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BDFB" w14:textId="4E3F29F4" w:rsidR="00DB3CE3" w:rsidRDefault="00CB7E8E" w:rsidP="008D6A24">
      <w:pPr>
        <w:pStyle w:val="Title"/>
      </w:pPr>
      <w:r>
        <w:t xml:space="preserve">EWCE </w:t>
      </w:r>
    </w:p>
    <w:p w14:paraId="178B7D34" w14:textId="7CA12CC3" w:rsidR="00CB7E8E" w:rsidRDefault="00CB7E8E">
      <w:r>
        <w:t>Jake Herb</w:t>
      </w:r>
      <w:r w:rsidR="001501EF">
        <w:t xml:space="preserve"> September</w:t>
      </w:r>
      <w:r>
        <w:t xml:space="preserve"> 2020</w:t>
      </w:r>
    </w:p>
    <w:p w14:paraId="60C6F798" w14:textId="68394BE2" w:rsidR="009A2B40" w:rsidRDefault="009A2B40">
      <w:pPr>
        <w:rPr>
          <w:u w:val="single"/>
        </w:rPr>
      </w:pPr>
    </w:p>
    <w:p w14:paraId="7920F98F" w14:textId="41176A92" w:rsidR="001501EF" w:rsidRDefault="001501EF" w:rsidP="008D6A24">
      <w:pPr>
        <w:pStyle w:val="Heading1"/>
      </w:pPr>
      <w:r>
        <w:t>Part 1: Folders/organization</w:t>
      </w:r>
    </w:p>
    <w:p w14:paraId="3A6030BE" w14:textId="173AAA5D" w:rsidR="001501EF" w:rsidRDefault="001501EF" w:rsidP="001501EF"/>
    <w:p w14:paraId="40A6743F" w14:textId="68417925" w:rsidR="001501EF" w:rsidRPr="001501EF" w:rsidRDefault="001501EF" w:rsidP="001501E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501EF">
        <w:rPr>
          <w:sz w:val="20"/>
          <w:szCs w:val="20"/>
        </w:rPr>
        <w:t>EWCE_main_folder</w:t>
      </w:r>
      <w:proofErr w:type="spellEnd"/>
    </w:p>
    <w:p w14:paraId="32D162C0" w14:textId="76558967" w:rsidR="001501EF" w:rsidRPr="001501EF" w:rsidRDefault="001501EF" w:rsidP="001501EF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1501EF">
        <w:rPr>
          <w:sz w:val="20"/>
          <w:szCs w:val="20"/>
        </w:rPr>
        <w:t>EWCE.Rproj</w:t>
      </w:r>
      <w:proofErr w:type="spellEnd"/>
    </w:p>
    <w:p w14:paraId="4A852BDA" w14:textId="20DA8B85" w:rsidR="001501EF" w:rsidRPr="001501EF" w:rsidRDefault="001501EF" w:rsidP="001501E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501EF">
        <w:rPr>
          <w:sz w:val="20"/>
          <w:szCs w:val="20"/>
        </w:rPr>
        <w:t>EWCE</w:t>
      </w:r>
    </w:p>
    <w:p w14:paraId="7B27310C" w14:textId="101E5616" w:rsidR="001501EF" w:rsidRDefault="001501EF" w:rsidP="001501EF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1501EF">
        <w:rPr>
          <w:sz w:val="20"/>
          <w:szCs w:val="20"/>
        </w:rPr>
        <w:t>EWCE_CTD_examples</w:t>
      </w:r>
      <w:proofErr w:type="spellEnd"/>
    </w:p>
    <w:p w14:paraId="1C6DF4E5" w14:textId="77777777" w:rsidR="001501EF" w:rsidRDefault="001501EF" w:rsidP="001501EF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4 folders that relate the to generate of CTDs from 4 different reference datasets. </w:t>
      </w:r>
    </w:p>
    <w:p w14:paraId="76D955F7" w14:textId="0781DFA8" w:rsidR="001501EF" w:rsidRPr="001501EF" w:rsidRDefault="001501EF" w:rsidP="001501EF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NOTE: in the case of “Zeisel_2018” the source data can be accessed publicly by following the link posted in the associated </w:t>
      </w:r>
      <w:proofErr w:type="spellStart"/>
      <w:r>
        <w:rPr>
          <w:sz w:val="20"/>
          <w:szCs w:val="20"/>
        </w:rPr>
        <w:t>Rmarkdown</w:t>
      </w:r>
      <w:proofErr w:type="spellEnd"/>
      <w:r>
        <w:rPr>
          <w:sz w:val="20"/>
          <w:szCs w:val="20"/>
        </w:rPr>
        <w:t xml:space="preserve"> file and included in the text file called “</w:t>
      </w:r>
      <w:r w:rsidRPr="001501EF">
        <w:rPr>
          <w:sz w:val="20"/>
          <w:szCs w:val="20"/>
        </w:rPr>
        <w:t>READ_ME_Zeisel</w:t>
      </w:r>
      <w:r>
        <w:rPr>
          <w:sz w:val="20"/>
          <w:szCs w:val="20"/>
        </w:rPr>
        <w:t>_</w:t>
      </w:r>
      <w:r w:rsidRPr="001501EF">
        <w:rPr>
          <w:sz w:val="20"/>
          <w:szCs w:val="20"/>
        </w:rPr>
        <w:t>2018_source_data</w:t>
      </w:r>
      <w:r>
        <w:rPr>
          <w:sz w:val="20"/>
          <w:szCs w:val="20"/>
        </w:rPr>
        <w:t>”</w:t>
      </w:r>
    </w:p>
    <w:p w14:paraId="5FA8F32C" w14:textId="48CB562A" w:rsidR="001501EF" w:rsidRDefault="001501EF" w:rsidP="001501EF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1501EF">
        <w:rPr>
          <w:sz w:val="20"/>
          <w:szCs w:val="20"/>
        </w:rPr>
        <w:t>EWCE_analysis_examples</w:t>
      </w:r>
      <w:proofErr w:type="spellEnd"/>
    </w:p>
    <w:p w14:paraId="3BB5766E" w14:textId="04300323" w:rsidR="001501EF" w:rsidRPr="001501EF" w:rsidRDefault="001501EF" w:rsidP="001501EF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3 folders that relate to running the </w:t>
      </w:r>
      <w:proofErr w:type="spellStart"/>
      <w:r>
        <w:rPr>
          <w:sz w:val="20"/>
          <w:szCs w:val="20"/>
        </w:rPr>
        <w:t>EWCE_analysis</w:t>
      </w:r>
      <w:proofErr w:type="spellEnd"/>
      <w:r>
        <w:rPr>
          <w:sz w:val="20"/>
          <w:szCs w:val="20"/>
        </w:rPr>
        <w:t xml:space="preserve"> function on ALS data using CTDs from 3 different reference datasets </w:t>
      </w:r>
    </w:p>
    <w:p w14:paraId="0EF369ED" w14:textId="40F51089" w:rsidR="001501EF" w:rsidRDefault="001501EF" w:rsidP="001501EF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1501EF">
        <w:rPr>
          <w:sz w:val="20"/>
          <w:szCs w:val="20"/>
        </w:rPr>
        <w:t>EWCE_pipeline</w:t>
      </w:r>
      <w:proofErr w:type="spellEnd"/>
    </w:p>
    <w:p w14:paraId="148821CD" w14:textId="399E1CEB" w:rsidR="001501EF" w:rsidRPr="001501EF" w:rsidRDefault="001501EF" w:rsidP="001501EF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folder that contains the scripts and </w:t>
      </w:r>
      <w:proofErr w:type="spellStart"/>
      <w:r>
        <w:rPr>
          <w:sz w:val="20"/>
          <w:szCs w:val="20"/>
        </w:rPr>
        <w:t>Rmarkdown</w:t>
      </w:r>
      <w:proofErr w:type="spellEnd"/>
      <w:r>
        <w:rPr>
          <w:sz w:val="20"/>
          <w:szCs w:val="20"/>
        </w:rPr>
        <w:t xml:space="preserve"> files required to run the 3 steps of the EWCE pipeline. ONE) </w:t>
      </w:r>
      <w:proofErr w:type="spellStart"/>
      <w:r>
        <w:rPr>
          <w:sz w:val="20"/>
          <w:szCs w:val="20"/>
        </w:rPr>
        <w:t>ctd</w:t>
      </w:r>
      <w:proofErr w:type="spellEnd"/>
      <w:r>
        <w:rPr>
          <w:sz w:val="20"/>
          <w:szCs w:val="20"/>
        </w:rPr>
        <w:t xml:space="preserve"> generation </w:t>
      </w:r>
      <w:proofErr w:type="gramStart"/>
      <w:r>
        <w:rPr>
          <w:sz w:val="20"/>
          <w:szCs w:val="20"/>
        </w:rPr>
        <w:t>TWO)</w:t>
      </w:r>
      <w:proofErr w:type="spellStart"/>
      <w:r>
        <w:rPr>
          <w:sz w:val="20"/>
          <w:szCs w:val="20"/>
        </w:rPr>
        <w:t>ewce</w:t>
      </w:r>
      <w:proofErr w:type="gramEnd"/>
      <w:r>
        <w:rPr>
          <w:sz w:val="20"/>
          <w:szCs w:val="20"/>
        </w:rPr>
        <w:t>_analysis</w:t>
      </w:r>
      <w:proofErr w:type="spellEnd"/>
      <w:r>
        <w:rPr>
          <w:sz w:val="20"/>
          <w:szCs w:val="20"/>
        </w:rPr>
        <w:t xml:space="preserve"> THREE) </w:t>
      </w:r>
      <w:proofErr w:type="spellStart"/>
      <w:r>
        <w:rPr>
          <w:sz w:val="20"/>
          <w:szCs w:val="20"/>
        </w:rPr>
        <w:t>data_visualization</w:t>
      </w:r>
      <w:proofErr w:type="spellEnd"/>
    </w:p>
    <w:p w14:paraId="6046401E" w14:textId="01C8320D" w:rsidR="001501EF" w:rsidRDefault="001501EF" w:rsidP="001501EF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1501EF">
        <w:rPr>
          <w:sz w:val="20"/>
          <w:szCs w:val="20"/>
        </w:rPr>
        <w:t>RNAseq_datasets_to_analyze</w:t>
      </w:r>
      <w:proofErr w:type="spellEnd"/>
    </w:p>
    <w:p w14:paraId="7834C58E" w14:textId="4158A5E5" w:rsidR="001501EF" w:rsidRDefault="001501EF" w:rsidP="001501EF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consolidation of the ALS datasets currently available to be analyzed with EWCE</w:t>
      </w:r>
    </w:p>
    <w:p w14:paraId="00E11E95" w14:textId="722E4610" w:rsidR="001501EF" w:rsidRDefault="001501EF" w:rsidP="001501EF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1501EF">
        <w:rPr>
          <w:sz w:val="20"/>
          <w:szCs w:val="20"/>
        </w:rPr>
        <w:t>ALS_model2_allALSvControl_limma_</w:t>
      </w:r>
      <w:proofErr w:type="gramStart"/>
      <w:r w:rsidRPr="001501EF">
        <w:rPr>
          <w:sz w:val="20"/>
          <w:szCs w:val="20"/>
        </w:rPr>
        <w:t>res.RData</w:t>
      </w:r>
      <w:proofErr w:type="gramEnd"/>
      <w:r>
        <w:rPr>
          <w:sz w:val="20"/>
          <w:szCs w:val="20"/>
        </w:rPr>
        <w:t xml:space="preserve"> &lt;- entire ALS dataset</w:t>
      </w:r>
    </w:p>
    <w:p w14:paraId="7442BCA2" w14:textId="0ED50FC9" w:rsidR="001501EF" w:rsidRDefault="001501EF" w:rsidP="001501EF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1501EF">
        <w:rPr>
          <w:sz w:val="20"/>
          <w:szCs w:val="20"/>
        </w:rPr>
        <w:t>Model_3b_limma_</w:t>
      </w:r>
      <w:proofErr w:type="gramStart"/>
      <w:r w:rsidRPr="001501EF">
        <w:rPr>
          <w:sz w:val="20"/>
          <w:szCs w:val="20"/>
        </w:rPr>
        <w:t>res.RData</w:t>
      </w:r>
      <w:proofErr w:type="gramEnd"/>
      <w:r>
        <w:rPr>
          <w:sz w:val="20"/>
          <w:szCs w:val="20"/>
        </w:rPr>
        <w:t xml:space="preserve"> &lt;- sporadic ALS only</w:t>
      </w:r>
    </w:p>
    <w:p w14:paraId="1ECB40B4" w14:textId="66B87040" w:rsidR="001501EF" w:rsidRDefault="001501EF" w:rsidP="001501EF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1501EF">
        <w:rPr>
          <w:sz w:val="20"/>
          <w:szCs w:val="20"/>
        </w:rPr>
        <w:t>Model_4_limma_</w:t>
      </w:r>
      <w:proofErr w:type="gramStart"/>
      <w:r w:rsidRPr="001501EF">
        <w:rPr>
          <w:sz w:val="20"/>
          <w:szCs w:val="20"/>
        </w:rPr>
        <w:t>res.RData</w:t>
      </w:r>
      <w:proofErr w:type="gramEnd"/>
      <w:r>
        <w:rPr>
          <w:sz w:val="20"/>
          <w:szCs w:val="20"/>
        </w:rPr>
        <w:t xml:space="preserve"> &lt;- data from a single hospital</w:t>
      </w:r>
    </w:p>
    <w:p w14:paraId="07DE6E99" w14:textId="77777777" w:rsidR="001501EF" w:rsidRPr="001501EF" w:rsidRDefault="001501EF" w:rsidP="001501EF">
      <w:pPr>
        <w:rPr>
          <w:sz w:val="20"/>
          <w:szCs w:val="20"/>
        </w:rPr>
      </w:pPr>
    </w:p>
    <w:p w14:paraId="0F1AAFEC" w14:textId="51E9C458" w:rsidR="001501EF" w:rsidRPr="001501EF" w:rsidRDefault="001501EF" w:rsidP="001501EF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1501EF">
        <w:rPr>
          <w:sz w:val="20"/>
          <w:szCs w:val="20"/>
        </w:rPr>
        <w:t>READ_ME_How_to_use_EWCE</w:t>
      </w:r>
      <w:proofErr w:type="spellEnd"/>
    </w:p>
    <w:p w14:paraId="09987ABA" w14:textId="39A8EF76" w:rsidR="001501EF" w:rsidRDefault="001501EF"/>
    <w:p w14:paraId="0BA5D083" w14:textId="2CC4F79D" w:rsidR="003E053B" w:rsidRDefault="003E053B" w:rsidP="008D6A24">
      <w:pPr>
        <w:pStyle w:val="Heading1"/>
      </w:pPr>
      <w:r>
        <w:t>Part 2: How to use this pipeline</w:t>
      </w:r>
    </w:p>
    <w:p w14:paraId="1B5C0553" w14:textId="3444F8FA" w:rsidR="003E053B" w:rsidRDefault="003E053B" w:rsidP="003E053B">
      <w:pPr>
        <w:rPr>
          <w:u w:val="single"/>
        </w:rPr>
      </w:pPr>
    </w:p>
    <w:p w14:paraId="511BA883" w14:textId="2C7DC6C6" w:rsidR="003C331D" w:rsidRDefault="003E053B" w:rsidP="003C331D">
      <w:r>
        <w:t xml:space="preserve">EWCE is a tool to </w:t>
      </w:r>
      <w:r w:rsidR="003C331D">
        <w:t xml:space="preserve">help identify if a target gene list is enriched within a particular cell type. I recommend familiarizing yourself with the example walkthrough provided by the package’s author Nathan Skene, which can be found here -&gt; </w:t>
      </w:r>
      <w:hyperlink r:id="rId5" w:history="1">
        <w:r w:rsidR="003C331D" w:rsidRPr="00E03500">
          <w:rPr>
            <w:rStyle w:val="Hyperlink"/>
          </w:rPr>
          <w:t>https://nathanskene.github.io/EWCE/articles/EWCE.html</w:t>
        </w:r>
      </w:hyperlink>
    </w:p>
    <w:p w14:paraId="20F75D0F" w14:textId="1737DF03" w:rsidR="001501EF" w:rsidRDefault="001501EF"/>
    <w:p w14:paraId="7E149DEC" w14:textId="77777777" w:rsidR="003C331D" w:rsidRDefault="003C331D" w:rsidP="003C331D">
      <w:r>
        <w:t>The citation for EWCE method can be found here also be found here</w:t>
      </w:r>
    </w:p>
    <w:p w14:paraId="2F14D3C1" w14:textId="23F4B6C6" w:rsidR="003C331D" w:rsidRPr="008D6A24" w:rsidRDefault="008D6A24" w:rsidP="003C331D">
      <w:pPr>
        <w:rPr>
          <w:i/>
          <w:iCs/>
        </w:rPr>
      </w:pPr>
      <w:hyperlink r:id="rId6" w:history="1">
        <w:r w:rsidR="003C331D" w:rsidRPr="008D6A24">
          <w:rPr>
            <w:rStyle w:val="Hyperlink"/>
            <w:rFonts w:ascii="Helvetica" w:hAnsi="Helvetica"/>
            <w:i/>
            <w:iCs/>
            <w:color w:val="0366D6"/>
            <w:u w:val="none"/>
            <w:shd w:val="clear" w:color="auto" w:fill="FFFFFF"/>
          </w:rPr>
          <w:t xml:space="preserve">Skene, et al. Identification of Vulnerable Cell Types in Major Brain Disorders Using Single Cell Transcriptomes and Expression Weighted Cell Type Enrichment. Front. </w:t>
        </w:r>
        <w:proofErr w:type="spellStart"/>
        <w:r w:rsidR="003C331D" w:rsidRPr="008D6A24">
          <w:rPr>
            <w:rStyle w:val="Hyperlink"/>
            <w:rFonts w:ascii="Helvetica" w:hAnsi="Helvetica"/>
            <w:i/>
            <w:iCs/>
            <w:color w:val="0366D6"/>
            <w:u w:val="none"/>
            <w:shd w:val="clear" w:color="auto" w:fill="FFFFFF"/>
          </w:rPr>
          <w:t>Neurosci</w:t>
        </w:r>
        <w:proofErr w:type="spellEnd"/>
        <w:r w:rsidR="003C331D" w:rsidRPr="008D6A24">
          <w:rPr>
            <w:rStyle w:val="Hyperlink"/>
            <w:rFonts w:ascii="Helvetica" w:hAnsi="Helvetica"/>
            <w:i/>
            <w:iCs/>
            <w:color w:val="0366D6"/>
            <w:u w:val="none"/>
            <w:shd w:val="clear" w:color="auto" w:fill="FFFFFF"/>
          </w:rPr>
          <w:t>, 2016.</w:t>
        </w:r>
      </w:hyperlink>
    </w:p>
    <w:p w14:paraId="557326F1" w14:textId="4D0C51D4" w:rsidR="003C331D" w:rsidRDefault="003C331D"/>
    <w:p w14:paraId="7C990A18" w14:textId="516F660F" w:rsidR="003C331D" w:rsidRDefault="003C331D">
      <w:r>
        <w:t xml:space="preserve">What I have contributed here, is a couple of functions that wrap around EWCE’s function to make it quick and easy to analyze your favorite bulk-tissue RNA-sequencing dataset using </w:t>
      </w:r>
      <w:r>
        <w:lastRenderedPageBreak/>
        <w:t xml:space="preserve">EWCE. To begin, you will need 2 things — a bulk-tissue </w:t>
      </w:r>
      <w:proofErr w:type="spellStart"/>
      <w:r>
        <w:t>RNAseq</w:t>
      </w:r>
      <w:proofErr w:type="spellEnd"/>
      <w:r>
        <w:t xml:space="preserve"> dataset and a single-cell </w:t>
      </w:r>
      <w:proofErr w:type="spellStart"/>
      <w:r>
        <w:t>RNAseq</w:t>
      </w:r>
      <w:proofErr w:type="spellEnd"/>
      <w:r>
        <w:t xml:space="preserve"> reference dataset from either mice or humans</w:t>
      </w:r>
    </w:p>
    <w:p w14:paraId="669263E6" w14:textId="190F5882" w:rsidR="003C331D" w:rsidRDefault="003C331D"/>
    <w:p w14:paraId="7CC3208E" w14:textId="71E8863F" w:rsidR="003C331D" w:rsidRDefault="003C331D">
      <w:r>
        <w:t xml:space="preserve">The pipeline has 3 steps </w:t>
      </w:r>
    </w:p>
    <w:p w14:paraId="00731B7F" w14:textId="5AF28D4F" w:rsidR="003C331D" w:rsidRDefault="003C331D"/>
    <w:p w14:paraId="2623F60E" w14:textId="737A062B" w:rsidR="003C331D" w:rsidRDefault="003C331D" w:rsidP="003C331D">
      <w:pPr>
        <w:pStyle w:val="ListParagraph"/>
        <w:numPr>
          <w:ilvl w:val="0"/>
          <w:numId w:val="2"/>
        </w:numPr>
      </w:pPr>
      <w:r>
        <w:t>Generate a Cell Type Data Object (CTD) from the reference dataset</w:t>
      </w:r>
    </w:p>
    <w:p w14:paraId="22FA3CFF" w14:textId="121372FA" w:rsidR="003C331D" w:rsidRDefault="003C331D" w:rsidP="003C331D">
      <w:pPr>
        <w:pStyle w:val="ListParagraph"/>
        <w:numPr>
          <w:ilvl w:val="0"/>
          <w:numId w:val="2"/>
        </w:numPr>
      </w:pPr>
      <w:r>
        <w:t>Run EWCE analysis on your bulk tissue RNA dataset (after previously performing the differential gene expression analysis)</w:t>
      </w:r>
    </w:p>
    <w:p w14:paraId="7803EDEB" w14:textId="11ABA46E" w:rsidR="003C331D" w:rsidRDefault="003C331D" w:rsidP="003C331D">
      <w:pPr>
        <w:pStyle w:val="ListParagraph"/>
        <w:numPr>
          <w:ilvl w:val="0"/>
          <w:numId w:val="2"/>
        </w:numPr>
      </w:pPr>
      <w:r>
        <w:t>Visualize the resulting EWCE output data with a heat map</w:t>
      </w:r>
    </w:p>
    <w:p w14:paraId="3692A827" w14:textId="3349B9B5" w:rsidR="001501EF" w:rsidRDefault="001501EF"/>
    <w:p w14:paraId="2E6630EB" w14:textId="5A8C1322" w:rsidR="001501EF" w:rsidRDefault="003C331D">
      <w:r>
        <w:t xml:space="preserve">I have included some examples of how the code works in the EWCE main folder under CTD/analysis examples. If you are bringing new data to this pipeline, be aware that there can be a substantial amount of preprocessing necessary to </w:t>
      </w:r>
      <w:r w:rsidR="0071626A">
        <w:t>shape your data into the format needed for EWCE</w:t>
      </w:r>
    </w:p>
    <w:p w14:paraId="4AC6D478" w14:textId="48D1E69F" w:rsidR="0071626A" w:rsidRDefault="0071626A"/>
    <w:p w14:paraId="3789323C" w14:textId="52D2D82A" w:rsidR="0071626A" w:rsidRDefault="0071626A">
      <w:r>
        <w:t xml:space="preserve">The </w:t>
      </w:r>
      <w:proofErr w:type="spellStart"/>
      <w:r>
        <w:t>CTD_generator</w:t>
      </w:r>
      <w:proofErr w:type="spellEnd"/>
      <w:r>
        <w:t xml:space="preserve"> function requires a counts matrix with unique </w:t>
      </w:r>
      <w:proofErr w:type="spellStart"/>
      <w:r>
        <w:t>CellID’s</w:t>
      </w:r>
      <w:proofErr w:type="spellEnd"/>
      <w:r>
        <w:t xml:space="preserve"> as column names and unique gene names as row names. The </w:t>
      </w:r>
      <w:proofErr w:type="spellStart"/>
      <w:r>
        <w:t>CTD_generator</w:t>
      </w:r>
      <w:proofErr w:type="spellEnd"/>
      <w:r>
        <w:t xml:space="preserve"> function also requires a metadata file with unique </w:t>
      </w:r>
      <w:proofErr w:type="spellStart"/>
      <w:r>
        <w:t>CellID’s</w:t>
      </w:r>
      <w:proofErr w:type="spellEnd"/>
      <w:r>
        <w:t xml:space="preserve"> as row </w:t>
      </w:r>
      <w:proofErr w:type="gramStart"/>
      <w:r>
        <w:t>names  and</w:t>
      </w:r>
      <w:proofErr w:type="gramEnd"/>
      <w:r>
        <w:t xml:space="preserve"> cell-type annotations for each </w:t>
      </w:r>
      <w:proofErr w:type="spellStart"/>
      <w:r>
        <w:t>CellID</w:t>
      </w:r>
      <w:proofErr w:type="spellEnd"/>
      <w:r>
        <w:t>.</w:t>
      </w:r>
    </w:p>
    <w:p w14:paraId="7DBBAE41" w14:textId="2418DC24" w:rsidR="0071626A" w:rsidRDefault="0071626A"/>
    <w:p w14:paraId="68C2138A" w14:textId="6683EFC7" w:rsidR="0071626A" w:rsidRDefault="0071626A">
      <w:r>
        <w:t xml:space="preserve">The CTD output of the </w:t>
      </w:r>
      <w:proofErr w:type="spellStart"/>
      <w:r>
        <w:t>CTD_generator</w:t>
      </w:r>
      <w:proofErr w:type="spellEnd"/>
      <w:r>
        <w:t xml:space="preserve"> function is then fed into the </w:t>
      </w:r>
      <w:proofErr w:type="spellStart"/>
      <w:r>
        <w:t>EWCE_analysis</w:t>
      </w:r>
      <w:proofErr w:type="spellEnd"/>
      <w:r>
        <w:t xml:space="preserve"> function with the differential gene expression data from a bulk-tissue </w:t>
      </w:r>
      <w:proofErr w:type="spellStart"/>
      <w:r>
        <w:t>RNAseq</w:t>
      </w:r>
      <w:proofErr w:type="spellEnd"/>
      <w:r>
        <w:t xml:space="preserve"> experiment. The bulk-tissue differential gene expression data is used to generate 2 target gene lists (one for the most upregulated genes, and one for the most downregulated genes). EWCE asks whether those 2 gene lists are enriched within the any of the cell-type transcriptomes characterized by the reference CTD.</w:t>
      </w:r>
    </w:p>
    <w:p w14:paraId="6E929DB3" w14:textId="09B8D843" w:rsidR="0071626A" w:rsidRDefault="0071626A"/>
    <w:p w14:paraId="134D3C1D" w14:textId="5B31CBDF" w:rsidR="0071626A" w:rsidRPr="001501EF" w:rsidRDefault="0071626A">
      <w:r>
        <w:t xml:space="preserve">The EWCE analysis output </w:t>
      </w:r>
      <w:r w:rsidR="004902F2">
        <w:t xml:space="preserve">data can then be fed into the EWCE decasualization function, which shows the enrichment of the target gene lists by each cell type. </w:t>
      </w:r>
    </w:p>
    <w:sectPr w:rsidR="0071626A" w:rsidRPr="0015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6F6D"/>
    <w:multiLevelType w:val="hybridMultilevel"/>
    <w:tmpl w:val="04382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09A"/>
    <w:multiLevelType w:val="hybridMultilevel"/>
    <w:tmpl w:val="D5D4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8E"/>
    <w:rsid w:val="001501EF"/>
    <w:rsid w:val="00175796"/>
    <w:rsid w:val="003C331D"/>
    <w:rsid w:val="003E053B"/>
    <w:rsid w:val="004902F2"/>
    <w:rsid w:val="004A596E"/>
    <w:rsid w:val="0071626A"/>
    <w:rsid w:val="008D6A24"/>
    <w:rsid w:val="009A2B40"/>
    <w:rsid w:val="00CB7E8E"/>
    <w:rsid w:val="00E4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39C40"/>
  <w15:chartTrackingRefBased/>
  <w15:docId w15:val="{98669DEA-9038-2249-ACED-180258AA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1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E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C3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3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31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D6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6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nins.2016.00016/full" TargetMode="External"/><Relationship Id="rId5" Type="http://schemas.openxmlformats.org/officeDocument/2006/relationships/hyperlink" Target="https://nathanskene.github.io/EWCE/articles/EW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Herb</dc:creator>
  <cp:keywords/>
  <dc:description/>
  <cp:lastModifiedBy>Humphrey, Jack</cp:lastModifiedBy>
  <cp:revision>6</cp:revision>
  <dcterms:created xsi:type="dcterms:W3CDTF">2020-08-17T03:46:00Z</dcterms:created>
  <dcterms:modified xsi:type="dcterms:W3CDTF">2021-01-19T19:39:00Z</dcterms:modified>
</cp:coreProperties>
</file>