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E5F" w14:textId="11CCA94E" w:rsidR="00D960EB" w:rsidRPr="005A3BA0" w:rsidRDefault="005A3BA0" w:rsidP="005A3BA0">
      <w:pPr>
        <w:jc w:val="center"/>
        <w:rPr>
          <w:rFonts w:ascii="Constantia" w:hAnsi="Constantia"/>
          <w:b/>
          <w:bCs/>
          <w:sz w:val="28"/>
          <w:szCs w:val="24"/>
        </w:rPr>
      </w:pPr>
      <w:r w:rsidRPr="005A3BA0">
        <w:rPr>
          <w:rFonts w:ascii="Constantia" w:hAnsi="Constantia"/>
          <w:b/>
          <w:bCs/>
          <w:sz w:val="28"/>
          <w:szCs w:val="24"/>
        </w:rPr>
        <w:t>C++ Cheat Sheet</w:t>
      </w:r>
    </w:p>
    <w:tbl>
      <w:tblPr>
        <w:tblW w:w="1041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8062"/>
      </w:tblGrid>
      <w:tr w:rsidR="003F4A3B" w:rsidRPr="005A3BA0" w14:paraId="78FEE8C5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864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CHAR_BIT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0F4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8</w:t>
            </w:r>
          </w:p>
        </w:tc>
      </w:tr>
      <w:tr w:rsidR="003F4A3B" w:rsidRPr="005A3BA0" w14:paraId="0CF5ED1B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7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F3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266EC3B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C7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776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0B33EC7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4F4D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EE3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255</w:t>
            </w:r>
          </w:p>
        </w:tc>
      </w:tr>
      <w:tr w:rsidR="003F4A3B" w:rsidRPr="005A3BA0" w14:paraId="3CDBB520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D80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A0F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171F38C2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5C6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63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18A2CA7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1B6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MB_LEN_MAX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FB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16</w:t>
            </w:r>
          </w:p>
        </w:tc>
      </w:tr>
      <w:tr w:rsidR="003F4A3B" w:rsidRPr="005A3BA0" w14:paraId="6840F70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545B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FD1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-32768</w:t>
            </w:r>
          </w:p>
        </w:tc>
      </w:tr>
      <w:tr w:rsidR="003F4A3B" w:rsidRPr="005A3BA0" w14:paraId="5648B6D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F5C1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AC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+32767</w:t>
            </w:r>
          </w:p>
        </w:tc>
      </w:tr>
      <w:tr w:rsidR="003F4A3B" w:rsidRPr="005A3BA0" w14:paraId="26623FDC" w14:textId="77777777" w:rsidTr="005A3BA0">
        <w:trPr>
          <w:trHeight w:val="5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732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9D62" w14:textId="30DA14FD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65535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33DC77D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36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B0D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-2147483648</w:t>
            </w:r>
          </w:p>
        </w:tc>
      </w:tr>
      <w:tr w:rsidR="003F4A3B" w:rsidRPr="005A3BA0" w14:paraId="07B22D5D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123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16F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+2147483647</w:t>
            </w:r>
          </w:p>
        </w:tc>
      </w:tr>
      <w:tr w:rsidR="003F4A3B" w:rsidRPr="005A3BA0" w14:paraId="5939978B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ECF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0266" w14:textId="786F05CA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4294967295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2989BF97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972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621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-9223372036854775808</w:t>
            </w:r>
          </w:p>
        </w:tc>
      </w:tr>
      <w:tr w:rsidR="003F4A3B" w:rsidRPr="005A3BA0" w14:paraId="10644551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3C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86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+9223372036854775807</w:t>
            </w:r>
          </w:p>
        </w:tc>
      </w:tr>
      <w:tr w:rsidR="003F4A3B" w:rsidRPr="005A3BA0" w14:paraId="6D6FE0E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E4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A892" w14:textId="77777777" w:rsid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18446744073709551615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  <w:p w14:paraId="02346B26" w14:textId="4165279E" w:rsidR="008F1451" w:rsidRPr="005A3BA0" w:rsidRDefault="008F1451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</w:p>
        </w:tc>
      </w:tr>
    </w:tbl>
    <w:p w14:paraId="7387C177" w14:textId="5F22FC3E" w:rsidR="005A3BA0" w:rsidRDefault="005A3BA0" w:rsidP="005A3BA0">
      <w:pPr>
        <w:rPr>
          <w:rFonts w:ascii="Constantia" w:hAnsi="Constantia"/>
        </w:rPr>
      </w:pPr>
      <w:r w:rsidRPr="005A3BA0">
        <w:rPr>
          <w:rFonts w:ascii="Constantia" w:hAnsi="Constantia"/>
        </w:rPr>
        <w:t xml:space="preserve"> </w:t>
      </w:r>
    </w:p>
    <w:p w14:paraId="5C33D081" w14:textId="0128D085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MAX = 1e9+7 or </w:t>
      </w:r>
      <w:r w:rsidRPr="003F4A3B">
        <w:rPr>
          <w:rFonts w:ascii="Constantia" w:hAnsi="Constantia"/>
          <w:b/>
          <w:bCs/>
        </w:rPr>
        <w:t>1000000007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8F1451" w:rsidRPr="003F4A3B" w14:paraId="081DA699" w14:textId="77777777" w:rsidTr="008F1451">
        <w:trPr>
          <w:trHeight w:val="312"/>
        </w:trPr>
        <w:tc>
          <w:tcPr>
            <w:tcW w:w="10380" w:type="dxa"/>
          </w:tcPr>
          <w:p w14:paraId="0C2F27F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  <w:t>MAX value of N                       Time complexity</w:t>
            </w:r>
          </w:p>
        </w:tc>
      </w:tr>
      <w:tr w:rsidR="008F1451" w:rsidRPr="003F4A3B" w14:paraId="5CF86CEA" w14:textId="77777777" w:rsidTr="008F1451">
        <w:trPr>
          <w:trHeight w:val="318"/>
        </w:trPr>
        <w:tc>
          <w:tcPr>
            <w:tcW w:w="10380" w:type="dxa"/>
          </w:tcPr>
          <w:p w14:paraId="748CE9F6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10^9                              O(log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 or Sqrt(N)</w:t>
            </w:r>
          </w:p>
        </w:tc>
      </w:tr>
      <w:tr w:rsidR="008F1451" w:rsidRPr="003F4A3B" w14:paraId="14CF10D9" w14:textId="77777777" w:rsidTr="008F1451">
        <w:trPr>
          <w:trHeight w:val="312"/>
        </w:trPr>
        <w:tc>
          <w:tcPr>
            <w:tcW w:w="10380" w:type="dxa"/>
          </w:tcPr>
          <w:p w14:paraId="4177323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10^8                              O(N) Border case</w:t>
            </w:r>
          </w:p>
        </w:tc>
      </w:tr>
      <w:tr w:rsidR="008F1451" w:rsidRPr="003F4A3B" w14:paraId="5A0524A8" w14:textId="77777777" w:rsidTr="008F1451">
        <w:trPr>
          <w:trHeight w:val="312"/>
        </w:trPr>
        <w:tc>
          <w:tcPr>
            <w:tcW w:w="10380" w:type="dxa"/>
          </w:tcPr>
          <w:p w14:paraId="66C621A2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10^7                              O(N) Might be accepted</w:t>
            </w:r>
          </w:p>
        </w:tc>
      </w:tr>
      <w:tr w:rsidR="008F1451" w:rsidRPr="003F4A3B" w14:paraId="766801AD" w14:textId="77777777" w:rsidTr="008F1451">
        <w:trPr>
          <w:trHeight w:val="312"/>
        </w:trPr>
        <w:tc>
          <w:tcPr>
            <w:tcW w:w="10380" w:type="dxa"/>
          </w:tcPr>
          <w:p w14:paraId="125C34F3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10^6                              O(N) Perfect</w:t>
            </w:r>
          </w:p>
        </w:tc>
      </w:tr>
      <w:tr w:rsidR="008F1451" w:rsidRPr="003F4A3B" w14:paraId="3C820098" w14:textId="77777777" w:rsidTr="008F1451">
        <w:trPr>
          <w:trHeight w:val="318"/>
        </w:trPr>
        <w:tc>
          <w:tcPr>
            <w:tcW w:w="10380" w:type="dxa"/>
          </w:tcPr>
          <w:p w14:paraId="0F153AEB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10^5                              O(N * 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</w:t>
            </w:r>
          </w:p>
        </w:tc>
      </w:tr>
      <w:tr w:rsidR="008F1451" w:rsidRPr="003F4A3B" w14:paraId="3C37F6C9" w14:textId="77777777" w:rsidTr="008F1451">
        <w:trPr>
          <w:trHeight w:val="312"/>
        </w:trPr>
        <w:tc>
          <w:tcPr>
            <w:tcW w:w="10380" w:type="dxa"/>
          </w:tcPr>
          <w:p w14:paraId="625D9C09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10^4                              O(N ^ 2)</w:t>
            </w:r>
          </w:p>
        </w:tc>
      </w:tr>
      <w:tr w:rsidR="008F1451" w:rsidRPr="003F4A3B" w14:paraId="7E391B4E" w14:textId="77777777" w:rsidTr="008F1451">
        <w:trPr>
          <w:trHeight w:val="312"/>
        </w:trPr>
        <w:tc>
          <w:tcPr>
            <w:tcW w:w="10380" w:type="dxa"/>
          </w:tcPr>
          <w:p w14:paraId="4A035DFA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10^2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3)</w:t>
            </w:r>
          </w:p>
        </w:tc>
      </w:tr>
      <w:tr w:rsidR="008F1451" w:rsidRPr="003F4A3B" w14:paraId="04BF912A" w14:textId="77777777" w:rsidTr="008F1451">
        <w:trPr>
          <w:trHeight w:val="318"/>
        </w:trPr>
        <w:tc>
          <w:tcPr>
            <w:tcW w:w="10380" w:type="dxa"/>
          </w:tcPr>
          <w:p w14:paraId="6FD97738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160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4)</w:t>
            </w:r>
          </w:p>
        </w:tc>
      </w:tr>
      <w:tr w:rsidR="008F1451" w:rsidRPr="003F4A3B" w14:paraId="19BAA2A9" w14:textId="77777777" w:rsidTr="008F1451">
        <w:trPr>
          <w:trHeight w:val="205"/>
        </w:trPr>
        <w:tc>
          <w:tcPr>
            <w:tcW w:w="10380" w:type="dxa"/>
          </w:tcPr>
          <w:p w14:paraId="4430A870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36"/>
                <w:szCs w:val="36"/>
                <w:bdr w:val="none" w:sz="0" w:space="0" w:color="auto" w:frame="1"/>
                <w:vertAlign w:val="superscript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18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*N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 xml:space="preserve"> </w:t>
            </w:r>
          </w:p>
        </w:tc>
      </w:tr>
      <w:tr w:rsidR="008F1451" w:rsidRPr="003F4A3B" w14:paraId="7C21AD59" w14:textId="77777777" w:rsidTr="008F1451">
        <w:trPr>
          <w:trHeight w:val="60"/>
        </w:trPr>
        <w:tc>
          <w:tcPr>
            <w:tcW w:w="10380" w:type="dxa"/>
          </w:tcPr>
          <w:p w14:paraId="288DC3FF" w14:textId="77777777" w:rsidR="008F1451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10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O(N!), 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</w:p>
          <w:p w14:paraId="27FEFC4C" w14:textId="042C0A24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451" w14:paraId="22548011" w14:textId="77777777" w:rsidTr="008F1451">
        <w:tc>
          <w:tcPr>
            <w:tcW w:w="10456" w:type="dxa"/>
          </w:tcPr>
          <w:p w14:paraId="6E02BF1E" w14:textId="77777777" w:rsidR="008F1451" w:rsidRDefault="008F1451" w:rsidP="005A3BA0">
            <w:pPr>
              <w:rPr>
                <w:rFonts w:ascii="Constantia" w:hAnsi="Constantia"/>
              </w:rPr>
            </w:pPr>
          </w:p>
          <w:p w14:paraId="713A3392" w14:textId="173F6D39" w:rsidR="008F1451" w:rsidRPr="008F1451" w:rsidRDefault="008F1451" w:rsidP="005A3BA0">
            <w:pPr>
              <w:rPr>
                <w:rFonts w:ascii="Constantia" w:hAnsi="Constantia"/>
                <w:b/>
                <w:bCs/>
              </w:rPr>
            </w:pPr>
            <w:r w:rsidRPr="008F1451">
              <w:rPr>
                <w:rFonts w:ascii="Constantia" w:hAnsi="Constantia"/>
                <w:b/>
                <w:bCs/>
              </w:rPr>
              <w:t>NOTE: Short names include DT (Data Type)</w:t>
            </w:r>
          </w:p>
          <w:p w14:paraId="29DD1AA9" w14:textId="7A6AE0AD" w:rsidR="008F1451" w:rsidRDefault="008F1451" w:rsidP="005A3BA0">
            <w:pPr>
              <w:rPr>
                <w:rFonts w:ascii="Constantia" w:hAnsi="Constantia"/>
              </w:rPr>
            </w:pPr>
          </w:p>
        </w:tc>
      </w:tr>
    </w:tbl>
    <w:p w14:paraId="0C70FA98" w14:textId="77777777" w:rsidR="008F1451" w:rsidRDefault="008F1451" w:rsidP="005A3BA0">
      <w:pPr>
        <w:rPr>
          <w:rFonts w:ascii="Constantia" w:hAnsi="Constantia"/>
          <w:b/>
          <w:bCs/>
        </w:rPr>
      </w:pPr>
    </w:p>
    <w:p w14:paraId="26083146" w14:textId="61A4DAF6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Containers</w:t>
      </w:r>
    </w:p>
    <w:p w14:paraId="123E19A8" w14:textId="19FB4DB3" w:rsidR="005A3BA0" w:rsidRDefault="005A3BA0" w:rsidP="003F4A3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3F4A3B">
        <w:rPr>
          <w:rFonts w:ascii="Constantia" w:hAnsi="Constantia"/>
          <w:b/>
          <w:bCs/>
        </w:rPr>
        <w:t>Vectors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8F1451" w14:paraId="5C1BCEF8" w14:textId="77777777" w:rsidTr="008F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9CDF180" w14:textId="6CC9E80D" w:rsidR="008F1451" w:rsidRDefault="008F1451" w:rsidP="008F1451">
            <w:pPr>
              <w:jc w:val="center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CB69F15" w14:textId="5D9C26D7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01AB76" w14:textId="0B9CD47B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Command Brief</w:t>
            </w:r>
          </w:p>
        </w:tc>
      </w:tr>
      <w:tr w:rsidR="008F1451" w14:paraId="51073219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1DFD8BC" w14:textId="774DDEBF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38A7990" w14:textId="35C2D1C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667E47" w14:textId="28078BA0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 xml:space="preserve">Default, </w:t>
            </w:r>
            <w:r w:rsidRPr="0006216D">
              <w:rPr>
                <w:rFonts w:ascii="Constantia" w:hAnsi="Constantia"/>
                <w:sz w:val="18"/>
                <w:szCs w:val="18"/>
              </w:rPr>
              <w:t>Empty vector</w:t>
            </w:r>
          </w:p>
        </w:tc>
      </w:tr>
      <w:tr w:rsidR="008F1451" w14:paraId="19B3D79D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C19CDCA" w14:textId="6AD8AEAA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>DT</w:t>
            </w:r>
            <w:r w:rsidRPr="00457BC7">
              <w:rPr>
                <w:rFonts w:ascii="Constantia" w:hAnsi="Constantia"/>
                <w:b w:val="0"/>
                <w:bCs w:val="0"/>
              </w:rPr>
              <w:t>&gt;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 xml:space="preserve"> v(size)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F876A8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ECCE51" w14:textId="08CF2EA9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 constructor</w:t>
            </w:r>
          </w:p>
        </w:tc>
      </w:tr>
      <w:tr w:rsidR="008F1451" w14:paraId="646140D1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36361F3" w14:textId="61CC5607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v(size, init_value)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6B17ECB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A1194" w14:textId="64582203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Filled constructor</w:t>
            </w:r>
          </w:p>
        </w:tc>
      </w:tr>
      <w:tr w:rsidR="008F1451" w14:paraId="5123D664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2007AE8" w14:textId="79F85898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v2(itr1,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777B5C0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846BAE" w14:textId="458391FD" w:rsidR="008F1451" w:rsidRPr="0006216D" w:rsidRDefault="001C3A6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range based</w:t>
            </w:r>
          </w:p>
        </w:tc>
      </w:tr>
      <w:tr w:rsidR="008F1451" w14:paraId="1BC7897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6E48E9F" w14:textId="26A211B0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v1(v2)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94050DC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6B05BA" w14:textId="3E1BD053" w:rsidR="008F1451" w:rsidRPr="0006216D" w:rsidRDefault="001C3A6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copy constructor</w:t>
            </w:r>
          </w:p>
        </w:tc>
      </w:tr>
      <w:tr w:rsidR="008F1451" w14:paraId="1A619DA0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0F0517F" w14:textId="18F42914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735DBD" w14:textId="4544A1E7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Returns Empty vector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DFE504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8F1451" w14:paraId="5C1ABD16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E8CE6E" w14:textId="5E0387DB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v.assign(size, </w:t>
            </w:r>
            <w:r w:rsidRPr="006E6BAC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7441A7E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92704" w14:textId="760323FD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Same as filled constructor but a function</w:t>
            </w:r>
          </w:p>
        </w:tc>
      </w:tr>
      <w:tr w:rsidR="006E6BAC" w14:paraId="42FEB85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54A301C" w14:textId="37707320" w:rsidR="006E6BAC" w:rsidRDefault="006E6BAC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v.assign(itr1,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A247BEF" w14:textId="77777777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B370E5" w14:textId="11519C30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Range based filling</w:t>
            </w:r>
          </w:p>
        </w:tc>
      </w:tr>
      <w:tr w:rsidR="00BC1E74" w14:paraId="1983E92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5C3A9E" w14:textId="35848190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 v = { ________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418468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816EC8" w14:textId="73C3A12F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Initialization</w:t>
            </w:r>
          </w:p>
        </w:tc>
      </w:tr>
      <w:tr w:rsidR="00BC1E74" w14:paraId="122AA22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F36F434" w14:textId="076E016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A4374EF" w14:textId="31996B2D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E9F362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2B6EB33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7E07EA" w14:textId="0017677C" w:rsidR="00BC1E74" w:rsidRPr="00BC1E74" w:rsidRDefault="00BC1E74" w:rsidP="003F4A3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7026570" w14:textId="4262F446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the post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FA53D3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0D822BB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C661904" w14:textId="4689AA2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3DA8FC9" w14:textId="0191DF92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</w:t>
            </w:r>
            <w:r w:rsidR="0006216D">
              <w:rPr>
                <w:rFonts w:ascii="Constantia" w:hAnsi="Constantia"/>
                <w:sz w:val="18"/>
                <w:szCs w:val="18"/>
              </w:rPr>
              <w:t xml:space="preserve">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last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2CAEA10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1712EA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5F99EC" w14:textId="1F24F3D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0A0CD06" w14:textId="0551FEF0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 xml:space="preserve">Reverse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element</w:t>
            </w:r>
            <w:r w:rsidRPr="0006216D">
              <w:rPr>
                <w:rFonts w:ascii="Constantia" w:hAnsi="Constantia"/>
                <w:sz w:val="18"/>
                <w:szCs w:val="18"/>
              </w:rPr>
              <w:t xml:space="preserve"> preceding first element</w:t>
            </w:r>
            <w:r w:rsidRPr="0006216D">
              <w:rPr>
                <w:rFonts w:ascii="Constantia" w:hAnsi="Constantia"/>
                <w:sz w:val="18"/>
                <w:szCs w:val="18"/>
              </w:rPr>
              <w:t xml:space="preserve"> and this iterator traverse in reverse</w:t>
            </w:r>
            <w:r w:rsidRPr="0006216D">
              <w:rPr>
                <w:rFonts w:ascii="Constantia" w:hAnsi="Constantia"/>
                <w:sz w:val="18"/>
                <w:szCs w:val="18"/>
              </w:rPr>
              <w:t>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E6344D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377222D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09CD366" w14:textId="7EE68906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66C9E4" w14:textId="23A3EA1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5C27D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12BA53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217E59" w14:textId="4122D3E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v.max_size()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1F8EE14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255A0" w14:textId="2C320520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Maximum potential size of container</w:t>
            </w:r>
          </w:p>
        </w:tc>
      </w:tr>
      <w:tr w:rsidR="00BC1E74" w14:paraId="3D9B0539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41C204" w14:textId="33836D1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v.capacity()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BCBF10" w14:textId="56FE650D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FA97B7" w14:textId="557F77D6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2^n size </w:t>
            </w:r>
          </w:p>
        </w:tc>
      </w:tr>
      <w:tr w:rsidR="00BC1E74" w14:paraId="2B3D97B5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40CC503" w14:textId="3DDEE902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v.resize(</w:t>
            </w:r>
            <w:r w:rsidR="0006216D">
              <w:rPr>
                <w:rFonts w:ascii="Constantia" w:hAnsi="Constantia"/>
                <w:b w:val="0"/>
                <w:bCs w:val="0"/>
              </w:rPr>
              <w:t xml:space="preserve">size, </w:t>
            </w:r>
            <w:r w:rsidR="0006216D" w:rsidRPr="0006216D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ED7CA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D90FBD" w14:textId="4923586F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Makes and vector to the given size while filling empty spaces with value</w:t>
            </w:r>
          </w:p>
        </w:tc>
      </w:tr>
      <w:tr w:rsidR="00BC1E74" w14:paraId="7C75DE1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40E528" w14:textId="04C73BD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v.shrink_to_fit()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A41C2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D9D2B9" w14:textId="53497CB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Resizes to accommodate available elements. Capacity=Size.</w:t>
            </w:r>
          </w:p>
        </w:tc>
      </w:tr>
      <w:tr w:rsidR="00BC1E74" w14:paraId="7BAD784F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CC960A9" w14:textId="2DDE041E" w:rsidR="00BC1E74" w:rsidRPr="00BC1E74" w:rsidRDefault="0006216D" w:rsidP="00BC1E7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v.at(index)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48E11CD" w14:textId="7F05D3C7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DT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4DE095" w14:textId="25B6A021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value at index</w:t>
            </w:r>
          </w:p>
        </w:tc>
      </w:tr>
      <w:tr w:rsidR="00BC1E74" w14:paraId="4DB066E1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AD7466B" w14:textId="302ED5B8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Iterator loop, *itr is the element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FB54BD8" w14:textId="65E5AD2F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*itr=value and itr is address location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2B5032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6D15E2A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C64FFFB" w14:textId="3A79793C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v[index]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9BD0E56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4DBBE07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FA6270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0EB3AAF" w14:textId="4173D930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v.data()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B3713A8" w14:textId="1601D37A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Pointer to vector’s start,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AF9E3D4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8D43CC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7EAFE" w14:textId="6367AAAC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v.front()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B7EDE54" w14:textId="2FA4D9CB" w:rsidR="00BC1E74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leftmost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23FE00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C619F8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E82DADC" w14:textId="0739F1FE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D130C4E" w14:textId="1DA8BD5D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rightmost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ECBD2C5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6E6BAC" w14:paraId="4DF605BD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8BCF2DE" w14:textId="67EA2F49" w:rsidR="006E6BAC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v.clear()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3BE26D6" w14:textId="2868153D" w:rsidR="006E6BAC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E4A0B5" w14:textId="5BAFA860" w:rsidR="006E6BAC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Removes all elements in the container. Size = 0. Capacity is intact.</w:t>
            </w:r>
          </w:p>
        </w:tc>
      </w:tr>
      <w:tr w:rsidR="006E6BAC" w14:paraId="7E59020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0C6B02" w14:textId="2C31AE15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v.emplace(itr,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07204AA" w14:textId="0A094A9D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to newly inserted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29DEE6" w14:textId="2F0EEB11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Inserts value before the location pointed by itr.</w:t>
            </w:r>
          </w:p>
        </w:tc>
      </w:tr>
      <w:tr w:rsidR="006E6BAC" w14:paraId="345F2F2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6D761B3" w14:textId="1406C729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v.emplace_back(value)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FCC05F7" w14:textId="645463A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0DAAD2" w14:textId="1E9E27F0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Similar to push_back(value)</w:t>
            </w:r>
          </w:p>
        </w:tc>
      </w:tr>
      <w:tr w:rsidR="006E6BAC" w14:paraId="2F8DDC5B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CB8D9" w14:textId="4DB6FDA0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3CC2CC8" w14:textId="141A0020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DEC73A" w14:textId="19C2C4BC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container is empty or not</w:t>
            </w:r>
          </w:p>
        </w:tc>
      </w:tr>
      <w:tr w:rsidR="006E6BAC" w14:paraId="08FA8F47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7DBEA86" w14:textId="05F647DE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v.erase(itr1, </w:t>
            </w:r>
            <w:r w:rsidRPr="00FA517F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AC0FD8E" w14:textId="7690977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pointing to element after the one which was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CC197C" w14:textId="1A17CC36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one argument is given, one element will be erased at location pointed by it. In case of 2, range is erased as [itr1, itr2).</w:t>
            </w:r>
          </w:p>
        </w:tc>
      </w:tr>
      <w:tr w:rsidR="00FA517F" w14:paraId="786D749E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2B4528E" w14:textId="2530B5BE" w:rsidR="00FA517F" w:rsidRPr="00FA517F" w:rsidRDefault="00FA517F" w:rsidP="00FA517F">
            <w:pPr>
              <w:rPr>
                <w:rFonts w:ascii="Constantia" w:hAnsi="Constantia"/>
              </w:rPr>
            </w:pPr>
            <w:r w:rsidRPr="00FA517F">
              <w:rPr>
                <w:rFonts w:ascii="Constantia" w:hAnsi="Constantia"/>
              </w:rPr>
              <w:lastRenderedPageBreak/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ACFDADE" w14:textId="58B90CE5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0C42DA" w14:textId="4E3082FC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Command Brief</w:t>
            </w:r>
          </w:p>
        </w:tc>
      </w:tr>
      <w:tr w:rsidR="00FA517F" w14:paraId="0182BEB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2671DA6" w14:textId="57CF451A" w:rsidR="00FA517F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</w:t>
            </w:r>
            <w:r w:rsidR="00CB3587">
              <w:rPr>
                <w:rFonts w:ascii="Constantia" w:hAnsi="Constantia"/>
                <w:b w:val="0"/>
                <w:bCs w:val="0"/>
              </w:rPr>
              <w:t>itr,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9288C" w14:textId="52E6B685" w:rsidR="00FA517F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C54206" w14:textId="5820FFAF" w:rsidR="00FA517F" w:rsidRDefault="00CB3587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value</w:t>
            </w:r>
          </w:p>
        </w:tc>
      </w:tr>
      <w:tr w:rsidR="00FA517F" w14:paraId="2A23A78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2E0CB74" w14:textId="0C1D7959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count,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4E9E4A6" w14:textId="52AF373E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F5A765" w14:textId="7AE2985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count number of values</w:t>
            </w:r>
          </w:p>
        </w:tc>
      </w:tr>
      <w:tr w:rsidR="00FA517F" w14:paraId="49D64D9A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4D7CCBA" w14:textId="40FC7A00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itr_1, itr_2)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D5EDFC" w14:textId="183FF727" w:rsidR="00FA517F" w:rsidRDefault="00FA517F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17C466" w14:textId="1D54F83A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ellements between [itr_1, itr_2)</w:t>
            </w:r>
          </w:p>
        </w:tc>
      </w:tr>
      <w:tr w:rsidR="00FA517F" w14:paraId="5BBA772A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546C2D" w14:textId="765E215F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v.push_back(</w:t>
            </w:r>
            <w:r w:rsidR="00CB3587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8C6CCEB" w14:textId="14CE1A02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B033A8" w14:textId="721E8C6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Appends value on right</w:t>
            </w:r>
          </w:p>
        </w:tc>
      </w:tr>
      <w:tr w:rsidR="00FA517F" w14:paraId="40F7F60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DB7F1F3" w14:textId="76B92A72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v.pop_back()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C9DFCE" w14:textId="7FBD1856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9BA438" w14:textId="157D6F58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Pops value from right, size--;</w:t>
            </w:r>
          </w:p>
        </w:tc>
      </w:tr>
    </w:tbl>
    <w:p w14:paraId="58E09B87" w14:textId="77777777" w:rsidR="003F4A3B" w:rsidRPr="003F4A3B" w:rsidRDefault="003F4A3B" w:rsidP="003F4A3B">
      <w:pPr>
        <w:ind w:left="360"/>
        <w:rPr>
          <w:rFonts w:ascii="Constantia" w:hAnsi="Constantia"/>
          <w:b/>
          <w:bCs/>
        </w:rPr>
      </w:pPr>
    </w:p>
    <w:p w14:paraId="6328CE03" w14:textId="77777777" w:rsidR="005A3BA0" w:rsidRPr="005A3BA0" w:rsidRDefault="005A3BA0" w:rsidP="005A3BA0">
      <w:pPr>
        <w:rPr>
          <w:rFonts w:ascii="Constantia" w:hAnsi="Constantia"/>
          <w:b/>
          <w:bCs/>
        </w:rPr>
      </w:pPr>
    </w:p>
    <w:sectPr w:rsidR="005A3BA0" w:rsidRPr="005A3BA0" w:rsidSect="005A3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607AF"/>
    <w:multiLevelType w:val="hybridMultilevel"/>
    <w:tmpl w:val="F5A0A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0"/>
    <w:rsid w:val="0006216D"/>
    <w:rsid w:val="001C3A65"/>
    <w:rsid w:val="003F4A3B"/>
    <w:rsid w:val="00457BC7"/>
    <w:rsid w:val="005A3BA0"/>
    <w:rsid w:val="006E6BAC"/>
    <w:rsid w:val="008F1451"/>
    <w:rsid w:val="00B5633E"/>
    <w:rsid w:val="00BC1E74"/>
    <w:rsid w:val="00CB3587"/>
    <w:rsid w:val="00D960EB"/>
    <w:rsid w:val="00FA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3E3"/>
  <w15:chartTrackingRefBased/>
  <w15:docId w15:val="{61879182-0152-42D5-B5E5-5361CB4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3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39"/>
    <w:rsid w:val="003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A3B"/>
    <w:pPr>
      <w:ind w:left="720"/>
      <w:contextualSpacing/>
    </w:pPr>
  </w:style>
  <w:style w:type="table" w:styleId="GridTable4">
    <w:name w:val="Grid Table 4"/>
    <w:basedOn w:val="TableNormal"/>
    <w:uiPriority w:val="49"/>
    <w:rsid w:val="008F14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2</cp:revision>
  <dcterms:created xsi:type="dcterms:W3CDTF">2022-12-30T18:52:00Z</dcterms:created>
  <dcterms:modified xsi:type="dcterms:W3CDTF">2022-12-30T22:37:00Z</dcterms:modified>
</cp:coreProperties>
</file>