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2598A" w14:textId="77777777" w:rsidR="006631BC" w:rsidRDefault="006631BC" w:rsidP="00750546">
      <w:pPr>
        <w:pStyle w:val="Title"/>
        <w:spacing w:before="0"/>
        <w:ind w:left="0" w:right="-140" w:firstLine="0"/>
        <w:jc w:val="center"/>
      </w:pPr>
    </w:p>
    <w:p w14:paraId="7C498903" w14:textId="21E88C12" w:rsidR="00750546" w:rsidRPr="00801789" w:rsidRDefault="00750546" w:rsidP="00750546">
      <w:pPr>
        <w:pStyle w:val="Title"/>
        <w:spacing w:before="0"/>
        <w:ind w:left="0" w:right="-140" w:firstLine="0"/>
        <w:jc w:val="center"/>
      </w:pPr>
      <w:r w:rsidRPr="00801789">
        <w:t>CUSTOMER SEGMENTATION USING MACHINE LEARNING &amp; HYBRID MODEL</w:t>
      </w:r>
    </w:p>
    <w:p w14:paraId="44EC554E" w14:textId="2F94D8AF" w:rsidR="00F36CEA" w:rsidRPr="00CA0A15" w:rsidRDefault="00F36CEA" w:rsidP="002026AC">
      <w:pPr>
        <w:pStyle w:val="Author"/>
        <w:spacing w:before="100" w:beforeAutospacing="1" w:after="100" w:afterAutospacing="1" w:line="120" w:lineRule="auto"/>
        <w:jc w:val="both"/>
        <w:rPr>
          <w:b/>
          <w:bCs/>
          <w:sz w:val="48"/>
          <w:szCs w:val="48"/>
        </w:rPr>
        <w:sectPr w:rsidR="00F36CEA" w:rsidRPr="00CA0A15" w:rsidSect="008F5E90">
          <w:pgSz w:w="11906" w:h="16838" w:code="9"/>
          <w:pgMar w:top="540" w:right="893" w:bottom="1440" w:left="893" w:header="720" w:footer="720" w:gutter="0"/>
          <w:cols w:space="720"/>
          <w:titlePg/>
          <w:docGrid w:linePitch="360"/>
        </w:sectPr>
      </w:pPr>
    </w:p>
    <w:p w14:paraId="29FA10C5" w14:textId="015EB9FF" w:rsidR="002026AC" w:rsidRPr="00E62FA6" w:rsidRDefault="00085A66" w:rsidP="00322BF4">
      <w:pPr>
        <w:pStyle w:val="NoSpacing"/>
        <w:rPr>
          <w:b/>
          <w:bCs/>
          <w:sz w:val="18"/>
          <w:szCs w:val="18"/>
        </w:rPr>
      </w:pPr>
      <w:bookmarkStart w:id="0" w:name="_Hlk164315431"/>
      <w:r>
        <w:t xml:space="preserve">                                                                                 </w:t>
      </w:r>
      <w:bookmarkStart w:id="1" w:name="_Hlk165633146"/>
      <w:r w:rsidR="002026AC">
        <w:t xml:space="preserve">              </w:t>
      </w:r>
      <w:r w:rsidR="003B52DC" w:rsidRPr="00E62FA6">
        <w:rPr>
          <w:b/>
          <w:bCs/>
          <w:sz w:val="18"/>
          <w:szCs w:val="18"/>
        </w:rPr>
        <w:t>Prof. Rajendra Arakh</w:t>
      </w:r>
    </w:p>
    <w:p w14:paraId="2A984D53" w14:textId="796224FD" w:rsidR="0016599E" w:rsidRPr="007125F5" w:rsidRDefault="0016599E" w:rsidP="00322BF4">
      <w:pPr>
        <w:pStyle w:val="NoSpacing"/>
        <w:rPr>
          <w:sz w:val="18"/>
          <w:szCs w:val="18"/>
        </w:rPr>
      </w:pPr>
      <w:r w:rsidRPr="007125F5">
        <w:rPr>
          <w:sz w:val="18"/>
          <w:szCs w:val="18"/>
        </w:rPr>
        <w:t>Dept.</w:t>
      </w:r>
      <w:r w:rsidR="00690240" w:rsidRPr="007125F5">
        <w:rPr>
          <w:sz w:val="18"/>
          <w:szCs w:val="18"/>
        </w:rPr>
        <w:t xml:space="preserve"> of Computer</w:t>
      </w:r>
      <w:r w:rsidR="00C46F3F" w:rsidRPr="007125F5">
        <w:rPr>
          <w:sz w:val="18"/>
          <w:szCs w:val="18"/>
        </w:rPr>
        <w:t xml:space="preserve"> </w:t>
      </w:r>
      <w:r w:rsidR="002026AC" w:rsidRPr="007125F5">
        <w:rPr>
          <w:sz w:val="18"/>
          <w:szCs w:val="18"/>
        </w:rPr>
        <w:t>Science &amp;</w:t>
      </w:r>
      <w:r w:rsidR="00C46F3F" w:rsidRPr="007125F5">
        <w:rPr>
          <w:sz w:val="18"/>
          <w:szCs w:val="18"/>
        </w:rPr>
        <w:t xml:space="preserve"> </w:t>
      </w:r>
      <w:r w:rsidRPr="007125F5">
        <w:rPr>
          <w:sz w:val="18"/>
          <w:szCs w:val="18"/>
        </w:rPr>
        <w:t>Engineering</w:t>
      </w:r>
    </w:p>
    <w:p w14:paraId="311CDA42" w14:textId="311B0E3D" w:rsidR="0016599E" w:rsidRPr="007125F5" w:rsidRDefault="0016599E" w:rsidP="00322BF4">
      <w:pPr>
        <w:pStyle w:val="NoSpacing"/>
        <w:rPr>
          <w:sz w:val="18"/>
          <w:szCs w:val="18"/>
        </w:rPr>
      </w:pPr>
      <w:r w:rsidRPr="007125F5">
        <w:rPr>
          <w:sz w:val="18"/>
          <w:szCs w:val="18"/>
        </w:rPr>
        <w:t>Shri Ram Institute of Technology Jabalpur</w:t>
      </w:r>
      <w:r w:rsidRPr="007125F5">
        <w:rPr>
          <w:sz w:val="18"/>
          <w:szCs w:val="18"/>
        </w:rPr>
        <w:tab/>
        <w:t xml:space="preserve"> </w:t>
      </w:r>
      <w:r w:rsidR="00C46F3F" w:rsidRPr="007125F5">
        <w:rPr>
          <w:sz w:val="18"/>
          <w:szCs w:val="18"/>
        </w:rPr>
        <w:t xml:space="preserve">M.P India </w:t>
      </w:r>
    </w:p>
    <w:p w14:paraId="27480ECE" w14:textId="33DA7E5A" w:rsidR="002026AC" w:rsidRPr="00E62FA6" w:rsidRDefault="0016599E" w:rsidP="00322BF4">
      <w:pPr>
        <w:pStyle w:val="NoSpacing"/>
        <w:rPr>
          <w:sz w:val="18"/>
          <w:szCs w:val="18"/>
        </w:rPr>
      </w:pPr>
      <w:r w:rsidRPr="00E62FA6">
        <w:rPr>
          <w:sz w:val="18"/>
          <w:szCs w:val="18"/>
        </w:rPr>
        <w:t xml:space="preserve"> </w:t>
      </w:r>
      <w:hyperlink r:id="rId8" w:history="1">
        <w:r w:rsidRPr="00E62FA6">
          <w:rPr>
            <w:rStyle w:val="Hyperlink"/>
            <w:sz w:val="18"/>
            <w:szCs w:val="18"/>
            <w:u w:val="none"/>
          </w:rPr>
          <w:t>rajpra232426@gmail.com</w:t>
        </w:r>
        <w:bookmarkEnd w:id="1"/>
      </w:hyperlink>
    </w:p>
    <w:p w14:paraId="38C4EE98" w14:textId="77777777" w:rsidR="0049764A" w:rsidRPr="007125F5" w:rsidRDefault="0049764A" w:rsidP="00322BF4">
      <w:pPr>
        <w:pStyle w:val="NoSpacing"/>
        <w:rPr>
          <w:sz w:val="18"/>
          <w:szCs w:val="18"/>
        </w:rPr>
      </w:pPr>
    </w:p>
    <w:p w14:paraId="3C1C46A1" w14:textId="1BED394A" w:rsidR="0049764A" w:rsidRPr="00E62FA6" w:rsidRDefault="00750546" w:rsidP="00322BF4">
      <w:pPr>
        <w:pStyle w:val="NoSpacing"/>
        <w:rPr>
          <w:b/>
          <w:bCs/>
          <w:sz w:val="18"/>
          <w:szCs w:val="18"/>
        </w:rPr>
      </w:pPr>
      <w:r w:rsidRPr="00E62FA6">
        <w:rPr>
          <w:b/>
          <w:bCs/>
          <w:sz w:val="18"/>
          <w:szCs w:val="18"/>
        </w:rPr>
        <w:t>Raja Shoaib</w:t>
      </w:r>
      <w:r w:rsidR="0049764A" w:rsidRPr="00E62FA6">
        <w:rPr>
          <w:b/>
          <w:bCs/>
          <w:sz w:val="18"/>
          <w:szCs w:val="18"/>
        </w:rPr>
        <w:t xml:space="preserve">                                                    </w:t>
      </w:r>
    </w:p>
    <w:p w14:paraId="23CE6C00" w14:textId="77777777" w:rsidR="0049764A" w:rsidRPr="007125F5" w:rsidRDefault="0049764A" w:rsidP="00322BF4">
      <w:pPr>
        <w:pStyle w:val="NoSpacing"/>
        <w:rPr>
          <w:sz w:val="18"/>
          <w:szCs w:val="18"/>
        </w:rPr>
      </w:pPr>
      <w:r w:rsidRPr="007125F5">
        <w:rPr>
          <w:sz w:val="18"/>
          <w:szCs w:val="18"/>
        </w:rPr>
        <w:t>Dept. of Computer Science &amp; Engineering</w:t>
      </w:r>
    </w:p>
    <w:p w14:paraId="411209DA" w14:textId="77777777" w:rsidR="0049764A" w:rsidRPr="007125F5" w:rsidRDefault="0049764A" w:rsidP="00322BF4">
      <w:pPr>
        <w:pStyle w:val="NoSpacing"/>
        <w:rPr>
          <w:sz w:val="18"/>
          <w:szCs w:val="18"/>
        </w:rPr>
      </w:pPr>
      <w:r w:rsidRPr="007125F5">
        <w:rPr>
          <w:sz w:val="18"/>
          <w:szCs w:val="18"/>
        </w:rPr>
        <w:t xml:space="preserve">Shri Ram Institute of Technology </w:t>
      </w:r>
    </w:p>
    <w:p w14:paraId="6C10BF78" w14:textId="326A0397" w:rsidR="0049764A" w:rsidRPr="007125F5" w:rsidRDefault="0049764A" w:rsidP="00322BF4">
      <w:pPr>
        <w:pStyle w:val="NoSpacing"/>
        <w:rPr>
          <w:sz w:val="18"/>
          <w:szCs w:val="18"/>
        </w:rPr>
      </w:pPr>
      <w:r w:rsidRPr="007125F5">
        <w:rPr>
          <w:sz w:val="18"/>
          <w:szCs w:val="18"/>
        </w:rPr>
        <w:t xml:space="preserve">Jabalpur </w:t>
      </w:r>
      <w:r w:rsidR="00D5002E">
        <w:rPr>
          <w:sz w:val="18"/>
          <w:szCs w:val="18"/>
        </w:rPr>
        <w:t xml:space="preserve">  </w:t>
      </w:r>
      <w:r w:rsidRPr="007125F5">
        <w:rPr>
          <w:sz w:val="18"/>
          <w:szCs w:val="18"/>
        </w:rPr>
        <w:t>M.P India</w:t>
      </w:r>
    </w:p>
    <w:p w14:paraId="598E3F2D" w14:textId="610CE8FC" w:rsidR="0049764A" w:rsidRPr="00E62FA6" w:rsidRDefault="0049764A" w:rsidP="00322BF4">
      <w:pPr>
        <w:pStyle w:val="NoSpacing"/>
        <w:rPr>
          <w:sz w:val="18"/>
          <w:szCs w:val="18"/>
        </w:rPr>
      </w:pPr>
      <w:r w:rsidRPr="007125F5">
        <w:rPr>
          <w:sz w:val="18"/>
          <w:szCs w:val="18"/>
        </w:rPr>
        <w:t xml:space="preserve"> </w:t>
      </w:r>
      <w:hyperlink r:id="rId9" w:history="1">
        <w:r w:rsidR="00750546" w:rsidRPr="00E62FA6">
          <w:rPr>
            <w:rStyle w:val="Hyperlink"/>
            <w:sz w:val="18"/>
            <w:szCs w:val="18"/>
            <w:u w:val="none"/>
          </w:rPr>
          <w:t>shoaib2rocks</w:t>
        </w:r>
        <w:r w:rsidRPr="00E62FA6">
          <w:rPr>
            <w:rStyle w:val="Hyperlink"/>
            <w:sz w:val="18"/>
            <w:szCs w:val="18"/>
            <w:u w:val="none"/>
          </w:rPr>
          <w:t>@gmail.com</w:t>
        </w:r>
      </w:hyperlink>
    </w:p>
    <w:p w14:paraId="3F9D0E47" w14:textId="411A806F" w:rsidR="002026AC" w:rsidRPr="007125F5" w:rsidRDefault="00BD670B" w:rsidP="00322BF4">
      <w:pPr>
        <w:pStyle w:val="NoSpacing"/>
        <w:rPr>
          <w:sz w:val="18"/>
          <w:szCs w:val="18"/>
        </w:rPr>
      </w:pPr>
      <w:r w:rsidRPr="007125F5">
        <w:rPr>
          <w:sz w:val="18"/>
          <w:szCs w:val="18"/>
        </w:rPr>
        <w:br w:type="column"/>
      </w:r>
      <w:r w:rsidR="002026AC" w:rsidRPr="007125F5">
        <w:rPr>
          <w:sz w:val="18"/>
          <w:szCs w:val="18"/>
        </w:rPr>
        <w:t xml:space="preserve"> </w:t>
      </w:r>
    </w:p>
    <w:p w14:paraId="4FB4AC4F" w14:textId="21613AE3" w:rsidR="0016599E" w:rsidRPr="00E62FA6" w:rsidRDefault="0016599E" w:rsidP="00322BF4">
      <w:pPr>
        <w:pStyle w:val="NoSpacing"/>
        <w:rPr>
          <w:b/>
          <w:bCs/>
          <w:sz w:val="18"/>
          <w:szCs w:val="18"/>
        </w:rPr>
      </w:pPr>
      <w:r w:rsidRPr="00E62FA6">
        <w:rPr>
          <w:b/>
          <w:bCs/>
          <w:sz w:val="18"/>
          <w:szCs w:val="18"/>
        </w:rPr>
        <w:t>Prof. Sweta Kriplani</w:t>
      </w:r>
    </w:p>
    <w:p w14:paraId="61432BA3" w14:textId="05F47D9A" w:rsidR="0016599E" w:rsidRPr="007125F5" w:rsidRDefault="0016599E" w:rsidP="00322BF4">
      <w:pPr>
        <w:pStyle w:val="NoSpacing"/>
        <w:rPr>
          <w:sz w:val="18"/>
          <w:szCs w:val="18"/>
        </w:rPr>
      </w:pPr>
      <w:r w:rsidRPr="007125F5">
        <w:rPr>
          <w:sz w:val="18"/>
          <w:szCs w:val="18"/>
        </w:rPr>
        <w:t>Dept.</w:t>
      </w:r>
      <w:r w:rsidR="00690240" w:rsidRPr="007125F5">
        <w:rPr>
          <w:sz w:val="18"/>
          <w:szCs w:val="18"/>
        </w:rPr>
        <w:t xml:space="preserve"> </w:t>
      </w:r>
      <w:r w:rsidRPr="007125F5">
        <w:rPr>
          <w:sz w:val="18"/>
          <w:szCs w:val="18"/>
        </w:rPr>
        <w:t>of Computer Science</w:t>
      </w:r>
      <w:r w:rsidR="00C46F3F" w:rsidRPr="007125F5">
        <w:rPr>
          <w:sz w:val="18"/>
          <w:szCs w:val="18"/>
        </w:rPr>
        <w:t xml:space="preserve"> </w:t>
      </w:r>
      <w:r w:rsidRPr="007125F5">
        <w:rPr>
          <w:sz w:val="18"/>
          <w:szCs w:val="18"/>
        </w:rPr>
        <w:t>&amp;</w:t>
      </w:r>
      <w:r w:rsidR="00C46F3F" w:rsidRPr="007125F5">
        <w:rPr>
          <w:sz w:val="18"/>
          <w:szCs w:val="18"/>
        </w:rPr>
        <w:t xml:space="preserve">   </w:t>
      </w:r>
      <w:r w:rsidRPr="007125F5">
        <w:rPr>
          <w:sz w:val="18"/>
          <w:szCs w:val="18"/>
        </w:rPr>
        <w:t>Engineering</w:t>
      </w:r>
    </w:p>
    <w:p w14:paraId="3D7327DD" w14:textId="5866A320" w:rsidR="0016599E" w:rsidRPr="007125F5" w:rsidRDefault="0016599E" w:rsidP="00322BF4">
      <w:pPr>
        <w:pStyle w:val="NoSpacing"/>
        <w:rPr>
          <w:sz w:val="18"/>
          <w:szCs w:val="18"/>
        </w:rPr>
      </w:pPr>
      <w:r w:rsidRPr="007125F5">
        <w:rPr>
          <w:sz w:val="18"/>
          <w:szCs w:val="18"/>
        </w:rPr>
        <w:t>Shri Ram Institute of Technology Jabalpur</w:t>
      </w:r>
      <w:r w:rsidRPr="007125F5">
        <w:rPr>
          <w:sz w:val="18"/>
          <w:szCs w:val="18"/>
        </w:rPr>
        <w:tab/>
        <w:t xml:space="preserve"> </w:t>
      </w:r>
      <w:r w:rsidR="00C46F3F" w:rsidRPr="007125F5">
        <w:rPr>
          <w:sz w:val="18"/>
          <w:szCs w:val="18"/>
        </w:rPr>
        <w:t>M.P India</w:t>
      </w:r>
      <w:r w:rsidRPr="007125F5">
        <w:rPr>
          <w:sz w:val="18"/>
          <w:szCs w:val="18"/>
        </w:rPr>
        <w:t xml:space="preserve"> </w:t>
      </w:r>
    </w:p>
    <w:p w14:paraId="60188E9B" w14:textId="3A283949" w:rsidR="0049764A" w:rsidRPr="007125F5" w:rsidRDefault="00085A66" w:rsidP="00322BF4">
      <w:pPr>
        <w:pStyle w:val="NoSpacing"/>
        <w:rPr>
          <w:sz w:val="18"/>
          <w:szCs w:val="18"/>
        </w:rPr>
      </w:pPr>
      <w:r w:rsidRPr="007125F5">
        <w:rPr>
          <w:sz w:val="18"/>
          <w:szCs w:val="18"/>
        </w:rPr>
        <w:t xml:space="preserve">     </w:t>
      </w:r>
    </w:p>
    <w:p w14:paraId="162ED6F8" w14:textId="77777777" w:rsidR="000819FB" w:rsidRPr="007125F5" w:rsidRDefault="000819FB" w:rsidP="00322BF4">
      <w:pPr>
        <w:pStyle w:val="NoSpacing"/>
        <w:rPr>
          <w:sz w:val="18"/>
          <w:szCs w:val="18"/>
        </w:rPr>
      </w:pPr>
    </w:p>
    <w:p w14:paraId="33A8EB31" w14:textId="133BC22D" w:rsidR="0049764A" w:rsidRPr="00E62FA6" w:rsidRDefault="00750546" w:rsidP="00322BF4">
      <w:pPr>
        <w:pStyle w:val="NoSpacing"/>
        <w:rPr>
          <w:b/>
          <w:bCs/>
          <w:sz w:val="18"/>
          <w:szCs w:val="18"/>
        </w:rPr>
      </w:pPr>
      <w:bookmarkStart w:id="2" w:name="_Hlk166007528"/>
      <w:r w:rsidRPr="00E62FA6">
        <w:rPr>
          <w:b/>
          <w:bCs/>
          <w:sz w:val="18"/>
          <w:szCs w:val="18"/>
        </w:rPr>
        <w:t>Vanshika Yadav</w:t>
      </w:r>
    </w:p>
    <w:p w14:paraId="725379EF" w14:textId="77777777" w:rsidR="0049764A" w:rsidRPr="007125F5" w:rsidRDefault="0049764A" w:rsidP="00322BF4">
      <w:pPr>
        <w:pStyle w:val="NoSpacing"/>
        <w:rPr>
          <w:sz w:val="18"/>
          <w:szCs w:val="18"/>
        </w:rPr>
      </w:pPr>
      <w:bookmarkStart w:id="3" w:name="_Hlk164315579"/>
      <w:r w:rsidRPr="007125F5">
        <w:rPr>
          <w:sz w:val="18"/>
          <w:szCs w:val="18"/>
        </w:rPr>
        <w:t>Dept. of Computer Science &amp; Engineering</w:t>
      </w:r>
    </w:p>
    <w:p w14:paraId="0779BC71" w14:textId="77777777" w:rsidR="0049764A" w:rsidRPr="007125F5" w:rsidRDefault="0049764A" w:rsidP="00322BF4">
      <w:pPr>
        <w:pStyle w:val="NoSpacing"/>
        <w:rPr>
          <w:sz w:val="18"/>
          <w:szCs w:val="18"/>
        </w:rPr>
      </w:pPr>
      <w:r w:rsidRPr="007125F5">
        <w:rPr>
          <w:sz w:val="18"/>
          <w:szCs w:val="18"/>
        </w:rPr>
        <w:t xml:space="preserve">Shri Ram Institute of Technology </w:t>
      </w:r>
    </w:p>
    <w:p w14:paraId="5AAB213C" w14:textId="6B5DDA0D" w:rsidR="0049764A" w:rsidRPr="00E62FA6" w:rsidRDefault="0049764A" w:rsidP="007125F5">
      <w:pPr>
        <w:pStyle w:val="NoSpacing"/>
        <w:rPr>
          <w:sz w:val="18"/>
          <w:szCs w:val="18"/>
        </w:rPr>
      </w:pPr>
      <w:r w:rsidRPr="007125F5">
        <w:rPr>
          <w:sz w:val="18"/>
          <w:szCs w:val="18"/>
        </w:rPr>
        <w:t xml:space="preserve">Jabalpur </w:t>
      </w:r>
      <w:r w:rsidR="00D5002E">
        <w:rPr>
          <w:sz w:val="18"/>
          <w:szCs w:val="18"/>
        </w:rPr>
        <w:t xml:space="preserve">  </w:t>
      </w:r>
      <w:r w:rsidRPr="007125F5">
        <w:rPr>
          <w:sz w:val="18"/>
          <w:szCs w:val="18"/>
        </w:rPr>
        <w:t>M.P India</w:t>
      </w:r>
      <w:bookmarkEnd w:id="3"/>
      <w:r w:rsidRPr="007125F5">
        <w:rPr>
          <w:sz w:val="18"/>
          <w:szCs w:val="18"/>
        </w:rPr>
        <w:t xml:space="preserve"> </w:t>
      </w:r>
      <w:hyperlink r:id="rId10" w:history="1">
        <w:r w:rsidR="00750546" w:rsidRPr="00E62FA6">
          <w:rPr>
            <w:rStyle w:val="Hyperlink"/>
            <w:sz w:val="18"/>
            <w:szCs w:val="18"/>
            <w:u w:val="none"/>
          </w:rPr>
          <w:t>vanshikayadav.vy</w:t>
        </w:r>
        <w:r w:rsidR="007125F5" w:rsidRPr="00E62FA6">
          <w:rPr>
            <w:rStyle w:val="Hyperlink"/>
            <w:sz w:val="18"/>
            <w:szCs w:val="18"/>
            <w:u w:val="none"/>
          </w:rPr>
          <w:t>.91011</w:t>
        </w:r>
        <w:r w:rsidRPr="00E62FA6">
          <w:rPr>
            <w:rStyle w:val="Hyperlink"/>
            <w:sz w:val="18"/>
            <w:szCs w:val="18"/>
            <w:u w:val="none"/>
          </w:rPr>
          <w:t>@gmail.com</w:t>
        </w:r>
      </w:hyperlink>
    </w:p>
    <w:bookmarkEnd w:id="2"/>
    <w:p w14:paraId="0A0F5194" w14:textId="77777777" w:rsidR="007B2BF8" w:rsidRPr="00E62FA6" w:rsidRDefault="00BD670B" w:rsidP="00322BF4">
      <w:pPr>
        <w:pStyle w:val="NoSpacing"/>
        <w:rPr>
          <w:b/>
          <w:bCs/>
          <w:sz w:val="18"/>
          <w:szCs w:val="18"/>
        </w:rPr>
      </w:pPr>
      <w:r w:rsidRPr="007125F5">
        <w:rPr>
          <w:sz w:val="18"/>
          <w:szCs w:val="18"/>
        </w:rPr>
        <w:br w:type="column"/>
      </w:r>
      <w:bookmarkStart w:id="4" w:name="_Hlk166007707"/>
    </w:p>
    <w:bookmarkEnd w:id="0"/>
    <w:bookmarkEnd w:id="4"/>
    <w:p w14:paraId="270263CE" w14:textId="77777777" w:rsidR="00750546" w:rsidRPr="00E62FA6" w:rsidRDefault="00750546" w:rsidP="00750546">
      <w:pPr>
        <w:pBdr>
          <w:top w:val="nil"/>
          <w:left w:val="nil"/>
          <w:bottom w:val="nil"/>
          <w:right w:val="nil"/>
          <w:between w:val="nil"/>
        </w:pBdr>
        <w:rPr>
          <w:b/>
          <w:bCs/>
          <w:color w:val="000000"/>
          <w:sz w:val="18"/>
          <w:szCs w:val="18"/>
        </w:rPr>
      </w:pPr>
      <w:r w:rsidRPr="00E62FA6">
        <w:rPr>
          <w:b/>
          <w:bCs/>
          <w:color w:val="000000"/>
          <w:sz w:val="18"/>
          <w:szCs w:val="18"/>
        </w:rPr>
        <w:t>Swechchha Agrawal</w:t>
      </w:r>
    </w:p>
    <w:p w14:paraId="21BBAEDA" w14:textId="77777777" w:rsidR="00750546" w:rsidRPr="007125F5" w:rsidRDefault="00750546" w:rsidP="00750546">
      <w:pPr>
        <w:pBdr>
          <w:top w:val="nil"/>
          <w:left w:val="nil"/>
          <w:bottom w:val="nil"/>
          <w:right w:val="nil"/>
          <w:between w:val="nil"/>
        </w:pBdr>
        <w:rPr>
          <w:color w:val="000000"/>
          <w:sz w:val="18"/>
          <w:szCs w:val="18"/>
        </w:rPr>
      </w:pPr>
      <w:r w:rsidRPr="007125F5">
        <w:rPr>
          <w:color w:val="000000"/>
          <w:sz w:val="18"/>
          <w:szCs w:val="18"/>
        </w:rPr>
        <w:t>Department of Computer science</w:t>
      </w:r>
    </w:p>
    <w:p w14:paraId="382FB2F1" w14:textId="77777777" w:rsidR="00750546" w:rsidRPr="007125F5" w:rsidRDefault="00750546" w:rsidP="00750546">
      <w:pPr>
        <w:pBdr>
          <w:top w:val="nil"/>
          <w:left w:val="nil"/>
          <w:bottom w:val="nil"/>
          <w:right w:val="nil"/>
          <w:between w:val="nil"/>
        </w:pBdr>
        <w:rPr>
          <w:color w:val="000000"/>
          <w:sz w:val="18"/>
          <w:szCs w:val="18"/>
        </w:rPr>
      </w:pPr>
      <w:r w:rsidRPr="007125F5">
        <w:rPr>
          <w:color w:val="000000"/>
          <w:sz w:val="18"/>
          <w:szCs w:val="18"/>
        </w:rPr>
        <w:t>&amp; Engineering</w:t>
      </w:r>
    </w:p>
    <w:p w14:paraId="18F0A7E9" w14:textId="77777777" w:rsidR="00750546" w:rsidRPr="007125F5" w:rsidRDefault="00750546" w:rsidP="00750546">
      <w:pPr>
        <w:pBdr>
          <w:top w:val="nil"/>
          <w:left w:val="nil"/>
          <w:bottom w:val="nil"/>
          <w:right w:val="nil"/>
          <w:between w:val="nil"/>
        </w:pBdr>
        <w:rPr>
          <w:color w:val="000000"/>
          <w:sz w:val="18"/>
          <w:szCs w:val="18"/>
        </w:rPr>
      </w:pPr>
      <w:r w:rsidRPr="007125F5">
        <w:rPr>
          <w:color w:val="000000"/>
          <w:sz w:val="18"/>
          <w:szCs w:val="18"/>
        </w:rPr>
        <w:t>Shri Ram Institute of Technology</w:t>
      </w:r>
    </w:p>
    <w:p w14:paraId="63665FBF" w14:textId="68711107" w:rsidR="00750546" w:rsidRPr="007125F5" w:rsidRDefault="00750546" w:rsidP="00750546">
      <w:pPr>
        <w:pBdr>
          <w:top w:val="nil"/>
          <w:left w:val="nil"/>
          <w:bottom w:val="nil"/>
          <w:right w:val="nil"/>
          <w:between w:val="nil"/>
        </w:pBdr>
        <w:rPr>
          <w:color w:val="000000"/>
          <w:sz w:val="18"/>
          <w:szCs w:val="18"/>
        </w:rPr>
      </w:pPr>
      <w:r w:rsidRPr="007125F5">
        <w:rPr>
          <w:color w:val="000000"/>
          <w:sz w:val="18"/>
          <w:szCs w:val="18"/>
        </w:rPr>
        <w:t>Jabalpur</w:t>
      </w:r>
      <w:r w:rsidR="00E62FA6">
        <w:rPr>
          <w:color w:val="000000"/>
          <w:sz w:val="18"/>
          <w:szCs w:val="18"/>
        </w:rPr>
        <w:t xml:space="preserve">  </w:t>
      </w:r>
      <w:r w:rsidRPr="007125F5">
        <w:rPr>
          <w:color w:val="000000"/>
          <w:sz w:val="18"/>
          <w:szCs w:val="18"/>
        </w:rPr>
        <w:t xml:space="preserve"> M</w:t>
      </w:r>
      <w:r w:rsidR="00E62FA6">
        <w:rPr>
          <w:color w:val="000000"/>
          <w:sz w:val="18"/>
          <w:szCs w:val="18"/>
        </w:rPr>
        <w:t>.</w:t>
      </w:r>
      <w:r w:rsidRPr="007125F5">
        <w:rPr>
          <w:color w:val="000000"/>
          <w:sz w:val="18"/>
          <w:szCs w:val="18"/>
        </w:rPr>
        <w:t>P I</w:t>
      </w:r>
      <w:r w:rsidR="005B2A08">
        <w:rPr>
          <w:color w:val="000000"/>
          <w:sz w:val="18"/>
          <w:szCs w:val="18"/>
        </w:rPr>
        <w:t>ndia</w:t>
      </w:r>
    </w:p>
    <w:p w14:paraId="697414E0" w14:textId="77777777" w:rsidR="00750546" w:rsidRPr="007125F5" w:rsidRDefault="00750546" w:rsidP="00750546">
      <w:pPr>
        <w:pBdr>
          <w:top w:val="nil"/>
          <w:left w:val="nil"/>
          <w:bottom w:val="nil"/>
          <w:right w:val="nil"/>
          <w:between w:val="nil"/>
        </w:pBdr>
        <w:rPr>
          <w:rStyle w:val="Hyperlink"/>
          <w:sz w:val="18"/>
          <w:szCs w:val="18"/>
          <w:u w:val="none"/>
        </w:rPr>
      </w:pPr>
      <w:r w:rsidRPr="007125F5">
        <w:rPr>
          <w:color w:val="4470C4"/>
          <w:sz w:val="18"/>
          <w:szCs w:val="18"/>
        </w:rPr>
        <w:fldChar w:fldCharType="begin"/>
      </w:r>
      <w:r w:rsidRPr="007125F5">
        <w:rPr>
          <w:color w:val="4470C4"/>
          <w:sz w:val="18"/>
          <w:szCs w:val="18"/>
        </w:rPr>
        <w:instrText>HYPERLINK "mailto:vanshikayadav.vy.91011@gmail.com"</w:instrText>
      </w:r>
      <w:r w:rsidRPr="007125F5">
        <w:rPr>
          <w:color w:val="4470C4"/>
          <w:sz w:val="18"/>
          <w:szCs w:val="18"/>
        </w:rPr>
      </w:r>
      <w:r w:rsidRPr="007125F5">
        <w:rPr>
          <w:color w:val="4470C4"/>
          <w:sz w:val="18"/>
          <w:szCs w:val="18"/>
        </w:rPr>
        <w:fldChar w:fldCharType="separate"/>
      </w:r>
      <w:r w:rsidRPr="007125F5">
        <w:rPr>
          <w:rStyle w:val="Hyperlink"/>
          <w:sz w:val="18"/>
          <w:szCs w:val="18"/>
          <w:u w:val="none"/>
        </w:rPr>
        <w:t>agarwalsweksha@gmail.com</w:t>
      </w:r>
    </w:p>
    <w:p w14:paraId="14A678E8" w14:textId="2551C432" w:rsidR="009303D9" w:rsidRPr="00322BF4" w:rsidRDefault="00750546" w:rsidP="00750546">
      <w:pPr>
        <w:pStyle w:val="NoSpacing"/>
        <w:jc w:val="both"/>
        <w:sectPr w:rsidR="009303D9" w:rsidRPr="00322BF4" w:rsidSect="008F5E90">
          <w:type w:val="continuous"/>
          <w:pgSz w:w="11906" w:h="16838" w:code="9"/>
          <w:pgMar w:top="450" w:right="893" w:bottom="1440" w:left="893" w:header="720" w:footer="720" w:gutter="0"/>
          <w:cols w:num="3" w:space="720"/>
          <w:docGrid w:linePitch="360"/>
        </w:sectPr>
      </w:pPr>
      <w:r w:rsidRPr="007125F5">
        <w:rPr>
          <w:color w:val="4470C4"/>
          <w:sz w:val="18"/>
          <w:szCs w:val="18"/>
        </w:rPr>
        <w:fldChar w:fldCharType="end"/>
      </w:r>
    </w:p>
    <w:p w14:paraId="6AD97ACC" w14:textId="77777777" w:rsidR="00DC5001" w:rsidRDefault="007125F5" w:rsidP="007125F5">
      <w:pPr>
        <w:jc w:val="both"/>
        <w:rPr>
          <w:bCs/>
          <w:i/>
          <w:sz w:val="18"/>
          <w:szCs w:val="18"/>
        </w:rPr>
      </w:pPr>
      <w:r w:rsidRPr="00D5002E">
        <w:rPr>
          <w:b/>
          <w:iCs/>
          <w:sz w:val="18"/>
          <w:szCs w:val="18"/>
        </w:rPr>
        <w:t>Abstrac</w:t>
      </w:r>
      <w:r w:rsidR="00D5002E" w:rsidRPr="00D5002E">
        <w:rPr>
          <w:b/>
          <w:iCs/>
          <w:sz w:val="18"/>
          <w:szCs w:val="18"/>
        </w:rPr>
        <w:t>t</w:t>
      </w:r>
      <w:r>
        <w:rPr>
          <w:b/>
          <w:i/>
          <w:sz w:val="18"/>
          <w:szCs w:val="18"/>
        </w:rPr>
        <w:t xml:space="preserve"> </w:t>
      </w:r>
      <w:r w:rsidRPr="005B2A08">
        <w:rPr>
          <w:bCs/>
          <w:i/>
          <w:sz w:val="18"/>
          <w:szCs w:val="18"/>
        </w:rPr>
        <w:t>—</w:t>
      </w:r>
      <w:r w:rsidR="00DC5001">
        <w:rPr>
          <w:bCs/>
          <w:i/>
          <w:sz w:val="18"/>
          <w:szCs w:val="18"/>
        </w:rPr>
        <w:t xml:space="preserve"> </w:t>
      </w:r>
    </w:p>
    <w:p w14:paraId="16FB347D" w14:textId="55994056" w:rsidR="007125F5" w:rsidRDefault="006631BC" w:rsidP="007125F5">
      <w:pPr>
        <w:jc w:val="both"/>
        <w:rPr>
          <w:b/>
          <w:sz w:val="18"/>
          <w:szCs w:val="18"/>
        </w:rPr>
      </w:pPr>
      <w:r w:rsidRPr="006631BC">
        <w:rPr>
          <w:bCs/>
          <w:sz w:val="18"/>
          <w:szCs w:val="18"/>
        </w:rPr>
        <w:t xml:space="preserve">Customer segmentation is a fundamental strategy for businesses seeking to tailor their offerings effectively to diverse consumer needs. Utilizing machine learning techniques alongside a hybrid model approach presents a promising avenue to enhance the precision and efficiency of segmentation processes. </w:t>
      </w:r>
      <w:proofErr w:type="gramStart"/>
      <w:r w:rsidRPr="006631BC">
        <w:rPr>
          <w:bCs/>
          <w:sz w:val="18"/>
          <w:szCs w:val="18"/>
        </w:rPr>
        <w:t>This abstract outlines</w:t>
      </w:r>
      <w:proofErr w:type="gramEnd"/>
      <w:r w:rsidRPr="006631BC">
        <w:rPr>
          <w:bCs/>
          <w:sz w:val="18"/>
          <w:szCs w:val="18"/>
        </w:rPr>
        <w:t xml:space="preserve"> a comprehensive framework for customer segmentation that integrates traditional clustering algorithms with advanced machine learning methods. The hybrid model merges both supervised and unsupervised learning approaches to optimize segmentation results, leveraging both labeled and unlabeled data to improve accuracy while accommodating the dynamic nature of customer preferences. By combining unsupervised techniques such as k-means clustering with supervised algorithms like decision trees or support vector machines, the model can identify natural groupings within the data and refine segment definitions based on domain knowledge and business goals. This adaptive capability ensures that segmentation remains relevant and actionable, enabling businesses to develop targeted marketing strategies, personalized product recommendations, and enhanced customer experiences. Ultimately, customer segmentation using a hybrid model approach empowers businesses to gain deeper insights into their customer base, foster long-term loyalty, and drive sustainable growth in competitive markets.</w:t>
      </w:r>
    </w:p>
    <w:p w14:paraId="3E19500A" w14:textId="77777777" w:rsidR="007125F5" w:rsidRDefault="007125F5" w:rsidP="007125F5">
      <w:pPr>
        <w:ind w:left="144"/>
        <w:jc w:val="both"/>
        <w:rPr>
          <w:b/>
          <w:i/>
          <w:sz w:val="18"/>
          <w:szCs w:val="18"/>
        </w:rPr>
      </w:pPr>
    </w:p>
    <w:p w14:paraId="6C20650C" w14:textId="09B1DBD8" w:rsidR="007125F5" w:rsidRDefault="007125F5" w:rsidP="007125F5">
      <w:pPr>
        <w:jc w:val="both"/>
        <w:rPr>
          <w:b/>
          <w:i/>
          <w:sz w:val="18"/>
          <w:szCs w:val="18"/>
        </w:rPr>
      </w:pPr>
      <w:r w:rsidRPr="00D5002E">
        <w:rPr>
          <w:b/>
          <w:iCs/>
          <w:sz w:val="18"/>
          <w:szCs w:val="18"/>
        </w:rPr>
        <w:t>Keywords</w:t>
      </w:r>
      <w:r>
        <w:rPr>
          <w:b/>
          <w:i/>
          <w:sz w:val="18"/>
          <w:szCs w:val="18"/>
        </w:rPr>
        <w:t>— predictive features, data analysis, machine learning models, artificial intelligence, K-means clustering, marketing effectiveness, hierarchical cluster</w:t>
      </w:r>
      <w:r w:rsidR="00D5002E">
        <w:rPr>
          <w:b/>
          <w:i/>
          <w:sz w:val="18"/>
          <w:szCs w:val="18"/>
        </w:rPr>
        <w:t>, DBSCABN</w:t>
      </w:r>
      <w:r>
        <w:rPr>
          <w:b/>
          <w:i/>
          <w:sz w:val="18"/>
          <w:szCs w:val="18"/>
        </w:rPr>
        <w:t>.</w:t>
      </w:r>
    </w:p>
    <w:p w14:paraId="5D771833" w14:textId="1647B94A" w:rsidR="000D1922" w:rsidRPr="007125F5" w:rsidRDefault="000D1922" w:rsidP="00D5002E">
      <w:pPr>
        <w:pStyle w:val="NoSpacing"/>
        <w:rPr>
          <w:b/>
          <w:bCs/>
        </w:rPr>
      </w:pPr>
    </w:p>
    <w:p w14:paraId="5D87A79A" w14:textId="2D830446" w:rsidR="007125F5" w:rsidRPr="00D5002E" w:rsidRDefault="007125F5" w:rsidP="00D5002E">
      <w:pPr>
        <w:pStyle w:val="Heading1"/>
        <w:rPr>
          <w:b/>
          <w:bCs/>
        </w:rPr>
      </w:pPr>
      <w:r w:rsidRPr="00D5002E">
        <w:rPr>
          <w:b/>
          <w:bCs/>
        </w:rPr>
        <w:t>INTRODUCTION</w:t>
      </w:r>
    </w:p>
    <w:p w14:paraId="3E565E3E" w14:textId="77777777" w:rsidR="007125F5" w:rsidRPr="007125F5" w:rsidRDefault="007125F5" w:rsidP="007125F5"/>
    <w:p w14:paraId="3835A5AC" w14:textId="7777072A" w:rsidR="007125F5" w:rsidRDefault="006631BC" w:rsidP="007125F5">
      <w:pPr>
        <w:jc w:val="both"/>
        <w:rPr>
          <w:sz w:val="18"/>
          <w:szCs w:val="18"/>
        </w:rPr>
      </w:pPr>
      <w:r w:rsidRPr="006631BC">
        <w:rPr>
          <w:sz w:val="18"/>
          <w:szCs w:val="18"/>
        </w:rPr>
        <w:t xml:space="preserve"> Customer segmentation is a cornerstone of contemporary marketing strategies, designed to divide a diverse customer base into distinct groups with shared characteristics and behaviors. This segmentation facilitates targeted marketing campaigns, personalized communication, and improved customer satisfaction. Traditional segmentation methods, while somewhat effective, often fall short of capturing the intricate nuances of customer behavior in today’s data-rich environment. Machine learning (ML) techniques offer a promising approach to refining customer segmentation by leveraging advanced algorithms to analyze vast amounts of data and extract meaningful insights. Despite the benefits of ML-based segmentation, challenges such as dealing with noisy or unstructured data and ensuring interpretability for decision-making persist. To address these issues, hybrid models that combine the strengths of both ML algorithms and traditional statistical methods have emerged as a </w:t>
      </w:r>
      <w:r w:rsidRPr="006631BC">
        <w:rPr>
          <w:sz w:val="18"/>
          <w:szCs w:val="18"/>
        </w:rPr>
        <w:t>compelling solution. This introduction provides an overview of customer segmentation using machine learning, highlights its benefits and challenges, and introduces the concept of hybrid models as a means to enhance segmentation accuracy and interpretability. By integrating ML techniques with traditional statistical approaches, hybrid models offer a balanced solution for customer segmentation, catering to the diverse needs of businesses across various industries</w:t>
      </w:r>
      <w:r w:rsidR="007125F5">
        <w:rPr>
          <w:sz w:val="18"/>
          <w:szCs w:val="18"/>
        </w:rPr>
        <w:t>.</w:t>
      </w:r>
    </w:p>
    <w:p w14:paraId="00DE359E" w14:textId="62FC4FF1" w:rsidR="008224F1" w:rsidRDefault="008224F1" w:rsidP="007125F5">
      <w:pPr>
        <w:pStyle w:val="NoSpacing"/>
        <w:jc w:val="both"/>
      </w:pPr>
    </w:p>
    <w:p w14:paraId="7A9C945E" w14:textId="77777777" w:rsidR="007125F5" w:rsidRDefault="007125F5" w:rsidP="00156242">
      <w:pPr>
        <w:numPr>
          <w:ilvl w:val="0"/>
          <w:numId w:val="9"/>
        </w:numPr>
        <w:pBdr>
          <w:top w:val="nil"/>
          <w:left w:val="nil"/>
          <w:bottom w:val="nil"/>
          <w:right w:val="nil"/>
          <w:between w:val="nil"/>
        </w:pBdr>
        <w:ind w:left="360"/>
        <w:rPr>
          <w:b/>
          <w:smallCaps/>
          <w:color w:val="000000"/>
          <w:sz w:val="18"/>
          <w:szCs w:val="18"/>
        </w:rPr>
      </w:pPr>
      <w:r>
        <w:rPr>
          <w:b/>
          <w:smallCaps/>
          <w:color w:val="000000"/>
          <w:sz w:val="18"/>
          <w:szCs w:val="18"/>
        </w:rPr>
        <w:t>Literature Review</w:t>
      </w:r>
    </w:p>
    <w:p w14:paraId="63F4D002" w14:textId="77777777" w:rsidR="007125F5" w:rsidRDefault="007125F5" w:rsidP="007125F5">
      <w:pPr>
        <w:ind w:left="144"/>
        <w:jc w:val="both"/>
        <w:rPr>
          <w:sz w:val="18"/>
          <w:szCs w:val="18"/>
        </w:rPr>
      </w:pPr>
    </w:p>
    <w:p w14:paraId="7A10F8C0" w14:textId="5A8235B0" w:rsidR="007125F5" w:rsidRDefault="006631BC" w:rsidP="007125F5">
      <w:pPr>
        <w:jc w:val="both"/>
        <w:rPr>
          <w:sz w:val="18"/>
          <w:szCs w:val="18"/>
        </w:rPr>
      </w:pPr>
      <w:r w:rsidRPr="006631BC">
        <w:rPr>
          <w:sz w:val="18"/>
          <w:szCs w:val="18"/>
        </w:rPr>
        <w:t xml:space="preserve">Literature Review Customer segmentation is a pivotal element of marketing strategy, aimed at dividing a heterogeneous customer base into homogeneous groups based on shared characteristics or behaviors. Traditional segmentation methods often rely on manual categorization or simple rules, which limit their effectiveness in capturing the complexity of customer preferences and behaviors. In recent years, machine learning (ML) techniques have become prominent in customer segmentation due to their ability to handle large volumes of data and uncover intricate patterns not easily identifiable through traditional methods. Various studies have examined the application of different ML algorithms, including k-means clustering, hierarchical clustering, and Gaussian mixture models, in customer segmentation tasks. These algorithms provide flexibility and scalability, allowing businesses to identify meaningful customer segments and tailor their marketing strategies accordingly. Despite the advantages of ML-based segmentation, challenges such as data quality issues, algorithm selection, and interpretability constraints persist. In response to these challenges, researchers have proposed hybrid models that combine the strengths of ML techniques with traditional statistical methods to improve segmentation accuracy and interpretability. Hybrid models often integrate clustering algorithms with dimensionality reduction techniques or ensemble methods to enhance segmentation performance while maintaining transparency in the segmentation process. Furthermore, the literature showcases practical applications of ML-driven segmentation and hybrid models across various industries, including retail, e-commerce, banking, and telecommunications. Real-world case studies illustrate the effectiveness of these approaches in identifying distinct customer segments, predicting customer behavior, and optimizing marketing campaigns. In summary, the literature emphasizes the increasing importance of ML-driven customer segmentation and the emergence of hybrid models as a promising approach to addressing the challenges associated with traditional segmentation methods. Future research directions may focus on developing more advanced hybrid models, addressing algorithmic biases, and exploring novel </w:t>
      </w:r>
      <w:r w:rsidRPr="006631BC">
        <w:rPr>
          <w:sz w:val="18"/>
          <w:szCs w:val="18"/>
        </w:rPr>
        <w:lastRenderedPageBreak/>
        <w:t>applications of ML techniques in customer segmentation to further enhance marketing effectiveness and customer satisfaction.</w:t>
      </w:r>
    </w:p>
    <w:p w14:paraId="7823E85D" w14:textId="77777777" w:rsidR="007125F5" w:rsidRDefault="007125F5" w:rsidP="007125F5">
      <w:pPr>
        <w:jc w:val="both"/>
        <w:rPr>
          <w:sz w:val="18"/>
          <w:szCs w:val="18"/>
        </w:rPr>
      </w:pPr>
    </w:p>
    <w:p w14:paraId="04E252A2" w14:textId="16EB164C" w:rsidR="007125F5" w:rsidRPr="00E015A8" w:rsidRDefault="007125F5" w:rsidP="007125F5">
      <w:pPr>
        <w:pStyle w:val="Heading1"/>
        <w:numPr>
          <w:ilvl w:val="0"/>
          <w:numId w:val="0"/>
        </w:numPr>
        <w:tabs>
          <w:tab w:val="left" w:pos="2264"/>
        </w:tabs>
        <w:rPr>
          <w:b/>
          <w:bCs/>
        </w:rPr>
      </w:pPr>
      <w:r w:rsidRPr="00E015A8">
        <w:rPr>
          <w:b/>
          <w:bCs/>
        </w:rPr>
        <w:t>3.   METHODOLOGY</w:t>
      </w:r>
    </w:p>
    <w:p w14:paraId="7988D508" w14:textId="77777777" w:rsidR="007125F5" w:rsidRDefault="007125F5" w:rsidP="007125F5">
      <w:pPr>
        <w:pBdr>
          <w:top w:val="nil"/>
          <w:left w:val="nil"/>
          <w:bottom w:val="nil"/>
          <w:right w:val="nil"/>
          <w:between w:val="nil"/>
        </w:pBdr>
        <w:spacing w:before="1"/>
        <w:ind w:left="144"/>
        <w:jc w:val="both"/>
        <w:rPr>
          <w:b/>
          <w:color w:val="000000"/>
          <w:sz w:val="25"/>
          <w:szCs w:val="25"/>
        </w:rPr>
      </w:pPr>
    </w:p>
    <w:p w14:paraId="11619F5A" w14:textId="77777777" w:rsidR="007125F5" w:rsidRDefault="007125F5" w:rsidP="007125F5">
      <w:pPr>
        <w:pBdr>
          <w:top w:val="nil"/>
          <w:left w:val="nil"/>
          <w:bottom w:val="nil"/>
          <w:right w:val="nil"/>
          <w:between w:val="nil"/>
        </w:pBdr>
        <w:jc w:val="both"/>
        <w:rPr>
          <w:color w:val="000000"/>
          <w:sz w:val="18"/>
          <w:szCs w:val="18"/>
        </w:rPr>
      </w:pPr>
      <w:r>
        <w:rPr>
          <w:color w:val="000000"/>
          <w:sz w:val="18"/>
          <w:szCs w:val="18"/>
        </w:rPr>
        <w:t>Customer segmentation using machine learning involves grouping customers into distinct segments based on similarities in their characteristics or behavior. Here's a flow chart for showing general methodology for customer segmentation using machine learning:</w:t>
      </w:r>
    </w:p>
    <w:p w14:paraId="6185C04D" w14:textId="5481713F" w:rsidR="00287321" w:rsidRDefault="00CF75E3" w:rsidP="00CF75E3">
      <w:pPr>
        <w:jc w:val="both"/>
      </w:pPr>
      <w:r>
        <w:t>.</w:t>
      </w:r>
    </w:p>
    <w:p w14:paraId="047943DA" w14:textId="7DFD39E9" w:rsidR="007125F5" w:rsidRPr="00E015A8" w:rsidRDefault="00E015A8" w:rsidP="00156242">
      <w:pPr>
        <w:numPr>
          <w:ilvl w:val="0"/>
          <w:numId w:val="17"/>
        </w:numPr>
        <w:pBdr>
          <w:top w:val="nil"/>
          <w:left w:val="nil"/>
          <w:bottom w:val="nil"/>
          <w:right w:val="nil"/>
          <w:between w:val="nil"/>
        </w:pBdr>
        <w:tabs>
          <w:tab w:val="left" w:pos="2579"/>
        </w:tabs>
        <w:spacing w:before="81"/>
        <w:rPr>
          <w:b/>
          <w:smallCaps/>
        </w:rPr>
      </w:pPr>
      <w:r>
        <w:rPr>
          <w:b/>
          <w:smallCaps/>
          <w:noProof/>
        </w:rPr>
        <w:drawing>
          <wp:anchor distT="0" distB="0" distL="114300" distR="114300" simplePos="0" relativeHeight="251658240" behindDoc="0" locked="0" layoutInCell="1" allowOverlap="1" wp14:anchorId="760CB247" wp14:editId="0C7894FD">
            <wp:simplePos x="0" y="0"/>
            <wp:positionH relativeFrom="column">
              <wp:posOffset>4445</wp:posOffset>
            </wp:positionH>
            <wp:positionV relativeFrom="paragraph">
              <wp:posOffset>309880</wp:posOffset>
            </wp:positionV>
            <wp:extent cx="2984500" cy="5258435"/>
            <wp:effectExtent l="19050" t="19050" r="25400" b="18415"/>
            <wp:wrapSquare wrapText="bothSides"/>
            <wp:docPr id="848636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36949" name="Picture 848636949"/>
                    <pic:cNvPicPr/>
                  </pic:nvPicPr>
                  <pic:blipFill>
                    <a:blip r:embed="rId11">
                      <a:extLst>
                        <a:ext uri="{28A0092B-C50C-407E-A947-70E740481C1C}">
                          <a14:useLocalDpi xmlns:a14="http://schemas.microsoft.com/office/drawing/2010/main" val="0"/>
                        </a:ext>
                      </a:extLst>
                    </a:blip>
                    <a:stretch>
                      <a:fillRect/>
                    </a:stretch>
                  </pic:blipFill>
                  <pic:spPr>
                    <a:xfrm>
                      <a:off x="0" y="0"/>
                      <a:ext cx="2984500" cy="5258435"/>
                    </a:xfrm>
                    <a:prstGeom prst="rect">
                      <a:avLst/>
                    </a:prstGeom>
                    <a:ln>
                      <a:solidFill>
                        <a:schemeClr val="accent2"/>
                      </a:solidFill>
                    </a:ln>
                  </pic:spPr>
                </pic:pic>
              </a:graphicData>
            </a:graphic>
            <wp14:sizeRelH relativeFrom="page">
              <wp14:pctWidth>0</wp14:pctWidth>
            </wp14:sizeRelH>
            <wp14:sizeRelV relativeFrom="page">
              <wp14:pctHeight>0</wp14:pctHeight>
            </wp14:sizeRelV>
          </wp:anchor>
        </w:drawing>
      </w:r>
      <w:r w:rsidR="007125F5">
        <w:rPr>
          <w:b/>
          <w:smallCaps/>
          <w:color w:val="000000"/>
          <w:sz w:val="18"/>
          <w:szCs w:val="18"/>
        </w:rPr>
        <w:t>Results</w:t>
      </w:r>
    </w:p>
    <w:p w14:paraId="4AF8553D" w14:textId="0439C378" w:rsidR="00E015A8" w:rsidRDefault="00E015A8" w:rsidP="00E015A8">
      <w:pPr>
        <w:pBdr>
          <w:top w:val="nil"/>
          <w:left w:val="nil"/>
          <w:bottom w:val="nil"/>
          <w:right w:val="nil"/>
          <w:between w:val="nil"/>
        </w:pBdr>
        <w:tabs>
          <w:tab w:val="left" w:pos="2579"/>
        </w:tabs>
        <w:spacing w:before="81"/>
        <w:ind w:left="720"/>
        <w:jc w:val="both"/>
        <w:rPr>
          <w:b/>
          <w:smallCaps/>
        </w:rPr>
      </w:pPr>
    </w:p>
    <w:p w14:paraId="1BD7DCE8" w14:textId="082039B8" w:rsidR="007F6AD8" w:rsidRPr="007F6AD8" w:rsidRDefault="007F6AD8" w:rsidP="007F6AD8">
      <w:pPr>
        <w:pStyle w:val="Keywords"/>
        <w:jc w:val="center"/>
        <w:rPr>
          <w:b w:val="0"/>
          <w:bCs w:val="0"/>
          <w:i w:val="0"/>
          <w:iCs/>
        </w:rPr>
      </w:pPr>
      <w:r w:rsidRPr="007F6AD8">
        <w:rPr>
          <w:b w:val="0"/>
          <w:bCs w:val="0"/>
          <w:i w:val="0"/>
          <w:iCs/>
        </w:rPr>
        <w:t>Figure1: Flow Chart</w:t>
      </w:r>
    </w:p>
    <w:p w14:paraId="3B2CAB7B" w14:textId="77777777" w:rsidR="007125F5" w:rsidRDefault="007125F5" w:rsidP="007125F5">
      <w:pPr>
        <w:pBdr>
          <w:top w:val="nil"/>
          <w:left w:val="nil"/>
          <w:bottom w:val="nil"/>
          <w:right w:val="nil"/>
          <w:between w:val="nil"/>
        </w:pBdr>
        <w:tabs>
          <w:tab w:val="left" w:pos="2579"/>
        </w:tabs>
        <w:spacing w:before="81"/>
        <w:ind w:left="720"/>
        <w:rPr>
          <w:b/>
          <w:smallCaps/>
          <w:color w:val="4F81BD"/>
        </w:rPr>
      </w:pPr>
    </w:p>
    <w:p w14:paraId="1FFAEBCB" w14:textId="2C9F1A00" w:rsidR="007125F5" w:rsidRDefault="007125F5" w:rsidP="00D5002E">
      <w:pPr>
        <w:pBdr>
          <w:top w:val="nil"/>
          <w:left w:val="nil"/>
          <w:bottom w:val="nil"/>
          <w:right w:val="nil"/>
          <w:between w:val="nil"/>
        </w:pBdr>
        <w:ind w:firstLine="273"/>
        <w:jc w:val="both"/>
        <w:rPr>
          <w:color w:val="000000"/>
          <w:sz w:val="18"/>
          <w:szCs w:val="18"/>
        </w:rPr>
      </w:pPr>
      <w:r>
        <w:rPr>
          <w:color w:val="000000"/>
          <w:sz w:val="18"/>
          <w:szCs w:val="18"/>
        </w:rPr>
        <w:t>This section focuses on data visualization and addresses the normality issue through the Box-Cox transformation. Additionally, it presents the results obtained after applying several machine learning (ML) approaches, namely K-means and DBSCAN. Furthermore, a comparative analysis between these methods is conducted.</w:t>
      </w:r>
    </w:p>
    <w:p w14:paraId="3CE73282" w14:textId="77777777" w:rsidR="001B7A84" w:rsidRPr="00D5002E" w:rsidRDefault="001B7A84" w:rsidP="00D5002E">
      <w:pPr>
        <w:pBdr>
          <w:top w:val="nil"/>
          <w:left w:val="nil"/>
          <w:bottom w:val="nil"/>
          <w:right w:val="nil"/>
          <w:between w:val="nil"/>
        </w:pBdr>
        <w:ind w:firstLine="273"/>
        <w:jc w:val="both"/>
        <w:rPr>
          <w:color w:val="000000"/>
          <w:sz w:val="18"/>
          <w:szCs w:val="18"/>
        </w:rPr>
      </w:pPr>
    </w:p>
    <w:p w14:paraId="78348C61" w14:textId="77777777" w:rsidR="007125F5" w:rsidRPr="00E015A8" w:rsidRDefault="007125F5" w:rsidP="00156242">
      <w:pPr>
        <w:pStyle w:val="Heading1"/>
        <w:keepNext w:val="0"/>
        <w:keepLines w:val="0"/>
        <w:numPr>
          <w:ilvl w:val="1"/>
          <w:numId w:val="8"/>
        </w:numPr>
        <w:tabs>
          <w:tab w:val="clear" w:pos="216"/>
          <w:tab w:val="left" w:pos="564"/>
        </w:tabs>
        <w:spacing w:before="0" w:after="0"/>
        <w:ind w:left="377"/>
        <w:jc w:val="left"/>
        <w:rPr>
          <w:b/>
          <w:bCs/>
          <w:smallCaps w:val="0"/>
          <w:color w:val="000000"/>
        </w:rPr>
      </w:pPr>
      <w:r w:rsidRPr="00E015A8">
        <w:rPr>
          <w:b/>
          <w:bCs/>
          <w:color w:val="000000"/>
        </w:rPr>
        <w:t>Data Visualization</w:t>
      </w:r>
    </w:p>
    <w:p w14:paraId="12FA69F0" w14:textId="77777777" w:rsidR="007125F5" w:rsidRPr="000175E7" w:rsidRDefault="007125F5" w:rsidP="007125F5"/>
    <w:p w14:paraId="2BBEEA0A" w14:textId="77777777" w:rsidR="007125F5" w:rsidRDefault="007125F5" w:rsidP="00156242">
      <w:pPr>
        <w:numPr>
          <w:ilvl w:val="2"/>
          <w:numId w:val="8"/>
        </w:numPr>
        <w:pBdr>
          <w:top w:val="nil"/>
          <w:left w:val="nil"/>
          <w:bottom w:val="nil"/>
          <w:right w:val="nil"/>
          <w:between w:val="nil"/>
        </w:pBdr>
        <w:tabs>
          <w:tab w:val="left" w:pos="908"/>
        </w:tabs>
        <w:spacing w:before="81" w:line="219" w:lineRule="auto"/>
        <w:ind w:hanging="361"/>
        <w:jc w:val="both"/>
        <w:rPr>
          <w:color w:val="000000"/>
        </w:rPr>
      </w:pPr>
      <w:r>
        <w:rPr>
          <w:color w:val="000000"/>
          <w:sz w:val="18"/>
          <w:szCs w:val="18"/>
        </w:rPr>
        <w:t>The dataset is taken form Kaggle.com.</w:t>
      </w:r>
    </w:p>
    <w:p w14:paraId="562550E8" w14:textId="77777777" w:rsidR="007125F5" w:rsidRDefault="007125F5" w:rsidP="00156242">
      <w:pPr>
        <w:numPr>
          <w:ilvl w:val="2"/>
          <w:numId w:val="8"/>
        </w:numPr>
        <w:pBdr>
          <w:top w:val="nil"/>
          <w:left w:val="nil"/>
          <w:bottom w:val="nil"/>
          <w:right w:val="nil"/>
          <w:between w:val="nil"/>
        </w:pBdr>
        <w:tabs>
          <w:tab w:val="left" w:pos="908"/>
        </w:tabs>
        <w:ind w:right="144"/>
        <w:jc w:val="both"/>
        <w:rPr>
          <w:color w:val="000000"/>
        </w:rPr>
      </w:pPr>
      <w:r>
        <w:rPr>
          <w:color w:val="000000"/>
          <w:sz w:val="18"/>
          <w:szCs w:val="18"/>
        </w:rPr>
        <w:t xml:space="preserve"> The dataset name is Mall_Customer.csv consists of 5 columns which are customer ID, Gender, age, Annual income(k$), spending score (1-100) where gender is a categorical value and rest all features are numeric.</w:t>
      </w:r>
    </w:p>
    <w:p w14:paraId="709DB4DC" w14:textId="77777777" w:rsidR="007125F5" w:rsidRDefault="007125F5" w:rsidP="00156242">
      <w:pPr>
        <w:numPr>
          <w:ilvl w:val="2"/>
          <w:numId w:val="8"/>
        </w:numPr>
        <w:pBdr>
          <w:top w:val="nil"/>
          <w:left w:val="nil"/>
          <w:bottom w:val="nil"/>
          <w:right w:val="nil"/>
          <w:between w:val="nil"/>
        </w:pBdr>
        <w:tabs>
          <w:tab w:val="left" w:pos="908"/>
        </w:tabs>
        <w:ind w:right="143"/>
        <w:jc w:val="both"/>
        <w:rPr>
          <w:color w:val="000000"/>
        </w:rPr>
      </w:pPr>
      <w:r>
        <w:rPr>
          <w:color w:val="000000"/>
          <w:sz w:val="18"/>
          <w:szCs w:val="18"/>
        </w:rPr>
        <w:t>The size of the dataset is (200,5)   which is 200 rows and 5 columns.</w:t>
      </w:r>
    </w:p>
    <w:p w14:paraId="6D30614B" w14:textId="77777777" w:rsidR="007125F5" w:rsidRDefault="007125F5" w:rsidP="007125F5">
      <w:pPr>
        <w:pBdr>
          <w:top w:val="nil"/>
          <w:left w:val="nil"/>
          <w:bottom w:val="nil"/>
          <w:right w:val="nil"/>
          <w:between w:val="nil"/>
        </w:pBdr>
        <w:spacing w:before="7"/>
        <w:rPr>
          <w:color w:val="000000"/>
          <w:sz w:val="17"/>
          <w:szCs w:val="17"/>
        </w:rPr>
      </w:pPr>
    </w:p>
    <w:p w14:paraId="7411605F" w14:textId="77777777" w:rsidR="007125F5" w:rsidRDefault="007125F5" w:rsidP="007125F5">
      <w:pPr>
        <w:pBdr>
          <w:top w:val="nil"/>
          <w:left w:val="nil"/>
          <w:bottom w:val="nil"/>
          <w:right w:val="nil"/>
          <w:between w:val="nil"/>
        </w:pBdr>
        <w:spacing w:before="1"/>
        <w:jc w:val="both"/>
        <w:rPr>
          <w:color w:val="000000"/>
          <w:sz w:val="18"/>
          <w:szCs w:val="18"/>
        </w:rPr>
      </w:pPr>
      <w:r>
        <w:rPr>
          <w:color w:val="000000"/>
          <w:sz w:val="18"/>
          <w:szCs w:val="18"/>
        </w:rPr>
        <w:t>Before proceeding with the clustering process, an examination was conducted to analyze the distribution of their age, gender, income, spending score values and etc. Figures 1, 2, 3, 4, 5 and 6 clearly indicate the presence of outliers within the dataset.</w:t>
      </w:r>
    </w:p>
    <w:p w14:paraId="6B91991D" w14:textId="77777777" w:rsidR="007F6AD8" w:rsidRDefault="007F6AD8" w:rsidP="007F6AD8">
      <w:pPr>
        <w:pBdr>
          <w:top w:val="nil"/>
          <w:left w:val="nil"/>
          <w:bottom w:val="nil"/>
          <w:right w:val="nil"/>
          <w:between w:val="nil"/>
        </w:pBdr>
        <w:spacing w:before="1"/>
        <w:ind w:right="143"/>
        <w:jc w:val="both"/>
        <w:rPr>
          <w:color w:val="000000"/>
          <w:sz w:val="18"/>
          <w:szCs w:val="18"/>
        </w:rPr>
      </w:pPr>
    </w:p>
    <w:p w14:paraId="18D5B692" w14:textId="77777777" w:rsidR="007F6AD8" w:rsidRDefault="007F6AD8" w:rsidP="007F6AD8">
      <w:pPr>
        <w:pBdr>
          <w:top w:val="nil"/>
          <w:left w:val="nil"/>
          <w:bottom w:val="nil"/>
          <w:right w:val="nil"/>
          <w:between w:val="nil"/>
        </w:pBdr>
        <w:spacing w:before="1"/>
        <w:ind w:right="143"/>
        <w:jc w:val="both"/>
        <w:rPr>
          <w:color w:val="000000"/>
          <w:sz w:val="18"/>
          <w:szCs w:val="18"/>
        </w:rPr>
      </w:pPr>
    </w:p>
    <w:p w14:paraId="3B6E3D28" w14:textId="15854203" w:rsidR="007F6AD8" w:rsidRDefault="007F6AD8" w:rsidP="007F6AD8">
      <w:pPr>
        <w:pBdr>
          <w:top w:val="nil"/>
          <w:left w:val="nil"/>
          <w:bottom w:val="nil"/>
          <w:right w:val="nil"/>
          <w:between w:val="nil"/>
        </w:pBdr>
        <w:spacing w:before="80"/>
        <w:ind w:firstLine="273"/>
        <w:rPr>
          <w:sz w:val="18"/>
          <w:szCs w:val="18"/>
        </w:rPr>
      </w:pPr>
      <w:r>
        <w:rPr>
          <w:noProof/>
        </w:rPr>
        <w:drawing>
          <wp:anchor distT="0" distB="0" distL="114300" distR="114300" simplePos="0" relativeHeight="251659264" behindDoc="0" locked="0" layoutInCell="1" allowOverlap="1" wp14:anchorId="26CE0AFA" wp14:editId="014C50AF">
            <wp:simplePos x="0" y="0"/>
            <wp:positionH relativeFrom="column">
              <wp:posOffset>134963</wp:posOffset>
            </wp:positionH>
            <wp:positionV relativeFrom="paragraph">
              <wp:posOffset>19676</wp:posOffset>
            </wp:positionV>
            <wp:extent cx="2848704" cy="2072887"/>
            <wp:effectExtent l="19050" t="19050" r="27940" b="22860"/>
            <wp:wrapSquare wrapText="bothSides"/>
            <wp:docPr id="15207859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85914" name="Picture 1520785914"/>
                    <pic:cNvPicPr/>
                  </pic:nvPicPr>
                  <pic:blipFill>
                    <a:blip r:embed="rId12">
                      <a:extLst>
                        <a:ext uri="{28A0092B-C50C-407E-A947-70E740481C1C}">
                          <a14:useLocalDpi xmlns:a14="http://schemas.microsoft.com/office/drawing/2010/main" val="0"/>
                        </a:ext>
                      </a:extLst>
                    </a:blip>
                    <a:stretch>
                      <a:fillRect/>
                    </a:stretch>
                  </pic:blipFill>
                  <pic:spPr>
                    <a:xfrm>
                      <a:off x="0" y="0"/>
                      <a:ext cx="2848704" cy="2072887"/>
                    </a:xfrm>
                    <a:prstGeom prst="rect">
                      <a:avLst/>
                    </a:prstGeom>
                    <a:ln>
                      <a:solidFill>
                        <a:schemeClr val="accent2"/>
                      </a:solidFill>
                    </a:ln>
                  </pic:spPr>
                </pic:pic>
              </a:graphicData>
            </a:graphic>
            <wp14:sizeRelH relativeFrom="page">
              <wp14:pctWidth>0</wp14:pctWidth>
            </wp14:sizeRelH>
            <wp14:sizeRelV relativeFrom="page">
              <wp14:pctHeight>0</wp14:pctHeight>
            </wp14:sizeRelV>
          </wp:anchor>
        </w:drawing>
      </w:r>
      <w:r w:rsidRPr="007F6AD8">
        <w:rPr>
          <w:sz w:val="18"/>
          <w:szCs w:val="18"/>
        </w:rPr>
        <w:t xml:space="preserve"> Figure 2: Distribution of Gender</w:t>
      </w:r>
    </w:p>
    <w:p w14:paraId="38E262EA" w14:textId="77777777" w:rsidR="007F6AD8" w:rsidRDefault="007F6AD8" w:rsidP="007F6AD8">
      <w:pPr>
        <w:pBdr>
          <w:top w:val="nil"/>
          <w:left w:val="nil"/>
          <w:bottom w:val="nil"/>
          <w:right w:val="nil"/>
          <w:between w:val="nil"/>
        </w:pBdr>
        <w:spacing w:before="80"/>
        <w:ind w:firstLine="273"/>
        <w:rPr>
          <w:sz w:val="18"/>
          <w:szCs w:val="18"/>
        </w:rPr>
      </w:pPr>
    </w:p>
    <w:p w14:paraId="27680111" w14:textId="24B4889E" w:rsidR="007F6AD8" w:rsidRDefault="007F6AD8" w:rsidP="007F6AD8">
      <w:pPr>
        <w:pBdr>
          <w:top w:val="nil"/>
          <w:left w:val="nil"/>
          <w:bottom w:val="nil"/>
          <w:right w:val="nil"/>
          <w:between w:val="nil"/>
        </w:pBdr>
        <w:spacing w:before="80"/>
        <w:ind w:firstLine="273"/>
        <w:rPr>
          <w:sz w:val="18"/>
          <w:szCs w:val="18"/>
        </w:rPr>
      </w:pPr>
      <w:r>
        <w:rPr>
          <w:noProof/>
          <w:sz w:val="18"/>
          <w:szCs w:val="18"/>
        </w:rPr>
        <w:drawing>
          <wp:inline distT="0" distB="0" distL="0" distR="0" wp14:anchorId="3CE9CAF9" wp14:editId="161FFACA">
            <wp:extent cx="2808455" cy="1976674"/>
            <wp:effectExtent l="19050" t="19050" r="11430" b="24130"/>
            <wp:docPr id="15585347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34732" name="Picture 15585347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2855" cy="1979771"/>
                    </a:xfrm>
                    <a:prstGeom prst="rect">
                      <a:avLst/>
                    </a:prstGeom>
                    <a:ln>
                      <a:solidFill>
                        <a:schemeClr val="accent2"/>
                      </a:solidFill>
                    </a:ln>
                  </pic:spPr>
                </pic:pic>
              </a:graphicData>
            </a:graphic>
          </wp:inline>
        </w:drawing>
      </w:r>
    </w:p>
    <w:p w14:paraId="2D8F7890" w14:textId="76D521A6" w:rsidR="007F6AD8" w:rsidRPr="00EA4356" w:rsidRDefault="007F6AD8" w:rsidP="00EA4356">
      <w:pPr>
        <w:pBdr>
          <w:top w:val="nil"/>
          <w:left w:val="nil"/>
          <w:bottom w:val="nil"/>
          <w:right w:val="nil"/>
          <w:between w:val="nil"/>
        </w:pBdr>
        <w:spacing w:before="80"/>
        <w:ind w:firstLine="273"/>
        <w:rPr>
          <w:sz w:val="18"/>
          <w:szCs w:val="18"/>
        </w:rPr>
      </w:pPr>
      <w:r w:rsidRPr="007F6AD8">
        <w:rPr>
          <w:sz w:val="18"/>
          <w:szCs w:val="18"/>
        </w:rPr>
        <w:t>Figure 3: Distribution of Age</w:t>
      </w:r>
    </w:p>
    <w:p w14:paraId="7753A669" w14:textId="5F0BB905" w:rsidR="007F6AD8" w:rsidRDefault="007125F5" w:rsidP="007F6AD8">
      <w:pPr>
        <w:pBdr>
          <w:top w:val="nil"/>
          <w:left w:val="nil"/>
          <w:bottom w:val="nil"/>
          <w:right w:val="nil"/>
          <w:between w:val="nil"/>
        </w:pBdr>
        <w:spacing w:before="80"/>
        <w:ind w:firstLine="273"/>
        <w:jc w:val="both"/>
        <w:rPr>
          <w:color w:val="000000"/>
          <w:sz w:val="18"/>
          <w:szCs w:val="18"/>
        </w:rPr>
      </w:pPr>
      <w:r>
        <w:rPr>
          <w:color w:val="000000"/>
          <w:sz w:val="18"/>
          <w:szCs w:val="18"/>
        </w:rPr>
        <w:t>A mean spending score for women (51.5) is higher than men (48.5) hence women spend more than man in figure 3.</w:t>
      </w:r>
    </w:p>
    <w:p w14:paraId="5CD695F9" w14:textId="77777777" w:rsidR="00EA4356" w:rsidRDefault="00EA4356" w:rsidP="007F6AD8">
      <w:pPr>
        <w:pBdr>
          <w:top w:val="nil"/>
          <w:left w:val="nil"/>
          <w:bottom w:val="nil"/>
          <w:right w:val="nil"/>
          <w:between w:val="nil"/>
        </w:pBdr>
        <w:spacing w:before="80"/>
        <w:ind w:firstLine="273"/>
        <w:jc w:val="both"/>
        <w:rPr>
          <w:color w:val="000000"/>
          <w:sz w:val="18"/>
          <w:szCs w:val="18"/>
        </w:rPr>
      </w:pPr>
    </w:p>
    <w:p w14:paraId="69FED44A" w14:textId="0DDE6C26" w:rsidR="007F6AD8" w:rsidRDefault="007F6AD8" w:rsidP="007125F5">
      <w:pPr>
        <w:pBdr>
          <w:top w:val="nil"/>
          <w:left w:val="nil"/>
          <w:bottom w:val="nil"/>
          <w:right w:val="nil"/>
          <w:between w:val="nil"/>
        </w:pBdr>
        <w:spacing w:before="80"/>
        <w:ind w:firstLine="273"/>
        <w:jc w:val="both"/>
        <w:rPr>
          <w:color w:val="000000"/>
          <w:sz w:val="18"/>
          <w:szCs w:val="18"/>
        </w:rPr>
      </w:pPr>
      <w:r>
        <w:rPr>
          <w:noProof/>
          <w:color w:val="000000"/>
          <w:sz w:val="18"/>
          <w:szCs w:val="18"/>
        </w:rPr>
        <w:drawing>
          <wp:inline distT="0" distB="0" distL="0" distR="0" wp14:anchorId="28E7B6DD" wp14:editId="5FC5CC68">
            <wp:extent cx="2827020" cy="909458"/>
            <wp:effectExtent l="19050" t="19050" r="11430" b="24130"/>
            <wp:docPr id="19372010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01033" name="Picture 19372010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0605" cy="910611"/>
                    </a:xfrm>
                    <a:prstGeom prst="rect">
                      <a:avLst/>
                    </a:prstGeom>
                    <a:ln>
                      <a:solidFill>
                        <a:schemeClr val="accent2"/>
                      </a:solidFill>
                    </a:ln>
                  </pic:spPr>
                </pic:pic>
              </a:graphicData>
            </a:graphic>
          </wp:inline>
        </w:drawing>
      </w:r>
    </w:p>
    <w:p w14:paraId="7F3C74C2" w14:textId="5DBF9696" w:rsidR="007F6AD8" w:rsidRPr="007F6AD8" w:rsidRDefault="007F6AD8" w:rsidP="007F6AD8">
      <w:pPr>
        <w:pBdr>
          <w:top w:val="nil"/>
          <w:left w:val="nil"/>
          <w:bottom w:val="nil"/>
          <w:right w:val="nil"/>
          <w:between w:val="nil"/>
        </w:pBdr>
        <w:spacing w:before="80"/>
        <w:ind w:left="187" w:right="32" w:firstLine="273"/>
        <w:rPr>
          <w:color w:val="000000"/>
          <w:sz w:val="16"/>
          <w:szCs w:val="16"/>
        </w:rPr>
      </w:pPr>
      <w:r w:rsidRPr="007F6AD8">
        <w:rPr>
          <w:sz w:val="18"/>
          <w:szCs w:val="18"/>
        </w:rPr>
        <w:t>Figure 4: Spending Score of Gender</w:t>
      </w:r>
    </w:p>
    <w:p w14:paraId="384E6431" w14:textId="7171AA33" w:rsidR="00EA4356" w:rsidRDefault="00EA4356" w:rsidP="00EA4356">
      <w:pPr>
        <w:pBdr>
          <w:top w:val="nil"/>
          <w:left w:val="nil"/>
          <w:bottom w:val="nil"/>
          <w:right w:val="nil"/>
          <w:between w:val="nil"/>
        </w:pBdr>
        <w:spacing w:before="80"/>
        <w:ind w:left="187" w:right="32" w:firstLine="273"/>
        <w:jc w:val="both"/>
        <w:rPr>
          <w:color w:val="000000"/>
          <w:sz w:val="18"/>
          <w:szCs w:val="18"/>
        </w:rPr>
      </w:pPr>
      <w:r>
        <w:rPr>
          <w:noProof/>
          <w:color w:val="000000"/>
          <w:sz w:val="18"/>
          <w:szCs w:val="18"/>
        </w:rPr>
        <w:lastRenderedPageBreak/>
        <w:drawing>
          <wp:anchor distT="0" distB="0" distL="114300" distR="114300" simplePos="0" relativeHeight="251660288" behindDoc="0" locked="0" layoutInCell="1" allowOverlap="1" wp14:anchorId="01ACC40A" wp14:editId="5D68BCCD">
            <wp:simplePos x="0" y="0"/>
            <wp:positionH relativeFrom="column">
              <wp:posOffset>38100</wp:posOffset>
            </wp:positionH>
            <wp:positionV relativeFrom="paragraph">
              <wp:posOffset>364718</wp:posOffset>
            </wp:positionV>
            <wp:extent cx="2933700" cy="1384300"/>
            <wp:effectExtent l="19050" t="19050" r="19050" b="25400"/>
            <wp:wrapSquare wrapText="bothSides"/>
            <wp:docPr id="19190576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57649" name="Picture 191905764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3700" cy="1384300"/>
                    </a:xfrm>
                    <a:prstGeom prst="rect">
                      <a:avLst/>
                    </a:prstGeom>
                    <a:ln>
                      <a:solidFill>
                        <a:schemeClr val="accent2"/>
                      </a:solidFill>
                    </a:ln>
                  </pic:spPr>
                </pic:pic>
              </a:graphicData>
            </a:graphic>
            <wp14:sizeRelH relativeFrom="page">
              <wp14:pctWidth>0</wp14:pctWidth>
            </wp14:sizeRelH>
            <wp14:sizeRelV relativeFrom="page">
              <wp14:pctHeight>0</wp14:pctHeight>
            </wp14:sizeRelV>
          </wp:anchor>
        </w:drawing>
      </w:r>
      <w:r w:rsidR="007125F5">
        <w:rPr>
          <w:color w:val="000000"/>
          <w:sz w:val="18"/>
          <w:szCs w:val="18"/>
        </w:rPr>
        <w:t>For Females the age groups of 35-45 earn the most and Female 35-40 age group overshadows the earnings of male.</w:t>
      </w:r>
    </w:p>
    <w:p w14:paraId="759651FF" w14:textId="0C60E1A1" w:rsidR="007125F5" w:rsidRPr="00EA4356" w:rsidRDefault="00EA4356" w:rsidP="00156242">
      <w:pPr>
        <w:pBdr>
          <w:top w:val="nil"/>
          <w:left w:val="nil"/>
          <w:bottom w:val="nil"/>
          <w:right w:val="nil"/>
          <w:between w:val="nil"/>
        </w:pBdr>
        <w:spacing w:before="80"/>
        <w:ind w:left="187" w:right="32" w:firstLine="273"/>
        <w:rPr>
          <w:color w:val="000000"/>
          <w:sz w:val="16"/>
          <w:szCs w:val="16"/>
        </w:rPr>
      </w:pPr>
      <w:r w:rsidRPr="00EA4356">
        <w:rPr>
          <w:sz w:val="18"/>
          <w:szCs w:val="18"/>
        </w:rPr>
        <w:t>Figure 5: Median annual income of male and female</w:t>
      </w:r>
    </w:p>
    <w:p w14:paraId="22D4A7AA" w14:textId="77777777" w:rsidR="007125F5" w:rsidRPr="00EA4356" w:rsidRDefault="007125F5" w:rsidP="007125F5">
      <w:pPr>
        <w:rPr>
          <w:sz w:val="12"/>
          <w:szCs w:val="12"/>
        </w:rPr>
      </w:pPr>
    </w:p>
    <w:p w14:paraId="5330DA55" w14:textId="77777777" w:rsidR="007125F5" w:rsidRDefault="007125F5" w:rsidP="007125F5">
      <w:pPr>
        <w:jc w:val="both"/>
        <w:rPr>
          <w:sz w:val="18"/>
          <w:szCs w:val="18"/>
        </w:rPr>
      </w:pPr>
      <w:r>
        <w:rPr>
          <w:sz w:val="18"/>
          <w:szCs w:val="18"/>
        </w:rPr>
        <w:t>calculating Pearson's correlation between age groups and spending power.</w:t>
      </w:r>
    </w:p>
    <w:p w14:paraId="51790E70" w14:textId="77777777" w:rsidR="00EA4356" w:rsidRDefault="00EA4356" w:rsidP="007125F5">
      <w:pPr>
        <w:jc w:val="both"/>
        <w:rPr>
          <w:sz w:val="18"/>
          <w:szCs w:val="18"/>
        </w:rPr>
      </w:pPr>
    </w:p>
    <w:p w14:paraId="1434C3DA" w14:textId="60CF7A9B" w:rsidR="007125F5" w:rsidRDefault="00EA4356" w:rsidP="007125F5">
      <w:pPr>
        <w:jc w:val="both"/>
        <w:rPr>
          <w:sz w:val="18"/>
          <w:szCs w:val="18"/>
        </w:rPr>
      </w:pPr>
      <w:r>
        <w:rPr>
          <w:noProof/>
          <w:sz w:val="18"/>
          <w:szCs w:val="18"/>
        </w:rPr>
        <w:drawing>
          <wp:inline distT="0" distB="0" distL="0" distR="0" wp14:anchorId="129F7BBB" wp14:editId="28329819">
            <wp:extent cx="2984500" cy="2949575"/>
            <wp:effectExtent l="19050" t="19050" r="25400" b="22225"/>
            <wp:docPr id="19704047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04785" name="Picture 1970404785"/>
                    <pic:cNvPicPr/>
                  </pic:nvPicPr>
                  <pic:blipFill>
                    <a:blip r:embed="rId16">
                      <a:extLst>
                        <a:ext uri="{28A0092B-C50C-407E-A947-70E740481C1C}">
                          <a14:useLocalDpi xmlns:a14="http://schemas.microsoft.com/office/drawing/2010/main" val="0"/>
                        </a:ext>
                      </a:extLst>
                    </a:blip>
                    <a:stretch>
                      <a:fillRect/>
                    </a:stretch>
                  </pic:blipFill>
                  <pic:spPr>
                    <a:xfrm>
                      <a:off x="0" y="0"/>
                      <a:ext cx="2984500" cy="2949575"/>
                    </a:xfrm>
                    <a:prstGeom prst="rect">
                      <a:avLst/>
                    </a:prstGeom>
                    <a:ln>
                      <a:solidFill>
                        <a:schemeClr val="accent2"/>
                      </a:solidFill>
                    </a:ln>
                  </pic:spPr>
                </pic:pic>
              </a:graphicData>
            </a:graphic>
          </wp:inline>
        </w:drawing>
      </w:r>
    </w:p>
    <w:p w14:paraId="6178DEF5" w14:textId="77777777" w:rsidR="00EA4356" w:rsidRDefault="00EA4356" w:rsidP="007125F5">
      <w:pPr>
        <w:rPr>
          <w:sz w:val="18"/>
          <w:szCs w:val="18"/>
        </w:rPr>
      </w:pPr>
    </w:p>
    <w:p w14:paraId="474A34EC" w14:textId="73AD7BF2" w:rsidR="007125F5" w:rsidRPr="00EA4356" w:rsidRDefault="00EA4356" w:rsidP="007125F5">
      <w:pPr>
        <w:rPr>
          <w:b/>
          <w:smallCaps/>
          <w:color w:val="000000"/>
          <w:sz w:val="18"/>
          <w:szCs w:val="18"/>
        </w:rPr>
      </w:pPr>
      <w:r w:rsidRPr="00EA4356">
        <w:rPr>
          <w:sz w:val="18"/>
          <w:szCs w:val="18"/>
        </w:rPr>
        <w:t>Figure 6: Calculating Pearson’s correlation</w:t>
      </w:r>
    </w:p>
    <w:p w14:paraId="1212BB70" w14:textId="77777777" w:rsidR="00EA4356" w:rsidRDefault="00EA4356" w:rsidP="00E015A8">
      <w:pPr>
        <w:pBdr>
          <w:top w:val="nil"/>
          <w:left w:val="nil"/>
          <w:bottom w:val="nil"/>
          <w:right w:val="nil"/>
          <w:between w:val="nil"/>
        </w:pBdr>
        <w:ind w:right="90"/>
        <w:jc w:val="both"/>
        <w:rPr>
          <w:b/>
          <w:smallCaps/>
          <w:color w:val="000000"/>
          <w:sz w:val="18"/>
          <w:szCs w:val="18"/>
        </w:rPr>
      </w:pPr>
    </w:p>
    <w:p w14:paraId="04DD1A74" w14:textId="48878554" w:rsidR="007125F5" w:rsidRPr="00E015A8" w:rsidRDefault="007125F5" w:rsidP="00E015A8">
      <w:pPr>
        <w:pBdr>
          <w:top w:val="nil"/>
          <w:left w:val="nil"/>
          <w:bottom w:val="nil"/>
          <w:right w:val="nil"/>
          <w:between w:val="nil"/>
        </w:pBdr>
        <w:ind w:right="90"/>
        <w:jc w:val="both"/>
        <w:rPr>
          <w:b/>
          <w:smallCaps/>
          <w:color w:val="000000"/>
          <w:sz w:val="18"/>
          <w:szCs w:val="18"/>
        </w:rPr>
      </w:pPr>
      <w:r w:rsidRPr="00E015A8">
        <w:rPr>
          <w:b/>
          <w:smallCaps/>
          <w:color w:val="000000"/>
          <w:sz w:val="18"/>
          <w:szCs w:val="18"/>
        </w:rPr>
        <w:t>4.2. Clustering Approach using K-Means</w:t>
      </w:r>
    </w:p>
    <w:p w14:paraId="314C8A04" w14:textId="77777777" w:rsidR="007125F5" w:rsidRDefault="007125F5" w:rsidP="007125F5">
      <w:pPr>
        <w:pBdr>
          <w:top w:val="nil"/>
          <w:left w:val="nil"/>
          <w:bottom w:val="nil"/>
          <w:right w:val="nil"/>
          <w:between w:val="nil"/>
        </w:pBdr>
        <w:ind w:right="90"/>
        <w:rPr>
          <w:b/>
          <w:smallCaps/>
          <w:color w:val="000000"/>
          <w:sz w:val="18"/>
          <w:szCs w:val="18"/>
        </w:rPr>
      </w:pPr>
    </w:p>
    <w:p w14:paraId="605785EE" w14:textId="77777777" w:rsidR="007125F5" w:rsidRDefault="007125F5" w:rsidP="007125F5">
      <w:pPr>
        <w:pBdr>
          <w:top w:val="nil"/>
          <w:left w:val="nil"/>
          <w:bottom w:val="nil"/>
          <w:right w:val="nil"/>
          <w:between w:val="nil"/>
        </w:pBdr>
        <w:ind w:right="90"/>
        <w:jc w:val="both"/>
        <w:rPr>
          <w:color w:val="000000"/>
          <w:sz w:val="18"/>
          <w:szCs w:val="18"/>
        </w:rPr>
      </w:pPr>
      <w:r>
        <w:rPr>
          <w:color w:val="000000"/>
          <w:sz w:val="18"/>
          <w:szCs w:val="18"/>
        </w:rPr>
        <w:t>The most well-known partitional clustering algorithm is K-Means. There are 3 main steps in K-Means algorithm (known also as Lloyd’s algorithm):</w:t>
      </w:r>
    </w:p>
    <w:p w14:paraId="18B9EA6F" w14:textId="77777777" w:rsidR="007125F5" w:rsidRDefault="007125F5" w:rsidP="00156242">
      <w:pPr>
        <w:numPr>
          <w:ilvl w:val="0"/>
          <w:numId w:val="18"/>
        </w:numPr>
        <w:pBdr>
          <w:top w:val="nil"/>
          <w:left w:val="nil"/>
          <w:bottom w:val="nil"/>
          <w:right w:val="nil"/>
          <w:between w:val="nil"/>
        </w:pBdr>
        <w:tabs>
          <w:tab w:val="left" w:pos="420"/>
        </w:tabs>
        <w:spacing w:before="119"/>
        <w:ind w:left="360"/>
        <w:jc w:val="both"/>
        <w:rPr>
          <w:color w:val="000000"/>
          <w:sz w:val="18"/>
          <w:szCs w:val="18"/>
        </w:rPr>
      </w:pPr>
      <w:r>
        <w:rPr>
          <w:color w:val="000000"/>
          <w:sz w:val="18"/>
          <w:szCs w:val="18"/>
        </w:rPr>
        <w:t>Split samples into initial groups by using seed points. The nearest samples to these seed point will create initial clusters.</w:t>
      </w:r>
    </w:p>
    <w:p w14:paraId="2F63582D" w14:textId="77777777" w:rsidR="007125F5" w:rsidRDefault="007125F5" w:rsidP="00156242">
      <w:pPr>
        <w:numPr>
          <w:ilvl w:val="0"/>
          <w:numId w:val="18"/>
        </w:numPr>
        <w:pBdr>
          <w:top w:val="nil"/>
          <w:left w:val="nil"/>
          <w:bottom w:val="nil"/>
          <w:right w:val="nil"/>
          <w:between w:val="nil"/>
        </w:pBdr>
        <w:tabs>
          <w:tab w:val="left" w:pos="377"/>
        </w:tabs>
        <w:spacing w:before="124"/>
        <w:ind w:left="360"/>
        <w:jc w:val="both"/>
        <w:rPr>
          <w:color w:val="000000"/>
          <w:sz w:val="18"/>
          <w:szCs w:val="18"/>
        </w:rPr>
      </w:pPr>
      <w:r>
        <w:rPr>
          <w:color w:val="000000"/>
          <w:sz w:val="18"/>
          <w:szCs w:val="18"/>
        </w:rPr>
        <w:t>Calculate samples distances to groups’ central points (centroids) and assign the nearest samples to their cluster.</w:t>
      </w:r>
    </w:p>
    <w:p w14:paraId="113A8480" w14:textId="77777777" w:rsidR="007125F5" w:rsidRDefault="007125F5" w:rsidP="007125F5">
      <w:pPr>
        <w:pBdr>
          <w:top w:val="nil"/>
          <w:left w:val="nil"/>
          <w:bottom w:val="nil"/>
          <w:right w:val="nil"/>
          <w:between w:val="nil"/>
        </w:pBdr>
        <w:tabs>
          <w:tab w:val="left" w:pos="325"/>
        </w:tabs>
        <w:spacing w:before="118"/>
        <w:ind w:left="187" w:right="162"/>
        <w:jc w:val="both"/>
        <w:rPr>
          <w:color w:val="000000"/>
          <w:sz w:val="18"/>
          <w:szCs w:val="18"/>
        </w:rPr>
      </w:pPr>
      <w:r>
        <w:rPr>
          <w:color w:val="000000"/>
          <w:sz w:val="18"/>
          <w:szCs w:val="18"/>
        </w:rPr>
        <w:t>The third step is to calculate newly created (updated) cluster centroids.</w:t>
      </w:r>
    </w:p>
    <w:p w14:paraId="0CF9E74A" w14:textId="77777777" w:rsidR="007125F5" w:rsidRDefault="007125F5" w:rsidP="007125F5">
      <w:pPr>
        <w:pBdr>
          <w:top w:val="nil"/>
          <w:left w:val="nil"/>
          <w:bottom w:val="nil"/>
          <w:right w:val="nil"/>
          <w:between w:val="nil"/>
        </w:pBdr>
        <w:spacing w:before="122"/>
        <w:ind w:left="460"/>
        <w:jc w:val="both"/>
        <w:rPr>
          <w:color w:val="000000"/>
          <w:sz w:val="18"/>
          <w:szCs w:val="18"/>
        </w:rPr>
      </w:pPr>
      <w:r>
        <w:rPr>
          <w:color w:val="000000"/>
          <w:sz w:val="18"/>
          <w:szCs w:val="18"/>
        </w:rPr>
        <w:t>Then repeat steps 2 and 3 until the algorithm converges.</w:t>
      </w:r>
    </w:p>
    <w:p w14:paraId="6A2AAB9E" w14:textId="77777777" w:rsidR="007125F5" w:rsidRDefault="007125F5" w:rsidP="007125F5">
      <w:pPr>
        <w:pBdr>
          <w:top w:val="nil"/>
          <w:left w:val="nil"/>
          <w:bottom w:val="nil"/>
          <w:right w:val="nil"/>
          <w:between w:val="nil"/>
        </w:pBdr>
        <w:spacing w:before="8"/>
        <w:rPr>
          <w:color w:val="000000"/>
          <w:sz w:val="18"/>
          <w:szCs w:val="18"/>
        </w:rPr>
      </w:pPr>
    </w:p>
    <w:p w14:paraId="0206ACE9" w14:textId="77777777" w:rsidR="007125F5" w:rsidRDefault="007125F5" w:rsidP="007125F5">
      <w:pPr>
        <w:pBdr>
          <w:top w:val="nil"/>
          <w:left w:val="nil"/>
          <w:bottom w:val="nil"/>
          <w:right w:val="nil"/>
          <w:between w:val="nil"/>
        </w:pBdr>
        <w:ind w:firstLine="273"/>
        <w:jc w:val="both"/>
        <w:rPr>
          <w:color w:val="000000"/>
          <w:sz w:val="18"/>
          <w:szCs w:val="18"/>
        </w:rPr>
      </w:pPr>
      <w:r>
        <w:rPr>
          <w:color w:val="000000"/>
          <w:sz w:val="18"/>
          <w:szCs w:val="18"/>
        </w:rPr>
        <w:t xml:space="preserve">This is known as NP-hard problem, meaning this is a greedy algorithm and converges to the local minimum. The computational cost of Lloyd’s K-Means algorithm is O(kn), where k is a number of clusters and n is a number of samples. This is not bad when compared with other clustering algorithms. Despite converging usually to a local minimum, K-means is relatively fast and when groups are well isolated from each other it is likely that it converges to the global minimum. Because the result of cauterization depends on the initialization criteria it is </w:t>
      </w:r>
      <w:r>
        <w:rPr>
          <w:color w:val="000000"/>
          <w:sz w:val="18"/>
          <w:szCs w:val="18"/>
        </w:rPr>
        <w:t>common to run the analysis for various initialization points and choose the one with minimum resultant inertia. There are some improvements to the algorithm solving problem of the local minima.</w:t>
      </w:r>
    </w:p>
    <w:p w14:paraId="55241852" w14:textId="77777777" w:rsidR="007125F5" w:rsidRDefault="007125F5" w:rsidP="007125F5">
      <w:pPr>
        <w:pBdr>
          <w:top w:val="nil"/>
          <w:left w:val="nil"/>
          <w:bottom w:val="nil"/>
          <w:right w:val="nil"/>
          <w:between w:val="nil"/>
        </w:pBdr>
        <w:spacing w:before="119"/>
        <w:ind w:firstLine="273"/>
        <w:jc w:val="both"/>
        <w:rPr>
          <w:color w:val="000000"/>
          <w:sz w:val="18"/>
          <w:szCs w:val="18"/>
        </w:rPr>
      </w:pPr>
      <w:r>
        <w:rPr>
          <w:color w:val="000000"/>
          <w:sz w:val="18"/>
          <w:szCs w:val="18"/>
        </w:rPr>
        <w:t>In general, a user of the K-Means algorithm is required to define three main parameters:</w:t>
      </w:r>
    </w:p>
    <w:p w14:paraId="64C5EC0A" w14:textId="77777777" w:rsidR="007125F5" w:rsidRPr="00E015A8" w:rsidRDefault="007125F5" w:rsidP="007125F5">
      <w:pPr>
        <w:pBdr>
          <w:top w:val="nil"/>
          <w:left w:val="nil"/>
          <w:bottom w:val="nil"/>
          <w:right w:val="nil"/>
          <w:between w:val="nil"/>
        </w:pBdr>
        <w:spacing w:before="1"/>
        <w:rPr>
          <w:b/>
          <w:bCs/>
          <w:color w:val="000000"/>
        </w:rPr>
      </w:pPr>
    </w:p>
    <w:p w14:paraId="17FD1BD8" w14:textId="77777777" w:rsidR="007125F5" w:rsidRPr="00E015A8" w:rsidRDefault="007125F5" w:rsidP="00156242">
      <w:pPr>
        <w:pStyle w:val="Heading1"/>
        <w:keepNext w:val="0"/>
        <w:keepLines w:val="0"/>
        <w:numPr>
          <w:ilvl w:val="1"/>
          <w:numId w:val="11"/>
        </w:numPr>
        <w:tabs>
          <w:tab w:val="clear" w:pos="216"/>
          <w:tab w:val="left" w:pos="908"/>
        </w:tabs>
        <w:spacing w:before="0" w:after="0"/>
        <w:ind w:left="321" w:hanging="321"/>
        <w:jc w:val="left"/>
        <w:rPr>
          <w:b/>
          <w:bCs/>
        </w:rPr>
      </w:pPr>
      <w:r w:rsidRPr="00E015A8">
        <w:rPr>
          <w:b/>
          <w:bCs/>
        </w:rPr>
        <w:t>Initialization criteria</w:t>
      </w:r>
    </w:p>
    <w:p w14:paraId="6421E9A2" w14:textId="77777777" w:rsidR="007125F5" w:rsidRDefault="007125F5" w:rsidP="007125F5">
      <w:pPr>
        <w:pBdr>
          <w:top w:val="nil"/>
          <w:left w:val="nil"/>
          <w:bottom w:val="nil"/>
          <w:right w:val="nil"/>
          <w:between w:val="nil"/>
        </w:pBdr>
        <w:spacing w:before="119"/>
        <w:ind w:firstLine="273"/>
        <w:jc w:val="both"/>
        <w:rPr>
          <w:color w:val="000000"/>
          <w:sz w:val="18"/>
          <w:szCs w:val="18"/>
        </w:rPr>
      </w:pPr>
      <w:r>
        <w:rPr>
          <w:color w:val="000000"/>
          <w:sz w:val="18"/>
          <w:szCs w:val="18"/>
        </w:rPr>
        <w:t>In scikit-learn, a clever initialization scheme is implemented: “k-means++” proposed by Arthur and Vasilevskiy. It creates initial centroids generally distant from each other increasing probability of obtaining better results. There is also a possibility to use a random point’s generator. There are ongoing efforts to create the most efficient seeding method for K-Means algorithm, one of them is based on Independent Component Analysis.</w:t>
      </w:r>
    </w:p>
    <w:p w14:paraId="040CE697" w14:textId="77777777" w:rsidR="007125F5" w:rsidRDefault="007125F5" w:rsidP="007125F5">
      <w:pPr>
        <w:pBdr>
          <w:top w:val="nil"/>
          <w:left w:val="nil"/>
          <w:bottom w:val="nil"/>
          <w:right w:val="nil"/>
          <w:between w:val="nil"/>
        </w:pBdr>
        <w:spacing w:before="1"/>
        <w:rPr>
          <w:color w:val="000000"/>
          <w:sz w:val="19"/>
          <w:szCs w:val="19"/>
        </w:rPr>
      </w:pPr>
    </w:p>
    <w:p w14:paraId="7DF6D032" w14:textId="77777777" w:rsidR="007125F5" w:rsidRPr="00E015A8" w:rsidRDefault="007125F5" w:rsidP="00156242">
      <w:pPr>
        <w:pStyle w:val="Heading1"/>
        <w:keepNext w:val="0"/>
        <w:keepLines w:val="0"/>
        <w:numPr>
          <w:ilvl w:val="1"/>
          <w:numId w:val="11"/>
        </w:numPr>
        <w:tabs>
          <w:tab w:val="clear" w:pos="216"/>
          <w:tab w:val="left" w:pos="908"/>
        </w:tabs>
        <w:spacing w:before="0" w:after="0"/>
        <w:ind w:left="321" w:hanging="321"/>
        <w:jc w:val="left"/>
        <w:rPr>
          <w:b/>
          <w:bCs/>
        </w:rPr>
      </w:pPr>
      <w:r w:rsidRPr="00E015A8">
        <w:rPr>
          <w:b/>
          <w:bCs/>
        </w:rPr>
        <w:t>Number of clusters</w:t>
      </w:r>
    </w:p>
    <w:p w14:paraId="009E07DA" w14:textId="77777777" w:rsidR="007125F5" w:rsidRDefault="007125F5" w:rsidP="007125F5">
      <w:pPr>
        <w:pBdr>
          <w:top w:val="nil"/>
          <w:left w:val="nil"/>
          <w:bottom w:val="nil"/>
          <w:right w:val="nil"/>
          <w:between w:val="nil"/>
        </w:pBdr>
        <w:spacing w:before="240"/>
        <w:ind w:firstLine="273"/>
        <w:jc w:val="both"/>
        <w:rPr>
          <w:color w:val="000000"/>
          <w:sz w:val="18"/>
          <w:szCs w:val="18"/>
        </w:rPr>
      </w:pPr>
      <w:r>
        <w:rPr>
          <w:color w:val="000000"/>
          <w:sz w:val="18"/>
          <w:szCs w:val="18"/>
        </w:rPr>
        <w:t>Selecting a number of clusters is the most challenging part of setting this algorithm. There are no hard mathematical criteria for this and many heuristic/simplified approaches have been developed. One of the simplest and the most popular one is the elbow method shown in this analysis. Additionally a silhouette score will be used as well. There are also other, often advanced, options for choosing the optimal number of clusters (however, not used in this notebook and not implemented in sk-learn).</w:t>
      </w:r>
    </w:p>
    <w:p w14:paraId="499FE912" w14:textId="77777777" w:rsidR="007125F5" w:rsidRDefault="007125F5" w:rsidP="00E62FA6">
      <w:pPr>
        <w:pStyle w:val="Heading1"/>
        <w:numPr>
          <w:ilvl w:val="0"/>
          <w:numId w:val="0"/>
        </w:numPr>
        <w:tabs>
          <w:tab w:val="left" w:pos="908"/>
        </w:tabs>
        <w:spacing w:before="1"/>
        <w:ind w:right="770"/>
        <w:jc w:val="both"/>
      </w:pPr>
    </w:p>
    <w:p w14:paraId="16BD3E32" w14:textId="77777777" w:rsidR="007125F5" w:rsidRPr="00E015A8" w:rsidRDefault="007125F5" w:rsidP="00222071">
      <w:pPr>
        <w:pStyle w:val="Heading1"/>
        <w:numPr>
          <w:ilvl w:val="0"/>
          <w:numId w:val="0"/>
        </w:numPr>
        <w:tabs>
          <w:tab w:val="left" w:pos="908"/>
        </w:tabs>
        <w:jc w:val="both"/>
        <w:rPr>
          <w:b/>
          <w:bCs/>
        </w:rPr>
      </w:pPr>
      <w:r w:rsidRPr="00E015A8">
        <w:rPr>
          <w:b/>
          <w:bCs/>
        </w:rPr>
        <w:t>C.   A distance metric (not required in scikit learn implementation)</w:t>
      </w:r>
    </w:p>
    <w:p w14:paraId="7507BD42" w14:textId="77777777" w:rsidR="007125F5" w:rsidRDefault="007125F5" w:rsidP="007125F5">
      <w:pPr>
        <w:pBdr>
          <w:top w:val="nil"/>
          <w:left w:val="nil"/>
          <w:bottom w:val="nil"/>
          <w:right w:val="nil"/>
          <w:between w:val="nil"/>
        </w:pBdr>
        <w:spacing w:before="119"/>
        <w:ind w:firstLine="273"/>
        <w:jc w:val="both"/>
        <w:rPr>
          <w:color w:val="000000"/>
          <w:sz w:val="18"/>
          <w:szCs w:val="18"/>
        </w:rPr>
      </w:pPr>
      <w:r>
        <w:rPr>
          <w:color w:val="000000"/>
          <w:sz w:val="18"/>
          <w:szCs w:val="18"/>
        </w:rPr>
        <w:t>There are various options to calculate the distance between points. The most popular one is simply the Euclidean metric and it is the one implemented in scikit-learn. It is often called spherical k- means model. It has a drawback that it finds spherical-like groups only and tends to become inflated in highly multi-dimensional analyses (“curse of dimensionality”).</w:t>
      </w:r>
    </w:p>
    <w:p w14:paraId="44F4768D" w14:textId="77777777" w:rsidR="007125F5" w:rsidRDefault="007125F5" w:rsidP="007125F5">
      <w:pPr>
        <w:pBdr>
          <w:top w:val="nil"/>
          <w:left w:val="nil"/>
          <w:bottom w:val="nil"/>
          <w:right w:val="nil"/>
          <w:between w:val="nil"/>
        </w:pBdr>
        <w:spacing w:before="121"/>
        <w:ind w:firstLine="273"/>
        <w:jc w:val="both"/>
        <w:rPr>
          <w:color w:val="000000"/>
          <w:sz w:val="18"/>
          <w:szCs w:val="18"/>
        </w:rPr>
      </w:pPr>
      <w:r>
        <w:rPr>
          <w:color w:val="000000"/>
          <w:sz w:val="18"/>
          <w:szCs w:val="18"/>
        </w:rPr>
        <w:t>There are numerous ongoing researches and variations proposed to K-Means, e.g.:</w:t>
      </w:r>
    </w:p>
    <w:p w14:paraId="7174D683" w14:textId="77777777" w:rsidR="007125F5" w:rsidRDefault="007125F5" w:rsidP="007125F5">
      <w:pPr>
        <w:pBdr>
          <w:top w:val="nil"/>
          <w:left w:val="nil"/>
          <w:bottom w:val="nil"/>
          <w:right w:val="nil"/>
          <w:between w:val="nil"/>
        </w:pBdr>
        <w:spacing w:before="119"/>
        <w:ind w:firstLine="273"/>
        <w:jc w:val="both"/>
        <w:rPr>
          <w:color w:val="000000"/>
          <w:sz w:val="18"/>
          <w:szCs w:val="18"/>
        </w:rPr>
      </w:pPr>
      <w:r>
        <w:rPr>
          <w:color w:val="000000"/>
          <w:sz w:val="18"/>
          <w:szCs w:val="18"/>
        </w:rPr>
        <w:t>K-Medoid where the centroid is defined as the most centrally located object) K-Median where the centroid is calculated using median instead of a mean, Fuzzy C-means model.</w:t>
      </w:r>
    </w:p>
    <w:p w14:paraId="2A5650E2" w14:textId="77777777" w:rsidR="007125F5" w:rsidRDefault="007125F5" w:rsidP="007125F5">
      <w:pPr>
        <w:pBdr>
          <w:top w:val="nil"/>
          <w:left w:val="nil"/>
          <w:bottom w:val="nil"/>
          <w:right w:val="nil"/>
          <w:between w:val="nil"/>
        </w:pBdr>
        <w:spacing w:before="119"/>
        <w:ind w:firstLine="273"/>
        <w:jc w:val="both"/>
        <w:rPr>
          <w:color w:val="000000"/>
          <w:sz w:val="18"/>
          <w:szCs w:val="18"/>
        </w:rPr>
      </w:pPr>
    </w:p>
    <w:p w14:paraId="4C69BA27" w14:textId="77777777" w:rsidR="007125F5" w:rsidRPr="00E015A8" w:rsidRDefault="007125F5" w:rsidP="00E62FA6">
      <w:pPr>
        <w:pStyle w:val="Heading1"/>
        <w:numPr>
          <w:ilvl w:val="0"/>
          <w:numId w:val="0"/>
        </w:numPr>
        <w:tabs>
          <w:tab w:val="left" w:pos="908"/>
        </w:tabs>
        <w:spacing w:before="82"/>
        <w:jc w:val="both"/>
        <w:rPr>
          <w:b/>
          <w:bCs/>
        </w:rPr>
      </w:pPr>
      <w:r w:rsidRPr="00E015A8">
        <w:rPr>
          <w:b/>
          <w:bCs/>
        </w:rPr>
        <w:t xml:space="preserve">D.  Some take-aways about K-Means: </w:t>
      </w:r>
    </w:p>
    <w:p w14:paraId="0F175206" w14:textId="77777777" w:rsidR="007125F5" w:rsidRDefault="007125F5" w:rsidP="00156242">
      <w:pPr>
        <w:numPr>
          <w:ilvl w:val="2"/>
          <w:numId w:val="11"/>
        </w:numPr>
        <w:pBdr>
          <w:top w:val="nil"/>
          <w:left w:val="nil"/>
          <w:bottom w:val="nil"/>
          <w:right w:val="nil"/>
          <w:between w:val="nil"/>
        </w:pBdr>
        <w:tabs>
          <w:tab w:val="left" w:pos="1182"/>
        </w:tabs>
        <w:spacing w:before="119"/>
        <w:ind w:left="648"/>
        <w:jc w:val="both"/>
        <w:rPr>
          <w:color w:val="000000"/>
        </w:rPr>
      </w:pPr>
      <w:r>
        <w:rPr>
          <w:color w:val="000000"/>
          <w:sz w:val="18"/>
          <w:szCs w:val="18"/>
        </w:rPr>
        <w:t>Euclidean distances are used</w:t>
      </w:r>
    </w:p>
    <w:p w14:paraId="0CB25A38" w14:textId="77777777" w:rsidR="007125F5" w:rsidRDefault="007125F5" w:rsidP="00156242">
      <w:pPr>
        <w:numPr>
          <w:ilvl w:val="2"/>
          <w:numId w:val="11"/>
        </w:numPr>
        <w:pBdr>
          <w:top w:val="nil"/>
          <w:left w:val="nil"/>
          <w:bottom w:val="nil"/>
          <w:right w:val="nil"/>
          <w:between w:val="nil"/>
        </w:pBdr>
        <w:tabs>
          <w:tab w:val="left" w:pos="1182"/>
        </w:tabs>
        <w:spacing w:before="110" w:line="206" w:lineRule="auto"/>
        <w:ind w:left="648" w:right="403"/>
        <w:jc w:val="both"/>
        <w:rPr>
          <w:color w:val="000000"/>
        </w:rPr>
      </w:pPr>
      <w:r>
        <w:rPr>
          <w:color w:val="000000"/>
          <w:sz w:val="18"/>
          <w:szCs w:val="18"/>
        </w:rPr>
        <w:t>Number of clusters has to be defined  for the algorithm</w:t>
      </w:r>
    </w:p>
    <w:p w14:paraId="313BC600" w14:textId="77777777" w:rsidR="007125F5" w:rsidRDefault="007125F5" w:rsidP="00156242">
      <w:pPr>
        <w:numPr>
          <w:ilvl w:val="2"/>
          <w:numId w:val="11"/>
        </w:numPr>
        <w:pBdr>
          <w:top w:val="nil"/>
          <w:left w:val="nil"/>
          <w:bottom w:val="nil"/>
          <w:right w:val="nil"/>
          <w:between w:val="nil"/>
        </w:pBdr>
        <w:tabs>
          <w:tab w:val="left" w:pos="1182"/>
        </w:tabs>
        <w:spacing w:before="142" w:line="211" w:lineRule="auto"/>
        <w:ind w:left="648" w:right="53"/>
        <w:jc w:val="both"/>
        <w:rPr>
          <w:color w:val="000000"/>
        </w:rPr>
      </w:pPr>
      <w:r>
        <w:rPr>
          <w:color w:val="000000"/>
          <w:sz w:val="18"/>
          <w:szCs w:val="18"/>
        </w:rPr>
        <w:t>Centroid is calculated using mean distance to cluster members</w:t>
      </w:r>
    </w:p>
    <w:p w14:paraId="5D27B58E" w14:textId="77777777" w:rsidR="007125F5" w:rsidRDefault="007125F5" w:rsidP="00156242">
      <w:pPr>
        <w:numPr>
          <w:ilvl w:val="2"/>
          <w:numId w:val="11"/>
        </w:numPr>
        <w:pBdr>
          <w:top w:val="nil"/>
          <w:left w:val="nil"/>
          <w:bottom w:val="nil"/>
          <w:right w:val="nil"/>
          <w:between w:val="nil"/>
        </w:pBdr>
        <w:tabs>
          <w:tab w:val="left" w:pos="1182"/>
        </w:tabs>
        <w:spacing w:before="123"/>
        <w:ind w:left="648"/>
        <w:jc w:val="both"/>
        <w:rPr>
          <w:color w:val="000000"/>
        </w:rPr>
      </w:pPr>
      <w:r>
        <w:rPr>
          <w:color w:val="000000"/>
          <w:sz w:val="18"/>
          <w:szCs w:val="18"/>
        </w:rPr>
        <w:t>Clusters are assumed isotropic and convex</w:t>
      </w:r>
    </w:p>
    <w:p w14:paraId="576CF455" w14:textId="77777777" w:rsidR="007125F5" w:rsidRDefault="007125F5" w:rsidP="00156242">
      <w:pPr>
        <w:numPr>
          <w:ilvl w:val="2"/>
          <w:numId w:val="11"/>
        </w:numPr>
        <w:pBdr>
          <w:top w:val="nil"/>
          <w:left w:val="nil"/>
          <w:bottom w:val="nil"/>
          <w:right w:val="nil"/>
          <w:between w:val="nil"/>
        </w:pBdr>
        <w:tabs>
          <w:tab w:val="left" w:pos="1182"/>
        </w:tabs>
        <w:spacing w:before="111" w:line="206" w:lineRule="auto"/>
        <w:ind w:left="648" w:right="583"/>
        <w:jc w:val="both"/>
        <w:rPr>
          <w:color w:val="000000"/>
        </w:rPr>
      </w:pPr>
      <w:r>
        <w:rPr>
          <w:color w:val="000000"/>
          <w:sz w:val="18"/>
          <w:szCs w:val="18"/>
        </w:rPr>
        <w:t>Stochastic algorithm – results depend on the initialization criteria</w:t>
      </w:r>
    </w:p>
    <w:p w14:paraId="09E6425D" w14:textId="77777777" w:rsidR="007125F5" w:rsidRDefault="007125F5" w:rsidP="00156242">
      <w:pPr>
        <w:numPr>
          <w:ilvl w:val="2"/>
          <w:numId w:val="11"/>
        </w:numPr>
        <w:pBdr>
          <w:top w:val="nil"/>
          <w:left w:val="nil"/>
          <w:bottom w:val="nil"/>
          <w:right w:val="nil"/>
          <w:between w:val="nil"/>
        </w:pBdr>
        <w:tabs>
          <w:tab w:val="left" w:pos="1182"/>
        </w:tabs>
        <w:spacing w:before="128"/>
        <w:ind w:left="648"/>
        <w:jc w:val="both"/>
        <w:rPr>
          <w:color w:val="000000"/>
        </w:rPr>
      </w:pPr>
      <w:r>
        <w:rPr>
          <w:color w:val="000000"/>
          <w:sz w:val="18"/>
          <w:szCs w:val="18"/>
        </w:rPr>
        <w:t>Creates groups of equal variance (minimizes inertia)</w:t>
      </w:r>
    </w:p>
    <w:p w14:paraId="618CA953" w14:textId="77777777" w:rsidR="007125F5" w:rsidRDefault="007125F5" w:rsidP="00156242">
      <w:pPr>
        <w:numPr>
          <w:ilvl w:val="2"/>
          <w:numId w:val="11"/>
        </w:numPr>
        <w:pBdr>
          <w:top w:val="nil"/>
          <w:left w:val="nil"/>
          <w:bottom w:val="nil"/>
          <w:right w:val="nil"/>
          <w:between w:val="nil"/>
        </w:pBdr>
        <w:tabs>
          <w:tab w:val="left" w:pos="1182"/>
        </w:tabs>
        <w:spacing w:before="90"/>
        <w:ind w:left="648"/>
        <w:jc w:val="both"/>
        <w:rPr>
          <w:color w:val="000000"/>
        </w:rPr>
      </w:pPr>
      <w:r>
        <w:rPr>
          <w:color w:val="000000"/>
          <w:sz w:val="18"/>
          <w:szCs w:val="18"/>
        </w:rPr>
        <w:t>Prone to the “curse of dimensionality”</w:t>
      </w:r>
    </w:p>
    <w:p w14:paraId="6C48B030" w14:textId="77777777" w:rsidR="007125F5" w:rsidRDefault="007125F5" w:rsidP="00156242">
      <w:pPr>
        <w:numPr>
          <w:ilvl w:val="2"/>
          <w:numId w:val="11"/>
        </w:numPr>
        <w:pBdr>
          <w:top w:val="nil"/>
          <w:left w:val="nil"/>
          <w:bottom w:val="nil"/>
          <w:right w:val="nil"/>
          <w:between w:val="nil"/>
        </w:pBdr>
        <w:tabs>
          <w:tab w:val="left" w:pos="1182"/>
        </w:tabs>
        <w:spacing w:before="88"/>
        <w:ind w:left="648"/>
        <w:jc w:val="both"/>
        <w:rPr>
          <w:color w:val="000000"/>
        </w:rPr>
      </w:pPr>
      <w:r>
        <w:rPr>
          <w:color w:val="000000"/>
          <w:sz w:val="18"/>
          <w:szCs w:val="18"/>
        </w:rPr>
        <w:t>Can be run in parallel – so it scales well</w:t>
      </w:r>
    </w:p>
    <w:p w14:paraId="3B9C15E0" w14:textId="1E3CBFB1" w:rsidR="007125F5" w:rsidRDefault="00EA4356" w:rsidP="007125F5">
      <w:pPr>
        <w:pBdr>
          <w:top w:val="nil"/>
          <w:left w:val="nil"/>
          <w:bottom w:val="nil"/>
          <w:right w:val="nil"/>
          <w:between w:val="nil"/>
        </w:pBdr>
        <w:rPr>
          <w:color w:val="000000"/>
        </w:rPr>
      </w:pPr>
      <w:r>
        <w:rPr>
          <w:noProof/>
          <w:color w:val="000000"/>
        </w:rPr>
        <w:lastRenderedPageBreak/>
        <w:drawing>
          <wp:inline distT="0" distB="0" distL="0" distR="0" wp14:anchorId="1B92B881" wp14:editId="3C31CBEB">
            <wp:extent cx="2984500" cy="1388745"/>
            <wp:effectExtent l="19050" t="19050" r="25400" b="20955"/>
            <wp:docPr id="17027372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37269" name="Picture 170273726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4500" cy="1388745"/>
                    </a:xfrm>
                    <a:prstGeom prst="rect">
                      <a:avLst/>
                    </a:prstGeom>
                    <a:ln>
                      <a:solidFill>
                        <a:schemeClr val="accent2"/>
                      </a:solidFill>
                    </a:ln>
                  </pic:spPr>
                </pic:pic>
              </a:graphicData>
            </a:graphic>
          </wp:inline>
        </w:drawing>
      </w:r>
    </w:p>
    <w:p w14:paraId="6E0016B4" w14:textId="45771785" w:rsidR="007125F5" w:rsidRDefault="00EA4356" w:rsidP="00156242">
      <w:pPr>
        <w:pBdr>
          <w:top w:val="nil"/>
          <w:left w:val="nil"/>
          <w:bottom w:val="nil"/>
          <w:right w:val="nil"/>
          <w:between w:val="nil"/>
        </w:pBdr>
        <w:spacing w:before="119"/>
        <w:ind w:left="187" w:right="140" w:firstLine="273"/>
        <w:rPr>
          <w:sz w:val="18"/>
          <w:szCs w:val="18"/>
        </w:rPr>
      </w:pPr>
      <w:r w:rsidRPr="00EA4356">
        <w:rPr>
          <w:sz w:val="18"/>
          <w:szCs w:val="18"/>
        </w:rPr>
        <w:t>Figure 6: Calculating Pearson’s correlation</w:t>
      </w:r>
    </w:p>
    <w:p w14:paraId="4635E445" w14:textId="77777777" w:rsidR="00EA4356" w:rsidRPr="00EA4356" w:rsidRDefault="00EA4356" w:rsidP="007125F5">
      <w:pPr>
        <w:pBdr>
          <w:top w:val="nil"/>
          <w:left w:val="nil"/>
          <w:bottom w:val="nil"/>
          <w:right w:val="nil"/>
          <w:between w:val="nil"/>
        </w:pBdr>
        <w:spacing w:before="119"/>
        <w:ind w:left="187" w:right="140" w:firstLine="273"/>
        <w:jc w:val="both"/>
        <w:rPr>
          <w:b/>
          <w:bCs/>
          <w:color w:val="000000"/>
          <w:sz w:val="16"/>
          <w:szCs w:val="16"/>
        </w:rPr>
      </w:pPr>
    </w:p>
    <w:p w14:paraId="1473D98D" w14:textId="77777777" w:rsidR="007125F5" w:rsidRPr="00EE1450" w:rsidRDefault="007125F5" w:rsidP="00156242">
      <w:pPr>
        <w:pStyle w:val="Heading1"/>
        <w:keepNext w:val="0"/>
        <w:keepLines w:val="0"/>
        <w:numPr>
          <w:ilvl w:val="0"/>
          <w:numId w:val="12"/>
        </w:numPr>
        <w:tabs>
          <w:tab w:val="clear" w:pos="216"/>
          <w:tab w:val="left" w:pos="949"/>
        </w:tabs>
        <w:spacing w:before="1" w:after="0"/>
        <w:ind w:left="320" w:right="664"/>
        <w:jc w:val="both"/>
        <w:rPr>
          <w:b/>
          <w:bCs/>
          <w:sz w:val="18"/>
          <w:szCs w:val="18"/>
        </w:rPr>
      </w:pPr>
      <w:r w:rsidRPr="00EE1450">
        <w:rPr>
          <w:b/>
          <w:bCs/>
          <w:sz w:val="18"/>
          <w:szCs w:val="18"/>
        </w:rPr>
        <w:t>K-Means algorithm generated the following  5 clusters:</w:t>
      </w:r>
    </w:p>
    <w:p w14:paraId="3B6DA7E7" w14:textId="77777777" w:rsidR="007125F5" w:rsidRDefault="007125F5" w:rsidP="007125F5">
      <w:pPr>
        <w:pBdr>
          <w:top w:val="nil"/>
          <w:left w:val="nil"/>
          <w:bottom w:val="nil"/>
          <w:right w:val="nil"/>
          <w:between w:val="nil"/>
        </w:pBdr>
        <w:spacing w:before="6"/>
        <w:jc w:val="both"/>
        <w:rPr>
          <w:b/>
          <w:color w:val="000000"/>
          <w:sz w:val="17"/>
          <w:szCs w:val="17"/>
        </w:rPr>
      </w:pPr>
    </w:p>
    <w:p w14:paraId="78CF0CCD" w14:textId="77777777" w:rsidR="007125F5" w:rsidRDefault="007125F5" w:rsidP="00156242">
      <w:pPr>
        <w:numPr>
          <w:ilvl w:val="0"/>
          <w:numId w:val="10"/>
        </w:numPr>
        <w:pBdr>
          <w:top w:val="nil"/>
          <w:left w:val="nil"/>
          <w:bottom w:val="nil"/>
          <w:right w:val="nil"/>
          <w:between w:val="nil"/>
        </w:pBdr>
        <w:tabs>
          <w:tab w:val="left" w:pos="907"/>
          <w:tab w:val="left" w:pos="908"/>
        </w:tabs>
        <w:spacing w:line="219" w:lineRule="auto"/>
        <w:ind w:hanging="361"/>
        <w:jc w:val="both"/>
        <w:rPr>
          <w:color w:val="000000"/>
        </w:rPr>
      </w:pPr>
      <w:r>
        <w:rPr>
          <w:color w:val="000000"/>
          <w:sz w:val="18"/>
          <w:szCs w:val="18"/>
        </w:rPr>
        <w:t xml:space="preserve">clients with </w:t>
      </w:r>
      <w:r>
        <w:rPr>
          <w:b/>
          <w:color w:val="000000"/>
          <w:sz w:val="18"/>
          <w:szCs w:val="18"/>
        </w:rPr>
        <w:t xml:space="preserve">low </w:t>
      </w:r>
      <w:r>
        <w:rPr>
          <w:color w:val="000000"/>
          <w:sz w:val="18"/>
          <w:szCs w:val="18"/>
        </w:rPr>
        <w:t xml:space="preserve">annual income and </w:t>
      </w:r>
      <w:r>
        <w:rPr>
          <w:b/>
          <w:color w:val="000000"/>
          <w:sz w:val="18"/>
          <w:szCs w:val="18"/>
        </w:rPr>
        <w:t xml:space="preserve">high </w:t>
      </w:r>
      <w:r>
        <w:rPr>
          <w:color w:val="000000"/>
          <w:sz w:val="18"/>
          <w:szCs w:val="18"/>
        </w:rPr>
        <w:t>spending score.</w:t>
      </w:r>
    </w:p>
    <w:p w14:paraId="3A2B040B" w14:textId="77777777" w:rsidR="007125F5" w:rsidRDefault="007125F5" w:rsidP="00156242">
      <w:pPr>
        <w:numPr>
          <w:ilvl w:val="0"/>
          <w:numId w:val="10"/>
        </w:numPr>
        <w:pBdr>
          <w:top w:val="nil"/>
          <w:left w:val="nil"/>
          <w:bottom w:val="nil"/>
          <w:right w:val="nil"/>
          <w:between w:val="nil"/>
        </w:pBdr>
        <w:tabs>
          <w:tab w:val="left" w:pos="907"/>
          <w:tab w:val="left" w:pos="908"/>
        </w:tabs>
        <w:spacing w:line="219" w:lineRule="auto"/>
        <w:ind w:hanging="361"/>
        <w:jc w:val="both"/>
        <w:rPr>
          <w:b/>
          <w:color w:val="000000"/>
        </w:rPr>
      </w:pPr>
      <w:r>
        <w:rPr>
          <w:color w:val="000000"/>
          <w:sz w:val="18"/>
          <w:szCs w:val="18"/>
        </w:rPr>
        <w:t xml:space="preserve">clients with </w:t>
      </w:r>
      <w:r>
        <w:rPr>
          <w:b/>
          <w:color w:val="000000"/>
          <w:sz w:val="18"/>
          <w:szCs w:val="18"/>
        </w:rPr>
        <w:t xml:space="preserve">medium </w:t>
      </w:r>
      <w:r>
        <w:rPr>
          <w:color w:val="000000"/>
          <w:sz w:val="18"/>
          <w:szCs w:val="18"/>
        </w:rPr>
        <w:t xml:space="preserve">annual income and   </w:t>
      </w:r>
      <w:r>
        <w:rPr>
          <w:b/>
          <w:color w:val="000000"/>
          <w:sz w:val="18"/>
          <w:szCs w:val="18"/>
        </w:rPr>
        <w:t>medium</w:t>
      </w:r>
    </w:p>
    <w:p w14:paraId="1F46DF4F" w14:textId="77777777" w:rsidR="007125F5" w:rsidRDefault="007125F5" w:rsidP="007125F5">
      <w:pPr>
        <w:pBdr>
          <w:top w:val="nil"/>
          <w:left w:val="nil"/>
          <w:bottom w:val="nil"/>
          <w:right w:val="nil"/>
          <w:between w:val="nil"/>
        </w:pBdr>
        <w:spacing w:before="4"/>
        <w:ind w:left="907"/>
        <w:jc w:val="both"/>
        <w:rPr>
          <w:color w:val="000000"/>
          <w:sz w:val="18"/>
          <w:szCs w:val="18"/>
        </w:rPr>
      </w:pPr>
      <w:r>
        <w:rPr>
          <w:color w:val="000000"/>
          <w:sz w:val="18"/>
          <w:szCs w:val="18"/>
        </w:rPr>
        <w:t>spending score.</w:t>
      </w:r>
    </w:p>
    <w:p w14:paraId="7CF18DD9" w14:textId="2DC7758D" w:rsidR="007125F5" w:rsidRDefault="00EA4356" w:rsidP="00156242">
      <w:pPr>
        <w:numPr>
          <w:ilvl w:val="0"/>
          <w:numId w:val="10"/>
        </w:numPr>
        <w:pBdr>
          <w:top w:val="nil"/>
          <w:left w:val="nil"/>
          <w:bottom w:val="nil"/>
          <w:right w:val="nil"/>
          <w:between w:val="nil"/>
        </w:pBdr>
        <w:tabs>
          <w:tab w:val="left" w:pos="907"/>
          <w:tab w:val="left" w:pos="908"/>
        </w:tabs>
        <w:ind w:right="362"/>
        <w:jc w:val="left"/>
        <w:rPr>
          <w:color w:val="000000"/>
        </w:rPr>
      </w:pPr>
      <w:r>
        <w:rPr>
          <w:noProof/>
          <w:color w:val="000000"/>
          <w:sz w:val="18"/>
          <w:szCs w:val="18"/>
        </w:rPr>
        <w:drawing>
          <wp:anchor distT="0" distB="0" distL="114300" distR="114300" simplePos="0" relativeHeight="251661312" behindDoc="0" locked="0" layoutInCell="1" allowOverlap="1" wp14:anchorId="184FCACA" wp14:editId="4257C51D">
            <wp:simplePos x="0" y="0"/>
            <wp:positionH relativeFrom="column">
              <wp:posOffset>3439160</wp:posOffset>
            </wp:positionH>
            <wp:positionV relativeFrom="paragraph">
              <wp:posOffset>114528</wp:posOffset>
            </wp:positionV>
            <wp:extent cx="2984500" cy="1805940"/>
            <wp:effectExtent l="19050" t="19050" r="25400" b="22860"/>
            <wp:wrapSquare wrapText="bothSides"/>
            <wp:docPr id="18811225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22500" name="Picture 188112250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4500" cy="1805940"/>
                    </a:xfrm>
                    <a:prstGeom prst="rect">
                      <a:avLst/>
                    </a:prstGeom>
                    <a:ln>
                      <a:solidFill>
                        <a:schemeClr val="accent2"/>
                      </a:solidFill>
                    </a:ln>
                  </pic:spPr>
                </pic:pic>
              </a:graphicData>
            </a:graphic>
            <wp14:sizeRelH relativeFrom="page">
              <wp14:pctWidth>0</wp14:pctWidth>
            </wp14:sizeRelH>
            <wp14:sizeRelV relativeFrom="page">
              <wp14:pctHeight>0</wp14:pctHeight>
            </wp14:sizeRelV>
          </wp:anchor>
        </w:drawing>
      </w:r>
      <w:r w:rsidR="007125F5">
        <w:rPr>
          <w:color w:val="000000"/>
          <w:sz w:val="18"/>
          <w:szCs w:val="18"/>
        </w:rPr>
        <w:t xml:space="preserve">clients with </w:t>
      </w:r>
      <w:r w:rsidR="007125F5">
        <w:rPr>
          <w:b/>
          <w:color w:val="000000"/>
          <w:sz w:val="18"/>
          <w:szCs w:val="18"/>
        </w:rPr>
        <w:t xml:space="preserve">high </w:t>
      </w:r>
      <w:r w:rsidR="007125F5">
        <w:rPr>
          <w:color w:val="000000"/>
          <w:sz w:val="18"/>
          <w:szCs w:val="18"/>
        </w:rPr>
        <w:t xml:space="preserve">annual income and </w:t>
      </w:r>
      <w:r w:rsidR="007125F5">
        <w:rPr>
          <w:b/>
          <w:color w:val="000000"/>
          <w:sz w:val="18"/>
          <w:szCs w:val="18"/>
        </w:rPr>
        <w:t xml:space="preserve">low </w:t>
      </w:r>
      <w:r w:rsidR="007125F5">
        <w:rPr>
          <w:color w:val="000000"/>
          <w:sz w:val="18"/>
          <w:szCs w:val="18"/>
        </w:rPr>
        <w:t>spending score.</w:t>
      </w:r>
    </w:p>
    <w:p w14:paraId="59DBA7DB" w14:textId="0A3C9FF5" w:rsidR="007125F5" w:rsidRDefault="007125F5" w:rsidP="00156242">
      <w:pPr>
        <w:numPr>
          <w:ilvl w:val="0"/>
          <w:numId w:val="10"/>
        </w:numPr>
        <w:pBdr>
          <w:top w:val="nil"/>
          <w:left w:val="nil"/>
          <w:bottom w:val="nil"/>
          <w:right w:val="nil"/>
          <w:between w:val="nil"/>
        </w:pBdr>
        <w:tabs>
          <w:tab w:val="left" w:pos="907"/>
          <w:tab w:val="left" w:pos="908"/>
        </w:tabs>
        <w:ind w:right="362"/>
        <w:jc w:val="left"/>
        <w:rPr>
          <w:color w:val="000000"/>
        </w:rPr>
      </w:pPr>
      <w:r>
        <w:rPr>
          <w:color w:val="000000"/>
          <w:sz w:val="18"/>
          <w:szCs w:val="18"/>
        </w:rPr>
        <w:t xml:space="preserve"> clients with </w:t>
      </w:r>
      <w:r>
        <w:rPr>
          <w:b/>
          <w:color w:val="000000"/>
          <w:sz w:val="18"/>
          <w:szCs w:val="18"/>
        </w:rPr>
        <w:t xml:space="preserve">high </w:t>
      </w:r>
      <w:r>
        <w:rPr>
          <w:color w:val="000000"/>
          <w:sz w:val="18"/>
          <w:szCs w:val="18"/>
        </w:rPr>
        <w:t xml:space="preserve">annual income and </w:t>
      </w:r>
      <w:r>
        <w:rPr>
          <w:b/>
          <w:color w:val="000000"/>
          <w:sz w:val="18"/>
          <w:szCs w:val="18"/>
        </w:rPr>
        <w:t xml:space="preserve">high </w:t>
      </w:r>
      <w:r>
        <w:rPr>
          <w:color w:val="000000"/>
          <w:sz w:val="18"/>
          <w:szCs w:val="18"/>
        </w:rPr>
        <w:t>spending score.</w:t>
      </w:r>
    </w:p>
    <w:p w14:paraId="5AC3574C" w14:textId="77777777" w:rsidR="007125F5" w:rsidRPr="00EA4356" w:rsidRDefault="007125F5" w:rsidP="00156242">
      <w:pPr>
        <w:numPr>
          <w:ilvl w:val="0"/>
          <w:numId w:val="10"/>
        </w:numPr>
        <w:pBdr>
          <w:top w:val="nil"/>
          <w:left w:val="nil"/>
          <w:bottom w:val="nil"/>
          <w:right w:val="nil"/>
          <w:between w:val="nil"/>
        </w:pBdr>
        <w:tabs>
          <w:tab w:val="left" w:pos="907"/>
          <w:tab w:val="left" w:pos="908"/>
        </w:tabs>
        <w:spacing w:line="213" w:lineRule="auto"/>
        <w:ind w:hanging="361"/>
        <w:jc w:val="left"/>
        <w:rPr>
          <w:color w:val="000000"/>
        </w:rPr>
      </w:pPr>
      <w:r>
        <w:rPr>
          <w:color w:val="000000"/>
          <w:sz w:val="18"/>
          <w:szCs w:val="18"/>
        </w:rPr>
        <w:t xml:space="preserve">clients with </w:t>
      </w:r>
      <w:r>
        <w:rPr>
          <w:b/>
          <w:color w:val="000000"/>
          <w:sz w:val="18"/>
          <w:szCs w:val="18"/>
        </w:rPr>
        <w:t xml:space="preserve">low </w:t>
      </w:r>
      <w:r>
        <w:rPr>
          <w:color w:val="000000"/>
          <w:sz w:val="18"/>
          <w:szCs w:val="18"/>
        </w:rPr>
        <w:t xml:space="preserve">annual income and </w:t>
      </w:r>
      <w:r>
        <w:rPr>
          <w:b/>
          <w:color w:val="000000"/>
          <w:sz w:val="18"/>
          <w:szCs w:val="18"/>
        </w:rPr>
        <w:t xml:space="preserve">low </w:t>
      </w:r>
      <w:r>
        <w:rPr>
          <w:color w:val="000000"/>
          <w:sz w:val="18"/>
          <w:szCs w:val="18"/>
        </w:rPr>
        <w:t>spending score.</w:t>
      </w:r>
    </w:p>
    <w:p w14:paraId="3DB302D1" w14:textId="77777777" w:rsidR="00EA4356" w:rsidRDefault="00EA4356" w:rsidP="00EA4356">
      <w:pPr>
        <w:pBdr>
          <w:top w:val="nil"/>
          <w:left w:val="nil"/>
          <w:bottom w:val="nil"/>
          <w:right w:val="nil"/>
          <w:between w:val="nil"/>
        </w:pBdr>
        <w:tabs>
          <w:tab w:val="left" w:pos="907"/>
          <w:tab w:val="left" w:pos="908"/>
        </w:tabs>
        <w:spacing w:line="213" w:lineRule="auto"/>
        <w:ind w:left="907"/>
        <w:jc w:val="left"/>
        <w:rPr>
          <w:color w:val="000000"/>
        </w:rPr>
      </w:pPr>
    </w:p>
    <w:p w14:paraId="12F8D72D" w14:textId="67E77AE5" w:rsidR="007125F5" w:rsidRDefault="00EA4356" w:rsidP="007125F5">
      <w:pPr>
        <w:tabs>
          <w:tab w:val="left" w:pos="907"/>
          <w:tab w:val="left" w:pos="908"/>
        </w:tabs>
        <w:spacing w:line="213" w:lineRule="auto"/>
        <w:rPr>
          <w:sz w:val="18"/>
          <w:szCs w:val="18"/>
        </w:rPr>
      </w:pPr>
      <w:r>
        <w:rPr>
          <w:noProof/>
          <w:sz w:val="18"/>
          <w:szCs w:val="18"/>
        </w:rPr>
        <w:drawing>
          <wp:inline distT="0" distB="0" distL="0" distR="0" wp14:anchorId="36627F5B" wp14:editId="05F3A2DE">
            <wp:extent cx="2984500" cy="1330325"/>
            <wp:effectExtent l="19050" t="19050" r="25400" b="22225"/>
            <wp:docPr id="370430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3011" name="Picture 370430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4500" cy="1330325"/>
                    </a:xfrm>
                    <a:prstGeom prst="rect">
                      <a:avLst/>
                    </a:prstGeom>
                    <a:ln>
                      <a:solidFill>
                        <a:schemeClr val="accent2"/>
                      </a:solidFill>
                    </a:ln>
                  </pic:spPr>
                </pic:pic>
              </a:graphicData>
            </a:graphic>
          </wp:inline>
        </w:drawing>
      </w:r>
    </w:p>
    <w:p w14:paraId="6F63A7A5" w14:textId="77777777" w:rsidR="007125F5" w:rsidRDefault="007125F5" w:rsidP="007125F5">
      <w:pPr>
        <w:tabs>
          <w:tab w:val="left" w:pos="574"/>
        </w:tabs>
        <w:rPr>
          <w:b/>
          <w:smallCaps/>
          <w:color w:val="000000"/>
          <w:sz w:val="18"/>
          <w:szCs w:val="18"/>
        </w:rPr>
      </w:pPr>
    </w:p>
    <w:p w14:paraId="5D235E06" w14:textId="5842E2B2" w:rsidR="007125F5" w:rsidRPr="00EA4356" w:rsidRDefault="00EA4356" w:rsidP="007125F5">
      <w:pPr>
        <w:tabs>
          <w:tab w:val="left" w:pos="574"/>
        </w:tabs>
        <w:rPr>
          <w:b/>
          <w:smallCaps/>
          <w:color w:val="000000"/>
          <w:sz w:val="16"/>
          <w:szCs w:val="16"/>
        </w:rPr>
      </w:pPr>
      <w:r w:rsidRPr="00EA4356">
        <w:rPr>
          <w:sz w:val="18"/>
          <w:szCs w:val="18"/>
        </w:rPr>
        <w:t>Figure 8: Spending score of Annual income and Age</w:t>
      </w:r>
    </w:p>
    <w:p w14:paraId="30DAFA67" w14:textId="77777777" w:rsidR="007125F5" w:rsidRDefault="007125F5" w:rsidP="007125F5">
      <w:pPr>
        <w:tabs>
          <w:tab w:val="left" w:pos="574"/>
        </w:tabs>
        <w:rPr>
          <w:b/>
          <w:smallCaps/>
          <w:color w:val="000000"/>
          <w:sz w:val="18"/>
          <w:szCs w:val="18"/>
        </w:rPr>
      </w:pPr>
    </w:p>
    <w:p w14:paraId="15F5FF12" w14:textId="54C754E9" w:rsidR="00EA4356" w:rsidRDefault="00EA4356" w:rsidP="007125F5">
      <w:pPr>
        <w:tabs>
          <w:tab w:val="left" w:pos="574"/>
        </w:tabs>
        <w:rPr>
          <w:b/>
          <w:smallCaps/>
          <w:color w:val="000000"/>
          <w:sz w:val="18"/>
          <w:szCs w:val="18"/>
        </w:rPr>
      </w:pPr>
      <w:r>
        <w:rPr>
          <w:b/>
          <w:smallCaps/>
          <w:noProof/>
          <w:color w:val="000000"/>
          <w:sz w:val="18"/>
          <w:szCs w:val="18"/>
        </w:rPr>
        <w:drawing>
          <wp:inline distT="0" distB="0" distL="0" distR="0" wp14:anchorId="7E11470E" wp14:editId="6636C0FD">
            <wp:extent cx="2984500" cy="3096260"/>
            <wp:effectExtent l="19050" t="19050" r="25400" b="27940"/>
            <wp:docPr id="2421256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25678" name="Picture 242125678"/>
                    <pic:cNvPicPr/>
                  </pic:nvPicPr>
                  <pic:blipFill>
                    <a:blip r:embed="rId20">
                      <a:extLst>
                        <a:ext uri="{28A0092B-C50C-407E-A947-70E740481C1C}">
                          <a14:useLocalDpi xmlns:a14="http://schemas.microsoft.com/office/drawing/2010/main" val="0"/>
                        </a:ext>
                      </a:extLst>
                    </a:blip>
                    <a:stretch>
                      <a:fillRect/>
                    </a:stretch>
                  </pic:blipFill>
                  <pic:spPr>
                    <a:xfrm>
                      <a:off x="0" y="0"/>
                      <a:ext cx="2984500" cy="3096260"/>
                    </a:xfrm>
                    <a:prstGeom prst="rect">
                      <a:avLst/>
                    </a:prstGeom>
                    <a:ln>
                      <a:solidFill>
                        <a:schemeClr val="accent2"/>
                      </a:solidFill>
                    </a:ln>
                  </pic:spPr>
                </pic:pic>
              </a:graphicData>
            </a:graphic>
          </wp:inline>
        </w:drawing>
      </w:r>
    </w:p>
    <w:p w14:paraId="5BC4FC4F" w14:textId="77777777" w:rsidR="007125F5" w:rsidRDefault="007125F5" w:rsidP="007125F5">
      <w:pPr>
        <w:tabs>
          <w:tab w:val="left" w:pos="574"/>
        </w:tabs>
        <w:rPr>
          <w:b/>
          <w:smallCaps/>
          <w:color w:val="000000"/>
          <w:sz w:val="18"/>
          <w:szCs w:val="18"/>
        </w:rPr>
      </w:pPr>
    </w:p>
    <w:p w14:paraId="77C3EF4F" w14:textId="1019F06D" w:rsidR="00EA4356" w:rsidRDefault="00EA4356" w:rsidP="007125F5">
      <w:pPr>
        <w:tabs>
          <w:tab w:val="left" w:pos="574"/>
        </w:tabs>
        <w:rPr>
          <w:sz w:val="18"/>
          <w:szCs w:val="18"/>
        </w:rPr>
      </w:pPr>
      <w:r w:rsidRPr="00EA4356">
        <w:rPr>
          <w:sz w:val="18"/>
          <w:szCs w:val="18"/>
        </w:rPr>
        <w:t>Figure 9: 3D view of K-Mean 5 cluster</w:t>
      </w:r>
    </w:p>
    <w:p w14:paraId="095E7D1F" w14:textId="77777777" w:rsidR="00EA4356" w:rsidRPr="00EA4356" w:rsidRDefault="00EA4356" w:rsidP="007125F5">
      <w:pPr>
        <w:tabs>
          <w:tab w:val="left" w:pos="574"/>
        </w:tabs>
        <w:rPr>
          <w:b/>
          <w:smallCaps/>
          <w:color w:val="000000"/>
          <w:sz w:val="16"/>
          <w:szCs w:val="16"/>
        </w:rPr>
      </w:pPr>
    </w:p>
    <w:p w14:paraId="215BD8DA" w14:textId="1ED3F68A" w:rsidR="007125F5" w:rsidRPr="005B2A08" w:rsidRDefault="007125F5" w:rsidP="005B2A08">
      <w:pPr>
        <w:tabs>
          <w:tab w:val="left" w:pos="574"/>
        </w:tabs>
        <w:jc w:val="both"/>
        <w:rPr>
          <w:b/>
          <w:smallCaps/>
          <w:color w:val="000000"/>
          <w:sz w:val="18"/>
          <w:szCs w:val="18"/>
        </w:rPr>
      </w:pPr>
      <w:r>
        <w:rPr>
          <w:b/>
          <w:smallCaps/>
          <w:color w:val="000000"/>
          <w:sz w:val="18"/>
          <w:szCs w:val="18"/>
        </w:rPr>
        <w:t>4.3. Clustering Approach Using DNSCAN</w:t>
      </w:r>
    </w:p>
    <w:p w14:paraId="5B9AF025" w14:textId="77777777" w:rsidR="007125F5" w:rsidRDefault="007125F5" w:rsidP="007125F5">
      <w:pPr>
        <w:pBdr>
          <w:top w:val="nil"/>
          <w:left w:val="nil"/>
          <w:bottom w:val="nil"/>
          <w:right w:val="nil"/>
          <w:between w:val="nil"/>
        </w:pBdr>
        <w:spacing w:after="280"/>
        <w:jc w:val="both"/>
        <w:rPr>
          <w:color w:val="000000"/>
          <w:sz w:val="18"/>
          <w:szCs w:val="18"/>
        </w:rPr>
      </w:pPr>
      <w:r>
        <w:rPr>
          <w:color w:val="000000"/>
          <w:sz w:val="18"/>
          <w:szCs w:val="18"/>
        </w:rPr>
        <w:t>The DBSCAN algorithm views clusters as areas of high density separated by areas of low density. Due to this rather generic view, clusters found by DBSCAN can be any shape, as opposed to k- means which assumes that clusters are convex shaped. The central component to the DBSCAN is the concept of core samples, which are samples that are in areas of high density.</w:t>
      </w:r>
    </w:p>
    <w:p w14:paraId="61FBAA2F" w14:textId="77777777" w:rsidR="007125F5" w:rsidRDefault="007125F5" w:rsidP="007125F5">
      <w:pPr>
        <w:pBdr>
          <w:top w:val="nil"/>
          <w:left w:val="nil"/>
          <w:bottom w:val="nil"/>
          <w:right w:val="nil"/>
          <w:between w:val="nil"/>
        </w:pBdr>
        <w:spacing w:after="280"/>
        <w:ind w:firstLine="273"/>
        <w:jc w:val="both"/>
        <w:rPr>
          <w:color w:val="000000"/>
          <w:sz w:val="18"/>
          <w:szCs w:val="18"/>
        </w:rPr>
      </w:pPr>
      <w:r>
        <w:rPr>
          <w:color w:val="000000"/>
          <w:sz w:val="18"/>
          <w:szCs w:val="18"/>
        </w:rPr>
        <w:t xml:space="preserve">A cluster is therefore a set of core samples, each close to each other (measured by some distance measure) and a set of non-core samples that are close to a core sample (but are not themselves core samples). There are two parameters to the algorithm, </w:t>
      </w:r>
      <w:r>
        <w:rPr>
          <w:b/>
          <w:color w:val="000000"/>
          <w:sz w:val="18"/>
          <w:szCs w:val="18"/>
        </w:rPr>
        <w:t xml:space="preserve">min_samples </w:t>
      </w:r>
      <w:r>
        <w:rPr>
          <w:color w:val="000000"/>
          <w:sz w:val="18"/>
          <w:szCs w:val="18"/>
        </w:rPr>
        <w:t xml:space="preserve">and </w:t>
      </w:r>
      <w:r>
        <w:rPr>
          <w:b/>
          <w:color w:val="000000"/>
          <w:sz w:val="18"/>
          <w:szCs w:val="18"/>
        </w:rPr>
        <w:t>eps</w:t>
      </w:r>
      <w:r>
        <w:rPr>
          <w:color w:val="000000"/>
          <w:sz w:val="18"/>
          <w:szCs w:val="18"/>
        </w:rPr>
        <w:t>, which define formally what we mean when we say dense. Higher min_samples or lower eps indicate higher density necessary to form a cluster.</w:t>
      </w:r>
    </w:p>
    <w:p w14:paraId="6982D517" w14:textId="713C0881" w:rsidR="002E2EF9" w:rsidRDefault="007125F5" w:rsidP="007125F5">
      <w:pPr>
        <w:pBdr>
          <w:top w:val="nil"/>
          <w:left w:val="nil"/>
          <w:bottom w:val="nil"/>
          <w:right w:val="nil"/>
          <w:between w:val="nil"/>
        </w:pBdr>
        <w:spacing w:after="280"/>
        <w:jc w:val="both"/>
        <w:rPr>
          <w:color w:val="000000"/>
          <w:sz w:val="18"/>
          <w:szCs w:val="18"/>
        </w:rPr>
      </w:pPr>
      <w:r>
        <w:rPr>
          <w:color w:val="000000"/>
          <w:sz w:val="18"/>
          <w:szCs w:val="18"/>
        </w:rPr>
        <w:t xml:space="preserve">    A “dense region” is therefore created by a minimum number of points within distance between all of them, Eps. Points which are within this distance but not close to minimum number of other points are treated as “border points”. Remaining ones are noise or outliers.</w:t>
      </w:r>
    </w:p>
    <w:p w14:paraId="660789EC" w14:textId="7F41FC83" w:rsidR="00EA4356" w:rsidRPr="00EA4356" w:rsidRDefault="00EA4356" w:rsidP="00EA4356">
      <w:pPr>
        <w:pBdr>
          <w:top w:val="nil"/>
          <w:left w:val="nil"/>
          <w:bottom w:val="nil"/>
          <w:right w:val="nil"/>
          <w:between w:val="nil"/>
        </w:pBdr>
        <w:spacing w:after="280"/>
        <w:rPr>
          <w:color w:val="000000"/>
          <w:sz w:val="16"/>
          <w:szCs w:val="16"/>
        </w:rPr>
      </w:pPr>
      <w:r w:rsidRPr="00EA4356">
        <w:rPr>
          <w:sz w:val="18"/>
          <w:szCs w:val="18"/>
        </w:rPr>
        <w:t>Figure 11: DBSCAN Clustering</w:t>
      </w:r>
    </w:p>
    <w:p w14:paraId="790851E6" w14:textId="77777777" w:rsidR="007125F5" w:rsidRDefault="007125F5" w:rsidP="007125F5">
      <w:pPr>
        <w:rPr>
          <w:sz w:val="18"/>
          <w:szCs w:val="18"/>
        </w:rPr>
      </w:pPr>
    </w:p>
    <w:p w14:paraId="4F3ACE94" w14:textId="0DCE5296" w:rsidR="007125F5" w:rsidRDefault="00EA4356" w:rsidP="007125F5">
      <w:pPr>
        <w:jc w:val="both"/>
        <w:rPr>
          <w:sz w:val="18"/>
          <w:szCs w:val="18"/>
        </w:rPr>
      </w:pPr>
      <w:r>
        <w:rPr>
          <w:noProof/>
          <w:sz w:val="18"/>
          <w:szCs w:val="18"/>
        </w:rPr>
        <w:drawing>
          <wp:anchor distT="0" distB="0" distL="114300" distR="114300" simplePos="0" relativeHeight="251662336" behindDoc="0" locked="0" layoutInCell="1" allowOverlap="1" wp14:anchorId="45C56FB9" wp14:editId="099B528E">
            <wp:simplePos x="0" y="0"/>
            <wp:positionH relativeFrom="column">
              <wp:posOffset>-2540</wp:posOffset>
            </wp:positionH>
            <wp:positionV relativeFrom="paragraph">
              <wp:posOffset>456793</wp:posOffset>
            </wp:positionV>
            <wp:extent cx="2984500" cy="1191260"/>
            <wp:effectExtent l="19050" t="19050" r="25400" b="27940"/>
            <wp:wrapSquare wrapText="bothSides"/>
            <wp:docPr id="10710016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01672" name="Picture 107100167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4500" cy="1191260"/>
                    </a:xfrm>
                    <a:prstGeom prst="rect">
                      <a:avLst/>
                    </a:prstGeom>
                    <a:ln>
                      <a:solidFill>
                        <a:schemeClr val="accent2"/>
                      </a:solidFill>
                    </a:ln>
                  </pic:spPr>
                </pic:pic>
              </a:graphicData>
            </a:graphic>
            <wp14:sizeRelH relativeFrom="page">
              <wp14:pctWidth>0</wp14:pctWidth>
            </wp14:sizeRelH>
            <wp14:sizeRelV relativeFrom="page">
              <wp14:pctHeight>0</wp14:pctHeight>
            </wp14:sizeRelV>
          </wp:anchor>
        </w:drawing>
      </w:r>
      <w:r w:rsidR="007125F5">
        <w:rPr>
          <w:sz w:val="18"/>
          <w:szCs w:val="18"/>
        </w:rPr>
        <w:t>Range of clusters is between 17 to 4. Now we see which cluster has the maximum value from the heat map and choose the corresponding min and eps values.</w:t>
      </w:r>
    </w:p>
    <w:p w14:paraId="493FC958" w14:textId="77777777" w:rsidR="00396538" w:rsidRDefault="00396538" w:rsidP="007125F5">
      <w:pPr>
        <w:jc w:val="both"/>
        <w:rPr>
          <w:sz w:val="18"/>
          <w:szCs w:val="18"/>
        </w:rPr>
      </w:pPr>
    </w:p>
    <w:p w14:paraId="1E13DE82" w14:textId="42A49892" w:rsidR="007125F5" w:rsidRPr="005B2A08" w:rsidRDefault="005B2A08" w:rsidP="005B2A08">
      <w:pPr>
        <w:rPr>
          <w:sz w:val="16"/>
          <w:szCs w:val="16"/>
        </w:rPr>
      </w:pPr>
      <w:r w:rsidRPr="005B2A08">
        <w:rPr>
          <w:sz w:val="18"/>
          <w:szCs w:val="18"/>
        </w:rPr>
        <w:t>Figure 11: DBSCAN Clustering</w:t>
      </w:r>
    </w:p>
    <w:p w14:paraId="7B4BD36D" w14:textId="77777777" w:rsidR="007125F5" w:rsidRDefault="007125F5" w:rsidP="007125F5">
      <w:pPr>
        <w:rPr>
          <w:sz w:val="14"/>
          <w:szCs w:val="14"/>
        </w:rPr>
      </w:pPr>
    </w:p>
    <w:p w14:paraId="26FAF143" w14:textId="77777777" w:rsidR="007125F5" w:rsidRDefault="007125F5" w:rsidP="00E62FA6">
      <w:pPr>
        <w:jc w:val="both"/>
        <w:rPr>
          <w:b/>
          <w:smallCaps/>
          <w:color w:val="000000"/>
          <w:sz w:val="18"/>
          <w:szCs w:val="18"/>
        </w:rPr>
      </w:pPr>
      <w:r>
        <w:rPr>
          <w:b/>
          <w:smallCaps/>
          <w:color w:val="000000"/>
          <w:sz w:val="18"/>
          <w:szCs w:val="18"/>
        </w:rPr>
        <w:t>4.4. Affinity Propagation Clustering Approach</w:t>
      </w:r>
    </w:p>
    <w:p w14:paraId="04066A24" w14:textId="77777777" w:rsidR="007125F5" w:rsidRDefault="007125F5" w:rsidP="007125F5">
      <w:pPr>
        <w:rPr>
          <w:sz w:val="18"/>
          <w:szCs w:val="18"/>
        </w:rPr>
      </w:pPr>
      <w:r>
        <w:rPr>
          <w:sz w:val="18"/>
          <w:szCs w:val="18"/>
        </w:rPr>
        <w:t xml:space="preserve"> </w:t>
      </w:r>
    </w:p>
    <w:p w14:paraId="05228F8B" w14:textId="77777777" w:rsidR="007125F5" w:rsidRDefault="007125F5" w:rsidP="007125F5">
      <w:pPr>
        <w:jc w:val="both"/>
        <w:rPr>
          <w:sz w:val="18"/>
          <w:szCs w:val="18"/>
        </w:rPr>
      </w:pPr>
      <w:r>
        <w:rPr>
          <w:sz w:val="18"/>
          <w:szCs w:val="18"/>
        </w:rPr>
        <w:t>Affinity Propagation is a clustering algorithm proposed for the first time by Brendan Frey and Delbert Dueck in 2007 ("Clustering by Passing Messages Between Data Points") is somewhat based on this. It is built around the concept of sending messages between a pair of points until it converges. These messages are a way of measuring how similar these two points are to each other and can they be exemplars of each other. In plain English, for a set of data points, a “group formation” process begins, where each sample competes with other ones in order to gain group membership. The ones with most group capital, the group leaders are called exemplars.</w:t>
      </w:r>
    </w:p>
    <w:p w14:paraId="19E97E45" w14:textId="77777777" w:rsidR="007125F5" w:rsidRDefault="007125F5" w:rsidP="007125F5">
      <w:pPr>
        <w:jc w:val="both"/>
        <w:rPr>
          <w:sz w:val="18"/>
          <w:szCs w:val="18"/>
        </w:rPr>
      </w:pPr>
      <w:r>
        <w:rPr>
          <w:sz w:val="18"/>
          <w:szCs w:val="18"/>
        </w:rPr>
        <w:lastRenderedPageBreak/>
        <w:t>The algorithm finds an optimum number of clusters itself. This also implies very high time complexity cost of the order O(n²T) where n is the number of samples and T is the number of iterations until convergence. However, a big advantage of AP is the lack of sensitivity to the initialization criteria.</w:t>
      </w:r>
    </w:p>
    <w:p w14:paraId="2D9DEE71" w14:textId="77777777" w:rsidR="007125F5" w:rsidRDefault="007125F5" w:rsidP="007125F5">
      <w:pPr>
        <w:jc w:val="both"/>
        <w:rPr>
          <w:sz w:val="18"/>
          <w:szCs w:val="18"/>
        </w:rPr>
      </w:pPr>
    </w:p>
    <w:p w14:paraId="1ED12292" w14:textId="77777777" w:rsidR="007125F5" w:rsidRDefault="007125F5" w:rsidP="007125F5">
      <w:pPr>
        <w:jc w:val="both"/>
        <w:rPr>
          <w:sz w:val="18"/>
          <w:szCs w:val="18"/>
        </w:rPr>
      </w:pPr>
      <w:r>
        <w:rPr>
          <w:sz w:val="18"/>
          <w:szCs w:val="18"/>
        </w:rPr>
        <w:t>The user is required to specify two parameters:</w:t>
      </w:r>
    </w:p>
    <w:p w14:paraId="5827F362" w14:textId="77777777" w:rsidR="007125F5" w:rsidRDefault="007125F5" w:rsidP="00156242">
      <w:pPr>
        <w:numPr>
          <w:ilvl w:val="0"/>
          <w:numId w:val="13"/>
        </w:numPr>
        <w:pBdr>
          <w:top w:val="nil"/>
          <w:left w:val="nil"/>
          <w:bottom w:val="nil"/>
          <w:right w:val="nil"/>
          <w:between w:val="nil"/>
        </w:pBdr>
        <w:jc w:val="both"/>
        <w:rPr>
          <w:color w:val="000000"/>
        </w:rPr>
      </w:pPr>
      <w:r>
        <w:rPr>
          <w:color w:val="000000"/>
          <w:sz w:val="18"/>
          <w:szCs w:val="18"/>
        </w:rPr>
        <w:t>Preference which is a negative number and controls how many exemplars are used.</w:t>
      </w:r>
    </w:p>
    <w:p w14:paraId="0FB0E739" w14:textId="77777777" w:rsidR="007125F5" w:rsidRDefault="007125F5" w:rsidP="00156242">
      <w:pPr>
        <w:numPr>
          <w:ilvl w:val="0"/>
          <w:numId w:val="13"/>
        </w:numPr>
        <w:pBdr>
          <w:top w:val="nil"/>
          <w:left w:val="nil"/>
          <w:bottom w:val="nil"/>
          <w:right w:val="nil"/>
          <w:between w:val="nil"/>
        </w:pBdr>
        <w:jc w:val="both"/>
        <w:rPr>
          <w:color w:val="000000"/>
        </w:rPr>
      </w:pPr>
      <w:r>
        <w:rPr>
          <w:color w:val="000000"/>
          <w:sz w:val="18"/>
          <w:szCs w:val="18"/>
        </w:rPr>
        <w:t>Damping factor which prevents numerical oscillations when updating messages.</w:t>
      </w:r>
    </w:p>
    <w:p w14:paraId="10A32969" w14:textId="77777777" w:rsidR="007125F5" w:rsidRDefault="007125F5" w:rsidP="007125F5">
      <w:pPr>
        <w:jc w:val="both"/>
        <w:rPr>
          <w:sz w:val="18"/>
          <w:szCs w:val="18"/>
        </w:rPr>
      </w:pPr>
    </w:p>
    <w:p w14:paraId="5E78615B" w14:textId="77777777" w:rsidR="007125F5" w:rsidRDefault="007125F5" w:rsidP="007125F5">
      <w:pPr>
        <w:jc w:val="both"/>
        <w:rPr>
          <w:b/>
          <w:sz w:val="18"/>
          <w:szCs w:val="18"/>
        </w:rPr>
      </w:pPr>
      <w:r>
        <w:rPr>
          <w:b/>
          <w:sz w:val="18"/>
          <w:szCs w:val="18"/>
        </w:rPr>
        <w:t>Important points</w:t>
      </w:r>
    </w:p>
    <w:p w14:paraId="4B3BD373" w14:textId="77777777" w:rsidR="007125F5" w:rsidRDefault="007125F5" w:rsidP="00156242">
      <w:pPr>
        <w:numPr>
          <w:ilvl w:val="0"/>
          <w:numId w:val="15"/>
        </w:numPr>
        <w:pBdr>
          <w:top w:val="nil"/>
          <w:left w:val="nil"/>
          <w:bottom w:val="nil"/>
          <w:right w:val="nil"/>
          <w:between w:val="nil"/>
        </w:pBdr>
        <w:jc w:val="both"/>
        <w:rPr>
          <w:color w:val="000000"/>
          <w:sz w:val="18"/>
          <w:szCs w:val="18"/>
        </w:rPr>
      </w:pPr>
      <w:r>
        <w:rPr>
          <w:color w:val="000000"/>
          <w:sz w:val="18"/>
          <w:szCs w:val="18"/>
        </w:rPr>
        <w:t>Contrary to K-means clustering, where convergence is determined with some threshold value, with Affinity Propagation you configure a number of iterations to complete.</w:t>
      </w:r>
    </w:p>
    <w:p w14:paraId="512BB220" w14:textId="77777777" w:rsidR="007125F5" w:rsidRDefault="007125F5" w:rsidP="00156242">
      <w:pPr>
        <w:numPr>
          <w:ilvl w:val="0"/>
          <w:numId w:val="16"/>
        </w:numPr>
        <w:pBdr>
          <w:top w:val="nil"/>
          <w:left w:val="nil"/>
          <w:bottom w:val="nil"/>
          <w:right w:val="nil"/>
          <w:between w:val="nil"/>
        </w:pBdr>
        <w:jc w:val="both"/>
        <w:rPr>
          <w:color w:val="000000"/>
          <w:sz w:val="18"/>
          <w:szCs w:val="18"/>
        </w:rPr>
      </w:pPr>
      <w:r>
        <w:rPr>
          <w:color w:val="000000"/>
          <w:sz w:val="18"/>
          <w:szCs w:val="18"/>
        </w:rPr>
        <w:t>During each iteration, each sample broadcasts two types of messages to the other samples.</w:t>
      </w:r>
    </w:p>
    <w:p w14:paraId="145D5D2E" w14:textId="77777777" w:rsidR="007125F5" w:rsidRDefault="007125F5" w:rsidP="00156242">
      <w:pPr>
        <w:numPr>
          <w:ilvl w:val="0"/>
          <w:numId w:val="19"/>
        </w:numPr>
        <w:pBdr>
          <w:top w:val="nil"/>
          <w:left w:val="nil"/>
          <w:bottom w:val="nil"/>
          <w:right w:val="nil"/>
          <w:between w:val="nil"/>
        </w:pBdr>
        <w:jc w:val="both"/>
        <w:rPr>
          <w:color w:val="000000"/>
          <w:sz w:val="18"/>
          <w:szCs w:val="18"/>
        </w:rPr>
      </w:pPr>
      <w:r>
        <w:rPr>
          <w:color w:val="000000"/>
          <w:sz w:val="18"/>
          <w:szCs w:val="18"/>
        </w:rPr>
        <w:t>The first is called the responsibility r(i,k) – which is the “evidence that sample k should be the exemplar for sample i”.I always remember it as follows: the greater the expected group leadership of k, the greater the responsibility for the group.</w:t>
      </w:r>
    </w:p>
    <w:p w14:paraId="5CCC623C" w14:textId="77777777" w:rsidR="007125F5" w:rsidRDefault="007125F5" w:rsidP="00156242">
      <w:pPr>
        <w:numPr>
          <w:ilvl w:val="1"/>
          <w:numId w:val="20"/>
        </w:numPr>
        <w:pBdr>
          <w:top w:val="nil"/>
          <w:left w:val="nil"/>
          <w:bottom w:val="nil"/>
          <w:right w:val="nil"/>
          <w:between w:val="nil"/>
        </w:pBdr>
        <w:jc w:val="both"/>
        <w:rPr>
          <w:color w:val="000000"/>
          <w:sz w:val="18"/>
          <w:szCs w:val="18"/>
        </w:rPr>
      </w:pPr>
      <w:r>
        <w:rPr>
          <w:color w:val="000000"/>
          <w:sz w:val="18"/>
          <w:szCs w:val="18"/>
        </w:rPr>
        <w:t>The other type of message that is sent is the availability. This is the opposite of the responsibility: how certain i is that it should choose k as the exemplar, i.e. how available it is to join a particular group.</w:t>
      </w:r>
    </w:p>
    <w:p w14:paraId="678FF040" w14:textId="77777777" w:rsidR="005B2A08" w:rsidRDefault="005B2A08" w:rsidP="005B2A08">
      <w:pPr>
        <w:pBdr>
          <w:top w:val="nil"/>
          <w:left w:val="nil"/>
          <w:bottom w:val="nil"/>
          <w:right w:val="nil"/>
          <w:between w:val="nil"/>
        </w:pBdr>
        <w:ind w:left="1440"/>
        <w:jc w:val="both"/>
        <w:rPr>
          <w:color w:val="000000"/>
          <w:sz w:val="18"/>
          <w:szCs w:val="18"/>
        </w:rPr>
      </w:pPr>
    </w:p>
    <w:p w14:paraId="27E17E4D" w14:textId="67A242EA" w:rsidR="007125F5" w:rsidRDefault="005B2A08" w:rsidP="007125F5">
      <w:pPr>
        <w:rPr>
          <w:sz w:val="18"/>
          <w:szCs w:val="18"/>
        </w:rPr>
      </w:pPr>
      <w:r>
        <w:rPr>
          <w:noProof/>
          <w:sz w:val="18"/>
          <w:szCs w:val="18"/>
        </w:rPr>
        <w:drawing>
          <wp:inline distT="0" distB="0" distL="0" distR="0" wp14:anchorId="56EDEC27" wp14:editId="63DD782A">
            <wp:extent cx="2984500" cy="1388745"/>
            <wp:effectExtent l="19050" t="19050" r="25400" b="20955"/>
            <wp:docPr id="17280262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26201" name="Picture 172802620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84500" cy="1388745"/>
                    </a:xfrm>
                    <a:prstGeom prst="rect">
                      <a:avLst/>
                    </a:prstGeom>
                    <a:ln>
                      <a:solidFill>
                        <a:schemeClr val="accent2"/>
                      </a:solidFill>
                    </a:ln>
                  </pic:spPr>
                </pic:pic>
              </a:graphicData>
            </a:graphic>
          </wp:inline>
        </w:drawing>
      </w:r>
    </w:p>
    <w:p w14:paraId="44A6DAC1" w14:textId="77777777" w:rsidR="005B2A08" w:rsidRDefault="005B2A08" w:rsidP="007125F5">
      <w:pPr>
        <w:rPr>
          <w:sz w:val="18"/>
          <w:szCs w:val="18"/>
        </w:rPr>
      </w:pPr>
    </w:p>
    <w:p w14:paraId="10B71609" w14:textId="786B3A41" w:rsidR="007125F5" w:rsidRPr="005B2A08" w:rsidRDefault="005B2A08" w:rsidP="007125F5">
      <w:pPr>
        <w:rPr>
          <w:sz w:val="16"/>
          <w:szCs w:val="16"/>
        </w:rPr>
      </w:pPr>
      <w:r w:rsidRPr="005B2A08">
        <w:rPr>
          <w:sz w:val="18"/>
          <w:szCs w:val="18"/>
        </w:rPr>
        <w:t>Figure 12: Silhouette score method</w:t>
      </w:r>
    </w:p>
    <w:p w14:paraId="5AD50460" w14:textId="6A5548E0" w:rsidR="007125F5" w:rsidRDefault="007125F5" w:rsidP="007125F5">
      <w:pPr>
        <w:rPr>
          <w:sz w:val="18"/>
          <w:szCs w:val="18"/>
        </w:rPr>
      </w:pPr>
      <w:r>
        <w:rPr>
          <w:sz w:val="18"/>
          <w:szCs w:val="18"/>
        </w:rPr>
        <w:t xml:space="preserve">           </w:t>
      </w:r>
      <w:r w:rsidR="005B2A08">
        <w:rPr>
          <w:noProof/>
          <w:sz w:val="18"/>
          <w:szCs w:val="18"/>
        </w:rPr>
        <w:drawing>
          <wp:inline distT="0" distB="0" distL="0" distR="0" wp14:anchorId="64D9BA2D" wp14:editId="2A00F85E">
            <wp:extent cx="2984500" cy="1330325"/>
            <wp:effectExtent l="19050" t="19050" r="25400" b="22225"/>
            <wp:docPr id="18501722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2207" name="Picture 185017220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84500" cy="1330325"/>
                    </a:xfrm>
                    <a:prstGeom prst="rect">
                      <a:avLst/>
                    </a:prstGeom>
                    <a:ln>
                      <a:solidFill>
                        <a:schemeClr val="accent2"/>
                      </a:solidFill>
                    </a:ln>
                  </pic:spPr>
                </pic:pic>
              </a:graphicData>
            </a:graphic>
          </wp:inline>
        </w:drawing>
      </w:r>
    </w:p>
    <w:p w14:paraId="65B272D5" w14:textId="77777777" w:rsidR="005B2A08" w:rsidRDefault="005B2A08" w:rsidP="007125F5">
      <w:pPr>
        <w:rPr>
          <w:sz w:val="18"/>
          <w:szCs w:val="18"/>
        </w:rPr>
      </w:pPr>
    </w:p>
    <w:p w14:paraId="3915BE0D" w14:textId="555980E3" w:rsidR="007125F5" w:rsidRPr="005B2A08" w:rsidRDefault="005B2A08" w:rsidP="007125F5">
      <w:pPr>
        <w:rPr>
          <w:sz w:val="18"/>
          <w:szCs w:val="18"/>
        </w:rPr>
      </w:pPr>
      <w:r w:rsidRPr="005B2A08">
        <w:rPr>
          <w:sz w:val="18"/>
          <w:szCs w:val="18"/>
        </w:rPr>
        <w:t>Figure 13: Spending score of Annual income and Age</w:t>
      </w:r>
    </w:p>
    <w:p w14:paraId="1E6868F0" w14:textId="77777777" w:rsidR="005B2A08" w:rsidRDefault="005B2A08" w:rsidP="00E62FA6">
      <w:pPr>
        <w:jc w:val="both"/>
        <w:rPr>
          <w:b/>
          <w:smallCaps/>
          <w:color w:val="000000"/>
          <w:sz w:val="18"/>
          <w:szCs w:val="18"/>
        </w:rPr>
      </w:pPr>
    </w:p>
    <w:p w14:paraId="42AA6AE7" w14:textId="77777777" w:rsidR="005B2A08" w:rsidRDefault="005B2A08" w:rsidP="00E62FA6">
      <w:pPr>
        <w:jc w:val="both"/>
        <w:rPr>
          <w:b/>
          <w:smallCaps/>
          <w:color w:val="000000"/>
          <w:sz w:val="18"/>
          <w:szCs w:val="18"/>
        </w:rPr>
      </w:pPr>
    </w:p>
    <w:p w14:paraId="1228D723" w14:textId="18FF8A46" w:rsidR="007125F5" w:rsidRDefault="007125F5" w:rsidP="00E62FA6">
      <w:pPr>
        <w:jc w:val="both"/>
        <w:rPr>
          <w:b/>
          <w:smallCaps/>
          <w:color w:val="000000"/>
          <w:sz w:val="18"/>
          <w:szCs w:val="18"/>
        </w:rPr>
      </w:pPr>
      <w:r>
        <w:rPr>
          <w:b/>
          <w:smallCaps/>
          <w:color w:val="000000"/>
          <w:sz w:val="18"/>
          <w:szCs w:val="18"/>
        </w:rPr>
        <w:t xml:space="preserve">4.5. Hierarchical Clustering Approach </w:t>
      </w:r>
    </w:p>
    <w:p w14:paraId="43D20818" w14:textId="77777777" w:rsidR="007125F5" w:rsidRDefault="007125F5" w:rsidP="007125F5">
      <w:pPr>
        <w:rPr>
          <w:sz w:val="18"/>
          <w:szCs w:val="18"/>
        </w:rPr>
      </w:pPr>
    </w:p>
    <w:p w14:paraId="6B8D6B44" w14:textId="77777777" w:rsidR="007125F5" w:rsidRDefault="007125F5" w:rsidP="007125F5">
      <w:pPr>
        <w:jc w:val="both"/>
        <w:rPr>
          <w:sz w:val="18"/>
          <w:szCs w:val="18"/>
        </w:rPr>
      </w:pPr>
      <w:r>
        <w:rPr>
          <w:sz w:val="18"/>
          <w:szCs w:val="18"/>
        </w:rPr>
        <w:t>Hierarchical clustering, also known as hierarchical cluster analysis, is an algorithm that groups similar objects into groups called clusters. The endpoint is a set of clusters, where each cluster is distinct from each other cluster, and the objects within each cluster are broadly similar to each other. This hierarchy of clusters is represented as a tree (or dendrogram).</w:t>
      </w:r>
    </w:p>
    <w:p w14:paraId="2B58F4C8" w14:textId="77777777" w:rsidR="007125F5" w:rsidRDefault="007125F5" w:rsidP="007125F5">
      <w:pPr>
        <w:jc w:val="both"/>
        <w:rPr>
          <w:sz w:val="18"/>
          <w:szCs w:val="18"/>
        </w:rPr>
      </w:pPr>
    </w:p>
    <w:p w14:paraId="0EB377D9" w14:textId="77777777" w:rsidR="007125F5" w:rsidRDefault="007125F5" w:rsidP="007125F5">
      <w:pPr>
        <w:jc w:val="both"/>
        <w:rPr>
          <w:sz w:val="18"/>
          <w:szCs w:val="18"/>
        </w:rPr>
      </w:pPr>
      <w:r>
        <w:rPr>
          <w:sz w:val="18"/>
          <w:szCs w:val="18"/>
        </w:rPr>
        <w:t xml:space="preserve">    One common approach to hierarchical clustering is agglomerative clustering, which follows a bottom-up strategy. In agglomerative clustering, each observation initially starts as its own cluster, and then pairs of clusters are successively merged together based on some similarity metric. The algorithm proceeds iteratively, continually merging the two most similar clusters until all observations belong to a single cluster or until a predefined stopping criterion is met.</w:t>
      </w:r>
    </w:p>
    <w:p w14:paraId="1609757C" w14:textId="77777777" w:rsidR="007125F5" w:rsidRDefault="007125F5" w:rsidP="007125F5">
      <w:pPr>
        <w:jc w:val="both"/>
        <w:rPr>
          <w:sz w:val="18"/>
          <w:szCs w:val="18"/>
        </w:rPr>
      </w:pPr>
    </w:p>
    <w:p w14:paraId="03ECCBA0" w14:textId="77777777" w:rsidR="007125F5" w:rsidRDefault="007125F5" w:rsidP="007125F5">
      <w:pPr>
        <w:jc w:val="both"/>
        <w:rPr>
          <w:sz w:val="18"/>
          <w:szCs w:val="18"/>
        </w:rPr>
      </w:pPr>
      <w:r>
        <w:rPr>
          <w:sz w:val="18"/>
          <w:szCs w:val="18"/>
        </w:rPr>
        <w:t>In summary, hierarchical clustering is a powerful and versatile technique for uncovering structure within datasets, offering both interpretability and flexibility. Its hierarchical nature and visual representation make it a valuable tool for exploratory data analysis, pattern recognition, and classification tasks in various domains.</w:t>
      </w:r>
    </w:p>
    <w:p w14:paraId="2E4C67BB" w14:textId="77777777" w:rsidR="007125F5" w:rsidRDefault="007125F5" w:rsidP="007125F5">
      <w:pPr>
        <w:rPr>
          <w:sz w:val="14"/>
          <w:szCs w:val="14"/>
        </w:rPr>
      </w:pPr>
    </w:p>
    <w:p w14:paraId="480F8428" w14:textId="43CB317B" w:rsidR="005B2A08" w:rsidRDefault="005B2A08" w:rsidP="007125F5">
      <w:pPr>
        <w:rPr>
          <w:sz w:val="14"/>
          <w:szCs w:val="14"/>
        </w:rPr>
      </w:pPr>
      <w:r>
        <w:rPr>
          <w:noProof/>
          <w:sz w:val="14"/>
          <w:szCs w:val="14"/>
        </w:rPr>
        <w:drawing>
          <wp:inline distT="0" distB="0" distL="0" distR="0" wp14:anchorId="65362794" wp14:editId="54A71C99">
            <wp:extent cx="2984500" cy="2080260"/>
            <wp:effectExtent l="19050" t="19050" r="25400" b="15240"/>
            <wp:docPr id="1788369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6986" name="Picture 17883698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84500" cy="2080260"/>
                    </a:xfrm>
                    <a:prstGeom prst="rect">
                      <a:avLst/>
                    </a:prstGeom>
                    <a:ln>
                      <a:solidFill>
                        <a:schemeClr val="accent2"/>
                      </a:solidFill>
                    </a:ln>
                  </pic:spPr>
                </pic:pic>
              </a:graphicData>
            </a:graphic>
          </wp:inline>
        </w:drawing>
      </w:r>
    </w:p>
    <w:p w14:paraId="44344A06" w14:textId="77777777" w:rsidR="007125F5" w:rsidRPr="005B2A08" w:rsidRDefault="007125F5" w:rsidP="007125F5">
      <w:pPr>
        <w:rPr>
          <w:color w:val="000000"/>
          <w:sz w:val="16"/>
          <w:szCs w:val="16"/>
        </w:rPr>
      </w:pPr>
    </w:p>
    <w:p w14:paraId="5C41B2F9" w14:textId="01B58760" w:rsidR="005B2A08" w:rsidRDefault="005B2A08" w:rsidP="007125F5">
      <w:pPr>
        <w:rPr>
          <w:sz w:val="18"/>
          <w:szCs w:val="18"/>
        </w:rPr>
      </w:pPr>
      <w:r w:rsidRPr="005B2A08">
        <w:rPr>
          <w:sz w:val="18"/>
          <w:szCs w:val="18"/>
        </w:rPr>
        <w:t>Figure 14: Dendrogram</w:t>
      </w:r>
    </w:p>
    <w:p w14:paraId="094BC579" w14:textId="77777777" w:rsidR="005B2A08" w:rsidRDefault="005B2A08" w:rsidP="007125F5">
      <w:pPr>
        <w:rPr>
          <w:sz w:val="18"/>
          <w:szCs w:val="18"/>
        </w:rPr>
      </w:pPr>
    </w:p>
    <w:p w14:paraId="43084909" w14:textId="77777777" w:rsidR="005B2A08" w:rsidRPr="005B2A08" w:rsidRDefault="005B2A08" w:rsidP="007125F5">
      <w:pPr>
        <w:rPr>
          <w:color w:val="000000"/>
          <w:sz w:val="16"/>
          <w:szCs w:val="16"/>
        </w:rPr>
      </w:pPr>
    </w:p>
    <w:p w14:paraId="2508A0E6" w14:textId="77777777" w:rsidR="007125F5" w:rsidRDefault="007125F5" w:rsidP="00156242">
      <w:pPr>
        <w:numPr>
          <w:ilvl w:val="0"/>
          <w:numId w:val="14"/>
        </w:numPr>
        <w:pBdr>
          <w:top w:val="nil"/>
          <w:left w:val="nil"/>
          <w:bottom w:val="nil"/>
          <w:right w:val="nil"/>
          <w:between w:val="nil"/>
        </w:pBdr>
        <w:ind w:left="360"/>
        <w:rPr>
          <w:b/>
          <w:smallCaps/>
          <w:color w:val="000000"/>
          <w:sz w:val="18"/>
          <w:szCs w:val="18"/>
        </w:rPr>
      </w:pPr>
      <w:r>
        <w:rPr>
          <w:b/>
          <w:smallCaps/>
          <w:color w:val="000000"/>
          <w:sz w:val="18"/>
          <w:szCs w:val="18"/>
        </w:rPr>
        <w:t>Future Use</w:t>
      </w:r>
    </w:p>
    <w:p w14:paraId="57114D6D" w14:textId="77777777" w:rsidR="007125F5" w:rsidRDefault="007125F5" w:rsidP="007125F5">
      <w:pPr>
        <w:rPr>
          <w:sz w:val="18"/>
          <w:szCs w:val="18"/>
        </w:rPr>
      </w:pPr>
    </w:p>
    <w:p w14:paraId="4DD43F70" w14:textId="77777777" w:rsidR="007125F5" w:rsidRDefault="007125F5" w:rsidP="007125F5">
      <w:pPr>
        <w:jc w:val="both"/>
        <w:rPr>
          <w:sz w:val="18"/>
          <w:szCs w:val="18"/>
        </w:rPr>
      </w:pPr>
      <w:r>
        <w:rPr>
          <w:b/>
          <w:sz w:val="18"/>
          <w:szCs w:val="18"/>
        </w:rPr>
        <w:t>A.</w:t>
      </w:r>
      <w:r>
        <w:rPr>
          <w:sz w:val="18"/>
          <w:szCs w:val="18"/>
        </w:rPr>
        <w:t xml:space="preserve"> </w:t>
      </w:r>
      <w:r>
        <w:rPr>
          <w:b/>
          <w:sz w:val="18"/>
          <w:szCs w:val="18"/>
        </w:rPr>
        <w:t>Personalized Customer Experiences:</w:t>
      </w:r>
      <w:r>
        <w:rPr>
          <w:sz w:val="18"/>
          <w:szCs w:val="18"/>
        </w:rPr>
        <w:t xml:space="preserve"> Machine learning algorithms will continue to refine customer segmentation, enabling businesses to tailor products, services, and marketing messages to individual customer preferences and behaviors. This level of personalization can enhance customer satisfaction and loyalty.</w:t>
      </w:r>
    </w:p>
    <w:p w14:paraId="62929AA8" w14:textId="77777777" w:rsidR="007125F5" w:rsidRDefault="007125F5" w:rsidP="007125F5">
      <w:pPr>
        <w:jc w:val="both"/>
        <w:rPr>
          <w:sz w:val="18"/>
          <w:szCs w:val="18"/>
        </w:rPr>
      </w:pPr>
    </w:p>
    <w:p w14:paraId="2D43F93F" w14:textId="77777777" w:rsidR="007125F5" w:rsidRDefault="007125F5" w:rsidP="007125F5">
      <w:pPr>
        <w:jc w:val="both"/>
        <w:rPr>
          <w:sz w:val="18"/>
          <w:szCs w:val="18"/>
        </w:rPr>
      </w:pPr>
      <w:r>
        <w:rPr>
          <w:b/>
          <w:sz w:val="18"/>
          <w:szCs w:val="18"/>
        </w:rPr>
        <w:t>B. Real-Time Segmentation:</w:t>
      </w:r>
      <w:r>
        <w:rPr>
          <w:sz w:val="18"/>
          <w:szCs w:val="18"/>
        </w:rPr>
        <w:t xml:space="preserve"> With advances in technology and computing power, real-time customer segmentation will become more feasible. Businesses will be able to dynamically adjust their strategies based on evolving customer behavior, leading to more timely and relevant interactions.</w:t>
      </w:r>
    </w:p>
    <w:p w14:paraId="23BDB40A" w14:textId="77777777" w:rsidR="007125F5" w:rsidRDefault="007125F5" w:rsidP="007125F5">
      <w:pPr>
        <w:jc w:val="both"/>
        <w:rPr>
          <w:sz w:val="18"/>
          <w:szCs w:val="18"/>
        </w:rPr>
      </w:pPr>
    </w:p>
    <w:p w14:paraId="3FB0A86B" w14:textId="77777777" w:rsidR="007125F5" w:rsidRDefault="007125F5" w:rsidP="007125F5">
      <w:pPr>
        <w:jc w:val="both"/>
        <w:rPr>
          <w:sz w:val="18"/>
          <w:szCs w:val="18"/>
        </w:rPr>
      </w:pPr>
      <w:r>
        <w:rPr>
          <w:b/>
          <w:sz w:val="18"/>
          <w:szCs w:val="18"/>
        </w:rPr>
        <w:t>C. Omni-Channel Integration:</w:t>
      </w:r>
      <w:r>
        <w:rPr>
          <w:sz w:val="18"/>
          <w:szCs w:val="18"/>
        </w:rPr>
        <w:t xml:space="preserve"> Hybrid models combining machine learning with traditional statistical methods will facilitate seamless integration of customer data across multiple channels, such as online, mobile, social media, and physical stores. This holistic view of customer interactions will enable businesses to deliver consistent experiences across various touchpoints.</w:t>
      </w:r>
    </w:p>
    <w:p w14:paraId="7739E0F7" w14:textId="77777777" w:rsidR="007125F5" w:rsidRDefault="007125F5" w:rsidP="007125F5">
      <w:pPr>
        <w:jc w:val="both"/>
        <w:rPr>
          <w:sz w:val="18"/>
          <w:szCs w:val="18"/>
        </w:rPr>
      </w:pPr>
    </w:p>
    <w:p w14:paraId="02786A9B" w14:textId="77777777" w:rsidR="007125F5" w:rsidRDefault="007125F5" w:rsidP="007125F5">
      <w:pPr>
        <w:jc w:val="both"/>
        <w:rPr>
          <w:sz w:val="18"/>
          <w:szCs w:val="18"/>
        </w:rPr>
      </w:pPr>
      <w:r>
        <w:rPr>
          <w:b/>
          <w:sz w:val="18"/>
          <w:szCs w:val="18"/>
        </w:rPr>
        <w:t>D. Predictive Analytics:</w:t>
      </w:r>
      <w:r>
        <w:rPr>
          <w:sz w:val="18"/>
          <w:szCs w:val="18"/>
        </w:rPr>
        <w:t xml:space="preserve"> Future models will not only segment customers based on historical data but also incorporate predictive analytics to forecast future behavior. By identifying patterns and trends, businesses can anticipate customer needs and proactively address them, thereby staying ahead of the competition.</w:t>
      </w:r>
    </w:p>
    <w:p w14:paraId="609E6DFC" w14:textId="77777777" w:rsidR="007125F5" w:rsidRDefault="007125F5" w:rsidP="007125F5">
      <w:pPr>
        <w:jc w:val="both"/>
        <w:rPr>
          <w:sz w:val="18"/>
          <w:szCs w:val="18"/>
        </w:rPr>
      </w:pPr>
    </w:p>
    <w:p w14:paraId="259216E6" w14:textId="472E351E" w:rsidR="005B2A08" w:rsidRPr="007B0F7F" w:rsidRDefault="007125F5" w:rsidP="007B0F7F">
      <w:pPr>
        <w:jc w:val="both"/>
        <w:rPr>
          <w:sz w:val="18"/>
          <w:szCs w:val="18"/>
        </w:rPr>
      </w:pPr>
      <w:r>
        <w:rPr>
          <w:b/>
          <w:sz w:val="18"/>
          <w:szCs w:val="18"/>
        </w:rPr>
        <w:t>E. Ethical Considerations:</w:t>
      </w:r>
      <w:r>
        <w:rPr>
          <w:sz w:val="18"/>
          <w:szCs w:val="18"/>
        </w:rPr>
        <w:t xml:space="preserve"> As customer data privacy concerns continue to grow, there will be a greater emphasis on ethical use of machine learning in customer segmentation. Businesses will need to ensure transparency, consent, and data security to maintain customer trust and comply with regulations.</w:t>
      </w:r>
    </w:p>
    <w:p w14:paraId="439065F5" w14:textId="7BCA501F" w:rsidR="007125F5" w:rsidRPr="00156242" w:rsidRDefault="00156242" w:rsidP="00156242">
      <w:pPr>
        <w:pStyle w:val="Heading1"/>
        <w:numPr>
          <w:ilvl w:val="0"/>
          <w:numId w:val="0"/>
        </w:numPr>
        <w:rPr>
          <w:b/>
          <w:bCs/>
          <w:sz w:val="18"/>
          <w:szCs w:val="18"/>
        </w:rPr>
      </w:pPr>
      <w:r w:rsidRPr="00156242">
        <w:rPr>
          <w:b/>
          <w:bCs/>
          <w:sz w:val="18"/>
          <w:szCs w:val="18"/>
        </w:rPr>
        <w:lastRenderedPageBreak/>
        <w:t xml:space="preserve">6.     </w:t>
      </w:r>
      <w:r w:rsidR="007125F5" w:rsidRPr="00156242">
        <w:rPr>
          <w:b/>
          <w:bCs/>
          <w:sz w:val="18"/>
          <w:szCs w:val="18"/>
        </w:rPr>
        <w:t>Conclusion</w:t>
      </w:r>
    </w:p>
    <w:p w14:paraId="15A43C60" w14:textId="77777777" w:rsidR="007125F5" w:rsidRDefault="007125F5" w:rsidP="007125F5">
      <w:pPr>
        <w:jc w:val="both"/>
        <w:rPr>
          <w:sz w:val="18"/>
          <w:szCs w:val="18"/>
        </w:rPr>
      </w:pPr>
    </w:p>
    <w:p w14:paraId="58ACF695" w14:textId="77777777" w:rsidR="007125F5" w:rsidRDefault="007125F5" w:rsidP="007125F5">
      <w:pPr>
        <w:jc w:val="both"/>
        <w:rPr>
          <w:sz w:val="18"/>
          <w:szCs w:val="18"/>
        </w:rPr>
      </w:pPr>
      <w:r>
        <w:rPr>
          <w:sz w:val="18"/>
          <w:szCs w:val="18"/>
        </w:rPr>
        <w:t>In conclusion, the integration of machine learning techniques into customer segmentation represents a transformative evolution in how businesses understand and interact with their customer base. By combining traditional clustering algorithms with advanced machine learning methods, companies can achieve unprecedented levels of accuracy and efficiency in segmenting their clientele. This hybrid approach leverages both supervised and unsupervised learning, utilizing labeled and unlabeled data to refine segment definitions and accommodate the dynamic nature of customer preferences.</w:t>
      </w:r>
    </w:p>
    <w:p w14:paraId="7E7C8572" w14:textId="77777777" w:rsidR="007125F5" w:rsidRDefault="007125F5" w:rsidP="007125F5">
      <w:pPr>
        <w:jc w:val="both"/>
        <w:rPr>
          <w:sz w:val="18"/>
          <w:szCs w:val="18"/>
        </w:rPr>
      </w:pPr>
    </w:p>
    <w:p w14:paraId="0A186605" w14:textId="77777777" w:rsidR="007125F5" w:rsidRDefault="007125F5" w:rsidP="007125F5">
      <w:pPr>
        <w:jc w:val="both"/>
        <w:rPr>
          <w:sz w:val="18"/>
          <w:szCs w:val="18"/>
        </w:rPr>
      </w:pPr>
      <w:r>
        <w:rPr>
          <w:sz w:val="18"/>
          <w:szCs w:val="18"/>
        </w:rPr>
        <w:t>The future of customer segmentation using machine learning holds immense promise, characterized by automated, dynamic, and behavior-based segmentation driven by predictive analytics and ethical considerations. Through continuous refinement and adaptation, businesses can ensure that their segmentation strategies remain relevant and actionable in an ever-changing marketplace. Moreover, by prioritizing customer privacy and data protection, businesses can foster trust and loyalty among their clientele, ultimately leading to sustainable growth and success in competitive markets.</w:t>
      </w:r>
    </w:p>
    <w:p w14:paraId="650E8E2E" w14:textId="77777777" w:rsidR="007125F5" w:rsidRDefault="007125F5" w:rsidP="007125F5">
      <w:pPr>
        <w:jc w:val="both"/>
        <w:rPr>
          <w:sz w:val="18"/>
          <w:szCs w:val="18"/>
        </w:rPr>
      </w:pPr>
    </w:p>
    <w:p w14:paraId="7A7155AC" w14:textId="77777777" w:rsidR="007125F5" w:rsidRDefault="007125F5" w:rsidP="007125F5">
      <w:pPr>
        <w:jc w:val="both"/>
        <w:rPr>
          <w:sz w:val="18"/>
          <w:szCs w:val="18"/>
        </w:rPr>
      </w:pPr>
      <w:r>
        <w:rPr>
          <w:sz w:val="18"/>
          <w:szCs w:val="18"/>
        </w:rPr>
        <w:t>In embracing collaborative, data-driven approaches and addressing common pitfalls, businesses can unlock deeper insights into their customer base, enabling the development of targeted marketing strategies, personalized product recommendations, and superior customer experiences. As technology continues to advance and data sources proliferate, the potential for machine learning-powered segmentation to revolutionize customer engagement and drive business outcomes is boundless.</w:t>
      </w:r>
    </w:p>
    <w:p w14:paraId="68F094F4" w14:textId="77777777" w:rsidR="007125F5" w:rsidRDefault="007125F5" w:rsidP="007125F5">
      <w:pPr>
        <w:rPr>
          <w:sz w:val="18"/>
          <w:szCs w:val="18"/>
        </w:rPr>
      </w:pPr>
    </w:p>
    <w:p w14:paraId="708F3D03" w14:textId="77777777" w:rsidR="007125F5" w:rsidRDefault="007125F5" w:rsidP="00123636">
      <w:pPr>
        <w:numPr>
          <w:ilvl w:val="0"/>
          <w:numId w:val="21"/>
        </w:numPr>
        <w:pBdr>
          <w:top w:val="nil"/>
          <w:left w:val="nil"/>
          <w:bottom w:val="nil"/>
          <w:right w:val="nil"/>
          <w:between w:val="nil"/>
        </w:pBdr>
        <w:rPr>
          <w:b/>
          <w:smallCaps/>
          <w:color w:val="000000"/>
          <w:sz w:val="18"/>
          <w:szCs w:val="18"/>
        </w:rPr>
      </w:pPr>
      <w:r>
        <w:rPr>
          <w:b/>
          <w:smallCaps/>
          <w:color w:val="000000"/>
          <w:sz w:val="18"/>
          <w:szCs w:val="18"/>
        </w:rPr>
        <w:t>References</w:t>
      </w:r>
    </w:p>
    <w:p w14:paraId="42249D44" w14:textId="77777777" w:rsidR="007125F5" w:rsidRDefault="007125F5" w:rsidP="007125F5">
      <w:pPr>
        <w:rPr>
          <w:b/>
          <w:smallCaps/>
          <w:color w:val="000000"/>
          <w:sz w:val="18"/>
          <w:szCs w:val="18"/>
        </w:rPr>
      </w:pPr>
    </w:p>
    <w:p w14:paraId="55340421" w14:textId="77777777" w:rsidR="00E015A8" w:rsidRDefault="00E015A8" w:rsidP="00E015A8">
      <w:pPr>
        <w:widowControl w:val="0"/>
        <w:jc w:val="both"/>
        <w:rPr>
          <w:sz w:val="18"/>
          <w:szCs w:val="18"/>
        </w:rPr>
      </w:pPr>
      <w:r>
        <w:rPr>
          <w:sz w:val="18"/>
          <w:szCs w:val="18"/>
        </w:rPr>
        <w:t>[1</w:t>
      </w:r>
      <w:proofErr w:type="gramStart"/>
      <w:r>
        <w:rPr>
          <w:sz w:val="18"/>
          <w:szCs w:val="18"/>
        </w:rPr>
        <w:t>]  Customer</w:t>
      </w:r>
      <w:proofErr w:type="gramEnd"/>
      <w:r>
        <w:rPr>
          <w:sz w:val="18"/>
          <w:szCs w:val="18"/>
        </w:rPr>
        <w:t xml:space="preserve"> Segmentation Tutorial Python Projects K-Means Algorithm  Python Training  Edureka. </w:t>
      </w:r>
      <w:hyperlink r:id="rId25">
        <w:r>
          <w:rPr>
            <w:color w:val="0000FF"/>
            <w:sz w:val="18"/>
            <w:szCs w:val="18"/>
            <w:u w:val="single"/>
          </w:rPr>
          <w:t>https://www.youtube.com/watch?v=4jv1pUrG0Zk&amp;t=1510s</w:t>
        </w:r>
      </w:hyperlink>
    </w:p>
    <w:p w14:paraId="478F3FD4" w14:textId="77777777" w:rsidR="00E015A8" w:rsidRDefault="00E015A8" w:rsidP="00E015A8">
      <w:pPr>
        <w:widowControl w:val="0"/>
        <w:jc w:val="both"/>
        <w:rPr>
          <w:sz w:val="18"/>
          <w:szCs w:val="18"/>
        </w:rPr>
      </w:pPr>
    </w:p>
    <w:p w14:paraId="5D9079B0" w14:textId="77777777" w:rsidR="00E015A8" w:rsidRDefault="00E015A8" w:rsidP="00E015A8">
      <w:pPr>
        <w:widowControl w:val="0"/>
        <w:jc w:val="both"/>
        <w:rPr>
          <w:sz w:val="18"/>
          <w:szCs w:val="18"/>
        </w:rPr>
      </w:pPr>
      <w:r>
        <w:rPr>
          <w:sz w:val="18"/>
          <w:szCs w:val="18"/>
        </w:rPr>
        <w:t>[2]  Machine Learning Project With Code  Customer Segmentation  End</w:t>
      </w:r>
      <w:r>
        <w:rPr>
          <w:sz w:val="18"/>
          <w:szCs w:val="18"/>
        </w:rPr>
        <w:tab/>
        <w:t xml:space="preserve"> To End Implementation by Data Science Diaries. </w:t>
      </w:r>
      <w:hyperlink r:id="rId26">
        <w:r>
          <w:rPr>
            <w:color w:val="0000FF"/>
            <w:sz w:val="18"/>
            <w:szCs w:val="18"/>
            <w:u w:val="single"/>
          </w:rPr>
          <w:t>https://www.youtube.com/watch?v=frvailWW6Iw&amp;t=1046s</w:t>
        </w:r>
      </w:hyperlink>
    </w:p>
    <w:p w14:paraId="0A992E55" w14:textId="77777777" w:rsidR="00E015A8" w:rsidRDefault="00E015A8" w:rsidP="00E015A8">
      <w:pPr>
        <w:widowControl w:val="0"/>
        <w:jc w:val="both"/>
        <w:rPr>
          <w:sz w:val="18"/>
          <w:szCs w:val="18"/>
        </w:rPr>
      </w:pPr>
    </w:p>
    <w:p w14:paraId="31931ABE" w14:textId="77777777" w:rsidR="00E015A8" w:rsidRDefault="00E015A8" w:rsidP="00E015A8">
      <w:pPr>
        <w:widowControl w:val="0"/>
        <w:jc w:val="both"/>
        <w:rPr>
          <w:sz w:val="18"/>
          <w:szCs w:val="18"/>
        </w:rPr>
      </w:pPr>
      <w:r>
        <w:rPr>
          <w:sz w:val="18"/>
          <w:szCs w:val="18"/>
        </w:rPr>
        <w:t>[3] Implementing Customer Segmentation Using Machine Learning</w:t>
      </w:r>
      <w:r>
        <w:rPr>
          <w:sz w:val="18"/>
          <w:szCs w:val="18"/>
        </w:rPr>
        <w:tab/>
        <w:t>[Beginners Guide]</w:t>
      </w:r>
      <w:r>
        <w:rPr>
          <w:sz w:val="18"/>
          <w:szCs w:val="18"/>
        </w:rPr>
        <w:tab/>
        <w:t xml:space="preserve">by Dhiraj Kumar. </w:t>
      </w:r>
      <w:hyperlink r:id="rId27">
        <w:r>
          <w:rPr>
            <w:color w:val="0000FF"/>
            <w:sz w:val="18"/>
            <w:szCs w:val="18"/>
            <w:u w:val="single"/>
          </w:rPr>
          <w:t>https://neptune.ai/blog/customer-segmentation-using-machine- learning</w:t>
        </w:r>
      </w:hyperlink>
    </w:p>
    <w:p w14:paraId="7375B6C6" w14:textId="77777777" w:rsidR="00E015A8" w:rsidRDefault="00E015A8" w:rsidP="00E015A8">
      <w:pPr>
        <w:widowControl w:val="0"/>
        <w:jc w:val="both"/>
        <w:rPr>
          <w:sz w:val="18"/>
          <w:szCs w:val="18"/>
        </w:rPr>
      </w:pPr>
    </w:p>
    <w:p w14:paraId="05F1BC46" w14:textId="77777777" w:rsidR="00E015A8" w:rsidRDefault="00E015A8" w:rsidP="00E015A8">
      <w:pPr>
        <w:widowControl w:val="0"/>
        <w:jc w:val="both"/>
        <w:rPr>
          <w:sz w:val="18"/>
          <w:szCs w:val="18"/>
        </w:rPr>
      </w:pPr>
      <w:r>
        <w:rPr>
          <w:sz w:val="18"/>
          <w:szCs w:val="18"/>
        </w:rPr>
        <w:t xml:space="preserve">[4]  Customer Segmentation using K-means Clustering J Madhu1 , Kavita K Revanakar2 , Lavanya3 , Akash4 Department of Computer Science and Engineering Srinivas Institute of Technology, Mangalore, Karnataka, India. </w:t>
      </w:r>
      <w:hyperlink r:id="rId28">
        <w:r>
          <w:rPr>
            <w:color w:val="0000FF"/>
            <w:sz w:val="18"/>
            <w:szCs w:val="18"/>
            <w:u w:val="single"/>
          </w:rPr>
          <w:t>https://ijaem.net/issue_dcp/Customer%20Segmentation%20using% 20K%20means%20Clustering.pdf</w:t>
        </w:r>
      </w:hyperlink>
    </w:p>
    <w:p w14:paraId="25D0841A" w14:textId="77777777" w:rsidR="00E015A8" w:rsidRDefault="00E015A8" w:rsidP="00E015A8">
      <w:pPr>
        <w:widowControl w:val="0"/>
        <w:jc w:val="both"/>
        <w:rPr>
          <w:sz w:val="18"/>
          <w:szCs w:val="18"/>
        </w:rPr>
      </w:pPr>
    </w:p>
    <w:p w14:paraId="4B68958A" w14:textId="77777777" w:rsidR="00E015A8" w:rsidRDefault="00E015A8" w:rsidP="00E015A8">
      <w:pPr>
        <w:widowControl w:val="0"/>
        <w:jc w:val="both"/>
        <w:rPr>
          <w:color w:val="0000FF"/>
          <w:sz w:val="18"/>
          <w:szCs w:val="18"/>
          <w:u w:val="single"/>
        </w:rPr>
      </w:pPr>
      <w:r>
        <w:rPr>
          <w:sz w:val="18"/>
          <w:szCs w:val="18"/>
        </w:rPr>
        <w:t>[5] How to Perform Customer Segmentation in Python–     Machine Learning</w:t>
      </w:r>
      <w:r>
        <w:rPr>
          <w:sz w:val="18"/>
          <w:szCs w:val="18"/>
        </w:rPr>
        <w:tab/>
        <w:t>Tutorial</w:t>
      </w:r>
      <w:r>
        <w:rPr>
          <w:sz w:val="18"/>
          <w:szCs w:val="18"/>
        </w:rPr>
        <w:tab/>
        <w:t>by Ibrahim Abayomi Ogunbiyi</w:t>
      </w:r>
      <w:r>
        <w:t xml:space="preserve">. </w:t>
      </w:r>
      <w:hyperlink r:id="rId29">
        <w:r>
          <w:rPr>
            <w:color w:val="0000FF"/>
            <w:sz w:val="18"/>
            <w:szCs w:val="18"/>
            <w:u w:val="single"/>
          </w:rPr>
          <w:t>https://www.freecodecamp.org/news/customer-segmentation-</w:t>
        </w:r>
      </w:hyperlink>
      <w:r>
        <w:t xml:space="preserve"> </w:t>
      </w:r>
      <w:hyperlink r:id="rId30">
        <w:r>
          <w:rPr>
            <w:color w:val="0000FF"/>
            <w:sz w:val="18"/>
            <w:szCs w:val="18"/>
            <w:u w:val="single"/>
          </w:rPr>
          <w:t>python-machine-learning/</w:t>
        </w:r>
      </w:hyperlink>
    </w:p>
    <w:p w14:paraId="063D9C8A" w14:textId="77777777" w:rsidR="00E015A8" w:rsidRDefault="00E015A8" w:rsidP="00E015A8">
      <w:pPr>
        <w:widowControl w:val="0"/>
        <w:jc w:val="both"/>
      </w:pPr>
    </w:p>
    <w:p w14:paraId="04AAFF9A" w14:textId="77777777" w:rsidR="00E015A8" w:rsidRDefault="00E015A8" w:rsidP="00E015A8">
      <w:pPr>
        <w:widowControl w:val="0"/>
        <w:jc w:val="both"/>
        <w:rPr>
          <w:color w:val="0000FF"/>
          <w:sz w:val="18"/>
          <w:szCs w:val="18"/>
          <w:u w:val="single"/>
        </w:rPr>
      </w:pPr>
      <w:r>
        <w:rPr>
          <w:sz w:val="18"/>
          <w:szCs w:val="18"/>
        </w:rPr>
        <w:t>[6]   Customer  Segmentation using K-Means  Clustering l Machine Learning</w:t>
      </w:r>
      <w:r>
        <w:rPr>
          <w:sz w:val="18"/>
          <w:szCs w:val="18"/>
        </w:rPr>
        <w:tab/>
        <w:t xml:space="preserve"> Project by Engineering WalaBhaiya. </w:t>
      </w:r>
      <w:hyperlink r:id="rId31">
        <w:r>
          <w:rPr>
            <w:color w:val="0000FF"/>
            <w:sz w:val="18"/>
            <w:szCs w:val="18"/>
            <w:u w:val="single"/>
          </w:rPr>
          <w:t>https://www.youtube.com/watch?v=he9FrAo6pms&amp;t=1048s</w:t>
        </w:r>
      </w:hyperlink>
    </w:p>
    <w:p w14:paraId="2F1C6387" w14:textId="77777777" w:rsidR="00E015A8" w:rsidRDefault="00E015A8" w:rsidP="00E015A8">
      <w:pPr>
        <w:widowControl w:val="0"/>
        <w:jc w:val="both"/>
        <w:rPr>
          <w:color w:val="0000FF"/>
          <w:sz w:val="18"/>
          <w:szCs w:val="18"/>
          <w:u w:val="single"/>
        </w:rPr>
      </w:pPr>
    </w:p>
    <w:p w14:paraId="6F230ECD" w14:textId="77777777" w:rsidR="00E015A8" w:rsidRDefault="00E015A8" w:rsidP="00E015A8">
      <w:pPr>
        <w:widowControl w:val="0"/>
        <w:jc w:val="both"/>
        <w:rPr>
          <w:sz w:val="18"/>
          <w:szCs w:val="18"/>
        </w:rPr>
      </w:pPr>
      <w:r>
        <w:rPr>
          <w:sz w:val="18"/>
          <w:szCs w:val="18"/>
        </w:rPr>
        <w:t xml:space="preserve">[7]  Customer  Segmentation Using  Machine   Learning. </w:t>
      </w:r>
      <w:hyperlink r:id="rId32">
        <w:r>
          <w:rPr>
            <w:color w:val="0000FF"/>
            <w:sz w:val="18"/>
            <w:szCs w:val="18"/>
            <w:u w:val="single"/>
          </w:rPr>
          <w:t>https://www.javatpoint.com/customer-segmentation-using-</w:t>
        </w:r>
      </w:hyperlink>
      <w:r>
        <w:rPr>
          <w:sz w:val="18"/>
          <w:szCs w:val="18"/>
        </w:rPr>
        <w:t xml:space="preserve"> </w:t>
      </w:r>
      <w:hyperlink r:id="rId33">
        <w:r>
          <w:rPr>
            <w:color w:val="0000FF"/>
            <w:sz w:val="18"/>
            <w:szCs w:val="18"/>
            <w:u w:val="single"/>
          </w:rPr>
          <w:t>machine-learning.</w:t>
        </w:r>
      </w:hyperlink>
    </w:p>
    <w:p w14:paraId="2EFBC9BB" w14:textId="77777777" w:rsidR="00E015A8" w:rsidRDefault="00E015A8" w:rsidP="00E015A8">
      <w:pPr>
        <w:widowControl w:val="0"/>
        <w:jc w:val="both"/>
        <w:rPr>
          <w:sz w:val="18"/>
          <w:szCs w:val="18"/>
        </w:rPr>
      </w:pPr>
    </w:p>
    <w:p w14:paraId="0C76DD22" w14:textId="77777777" w:rsidR="00E015A8" w:rsidRDefault="00E015A8" w:rsidP="00E015A8">
      <w:pPr>
        <w:widowControl w:val="0"/>
        <w:jc w:val="both"/>
        <w:rPr>
          <w:color w:val="0000FF"/>
          <w:sz w:val="18"/>
          <w:szCs w:val="18"/>
          <w:u w:val="single"/>
        </w:rPr>
      </w:pPr>
      <w:r>
        <w:rPr>
          <w:sz w:val="18"/>
          <w:szCs w:val="18"/>
        </w:rPr>
        <w:t xml:space="preserve">[8]   Customer Segmentation Using Machine Learning Prof. Nikhil Patankar a ,1, Soham Dixit a , Akshay Bhamare a , Ashutosh Darpel a and Ritik Raina a a Dept. Of Information Technology Sanjivani College of Engineering, Kopargaon 423601 (MH), India. </w:t>
      </w:r>
      <w:hyperlink r:id="rId34">
        <w:r>
          <w:rPr>
            <w:color w:val="0000FF"/>
            <w:sz w:val="18"/>
            <w:szCs w:val="18"/>
            <w:u w:val="single"/>
          </w:rPr>
          <w:t>https://www.researchgate.net/publication/356756320_Customer_S</w:t>
        </w:r>
      </w:hyperlink>
      <w:r>
        <w:rPr>
          <w:sz w:val="18"/>
          <w:szCs w:val="18"/>
        </w:rPr>
        <w:t xml:space="preserve"> </w:t>
      </w:r>
      <w:hyperlink r:id="rId35">
        <w:r>
          <w:rPr>
            <w:color w:val="0000FF"/>
            <w:sz w:val="18"/>
            <w:szCs w:val="18"/>
            <w:u w:val="single"/>
          </w:rPr>
          <w:t>egmentation_Using_Machine_Learning</w:t>
        </w:r>
      </w:hyperlink>
    </w:p>
    <w:p w14:paraId="470E1ECB" w14:textId="77777777" w:rsidR="00E015A8" w:rsidRDefault="00E015A8" w:rsidP="00E015A8">
      <w:pPr>
        <w:widowControl w:val="0"/>
        <w:jc w:val="both"/>
        <w:rPr>
          <w:sz w:val="18"/>
          <w:szCs w:val="18"/>
        </w:rPr>
      </w:pPr>
    </w:p>
    <w:p w14:paraId="03C0297E" w14:textId="77777777" w:rsidR="00E015A8" w:rsidRDefault="00E015A8" w:rsidP="00E015A8">
      <w:pPr>
        <w:widowControl w:val="0"/>
        <w:jc w:val="both"/>
        <w:rPr>
          <w:sz w:val="18"/>
          <w:szCs w:val="18"/>
        </w:rPr>
      </w:pPr>
      <w:r>
        <w:rPr>
          <w:sz w:val="18"/>
          <w:szCs w:val="18"/>
        </w:rPr>
        <w:t xml:space="preserve">[9]   How to Use Machine Learning For Customer Segmentation by Eric Vardon. </w:t>
      </w:r>
      <w:hyperlink r:id="rId36">
        <w:r>
          <w:rPr>
            <w:color w:val="0000FF"/>
            <w:sz w:val="18"/>
            <w:szCs w:val="18"/>
            <w:u w:val="single"/>
          </w:rPr>
          <w:t>https://hawke.ai/blog/machine-learning-for-customer- segmentation/</w:t>
        </w:r>
      </w:hyperlink>
    </w:p>
    <w:p w14:paraId="7E046EC8" w14:textId="77777777" w:rsidR="00E015A8" w:rsidRDefault="00E015A8" w:rsidP="00E015A8">
      <w:pPr>
        <w:widowControl w:val="0"/>
        <w:jc w:val="both"/>
        <w:rPr>
          <w:sz w:val="18"/>
          <w:szCs w:val="18"/>
        </w:rPr>
      </w:pPr>
    </w:p>
    <w:p w14:paraId="0B1AEEB6" w14:textId="77777777" w:rsidR="00E015A8" w:rsidRDefault="00E015A8" w:rsidP="00E015A8">
      <w:pPr>
        <w:widowControl w:val="0"/>
        <w:jc w:val="both"/>
        <w:rPr>
          <w:sz w:val="18"/>
          <w:szCs w:val="18"/>
        </w:rPr>
      </w:pPr>
      <w:r>
        <w:rPr>
          <w:sz w:val="18"/>
          <w:szCs w:val="18"/>
        </w:rPr>
        <w:t xml:space="preserve">[10]  How To Solve Customer Segmentation Problem With Machine Learning by </w:t>
      </w:r>
      <w:hyperlink r:id="rId37">
        <w:r>
          <w:rPr>
            <w:sz w:val="18"/>
            <w:szCs w:val="18"/>
          </w:rPr>
          <w:t>Mrinal</w:t>
        </w:r>
        <w:r>
          <w:rPr>
            <w:sz w:val="18"/>
            <w:szCs w:val="18"/>
          </w:rPr>
          <w:tab/>
          <w:t>Singh Walia.</w:t>
        </w:r>
      </w:hyperlink>
      <w:r>
        <w:rPr>
          <w:sz w:val="18"/>
          <w:szCs w:val="18"/>
        </w:rPr>
        <w:t xml:space="preserve"> </w:t>
      </w:r>
      <w:hyperlink r:id="rId38">
        <w:r>
          <w:rPr>
            <w:color w:val="0000FF"/>
            <w:sz w:val="18"/>
            <w:szCs w:val="18"/>
            <w:u w:val="single"/>
          </w:rPr>
          <w:t>https://www.analyticsvidhya.com/blog/2021/06/how-to-solve-customer-segmentation-problem-with-machine-learning/</w:t>
        </w:r>
      </w:hyperlink>
    </w:p>
    <w:p w14:paraId="6F0DFDE0" w14:textId="77777777" w:rsidR="00254C95" w:rsidRDefault="00254C95" w:rsidP="008B656E">
      <w:pPr>
        <w:jc w:val="both"/>
        <w:rPr>
          <w:bCs/>
        </w:rPr>
      </w:pPr>
    </w:p>
    <w:p w14:paraId="06D17E67" w14:textId="77777777" w:rsidR="00254C95" w:rsidRDefault="00254C95" w:rsidP="008B656E">
      <w:pPr>
        <w:jc w:val="both"/>
        <w:rPr>
          <w:bCs/>
        </w:rPr>
      </w:pPr>
    </w:p>
    <w:p w14:paraId="396270AD" w14:textId="77777777" w:rsidR="00E62FA6" w:rsidRDefault="00E62FA6" w:rsidP="008B656E">
      <w:pPr>
        <w:jc w:val="both"/>
        <w:rPr>
          <w:bCs/>
        </w:rPr>
      </w:pPr>
    </w:p>
    <w:p w14:paraId="5B776619" w14:textId="77777777" w:rsidR="00E62FA6" w:rsidRPr="00E906B1" w:rsidRDefault="00E62FA6" w:rsidP="008B656E">
      <w:pPr>
        <w:jc w:val="both"/>
        <w:rPr>
          <w:bCs/>
        </w:rPr>
      </w:pPr>
    </w:p>
    <w:sectPr w:rsidR="00E62FA6" w:rsidRPr="00E906B1" w:rsidSect="00E015A8">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8EBE1" w14:textId="77777777" w:rsidR="004F0D5C" w:rsidRDefault="004F0D5C" w:rsidP="001A3B3D">
      <w:r>
        <w:separator/>
      </w:r>
    </w:p>
  </w:endnote>
  <w:endnote w:type="continuationSeparator" w:id="0">
    <w:p w14:paraId="4186C19A" w14:textId="77777777" w:rsidR="004F0D5C" w:rsidRDefault="004F0D5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B881C" w14:textId="77777777" w:rsidR="004F0D5C" w:rsidRDefault="004F0D5C" w:rsidP="001A3B3D">
      <w:r>
        <w:separator/>
      </w:r>
    </w:p>
  </w:footnote>
  <w:footnote w:type="continuationSeparator" w:id="0">
    <w:p w14:paraId="33929A7B" w14:textId="77777777" w:rsidR="004F0D5C" w:rsidRDefault="004F0D5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1728"/>
    <w:multiLevelType w:val="multilevel"/>
    <w:tmpl w:val="0E7AB888"/>
    <w:lvl w:ilvl="0">
      <w:start w:val="4"/>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766C78"/>
    <w:multiLevelType w:val="multilevel"/>
    <w:tmpl w:val="273A2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966EE"/>
    <w:multiLevelType w:val="multilevel"/>
    <w:tmpl w:val="110A0F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9201FD"/>
    <w:multiLevelType w:val="multilevel"/>
    <w:tmpl w:val="525AD066"/>
    <w:lvl w:ilvl="0">
      <w:start w:val="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49B1941"/>
    <w:multiLevelType w:val="multilevel"/>
    <w:tmpl w:val="1FAEAABC"/>
    <w:lvl w:ilvl="0">
      <w:start w:val="1"/>
      <w:numFmt w:val="decimal"/>
      <w:lvlText w:val="%1."/>
      <w:lvlJc w:val="left"/>
      <w:pPr>
        <w:ind w:left="720" w:hanging="360"/>
      </w:pPr>
      <w:rPr>
        <w:rFonts w:ascii="Times New Roman" w:eastAsia="Times New Roman" w:hAnsi="Times New Roman" w:cs="Times New Roman"/>
        <w:b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5C72C6"/>
    <w:multiLevelType w:val="multilevel"/>
    <w:tmpl w:val="B31A6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E536840"/>
    <w:multiLevelType w:val="multilevel"/>
    <w:tmpl w:val="444A1F5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2520EE"/>
    <w:multiLevelType w:val="multilevel"/>
    <w:tmpl w:val="055C178C"/>
    <w:lvl w:ilvl="0">
      <w:numFmt w:val="bullet"/>
      <w:lvlText w:val="●"/>
      <w:lvlJc w:val="left"/>
      <w:pPr>
        <w:ind w:left="907" w:hanging="360"/>
      </w:pPr>
      <w:rPr>
        <w:rFonts w:ascii="Noto Sans Symbols" w:eastAsia="Noto Sans Symbols" w:hAnsi="Noto Sans Symbols" w:cs="Noto Sans Symbols"/>
        <w:sz w:val="18"/>
        <w:szCs w:val="18"/>
      </w:rPr>
    </w:lvl>
    <w:lvl w:ilvl="1">
      <w:numFmt w:val="bullet"/>
      <w:lvlText w:val="•"/>
      <w:lvlJc w:val="left"/>
      <w:pPr>
        <w:ind w:left="1319" w:hanging="360"/>
      </w:pPr>
    </w:lvl>
    <w:lvl w:ilvl="2">
      <w:numFmt w:val="bullet"/>
      <w:lvlText w:val="•"/>
      <w:lvlJc w:val="left"/>
      <w:pPr>
        <w:ind w:left="1739" w:hanging="360"/>
      </w:pPr>
    </w:lvl>
    <w:lvl w:ilvl="3">
      <w:numFmt w:val="bullet"/>
      <w:lvlText w:val="•"/>
      <w:lvlJc w:val="left"/>
      <w:pPr>
        <w:ind w:left="2159" w:hanging="360"/>
      </w:pPr>
    </w:lvl>
    <w:lvl w:ilvl="4">
      <w:numFmt w:val="bullet"/>
      <w:lvlText w:val="•"/>
      <w:lvlJc w:val="left"/>
      <w:pPr>
        <w:ind w:left="2579" w:hanging="360"/>
      </w:pPr>
    </w:lvl>
    <w:lvl w:ilvl="5">
      <w:numFmt w:val="bullet"/>
      <w:lvlText w:val="•"/>
      <w:lvlJc w:val="left"/>
      <w:pPr>
        <w:ind w:left="2999" w:hanging="360"/>
      </w:pPr>
    </w:lvl>
    <w:lvl w:ilvl="6">
      <w:numFmt w:val="bullet"/>
      <w:lvlText w:val="•"/>
      <w:lvlJc w:val="left"/>
      <w:pPr>
        <w:ind w:left="3419" w:hanging="360"/>
      </w:pPr>
    </w:lvl>
    <w:lvl w:ilvl="7">
      <w:numFmt w:val="bullet"/>
      <w:lvlText w:val="•"/>
      <w:lvlJc w:val="left"/>
      <w:pPr>
        <w:ind w:left="3839" w:hanging="360"/>
      </w:pPr>
    </w:lvl>
    <w:lvl w:ilvl="8">
      <w:numFmt w:val="bullet"/>
      <w:lvlText w:val="•"/>
      <w:lvlJc w:val="left"/>
      <w:pPr>
        <w:ind w:left="4259" w:hanging="360"/>
      </w:pPr>
    </w:lvl>
  </w:abstractNum>
  <w:abstractNum w:abstractNumId="10" w15:restartNumberingAfterBreak="0">
    <w:nsid w:val="3E09238B"/>
    <w:multiLevelType w:val="multilevel"/>
    <w:tmpl w:val="A5BA83D2"/>
    <w:lvl w:ilvl="0">
      <w:start w:val="5"/>
      <w:numFmt w:val="upperLetter"/>
      <w:lvlText w:val="%1."/>
      <w:lvlJc w:val="left"/>
      <w:pPr>
        <w:ind w:left="907" w:hanging="320"/>
      </w:pPr>
      <w:rPr>
        <w:rFonts w:ascii="Times New Roman" w:eastAsia="Times New Roman" w:hAnsi="Times New Roman" w:cs="Times New Roman" w:hint="default"/>
        <w:b/>
        <w:sz w:val="18"/>
        <w:szCs w:val="1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189603E"/>
    <w:multiLevelType w:val="multilevel"/>
    <w:tmpl w:val="11A0645A"/>
    <w:lvl w:ilvl="0">
      <w:start w:val="1"/>
      <w:numFmt w:val="upperRoman"/>
      <w:pStyle w:val="Heading1"/>
      <w:lvlText w:val="%1."/>
      <w:lvlJc w:val="center"/>
      <w:pPr>
        <w:tabs>
          <w:tab w:val="num" w:pos="6380"/>
        </w:tabs>
        <w:ind w:firstLine="216"/>
      </w:pPr>
    </w:lvl>
    <w:lvl w:ilvl="1">
      <w:start w:val="1"/>
      <w:numFmt w:val="upperLetter"/>
      <w:pStyle w:val="Heading2"/>
      <w:lvlText w:val="%2."/>
      <w:lvlJc w:val="left"/>
      <w:pPr>
        <w:tabs>
          <w:tab w:val="num" w:pos="1494"/>
        </w:tabs>
        <w:ind w:left="142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85646FA"/>
    <w:multiLevelType w:val="multilevel"/>
    <w:tmpl w:val="2DAC9CA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502"/>
        </w:tabs>
        <w:ind w:left="502" w:hanging="360"/>
      </w:pPr>
      <w:rPr>
        <w:rFonts w:ascii="Times New Roman" w:hAnsi="Times New Roman" w:cs="Times New Roman" w:hint="default"/>
        <w:b w:val="0"/>
        <w:bCs w:val="0"/>
        <w:i w:val="0"/>
        <w:iCs w:val="0"/>
        <w:sz w:val="16"/>
        <w:szCs w:val="16"/>
      </w:rPr>
    </w:lvl>
  </w:abstractNum>
  <w:abstractNum w:abstractNumId="15" w15:restartNumberingAfterBreak="0">
    <w:nsid w:val="5A147F30"/>
    <w:multiLevelType w:val="multilevel"/>
    <w:tmpl w:val="404E75F0"/>
    <w:lvl w:ilvl="0">
      <w:start w:val="1"/>
      <w:numFmt w:val="decimal"/>
      <w:lvlText w:val="%1."/>
      <w:lvlJc w:val="left"/>
      <w:pPr>
        <w:ind w:left="187" w:hanging="233"/>
      </w:pPr>
      <w:rPr>
        <w:rFonts w:ascii="Times New Roman" w:eastAsia="Times New Roman" w:hAnsi="Times New Roman" w:cs="Times New Roman"/>
        <w:sz w:val="18"/>
        <w:szCs w:val="18"/>
      </w:rPr>
    </w:lvl>
    <w:lvl w:ilvl="1">
      <w:start w:val="1"/>
      <w:numFmt w:val="upperLetter"/>
      <w:lvlText w:val="%2."/>
      <w:lvlJc w:val="left"/>
      <w:pPr>
        <w:ind w:left="907" w:hanging="320"/>
      </w:pPr>
      <w:rPr>
        <w:rFonts w:ascii="Times New Roman" w:eastAsia="Times New Roman" w:hAnsi="Times New Roman" w:cs="Times New Roman"/>
        <w:b/>
        <w:sz w:val="18"/>
        <w:szCs w:val="18"/>
      </w:rPr>
    </w:lvl>
    <w:lvl w:ilvl="2">
      <w:numFmt w:val="bullet"/>
      <w:lvlText w:val="o"/>
      <w:lvlJc w:val="left"/>
      <w:pPr>
        <w:ind w:left="1181" w:hanging="360"/>
      </w:pPr>
      <w:rPr>
        <w:rFonts w:ascii="Courier New" w:eastAsia="Courier New" w:hAnsi="Courier New" w:cs="Courier New"/>
        <w:sz w:val="18"/>
        <w:szCs w:val="18"/>
      </w:rPr>
    </w:lvl>
    <w:lvl w:ilvl="3">
      <w:numFmt w:val="bullet"/>
      <w:lvlText w:val="•"/>
      <w:lvlJc w:val="left"/>
      <w:pPr>
        <w:ind w:left="1016" w:hanging="360"/>
      </w:pPr>
    </w:lvl>
    <w:lvl w:ilvl="4">
      <w:numFmt w:val="bullet"/>
      <w:lvlText w:val="•"/>
      <w:lvlJc w:val="left"/>
      <w:pPr>
        <w:ind w:left="852" w:hanging="360"/>
      </w:pPr>
    </w:lvl>
    <w:lvl w:ilvl="5">
      <w:numFmt w:val="bullet"/>
      <w:lvlText w:val="•"/>
      <w:lvlJc w:val="left"/>
      <w:pPr>
        <w:ind w:left="688" w:hanging="360"/>
      </w:pPr>
    </w:lvl>
    <w:lvl w:ilvl="6">
      <w:numFmt w:val="bullet"/>
      <w:lvlText w:val="•"/>
      <w:lvlJc w:val="left"/>
      <w:pPr>
        <w:ind w:left="525" w:hanging="360"/>
      </w:pPr>
    </w:lvl>
    <w:lvl w:ilvl="7">
      <w:numFmt w:val="bullet"/>
      <w:lvlText w:val="•"/>
      <w:lvlJc w:val="left"/>
      <w:pPr>
        <w:ind w:left="361" w:hanging="360"/>
      </w:pPr>
    </w:lvl>
    <w:lvl w:ilvl="8">
      <w:numFmt w:val="bullet"/>
      <w:lvlText w:val="•"/>
      <w:lvlJc w:val="left"/>
      <w:pPr>
        <w:ind w:left="197" w:hanging="360"/>
      </w:pPr>
    </w:lvl>
  </w:abstractNum>
  <w:abstractNum w:abstractNumId="16" w15:restartNumberingAfterBreak="0">
    <w:nsid w:val="63087B78"/>
    <w:multiLevelType w:val="multilevel"/>
    <w:tmpl w:val="D92E43E4"/>
    <w:lvl w:ilvl="0">
      <w:start w:val="4"/>
      <w:numFmt w:val="decimal"/>
      <w:lvlText w:val="%1"/>
      <w:lvlJc w:val="left"/>
      <w:pPr>
        <w:ind w:left="564" w:hanging="377"/>
      </w:pPr>
    </w:lvl>
    <w:lvl w:ilvl="1">
      <w:start w:val="1"/>
      <w:numFmt w:val="decimal"/>
      <w:lvlText w:val="%1.%2."/>
      <w:lvlJc w:val="left"/>
      <w:pPr>
        <w:ind w:left="737" w:hanging="377"/>
      </w:pPr>
      <w:rPr>
        <w:rFonts w:ascii="Times New Roman" w:eastAsia="Times New Roman" w:hAnsi="Times New Roman" w:cs="Times New Roman"/>
        <w:b/>
        <w:sz w:val="22"/>
        <w:szCs w:val="22"/>
      </w:rPr>
    </w:lvl>
    <w:lvl w:ilvl="2">
      <w:numFmt w:val="bullet"/>
      <w:lvlText w:val="●"/>
      <w:lvlJc w:val="left"/>
      <w:pPr>
        <w:ind w:left="907" w:hanging="360"/>
      </w:pPr>
      <w:rPr>
        <w:rFonts w:ascii="Noto Sans Symbols" w:eastAsia="Noto Sans Symbols" w:hAnsi="Noto Sans Symbols" w:cs="Noto Sans Symbols"/>
        <w:sz w:val="18"/>
        <w:szCs w:val="18"/>
      </w:rPr>
    </w:lvl>
    <w:lvl w:ilvl="3">
      <w:numFmt w:val="bullet"/>
      <w:lvlText w:val="o"/>
      <w:lvlJc w:val="left"/>
      <w:pPr>
        <w:ind w:left="6896" w:hanging="320"/>
      </w:pPr>
      <w:rPr>
        <w:rFonts w:ascii="Courier New" w:eastAsia="Courier New" w:hAnsi="Courier New" w:cs="Courier New"/>
        <w:sz w:val="18"/>
        <w:szCs w:val="18"/>
      </w:rPr>
    </w:lvl>
    <w:lvl w:ilvl="4">
      <w:numFmt w:val="bullet"/>
      <w:lvlText w:val="•"/>
      <w:lvlJc w:val="left"/>
      <w:pPr>
        <w:ind w:left="6657" w:hanging="320"/>
      </w:pPr>
    </w:lvl>
    <w:lvl w:ilvl="5">
      <w:numFmt w:val="bullet"/>
      <w:lvlText w:val="•"/>
      <w:lvlJc w:val="left"/>
      <w:pPr>
        <w:ind w:left="6415" w:hanging="320"/>
      </w:pPr>
    </w:lvl>
    <w:lvl w:ilvl="6">
      <w:numFmt w:val="bullet"/>
      <w:lvlText w:val="•"/>
      <w:lvlJc w:val="left"/>
      <w:pPr>
        <w:ind w:left="6173" w:hanging="320"/>
      </w:pPr>
    </w:lvl>
    <w:lvl w:ilvl="7">
      <w:numFmt w:val="bullet"/>
      <w:lvlText w:val="•"/>
      <w:lvlJc w:val="left"/>
      <w:pPr>
        <w:ind w:left="5931" w:hanging="320"/>
      </w:pPr>
    </w:lvl>
    <w:lvl w:ilvl="8">
      <w:numFmt w:val="bullet"/>
      <w:lvlText w:val="•"/>
      <w:lvlJc w:val="left"/>
      <w:pPr>
        <w:ind w:left="5689" w:hanging="320"/>
      </w:p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6DE400E9"/>
    <w:multiLevelType w:val="multilevel"/>
    <w:tmpl w:val="53148CA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0391BE2"/>
    <w:multiLevelType w:val="multilevel"/>
    <w:tmpl w:val="BE7E916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09132358">
    <w:abstractNumId w:val="8"/>
  </w:num>
  <w:num w:numId="2" w16cid:durableId="1520465407">
    <w:abstractNumId w:val="17"/>
  </w:num>
  <w:num w:numId="3" w16cid:durableId="358900192">
    <w:abstractNumId w:val="6"/>
  </w:num>
  <w:num w:numId="4" w16cid:durableId="602570541">
    <w:abstractNumId w:val="11"/>
  </w:num>
  <w:num w:numId="5" w16cid:durableId="293875876">
    <w:abstractNumId w:val="14"/>
  </w:num>
  <w:num w:numId="6" w16cid:durableId="879052262">
    <w:abstractNumId w:val="18"/>
  </w:num>
  <w:num w:numId="7" w16cid:durableId="1431076857">
    <w:abstractNumId w:val="13"/>
  </w:num>
  <w:num w:numId="8" w16cid:durableId="532694419">
    <w:abstractNumId w:val="16"/>
  </w:num>
  <w:num w:numId="9" w16cid:durableId="683703552">
    <w:abstractNumId w:val="12"/>
  </w:num>
  <w:num w:numId="10" w16cid:durableId="1700740509">
    <w:abstractNumId w:val="9"/>
  </w:num>
  <w:num w:numId="11" w16cid:durableId="572661161">
    <w:abstractNumId w:val="15"/>
  </w:num>
  <w:num w:numId="12" w16cid:durableId="1565413854">
    <w:abstractNumId w:val="10"/>
  </w:num>
  <w:num w:numId="13" w16cid:durableId="440297376">
    <w:abstractNumId w:val="4"/>
  </w:num>
  <w:num w:numId="14" w16cid:durableId="1420909150">
    <w:abstractNumId w:val="19"/>
  </w:num>
  <w:num w:numId="15" w16cid:durableId="605578821">
    <w:abstractNumId w:val="1"/>
  </w:num>
  <w:num w:numId="16" w16cid:durableId="2103259275">
    <w:abstractNumId w:val="5"/>
  </w:num>
  <w:num w:numId="17" w16cid:durableId="811216158">
    <w:abstractNumId w:val="0"/>
  </w:num>
  <w:num w:numId="18" w16cid:durableId="589776582">
    <w:abstractNumId w:val="2"/>
  </w:num>
  <w:num w:numId="19" w16cid:durableId="180169761">
    <w:abstractNumId w:val="20"/>
  </w:num>
  <w:num w:numId="20" w16cid:durableId="71971193">
    <w:abstractNumId w:val="7"/>
  </w:num>
  <w:num w:numId="21" w16cid:durableId="1064914659">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7BE4"/>
    <w:rsid w:val="00025DDF"/>
    <w:rsid w:val="0004781E"/>
    <w:rsid w:val="00050102"/>
    <w:rsid w:val="000524FC"/>
    <w:rsid w:val="00074EC8"/>
    <w:rsid w:val="000819FB"/>
    <w:rsid w:val="00085A66"/>
    <w:rsid w:val="0008758A"/>
    <w:rsid w:val="000B6983"/>
    <w:rsid w:val="000C1E68"/>
    <w:rsid w:val="000D1922"/>
    <w:rsid w:val="000D1FB8"/>
    <w:rsid w:val="000E6AB1"/>
    <w:rsid w:val="00123636"/>
    <w:rsid w:val="00152525"/>
    <w:rsid w:val="00154750"/>
    <w:rsid w:val="00156242"/>
    <w:rsid w:val="0016599E"/>
    <w:rsid w:val="001915B8"/>
    <w:rsid w:val="001941BD"/>
    <w:rsid w:val="001A2EFD"/>
    <w:rsid w:val="001A3B3D"/>
    <w:rsid w:val="001A79AD"/>
    <w:rsid w:val="001B352C"/>
    <w:rsid w:val="001B67DC"/>
    <w:rsid w:val="001B68AC"/>
    <w:rsid w:val="001B7A84"/>
    <w:rsid w:val="001C003E"/>
    <w:rsid w:val="001E27DE"/>
    <w:rsid w:val="002026AC"/>
    <w:rsid w:val="00222071"/>
    <w:rsid w:val="00222C1E"/>
    <w:rsid w:val="002254A9"/>
    <w:rsid w:val="00231267"/>
    <w:rsid w:val="00233D97"/>
    <w:rsid w:val="002347A2"/>
    <w:rsid w:val="00235124"/>
    <w:rsid w:val="00235AEE"/>
    <w:rsid w:val="00236112"/>
    <w:rsid w:val="002514E9"/>
    <w:rsid w:val="00254C95"/>
    <w:rsid w:val="002571CE"/>
    <w:rsid w:val="0026487C"/>
    <w:rsid w:val="002850E3"/>
    <w:rsid w:val="00287321"/>
    <w:rsid w:val="002B2C0D"/>
    <w:rsid w:val="002E2EF9"/>
    <w:rsid w:val="002F0B4B"/>
    <w:rsid w:val="002F1A98"/>
    <w:rsid w:val="002F61EF"/>
    <w:rsid w:val="00301671"/>
    <w:rsid w:val="00322BF4"/>
    <w:rsid w:val="0035072E"/>
    <w:rsid w:val="00352D2F"/>
    <w:rsid w:val="00354FCF"/>
    <w:rsid w:val="00360862"/>
    <w:rsid w:val="00394355"/>
    <w:rsid w:val="00396538"/>
    <w:rsid w:val="003A19E2"/>
    <w:rsid w:val="003B4E04"/>
    <w:rsid w:val="003B52DC"/>
    <w:rsid w:val="003C3FAC"/>
    <w:rsid w:val="003E590D"/>
    <w:rsid w:val="003F5A08"/>
    <w:rsid w:val="00420716"/>
    <w:rsid w:val="004325FB"/>
    <w:rsid w:val="004432BA"/>
    <w:rsid w:val="0044407E"/>
    <w:rsid w:val="00447BB9"/>
    <w:rsid w:val="0046031D"/>
    <w:rsid w:val="004649B3"/>
    <w:rsid w:val="0049764A"/>
    <w:rsid w:val="004C6210"/>
    <w:rsid w:val="004D72B5"/>
    <w:rsid w:val="004E1843"/>
    <w:rsid w:val="004F0CFD"/>
    <w:rsid w:val="004F0D5C"/>
    <w:rsid w:val="004F31C2"/>
    <w:rsid w:val="004F6A0C"/>
    <w:rsid w:val="005164C4"/>
    <w:rsid w:val="00535C42"/>
    <w:rsid w:val="00551B7F"/>
    <w:rsid w:val="0056610F"/>
    <w:rsid w:val="00571F52"/>
    <w:rsid w:val="0057280F"/>
    <w:rsid w:val="00575BCA"/>
    <w:rsid w:val="00592829"/>
    <w:rsid w:val="005A206B"/>
    <w:rsid w:val="005A2BE6"/>
    <w:rsid w:val="005B0344"/>
    <w:rsid w:val="005B2A08"/>
    <w:rsid w:val="005B4649"/>
    <w:rsid w:val="005B520E"/>
    <w:rsid w:val="005E2800"/>
    <w:rsid w:val="005E78E5"/>
    <w:rsid w:val="005F57CC"/>
    <w:rsid w:val="005F606D"/>
    <w:rsid w:val="00605825"/>
    <w:rsid w:val="00645876"/>
    <w:rsid w:val="00645D22"/>
    <w:rsid w:val="00651A08"/>
    <w:rsid w:val="00654204"/>
    <w:rsid w:val="00656E35"/>
    <w:rsid w:val="00656E6C"/>
    <w:rsid w:val="00661A9F"/>
    <w:rsid w:val="006631BC"/>
    <w:rsid w:val="00670434"/>
    <w:rsid w:val="006770BC"/>
    <w:rsid w:val="00680705"/>
    <w:rsid w:val="00690240"/>
    <w:rsid w:val="006936FF"/>
    <w:rsid w:val="006B469B"/>
    <w:rsid w:val="006B6B66"/>
    <w:rsid w:val="006C4E77"/>
    <w:rsid w:val="006F6D3D"/>
    <w:rsid w:val="007125F5"/>
    <w:rsid w:val="00715BEA"/>
    <w:rsid w:val="0072239A"/>
    <w:rsid w:val="00726D7F"/>
    <w:rsid w:val="007403A6"/>
    <w:rsid w:val="00740EEA"/>
    <w:rsid w:val="007454D1"/>
    <w:rsid w:val="00750546"/>
    <w:rsid w:val="00763EFF"/>
    <w:rsid w:val="0076477D"/>
    <w:rsid w:val="007658FD"/>
    <w:rsid w:val="00776028"/>
    <w:rsid w:val="00786065"/>
    <w:rsid w:val="00794804"/>
    <w:rsid w:val="007A448F"/>
    <w:rsid w:val="007B0F7F"/>
    <w:rsid w:val="007B2BF8"/>
    <w:rsid w:val="007B33F1"/>
    <w:rsid w:val="007B6DDA"/>
    <w:rsid w:val="007C0308"/>
    <w:rsid w:val="007C2FF2"/>
    <w:rsid w:val="007D6232"/>
    <w:rsid w:val="007E7C7F"/>
    <w:rsid w:val="007F1F99"/>
    <w:rsid w:val="007F6AD8"/>
    <w:rsid w:val="007F768F"/>
    <w:rsid w:val="00803516"/>
    <w:rsid w:val="0080791D"/>
    <w:rsid w:val="00814029"/>
    <w:rsid w:val="00820FCB"/>
    <w:rsid w:val="008224F1"/>
    <w:rsid w:val="00823CDA"/>
    <w:rsid w:val="00836367"/>
    <w:rsid w:val="00846C29"/>
    <w:rsid w:val="00873603"/>
    <w:rsid w:val="00885A24"/>
    <w:rsid w:val="008A2C7D"/>
    <w:rsid w:val="008B656E"/>
    <w:rsid w:val="008C4B23"/>
    <w:rsid w:val="008F4D3A"/>
    <w:rsid w:val="008F5908"/>
    <w:rsid w:val="008F5E90"/>
    <w:rsid w:val="008F6E2C"/>
    <w:rsid w:val="00900C08"/>
    <w:rsid w:val="00913E16"/>
    <w:rsid w:val="00923DFA"/>
    <w:rsid w:val="009303D9"/>
    <w:rsid w:val="00933C64"/>
    <w:rsid w:val="00961737"/>
    <w:rsid w:val="0096682B"/>
    <w:rsid w:val="00972203"/>
    <w:rsid w:val="009746B0"/>
    <w:rsid w:val="009D6FB3"/>
    <w:rsid w:val="009F1D79"/>
    <w:rsid w:val="00A01755"/>
    <w:rsid w:val="00A059B3"/>
    <w:rsid w:val="00A07EDC"/>
    <w:rsid w:val="00A147FB"/>
    <w:rsid w:val="00A34421"/>
    <w:rsid w:val="00A35760"/>
    <w:rsid w:val="00A37829"/>
    <w:rsid w:val="00A71BB3"/>
    <w:rsid w:val="00A75582"/>
    <w:rsid w:val="00AE3409"/>
    <w:rsid w:val="00B02A70"/>
    <w:rsid w:val="00B07079"/>
    <w:rsid w:val="00B11A60"/>
    <w:rsid w:val="00B14436"/>
    <w:rsid w:val="00B22613"/>
    <w:rsid w:val="00B3218F"/>
    <w:rsid w:val="00B36BD9"/>
    <w:rsid w:val="00B768D1"/>
    <w:rsid w:val="00B912E9"/>
    <w:rsid w:val="00BA1025"/>
    <w:rsid w:val="00BB7095"/>
    <w:rsid w:val="00BB76C0"/>
    <w:rsid w:val="00BC0FBD"/>
    <w:rsid w:val="00BC1724"/>
    <w:rsid w:val="00BC3420"/>
    <w:rsid w:val="00BD670B"/>
    <w:rsid w:val="00BE7D3C"/>
    <w:rsid w:val="00BF5FF6"/>
    <w:rsid w:val="00C0199E"/>
    <w:rsid w:val="00C0207F"/>
    <w:rsid w:val="00C16117"/>
    <w:rsid w:val="00C27C84"/>
    <w:rsid w:val="00C3075A"/>
    <w:rsid w:val="00C34AFF"/>
    <w:rsid w:val="00C46F3F"/>
    <w:rsid w:val="00C64475"/>
    <w:rsid w:val="00C82137"/>
    <w:rsid w:val="00C84F0B"/>
    <w:rsid w:val="00C919A4"/>
    <w:rsid w:val="00CA0A15"/>
    <w:rsid w:val="00CA4392"/>
    <w:rsid w:val="00CB15D2"/>
    <w:rsid w:val="00CC3355"/>
    <w:rsid w:val="00CC393F"/>
    <w:rsid w:val="00CC7AD2"/>
    <w:rsid w:val="00CF75E3"/>
    <w:rsid w:val="00D05E90"/>
    <w:rsid w:val="00D2176E"/>
    <w:rsid w:val="00D24D10"/>
    <w:rsid w:val="00D35FFB"/>
    <w:rsid w:val="00D5002E"/>
    <w:rsid w:val="00D61633"/>
    <w:rsid w:val="00D632BE"/>
    <w:rsid w:val="00D64E71"/>
    <w:rsid w:val="00D678EC"/>
    <w:rsid w:val="00D72D06"/>
    <w:rsid w:val="00D7522C"/>
    <w:rsid w:val="00D7536F"/>
    <w:rsid w:val="00D76668"/>
    <w:rsid w:val="00D87096"/>
    <w:rsid w:val="00DA1D2D"/>
    <w:rsid w:val="00DB38F4"/>
    <w:rsid w:val="00DB5426"/>
    <w:rsid w:val="00DC5001"/>
    <w:rsid w:val="00DE7840"/>
    <w:rsid w:val="00E015A8"/>
    <w:rsid w:val="00E07383"/>
    <w:rsid w:val="00E1209C"/>
    <w:rsid w:val="00E165BC"/>
    <w:rsid w:val="00E4650F"/>
    <w:rsid w:val="00E504A6"/>
    <w:rsid w:val="00E61E12"/>
    <w:rsid w:val="00E62FA6"/>
    <w:rsid w:val="00E7596C"/>
    <w:rsid w:val="00E878F2"/>
    <w:rsid w:val="00E906B1"/>
    <w:rsid w:val="00E90C06"/>
    <w:rsid w:val="00E930FB"/>
    <w:rsid w:val="00EA0BDD"/>
    <w:rsid w:val="00EA4356"/>
    <w:rsid w:val="00ED0149"/>
    <w:rsid w:val="00EE1450"/>
    <w:rsid w:val="00EF7DE3"/>
    <w:rsid w:val="00F03103"/>
    <w:rsid w:val="00F078DD"/>
    <w:rsid w:val="00F271DE"/>
    <w:rsid w:val="00F36CEA"/>
    <w:rsid w:val="00F56C79"/>
    <w:rsid w:val="00F57343"/>
    <w:rsid w:val="00F627DA"/>
    <w:rsid w:val="00F7288F"/>
    <w:rsid w:val="00F847A6"/>
    <w:rsid w:val="00F9441B"/>
    <w:rsid w:val="00FA4C32"/>
    <w:rsid w:val="00FB1E8E"/>
    <w:rsid w:val="00FD2105"/>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8EB532"/>
  <w15:chartTrackingRefBased/>
  <w15:docId w15:val="{03FB5373-97E7-4773-9A43-A48A0A66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E7C7F"/>
    <w:pPr>
      <w:spacing w:before="100" w:beforeAutospacing="1" w:after="100" w:afterAutospacing="1"/>
      <w:jc w:val="left"/>
    </w:pPr>
    <w:rPr>
      <w:rFonts w:eastAsia="Times New Roman"/>
      <w:sz w:val="24"/>
      <w:szCs w:val="24"/>
      <w:lang w:val="en-IN" w:eastAsia="en-IN"/>
    </w:rPr>
  </w:style>
  <w:style w:type="character" w:styleId="Strong">
    <w:name w:val="Strong"/>
    <w:uiPriority w:val="22"/>
    <w:qFormat/>
    <w:rsid w:val="007E7C7F"/>
    <w:rPr>
      <w:b/>
      <w:bCs/>
    </w:rPr>
  </w:style>
  <w:style w:type="paragraph" w:styleId="ListParagraph">
    <w:name w:val="List Paragraph"/>
    <w:basedOn w:val="Normal"/>
    <w:uiPriority w:val="34"/>
    <w:qFormat/>
    <w:rsid w:val="00CC3355"/>
    <w:pPr>
      <w:spacing w:after="160" w:line="259" w:lineRule="auto"/>
      <w:ind w:left="720"/>
      <w:contextualSpacing/>
      <w:jc w:val="left"/>
    </w:pPr>
    <w:rPr>
      <w:rFonts w:ascii="Calibri" w:eastAsia="Calibri" w:hAnsi="Calibri"/>
      <w:kern w:val="2"/>
      <w:sz w:val="22"/>
      <w:szCs w:val="22"/>
      <w:lang w:val="en-IN"/>
    </w:rPr>
  </w:style>
  <w:style w:type="character" w:styleId="Hyperlink">
    <w:name w:val="Hyperlink"/>
    <w:rsid w:val="00661A9F"/>
    <w:rPr>
      <w:color w:val="0563C1"/>
      <w:u w:val="single"/>
    </w:rPr>
  </w:style>
  <w:style w:type="character" w:styleId="UnresolvedMention">
    <w:name w:val="Unresolved Mention"/>
    <w:uiPriority w:val="99"/>
    <w:semiHidden/>
    <w:unhideWhenUsed/>
    <w:rsid w:val="00661A9F"/>
    <w:rPr>
      <w:color w:val="605E5C"/>
      <w:shd w:val="clear" w:color="auto" w:fill="E1DFDD"/>
    </w:rPr>
  </w:style>
  <w:style w:type="character" w:styleId="Emphasis">
    <w:name w:val="Emphasis"/>
    <w:qFormat/>
    <w:rsid w:val="004C6210"/>
    <w:rPr>
      <w:i/>
      <w:iCs/>
    </w:rPr>
  </w:style>
  <w:style w:type="paragraph" w:styleId="Subtitle">
    <w:name w:val="Subtitle"/>
    <w:basedOn w:val="Normal"/>
    <w:next w:val="Normal"/>
    <w:link w:val="SubtitleChar"/>
    <w:qFormat/>
    <w:rsid w:val="00254C95"/>
    <w:pPr>
      <w:spacing w:after="60"/>
      <w:outlineLvl w:val="1"/>
    </w:pPr>
    <w:rPr>
      <w:rFonts w:ascii="Calibri Light" w:eastAsia="Times New Roman" w:hAnsi="Calibri Light"/>
      <w:sz w:val="24"/>
      <w:szCs w:val="24"/>
    </w:rPr>
  </w:style>
  <w:style w:type="character" w:customStyle="1" w:styleId="SubtitleChar">
    <w:name w:val="Subtitle Char"/>
    <w:link w:val="Subtitle"/>
    <w:rsid w:val="00254C95"/>
    <w:rPr>
      <w:rFonts w:ascii="Calibri Light" w:eastAsia="Times New Roman" w:hAnsi="Calibri Light" w:cs="Times New Roman"/>
      <w:sz w:val="24"/>
      <w:szCs w:val="24"/>
      <w:lang w:val="en-US" w:eastAsia="en-US"/>
    </w:rPr>
  </w:style>
  <w:style w:type="character" w:styleId="FollowedHyperlink">
    <w:name w:val="FollowedHyperlink"/>
    <w:rsid w:val="00656E35"/>
    <w:rPr>
      <w:color w:val="954F72"/>
      <w:u w:val="single"/>
    </w:rPr>
  </w:style>
  <w:style w:type="table" w:styleId="TableGrid">
    <w:name w:val="Table Grid"/>
    <w:basedOn w:val="TableNormal"/>
    <w:rsid w:val="00074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900C08"/>
    <w:pPr>
      <w:jc w:val="center"/>
    </w:pPr>
    <w:rPr>
      <w:rFonts w:ascii="Calibri" w:eastAsia="Times New Roman" w:hAnsi="Calibri"/>
      <w:sz w:val="28"/>
      <w:szCs w:val="28"/>
      <w:lang w:val="en-US" w:eastAsia="en-US"/>
    </w:rPr>
    <w:tblPr>
      <w:tblBorders>
        <w:insideV w:val="single" w:sz="4" w:space="0" w:color="8EAADB"/>
      </w:tblBorders>
    </w:tblPr>
    <w:tblStylePr w:type="firstRow">
      <w:rPr>
        <w:rFonts w:ascii="Calibri Light" w:hAnsi="Calibri Light"/>
        <w:b w:val="0"/>
        <w:i w:val="0"/>
        <w:caps/>
        <w:smallCaps w:val="0"/>
        <w:color w:val="4472C4"/>
        <w:spacing w:val="20"/>
        <w:sz w:val="32"/>
      </w:r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2F61EF"/>
    <w:pPr>
      <w:jc w:val="center"/>
    </w:pPr>
    <w:rPr>
      <w:lang w:val="en-US" w:eastAsia="en-US"/>
    </w:rPr>
  </w:style>
  <w:style w:type="paragraph" w:styleId="Title">
    <w:name w:val="Title"/>
    <w:basedOn w:val="Normal"/>
    <w:next w:val="Normal"/>
    <w:link w:val="TitleChar"/>
    <w:uiPriority w:val="10"/>
    <w:qFormat/>
    <w:rsid w:val="00750546"/>
    <w:pPr>
      <w:spacing w:before="55"/>
      <w:ind w:left="696" w:firstLine="499"/>
      <w:jc w:val="left"/>
    </w:pPr>
    <w:rPr>
      <w:rFonts w:eastAsia="Times New Roman"/>
      <w:sz w:val="48"/>
      <w:szCs w:val="48"/>
    </w:rPr>
  </w:style>
  <w:style w:type="character" w:customStyle="1" w:styleId="TitleChar">
    <w:name w:val="Title Char"/>
    <w:basedOn w:val="DefaultParagraphFont"/>
    <w:link w:val="Title"/>
    <w:uiPriority w:val="10"/>
    <w:rsid w:val="00750546"/>
    <w:rPr>
      <w:rFonts w:eastAsia="Times New Roman"/>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8961">
      <w:bodyDiv w:val="1"/>
      <w:marLeft w:val="0"/>
      <w:marRight w:val="0"/>
      <w:marTop w:val="0"/>
      <w:marBottom w:val="0"/>
      <w:divBdr>
        <w:top w:val="none" w:sz="0" w:space="0" w:color="auto"/>
        <w:left w:val="none" w:sz="0" w:space="0" w:color="auto"/>
        <w:bottom w:val="none" w:sz="0" w:space="0" w:color="auto"/>
        <w:right w:val="none" w:sz="0" w:space="0" w:color="auto"/>
      </w:divBdr>
      <w:divsChild>
        <w:div w:id="930118157">
          <w:marLeft w:val="0"/>
          <w:marRight w:val="0"/>
          <w:marTop w:val="0"/>
          <w:marBottom w:val="0"/>
          <w:divBdr>
            <w:top w:val="none" w:sz="0" w:space="0" w:color="auto"/>
            <w:left w:val="none" w:sz="0" w:space="0" w:color="auto"/>
            <w:bottom w:val="none" w:sz="0" w:space="0" w:color="auto"/>
            <w:right w:val="none" w:sz="0" w:space="0" w:color="auto"/>
          </w:divBdr>
        </w:div>
      </w:divsChild>
    </w:div>
    <w:div w:id="105929287">
      <w:bodyDiv w:val="1"/>
      <w:marLeft w:val="0"/>
      <w:marRight w:val="0"/>
      <w:marTop w:val="0"/>
      <w:marBottom w:val="0"/>
      <w:divBdr>
        <w:top w:val="none" w:sz="0" w:space="0" w:color="auto"/>
        <w:left w:val="none" w:sz="0" w:space="0" w:color="auto"/>
        <w:bottom w:val="none" w:sz="0" w:space="0" w:color="auto"/>
        <w:right w:val="none" w:sz="0" w:space="0" w:color="auto"/>
      </w:divBdr>
      <w:divsChild>
        <w:div w:id="276645836">
          <w:marLeft w:val="0"/>
          <w:marRight w:val="0"/>
          <w:marTop w:val="0"/>
          <w:marBottom w:val="0"/>
          <w:divBdr>
            <w:top w:val="single" w:sz="2" w:space="0" w:color="E3E3E3"/>
            <w:left w:val="single" w:sz="2" w:space="0" w:color="E3E3E3"/>
            <w:bottom w:val="single" w:sz="2" w:space="0" w:color="E3E3E3"/>
            <w:right w:val="single" w:sz="2" w:space="0" w:color="E3E3E3"/>
          </w:divBdr>
          <w:divsChild>
            <w:div w:id="1210263518">
              <w:marLeft w:val="0"/>
              <w:marRight w:val="0"/>
              <w:marTop w:val="0"/>
              <w:marBottom w:val="0"/>
              <w:divBdr>
                <w:top w:val="single" w:sz="2" w:space="0" w:color="E3E3E3"/>
                <w:left w:val="single" w:sz="2" w:space="0" w:color="E3E3E3"/>
                <w:bottom w:val="single" w:sz="2" w:space="0" w:color="E3E3E3"/>
                <w:right w:val="single" w:sz="2" w:space="0" w:color="E3E3E3"/>
              </w:divBdr>
              <w:divsChild>
                <w:div w:id="119614636">
                  <w:marLeft w:val="0"/>
                  <w:marRight w:val="0"/>
                  <w:marTop w:val="0"/>
                  <w:marBottom w:val="0"/>
                  <w:divBdr>
                    <w:top w:val="single" w:sz="2" w:space="0" w:color="E3E3E3"/>
                    <w:left w:val="single" w:sz="2" w:space="0" w:color="E3E3E3"/>
                    <w:bottom w:val="single" w:sz="2" w:space="0" w:color="E3E3E3"/>
                    <w:right w:val="single" w:sz="2" w:space="0" w:color="E3E3E3"/>
                  </w:divBdr>
                  <w:divsChild>
                    <w:div w:id="1900164276">
                      <w:marLeft w:val="0"/>
                      <w:marRight w:val="0"/>
                      <w:marTop w:val="0"/>
                      <w:marBottom w:val="0"/>
                      <w:divBdr>
                        <w:top w:val="single" w:sz="2" w:space="0" w:color="E3E3E3"/>
                        <w:left w:val="single" w:sz="2" w:space="0" w:color="E3E3E3"/>
                        <w:bottom w:val="single" w:sz="2" w:space="0" w:color="E3E3E3"/>
                        <w:right w:val="single" w:sz="2" w:space="0" w:color="E3E3E3"/>
                      </w:divBdr>
                      <w:divsChild>
                        <w:div w:id="1885289409">
                          <w:marLeft w:val="0"/>
                          <w:marRight w:val="0"/>
                          <w:marTop w:val="0"/>
                          <w:marBottom w:val="0"/>
                          <w:divBdr>
                            <w:top w:val="single" w:sz="2" w:space="0" w:color="E3E3E3"/>
                            <w:left w:val="single" w:sz="2" w:space="0" w:color="E3E3E3"/>
                            <w:bottom w:val="single" w:sz="2" w:space="0" w:color="E3E3E3"/>
                            <w:right w:val="single" w:sz="2" w:space="0" w:color="E3E3E3"/>
                          </w:divBdr>
                          <w:divsChild>
                            <w:div w:id="794442038">
                              <w:marLeft w:val="0"/>
                              <w:marRight w:val="0"/>
                              <w:marTop w:val="0"/>
                              <w:marBottom w:val="0"/>
                              <w:divBdr>
                                <w:top w:val="single" w:sz="2" w:space="0" w:color="E3E3E3"/>
                                <w:left w:val="single" w:sz="2" w:space="0" w:color="E3E3E3"/>
                                <w:bottom w:val="single" w:sz="2" w:space="0" w:color="E3E3E3"/>
                                <w:right w:val="single" w:sz="2" w:space="0" w:color="E3E3E3"/>
                              </w:divBdr>
                              <w:divsChild>
                                <w:div w:id="4477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001461">
                                      <w:marLeft w:val="0"/>
                                      <w:marRight w:val="0"/>
                                      <w:marTop w:val="0"/>
                                      <w:marBottom w:val="0"/>
                                      <w:divBdr>
                                        <w:top w:val="single" w:sz="2" w:space="0" w:color="E3E3E3"/>
                                        <w:left w:val="single" w:sz="2" w:space="0" w:color="E3E3E3"/>
                                        <w:bottom w:val="single" w:sz="2" w:space="0" w:color="E3E3E3"/>
                                        <w:right w:val="single" w:sz="2" w:space="0" w:color="E3E3E3"/>
                                      </w:divBdr>
                                      <w:divsChild>
                                        <w:div w:id="2084908668">
                                          <w:marLeft w:val="0"/>
                                          <w:marRight w:val="0"/>
                                          <w:marTop w:val="0"/>
                                          <w:marBottom w:val="0"/>
                                          <w:divBdr>
                                            <w:top w:val="single" w:sz="2" w:space="0" w:color="E3E3E3"/>
                                            <w:left w:val="single" w:sz="2" w:space="0" w:color="E3E3E3"/>
                                            <w:bottom w:val="single" w:sz="2" w:space="0" w:color="E3E3E3"/>
                                            <w:right w:val="single" w:sz="2" w:space="0" w:color="E3E3E3"/>
                                          </w:divBdr>
                                          <w:divsChild>
                                            <w:div w:id="1619491031">
                                              <w:marLeft w:val="0"/>
                                              <w:marRight w:val="0"/>
                                              <w:marTop w:val="0"/>
                                              <w:marBottom w:val="0"/>
                                              <w:divBdr>
                                                <w:top w:val="single" w:sz="2" w:space="0" w:color="E3E3E3"/>
                                                <w:left w:val="single" w:sz="2" w:space="0" w:color="E3E3E3"/>
                                                <w:bottom w:val="single" w:sz="2" w:space="0" w:color="E3E3E3"/>
                                                <w:right w:val="single" w:sz="2" w:space="0" w:color="E3E3E3"/>
                                              </w:divBdr>
                                              <w:divsChild>
                                                <w:div w:id="118962499">
                                                  <w:marLeft w:val="0"/>
                                                  <w:marRight w:val="0"/>
                                                  <w:marTop w:val="0"/>
                                                  <w:marBottom w:val="0"/>
                                                  <w:divBdr>
                                                    <w:top w:val="single" w:sz="2" w:space="0" w:color="E3E3E3"/>
                                                    <w:left w:val="single" w:sz="2" w:space="0" w:color="E3E3E3"/>
                                                    <w:bottom w:val="single" w:sz="2" w:space="0" w:color="E3E3E3"/>
                                                    <w:right w:val="single" w:sz="2" w:space="0" w:color="E3E3E3"/>
                                                  </w:divBdr>
                                                  <w:divsChild>
                                                    <w:div w:id="862594905">
                                                      <w:marLeft w:val="0"/>
                                                      <w:marRight w:val="0"/>
                                                      <w:marTop w:val="0"/>
                                                      <w:marBottom w:val="0"/>
                                                      <w:divBdr>
                                                        <w:top w:val="single" w:sz="2" w:space="0" w:color="E3E3E3"/>
                                                        <w:left w:val="single" w:sz="2" w:space="0" w:color="E3E3E3"/>
                                                        <w:bottom w:val="single" w:sz="2" w:space="0" w:color="E3E3E3"/>
                                                        <w:right w:val="single" w:sz="2" w:space="0" w:color="E3E3E3"/>
                                                      </w:divBdr>
                                                      <w:divsChild>
                                                        <w:div w:id="276762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1721552">
          <w:marLeft w:val="0"/>
          <w:marRight w:val="0"/>
          <w:marTop w:val="0"/>
          <w:marBottom w:val="0"/>
          <w:divBdr>
            <w:top w:val="none" w:sz="0" w:space="0" w:color="auto"/>
            <w:left w:val="none" w:sz="0" w:space="0" w:color="auto"/>
            <w:bottom w:val="none" w:sz="0" w:space="0" w:color="auto"/>
            <w:right w:val="none" w:sz="0" w:space="0" w:color="auto"/>
          </w:divBdr>
        </w:div>
      </w:divsChild>
    </w:div>
    <w:div w:id="201139957">
      <w:bodyDiv w:val="1"/>
      <w:marLeft w:val="0"/>
      <w:marRight w:val="0"/>
      <w:marTop w:val="0"/>
      <w:marBottom w:val="0"/>
      <w:divBdr>
        <w:top w:val="none" w:sz="0" w:space="0" w:color="auto"/>
        <w:left w:val="none" w:sz="0" w:space="0" w:color="auto"/>
        <w:bottom w:val="none" w:sz="0" w:space="0" w:color="auto"/>
        <w:right w:val="none" w:sz="0" w:space="0" w:color="auto"/>
      </w:divBdr>
    </w:div>
    <w:div w:id="227763937">
      <w:bodyDiv w:val="1"/>
      <w:marLeft w:val="0"/>
      <w:marRight w:val="0"/>
      <w:marTop w:val="0"/>
      <w:marBottom w:val="0"/>
      <w:divBdr>
        <w:top w:val="none" w:sz="0" w:space="0" w:color="auto"/>
        <w:left w:val="none" w:sz="0" w:space="0" w:color="auto"/>
        <w:bottom w:val="none" w:sz="0" w:space="0" w:color="auto"/>
        <w:right w:val="none" w:sz="0" w:space="0" w:color="auto"/>
      </w:divBdr>
    </w:div>
    <w:div w:id="259725456">
      <w:bodyDiv w:val="1"/>
      <w:marLeft w:val="0"/>
      <w:marRight w:val="0"/>
      <w:marTop w:val="0"/>
      <w:marBottom w:val="0"/>
      <w:divBdr>
        <w:top w:val="none" w:sz="0" w:space="0" w:color="auto"/>
        <w:left w:val="none" w:sz="0" w:space="0" w:color="auto"/>
        <w:bottom w:val="none" w:sz="0" w:space="0" w:color="auto"/>
        <w:right w:val="none" w:sz="0" w:space="0" w:color="auto"/>
      </w:divBdr>
      <w:divsChild>
        <w:div w:id="140004180">
          <w:marLeft w:val="0"/>
          <w:marRight w:val="0"/>
          <w:marTop w:val="0"/>
          <w:marBottom w:val="0"/>
          <w:divBdr>
            <w:top w:val="single" w:sz="2" w:space="0" w:color="E3E3E3"/>
            <w:left w:val="single" w:sz="2" w:space="0" w:color="E3E3E3"/>
            <w:bottom w:val="single" w:sz="2" w:space="0" w:color="E3E3E3"/>
            <w:right w:val="single" w:sz="2" w:space="0" w:color="E3E3E3"/>
          </w:divBdr>
          <w:divsChild>
            <w:div w:id="528223556">
              <w:marLeft w:val="0"/>
              <w:marRight w:val="0"/>
              <w:marTop w:val="0"/>
              <w:marBottom w:val="0"/>
              <w:divBdr>
                <w:top w:val="single" w:sz="2" w:space="0" w:color="E3E3E3"/>
                <w:left w:val="single" w:sz="2" w:space="0" w:color="E3E3E3"/>
                <w:bottom w:val="single" w:sz="2" w:space="0" w:color="E3E3E3"/>
                <w:right w:val="single" w:sz="2" w:space="0" w:color="E3E3E3"/>
              </w:divBdr>
              <w:divsChild>
                <w:div w:id="303243744">
                  <w:marLeft w:val="0"/>
                  <w:marRight w:val="0"/>
                  <w:marTop w:val="0"/>
                  <w:marBottom w:val="0"/>
                  <w:divBdr>
                    <w:top w:val="single" w:sz="2" w:space="0" w:color="E3E3E3"/>
                    <w:left w:val="single" w:sz="2" w:space="0" w:color="E3E3E3"/>
                    <w:bottom w:val="single" w:sz="2" w:space="0" w:color="E3E3E3"/>
                    <w:right w:val="single" w:sz="2" w:space="0" w:color="E3E3E3"/>
                  </w:divBdr>
                  <w:divsChild>
                    <w:div w:id="1419205896">
                      <w:marLeft w:val="0"/>
                      <w:marRight w:val="0"/>
                      <w:marTop w:val="0"/>
                      <w:marBottom w:val="0"/>
                      <w:divBdr>
                        <w:top w:val="single" w:sz="2" w:space="0" w:color="E3E3E3"/>
                        <w:left w:val="single" w:sz="2" w:space="0" w:color="E3E3E3"/>
                        <w:bottom w:val="single" w:sz="2" w:space="0" w:color="E3E3E3"/>
                        <w:right w:val="single" w:sz="2" w:space="0" w:color="E3E3E3"/>
                      </w:divBdr>
                      <w:divsChild>
                        <w:div w:id="1570578243">
                          <w:marLeft w:val="0"/>
                          <w:marRight w:val="0"/>
                          <w:marTop w:val="0"/>
                          <w:marBottom w:val="0"/>
                          <w:divBdr>
                            <w:top w:val="single" w:sz="2" w:space="0" w:color="E3E3E3"/>
                            <w:left w:val="single" w:sz="2" w:space="0" w:color="E3E3E3"/>
                            <w:bottom w:val="single" w:sz="2" w:space="0" w:color="E3E3E3"/>
                            <w:right w:val="single" w:sz="2" w:space="0" w:color="E3E3E3"/>
                          </w:divBdr>
                          <w:divsChild>
                            <w:div w:id="2014142516">
                              <w:marLeft w:val="0"/>
                              <w:marRight w:val="0"/>
                              <w:marTop w:val="0"/>
                              <w:marBottom w:val="0"/>
                              <w:divBdr>
                                <w:top w:val="single" w:sz="2" w:space="0" w:color="E3E3E3"/>
                                <w:left w:val="single" w:sz="2" w:space="0" w:color="E3E3E3"/>
                                <w:bottom w:val="single" w:sz="2" w:space="0" w:color="E3E3E3"/>
                                <w:right w:val="single" w:sz="2" w:space="0" w:color="E3E3E3"/>
                              </w:divBdr>
                              <w:divsChild>
                                <w:div w:id="1102267220">
                                  <w:marLeft w:val="0"/>
                                  <w:marRight w:val="0"/>
                                  <w:marTop w:val="100"/>
                                  <w:marBottom w:val="100"/>
                                  <w:divBdr>
                                    <w:top w:val="single" w:sz="2" w:space="0" w:color="E3E3E3"/>
                                    <w:left w:val="single" w:sz="2" w:space="0" w:color="E3E3E3"/>
                                    <w:bottom w:val="single" w:sz="2" w:space="0" w:color="E3E3E3"/>
                                    <w:right w:val="single" w:sz="2" w:space="0" w:color="E3E3E3"/>
                                  </w:divBdr>
                                  <w:divsChild>
                                    <w:div w:id="483622112">
                                      <w:marLeft w:val="0"/>
                                      <w:marRight w:val="0"/>
                                      <w:marTop w:val="0"/>
                                      <w:marBottom w:val="0"/>
                                      <w:divBdr>
                                        <w:top w:val="single" w:sz="2" w:space="0" w:color="E3E3E3"/>
                                        <w:left w:val="single" w:sz="2" w:space="0" w:color="E3E3E3"/>
                                        <w:bottom w:val="single" w:sz="2" w:space="0" w:color="E3E3E3"/>
                                        <w:right w:val="single" w:sz="2" w:space="0" w:color="E3E3E3"/>
                                      </w:divBdr>
                                      <w:divsChild>
                                        <w:div w:id="2087535988">
                                          <w:marLeft w:val="0"/>
                                          <w:marRight w:val="0"/>
                                          <w:marTop w:val="0"/>
                                          <w:marBottom w:val="0"/>
                                          <w:divBdr>
                                            <w:top w:val="single" w:sz="2" w:space="0" w:color="E3E3E3"/>
                                            <w:left w:val="single" w:sz="2" w:space="0" w:color="E3E3E3"/>
                                            <w:bottom w:val="single" w:sz="2" w:space="0" w:color="E3E3E3"/>
                                            <w:right w:val="single" w:sz="2" w:space="0" w:color="E3E3E3"/>
                                          </w:divBdr>
                                          <w:divsChild>
                                            <w:div w:id="1724132665">
                                              <w:marLeft w:val="0"/>
                                              <w:marRight w:val="0"/>
                                              <w:marTop w:val="0"/>
                                              <w:marBottom w:val="0"/>
                                              <w:divBdr>
                                                <w:top w:val="single" w:sz="2" w:space="0" w:color="E3E3E3"/>
                                                <w:left w:val="single" w:sz="2" w:space="0" w:color="E3E3E3"/>
                                                <w:bottom w:val="single" w:sz="2" w:space="0" w:color="E3E3E3"/>
                                                <w:right w:val="single" w:sz="2" w:space="0" w:color="E3E3E3"/>
                                              </w:divBdr>
                                              <w:divsChild>
                                                <w:div w:id="587348138">
                                                  <w:marLeft w:val="0"/>
                                                  <w:marRight w:val="0"/>
                                                  <w:marTop w:val="0"/>
                                                  <w:marBottom w:val="0"/>
                                                  <w:divBdr>
                                                    <w:top w:val="single" w:sz="2" w:space="0" w:color="E3E3E3"/>
                                                    <w:left w:val="single" w:sz="2" w:space="0" w:color="E3E3E3"/>
                                                    <w:bottom w:val="single" w:sz="2" w:space="0" w:color="E3E3E3"/>
                                                    <w:right w:val="single" w:sz="2" w:space="0" w:color="E3E3E3"/>
                                                  </w:divBdr>
                                                  <w:divsChild>
                                                    <w:div w:id="1357006220">
                                                      <w:marLeft w:val="0"/>
                                                      <w:marRight w:val="0"/>
                                                      <w:marTop w:val="0"/>
                                                      <w:marBottom w:val="0"/>
                                                      <w:divBdr>
                                                        <w:top w:val="single" w:sz="2" w:space="0" w:color="E3E3E3"/>
                                                        <w:left w:val="single" w:sz="2" w:space="0" w:color="E3E3E3"/>
                                                        <w:bottom w:val="single" w:sz="2" w:space="0" w:color="E3E3E3"/>
                                                        <w:right w:val="single" w:sz="2" w:space="0" w:color="E3E3E3"/>
                                                      </w:divBdr>
                                                      <w:divsChild>
                                                        <w:div w:id="1079714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3017878">
          <w:marLeft w:val="0"/>
          <w:marRight w:val="0"/>
          <w:marTop w:val="0"/>
          <w:marBottom w:val="0"/>
          <w:divBdr>
            <w:top w:val="none" w:sz="0" w:space="0" w:color="auto"/>
            <w:left w:val="none" w:sz="0" w:space="0" w:color="auto"/>
            <w:bottom w:val="none" w:sz="0" w:space="0" w:color="auto"/>
            <w:right w:val="none" w:sz="0" w:space="0" w:color="auto"/>
          </w:divBdr>
        </w:div>
      </w:divsChild>
    </w:div>
    <w:div w:id="316107427">
      <w:bodyDiv w:val="1"/>
      <w:marLeft w:val="0"/>
      <w:marRight w:val="0"/>
      <w:marTop w:val="0"/>
      <w:marBottom w:val="0"/>
      <w:divBdr>
        <w:top w:val="none" w:sz="0" w:space="0" w:color="auto"/>
        <w:left w:val="none" w:sz="0" w:space="0" w:color="auto"/>
        <w:bottom w:val="none" w:sz="0" w:space="0" w:color="auto"/>
        <w:right w:val="none" w:sz="0" w:space="0" w:color="auto"/>
      </w:divBdr>
    </w:div>
    <w:div w:id="354964223">
      <w:bodyDiv w:val="1"/>
      <w:marLeft w:val="0"/>
      <w:marRight w:val="0"/>
      <w:marTop w:val="0"/>
      <w:marBottom w:val="0"/>
      <w:divBdr>
        <w:top w:val="none" w:sz="0" w:space="0" w:color="auto"/>
        <w:left w:val="none" w:sz="0" w:space="0" w:color="auto"/>
        <w:bottom w:val="none" w:sz="0" w:space="0" w:color="auto"/>
        <w:right w:val="none" w:sz="0" w:space="0" w:color="auto"/>
      </w:divBdr>
    </w:div>
    <w:div w:id="363334528">
      <w:bodyDiv w:val="1"/>
      <w:marLeft w:val="0"/>
      <w:marRight w:val="0"/>
      <w:marTop w:val="0"/>
      <w:marBottom w:val="0"/>
      <w:divBdr>
        <w:top w:val="none" w:sz="0" w:space="0" w:color="auto"/>
        <w:left w:val="none" w:sz="0" w:space="0" w:color="auto"/>
        <w:bottom w:val="none" w:sz="0" w:space="0" w:color="auto"/>
        <w:right w:val="none" w:sz="0" w:space="0" w:color="auto"/>
      </w:divBdr>
    </w:div>
    <w:div w:id="372465045">
      <w:bodyDiv w:val="1"/>
      <w:marLeft w:val="0"/>
      <w:marRight w:val="0"/>
      <w:marTop w:val="0"/>
      <w:marBottom w:val="0"/>
      <w:divBdr>
        <w:top w:val="none" w:sz="0" w:space="0" w:color="auto"/>
        <w:left w:val="none" w:sz="0" w:space="0" w:color="auto"/>
        <w:bottom w:val="none" w:sz="0" w:space="0" w:color="auto"/>
        <w:right w:val="none" w:sz="0" w:space="0" w:color="auto"/>
      </w:divBdr>
    </w:div>
    <w:div w:id="385303965">
      <w:bodyDiv w:val="1"/>
      <w:marLeft w:val="0"/>
      <w:marRight w:val="0"/>
      <w:marTop w:val="0"/>
      <w:marBottom w:val="0"/>
      <w:divBdr>
        <w:top w:val="none" w:sz="0" w:space="0" w:color="auto"/>
        <w:left w:val="none" w:sz="0" w:space="0" w:color="auto"/>
        <w:bottom w:val="none" w:sz="0" w:space="0" w:color="auto"/>
        <w:right w:val="none" w:sz="0" w:space="0" w:color="auto"/>
      </w:divBdr>
    </w:div>
    <w:div w:id="873542429">
      <w:bodyDiv w:val="1"/>
      <w:marLeft w:val="0"/>
      <w:marRight w:val="0"/>
      <w:marTop w:val="0"/>
      <w:marBottom w:val="0"/>
      <w:divBdr>
        <w:top w:val="none" w:sz="0" w:space="0" w:color="auto"/>
        <w:left w:val="none" w:sz="0" w:space="0" w:color="auto"/>
        <w:bottom w:val="none" w:sz="0" w:space="0" w:color="auto"/>
        <w:right w:val="none" w:sz="0" w:space="0" w:color="auto"/>
      </w:divBdr>
    </w:div>
    <w:div w:id="909267396">
      <w:bodyDiv w:val="1"/>
      <w:marLeft w:val="0"/>
      <w:marRight w:val="0"/>
      <w:marTop w:val="0"/>
      <w:marBottom w:val="0"/>
      <w:divBdr>
        <w:top w:val="none" w:sz="0" w:space="0" w:color="auto"/>
        <w:left w:val="none" w:sz="0" w:space="0" w:color="auto"/>
        <w:bottom w:val="none" w:sz="0" w:space="0" w:color="auto"/>
        <w:right w:val="none" w:sz="0" w:space="0" w:color="auto"/>
      </w:divBdr>
    </w:div>
    <w:div w:id="1028526733">
      <w:bodyDiv w:val="1"/>
      <w:marLeft w:val="0"/>
      <w:marRight w:val="0"/>
      <w:marTop w:val="0"/>
      <w:marBottom w:val="0"/>
      <w:divBdr>
        <w:top w:val="none" w:sz="0" w:space="0" w:color="auto"/>
        <w:left w:val="none" w:sz="0" w:space="0" w:color="auto"/>
        <w:bottom w:val="none" w:sz="0" w:space="0" w:color="auto"/>
        <w:right w:val="none" w:sz="0" w:space="0" w:color="auto"/>
      </w:divBdr>
      <w:divsChild>
        <w:div w:id="541284413">
          <w:marLeft w:val="0"/>
          <w:marRight w:val="0"/>
          <w:marTop w:val="0"/>
          <w:marBottom w:val="0"/>
          <w:divBdr>
            <w:top w:val="none" w:sz="0" w:space="0" w:color="auto"/>
            <w:left w:val="none" w:sz="0" w:space="0" w:color="auto"/>
            <w:bottom w:val="none" w:sz="0" w:space="0" w:color="auto"/>
            <w:right w:val="none" w:sz="0" w:space="0" w:color="auto"/>
          </w:divBdr>
        </w:div>
        <w:div w:id="2128892558">
          <w:marLeft w:val="0"/>
          <w:marRight w:val="0"/>
          <w:marTop w:val="0"/>
          <w:marBottom w:val="0"/>
          <w:divBdr>
            <w:top w:val="single" w:sz="2" w:space="0" w:color="E3E3E3"/>
            <w:left w:val="single" w:sz="2" w:space="0" w:color="E3E3E3"/>
            <w:bottom w:val="single" w:sz="2" w:space="0" w:color="E3E3E3"/>
            <w:right w:val="single" w:sz="2" w:space="0" w:color="E3E3E3"/>
          </w:divBdr>
          <w:divsChild>
            <w:div w:id="2104642358">
              <w:marLeft w:val="0"/>
              <w:marRight w:val="0"/>
              <w:marTop w:val="0"/>
              <w:marBottom w:val="0"/>
              <w:divBdr>
                <w:top w:val="single" w:sz="2" w:space="0" w:color="E3E3E3"/>
                <w:left w:val="single" w:sz="2" w:space="0" w:color="E3E3E3"/>
                <w:bottom w:val="single" w:sz="2" w:space="0" w:color="E3E3E3"/>
                <w:right w:val="single" w:sz="2" w:space="0" w:color="E3E3E3"/>
              </w:divBdr>
              <w:divsChild>
                <w:div w:id="230505760">
                  <w:marLeft w:val="0"/>
                  <w:marRight w:val="0"/>
                  <w:marTop w:val="0"/>
                  <w:marBottom w:val="0"/>
                  <w:divBdr>
                    <w:top w:val="single" w:sz="2" w:space="0" w:color="E3E3E3"/>
                    <w:left w:val="single" w:sz="2" w:space="0" w:color="E3E3E3"/>
                    <w:bottom w:val="single" w:sz="2" w:space="0" w:color="E3E3E3"/>
                    <w:right w:val="single" w:sz="2" w:space="0" w:color="E3E3E3"/>
                  </w:divBdr>
                  <w:divsChild>
                    <w:div w:id="1856189564">
                      <w:marLeft w:val="0"/>
                      <w:marRight w:val="0"/>
                      <w:marTop w:val="0"/>
                      <w:marBottom w:val="0"/>
                      <w:divBdr>
                        <w:top w:val="single" w:sz="2" w:space="0" w:color="E3E3E3"/>
                        <w:left w:val="single" w:sz="2" w:space="0" w:color="E3E3E3"/>
                        <w:bottom w:val="single" w:sz="2" w:space="0" w:color="E3E3E3"/>
                        <w:right w:val="single" w:sz="2" w:space="0" w:color="E3E3E3"/>
                      </w:divBdr>
                      <w:divsChild>
                        <w:div w:id="1180506006">
                          <w:marLeft w:val="0"/>
                          <w:marRight w:val="0"/>
                          <w:marTop w:val="0"/>
                          <w:marBottom w:val="0"/>
                          <w:divBdr>
                            <w:top w:val="single" w:sz="2" w:space="0" w:color="E3E3E3"/>
                            <w:left w:val="single" w:sz="2" w:space="0" w:color="E3E3E3"/>
                            <w:bottom w:val="single" w:sz="2" w:space="0" w:color="E3E3E3"/>
                            <w:right w:val="single" w:sz="2" w:space="0" w:color="E3E3E3"/>
                          </w:divBdr>
                          <w:divsChild>
                            <w:div w:id="1283225924">
                              <w:marLeft w:val="0"/>
                              <w:marRight w:val="0"/>
                              <w:marTop w:val="0"/>
                              <w:marBottom w:val="0"/>
                              <w:divBdr>
                                <w:top w:val="single" w:sz="2" w:space="0" w:color="E3E3E3"/>
                                <w:left w:val="single" w:sz="2" w:space="0" w:color="E3E3E3"/>
                                <w:bottom w:val="single" w:sz="2" w:space="0" w:color="E3E3E3"/>
                                <w:right w:val="single" w:sz="2" w:space="0" w:color="E3E3E3"/>
                              </w:divBdr>
                              <w:divsChild>
                                <w:div w:id="1573349102">
                                  <w:marLeft w:val="0"/>
                                  <w:marRight w:val="0"/>
                                  <w:marTop w:val="100"/>
                                  <w:marBottom w:val="100"/>
                                  <w:divBdr>
                                    <w:top w:val="single" w:sz="2" w:space="0" w:color="E3E3E3"/>
                                    <w:left w:val="single" w:sz="2" w:space="0" w:color="E3E3E3"/>
                                    <w:bottom w:val="single" w:sz="2" w:space="0" w:color="E3E3E3"/>
                                    <w:right w:val="single" w:sz="2" w:space="0" w:color="E3E3E3"/>
                                  </w:divBdr>
                                  <w:divsChild>
                                    <w:div w:id="921567248">
                                      <w:marLeft w:val="0"/>
                                      <w:marRight w:val="0"/>
                                      <w:marTop w:val="0"/>
                                      <w:marBottom w:val="0"/>
                                      <w:divBdr>
                                        <w:top w:val="single" w:sz="2" w:space="0" w:color="E3E3E3"/>
                                        <w:left w:val="single" w:sz="2" w:space="0" w:color="E3E3E3"/>
                                        <w:bottom w:val="single" w:sz="2" w:space="0" w:color="E3E3E3"/>
                                        <w:right w:val="single" w:sz="2" w:space="0" w:color="E3E3E3"/>
                                      </w:divBdr>
                                      <w:divsChild>
                                        <w:div w:id="1491946886">
                                          <w:marLeft w:val="0"/>
                                          <w:marRight w:val="0"/>
                                          <w:marTop w:val="0"/>
                                          <w:marBottom w:val="0"/>
                                          <w:divBdr>
                                            <w:top w:val="single" w:sz="2" w:space="0" w:color="E3E3E3"/>
                                            <w:left w:val="single" w:sz="2" w:space="0" w:color="E3E3E3"/>
                                            <w:bottom w:val="single" w:sz="2" w:space="0" w:color="E3E3E3"/>
                                            <w:right w:val="single" w:sz="2" w:space="0" w:color="E3E3E3"/>
                                          </w:divBdr>
                                          <w:divsChild>
                                            <w:div w:id="82260327">
                                              <w:marLeft w:val="0"/>
                                              <w:marRight w:val="0"/>
                                              <w:marTop w:val="0"/>
                                              <w:marBottom w:val="0"/>
                                              <w:divBdr>
                                                <w:top w:val="single" w:sz="2" w:space="0" w:color="E3E3E3"/>
                                                <w:left w:val="single" w:sz="2" w:space="0" w:color="E3E3E3"/>
                                                <w:bottom w:val="single" w:sz="2" w:space="0" w:color="E3E3E3"/>
                                                <w:right w:val="single" w:sz="2" w:space="0" w:color="E3E3E3"/>
                                              </w:divBdr>
                                              <w:divsChild>
                                                <w:div w:id="1284120385">
                                                  <w:marLeft w:val="0"/>
                                                  <w:marRight w:val="0"/>
                                                  <w:marTop w:val="0"/>
                                                  <w:marBottom w:val="0"/>
                                                  <w:divBdr>
                                                    <w:top w:val="single" w:sz="2" w:space="0" w:color="E3E3E3"/>
                                                    <w:left w:val="single" w:sz="2" w:space="0" w:color="E3E3E3"/>
                                                    <w:bottom w:val="single" w:sz="2" w:space="0" w:color="E3E3E3"/>
                                                    <w:right w:val="single" w:sz="2" w:space="0" w:color="E3E3E3"/>
                                                  </w:divBdr>
                                                  <w:divsChild>
                                                    <w:div w:id="1103191125">
                                                      <w:marLeft w:val="0"/>
                                                      <w:marRight w:val="0"/>
                                                      <w:marTop w:val="0"/>
                                                      <w:marBottom w:val="0"/>
                                                      <w:divBdr>
                                                        <w:top w:val="single" w:sz="2" w:space="0" w:color="E3E3E3"/>
                                                        <w:left w:val="single" w:sz="2" w:space="0" w:color="E3E3E3"/>
                                                        <w:bottom w:val="single" w:sz="2" w:space="0" w:color="E3E3E3"/>
                                                        <w:right w:val="single" w:sz="2" w:space="0" w:color="E3E3E3"/>
                                                      </w:divBdr>
                                                      <w:divsChild>
                                                        <w:div w:id="1687441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01548731">
      <w:bodyDiv w:val="1"/>
      <w:marLeft w:val="0"/>
      <w:marRight w:val="0"/>
      <w:marTop w:val="0"/>
      <w:marBottom w:val="0"/>
      <w:divBdr>
        <w:top w:val="none" w:sz="0" w:space="0" w:color="auto"/>
        <w:left w:val="none" w:sz="0" w:space="0" w:color="auto"/>
        <w:bottom w:val="none" w:sz="0" w:space="0" w:color="auto"/>
        <w:right w:val="none" w:sz="0" w:space="0" w:color="auto"/>
      </w:divBdr>
    </w:div>
    <w:div w:id="1216819279">
      <w:bodyDiv w:val="1"/>
      <w:marLeft w:val="0"/>
      <w:marRight w:val="0"/>
      <w:marTop w:val="0"/>
      <w:marBottom w:val="0"/>
      <w:divBdr>
        <w:top w:val="none" w:sz="0" w:space="0" w:color="auto"/>
        <w:left w:val="none" w:sz="0" w:space="0" w:color="auto"/>
        <w:bottom w:val="none" w:sz="0" w:space="0" w:color="auto"/>
        <w:right w:val="none" w:sz="0" w:space="0" w:color="auto"/>
      </w:divBdr>
    </w:div>
    <w:div w:id="1345010752">
      <w:bodyDiv w:val="1"/>
      <w:marLeft w:val="0"/>
      <w:marRight w:val="0"/>
      <w:marTop w:val="0"/>
      <w:marBottom w:val="0"/>
      <w:divBdr>
        <w:top w:val="none" w:sz="0" w:space="0" w:color="auto"/>
        <w:left w:val="none" w:sz="0" w:space="0" w:color="auto"/>
        <w:bottom w:val="none" w:sz="0" w:space="0" w:color="auto"/>
        <w:right w:val="none" w:sz="0" w:space="0" w:color="auto"/>
      </w:divBdr>
    </w:div>
    <w:div w:id="1418668380">
      <w:bodyDiv w:val="1"/>
      <w:marLeft w:val="0"/>
      <w:marRight w:val="0"/>
      <w:marTop w:val="0"/>
      <w:marBottom w:val="0"/>
      <w:divBdr>
        <w:top w:val="none" w:sz="0" w:space="0" w:color="auto"/>
        <w:left w:val="none" w:sz="0" w:space="0" w:color="auto"/>
        <w:bottom w:val="none" w:sz="0" w:space="0" w:color="auto"/>
        <w:right w:val="none" w:sz="0" w:space="0" w:color="auto"/>
      </w:divBdr>
      <w:divsChild>
        <w:div w:id="1111777853">
          <w:marLeft w:val="0"/>
          <w:marRight w:val="0"/>
          <w:marTop w:val="0"/>
          <w:marBottom w:val="0"/>
          <w:divBdr>
            <w:top w:val="none" w:sz="0" w:space="0" w:color="auto"/>
            <w:left w:val="none" w:sz="0" w:space="0" w:color="auto"/>
            <w:bottom w:val="none" w:sz="0" w:space="0" w:color="auto"/>
            <w:right w:val="none" w:sz="0" w:space="0" w:color="auto"/>
          </w:divBdr>
        </w:div>
        <w:div w:id="1888642637">
          <w:marLeft w:val="0"/>
          <w:marRight w:val="0"/>
          <w:marTop w:val="0"/>
          <w:marBottom w:val="0"/>
          <w:divBdr>
            <w:top w:val="single" w:sz="2" w:space="0" w:color="E3E3E3"/>
            <w:left w:val="single" w:sz="2" w:space="0" w:color="E3E3E3"/>
            <w:bottom w:val="single" w:sz="2" w:space="0" w:color="E3E3E3"/>
            <w:right w:val="single" w:sz="2" w:space="0" w:color="E3E3E3"/>
          </w:divBdr>
          <w:divsChild>
            <w:div w:id="531572355">
              <w:marLeft w:val="0"/>
              <w:marRight w:val="0"/>
              <w:marTop w:val="0"/>
              <w:marBottom w:val="0"/>
              <w:divBdr>
                <w:top w:val="single" w:sz="2" w:space="0" w:color="E3E3E3"/>
                <w:left w:val="single" w:sz="2" w:space="0" w:color="E3E3E3"/>
                <w:bottom w:val="single" w:sz="2" w:space="0" w:color="E3E3E3"/>
                <w:right w:val="single" w:sz="2" w:space="0" w:color="E3E3E3"/>
              </w:divBdr>
              <w:divsChild>
                <w:div w:id="1896313157">
                  <w:marLeft w:val="0"/>
                  <w:marRight w:val="0"/>
                  <w:marTop w:val="0"/>
                  <w:marBottom w:val="0"/>
                  <w:divBdr>
                    <w:top w:val="single" w:sz="2" w:space="0" w:color="E3E3E3"/>
                    <w:left w:val="single" w:sz="2" w:space="0" w:color="E3E3E3"/>
                    <w:bottom w:val="single" w:sz="2" w:space="0" w:color="E3E3E3"/>
                    <w:right w:val="single" w:sz="2" w:space="0" w:color="E3E3E3"/>
                  </w:divBdr>
                  <w:divsChild>
                    <w:div w:id="1819609565">
                      <w:marLeft w:val="0"/>
                      <w:marRight w:val="0"/>
                      <w:marTop w:val="0"/>
                      <w:marBottom w:val="0"/>
                      <w:divBdr>
                        <w:top w:val="single" w:sz="2" w:space="0" w:color="E3E3E3"/>
                        <w:left w:val="single" w:sz="2" w:space="0" w:color="E3E3E3"/>
                        <w:bottom w:val="single" w:sz="2" w:space="0" w:color="E3E3E3"/>
                        <w:right w:val="single" w:sz="2" w:space="0" w:color="E3E3E3"/>
                      </w:divBdr>
                      <w:divsChild>
                        <w:div w:id="1140659164">
                          <w:marLeft w:val="0"/>
                          <w:marRight w:val="0"/>
                          <w:marTop w:val="0"/>
                          <w:marBottom w:val="0"/>
                          <w:divBdr>
                            <w:top w:val="single" w:sz="2" w:space="0" w:color="E3E3E3"/>
                            <w:left w:val="single" w:sz="2" w:space="0" w:color="E3E3E3"/>
                            <w:bottom w:val="single" w:sz="2" w:space="0" w:color="E3E3E3"/>
                            <w:right w:val="single" w:sz="2" w:space="0" w:color="E3E3E3"/>
                          </w:divBdr>
                          <w:divsChild>
                            <w:div w:id="1217815567">
                              <w:marLeft w:val="0"/>
                              <w:marRight w:val="0"/>
                              <w:marTop w:val="0"/>
                              <w:marBottom w:val="0"/>
                              <w:divBdr>
                                <w:top w:val="single" w:sz="2" w:space="0" w:color="E3E3E3"/>
                                <w:left w:val="single" w:sz="2" w:space="0" w:color="E3E3E3"/>
                                <w:bottom w:val="single" w:sz="2" w:space="0" w:color="E3E3E3"/>
                                <w:right w:val="single" w:sz="2" w:space="0" w:color="E3E3E3"/>
                              </w:divBdr>
                              <w:divsChild>
                                <w:div w:id="19086864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017406">
                                      <w:marLeft w:val="0"/>
                                      <w:marRight w:val="0"/>
                                      <w:marTop w:val="0"/>
                                      <w:marBottom w:val="0"/>
                                      <w:divBdr>
                                        <w:top w:val="single" w:sz="2" w:space="0" w:color="E3E3E3"/>
                                        <w:left w:val="single" w:sz="2" w:space="0" w:color="E3E3E3"/>
                                        <w:bottom w:val="single" w:sz="2" w:space="0" w:color="E3E3E3"/>
                                        <w:right w:val="single" w:sz="2" w:space="0" w:color="E3E3E3"/>
                                      </w:divBdr>
                                      <w:divsChild>
                                        <w:div w:id="1062944884">
                                          <w:marLeft w:val="0"/>
                                          <w:marRight w:val="0"/>
                                          <w:marTop w:val="0"/>
                                          <w:marBottom w:val="0"/>
                                          <w:divBdr>
                                            <w:top w:val="single" w:sz="2" w:space="0" w:color="E3E3E3"/>
                                            <w:left w:val="single" w:sz="2" w:space="0" w:color="E3E3E3"/>
                                            <w:bottom w:val="single" w:sz="2" w:space="0" w:color="E3E3E3"/>
                                            <w:right w:val="single" w:sz="2" w:space="0" w:color="E3E3E3"/>
                                          </w:divBdr>
                                          <w:divsChild>
                                            <w:div w:id="2022782331">
                                              <w:marLeft w:val="0"/>
                                              <w:marRight w:val="0"/>
                                              <w:marTop w:val="0"/>
                                              <w:marBottom w:val="0"/>
                                              <w:divBdr>
                                                <w:top w:val="single" w:sz="2" w:space="0" w:color="E3E3E3"/>
                                                <w:left w:val="single" w:sz="2" w:space="0" w:color="E3E3E3"/>
                                                <w:bottom w:val="single" w:sz="2" w:space="0" w:color="E3E3E3"/>
                                                <w:right w:val="single" w:sz="2" w:space="0" w:color="E3E3E3"/>
                                              </w:divBdr>
                                              <w:divsChild>
                                                <w:div w:id="1652059887">
                                                  <w:marLeft w:val="0"/>
                                                  <w:marRight w:val="0"/>
                                                  <w:marTop w:val="0"/>
                                                  <w:marBottom w:val="0"/>
                                                  <w:divBdr>
                                                    <w:top w:val="single" w:sz="2" w:space="0" w:color="E3E3E3"/>
                                                    <w:left w:val="single" w:sz="2" w:space="0" w:color="E3E3E3"/>
                                                    <w:bottom w:val="single" w:sz="2" w:space="0" w:color="E3E3E3"/>
                                                    <w:right w:val="single" w:sz="2" w:space="0" w:color="E3E3E3"/>
                                                  </w:divBdr>
                                                  <w:divsChild>
                                                    <w:div w:id="922764282">
                                                      <w:marLeft w:val="0"/>
                                                      <w:marRight w:val="0"/>
                                                      <w:marTop w:val="0"/>
                                                      <w:marBottom w:val="0"/>
                                                      <w:divBdr>
                                                        <w:top w:val="single" w:sz="2" w:space="0" w:color="E3E3E3"/>
                                                        <w:left w:val="single" w:sz="2" w:space="0" w:color="E3E3E3"/>
                                                        <w:bottom w:val="single" w:sz="2" w:space="0" w:color="E3E3E3"/>
                                                        <w:right w:val="single" w:sz="2" w:space="0" w:color="E3E3E3"/>
                                                      </w:divBdr>
                                                      <w:divsChild>
                                                        <w:div w:id="831024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14303156">
      <w:bodyDiv w:val="1"/>
      <w:marLeft w:val="0"/>
      <w:marRight w:val="0"/>
      <w:marTop w:val="0"/>
      <w:marBottom w:val="0"/>
      <w:divBdr>
        <w:top w:val="none" w:sz="0" w:space="0" w:color="auto"/>
        <w:left w:val="none" w:sz="0" w:space="0" w:color="auto"/>
        <w:bottom w:val="none" w:sz="0" w:space="0" w:color="auto"/>
        <w:right w:val="none" w:sz="0" w:space="0" w:color="auto"/>
      </w:divBdr>
    </w:div>
    <w:div w:id="1589385181">
      <w:bodyDiv w:val="1"/>
      <w:marLeft w:val="0"/>
      <w:marRight w:val="0"/>
      <w:marTop w:val="0"/>
      <w:marBottom w:val="0"/>
      <w:divBdr>
        <w:top w:val="none" w:sz="0" w:space="0" w:color="auto"/>
        <w:left w:val="none" w:sz="0" w:space="0" w:color="auto"/>
        <w:bottom w:val="none" w:sz="0" w:space="0" w:color="auto"/>
        <w:right w:val="none" w:sz="0" w:space="0" w:color="auto"/>
      </w:divBdr>
    </w:div>
    <w:div w:id="1743988779">
      <w:bodyDiv w:val="1"/>
      <w:marLeft w:val="0"/>
      <w:marRight w:val="0"/>
      <w:marTop w:val="0"/>
      <w:marBottom w:val="0"/>
      <w:divBdr>
        <w:top w:val="none" w:sz="0" w:space="0" w:color="auto"/>
        <w:left w:val="none" w:sz="0" w:space="0" w:color="auto"/>
        <w:bottom w:val="none" w:sz="0" w:space="0" w:color="auto"/>
        <w:right w:val="none" w:sz="0" w:space="0" w:color="auto"/>
      </w:divBdr>
    </w:div>
    <w:div w:id="1985116975">
      <w:bodyDiv w:val="1"/>
      <w:marLeft w:val="0"/>
      <w:marRight w:val="0"/>
      <w:marTop w:val="0"/>
      <w:marBottom w:val="0"/>
      <w:divBdr>
        <w:top w:val="none" w:sz="0" w:space="0" w:color="auto"/>
        <w:left w:val="none" w:sz="0" w:space="0" w:color="auto"/>
        <w:bottom w:val="none" w:sz="0" w:space="0" w:color="auto"/>
        <w:right w:val="none" w:sz="0" w:space="0" w:color="auto"/>
      </w:divBdr>
    </w:div>
    <w:div w:id="203673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frvailWW6Iw&amp;t=1046s" TargetMode="External"/><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www.researchgate.net/publication/356756320_Customer_Segmentation_Using_Machine_Learn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youtube.com/watch?v=4jv1pUrG0Zk&amp;t=1510s" TargetMode="External"/><Relationship Id="rId33" Type="http://schemas.openxmlformats.org/officeDocument/2006/relationships/hyperlink" Target="https://www.javatpoint.com/customer-segmentation-using-machine-learning" TargetMode="External"/><Relationship Id="rId38" Type="http://schemas.openxmlformats.org/officeDocument/2006/relationships/hyperlink" Target="https://www.analyticsvidhya.com/blog/2021/06/how-to-solve-customer-segmentation-problem-with-machine-learn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freecodecamp.org/news/customer-segmentation-python-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javatpoint.com/customer-segmentation-using-machine-learning" TargetMode="External"/><Relationship Id="rId37" Type="http://schemas.openxmlformats.org/officeDocument/2006/relationships/hyperlink" Target="https://www.analyticsvidhya.com/blog/author/mrinal4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ijaem.net/issue_dcp/Customer%20Segmentation%20using%25%2020K%20means%20Clustering.pdf" TargetMode="External"/><Relationship Id="rId36" Type="http://schemas.openxmlformats.org/officeDocument/2006/relationships/hyperlink" Target="https://hawke.ai/blog/machine-learning-for-customer-%20segmentation/" TargetMode="External"/><Relationship Id="rId10" Type="http://schemas.openxmlformats.org/officeDocument/2006/relationships/hyperlink" Target="file:///C:\Users\shoai\AppData\Local\Microsoft\Windows\INetCache\IE\UOZ7T2G9\vanshikayadav.vy.91011@gmail.com" TargetMode="External"/><Relationship Id="rId19" Type="http://schemas.openxmlformats.org/officeDocument/2006/relationships/image" Target="media/image9.png"/><Relationship Id="rId31" Type="http://schemas.openxmlformats.org/officeDocument/2006/relationships/hyperlink" Target="https://www.youtube.com/watch?v=he9FrAo6pms&amp;t=1048s" TargetMode="External"/><Relationship Id="rId4" Type="http://schemas.openxmlformats.org/officeDocument/2006/relationships/settings" Target="settings.xml"/><Relationship Id="rId9" Type="http://schemas.openxmlformats.org/officeDocument/2006/relationships/hyperlink" Target="file:///C:\Users\shoai\AppData\Local\Microsoft\Windows\INetCache\IE\UOZ7T2G9\shoaib2rocks@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neptune.ai/blog/customer-segmentation-using-machine-%20learning" TargetMode="External"/><Relationship Id="rId30" Type="http://schemas.openxmlformats.org/officeDocument/2006/relationships/hyperlink" Target="https://www.freecodecamp.org/news/customer-segmentation-python-machine-learning/" TargetMode="External"/><Relationship Id="rId35" Type="http://schemas.openxmlformats.org/officeDocument/2006/relationships/hyperlink" Target="https://www.researchgate.net/publication/356756320_Customer_Segmentation_Using_Machine_Learning" TargetMode="External"/><Relationship Id="rId8" Type="http://schemas.openxmlformats.org/officeDocument/2006/relationships/hyperlink" Target="file:///C:\Users\shoai\AppData\Local\Microsoft\Windows\INetCache\IE\UOZ7T2G9\rajpra232426@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3012</Words>
  <Characters>20696</Characters>
  <Application>Microsoft Office Word</Application>
  <DocSecurity>4</DocSecurity>
  <Lines>172</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23661</CharactersWithSpaces>
  <SharedDoc>false</SharedDoc>
  <HLinks>
    <vt:vector size="6" baseType="variant">
      <vt:variant>
        <vt:i4>4784232</vt:i4>
      </vt:variant>
      <vt:variant>
        <vt:i4>3</vt:i4>
      </vt:variant>
      <vt:variant>
        <vt:i4>0</vt:i4>
      </vt:variant>
      <vt:variant>
        <vt:i4>5</vt:i4>
      </vt:variant>
      <vt:variant>
        <vt:lpwstr>https://doi.org/10.1007/978-3-030-49186-4_3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Shoaib Raja</cp:lastModifiedBy>
  <cp:revision>2</cp:revision>
  <cp:lastPrinted>2024-04-29T11:16:00Z</cp:lastPrinted>
  <dcterms:created xsi:type="dcterms:W3CDTF">2024-06-05T14:13:00Z</dcterms:created>
  <dcterms:modified xsi:type="dcterms:W3CDTF">2024-06-05T14:13:00Z</dcterms:modified>
</cp:coreProperties>
</file>