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tbl>
      <w:tblPr>
        <w:tblStyle w:val="Table1"/>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350"/>
        <w:tblGridChange w:id="0">
          <w:tblGrid>
            <w:gridCol w:w="2355"/>
            <w:gridCol w:w="7350"/>
          </w:tblGrid>
        </w:tblGridChange>
      </w:tblGrid>
      <w:tr>
        <w:trPr>
          <w:cantSplit w:val="0"/>
          <w:trHeight w:val="137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4"/>
                <w:szCs w:val="24"/>
                <w:rtl w:val="0"/>
              </w:rPr>
              <w:t xml:space="preserve">Project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both"/>
              <w:rPr>
                <w:b w:val="1"/>
                <w:bCs w:val="1"/>
                <w:sz w:val="30"/>
                <w:szCs w:val="30"/>
              </w:rPr>
            </w:pPr>
            <w:r w:rsidDel="00000000" w:rsidR="00000000" w:rsidRPr="00000000">
              <w:rPr>
                <w:rtl w:val="0"/>
              </w:rPr>
            </w:r>
          </w:p>
          <w:p w:rsidR="00000000" w:rsidDel="00000000" w:rsidP="00000000" w:rsidRDefault="00000000" w:rsidRPr="00000000" w14:paraId="00000005">
            <w:pPr>
              <w:jc w:val="both"/>
              <w:rPr>
                <w:sz w:val="30"/>
                <w:szCs w:val="30"/>
              </w:rPr>
            </w:pPr>
            <w:r w:rsidDel="00000000" w:rsidR="00000000" w:rsidRPr="00000000">
              <w:rPr>
                <w:b w:val="1"/>
                <w:bCs w:val="1"/>
                <w:sz w:val="30"/>
                <w:szCs w:val="30"/>
                <w:rtl w:val="0"/>
              </w:rPr>
              <w:t xml:space="preserve">📄 Brain Tumor MRI Image Classification</w:t>
            </w:r>
            <w:r w:rsidDel="00000000" w:rsidR="00000000" w:rsidRPr="00000000">
              <w:rPr>
                <w:rtl w:val="0"/>
              </w:rPr>
            </w:r>
          </w:p>
        </w:tc>
      </w:tr>
      <w:tr>
        <w:trPr>
          <w:cantSplit w:val="0"/>
          <w:trHeight w:val="1862.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jc w:val="both"/>
              <w:rPr>
                <w:sz w:val="24"/>
                <w:szCs w:val="24"/>
              </w:rPr>
            </w:pPr>
            <w:r w:rsidDel="00000000" w:rsidR="00000000" w:rsidRPr="00000000">
              <w:rPr>
                <w:b w:val="1"/>
                <w:bCs w:val="1"/>
                <w:sz w:val="24"/>
                <w:szCs w:val="24"/>
                <w:rtl w:val="0"/>
              </w:rPr>
              <w:t xml:space="preserve">Skills Takeaway From This 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Deep Learning</w:t>
            </w:r>
          </w:p>
          <w:p w:rsidR="00000000" w:rsidDel="00000000" w:rsidP="00000000" w:rsidRDefault="00000000" w:rsidRPr="00000000" w14:paraId="00000008">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Python</w:t>
            </w:r>
          </w:p>
          <w:p w:rsidR="00000000" w:rsidDel="00000000" w:rsidP="00000000" w:rsidRDefault="00000000" w:rsidRPr="00000000" w14:paraId="00000009">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TensorFlow/Keras or PyTorch</w:t>
            </w:r>
          </w:p>
          <w:p w:rsidR="00000000" w:rsidDel="00000000" w:rsidP="00000000" w:rsidRDefault="00000000" w:rsidRPr="00000000" w14:paraId="0000000A">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Data Preprocessing</w:t>
            </w:r>
          </w:p>
          <w:p w:rsidR="00000000" w:rsidDel="00000000" w:rsidP="00000000" w:rsidRDefault="00000000" w:rsidRPr="00000000" w14:paraId="0000000B">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Transfer Learning</w:t>
            </w:r>
          </w:p>
          <w:p w:rsidR="00000000" w:rsidDel="00000000" w:rsidP="00000000" w:rsidRDefault="00000000" w:rsidRPr="00000000" w14:paraId="0000000C">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Model Evaluation</w:t>
            </w:r>
          </w:p>
          <w:p w:rsidR="00000000" w:rsidDel="00000000" w:rsidP="00000000" w:rsidRDefault="00000000" w:rsidRPr="00000000" w14:paraId="0000000D">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Streamlit Deployment</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jc w:val="both"/>
              <w:rPr>
                <w:sz w:val="24"/>
                <w:szCs w:val="24"/>
              </w:rPr>
            </w:pPr>
            <w:r w:rsidDel="00000000" w:rsidR="00000000" w:rsidRPr="00000000">
              <w:rPr>
                <w:b w:val="1"/>
                <w:bCs w:val="1"/>
                <w:sz w:val="24"/>
                <w:szCs w:val="24"/>
                <w:rtl w:val="0"/>
              </w:rPr>
              <w:t xml:space="preserve">Domain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jc w:val="both"/>
              <w:rPr>
                <w:b w:val="1"/>
                <w:bCs w:val="1"/>
                <w:sz w:val="24"/>
                <w:szCs w:val="24"/>
              </w:rPr>
            </w:pPr>
            <w:r w:rsidDel="00000000" w:rsidR="00000000" w:rsidRPr="00000000">
              <w:rPr>
                <w:b w:val="1"/>
                <w:bCs w:val="1"/>
                <w:sz w:val="24"/>
                <w:szCs w:val="24"/>
                <w:rtl w:val="0"/>
              </w:rPr>
              <w:t xml:space="preserve">Medical Imaging — Image Classification</w:t>
            </w:r>
          </w:p>
        </w:tc>
      </w:tr>
    </w:tbl>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jc w:val="both"/>
        <w:rPr>
          <w:b w:val="1"/>
          <w:bCs w:val="1"/>
          <w:color w:val="000000"/>
          <w:sz w:val="30"/>
          <w:szCs w:val="30"/>
        </w:rPr>
      </w:pPr>
      <w:bookmarkStart w:colFirst="0" w:colLast="0" w:name="_zcmrwn3phgot" w:id="0"/>
      <w:bookmarkEnd w:id="0"/>
      <w:r w:rsidDel="00000000" w:rsidR="00000000" w:rsidRPr="00000000">
        <w:rPr>
          <w:b w:val="1"/>
          <w:bCs w:val="1"/>
          <w:color w:val="000000"/>
          <w:sz w:val="30"/>
          <w:szCs w:val="30"/>
          <w:rtl w:val="0"/>
        </w:rPr>
        <w:t xml:space="preserve">📌 Problem Statement</w:t>
      </w:r>
    </w:p>
    <w:p w:rsidR="00000000" w:rsidDel="00000000" w:rsidP="00000000" w:rsidRDefault="00000000" w:rsidRPr="00000000" w14:paraId="00000012">
      <w:pPr>
        <w:spacing w:after="240" w:before="240" w:line="360" w:lineRule="auto"/>
        <w:jc w:val="both"/>
        <w:rPr>
          <w:sz w:val="24"/>
          <w:szCs w:val="24"/>
        </w:rPr>
      </w:pPr>
      <w:r w:rsidDel="00000000" w:rsidR="00000000" w:rsidRPr="00000000">
        <w:rPr>
          <w:sz w:val="24"/>
          <w:szCs w:val="24"/>
          <w:rtl w:val="0"/>
        </w:rPr>
        <w:t xml:space="preserve">This project aims to develop a deep learning-based solution for classifying brain MRI images into multiple categories according to tumor type. It involves building a custom CNN model from scratch and enhancing performance through transfer learning using pretrained models. The project also includes deploying a user-friendly Streamlit web application to enable real-time tumor type predictions from uploaded MRI images.</w:t>
      </w:r>
    </w:p>
    <w:p w:rsidR="00000000" w:rsidDel="00000000" w:rsidP="00000000" w:rsidRDefault="00000000" w:rsidRPr="00000000" w14:paraId="00000013">
      <w:pPr>
        <w:spacing w:after="240" w:before="24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360" w:lineRule="auto"/>
        <w:jc w:val="both"/>
        <w:rPr>
          <w:b w:val="1"/>
          <w:bCs w:val="1"/>
          <w:color w:val="000000"/>
          <w:sz w:val="26"/>
          <w:szCs w:val="26"/>
        </w:rPr>
      </w:pPr>
      <w:bookmarkStart w:colFirst="0" w:colLast="0" w:name="_a42crzqqqzrx" w:id="1"/>
      <w:bookmarkEnd w:id="1"/>
      <w:r w:rsidDel="00000000" w:rsidR="00000000" w:rsidRPr="00000000">
        <w:rPr>
          <w:b w:val="1"/>
          <w:bCs w:val="1"/>
          <w:color w:val="000000"/>
          <w:sz w:val="26"/>
          <w:szCs w:val="26"/>
          <w:rtl w:val="0"/>
        </w:rPr>
        <w:t xml:space="preserve">📌 Real-Time Business Use Cases</w:t>
      </w:r>
    </w:p>
    <w:p w:rsidR="00000000" w:rsidDel="00000000" w:rsidP="00000000" w:rsidRDefault="00000000" w:rsidRPr="00000000" w14:paraId="00000015">
      <w:pPr>
        <w:numPr>
          <w:ilvl w:val="0"/>
          <w:numId w:val="11"/>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AI-Assisted Medical Diagnosis:</w:t>
        <w:br w:type="textWrapping"/>
      </w:r>
      <w:r w:rsidDel="00000000" w:rsidR="00000000" w:rsidRPr="00000000">
        <w:rPr>
          <w:sz w:val="24"/>
          <w:szCs w:val="24"/>
          <w:rtl w:val="0"/>
        </w:rPr>
        <w:t xml:space="preserve"> Provide radiologists with AI-powered tools to quickly classify brain tumors based on MRI images, reducing diagnostic turnaround time and increasing accuracy.</w:t>
        <w:br w:type="textWrapping"/>
      </w:r>
    </w:p>
    <w:p w:rsidR="00000000" w:rsidDel="00000000" w:rsidP="00000000" w:rsidRDefault="00000000" w:rsidRPr="00000000" w14:paraId="00000016">
      <w:pPr>
        <w:numPr>
          <w:ilvl w:val="0"/>
          <w:numId w:val="1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Early Detection and Patient Triage:</w:t>
        <w:br w:type="textWrapping"/>
      </w:r>
      <w:r w:rsidDel="00000000" w:rsidR="00000000" w:rsidRPr="00000000">
        <w:rPr>
          <w:sz w:val="24"/>
          <w:szCs w:val="24"/>
          <w:rtl w:val="0"/>
        </w:rPr>
        <w:t xml:space="preserve"> Automatically flag high-risk MRI images for immediate specialist review, improving hospital workflow and patient care prioritization.</w:t>
        <w:br w:type="textWrapping"/>
      </w:r>
    </w:p>
    <w:p w:rsidR="00000000" w:rsidDel="00000000" w:rsidP="00000000" w:rsidRDefault="00000000" w:rsidRPr="00000000" w14:paraId="00000017">
      <w:pPr>
        <w:numPr>
          <w:ilvl w:val="0"/>
          <w:numId w:val="1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Research and Clinical Trials:</w:t>
        <w:br w:type="textWrapping"/>
      </w:r>
      <w:r w:rsidDel="00000000" w:rsidR="00000000" w:rsidRPr="00000000">
        <w:rPr>
          <w:sz w:val="24"/>
          <w:szCs w:val="24"/>
          <w:rtl w:val="0"/>
        </w:rPr>
        <w:t xml:space="preserve"> Use AI classification tools to segment patient datasets by tumor type, aiding in research studies and clinical trial recruitment.</w:t>
        <w:br w:type="textWrapping"/>
      </w:r>
    </w:p>
    <w:p w:rsidR="00000000" w:rsidDel="00000000" w:rsidP="00000000" w:rsidRDefault="00000000" w:rsidRPr="00000000" w14:paraId="00000018">
      <w:pPr>
        <w:numPr>
          <w:ilvl w:val="0"/>
          <w:numId w:val="1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Second-Opinion AI Systems:</w:t>
        <w:br w:type="textWrapping"/>
      </w:r>
      <w:r w:rsidDel="00000000" w:rsidR="00000000" w:rsidRPr="00000000">
        <w:rPr>
          <w:sz w:val="24"/>
          <w:szCs w:val="24"/>
          <w:rtl w:val="0"/>
        </w:rPr>
        <w:t xml:space="preserve"> Deploy AI-powered classification tools in telemedicine or remote consultation setups for second-opinion diagnostics in under-resourced healthcare regions.</w:t>
      </w:r>
    </w:p>
    <w:p w:rsidR="00000000" w:rsidDel="00000000" w:rsidP="00000000" w:rsidRDefault="00000000" w:rsidRPr="00000000" w14:paraId="00000019">
      <w:pPr>
        <w:spacing w:after="240" w:before="24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360" w:lineRule="auto"/>
        <w:jc w:val="both"/>
        <w:rPr>
          <w:b w:val="1"/>
          <w:bCs w:val="1"/>
          <w:sz w:val="24"/>
          <w:szCs w:val="24"/>
        </w:rPr>
      </w:pPr>
      <w:r w:rsidDel="00000000" w:rsidR="00000000" w:rsidRPr="00000000">
        <w:rPr>
          <w:b w:val="1"/>
          <w:bCs w:val="1"/>
          <w:sz w:val="24"/>
          <w:szCs w:val="24"/>
          <w:rtl w:val="0"/>
        </w:rPr>
        <w:t xml:space="preserve">📌 Project Workflow:</w:t>
      </w:r>
    </w:p>
    <w:p w:rsidR="00000000" w:rsidDel="00000000" w:rsidP="00000000" w:rsidRDefault="00000000" w:rsidRPr="00000000" w14:paraId="0000001B">
      <w:pPr>
        <w:numPr>
          <w:ilvl w:val="0"/>
          <w:numId w:val="14"/>
        </w:numPr>
        <w:spacing w:after="0" w:afterAutospacing="0" w:before="240" w:line="276" w:lineRule="auto"/>
        <w:ind w:left="720" w:hanging="360"/>
        <w:jc w:val="both"/>
        <w:rPr>
          <w:b w:val="1"/>
          <w:bCs w:val="1"/>
          <w:sz w:val="24"/>
          <w:szCs w:val="24"/>
          <w:u w:val="none"/>
        </w:rPr>
      </w:pPr>
      <w:r w:rsidDel="00000000" w:rsidR="00000000" w:rsidRPr="00000000">
        <w:rPr>
          <w:b w:val="1"/>
          <w:bCs w:val="1"/>
          <w:sz w:val="24"/>
          <w:szCs w:val="24"/>
          <w:rtl w:val="0"/>
        </w:rPr>
        <w:t xml:space="preserve">Understand the Dataset</w:t>
        <w:br w:type="textWrapping"/>
      </w:r>
    </w:p>
    <w:p w:rsidR="00000000" w:rsidDel="00000000" w:rsidP="00000000" w:rsidRDefault="00000000" w:rsidRPr="00000000" w14:paraId="0000001C">
      <w:pPr>
        <w:numPr>
          <w:ilvl w:val="0"/>
          <w:numId w:val="4"/>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Review the number of categories (tumor types) and sample images.</w:t>
        <w:br w:type="textWrapping"/>
      </w:r>
    </w:p>
    <w:p w:rsidR="00000000" w:rsidDel="00000000" w:rsidP="00000000" w:rsidRDefault="00000000" w:rsidRPr="00000000" w14:paraId="0000001D">
      <w:pPr>
        <w:numPr>
          <w:ilvl w:val="0"/>
          <w:numId w:val="4"/>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Check for class imbalance and image resolution consistency.</w:t>
        <w:br w:type="textWrapping"/>
      </w:r>
    </w:p>
    <w:p w:rsidR="00000000" w:rsidDel="00000000" w:rsidP="00000000" w:rsidRDefault="00000000" w:rsidRPr="00000000" w14:paraId="0000001E">
      <w:pPr>
        <w:numPr>
          <w:ilvl w:val="0"/>
          <w:numId w:val="4"/>
        </w:numPr>
        <w:spacing w:after="240" w:before="0" w:beforeAutospacing="0" w:line="276" w:lineRule="auto"/>
        <w:ind w:left="720" w:hanging="360"/>
        <w:jc w:val="both"/>
        <w:rPr>
          <w:sz w:val="24"/>
          <w:szCs w:val="24"/>
        </w:rPr>
      </w:pPr>
      <w:r w:rsidDel="00000000" w:rsidR="00000000" w:rsidRPr="00000000">
        <w:rPr>
          <w:sz w:val="24"/>
          <w:szCs w:val="24"/>
          <w:rtl w:val="0"/>
        </w:rPr>
        <w:t xml:space="preserve">Explore image distributions visually.</w:t>
      </w:r>
    </w:p>
    <w:p w:rsidR="00000000" w:rsidDel="00000000" w:rsidP="00000000" w:rsidRDefault="00000000" w:rsidRPr="00000000" w14:paraId="0000001F">
      <w:pPr>
        <w:spacing w:after="240" w:before="240" w:line="276"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numPr>
          <w:ilvl w:val="0"/>
          <w:numId w:val="14"/>
        </w:numPr>
        <w:spacing w:after="0" w:afterAutospacing="0" w:before="240" w:line="276" w:lineRule="auto"/>
        <w:ind w:left="720" w:hanging="360"/>
        <w:jc w:val="both"/>
        <w:rPr>
          <w:b w:val="1"/>
          <w:bCs w:val="1"/>
          <w:sz w:val="24"/>
          <w:szCs w:val="24"/>
          <w:u w:val="none"/>
        </w:rPr>
      </w:pPr>
      <w:r w:rsidDel="00000000" w:rsidR="00000000" w:rsidRPr="00000000">
        <w:rPr>
          <w:b w:val="1"/>
          <w:bCs w:val="1"/>
          <w:sz w:val="24"/>
          <w:szCs w:val="24"/>
          <w:rtl w:val="0"/>
        </w:rPr>
        <w:t xml:space="preserve">Data Preprocessing</w:t>
        <w:br w:type="textWrapping"/>
      </w:r>
    </w:p>
    <w:p w:rsidR="00000000" w:rsidDel="00000000" w:rsidP="00000000" w:rsidRDefault="00000000" w:rsidRPr="00000000" w14:paraId="00000021">
      <w:pPr>
        <w:numPr>
          <w:ilvl w:val="0"/>
          <w:numId w:val="6"/>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Normalize pixel values to a 0–1 range.</w:t>
        <w:br w:type="textWrapping"/>
      </w:r>
    </w:p>
    <w:p w:rsidR="00000000" w:rsidDel="00000000" w:rsidP="00000000" w:rsidRDefault="00000000" w:rsidRPr="00000000" w14:paraId="00000022">
      <w:pPr>
        <w:numPr>
          <w:ilvl w:val="0"/>
          <w:numId w:val="6"/>
        </w:numPr>
        <w:spacing w:after="240" w:before="0" w:beforeAutospacing="0" w:line="360" w:lineRule="auto"/>
        <w:ind w:left="720" w:hanging="360"/>
        <w:jc w:val="both"/>
        <w:rPr>
          <w:sz w:val="24"/>
          <w:szCs w:val="24"/>
        </w:rPr>
      </w:pPr>
      <w:r w:rsidDel="00000000" w:rsidR="00000000" w:rsidRPr="00000000">
        <w:rPr>
          <w:sz w:val="24"/>
          <w:szCs w:val="24"/>
          <w:rtl w:val="0"/>
        </w:rPr>
        <w:t xml:space="preserve">Resize images to a consistent shape suitable for model input (e.g. 224x224 pixels).</w:t>
      </w:r>
    </w:p>
    <w:p w:rsidR="00000000" w:rsidDel="00000000" w:rsidP="00000000" w:rsidRDefault="00000000" w:rsidRPr="00000000" w14:paraId="00000023">
      <w:pPr>
        <w:spacing w:after="240" w:before="240" w:line="276"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numPr>
          <w:ilvl w:val="0"/>
          <w:numId w:val="14"/>
        </w:numPr>
        <w:spacing w:after="0" w:afterAutospacing="0" w:before="240" w:line="276" w:lineRule="auto"/>
        <w:ind w:left="720" w:hanging="360"/>
        <w:jc w:val="both"/>
        <w:rPr>
          <w:b w:val="1"/>
          <w:bCs w:val="1"/>
          <w:sz w:val="24"/>
          <w:szCs w:val="24"/>
          <w:u w:val="none"/>
        </w:rPr>
      </w:pPr>
      <w:r w:rsidDel="00000000" w:rsidR="00000000" w:rsidRPr="00000000">
        <w:rPr>
          <w:b w:val="1"/>
          <w:bCs w:val="1"/>
          <w:sz w:val="24"/>
          <w:szCs w:val="24"/>
          <w:rtl w:val="0"/>
        </w:rPr>
        <w:t xml:space="preserve">Data Augmentation</w:t>
        <w:br w:type="textWrapping"/>
      </w:r>
    </w:p>
    <w:p w:rsidR="00000000" w:rsidDel="00000000" w:rsidP="00000000" w:rsidRDefault="00000000" w:rsidRPr="00000000" w14:paraId="00000025">
      <w:pPr>
        <w:numPr>
          <w:ilvl w:val="0"/>
          <w:numId w:val="13"/>
        </w:numPr>
        <w:spacing w:after="240" w:before="0" w:beforeAutospacing="0" w:line="360" w:lineRule="auto"/>
        <w:ind w:left="720" w:hanging="360"/>
        <w:jc w:val="both"/>
        <w:rPr>
          <w:sz w:val="24"/>
          <w:szCs w:val="24"/>
        </w:rPr>
      </w:pPr>
      <w:r w:rsidDel="00000000" w:rsidR="00000000" w:rsidRPr="00000000">
        <w:rPr>
          <w:sz w:val="24"/>
          <w:szCs w:val="24"/>
          <w:rtl w:val="0"/>
        </w:rPr>
        <w:t xml:space="preserve">Apply transformations like rotation, horizontal/vertical flipping, zoom, brightness adjustments, and shifts to artificially increase training data and improve model generalization.</w:t>
      </w:r>
    </w:p>
    <w:p w:rsidR="00000000" w:rsidDel="00000000" w:rsidP="00000000" w:rsidRDefault="00000000" w:rsidRPr="00000000" w14:paraId="00000026">
      <w:pPr>
        <w:spacing w:after="240" w:before="240" w:line="276"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numPr>
          <w:ilvl w:val="0"/>
          <w:numId w:val="14"/>
        </w:numPr>
        <w:spacing w:after="0" w:afterAutospacing="0" w:before="240" w:line="276" w:lineRule="auto"/>
        <w:ind w:left="720" w:hanging="360"/>
        <w:jc w:val="both"/>
        <w:rPr>
          <w:b w:val="1"/>
          <w:bCs w:val="1"/>
          <w:sz w:val="24"/>
          <w:szCs w:val="24"/>
          <w:u w:val="none"/>
        </w:rPr>
      </w:pPr>
      <w:r w:rsidDel="00000000" w:rsidR="00000000" w:rsidRPr="00000000">
        <w:rPr>
          <w:b w:val="1"/>
          <w:bCs w:val="1"/>
          <w:sz w:val="24"/>
          <w:szCs w:val="24"/>
          <w:rtl w:val="0"/>
        </w:rPr>
        <w:t xml:space="preserve">Model Building</w:t>
        <w:br w:type="textWrapping"/>
      </w:r>
    </w:p>
    <w:p w:rsidR="00000000" w:rsidDel="00000000" w:rsidP="00000000" w:rsidRDefault="00000000" w:rsidRPr="00000000" w14:paraId="00000028">
      <w:pPr>
        <w:numPr>
          <w:ilvl w:val="0"/>
          <w:numId w:val="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Custom CNN:</w:t>
      </w:r>
      <w:r w:rsidDel="00000000" w:rsidR="00000000" w:rsidRPr="00000000">
        <w:rPr>
          <w:sz w:val="24"/>
          <w:szCs w:val="24"/>
          <w:rtl w:val="0"/>
        </w:rPr>
        <w:t xml:space="preserve"> Design a convolutional neural network from scratch, selecting appropriate convolution, pooling, and dense layers.</w:t>
        <w:br w:type="textWrapping"/>
      </w:r>
    </w:p>
    <w:p w:rsidR="00000000" w:rsidDel="00000000" w:rsidP="00000000" w:rsidRDefault="00000000" w:rsidRPr="00000000" w14:paraId="00000029">
      <w:pPr>
        <w:numPr>
          <w:ilvl w:val="0"/>
          <w:numId w:val="5"/>
        </w:numPr>
        <w:spacing w:after="240" w:before="0" w:beforeAutospacing="0" w:line="360" w:lineRule="auto"/>
        <w:ind w:left="720" w:hanging="360"/>
        <w:jc w:val="both"/>
        <w:rPr>
          <w:sz w:val="24"/>
          <w:szCs w:val="24"/>
        </w:rPr>
      </w:pPr>
      <w:r w:rsidDel="00000000" w:rsidR="00000000" w:rsidRPr="00000000">
        <w:rPr>
          <w:sz w:val="24"/>
          <w:szCs w:val="24"/>
          <w:rtl w:val="0"/>
        </w:rPr>
        <w:t xml:space="preserve">Implement dropout and batch normalization layers to avoid overfitting and stabilize learning.</w:t>
      </w:r>
    </w:p>
    <w:p w:rsidR="00000000" w:rsidDel="00000000" w:rsidP="00000000" w:rsidRDefault="00000000" w:rsidRPr="00000000" w14:paraId="0000002A">
      <w:pPr>
        <w:spacing w:after="240" w:before="240" w:line="276"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numPr>
          <w:ilvl w:val="0"/>
          <w:numId w:val="14"/>
        </w:numPr>
        <w:spacing w:after="0" w:afterAutospacing="0" w:before="240" w:line="276" w:lineRule="auto"/>
        <w:ind w:left="720" w:hanging="360"/>
        <w:jc w:val="both"/>
        <w:rPr>
          <w:b w:val="1"/>
          <w:bCs w:val="1"/>
          <w:sz w:val="24"/>
          <w:szCs w:val="24"/>
          <w:u w:val="none"/>
        </w:rPr>
      </w:pPr>
      <w:r w:rsidDel="00000000" w:rsidR="00000000" w:rsidRPr="00000000">
        <w:rPr>
          <w:b w:val="1"/>
          <w:bCs w:val="1"/>
          <w:sz w:val="24"/>
          <w:szCs w:val="24"/>
          <w:rtl w:val="0"/>
        </w:rPr>
        <w:t xml:space="preserve">Transfer Learning</w:t>
        <w:br w:type="textWrapping"/>
      </w:r>
    </w:p>
    <w:p w:rsidR="00000000" w:rsidDel="00000000" w:rsidP="00000000" w:rsidRDefault="00000000" w:rsidRPr="00000000" w14:paraId="0000002C">
      <w:pPr>
        <w:numPr>
          <w:ilvl w:val="0"/>
          <w:numId w:val="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Load pretrained models (</w:t>
      </w:r>
      <w:r w:rsidDel="00000000" w:rsidR="00000000" w:rsidRPr="00000000">
        <w:rPr>
          <w:b w:val="1"/>
          <w:bCs w:val="1"/>
          <w:sz w:val="24"/>
          <w:szCs w:val="24"/>
          <w:rtl w:val="0"/>
        </w:rPr>
        <w:t xml:space="preserve">Example</w:t>
      </w:r>
      <w:r w:rsidDel="00000000" w:rsidR="00000000" w:rsidRPr="00000000">
        <w:rPr>
          <w:sz w:val="24"/>
          <w:szCs w:val="24"/>
          <w:rtl w:val="0"/>
        </w:rPr>
        <w:t xml:space="preserve"> : ResNet50, MobileNet, InceptionV3, EfficientNetB0) with ImageNet weights.</w:t>
        <w:br w:type="textWrapping"/>
      </w:r>
    </w:p>
    <w:p w:rsidR="00000000" w:rsidDel="00000000" w:rsidP="00000000" w:rsidRDefault="00000000" w:rsidRPr="00000000" w14:paraId="0000002D">
      <w:pPr>
        <w:numPr>
          <w:ilvl w:val="0"/>
          <w:numId w:val="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Replace the top classification layers with new dense layers suited for the tumor categories.</w:t>
        <w:br w:type="textWrapping"/>
      </w:r>
    </w:p>
    <w:p w:rsidR="00000000" w:rsidDel="00000000" w:rsidP="00000000" w:rsidRDefault="00000000" w:rsidRPr="00000000" w14:paraId="0000002E">
      <w:pPr>
        <w:numPr>
          <w:ilvl w:val="0"/>
          <w:numId w:val="9"/>
        </w:numPr>
        <w:spacing w:after="240" w:before="0" w:beforeAutospacing="0" w:line="276" w:lineRule="auto"/>
        <w:ind w:left="720" w:hanging="360"/>
        <w:jc w:val="both"/>
        <w:rPr>
          <w:sz w:val="24"/>
          <w:szCs w:val="24"/>
        </w:rPr>
      </w:pPr>
      <w:r w:rsidDel="00000000" w:rsidR="00000000" w:rsidRPr="00000000">
        <w:rPr>
          <w:sz w:val="24"/>
          <w:szCs w:val="24"/>
          <w:rtl w:val="0"/>
        </w:rPr>
        <w:t xml:space="preserve">Optionally unfreeze top layers for fine-tuning after initial training.</w:t>
      </w:r>
    </w:p>
    <w:p w:rsidR="00000000" w:rsidDel="00000000" w:rsidP="00000000" w:rsidRDefault="00000000" w:rsidRPr="00000000" w14:paraId="0000002F">
      <w:pPr>
        <w:spacing w:after="240" w:before="240" w:line="276"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numPr>
          <w:ilvl w:val="0"/>
          <w:numId w:val="14"/>
        </w:numPr>
        <w:spacing w:after="0" w:afterAutospacing="0" w:before="240" w:line="276" w:lineRule="auto"/>
        <w:ind w:left="720" w:hanging="360"/>
        <w:jc w:val="both"/>
        <w:rPr>
          <w:b w:val="1"/>
          <w:bCs w:val="1"/>
          <w:sz w:val="24"/>
          <w:szCs w:val="24"/>
          <w:u w:val="none"/>
        </w:rPr>
      </w:pPr>
      <w:r w:rsidDel="00000000" w:rsidR="00000000" w:rsidRPr="00000000">
        <w:rPr>
          <w:b w:val="1"/>
          <w:bCs w:val="1"/>
          <w:sz w:val="24"/>
          <w:szCs w:val="24"/>
          <w:rtl w:val="0"/>
        </w:rPr>
        <w:t xml:space="preserve">Model Training</w:t>
        <w:br w:type="textWrapping"/>
      </w:r>
    </w:p>
    <w:p w:rsidR="00000000" w:rsidDel="00000000" w:rsidP="00000000" w:rsidRDefault="00000000" w:rsidRPr="00000000" w14:paraId="00000031">
      <w:pPr>
        <w:numPr>
          <w:ilvl w:val="0"/>
          <w:numId w:val="3"/>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Train both custom CNN and transfer learning models.</w:t>
        <w:br w:type="textWrapping"/>
      </w:r>
    </w:p>
    <w:p w:rsidR="00000000" w:rsidDel="00000000" w:rsidP="00000000" w:rsidRDefault="00000000" w:rsidRPr="00000000" w14:paraId="00000032">
      <w:pPr>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Use callbacks like EarlyStopping and ModelCheckpoint to monitor validation loss and save the best performing models.</w:t>
        <w:br w:type="textWrapping"/>
      </w:r>
    </w:p>
    <w:p w:rsidR="00000000" w:rsidDel="00000000" w:rsidP="00000000" w:rsidRDefault="00000000" w:rsidRPr="00000000" w14:paraId="00000033">
      <w:pPr>
        <w:numPr>
          <w:ilvl w:val="0"/>
          <w:numId w:val="3"/>
        </w:numPr>
        <w:spacing w:after="240" w:before="0" w:beforeAutospacing="0" w:line="276" w:lineRule="auto"/>
        <w:ind w:left="720" w:hanging="360"/>
        <w:jc w:val="both"/>
        <w:rPr>
          <w:sz w:val="24"/>
          <w:szCs w:val="24"/>
        </w:rPr>
      </w:pPr>
      <w:r w:rsidDel="00000000" w:rsidR="00000000" w:rsidRPr="00000000">
        <w:rPr>
          <w:sz w:val="24"/>
          <w:szCs w:val="24"/>
          <w:rtl w:val="0"/>
        </w:rPr>
        <w:t xml:space="preserve">Track training and validation metrics.</w:t>
      </w:r>
    </w:p>
    <w:p w:rsidR="00000000" w:rsidDel="00000000" w:rsidP="00000000" w:rsidRDefault="00000000" w:rsidRPr="00000000" w14:paraId="00000034">
      <w:pPr>
        <w:spacing w:after="240" w:before="240" w:line="276"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numPr>
          <w:ilvl w:val="0"/>
          <w:numId w:val="14"/>
        </w:numPr>
        <w:spacing w:after="0" w:afterAutospacing="0" w:before="240" w:line="276" w:lineRule="auto"/>
        <w:ind w:left="720" w:hanging="360"/>
        <w:jc w:val="both"/>
        <w:rPr>
          <w:b w:val="1"/>
          <w:bCs w:val="1"/>
          <w:sz w:val="24"/>
          <w:szCs w:val="24"/>
          <w:u w:val="none"/>
        </w:rPr>
      </w:pPr>
      <w:r w:rsidDel="00000000" w:rsidR="00000000" w:rsidRPr="00000000">
        <w:rPr>
          <w:b w:val="1"/>
          <w:bCs w:val="1"/>
          <w:sz w:val="24"/>
          <w:szCs w:val="24"/>
          <w:rtl w:val="0"/>
        </w:rPr>
        <w:t xml:space="preserve">Model Evaluation</w:t>
        <w:br w:type="textWrapping"/>
      </w:r>
    </w:p>
    <w:p w:rsidR="00000000" w:rsidDel="00000000" w:rsidP="00000000" w:rsidRDefault="00000000" w:rsidRPr="00000000" w14:paraId="00000036">
      <w:pPr>
        <w:numPr>
          <w:ilvl w:val="0"/>
          <w:numId w:val="7"/>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Evaluate models using metrics like accuracy, precision, recall, F1-score, and confusion matrix.</w:t>
        <w:br w:type="textWrapping"/>
      </w:r>
    </w:p>
    <w:p w:rsidR="00000000" w:rsidDel="00000000" w:rsidP="00000000" w:rsidRDefault="00000000" w:rsidRPr="00000000" w14:paraId="00000037">
      <w:pPr>
        <w:numPr>
          <w:ilvl w:val="0"/>
          <w:numId w:val="7"/>
        </w:numPr>
        <w:spacing w:after="240" w:before="0" w:beforeAutospacing="0" w:line="276" w:lineRule="auto"/>
        <w:ind w:left="720" w:hanging="360"/>
        <w:jc w:val="both"/>
        <w:rPr>
          <w:sz w:val="24"/>
          <w:szCs w:val="24"/>
        </w:rPr>
      </w:pPr>
      <w:r w:rsidDel="00000000" w:rsidR="00000000" w:rsidRPr="00000000">
        <w:rPr>
          <w:sz w:val="24"/>
          <w:szCs w:val="24"/>
          <w:rtl w:val="0"/>
        </w:rPr>
        <w:t xml:space="preserve">Visualize model performance trends using training history plots for accuracy and loss.</w:t>
      </w:r>
    </w:p>
    <w:p w:rsidR="00000000" w:rsidDel="00000000" w:rsidP="00000000" w:rsidRDefault="00000000" w:rsidRPr="00000000" w14:paraId="00000038">
      <w:pPr>
        <w:spacing w:after="240" w:before="240" w:line="276"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numPr>
          <w:ilvl w:val="0"/>
          <w:numId w:val="14"/>
        </w:numPr>
        <w:spacing w:after="0" w:afterAutospacing="0" w:before="240" w:line="276" w:lineRule="auto"/>
        <w:ind w:left="720" w:hanging="360"/>
        <w:jc w:val="both"/>
        <w:rPr>
          <w:b w:val="1"/>
          <w:bCs w:val="1"/>
          <w:sz w:val="24"/>
          <w:szCs w:val="24"/>
          <w:u w:val="none"/>
        </w:rPr>
      </w:pPr>
      <w:r w:rsidDel="00000000" w:rsidR="00000000" w:rsidRPr="00000000">
        <w:rPr>
          <w:b w:val="1"/>
          <w:bCs w:val="1"/>
          <w:sz w:val="24"/>
          <w:szCs w:val="24"/>
          <w:rtl w:val="0"/>
        </w:rPr>
        <w:t xml:space="preserve">Model Comparison</w:t>
        <w:br w:type="textWrapping"/>
      </w:r>
    </w:p>
    <w:p w:rsidR="00000000" w:rsidDel="00000000" w:rsidP="00000000" w:rsidRDefault="00000000" w:rsidRPr="00000000" w14:paraId="0000003A">
      <w:pPr>
        <w:numPr>
          <w:ilvl w:val="0"/>
          <w:numId w:val="12"/>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Compare results of custom </w:t>
      </w:r>
      <w:r w:rsidDel="00000000" w:rsidR="00000000" w:rsidRPr="00000000">
        <w:rPr>
          <w:b w:val="1"/>
          <w:bCs w:val="1"/>
          <w:sz w:val="24"/>
          <w:szCs w:val="24"/>
          <w:rtl w:val="0"/>
        </w:rPr>
        <w:t xml:space="preserve">CNN</w:t>
      </w:r>
      <w:r w:rsidDel="00000000" w:rsidR="00000000" w:rsidRPr="00000000">
        <w:rPr>
          <w:sz w:val="24"/>
          <w:szCs w:val="24"/>
          <w:rtl w:val="0"/>
        </w:rPr>
        <w:t xml:space="preserve"> vs </w:t>
      </w:r>
      <w:r w:rsidDel="00000000" w:rsidR="00000000" w:rsidRPr="00000000">
        <w:rPr>
          <w:b w:val="1"/>
          <w:bCs w:val="1"/>
          <w:sz w:val="24"/>
          <w:szCs w:val="24"/>
          <w:rtl w:val="0"/>
        </w:rPr>
        <w:t xml:space="preserve">pretrained </w:t>
      </w:r>
      <w:r w:rsidDel="00000000" w:rsidR="00000000" w:rsidRPr="00000000">
        <w:rPr>
          <w:sz w:val="24"/>
          <w:szCs w:val="24"/>
          <w:rtl w:val="0"/>
        </w:rPr>
        <w:t xml:space="preserve">models.</w:t>
        <w:br w:type="textWrapping"/>
      </w:r>
    </w:p>
    <w:p w:rsidR="00000000" w:rsidDel="00000000" w:rsidP="00000000" w:rsidRDefault="00000000" w:rsidRPr="00000000" w14:paraId="0000003B">
      <w:pPr>
        <w:numPr>
          <w:ilvl w:val="0"/>
          <w:numId w:val="12"/>
        </w:numPr>
        <w:spacing w:after="240" w:before="0" w:beforeAutospacing="0" w:line="276" w:lineRule="auto"/>
        <w:ind w:left="720" w:hanging="360"/>
        <w:jc w:val="both"/>
        <w:rPr>
          <w:sz w:val="24"/>
          <w:szCs w:val="24"/>
        </w:rPr>
      </w:pPr>
      <w:r w:rsidDel="00000000" w:rsidR="00000000" w:rsidRPr="00000000">
        <w:rPr>
          <w:sz w:val="24"/>
          <w:szCs w:val="24"/>
          <w:rtl w:val="0"/>
        </w:rPr>
        <w:t xml:space="preserve">Identify the most accurate, efficient, and reliable model for deployment.</w:t>
      </w:r>
    </w:p>
    <w:p w:rsidR="00000000" w:rsidDel="00000000" w:rsidP="00000000" w:rsidRDefault="00000000" w:rsidRPr="00000000" w14:paraId="0000003C">
      <w:pPr>
        <w:spacing w:after="240" w:before="240" w:line="276"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numPr>
          <w:ilvl w:val="0"/>
          <w:numId w:val="14"/>
        </w:numPr>
        <w:spacing w:after="0" w:afterAutospacing="0" w:before="240" w:line="276" w:lineRule="auto"/>
        <w:ind w:left="720" w:hanging="360"/>
        <w:jc w:val="both"/>
        <w:rPr>
          <w:b w:val="1"/>
          <w:bCs w:val="1"/>
          <w:sz w:val="24"/>
          <w:szCs w:val="24"/>
          <w:u w:val="none"/>
        </w:rPr>
      </w:pPr>
      <w:r w:rsidDel="00000000" w:rsidR="00000000" w:rsidRPr="00000000">
        <w:rPr>
          <w:b w:val="1"/>
          <w:bCs w:val="1"/>
          <w:sz w:val="24"/>
          <w:szCs w:val="24"/>
          <w:rtl w:val="0"/>
        </w:rPr>
        <w:t xml:space="preserve">Streamlit Application Deployment</w:t>
        <w:br w:type="textWrapping"/>
      </w:r>
    </w:p>
    <w:p w:rsidR="00000000" w:rsidDel="00000000" w:rsidP="00000000" w:rsidRDefault="00000000" w:rsidRPr="00000000" w14:paraId="0000003E">
      <w:pPr>
        <w:numPr>
          <w:ilvl w:val="0"/>
          <w:numId w:val="1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Build an interactive web application where users can upload brain MRI images.</w:t>
        <w:br w:type="textWrapping"/>
      </w:r>
    </w:p>
    <w:p w:rsidR="00000000" w:rsidDel="00000000" w:rsidP="00000000" w:rsidRDefault="00000000" w:rsidRPr="00000000" w14:paraId="0000003F">
      <w:pPr>
        <w:numPr>
          <w:ilvl w:val="0"/>
          <w:numId w:val="1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Display predicted tumor type along with model confidence scores.</w:t>
        <w:br w:type="textWrapping"/>
      </w:r>
    </w:p>
    <w:p w:rsidR="00000000" w:rsidDel="00000000" w:rsidP="00000000" w:rsidRDefault="00000000" w:rsidRPr="00000000" w14:paraId="00000040">
      <w:pPr>
        <w:numPr>
          <w:ilvl w:val="0"/>
          <w:numId w:val="10"/>
        </w:numPr>
        <w:spacing w:after="240" w:before="0" w:beforeAutospacing="0" w:line="276" w:lineRule="auto"/>
        <w:ind w:left="720" w:hanging="360"/>
        <w:jc w:val="both"/>
        <w:rPr>
          <w:sz w:val="24"/>
          <w:szCs w:val="24"/>
        </w:rPr>
      </w:pPr>
      <w:r w:rsidDel="00000000" w:rsidR="00000000" w:rsidRPr="00000000">
        <w:rPr>
          <w:sz w:val="24"/>
          <w:szCs w:val="24"/>
          <w:rtl w:val="0"/>
        </w:rPr>
        <w:t xml:space="preserve">Ensure the UI is intuitive and informative.</w:t>
      </w:r>
    </w:p>
    <w:p w:rsidR="00000000" w:rsidDel="00000000" w:rsidP="00000000" w:rsidRDefault="00000000" w:rsidRPr="00000000" w14:paraId="00000041">
      <w:pPr>
        <w:spacing w:after="240" w:before="240" w:line="276"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360" w:lineRule="auto"/>
        <w:jc w:val="both"/>
        <w:rPr>
          <w:b w:val="1"/>
          <w:bCs w:val="1"/>
          <w:color w:val="000000"/>
          <w:sz w:val="26"/>
          <w:szCs w:val="26"/>
        </w:rPr>
      </w:pPr>
      <w:bookmarkStart w:colFirst="0" w:colLast="0" w:name="_opymh19z0flr" w:id="2"/>
      <w:bookmarkEnd w:id="2"/>
      <w:r w:rsidDel="00000000" w:rsidR="00000000" w:rsidRPr="00000000">
        <w:rPr>
          <w:b w:val="1"/>
          <w:bCs w:val="1"/>
          <w:color w:val="000000"/>
          <w:sz w:val="26"/>
          <w:szCs w:val="26"/>
          <w:rtl w:val="0"/>
        </w:rPr>
        <w:t xml:space="preserve">📌 Dataset</w:t>
      </w:r>
    </w:p>
    <w:p w:rsidR="00000000" w:rsidDel="00000000" w:rsidP="00000000" w:rsidRDefault="00000000" w:rsidRPr="00000000" w14:paraId="00000043">
      <w:pPr>
        <w:numPr>
          <w:ilvl w:val="0"/>
          <w:numId w:val="8"/>
        </w:numPr>
        <w:spacing w:after="240" w:before="240" w:line="360" w:lineRule="auto"/>
        <w:ind w:left="720" w:hanging="360"/>
        <w:jc w:val="both"/>
        <w:rPr>
          <w:sz w:val="24"/>
          <w:szCs w:val="24"/>
        </w:rPr>
      </w:pPr>
      <w:r w:rsidDel="00000000" w:rsidR="00000000" w:rsidRPr="00000000">
        <w:rPr>
          <w:b w:val="1"/>
          <w:bCs w:val="1"/>
          <w:sz w:val="24"/>
          <w:szCs w:val="24"/>
          <w:rtl w:val="0"/>
        </w:rPr>
        <w:t xml:space="preserve">Source:</w:t>
      </w:r>
      <w:r w:rsidDel="00000000" w:rsidR="00000000" w:rsidRPr="00000000">
        <w:rPr>
          <w:sz w:val="24"/>
          <w:szCs w:val="24"/>
          <w:rtl w:val="0"/>
        </w:rPr>
        <w:t xml:space="preserve"> </w:t>
      </w:r>
      <w:hyperlink r:id="rId6">
        <w:r w:rsidDel="00000000" w:rsidR="00000000" w:rsidRPr="00000000">
          <w:rPr>
            <w:color w:val="0000ee"/>
            <w:sz w:val="24"/>
            <w:szCs w:val="24"/>
            <w:u w:val="single"/>
            <w:rtl w:val="0"/>
          </w:rPr>
          <w:t xml:space="preserve">Tumour</w:t>
        </w:r>
      </w:hyperlink>
      <w:r w:rsidDel="00000000" w:rsidR="00000000" w:rsidRPr="00000000">
        <w:rPr>
          <w:sz w:val="24"/>
          <w:szCs w:val="24"/>
          <w:rtl w:val="0"/>
        </w:rPr>
        <w:t xml:space="preserve">(updated)</w:t>
      </w:r>
    </w:p>
    <w:p w:rsidR="00000000" w:rsidDel="00000000" w:rsidP="00000000" w:rsidRDefault="00000000" w:rsidRPr="00000000" w14:paraId="0000004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5">
      <w:pPr>
        <w:spacing w:after="240" w:before="24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360" w:lineRule="auto"/>
        <w:jc w:val="both"/>
        <w:rPr>
          <w:b w:val="1"/>
          <w:bCs w:val="1"/>
          <w:color w:val="000000"/>
          <w:sz w:val="26"/>
          <w:szCs w:val="26"/>
        </w:rPr>
      </w:pPr>
      <w:bookmarkStart w:colFirst="0" w:colLast="0" w:name="_ajt2avb0nwb0" w:id="3"/>
      <w:bookmarkEnd w:id="3"/>
      <w:r w:rsidDel="00000000" w:rsidR="00000000" w:rsidRPr="00000000">
        <w:rPr>
          <w:b w:val="1"/>
          <w:bCs w:val="1"/>
          <w:color w:val="000000"/>
          <w:sz w:val="26"/>
          <w:szCs w:val="26"/>
          <w:rtl w:val="0"/>
        </w:rPr>
        <w:t xml:space="preserve">📌 Project Deliverables</w:t>
      </w:r>
    </w:p>
    <w:p w:rsidR="00000000" w:rsidDel="00000000" w:rsidP="00000000" w:rsidRDefault="00000000" w:rsidRPr="00000000" w14:paraId="00000047">
      <w:pPr>
        <w:numPr>
          <w:ilvl w:val="0"/>
          <w:numId w:val="2"/>
        </w:numPr>
        <w:spacing w:after="200" w:before="0" w:line="240" w:lineRule="auto"/>
        <w:ind w:left="720" w:hanging="360"/>
        <w:jc w:val="both"/>
        <w:rPr>
          <w:sz w:val="24"/>
          <w:szCs w:val="24"/>
        </w:rPr>
      </w:pPr>
      <w:r w:rsidDel="00000000" w:rsidR="00000000" w:rsidRPr="00000000">
        <w:rPr>
          <w:sz w:val="24"/>
          <w:szCs w:val="24"/>
          <w:rtl w:val="0"/>
        </w:rPr>
        <w:t xml:space="preserve">Trained models: </w:t>
      </w:r>
      <w:r w:rsidDel="00000000" w:rsidR="00000000" w:rsidRPr="00000000">
        <w:rPr>
          <w:b w:val="1"/>
          <w:bCs w:val="1"/>
          <w:sz w:val="24"/>
          <w:szCs w:val="24"/>
          <w:rtl w:val="0"/>
        </w:rPr>
        <w:t xml:space="preserve">custom CNN </w:t>
      </w:r>
      <w:r w:rsidDel="00000000" w:rsidR="00000000" w:rsidRPr="00000000">
        <w:rPr>
          <w:sz w:val="24"/>
          <w:szCs w:val="24"/>
          <w:rtl w:val="0"/>
        </w:rPr>
        <w:t xml:space="preserve">and </w:t>
      </w:r>
      <w:r w:rsidDel="00000000" w:rsidR="00000000" w:rsidRPr="00000000">
        <w:rPr>
          <w:b w:val="1"/>
          <w:bCs w:val="1"/>
          <w:sz w:val="24"/>
          <w:szCs w:val="24"/>
          <w:rtl w:val="0"/>
        </w:rPr>
        <w:t xml:space="preserve">pretrained models</w:t>
      </w:r>
      <w:r w:rsidDel="00000000" w:rsidR="00000000" w:rsidRPr="00000000">
        <w:rPr>
          <w:sz w:val="24"/>
          <w:szCs w:val="24"/>
          <w:rtl w:val="0"/>
        </w:rPr>
        <w:t xml:space="preserve"> (.h5).</w:t>
      </w:r>
    </w:p>
    <w:p w:rsidR="00000000" w:rsidDel="00000000" w:rsidP="00000000" w:rsidRDefault="00000000" w:rsidRPr="00000000" w14:paraId="00000048">
      <w:pPr>
        <w:numPr>
          <w:ilvl w:val="0"/>
          <w:numId w:val="2"/>
        </w:numPr>
        <w:spacing w:after="200" w:before="0" w:line="240" w:lineRule="auto"/>
        <w:ind w:left="720" w:hanging="360"/>
        <w:jc w:val="both"/>
        <w:rPr>
          <w:sz w:val="24"/>
          <w:szCs w:val="24"/>
        </w:rPr>
      </w:pPr>
      <w:r w:rsidDel="00000000" w:rsidR="00000000" w:rsidRPr="00000000">
        <w:rPr>
          <w:sz w:val="24"/>
          <w:szCs w:val="24"/>
          <w:rtl w:val="0"/>
        </w:rPr>
        <w:t xml:space="preserve">Streamlit application for tumor classification.</w:t>
      </w:r>
    </w:p>
    <w:p w:rsidR="00000000" w:rsidDel="00000000" w:rsidP="00000000" w:rsidRDefault="00000000" w:rsidRPr="00000000" w14:paraId="00000049">
      <w:pPr>
        <w:numPr>
          <w:ilvl w:val="0"/>
          <w:numId w:val="2"/>
        </w:numPr>
        <w:spacing w:after="200" w:before="0" w:line="240" w:lineRule="auto"/>
        <w:ind w:left="720" w:hanging="360"/>
        <w:jc w:val="both"/>
        <w:rPr>
          <w:sz w:val="24"/>
          <w:szCs w:val="24"/>
        </w:rPr>
      </w:pPr>
      <w:r w:rsidDel="00000000" w:rsidR="00000000" w:rsidRPr="00000000">
        <w:rPr>
          <w:sz w:val="24"/>
          <w:szCs w:val="24"/>
          <w:rtl w:val="0"/>
        </w:rPr>
        <w:t xml:space="preserve">Python scripts or notebooks for training, evaluation, and deployment.</w:t>
      </w:r>
    </w:p>
    <w:p w:rsidR="00000000" w:rsidDel="00000000" w:rsidP="00000000" w:rsidRDefault="00000000" w:rsidRPr="00000000" w14:paraId="0000004A">
      <w:pPr>
        <w:numPr>
          <w:ilvl w:val="0"/>
          <w:numId w:val="2"/>
        </w:numPr>
        <w:spacing w:after="200" w:before="0" w:line="240" w:lineRule="auto"/>
        <w:ind w:left="720" w:hanging="360"/>
        <w:jc w:val="both"/>
        <w:rPr>
          <w:sz w:val="24"/>
          <w:szCs w:val="24"/>
        </w:rPr>
      </w:pPr>
      <w:r w:rsidDel="00000000" w:rsidR="00000000" w:rsidRPr="00000000">
        <w:rPr>
          <w:sz w:val="24"/>
          <w:szCs w:val="24"/>
          <w:rtl w:val="0"/>
        </w:rPr>
        <w:t xml:space="preserve">Model comparison </w:t>
      </w:r>
    </w:p>
    <w:p w:rsidR="00000000" w:rsidDel="00000000" w:rsidP="00000000" w:rsidRDefault="00000000" w:rsidRPr="00000000" w14:paraId="0000004B">
      <w:pPr>
        <w:numPr>
          <w:ilvl w:val="0"/>
          <w:numId w:val="2"/>
        </w:numPr>
        <w:spacing w:after="200" w:before="0" w:line="240" w:lineRule="auto"/>
        <w:ind w:left="720" w:hanging="360"/>
        <w:jc w:val="both"/>
        <w:rPr>
          <w:sz w:val="24"/>
          <w:szCs w:val="24"/>
        </w:rPr>
      </w:pPr>
      <w:r w:rsidDel="00000000" w:rsidR="00000000" w:rsidRPr="00000000">
        <w:rPr>
          <w:sz w:val="24"/>
          <w:szCs w:val="24"/>
          <w:rtl w:val="0"/>
        </w:rPr>
        <w:t xml:space="preserve">Public GitHub repository with README.</w:t>
      </w:r>
    </w:p>
    <w:p w:rsidR="00000000" w:rsidDel="00000000" w:rsidP="00000000" w:rsidRDefault="00000000" w:rsidRPr="00000000" w14:paraId="0000004C">
      <w:pPr>
        <w:numPr>
          <w:ilvl w:val="0"/>
          <w:numId w:val="2"/>
        </w:numPr>
        <w:spacing w:after="200" w:before="0" w:line="240" w:lineRule="auto"/>
        <w:ind w:left="720" w:hanging="360"/>
        <w:jc w:val="both"/>
        <w:rPr>
          <w:sz w:val="24"/>
          <w:szCs w:val="24"/>
          <w:u w:val="none"/>
        </w:rPr>
      </w:pPr>
      <w:r w:rsidDel="00000000" w:rsidR="00000000" w:rsidRPr="00000000">
        <w:rPr>
          <w:sz w:val="24"/>
          <w:szCs w:val="24"/>
          <w:rtl w:val="0"/>
        </w:rPr>
        <w:t xml:space="preserve">Maintain clean, modular, and well-commented code.</w:t>
      </w:r>
    </w:p>
    <w:p w:rsidR="00000000" w:rsidDel="00000000" w:rsidP="00000000" w:rsidRDefault="00000000" w:rsidRPr="00000000" w14:paraId="0000004D">
      <w:pPr>
        <w:spacing w:after="200" w:before="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4E">
      <w:pPr>
        <w:spacing w:after="200" w:before="0" w:line="240"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240" w:lineRule="auto"/>
        <w:jc w:val="both"/>
        <w:rPr>
          <w:b w:val="1"/>
          <w:bCs w:val="1"/>
          <w:color w:val="000000"/>
          <w:sz w:val="26"/>
          <w:szCs w:val="26"/>
        </w:rPr>
      </w:pPr>
      <w:bookmarkStart w:colFirst="0" w:colLast="0" w:name="_5xc74gwqwtjd" w:id="4"/>
      <w:bookmarkEnd w:id="4"/>
      <w:r w:rsidDel="00000000" w:rsidR="00000000" w:rsidRPr="00000000">
        <w:rPr>
          <w:b w:val="1"/>
          <w:bCs w:val="1"/>
          <w:color w:val="000000"/>
          <w:sz w:val="26"/>
          <w:szCs w:val="26"/>
          <w:rtl w:val="0"/>
        </w:rPr>
        <w:t xml:space="preserve">🛠 Technical Tags</w:t>
      </w:r>
    </w:p>
    <w:p w:rsidR="00000000" w:rsidDel="00000000" w:rsidP="00000000" w:rsidRDefault="00000000" w:rsidRPr="00000000" w14:paraId="00000050">
      <w:pPr>
        <w:spacing w:after="240" w:before="240" w:line="276" w:lineRule="auto"/>
        <w:jc w:val="both"/>
        <w:rPr>
          <w:sz w:val="24"/>
          <w:szCs w:val="24"/>
        </w:rPr>
      </w:pPr>
      <w:r w:rsidDel="00000000" w:rsidR="00000000" w:rsidRPr="00000000">
        <w:rPr>
          <w:rFonts w:ascii="Courier New" w:cs="Courier New" w:eastAsia="Courier New" w:hAnsi="Courier New"/>
          <w:b w:val="1"/>
          <w:bCs w:val="1"/>
          <w:color w:val="188038"/>
          <w:sz w:val="24"/>
          <w:szCs w:val="24"/>
          <w:rtl w:val="0"/>
        </w:rPr>
        <w:t xml:space="preserve">Deep Learning, Image Classification, Medical Imaging, Brain MRI Analysis, CNN, Transfer Learning, TensorFlow, Keras, PyTorch, Data Augmentation, Data Preprocessing, Model Evaluation, Performance Metrics, Streamlit Deployment, Confusion Matrix, Accuracy &amp; Loss Visualization, Model Comparison, Healthcare AI, Computer Vision, Deployment Ready Applications, AI in Radiology</w:t>
      </w:r>
      <w:r w:rsidDel="00000000" w:rsidR="00000000" w:rsidRPr="00000000">
        <w:rPr>
          <w:rtl w:val="0"/>
        </w:rPr>
      </w:r>
    </w:p>
    <w:p w:rsidR="00000000" w:rsidDel="00000000" w:rsidP="00000000" w:rsidRDefault="00000000" w:rsidRPr="00000000" w14:paraId="00000051">
      <w:pPr>
        <w:spacing w:after="200" w:before="0" w:line="240"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00" w:before="0" w:line="240" w:lineRule="auto"/>
        <w:ind w:left="0" w:firstLine="0"/>
        <w:jc w:val="both"/>
        <w:rPr>
          <w:b w:val="1"/>
          <w:bCs w:val="1"/>
          <w:sz w:val="30"/>
          <w:szCs w:val="30"/>
        </w:rPr>
      </w:pPr>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b w:val="1"/>
          <w:bCs w:val="1"/>
          <w:sz w:val="30"/>
          <w:szCs w:val="30"/>
          <w:rtl w:val="0"/>
        </w:rPr>
        <w:t xml:space="preserve">⏳ Timeline</w:t>
      </w:r>
    </w:p>
    <w:p w:rsidR="00000000" w:rsidDel="00000000" w:rsidP="00000000" w:rsidRDefault="00000000" w:rsidRPr="00000000" w14:paraId="00000053">
      <w:pPr>
        <w:spacing w:after="240" w:before="240" w:line="360" w:lineRule="auto"/>
        <w:jc w:val="both"/>
        <w:rPr/>
      </w:pPr>
      <w:r w:rsidDel="00000000" w:rsidR="00000000" w:rsidRPr="00000000">
        <w:rPr>
          <w:rtl w:val="0"/>
        </w:rPr>
        <w:t xml:space="preserve">The project should be completed and submitted </w:t>
      </w:r>
      <w:r w:rsidDel="00000000" w:rsidR="00000000" w:rsidRPr="00000000">
        <w:rPr>
          <w:b w:val="1"/>
          <w:bCs w:val="1"/>
          <w:rtl w:val="0"/>
        </w:rPr>
        <w:t xml:space="preserve">within 7 days</w:t>
      </w:r>
      <w:r w:rsidDel="00000000" w:rsidR="00000000" w:rsidRPr="00000000">
        <w:rPr>
          <w:rtl w:val="0"/>
        </w:rPr>
        <w:t xml:space="preserve"> from the date it is assigned.</w:t>
      </w:r>
    </w:p>
    <w:p w:rsidR="00000000" w:rsidDel="00000000" w:rsidP="00000000" w:rsidRDefault="00000000" w:rsidRPr="00000000" w14:paraId="00000054">
      <w:pPr>
        <w:spacing w:after="240" w:before="24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jc w:val="both"/>
        <w:rPr>
          <w:b w:val="1"/>
          <w:bCs w:val="1"/>
          <w:color w:val="434343"/>
          <w:sz w:val="24"/>
          <w:szCs w:val="24"/>
          <w:u w:val="single"/>
        </w:rPr>
      </w:pPr>
      <w:r w:rsidDel="00000000" w:rsidR="00000000" w:rsidRPr="00000000">
        <w:rPr>
          <w:rtl w:val="0"/>
        </w:rPr>
      </w:r>
    </w:p>
    <w:p w:rsidR="00000000" w:rsidDel="00000000" w:rsidP="00000000" w:rsidRDefault="00000000" w:rsidRPr="00000000" w14:paraId="00000056">
      <w:pPr>
        <w:spacing w:after="240" w:before="240" w:lineRule="auto"/>
        <w:jc w:val="both"/>
        <w:rPr>
          <w:b w:val="1"/>
          <w:bCs w:val="1"/>
          <w:color w:val="434343"/>
          <w:sz w:val="24"/>
          <w:szCs w:val="24"/>
          <w:u w:val="single"/>
        </w:rPr>
      </w:pPr>
      <w:r w:rsidDel="00000000" w:rsidR="00000000" w:rsidRPr="00000000">
        <w:rPr>
          <w:rtl w:val="0"/>
        </w:rPr>
      </w:r>
    </w:p>
    <w:p w:rsidR="00000000" w:rsidDel="00000000" w:rsidP="00000000" w:rsidRDefault="00000000" w:rsidRPr="00000000" w14:paraId="00000057">
      <w:pPr>
        <w:spacing w:after="240" w:before="240" w:lineRule="auto"/>
        <w:jc w:val="both"/>
        <w:rPr>
          <w:b w:val="1"/>
          <w:bCs w:val="1"/>
          <w:color w:val="434343"/>
          <w:sz w:val="24"/>
          <w:szCs w:val="24"/>
          <w:u w:val="single"/>
        </w:rPr>
      </w:pPr>
      <w:r w:rsidDel="00000000" w:rsidR="00000000" w:rsidRPr="00000000">
        <w:rPr>
          <w:rtl w:val="0"/>
        </w:rPr>
      </w:r>
    </w:p>
    <w:p w:rsidR="00000000" w:rsidDel="00000000" w:rsidP="00000000" w:rsidRDefault="00000000" w:rsidRPr="00000000" w14:paraId="00000058">
      <w:pPr>
        <w:spacing w:after="240" w:before="240" w:lineRule="auto"/>
        <w:jc w:val="both"/>
        <w:rPr>
          <w:b w:val="1"/>
          <w:bCs w:val="1"/>
          <w:color w:val="434343"/>
          <w:sz w:val="24"/>
          <w:szCs w:val="24"/>
          <w:u w:val="single"/>
        </w:rPr>
      </w:pPr>
      <w:r w:rsidDel="00000000" w:rsidR="00000000" w:rsidRPr="00000000">
        <w:rPr>
          <w:b w:val="1"/>
          <w:bCs w:val="1"/>
          <w:color w:val="434343"/>
          <w:sz w:val="24"/>
          <w:szCs w:val="24"/>
          <w:u w:val="single"/>
          <w:rtl w:val="0"/>
        </w:rPr>
        <w:t xml:space="preserve">Reference</w:t>
      </w:r>
    </w:p>
    <w:p w:rsidR="00000000" w:rsidDel="00000000" w:rsidP="00000000" w:rsidRDefault="00000000" w:rsidRPr="00000000" w14:paraId="00000059">
      <w:pPr>
        <w:spacing w:after="240" w:before="240" w:lineRule="auto"/>
        <w:jc w:val="both"/>
        <w:rPr>
          <w:b w:val="1"/>
          <w:bCs w:val="1"/>
          <w:sz w:val="24"/>
          <w:szCs w:val="24"/>
          <w:u w:val="singl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both"/>
              <w:rPr>
                <w:color w:val="ff0000"/>
              </w:rPr>
            </w:pPr>
            <w:r w:rsidDel="00000000" w:rsidR="00000000" w:rsidRPr="00000000">
              <w:rPr>
                <w:color w:val="ff0000"/>
                <w:rtl w:val="0"/>
              </w:rPr>
              <w:t xml:space="preserve">Streamlit recording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both"/>
              <w:rPr>
                <w:sz w:val="20"/>
                <w:szCs w:val="20"/>
                <w:u w:val="single"/>
              </w:rPr>
            </w:pPr>
            <w:hyperlink r:id="rId7">
              <w:r w:rsidDel="00000000" w:rsidR="00000000" w:rsidRPr="00000000">
                <w:rPr>
                  <w:color w:val="0000ee"/>
                  <w:sz w:val="20"/>
                  <w:szCs w:val="20"/>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both"/>
              <w:rPr>
                <w:color w:val="ff0000"/>
              </w:rPr>
            </w:pPr>
            <w:r w:rsidDel="00000000" w:rsidR="00000000" w:rsidRPr="00000000">
              <w:rPr>
                <w:color w:val="ff0000"/>
                <w:rtl w:val="0"/>
              </w:rPr>
              <w:t xml:space="preserve">Streamlit Reference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sz w:val="20"/>
                <w:szCs w:val="20"/>
              </w:rPr>
            </w:pPr>
            <w:hyperlink r:id="rId8">
              <w:r w:rsidDel="00000000" w:rsidR="00000000" w:rsidRPr="00000000">
                <w:rPr>
                  <w:color w:val="1155cc"/>
                  <w:sz w:val="20"/>
                  <w:szCs w:val="20"/>
                  <w:u w:val="single"/>
                  <w:rtl w:val="0"/>
                </w:rPr>
                <w:t xml:space="preserve">Streamlit API reference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both"/>
              <w:rPr>
                <w:u w:val="single"/>
              </w:rPr>
            </w:pPr>
            <w:r w:rsidDel="00000000" w:rsidR="00000000" w:rsidRPr="00000000">
              <w:rPr>
                <w:color w:val="ff0000"/>
                <w:rtl w:val="0"/>
              </w:rPr>
              <w:t xml:space="preserve">Project Live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both"/>
              <w:rPr>
                <w:u w:val="single"/>
              </w:rPr>
            </w:pPr>
            <w:hyperlink r:id="rId9">
              <w:r w:rsidDel="00000000" w:rsidR="00000000" w:rsidRPr="00000000">
                <w:rPr>
                  <w:color w:val="0000ee"/>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both"/>
              <w:rPr>
                <w:u w:val="single"/>
              </w:rPr>
            </w:pPr>
            <w:r w:rsidDel="00000000" w:rsidR="00000000" w:rsidRPr="00000000">
              <w:rPr>
                <w:color w:val="ff0000"/>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u w:val="single"/>
              </w:rPr>
            </w:pPr>
            <w:hyperlink r:id="rId10">
              <w:r w:rsidDel="00000000" w:rsidR="00000000" w:rsidRPr="00000000">
                <w:rPr>
                  <w:color w:val="0000ee"/>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both"/>
              <w:rPr>
                <w:u w:val="single"/>
              </w:rPr>
            </w:pPr>
            <w:r w:rsidDel="00000000" w:rsidR="00000000" w:rsidRPr="00000000">
              <w:rPr>
                <w:color w:val="ff0000"/>
                <w:rtl w:val="0"/>
              </w:rPr>
              <w:t xml:space="preserve">GitHub Reference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both"/>
              <w:rPr>
                <w:u w:val="single"/>
              </w:rPr>
            </w:pPr>
            <w:hyperlink r:id="rId11">
              <w:r w:rsidDel="00000000" w:rsidR="00000000" w:rsidRPr="00000000">
                <w:rPr>
                  <w:color w:val="0000ee"/>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both"/>
              <w:rPr>
                <w:color w:val="ff0000"/>
              </w:rPr>
            </w:pPr>
            <w:r w:rsidDel="00000000" w:rsidR="00000000" w:rsidRPr="00000000">
              <w:rPr>
                <w:color w:val="ff0000"/>
                <w:rtl w:val="0"/>
              </w:rPr>
              <w:t xml:space="preserve">Deep learning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both"/>
              <w:rPr>
                <w:u w:val="single"/>
              </w:rPr>
            </w:pPr>
            <w:hyperlink r:id="rId12">
              <w:r w:rsidDel="00000000" w:rsidR="00000000" w:rsidRPr="00000000">
                <w:rPr>
                  <w:color w:val="0000ee"/>
                  <w:u w:val="single"/>
                  <w:rtl w:val="0"/>
                </w:rPr>
                <w:t xml:space="preserve">Deep_Learning-study_material.pdf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both"/>
              <w:rPr>
                <w:color w:val="ff0000"/>
              </w:rPr>
            </w:pPr>
            <w:r w:rsidDel="00000000" w:rsidR="00000000" w:rsidRPr="00000000">
              <w:rPr>
                <w:color w:val="ff0000"/>
                <w:rtl w:val="0"/>
              </w:rPr>
              <w:t xml:space="preserve">Streamlit in colab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both"/>
              <w:rPr>
                <w:u w:val="single"/>
              </w:rPr>
            </w:pPr>
            <w:hyperlink r:id="rId13">
              <w:r w:rsidDel="00000000" w:rsidR="00000000" w:rsidRPr="00000000">
                <w:rPr>
                  <w:color w:val="0000ee"/>
                  <w:u w:val="single"/>
                  <w:rtl w:val="0"/>
                </w:rPr>
                <w:t xml:space="preserve">colab_streamlit.ipynb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both"/>
              <w:rPr>
                <w:color w:val="ff0000"/>
              </w:rPr>
            </w:pPr>
            <w:r w:rsidDel="00000000" w:rsidR="00000000" w:rsidRPr="00000000">
              <w:rPr>
                <w:color w:val="ff0000"/>
                <w:rtl w:val="0"/>
              </w:rPr>
              <w:t xml:space="preserve">Project orientation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u w:val="single"/>
              </w:rPr>
            </w:pPr>
            <w:r w:rsidDel="00000000" w:rsidR="00000000" w:rsidRPr="00000000">
              <w:rPr>
                <w:rtl w:val="0"/>
              </w:rPr>
            </w:r>
          </w:p>
          <w:p w:rsidR="00000000" w:rsidDel="00000000" w:rsidP="00000000" w:rsidRDefault="00000000" w:rsidRPr="00000000" w14:paraId="0000006A">
            <w:pPr>
              <w:widowControl w:val="0"/>
              <w:spacing w:line="240" w:lineRule="auto"/>
              <w:jc w:val="both"/>
              <w:rPr>
                <w:u w:val="single"/>
              </w:rPr>
            </w:pPr>
            <w:hyperlink r:id="rId14">
              <w:r w:rsidDel="00000000" w:rsidR="00000000" w:rsidRPr="00000000">
                <w:rPr>
                  <w:color w:val="0000ee"/>
                  <w:u w:val="single"/>
                  <w:rtl w:val="0"/>
                </w:rPr>
                <w:t xml:space="preserve">Recording : Brain Tumor MRI Image Classification</w:t>
              </w:r>
            </w:hyperlink>
            <w:r w:rsidDel="00000000" w:rsidR="00000000" w:rsidRPr="00000000">
              <w:rPr>
                <w:rtl w:val="0"/>
              </w:rPr>
            </w:r>
          </w:p>
        </w:tc>
      </w:tr>
    </w:tbl>
    <w:p w:rsidR="00000000" w:rsidDel="00000000" w:rsidP="00000000" w:rsidRDefault="00000000" w:rsidRPr="00000000" w14:paraId="0000006B">
      <w:pPr>
        <w:spacing w:after="240" w:before="240" w:lineRule="auto"/>
        <w:jc w:val="both"/>
        <w:rPr/>
      </w:pPr>
      <w:r w:rsidDel="00000000" w:rsidR="00000000" w:rsidRPr="00000000">
        <w:rPr>
          <w:rtl w:val="0"/>
        </w:rPr>
      </w:r>
    </w:p>
    <w:p w:rsidR="00000000" w:rsidDel="00000000" w:rsidP="00000000" w:rsidRDefault="00000000" w:rsidRPr="00000000" w14:paraId="0000006C">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line="240" w:lineRule="auto"/>
        <w:jc w:val="both"/>
        <w:rPr>
          <w:b w:val="1"/>
          <w:bCs w:val="1"/>
          <w:color w:val="1155cc"/>
          <w:sz w:val="24"/>
          <w:szCs w:val="24"/>
        </w:rPr>
      </w:pPr>
      <w:r w:rsidDel="00000000" w:rsidR="00000000" w:rsidRPr="00000000">
        <w:rPr>
          <w:rtl w:val="0"/>
        </w:rPr>
      </w:r>
    </w:p>
    <w:tbl>
      <w:tblPr>
        <w:tblStyle w:val="Table3"/>
        <w:tblpPr w:leftFromText="180" w:rightFromText="180" w:topFromText="180" w:bottomFromText="180" w:vertAnchor="text" w:horzAnchor="text" w:tblpX="0" w:tblpY="0"/>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14:paraId="0000006E">
            <w:pPr>
              <w:widowControl w:val="0"/>
              <w:spacing w:line="240" w:lineRule="auto"/>
              <w:jc w:val="both"/>
              <w:rPr>
                <w:b w:val="1"/>
                <w:bCs w:val="1"/>
                <w:color w:val="38761d"/>
                <w:sz w:val="24"/>
                <w:szCs w:val="24"/>
              </w:rPr>
            </w:pPr>
            <w:r w:rsidDel="00000000" w:rsidR="00000000" w:rsidRPr="00000000">
              <w:rPr>
                <w:b w:val="1"/>
                <w:bCs w:val="1"/>
                <w:color w:val="38761d"/>
                <w:sz w:val="24"/>
                <w:szCs w:val="24"/>
                <w:rtl w:val="0"/>
              </w:rPr>
              <w:t xml:space="preserve">Created By</w:t>
            </w:r>
          </w:p>
        </w:tc>
        <w:tc>
          <w:tcPr>
            <w:shd w:fill="cccccc" w:val="clear"/>
          </w:tcPr>
          <w:p w:rsidR="00000000" w:rsidDel="00000000" w:rsidP="00000000" w:rsidRDefault="00000000" w:rsidRPr="00000000" w14:paraId="0000006F">
            <w:pPr>
              <w:widowControl w:val="0"/>
              <w:spacing w:line="240" w:lineRule="auto"/>
              <w:jc w:val="both"/>
              <w:rPr>
                <w:b w:val="1"/>
                <w:bCs w:val="1"/>
                <w:color w:val="38761d"/>
                <w:sz w:val="24"/>
                <w:szCs w:val="24"/>
              </w:rPr>
            </w:pPr>
            <w:r w:rsidDel="00000000" w:rsidR="00000000" w:rsidRPr="00000000">
              <w:rPr>
                <w:b w:val="1"/>
                <w:bCs w:val="1"/>
                <w:color w:val="38761d"/>
                <w:sz w:val="24"/>
                <w:szCs w:val="24"/>
                <w:rtl w:val="0"/>
              </w:rPr>
              <w:t xml:space="preserve">Verified By</w:t>
            </w:r>
          </w:p>
        </w:tc>
        <w:tc>
          <w:tcPr>
            <w:shd w:fill="cccccc" w:val="clear"/>
          </w:tcPr>
          <w:p w:rsidR="00000000" w:rsidDel="00000000" w:rsidP="00000000" w:rsidRDefault="00000000" w:rsidRPr="00000000" w14:paraId="00000070">
            <w:pPr>
              <w:widowControl w:val="0"/>
              <w:spacing w:line="240" w:lineRule="auto"/>
              <w:jc w:val="both"/>
              <w:rPr>
                <w:b w:val="1"/>
                <w:bCs w:val="1"/>
                <w:color w:val="38761d"/>
                <w:sz w:val="24"/>
                <w:szCs w:val="24"/>
              </w:rPr>
            </w:pPr>
            <w:r w:rsidDel="00000000" w:rsidR="00000000" w:rsidRPr="00000000">
              <w:rPr>
                <w:b w:val="1"/>
                <w:bCs w:val="1"/>
                <w:color w:val="38761d"/>
                <w:sz w:val="24"/>
                <w:szCs w:val="24"/>
                <w:rtl w:val="0"/>
              </w:rPr>
              <w:t xml:space="preserve">Approved By</w:t>
            </w:r>
          </w:p>
        </w:tc>
      </w:tr>
      <w:tr>
        <w:trPr>
          <w:cantSplit w:val="0"/>
          <w:tblHeader w:val="0"/>
        </w:trPr>
        <w:tc>
          <w:tcPr/>
          <w:p w:rsidR="00000000" w:rsidDel="00000000" w:rsidP="00000000" w:rsidRDefault="00000000" w:rsidRPr="00000000" w14:paraId="00000071">
            <w:pPr>
              <w:widowControl w:val="0"/>
              <w:spacing w:line="240" w:lineRule="auto"/>
              <w:jc w:val="both"/>
              <w:rPr>
                <w:color w:val="1155cc"/>
                <w:sz w:val="24"/>
                <w:szCs w:val="24"/>
              </w:rPr>
            </w:pPr>
            <w:r w:rsidDel="00000000" w:rsidR="00000000" w:rsidRPr="00000000">
              <w:rPr>
                <w:color w:val="1155cc"/>
                <w:sz w:val="24"/>
                <w:szCs w:val="24"/>
                <w:rtl w:val="0"/>
              </w:rPr>
              <w:t xml:space="preserve">Nilofer Mubeen</w:t>
            </w:r>
          </w:p>
        </w:tc>
        <w:tc>
          <w:tcPr/>
          <w:p w:rsidR="00000000" w:rsidDel="00000000" w:rsidP="00000000" w:rsidRDefault="00000000" w:rsidRPr="00000000" w14:paraId="00000072">
            <w:pPr>
              <w:widowControl w:val="0"/>
              <w:spacing w:line="240" w:lineRule="auto"/>
              <w:jc w:val="both"/>
              <w:rPr>
                <w:color w:val="1155cc"/>
                <w:sz w:val="24"/>
                <w:szCs w:val="24"/>
              </w:rPr>
            </w:pPr>
            <w:r w:rsidDel="00000000" w:rsidR="00000000" w:rsidRPr="00000000">
              <w:rPr>
                <w:color w:val="1155cc"/>
                <w:sz w:val="24"/>
                <w:szCs w:val="24"/>
                <w:rtl w:val="0"/>
              </w:rPr>
              <w:t xml:space="preserve">Shadiya</w:t>
            </w:r>
          </w:p>
        </w:tc>
        <w:tc>
          <w:tcPr/>
          <w:p w:rsidR="00000000" w:rsidDel="00000000" w:rsidP="00000000" w:rsidRDefault="00000000" w:rsidRPr="00000000" w14:paraId="00000073">
            <w:pPr>
              <w:widowControl w:val="0"/>
              <w:spacing w:line="240" w:lineRule="auto"/>
              <w:jc w:val="both"/>
              <w:rPr>
                <w:color w:val="1155cc"/>
                <w:sz w:val="24"/>
                <w:szCs w:val="24"/>
              </w:rPr>
            </w:pPr>
            <w:r w:rsidDel="00000000" w:rsidR="00000000" w:rsidRPr="00000000">
              <w:rPr>
                <w:color w:val="1155cc"/>
                <w:sz w:val="24"/>
                <w:szCs w:val="24"/>
                <w:rtl w:val="0"/>
              </w:rPr>
              <w:t xml:space="preserve">Nehlath Harmain</w:t>
            </w:r>
          </w:p>
        </w:tc>
      </w:tr>
    </w:tbl>
    <w:p w:rsidR="00000000" w:rsidDel="00000000" w:rsidP="00000000" w:rsidRDefault="00000000" w:rsidRPr="00000000" w14:paraId="00000074">
      <w:pPr>
        <w:spacing w:line="240" w:lineRule="auto"/>
        <w:jc w:val="both"/>
        <w:rPr/>
      </w:pPr>
      <w:r w:rsidDel="00000000" w:rsidR="00000000" w:rsidRPr="00000000">
        <w:rPr>
          <w:rtl w:val="0"/>
        </w:rPr>
      </w:r>
    </w:p>
    <w:p w:rsidR="00000000" w:rsidDel="00000000" w:rsidP="00000000" w:rsidRDefault="00000000" w:rsidRPr="00000000" w14:paraId="00000075">
      <w:pPr>
        <w:spacing w:line="240" w:lineRule="auto"/>
        <w:jc w:val="both"/>
        <w:rPr>
          <w:b w:val="1"/>
          <w:bCs w:val="1"/>
          <w:color w:val="1155cc"/>
          <w:sz w:val="24"/>
          <w:szCs w:val="24"/>
        </w:rPr>
      </w:pPr>
      <w:r w:rsidDel="00000000" w:rsidR="00000000" w:rsidRPr="00000000">
        <w:rPr>
          <w:b w:val="1"/>
          <w:bCs w:val="1"/>
          <w:color w:val="1155cc"/>
          <w:sz w:val="24"/>
          <w:szCs w:val="24"/>
          <w:rtl w:val="0"/>
        </w:rPr>
        <w:t xml:space="preserve">PROJECT DOUBT CLARIFICATION SESSION ( PROJECT AND CLASS DOUBTS)</w:t>
      </w:r>
    </w:p>
    <w:p w:rsidR="00000000" w:rsidDel="00000000" w:rsidP="00000000" w:rsidRDefault="00000000" w:rsidRPr="00000000" w14:paraId="00000076">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jc w:val="both"/>
        <w:rPr>
          <w:color w:val="434343"/>
        </w:rPr>
      </w:pPr>
      <w:r w:rsidDel="00000000" w:rsidR="00000000" w:rsidRPr="00000000">
        <w:rPr>
          <w:b w:val="1"/>
          <w:bCs w:val="1"/>
          <w:color w:val="434343"/>
          <w:rtl w:val="0"/>
        </w:rPr>
        <w:t xml:space="preserve">About Session: </w:t>
      </w:r>
      <w:r w:rsidDel="00000000" w:rsidR="00000000" w:rsidRPr="00000000">
        <w:rPr>
          <w:color w:val="434343"/>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78">
      <w:pPr>
        <w:jc w:val="both"/>
        <w:rPr>
          <w:color w:val="ff0000"/>
        </w:rPr>
      </w:pPr>
      <w:r w:rsidDel="00000000" w:rsidR="00000000" w:rsidRPr="00000000">
        <w:rPr>
          <w:b w:val="1"/>
          <w:bCs w:val="1"/>
          <w:color w:val="ff000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b w:val="1"/>
          <w:bCs w:val="1"/>
          <w:color w:val="434343"/>
        </w:rPr>
      </w:pPr>
      <w:r w:rsidDel="00000000" w:rsidR="00000000" w:rsidRPr="00000000">
        <w:rPr>
          <w:b w:val="1"/>
          <w:bCs w:val="1"/>
          <w:color w:val="434343"/>
          <w:rtl w:val="0"/>
        </w:rPr>
        <w:t xml:space="preserve">Timing: Monday-Saturday (3:30PM to 4:30PM)</w:t>
      </w:r>
    </w:p>
    <w:p w:rsidR="00000000" w:rsidDel="00000000" w:rsidP="00000000" w:rsidRDefault="00000000" w:rsidRPr="00000000" w14:paraId="0000007B">
      <w:pPr>
        <w:jc w:val="both"/>
        <w:rPr>
          <w:b w:val="1"/>
          <w:bCs w:val="1"/>
          <w:color w:val="434343"/>
        </w:rPr>
      </w:pPr>
      <w:r w:rsidDel="00000000" w:rsidR="00000000" w:rsidRPr="00000000">
        <w:rPr>
          <w:rtl w:val="0"/>
        </w:rPr>
      </w:r>
    </w:p>
    <w:p w:rsidR="00000000" w:rsidDel="00000000" w:rsidP="00000000" w:rsidRDefault="00000000" w:rsidRPr="00000000" w14:paraId="0000007C">
      <w:pPr>
        <w:jc w:val="both"/>
        <w:rPr>
          <w:b w:val="1"/>
          <w:bCs w:val="1"/>
        </w:rPr>
      </w:pPr>
      <w:r w:rsidDel="00000000" w:rsidR="00000000" w:rsidRPr="00000000">
        <w:rPr>
          <w:b w:val="1"/>
          <w:bCs w:val="1"/>
          <w:color w:val="434343"/>
          <w:rtl w:val="0"/>
        </w:rPr>
        <w:t xml:space="preserve">Booking link </w:t>
      </w:r>
      <w:r w:rsidDel="00000000" w:rsidR="00000000" w:rsidRPr="00000000">
        <w:rPr>
          <w:b w:val="1"/>
          <w:bCs w:val="1"/>
          <w:rtl w:val="0"/>
        </w:rPr>
        <w:t xml:space="preserve">:</w:t>
      </w:r>
      <w:hyperlink r:id="rId15">
        <w:r w:rsidDel="00000000" w:rsidR="00000000" w:rsidRPr="00000000">
          <w:rPr>
            <w:b w:val="1"/>
            <w:bCs w:val="1"/>
            <w:color w:val="1155cc"/>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7D">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line="240" w:lineRule="auto"/>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82">
      <w:pPr>
        <w:jc w:val="both"/>
        <w:rPr>
          <w:b w:val="1"/>
          <w:bCs w:val="1"/>
          <w:sz w:val="24"/>
          <w:szCs w:val="24"/>
        </w:rPr>
      </w:pPr>
      <w:r w:rsidDel="00000000" w:rsidR="00000000" w:rsidRPr="00000000">
        <w:rPr>
          <w:rtl w:val="0"/>
        </w:rPr>
      </w:r>
    </w:p>
    <w:p w:rsidR="00000000" w:rsidDel="00000000" w:rsidP="00000000" w:rsidRDefault="00000000" w:rsidRPr="00000000" w14:paraId="00000083">
      <w:pPr>
        <w:spacing w:line="240" w:lineRule="auto"/>
        <w:jc w:val="both"/>
        <w:rPr>
          <w:b w:val="1"/>
          <w:bCs w:val="1"/>
          <w:color w:val="1155cc"/>
          <w:sz w:val="24"/>
          <w:szCs w:val="24"/>
        </w:rPr>
      </w:pPr>
      <w:r w:rsidDel="00000000" w:rsidR="00000000" w:rsidRPr="00000000">
        <w:rPr>
          <w:b w:val="1"/>
          <w:bCs w:val="1"/>
          <w:color w:val="1155cc"/>
          <w:sz w:val="24"/>
          <w:szCs w:val="24"/>
          <w:rtl w:val="0"/>
        </w:rPr>
        <w:t xml:space="preserve">LIVE EVALUATION SESSION (CAPSTONE AND FINAL PROJECT)</w:t>
      </w:r>
    </w:p>
    <w:p w:rsidR="00000000" w:rsidDel="00000000" w:rsidP="00000000" w:rsidRDefault="00000000" w:rsidRPr="00000000" w14:paraId="00000084">
      <w:pPr>
        <w:spacing w:line="240" w:lineRule="auto"/>
        <w:jc w:val="both"/>
        <w:rPr>
          <w:b w:val="1"/>
          <w:bCs w:val="1"/>
        </w:rPr>
      </w:pPr>
      <w:r w:rsidDel="00000000" w:rsidR="00000000" w:rsidRPr="00000000">
        <w:rPr>
          <w:rtl w:val="0"/>
        </w:rPr>
      </w:r>
    </w:p>
    <w:p w:rsidR="00000000" w:rsidDel="00000000" w:rsidP="00000000" w:rsidRDefault="00000000" w:rsidRPr="00000000" w14:paraId="00000085">
      <w:pPr>
        <w:spacing w:line="240" w:lineRule="auto"/>
        <w:jc w:val="both"/>
        <w:rPr>
          <w:color w:val="434343"/>
        </w:rPr>
      </w:pPr>
      <w:r w:rsidDel="00000000" w:rsidR="00000000" w:rsidRPr="00000000">
        <w:rPr>
          <w:b w:val="1"/>
          <w:bCs w:val="1"/>
          <w:color w:val="434343"/>
          <w:rtl w:val="0"/>
        </w:rPr>
        <w:t xml:space="preserve">About Session: </w:t>
      </w:r>
      <w:r w:rsidDel="00000000" w:rsidR="00000000" w:rsidRPr="00000000">
        <w:rPr>
          <w:color w:val="434343"/>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86">
      <w:pPr>
        <w:spacing w:line="240" w:lineRule="auto"/>
        <w:jc w:val="both"/>
        <w:rPr>
          <w:color w:val="434343"/>
        </w:rPr>
      </w:pPr>
      <w:r w:rsidDel="00000000" w:rsidR="00000000" w:rsidRPr="00000000">
        <w:rPr>
          <w:rtl w:val="0"/>
        </w:rPr>
      </w:r>
    </w:p>
    <w:p w:rsidR="00000000" w:rsidDel="00000000" w:rsidP="00000000" w:rsidRDefault="00000000" w:rsidRPr="00000000" w14:paraId="00000087">
      <w:pPr>
        <w:spacing w:line="240" w:lineRule="auto"/>
        <w:jc w:val="both"/>
        <w:rPr>
          <w:color w:val="ff0000"/>
        </w:rPr>
      </w:pPr>
      <w:r w:rsidDel="00000000" w:rsidR="00000000" w:rsidRPr="00000000">
        <w:rPr>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88">
      <w:pPr>
        <w:spacing w:line="240" w:lineRule="auto"/>
        <w:jc w:val="both"/>
        <w:rPr/>
      </w:pPr>
      <w:r w:rsidDel="00000000" w:rsidR="00000000" w:rsidRPr="00000000">
        <w:rPr>
          <w:rtl w:val="0"/>
        </w:rPr>
      </w:r>
    </w:p>
    <w:p w:rsidR="00000000" w:rsidDel="00000000" w:rsidP="00000000" w:rsidRDefault="00000000" w:rsidRPr="00000000" w14:paraId="00000089">
      <w:pPr>
        <w:spacing w:line="240" w:lineRule="auto"/>
        <w:jc w:val="both"/>
        <w:rPr>
          <w:b w:val="1"/>
          <w:bCs w:val="1"/>
          <w:color w:val="434343"/>
        </w:rPr>
      </w:pPr>
      <w:r w:rsidDel="00000000" w:rsidR="00000000" w:rsidRPr="00000000">
        <w:rPr>
          <w:b w:val="1"/>
          <w:bCs w:val="1"/>
          <w:color w:val="434343"/>
          <w:rtl w:val="0"/>
        </w:rPr>
        <w:t xml:space="preserve">Timing:  Monday-Saturday (05:30PM to 07:00PM)</w:t>
      </w:r>
    </w:p>
    <w:p w:rsidR="00000000" w:rsidDel="00000000" w:rsidP="00000000" w:rsidRDefault="00000000" w:rsidRPr="00000000" w14:paraId="0000008A">
      <w:pPr>
        <w:spacing w:line="240" w:lineRule="auto"/>
        <w:jc w:val="both"/>
        <w:rPr>
          <w:b w:val="1"/>
          <w:bCs w:val="1"/>
        </w:rPr>
      </w:pPr>
      <w:r w:rsidDel="00000000" w:rsidR="00000000" w:rsidRPr="00000000">
        <w:rPr>
          <w:rtl w:val="0"/>
        </w:rPr>
      </w:r>
    </w:p>
    <w:p w:rsidR="00000000" w:rsidDel="00000000" w:rsidP="00000000" w:rsidRDefault="00000000" w:rsidRPr="00000000" w14:paraId="0000008B">
      <w:pPr>
        <w:spacing w:line="240" w:lineRule="auto"/>
        <w:jc w:val="both"/>
        <w:rPr>
          <w:b w:val="1"/>
          <w:bCs w:val="1"/>
        </w:rPr>
      </w:pPr>
      <w:r w:rsidDel="00000000" w:rsidR="00000000" w:rsidRPr="00000000">
        <w:rPr>
          <w:rtl w:val="0"/>
        </w:rPr>
      </w:r>
    </w:p>
    <w:p w:rsidR="00000000" w:rsidDel="00000000" w:rsidP="00000000" w:rsidRDefault="00000000" w:rsidRPr="00000000" w14:paraId="0000008C">
      <w:pPr>
        <w:spacing w:line="240" w:lineRule="auto"/>
        <w:jc w:val="both"/>
        <w:rPr/>
      </w:pPr>
      <w:r w:rsidDel="00000000" w:rsidR="00000000" w:rsidRPr="00000000">
        <w:rPr>
          <w:b w:val="1"/>
          <w:bCs w:val="1"/>
          <w:color w:val="434343"/>
          <w:rtl w:val="0"/>
        </w:rPr>
        <w:t xml:space="preserve">Booking link :</w:t>
      </w:r>
      <w:r w:rsidDel="00000000" w:rsidR="00000000" w:rsidRPr="00000000">
        <w:rPr>
          <w:b w:val="1"/>
          <w:bCs w:val="1"/>
          <w:rtl w:val="0"/>
        </w:rPr>
        <w:t xml:space="preserve"> </w:t>
      </w:r>
      <w:hyperlink r:id="rId16">
        <w:r w:rsidDel="00000000" w:rsidR="00000000" w:rsidRPr="00000000">
          <w:rPr>
            <w:b w:val="1"/>
            <w:bCs w:val="1"/>
            <w:color w:val="1155cc"/>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8D">
      <w:pPr>
        <w:spacing w:after="240" w:before="240" w:lineRule="auto"/>
        <w:jc w:val="both"/>
        <w:rPr>
          <w:color w:val="434343"/>
        </w:rPr>
      </w:pPr>
      <w:r w:rsidDel="00000000" w:rsidR="00000000" w:rsidRPr="00000000">
        <w:rPr>
          <w:rtl w:val="0"/>
        </w:rPr>
      </w:r>
    </w:p>
    <w:p w:rsidR="00000000" w:rsidDel="00000000" w:rsidP="00000000" w:rsidRDefault="00000000" w:rsidRPr="00000000" w14:paraId="0000008E">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pict>
        <v:shape id="WordPictureWatermark1" style="position:absolute;width:468.0pt;height:97.10999999999999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p w:rsidR="00000000" w:rsidDel="00000000" w:rsidP="00000000" w:rsidRDefault="00000000" w:rsidRPr="00000000" w14:paraId="00000090">
    <w:pPr>
      <w:jc w:val="right"/>
      <w:rPr/>
    </w:pPr>
    <w:hyperlink r:id="rId2">
      <w:r w:rsidDel="00000000" w:rsidR="00000000" w:rsidRPr="00000000">
        <w:rPr>
          <w:color w:val="1155cc"/>
          <w:u w:val="single"/>
        </w:rPr>
        <w:drawing>
          <wp:inline distB="114300" distT="114300" distL="114300" distR="114300">
            <wp:extent cx="2681288" cy="558034"/>
            <wp:effectExtent b="0" l="0" r="0" t="0"/>
            <wp:docPr id="1"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presentation/d/1XHCbgUOqbcXNUyQ87vTlKdKRgAbBxtkA/edit?usp=sharing&amp;ouid=109735616107417446342&amp;rtpof=true&amp;sd=true" TargetMode="External"/><Relationship Id="rId10" Type="http://schemas.openxmlformats.org/officeDocument/2006/relationships/hyperlink" Target="https://docs.google.com/document/d/1gbhLvJYY7J73lu1g9c6C9LRJvYemiDOdRDAEMe632w8/edit" TargetMode="External"/><Relationship Id="rId13" Type="http://schemas.openxmlformats.org/officeDocument/2006/relationships/hyperlink" Target="https://colab.research.google.com/drive/1NVIQ4Uvmxjysk5065u87q5RjHt5Qrv5g?usp=sharing" TargetMode="External"/><Relationship Id="rId12" Type="http://schemas.openxmlformats.org/officeDocument/2006/relationships/hyperlink" Target="https://drive.google.com/file/d/1SAMPADtUSXIIOetoNY01KSKtSSzRwTeT/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QisLD2kqDWFZJG2oDknKn2eMGi-Xq8oFPgA7UWSbcIQ/edit" TargetMode="External"/><Relationship Id="rId15" Type="http://schemas.openxmlformats.org/officeDocument/2006/relationships/hyperlink" Target="https://forms.gle/XC553oSbMJ2Gcfug9" TargetMode="External"/><Relationship Id="rId14" Type="http://schemas.openxmlformats.org/officeDocument/2006/relationships/hyperlink" Target="https://docs.google.com/document/d/1mp4F4BhWN9gjvLmaaJFcg-FZQtVvdksAsDMudvwJARU/edit?usp=sharing" TargetMode="External"/><Relationship Id="rId17" Type="http://schemas.openxmlformats.org/officeDocument/2006/relationships/header" Target="header1.xml"/><Relationship Id="rId16" Type="http://schemas.openxmlformats.org/officeDocument/2006/relationships/hyperlink" Target="https://forms.gle/1m2Gsro41fLtZurRA" TargetMode="External"/><Relationship Id="rId5" Type="http://schemas.openxmlformats.org/officeDocument/2006/relationships/styles" Target="styles.xml"/><Relationship Id="rId6" Type="http://schemas.openxmlformats.org/officeDocument/2006/relationships/hyperlink" Target="https://drive.google.com/drive/folders/1AyiRhEi7zwzcWT-HnQcYvft8ojucxyIH?usp=sharing" TargetMode="External"/><Relationship Id="rId7" Type="http://schemas.openxmlformats.org/officeDocument/2006/relationships/hyperlink" Target="https://docs.google.com/document/d/1aR3pUZFlCi8gicpF6aPHPESeFdOtGMlfob5PckresZk/edit?usp=sharing" TargetMode="External"/><Relationship Id="rId8" Type="http://schemas.openxmlformats.org/officeDocument/2006/relationships/hyperlink" Target="https://docs.streamlit.io/develop/api-referenc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