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5D6B" w14:textId="17AF3396" w:rsidR="00BD18E0" w:rsidRDefault="00000000" w:rsidP="00BD18E0">
      <w:pPr>
        <w:rPr>
          <w:rFonts w:ascii="Tahoma" w:hAnsi="Tahoma" w:cs="Tahoma"/>
        </w:rPr>
      </w:pPr>
      <w:r>
        <w:rPr>
          <w:rFonts w:ascii="Tahoma" w:hAnsi="Tahoma" w:cs="Tahoma"/>
        </w:rPr>
        <w:pict w14:anchorId="75A2BA94">
          <v:rect id="_x0000_i1025" style="width:468pt;height:1.5pt" o:hralign="center" o:hrstd="t" o:hrnoshade="t" o:hr="t" fillcolor="black" stroked="f"/>
        </w:pict>
      </w:r>
    </w:p>
    <w:p w14:paraId="7911B0BA" w14:textId="77777777" w:rsidR="00BD18E0" w:rsidRDefault="00BD18E0" w:rsidP="00BD18E0">
      <w:pPr>
        <w:jc w:val="center"/>
        <w:rPr>
          <w:rFonts w:ascii="Tahoma" w:hAnsi="Tahoma" w:cs="Tahoma"/>
          <w:b/>
          <w:bCs/>
        </w:rPr>
      </w:pPr>
      <w:r>
        <w:rPr>
          <w:rFonts w:ascii="Tahoma" w:hAnsi="Tahoma" w:cs="Tahoma"/>
          <w:b/>
          <w:bCs/>
        </w:rPr>
        <w:t xml:space="preserve">STAT </w:t>
      </w:r>
      <w:r w:rsidR="00937383">
        <w:rPr>
          <w:rFonts w:ascii="Tahoma" w:hAnsi="Tahoma" w:cs="Tahoma"/>
          <w:b/>
          <w:bCs/>
        </w:rPr>
        <w:t>3500</w:t>
      </w:r>
      <w:r w:rsidR="009C778D">
        <w:rPr>
          <w:rFonts w:ascii="Tahoma" w:hAnsi="Tahoma" w:cs="Tahoma"/>
          <w:b/>
          <w:bCs/>
        </w:rPr>
        <w:t>0</w:t>
      </w:r>
    </w:p>
    <w:p w14:paraId="36B5CE20" w14:textId="77777777" w:rsidR="00BD18E0" w:rsidRDefault="00937383" w:rsidP="00BD18E0">
      <w:pPr>
        <w:jc w:val="center"/>
        <w:rPr>
          <w:rFonts w:ascii="Tahoma" w:hAnsi="Tahoma" w:cs="Tahoma"/>
          <w:b/>
          <w:bCs/>
        </w:rPr>
      </w:pPr>
      <w:r>
        <w:rPr>
          <w:rFonts w:ascii="Tahoma" w:hAnsi="Tahoma" w:cs="Tahoma"/>
          <w:b/>
          <w:bCs/>
        </w:rPr>
        <w:t>Introduction to Statistics</w:t>
      </w:r>
    </w:p>
    <w:p w14:paraId="77B17385" w14:textId="77777777" w:rsidR="00BD18E0" w:rsidRDefault="00000000" w:rsidP="00BD18E0">
      <w:pPr>
        <w:jc w:val="center"/>
        <w:rPr>
          <w:rFonts w:ascii="Tahoma" w:hAnsi="Tahoma" w:cs="Tahoma"/>
        </w:rPr>
      </w:pPr>
      <w:r>
        <w:rPr>
          <w:rFonts w:ascii="Tahoma" w:hAnsi="Tahoma" w:cs="Tahoma"/>
          <w:b/>
          <w:bCs/>
        </w:rPr>
        <w:pict w14:anchorId="7EDCC8A8">
          <v:rect id="_x0000_i1026" style="width:468pt;height:1.5pt" o:hralign="center" o:hrstd="t" o:hrnoshade="t" o:hr="t" fillcolor="black" stroked="f"/>
        </w:pict>
      </w:r>
    </w:p>
    <w:p w14:paraId="4E956781" w14:textId="70E10B9C" w:rsidR="009C778D" w:rsidRPr="009E0E5B" w:rsidRDefault="00EE664E" w:rsidP="00521C1D">
      <w:pPr>
        <w:pStyle w:val="Heading1"/>
        <w:tabs>
          <w:tab w:val="left" w:pos="520"/>
        </w:tabs>
        <w:ind w:left="360" w:firstLine="0"/>
        <w:jc w:val="center"/>
        <w:rPr>
          <w:rFonts w:ascii="Times New Roman" w:hAnsi="Times New Roman" w:cs="Times New Roman"/>
        </w:rPr>
      </w:pPr>
      <w:r w:rsidRPr="009E0E5B">
        <w:rPr>
          <w:rFonts w:ascii="Times New Roman" w:hAnsi="Times New Roman" w:cs="Times New Roman"/>
        </w:rPr>
        <w:t>Project 1</w:t>
      </w:r>
      <w:r w:rsidR="009C778D" w:rsidRPr="009E0E5B">
        <w:rPr>
          <w:rFonts w:ascii="Times New Roman" w:hAnsi="Times New Roman" w:cs="Times New Roman"/>
        </w:rPr>
        <w:t xml:space="preserve"> </w:t>
      </w:r>
    </w:p>
    <w:p w14:paraId="54B0AE9B" w14:textId="01CFD982" w:rsidR="009C778D" w:rsidRDefault="008F0F04" w:rsidP="00557451">
      <w:pPr>
        <w:pStyle w:val="Heading1"/>
        <w:tabs>
          <w:tab w:val="left" w:pos="520"/>
        </w:tabs>
        <w:ind w:left="0" w:firstLine="0"/>
        <w:rPr>
          <w:rFonts w:asciiTheme="majorBidi" w:hAnsiTheme="majorBidi" w:cstheme="majorBidi"/>
        </w:rPr>
      </w:pPr>
      <w:r>
        <w:rPr>
          <w:rFonts w:ascii="Times New Roman" w:eastAsiaTheme="minorHAnsi" w:hAnsi="Times New Roman" w:cs="Times New Roman"/>
        </w:rPr>
        <w:t xml:space="preserve">      </w:t>
      </w:r>
      <w:r w:rsidR="006E1FCD" w:rsidRPr="0022372D">
        <w:rPr>
          <w:rFonts w:ascii="Times New Roman" w:eastAsiaTheme="minorHAnsi" w:hAnsi="Times New Roman" w:cs="Times New Roman"/>
        </w:rPr>
        <w:t xml:space="preserve">Due: </w:t>
      </w:r>
      <w:r w:rsidR="006867BA">
        <w:rPr>
          <w:rFonts w:ascii="Times New Roman" w:eastAsiaTheme="minorHAnsi" w:hAnsi="Times New Roman" w:cs="Times New Roman"/>
        </w:rPr>
        <w:t>February</w:t>
      </w:r>
      <w:r w:rsidR="006E1FCD" w:rsidRPr="0022372D">
        <w:rPr>
          <w:rFonts w:ascii="Times New Roman" w:eastAsiaTheme="minorHAnsi" w:hAnsi="Times New Roman" w:cs="Times New Roman"/>
        </w:rPr>
        <w:t xml:space="preserve"> </w:t>
      </w:r>
      <w:r w:rsidR="006867BA">
        <w:rPr>
          <w:rFonts w:ascii="Times New Roman" w:eastAsiaTheme="minorHAnsi" w:hAnsi="Times New Roman" w:cs="Times New Roman"/>
        </w:rPr>
        <w:t>05</w:t>
      </w:r>
      <w:r w:rsidR="006E1FCD">
        <w:rPr>
          <w:rFonts w:ascii="Times New Roman" w:eastAsiaTheme="minorHAnsi" w:hAnsi="Times New Roman" w:cs="Times New Roman"/>
        </w:rPr>
        <w:t xml:space="preserve"> </w:t>
      </w:r>
      <w:r w:rsidR="006E1FCD" w:rsidRPr="0022372D">
        <w:rPr>
          <w:rFonts w:ascii="Times New Roman" w:eastAsiaTheme="minorHAnsi" w:hAnsi="Times New Roman" w:cs="Times New Roman"/>
        </w:rPr>
        <w:t>(</w:t>
      </w:r>
      <w:r w:rsidR="006867BA">
        <w:rPr>
          <w:rFonts w:ascii="Times New Roman" w:eastAsiaTheme="minorHAnsi" w:hAnsi="Times New Roman" w:cs="Times New Roman"/>
        </w:rPr>
        <w:t>Mond</w:t>
      </w:r>
      <w:r w:rsidR="006E1FCD">
        <w:rPr>
          <w:rFonts w:ascii="Times New Roman" w:eastAsiaTheme="minorHAnsi" w:hAnsi="Times New Roman" w:cs="Times New Roman"/>
        </w:rPr>
        <w:t>ay</w:t>
      </w:r>
      <w:r w:rsidR="006E1FCD" w:rsidRPr="0022372D">
        <w:rPr>
          <w:rFonts w:ascii="Times New Roman" w:eastAsiaTheme="minorHAnsi" w:hAnsi="Times New Roman" w:cs="Times New Roman"/>
        </w:rPr>
        <w:t>), 20</w:t>
      </w:r>
      <w:r w:rsidR="006E1FCD">
        <w:rPr>
          <w:rFonts w:ascii="Times New Roman" w:eastAsiaTheme="minorHAnsi" w:hAnsi="Times New Roman" w:cs="Times New Roman"/>
        </w:rPr>
        <w:t>2</w:t>
      </w:r>
      <w:r w:rsidR="006867BA">
        <w:rPr>
          <w:rFonts w:ascii="Times New Roman" w:eastAsiaTheme="minorHAnsi" w:hAnsi="Times New Roman" w:cs="Times New Roman"/>
        </w:rPr>
        <w:t>4</w:t>
      </w:r>
      <w:r w:rsidR="006E1FCD">
        <w:rPr>
          <w:rFonts w:ascii="Times New Roman" w:eastAsiaTheme="minorHAnsi" w:hAnsi="Times New Roman" w:cs="Times New Roman"/>
        </w:rPr>
        <w:t xml:space="preserve">                             </w:t>
      </w:r>
      <w:r w:rsidR="00557451">
        <w:rPr>
          <w:rFonts w:asciiTheme="majorBidi" w:hAnsiTheme="majorBidi" w:cstheme="majorBidi"/>
        </w:rPr>
        <w:t>Name:_______________________</w:t>
      </w:r>
    </w:p>
    <w:p w14:paraId="1E102BB0" w14:textId="77777777" w:rsidR="00557451" w:rsidRDefault="00557451" w:rsidP="009C778D">
      <w:pPr>
        <w:pStyle w:val="Heading1"/>
        <w:tabs>
          <w:tab w:val="left" w:pos="520"/>
        </w:tabs>
        <w:ind w:left="360" w:firstLine="0"/>
        <w:rPr>
          <w:rFonts w:asciiTheme="majorBidi" w:hAnsiTheme="majorBidi" w:cstheme="majorBidi"/>
        </w:rPr>
      </w:pPr>
    </w:p>
    <w:p w14:paraId="19275BFC" w14:textId="205FBB62" w:rsidR="009C778D" w:rsidRDefault="00521C1D" w:rsidP="009C778D">
      <w:pPr>
        <w:pStyle w:val="Heading1"/>
        <w:tabs>
          <w:tab w:val="left" w:pos="520"/>
        </w:tabs>
        <w:rPr>
          <w:rFonts w:asciiTheme="majorBidi" w:hAnsiTheme="majorBidi" w:cstheme="majorBidi"/>
        </w:rPr>
      </w:pPr>
      <w:r>
        <w:rPr>
          <w:rFonts w:asciiTheme="majorBidi" w:hAnsiTheme="majorBidi" w:cstheme="majorBidi"/>
        </w:rPr>
        <w:t>Task #1</w:t>
      </w:r>
      <w:r w:rsidR="009C778D">
        <w:rPr>
          <w:rFonts w:asciiTheme="majorBidi" w:hAnsiTheme="majorBidi" w:cstheme="majorBidi"/>
        </w:rPr>
        <w:t xml:space="preserve"> – Refer to the MHW Data – see details below.  </w:t>
      </w:r>
    </w:p>
    <w:p w14:paraId="160086B3" w14:textId="77777777" w:rsidR="009C778D" w:rsidRDefault="009C778D" w:rsidP="009C778D">
      <w:pPr>
        <w:pStyle w:val="Heading1"/>
        <w:tabs>
          <w:tab w:val="left" w:pos="520"/>
        </w:tabs>
        <w:ind w:left="360" w:firstLine="0"/>
        <w:rPr>
          <w:rFonts w:asciiTheme="majorBidi" w:hAnsiTheme="majorBidi" w:cstheme="majorBidi"/>
        </w:rPr>
      </w:pPr>
    </w:p>
    <w:p w14:paraId="2D3C44B0" w14:textId="1C00B8DD" w:rsidR="009C778D" w:rsidRDefault="003025EF" w:rsidP="00FC4965">
      <w:pPr>
        <w:pStyle w:val="Heading1"/>
        <w:numPr>
          <w:ilvl w:val="0"/>
          <w:numId w:val="7"/>
        </w:numPr>
        <w:tabs>
          <w:tab w:val="left" w:pos="520"/>
        </w:tabs>
        <w:rPr>
          <w:rFonts w:asciiTheme="majorBidi" w:hAnsiTheme="majorBidi" w:cstheme="majorBidi"/>
          <w:b w:val="0"/>
          <w:bCs w:val="0"/>
        </w:rPr>
      </w:pPr>
      <w:r>
        <w:rPr>
          <w:rFonts w:asciiTheme="majorBidi" w:hAnsiTheme="majorBidi" w:cstheme="majorBidi"/>
          <w:b w:val="0"/>
          <w:bCs w:val="0"/>
        </w:rPr>
        <w:t>R</w:t>
      </w:r>
      <w:r w:rsidR="009C778D" w:rsidRPr="00BD5852">
        <w:rPr>
          <w:rFonts w:asciiTheme="majorBidi" w:hAnsiTheme="majorBidi" w:cstheme="majorBidi"/>
          <w:b w:val="0"/>
          <w:bCs w:val="0"/>
        </w:rPr>
        <w:t>etrieve the data file MHW.</w:t>
      </w:r>
      <w:r w:rsidR="00FC4965">
        <w:rPr>
          <w:rFonts w:asciiTheme="majorBidi" w:hAnsiTheme="majorBidi" w:cstheme="majorBidi"/>
          <w:b w:val="0"/>
          <w:bCs w:val="0"/>
        </w:rPr>
        <w:t>txt</w:t>
      </w:r>
      <w:r w:rsidR="009C778D" w:rsidRPr="00BD5852">
        <w:rPr>
          <w:rFonts w:asciiTheme="majorBidi" w:hAnsiTheme="majorBidi" w:cstheme="majorBidi"/>
          <w:b w:val="0"/>
          <w:bCs w:val="0"/>
        </w:rPr>
        <w:t xml:space="preserve"> from the class site on Canvas</w:t>
      </w:r>
      <w:r w:rsidR="009C778D">
        <w:rPr>
          <w:rFonts w:asciiTheme="majorBidi" w:hAnsiTheme="majorBidi" w:cstheme="majorBidi"/>
          <w:b w:val="0"/>
          <w:bCs w:val="0"/>
        </w:rPr>
        <w:t xml:space="preserve"> and save it on your local work directory</w:t>
      </w:r>
      <w:r w:rsidR="009C778D" w:rsidRPr="00BD5852">
        <w:rPr>
          <w:rFonts w:asciiTheme="majorBidi" w:hAnsiTheme="majorBidi" w:cstheme="majorBidi"/>
          <w:b w:val="0"/>
          <w:bCs w:val="0"/>
        </w:rPr>
        <w:t xml:space="preserve">. </w:t>
      </w:r>
      <w:r w:rsidR="00C201B9" w:rsidRPr="009F4530">
        <w:rPr>
          <w:rFonts w:asciiTheme="majorBidi" w:hAnsiTheme="majorBidi" w:cstheme="majorBidi"/>
        </w:rPr>
        <w:t>The</w:t>
      </w:r>
      <w:r w:rsidR="00AB472A" w:rsidRPr="009F4530">
        <w:rPr>
          <w:rFonts w:asciiTheme="majorBidi" w:hAnsiTheme="majorBidi" w:cstheme="majorBidi"/>
        </w:rPr>
        <w:t>n</w:t>
      </w:r>
      <w:r w:rsidR="00C201B9" w:rsidRPr="009F4530">
        <w:rPr>
          <w:rFonts w:asciiTheme="majorBidi" w:hAnsiTheme="majorBidi" w:cstheme="majorBidi"/>
        </w:rPr>
        <w:t xml:space="preserve"> set up your working direction.</w:t>
      </w:r>
      <w:r w:rsidR="009C778D" w:rsidRPr="00BD5852">
        <w:rPr>
          <w:rFonts w:asciiTheme="majorBidi" w:hAnsiTheme="majorBidi" w:cstheme="majorBidi"/>
          <w:b w:val="0"/>
          <w:bCs w:val="0"/>
        </w:rPr>
        <w:t xml:space="preserve"> </w:t>
      </w:r>
    </w:p>
    <w:p w14:paraId="0CB5A9B4" w14:textId="77777777" w:rsidR="00C201B9" w:rsidRPr="00557451" w:rsidRDefault="00C201B9" w:rsidP="00C201B9">
      <w:pPr>
        <w:pStyle w:val="Heading1"/>
        <w:tabs>
          <w:tab w:val="left" w:pos="520"/>
        </w:tabs>
        <w:ind w:left="720" w:firstLine="0"/>
        <w:rPr>
          <w:rFonts w:asciiTheme="majorBidi" w:hAnsiTheme="majorBidi" w:cstheme="majorBidi"/>
          <w:b w:val="0"/>
          <w:bCs w:val="0"/>
          <w:sz w:val="20"/>
          <w:szCs w:val="20"/>
        </w:rPr>
      </w:pPr>
    </w:p>
    <w:p w14:paraId="7C23EE99" w14:textId="77777777" w:rsidR="009C778D" w:rsidRDefault="009C778D" w:rsidP="009C778D">
      <w:pPr>
        <w:pStyle w:val="Heading1"/>
        <w:numPr>
          <w:ilvl w:val="0"/>
          <w:numId w:val="7"/>
        </w:numPr>
        <w:tabs>
          <w:tab w:val="left" w:pos="520"/>
        </w:tabs>
        <w:rPr>
          <w:rFonts w:asciiTheme="majorBidi" w:hAnsiTheme="majorBidi" w:cstheme="majorBidi"/>
          <w:b w:val="0"/>
          <w:bCs w:val="0"/>
        </w:rPr>
      </w:pPr>
      <w:r w:rsidRPr="00854151">
        <w:rPr>
          <w:rFonts w:asciiTheme="majorBidi" w:hAnsiTheme="majorBidi" w:cstheme="majorBidi"/>
          <w:b w:val="0"/>
          <w:bCs w:val="0"/>
        </w:rPr>
        <w:t>Read in the data to an appropriate data frame:</w:t>
      </w:r>
    </w:p>
    <w:p w14:paraId="09855B8C" w14:textId="77777777" w:rsidR="009C778D" w:rsidRPr="00557451" w:rsidRDefault="009C778D" w:rsidP="009C778D">
      <w:pPr>
        <w:pStyle w:val="Heading1"/>
        <w:tabs>
          <w:tab w:val="left" w:pos="520"/>
        </w:tabs>
        <w:ind w:left="720" w:firstLine="0"/>
        <w:rPr>
          <w:rFonts w:asciiTheme="majorBidi" w:hAnsiTheme="majorBidi" w:cstheme="majorBidi"/>
          <w:b w:val="0"/>
          <w:bCs w:val="0"/>
          <w:sz w:val="20"/>
          <w:szCs w:val="20"/>
        </w:rPr>
      </w:pPr>
    </w:p>
    <w:p w14:paraId="5C15B5FE"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 xml:space="preserve">MHW&lt;- </w:t>
      </w:r>
      <w:proofErr w:type="spellStart"/>
      <w:r w:rsidRPr="00AF0BBA">
        <w:rPr>
          <w:rFonts w:ascii="Courier New" w:hAnsi="Courier New" w:cs="Courier New"/>
          <w:sz w:val="24"/>
          <w:szCs w:val="24"/>
        </w:rPr>
        <w:t>read.table</w:t>
      </w:r>
      <w:proofErr w:type="spellEnd"/>
      <w:r w:rsidRPr="00AF0BBA">
        <w:rPr>
          <w:rFonts w:ascii="Courier New" w:hAnsi="Courier New" w:cs="Courier New"/>
          <w:sz w:val="24"/>
          <w:szCs w:val="24"/>
        </w:rPr>
        <w:t xml:space="preserve">(‘MHW.txt’, header=TRUE, </w:t>
      </w:r>
      <w:proofErr w:type="spellStart"/>
      <w:r w:rsidRPr="00AF0BBA">
        <w:rPr>
          <w:rFonts w:ascii="Courier New" w:hAnsi="Courier New" w:cs="Courier New"/>
          <w:sz w:val="24"/>
          <w:szCs w:val="24"/>
        </w:rPr>
        <w:t>sep</w:t>
      </w:r>
      <w:proofErr w:type="spellEnd"/>
      <w:r w:rsidRPr="00AF0BBA">
        <w:rPr>
          <w:rFonts w:ascii="Courier New" w:hAnsi="Courier New" w:cs="Courier New"/>
          <w:sz w:val="24"/>
          <w:szCs w:val="24"/>
        </w:rPr>
        <w:t>=’,’)</w:t>
      </w:r>
    </w:p>
    <w:p w14:paraId="47F3AA96" w14:textId="77777777" w:rsidR="009C778D" w:rsidRPr="00557451" w:rsidRDefault="009C778D" w:rsidP="009C778D">
      <w:pPr>
        <w:pStyle w:val="BodyText"/>
        <w:ind w:left="1080"/>
        <w:rPr>
          <w:rFonts w:asciiTheme="majorBidi" w:hAnsiTheme="majorBidi" w:cstheme="majorBidi"/>
          <w:sz w:val="20"/>
          <w:szCs w:val="20"/>
        </w:rPr>
      </w:pPr>
    </w:p>
    <w:p w14:paraId="69E42A1C" w14:textId="77777777" w:rsidR="009C778D" w:rsidRDefault="009C778D" w:rsidP="009C778D">
      <w:pPr>
        <w:pStyle w:val="BodyText"/>
        <w:numPr>
          <w:ilvl w:val="0"/>
          <w:numId w:val="7"/>
        </w:numPr>
        <w:rPr>
          <w:rFonts w:asciiTheme="majorBidi" w:hAnsiTheme="majorBidi" w:cstheme="majorBidi"/>
          <w:sz w:val="24"/>
          <w:szCs w:val="24"/>
        </w:rPr>
      </w:pPr>
      <w:r>
        <w:rPr>
          <w:rFonts w:asciiTheme="majorBidi" w:hAnsiTheme="majorBidi" w:cstheme="majorBidi"/>
          <w:sz w:val="24"/>
          <w:szCs w:val="24"/>
        </w:rPr>
        <w:t xml:space="preserve">Print the top 6 lines of the data set </w:t>
      </w:r>
    </w:p>
    <w:p w14:paraId="71306A68" w14:textId="77777777" w:rsidR="009C778D" w:rsidRPr="00557451" w:rsidRDefault="009C778D" w:rsidP="009C778D">
      <w:pPr>
        <w:pStyle w:val="BodyText"/>
        <w:ind w:left="720"/>
        <w:rPr>
          <w:rFonts w:asciiTheme="majorBidi" w:hAnsiTheme="majorBidi" w:cstheme="majorBidi"/>
          <w:sz w:val="20"/>
          <w:szCs w:val="20"/>
        </w:rPr>
      </w:pPr>
    </w:p>
    <w:p w14:paraId="696F09BF" w14:textId="77777777" w:rsidR="009C778D" w:rsidRPr="002F3E7B"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head(MHW)</w:t>
      </w:r>
    </w:p>
    <w:p w14:paraId="63D5C8DD" w14:textId="77777777" w:rsidR="009C778D" w:rsidRPr="00557451" w:rsidRDefault="009C778D" w:rsidP="009C778D">
      <w:pPr>
        <w:pStyle w:val="BodyText"/>
        <w:rPr>
          <w:rFonts w:asciiTheme="majorBidi" w:hAnsiTheme="majorBidi" w:cstheme="majorBidi"/>
          <w:sz w:val="20"/>
          <w:szCs w:val="20"/>
        </w:rPr>
      </w:pPr>
    </w:p>
    <w:p w14:paraId="1B87B661" w14:textId="77777777" w:rsidR="009C778D" w:rsidRDefault="009C778D" w:rsidP="009C778D">
      <w:pPr>
        <w:pStyle w:val="BodyText"/>
        <w:numPr>
          <w:ilvl w:val="0"/>
          <w:numId w:val="7"/>
        </w:numPr>
        <w:rPr>
          <w:rFonts w:asciiTheme="majorBidi" w:hAnsiTheme="majorBidi" w:cstheme="majorBidi"/>
          <w:sz w:val="24"/>
          <w:szCs w:val="24"/>
        </w:rPr>
      </w:pPr>
      <w:r w:rsidRPr="00854151">
        <w:rPr>
          <w:rFonts w:asciiTheme="majorBidi" w:hAnsiTheme="majorBidi" w:cstheme="majorBidi"/>
          <w:sz w:val="24"/>
          <w:szCs w:val="24"/>
        </w:rPr>
        <w:t>Print the first 10 rows</w:t>
      </w:r>
      <w:r>
        <w:rPr>
          <w:rFonts w:asciiTheme="majorBidi" w:hAnsiTheme="majorBidi" w:cstheme="majorBidi"/>
          <w:sz w:val="24"/>
          <w:szCs w:val="24"/>
        </w:rPr>
        <w:t xml:space="preserve"> of this data frame</w:t>
      </w:r>
    </w:p>
    <w:p w14:paraId="406C76E3" w14:textId="77777777" w:rsidR="009C778D" w:rsidRDefault="009C778D" w:rsidP="009C778D">
      <w:pPr>
        <w:pStyle w:val="BodyText"/>
        <w:rPr>
          <w:rFonts w:asciiTheme="majorBidi" w:hAnsiTheme="majorBidi" w:cstheme="majorBidi"/>
          <w:sz w:val="24"/>
          <w:szCs w:val="24"/>
        </w:rPr>
      </w:pPr>
    </w:p>
    <w:p w14:paraId="1C19BF87"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MHW[1:10, ]</w:t>
      </w:r>
    </w:p>
    <w:p w14:paraId="22D56873" w14:textId="77777777" w:rsidR="009C778D" w:rsidRPr="00854151" w:rsidRDefault="009C778D" w:rsidP="009C778D">
      <w:pPr>
        <w:pStyle w:val="BodyText"/>
        <w:ind w:left="1080"/>
        <w:rPr>
          <w:rFonts w:asciiTheme="majorBidi" w:hAnsiTheme="majorBidi" w:cstheme="majorBidi"/>
          <w:sz w:val="24"/>
          <w:szCs w:val="24"/>
        </w:rPr>
      </w:pPr>
      <w:r>
        <w:rPr>
          <w:rFonts w:asciiTheme="majorBidi" w:hAnsiTheme="majorBidi" w:cstheme="majorBidi"/>
          <w:sz w:val="24"/>
          <w:szCs w:val="24"/>
        </w:rPr>
        <w:t xml:space="preserve"> </w:t>
      </w:r>
    </w:p>
    <w:p w14:paraId="7014C569" w14:textId="77777777" w:rsidR="009C778D" w:rsidRDefault="009C778D" w:rsidP="009C778D">
      <w:pPr>
        <w:pStyle w:val="BodyText"/>
        <w:numPr>
          <w:ilvl w:val="0"/>
          <w:numId w:val="7"/>
        </w:numPr>
        <w:rPr>
          <w:rFonts w:asciiTheme="majorBidi" w:hAnsiTheme="majorBidi" w:cstheme="majorBidi"/>
          <w:sz w:val="24"/>
          <w:szCs w:val="24"/>
        </w:rPr>
      </w:pPr>
      <w:r>
        <w:rPr>
          <w:rFonts w:asciiTheme="majorBidi" w:hAnsiTheme="majorBidi" w:cstheme="majorBidi"/>
          <w:sz w:val="24"/>
          <w:szCs w:val="24"/>
        </w:rPr>
        <w:t>Attach the data frame to be your working data set</w:t>
      </w:r>
    </w:p>
    <w:p w14:paraId="67E651D7" w14:textId="77777777" w:rsidR="009C778D" w:rsidRPr="00557451" w:rsidRDefault="009C778D" w:rsidP="009C778D">
      <w:pPr>
        <w:pStyle w:val="BodyText"/>
        <w:ind w:left="720"/>
        <w:rPr>
          <w:rFonts w:asciiTheme="majorBidi" w:hAnsiTheme="majorBidi" w:cstheme="majorBidi"/>
          <w:sz w:val="20"/>
          <w:szCs w:val="20"/>
        </w:rPr>
      </w:pPr>
    </w:p>
    <w:p w14:paraId="09DE9953" w14:textId="77777777" w:rsidR="009C778D" w:rsidRPr="00AF0BBA" w:rsidRDefault="009C778D" w:rsidP="009C778D">
      <w:pPr>
        <w:pStyle w:val="BodyText"/>
        <w:numPr>
          <w:ilvl w:val="0"/>
          <w:numId w:val="8"/>
        </w:numPr>
        <w:rPr>
          <w:rFonts w:ascii="Courier New" w:hAnsi="Courier New" w:cs="Courier New"/>
          <w:sz w:val="24"/>
          <w:szCs w:val="24"/>
        </w:rPr>
      </w:pPr>
      <w:r w:rsidRPr="00AF0BBA">
        <w:rPr>
          <w:rFonts w:ascii="Courier New" w:hAnsi="Courier New" w:cs="Courier New"/>
          <w:sz w:val="24"/>
          <w:szCs w:val="24"/>
        </w:rPr>
        <w:t>attach(MHW)</w:t>
      </w:r>
    </w:p>
    <w:p w14:paraId="3BACAE10" w14:textId="77777777" w:rsidR="009C778D" w:rsidRPr="00557451" w:rsidRDefault="009C778D" w:rsidP="009C778D">
      <w:pPr>
        <w:pStyle w:val="BodyText"/>
        <w:ind w:left="1080"/>
        <w:rPr>
          <w:rFonts w:asciiTheme="majorBidi" w:hAnsiTheme="majorBidi" w:cstheme="majorBidi"/>
          <w:sz w:val="20"/>
          <w:szCs w:val="20"/>
        </w:rPr>
      </w:pPr>
    </w:p>
    <w:p w14:paraId="6A9E7C65" w14:textId="6427AE7A" w:rsidR="009C778D" w:rsidRDefault="009C778D" w:rsidP="009C778D">
      <w:pPr>
        <w:pStyle w:val="Heading1"/>
        <w:tabs>
          <w:tab w:val="left" w:pos="520"/>
        </w:tabs>
        <w:rPr>
          <w:rFonts w:asciiTheme="majorBidi" w:hAnsiTheme="majorBidi" w:cstheme="majorBidi"/>
          <w:b w:val="0"/>
          <w:bCs w:val="0"/>
        </w:rPr>
      </w:pPr>
      <w:r w:rsidRPr="00D9427D">
        <w:rPr>
          <w:rFonts w:asciiTheme="majorBidi" w:hAnsiTheme="majorBidi" w:cstheme="majorBidi"/>
        </w:rPr>
        <w:t>Task #</w:t>
      </w:r>
      <w:r w:rsidR="00521C1D">
        <w:rPr>
          <w:rFonts w:asciiTheme="majorBidi" w:hAnsiTheme="majorBidi" w:cstheme="majorBidi"/>
        </w:rPr>
        <w:t>2</w:t>
      </w:r>
      <w:r w:rsidRPr="00D9427D">
        <w:rPr>
          <w:rFonts w:asciiTheme="majorBidi" w:hAnsiTheme="majorBidi" w:cstheme="majorBidi"/>
          <w:b w:val="0"/>
          <w:bCs w:val="0"/>
        </w:rPr>
        <w:t xml:space="preserve">: Summarize the </w:t>
      </w:r>
      <w:r>
        <w:rPr>
          <w:rFonts w:asciiTheme="majorBidi" w:hAnsiTheme="majorBidi" w:cstheme="majorBidi"/>
          <w:b w:val="0"/>
          <w:bCs w:val="0"/>
        </w:rPr>
        <w:t xml:space="preserve">MHW </w:t>
      </w:r>
      <w:r w:rsidRPr="00D9427D">
        <w:rPr>
          <w:rFonts w:asciiTheme="majorBidi" w:hAnsiTheme="majorBidi" w:cstheme="majorBidi"/>
          <w:b w:val="0"/>
          <w:bCs w:val="0"/>
        </w:rPr>
        <w:t>data:</w:t>
      </w:r>
    </w:p>
    <w:p w14:paraId="5D170DB3" w14:textId="77777777" w:rsidR="009C778D" w:rsidRPr="00557451" w:rsidRDefault="009C778D" w:rsidP="009C778D">
      <w:pPr>
        <w:pStyle w:val="Heading1"/>
        <w:tabs>
          <w:tab w:val="left" w:pos="520"/>
        </w:tabs>
        <w:ind w:left="360" w:firstLine="0"/>
        <w:rPr>
          <w:rFonts w:asciiTheme="majorBidi" w:hAnsiTheme="majorBidi" w:cstheme="majorBidi"/>
          <w:b w:val="0"/>
          <w:bCs w:val="0"/>
          <w:sz w:val="20"/>
          <w:szCs w:val="20"/>
        </w:rPr>
      </w:pPr>
    </w:p>
    <w:p w14:paraId="58757227" w14:textId="77777777" w:rsidR="009C778D" w:rsidRDefault="009C778D" w:rsidP="009C778D">
      <w:pPr>
        <w:pStyle w:val="Heading1"/>
        <w:numPr>
          <w:ilvl w:val="0"/>
          <w:numId w:val="12"/>
        </w:numPr>
        <w:tabs>
          <w:tab w:val="left" w:pos="520"/>
        </w:tabs>
        <w:rPr>
          <w:rFonts w:asciiTheme="majorBidi" w:hAnsiTheme="majorBidi" w:cstheme="majorBidi"/>
          <w:b w:val="0"/>
          <w:bCs w:val="0"/>
        </w:rPr>
      </w:pPr>
      <w:r w:rsidRPr="0023413E">
        <w:rPr>
          <w:rFonts w:asciiTheme="majorBidi" w:hAnsiTheme="majorBidi" w:cstheme="majorBidi"/>
          <w:b w:val="0"/>
          <w:bCs w:val="0"/>
        </w:rPr>
        <w:t>Obtain the five</w:t>
      </w:r>
      <w:r>
        <w:rPr>
          <w:rFonts w:asciiTheme="majorBidi" w:hAnsiTheme="majorBidi" w:cstheme="majorBidi"/>
          <w:b w:val="0"/>
          <w:bCs w:val="0"/>
        </w:rPr>
        <w:t>-</w:t>
      </w:r>
      <w:r w:rsidRPr="0023413E">
        <w:rPr>
          <w:rFonts w:asciiTheme="majorBidi" w:hAnsiTheme="majorBidi" w:cstheme="majorBidi"/>
          <w:b w:val="0"/>
          <w:bCs w:val="0"/>
        </w:rPr>
        <w:t>number summary for the data</w:t>
      </w:r>
      <w:r>
        <w:rPr>
          <w:rFonts w:asciiTheme="majorBidi" w:hAnsiTheme="majorBidi" w:cstheme="majorBidi"/>
          <w:b w:val="0"/>
          <w:bCs w:val="0"/>
        </w:rPr>
        <w:t>:</w:t>
      </w:r>
    </w:p>
    <w:p w14:paraId="2CA9321D" w14:textId="77777777" w:rsidR="009C778D" w:rsidRPr="00557451" w:rsidRDefault="009C778D" w:rsidP="009C778D">
      <w:pPr>
        <w:pStyle w:val="Heading1"/>
        <w:tabs>
          <w:tab w:val="left" w:pos="520"/>
        </w:tabs>
        <w:ind w:left="480" w:firstLine="0"/>
        <w:rPr>
          <w:rFonts w:asciiTheme="majorBidi" w:hAnsiTheme="majorBidi" w:cstheme="majorBidi"/>
          <w:b w:val="0"/>
          <w:bCs w:val="0"/>
          <w:sz w:val="20"/>
          <w:szCs w:val="20"/>
        </w:rPr>
      </w:pPr>
    </w:p>
    <w:p w14:paraId="71F4443F" w14:textId="77777777" w:rsidR="009C778D" w:rsidRPr="007259C3" w:rsidRDefault="009C778D" w:rsidP="009C778D">
      <w:pPr>
        <w:pStyle w:val="Heading1"/>
        <w:numPr>
          <w:ilvl w:val="0"/>
          <w:numId w:val="11"/>
        </w:numPr>
        <w:tabs>
          <w:tab w:val="left" w:pos="520"/>
        </w:tabs>
        <w:rPr>
          <w:rFonts w:ascii="Courier New" w:hAnsi="Courier New" w:cs="Courier New"/>
          <w:b w:val="0"/>
          <w:bCs w:val="0"/>
        </w:rPr>
      </w:pPr>
      <w:r w:rsidRPr="00AF0BBA">
        <w:rPr>
          <w:rFonts w:ascii="Courier New" w:hAnsi="Courier New" w:cs="Courier New"/>
          <w:b w:val="0"/>
          <w:bCs w:val="0"/>
        </w:rPr>
        <w:t>summary(MHW)</w:t>
      </w:r>
    </w:p>
    <w:p w14:paraId="42EB0A31" w14:textId="77777777" w:rsidR="009C778D" w:rsidRPr="00AF0BBA" w:rsidRDefault="009C778D" w:rsidP="009C778D">
      <w:pPr>
        <w:pStyle w:val="Heading1"/>
        <w:numPr>
          <w:ilvl w:val="0"/>
          <w:numId w:val="11"/>
        </w:numPr>
        <w:tabs>
          <w:tab w:val="left" w:pos="520"/>
        </w:tabs>
        <w:rPr>
          <w:rFonts w:ascii="Courier New" w:hAnsi="Courier New" w:cs="Courier New"/>
          <w:b w:val="0"/>
          <w:bCs w:val="0"/>
        </w:rPr>
      </w:pPr>
      <w:r>
        <w:rPr>
          <w:rFonts w:ascii="Courier New" w:hAnsi="Courier New" w:cs="Courier New"/>
          <w:b w:val="0"/>
          <w:bCs w:val="0"/>
        </w:rPr>
        <w:t xml:space="preserve">summary(MHW[,3]) or </w:t>
      </w:r>
      <w:r w:rsidRPr="00AF0BBA">
        <w:rPr>
          <w:rFonts w:ascii="Courier New" w:hAnsi="Courier New" w:cs="Courier New"/>
          <w:b w:val="0"/>
          <w:bCs w:val="0"/>
        </w:rPr>
        <w:t>summary(</w:t>
      </w:r>
      <w:proofErr w:type="spellStart"/>
      <w:r w:rsidRPr="00AF0BBA">
        <w:rPr>
          <w:rFonts w:ascii="Courier New" w:hAnsi="Courier New" w:cs="Courier New"/>
          <w:b w:val="0"/>
          <w:bCs w:val="0"/>
        </w:rPr>
        <w:t>MHW$grain</w:t>
      </w:r>
      <w:proofErr w:type="spellEnd"/>
      <w:r w:rsidRPr="00AF0BBA">
        <w:rPr>
          <w:rFonts w:ascii="Courier New" w:hAnsi="Courier New" w:cs="Courier New"/>
          <w:b w:val="0"/>
          <w:bCs w:val="0"/>
        </w:rPr>
        <w:t>) or summary(grain)</w:t>
      </w:r>
    </w:p>
    <w:p w14:paraId="4DF2C374" w14:textId="77777777" w:rsidR="009C778D" w:rsidRPr="00AF0BBA" w:rsidRDefault="009C778D" w:rsidP="009C778D">
      <w:pPr>
        <w:pStyle w:val="Heading1"/>
        <w:numPr>
          <w:ilvl w:val="0"/>
          <w:numId w:val="11"/>
        </w:numPr>
        <w:tabs>
          <w:tab w:val="left" w:pos="520"/>
        </w:tabs>
        <w:rPr>
          <w:rFonts w:ascii="Courier New" w:hAnsi="Courier New" w:cs="Courier New"/>
          <w:b w:val="0"/>
          <w:bCs w:val="0"/>
        </w:rPr>
      </w:pPr>
      <w:r>
        <w:rPr>
          <w:rFonts w:ascii="Courier New" w:hAnsi="Courier New" w:cs="Courier New"/>
          <w:b w:val="0"/>
          <w:bCs w:val="0"/>
        </w:rPr>
        <w:t xml:space="preserve">summary(MHW[,4]) or </w:t>
      </w:r>
      <w:r w:rsidRPr="00AF0BBA">
        <w:rPr>
          <w:rFonts w:ascii="Courier New" w:hAnsi="Courier New" w:cs="Courier New"/>
          <w:b w:val="0"/>
          <w:bCs w:val="0"/>
        </w:rPr>
        <w:t>summary(</w:t>
      </w:r>
      <w:proofErr w:type="spellStart"/>
      <w:r w:rsidRPr="00AF0BBA">
        <w:rPr>
          <w:rFonts w:ascii="Courier New" w:hAnsi="Courier New" w:cs="Courier New"/>
          <w:b w:val="0"/>
          <w:bCs w:val="0"/>
        </w:rPr>
        <w:t>MHW$straw</w:t>
      </w:r>
      <w:proofErr w:type="spellEnd"/>
      <w:r w:rsidRPr="00AF0BBA">
        <w:rPr>
          <w:rFonts w:ascii="Courier New" w:hAnsi="Courier New" w:cs="Courier New"/>
          <w:b w:val="0"/>
          <w:bCs w:val="0"/>
        </w:rPr>
        <w:t>) or summary(straw)</w:t>
      </w:r>
    </w:p>
    <w:p w14:paraId="7541282E" w14:textId="77777777" w:rsidR="009C778D" w:rsidRPr="00557451" w:rsidRDefault="009C778D" w:rsidP="009C778D">
      <w:pPr>
        <w:pStyle w:val="Heading1"/>
        <w:tabs>
          <w:tab w:val="left" w:pos="520"/>
        </w:tabs>
        <w:ind w:left="520" w:firstLine="0"/>
        <w:rPr>
          <w:rFonts w:asciiTheme="majorBidi" w:hAnsiTheme="majorBidi" w:cstheme="majorBidi"/>
          <w:b w:val="0"/>
          <w:bCs w:val="0"/>
          <w:sz w:val="20"/>
          <w:szCs w:val="20"/>
        </w:rPr>
      </w:pPr>
    </w:p>
    <w:p w14:paraId="5FAF7441" w14:textId="77777777" w:rsidR="009C778D" w:rsidRDefault="009C778D" w:rsidP="009C778D">
      <w:pPr>
        <w:pStyle w:val="Heading1"/>
        <w:numPr>
          <w:ilvl w:val="0"/>
          <w:numId w:val="12"/>
        </w:numPr>
        <w:tabs>
          <w:tab w:val="left" w:pos="520"/>
        </w:tabs>
        <w:rPr>
          <w:rFonts w:asciiTheme="majorBidi" w:hAnsiTheme="majorBidi" w:cstheme="majorBidi"/>
          <w:b w:val="0"/>
          <w:bCs w:val="0"/>
        </w:rPr>
      </w:pPr>
      <w:r w:rsidRPr="00D9427D">
        <w:rPr>
          <w:rFonts w:asciiTheme="majorBidi" w:hAnsiTheme="majorBidi" w:cstheme="majorBidi"/>
          <w:b w:val="0"/>
          <w:bCs w:val="0"/>
        </w:rPr>
        <w:t>Obtain the various ‘statistics’</w:t>
      </w:r>
      <w:r>
        <w:rPr>
          <w:rFonts w:asciiTheme="majorBidi" w:hAnsiTheme="majorBidi" w:cstheme="majorBidi"/>
          <w:b w:val="0"/>
          <w:bCs w:val="0"/>
        </w:rPr>
        <w:t xml:space="preserve"> for the </w:t>
      </w:r>
      <w:r w:rsidRPr="00AF0BBA">
        <w:rPr>
          <w:rFonts w:ascii="Courier New" w:hAnsi="Courier New" w:cs="Courier New"/>
          <w:b w:val="0"/>
          <w:bCs w:val="0"/>
        </w:rPr>
        <w:t>grain</w:t>
      </w:r>
      <w:r>
        <w:rPr>
          <w:rFonts w:asciiTheme="majorBidi" w:hAnsiTheme="majorBidi" w:cstheme="majorBidi"/>
          <w:b w:val="0"/>
          <w:bCs w:val="0"/>
        </w:rPr>
        <w:t xml:space="preserve"> yield and </w:t>
      </w:r>
      <w:r w:rsidRPr="00FC295C">
        <w:rPr>
          <w:rFonts w:asciiTheme="majorBidi" w:hAnsiTheme="majorBidi" w:cstheme="majorBidi"/>
        </w:rPr>
        <w:t xml:space="preserve">do the same for </w:t>
      </w:r>
      <w:r w:rsidRPr="00FC295C">
        <w:rPr>
          <w:rFonts w:ascii="Courier New" w:hAnsi="Courier New" w:cs="Courier New"/>
        </w:rPr>
        <w:t>straw</w:t>
      </w:r>
      <w:r>
        <w:rPr>
          <w:rFonts w:ascii="Courier New" w:hAnsi="Courier New" w:cs="Courier New"/>
          <w:b w:val="0"/>
          <w:bCs w:val="0"/>
        </w:rPr>
        <w:t xml:space="preserve"> </w:t>
      </w:r>
    </w:p>
    <w:p w14:paraId="690BD214"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min(grain)</w:t>
      </w:r>
    </w:p>
    <w:p w14:paraId="05873BC3"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max(grain)</w:t>
      </w:r>
    </w:p>
    <w:p w14:paraId="300C49EF"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mean(grain)</w:t>
      </w:r>
    </w:p>
    <w:p w14:paraId="627D2219"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median(grain)</w:t>
      </w:r>
    </w:p>
    <w:p w14:paraId="759215D6"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var(grain)</w:t>
      </w:r>
    </w:p>
    <w:p w14:paraId="005C9D25" w14:textId="77777777" w:rsidR="009C778D" w:rsidRPr="00AF0BBA" w:rsidRDefault="009C778D" w:rsidP="009C778D">
      <w:pPr>
        <w:pStyle w:val="Heading1"/>
        <w:numPr>
          <w:ilvl w:val="0"/>
          <w:numId w:val="13"/>
        </w:numPr>
        <w:tabs>
          <w:tab w:val="left" w:pos="520"/>
        </w:tabs>
        <w:rPr>
          <w:rFonts w:ascii="Courier New" w:hAnsi="Courier New" w:cs="Courier New"/>
          <w:b w:val="0"/>
          <w:bCs w:val="0"/>
        </w:rPr>
      </w:pPr>
      <w:proofErr w:type="spellStart"/>
      <w:r w:rsidRPr="00AF0BBA">
        <w:rPr>
          <w:rFonts w:ascii="Courier New" w:hAnsi="Courier New" w:cs="Courier New"/>
          <w:b w:val="0"/>
          <w:bCs w:val="0"/>
        </w:rPr>
        <w:t>sd</w:t>
      </w:r>
      <w:proofErr w:type="spellEnd"/>
      <w:r w:rsidRPr="00AF0BBA">
        <w:rPr>
          <w:rFonts w:ascii="Courier New" w:hAnsi="Courier New" w:cs="Courier New"/>
          <w:b w:val="0"/>
          <w:bCs w:val="0"/>
        </w:rPr>
        <w:t>(grain)</w:t>
      </w:r>
    </w:p>
    <w:p w14:paraId="7C054537" w14:textId="77777777" w:rsidR="009C778D"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quantile(grain)</w:t>
      </w:r>
    </w:p>
    <w:p w14:paraId="713D58B3" w14:textId="77777777" w:rsidR="009C778D" w:rsidRDefault="009C778D" w:rsidP="009C778D">
      <w:pPr>
        <w:pStyle w:val="Heading1"/>
        <w:numPr>
          <w:ilvl w:val="0"/>
          <w:numId w:val="13"/>
        </w:numPr>
        <w:tabs>
          <w:tab w:val="left" w:pos="520"/>
        </w:tabs>
        <w:rPr>
          <w:rFonts w:ascii="Courier New" w:hAnsi="Courier New" w:cs="Courier New"/>
          <w:b w:val="0"/>
          <w:bCs w:val="0"/>
        </w:rPr>
      </w:pPr>
      <w:r w:rsidRPr="00AF0BBA">
        <w:rPr>
          <w:rFonts w:ascii="Courier New" w:hAnsi="Courier New" w:cs="Courier New"/>
          <w:b w:val="0"/>
          <w:bCs w:val="0"/>
        </w:rPr>
        <w:t>IQR(grain</w:t>
      </w:r>
      <w:r>
        <w:rPr>
          <w:rFonts w:ascii="Courier New" w:hAnsi="Courier New" w:cs="Courier New"/>
          <w:b w:val="0"/>
          <w:bCs w:val="0"/>
        </w:rPr>
        <w:t>)</w:t>
      </w:r>
    </w:p>
    <w:p w14:paraId="5980ADB5" w14:textId="77777777" w:rsidR="009C778D" w:rsidRPr="00AF0BBA" w:rsidRDefault="009C778D" w:rsidP="009C778D">
      <w:pPr>
        <w:pStyle w:val="Heading1"/>
        <w:tabs>
          <w:tab w:val="left" w:pos="520"/>
        </w:tabs>
        <w:ind w:left="880" w:firstLine="0"/>
        <w:rPr>
          <w:rFonts w:ascii="Courier New" w:hAnsi="Courier New" w:cs="Courier New"/>
          <w:b w:val="0"/>
          <w:bCs w:val="0"/>
        </w:rPr>
      </w:pPr>
    </w:p>
    <w:p w14:paraId="6FC42FE2" w14:textId="77777777" w:rsidR="009F4530" w:rsidRDefault="009F4530">
      <w:pPr>
        <w:widowControl/>
        <w:spacing w:after="160" w:line="259" w:lineRule="auto"/>
        <w:rPr>
          <w:rFonts w:asciiTheme="majorBidi" w:hAnsiTheme="majorBidi" w:cstheme="majorBidi"/>
          <w:sz w:val="24"/>
          <w:szCs w:val="24"/>
        </w:rPr>
      </w:pPr>
      <w:r>
        <w:rPr>
          <w:rFonts w:asciiTheme="majorBidi" w:hAnsiTheme="majorBidi" w:cstheme="majorBidi"/>
          <w:b/>
          <w:bCs/>
        </w:rPr>
        <w:br w:type="page"/>
      </w:r>
    </w:p>
    <w:p w14:paraId="3894DB23" w14:textId="0BD7C599" w:rsidR="009C778D" w:rsidRPr="00AF0BBA" w:rsidRDefault="009C778D" w:rsidP="009C778D">
      <w:pPr>
        <w:pStyle w:val="Heading1"/>
        <w:numPr>
          <w:ilvl w:val="0"/>
          <w:numId w:val="12"/>
        </w:numPr>
        <w:tabs>
          <w:tab w:val="left" w:pos="520"/>
        </w:tabs>
        <w:rPr>
          <w:rFonts w:asciiTheme="majorBidi" w:hAnsiTheme="majorBidi" w:cstheme="majorBidi"/>
          <w:b w:val="0"/>
          <w:bCs w:val="0"/>
        </w:rPr>
      </w:pPr>
      <w:r w:rsidRPr="00AF0BBA">
        <w:rPr>
          <w:rFonts w:asciiTheme="majorBidi" w:hAnsiTheme="majorBidi" w:cstheme="majorBidi"/>
          <w:b w:val="0"/>
          <w:bCs w:val="0"/>
        </w:rPr>
        <w:lastRenderedPageBreak/>
        <w:t>Define and calculate a new variable ‘</w:t>
      </w:r>
      <w:proofErr w:type="spellStart"/>
      <w:r w:rsidRPr="00AF0BBA">
        <w:rPr>
          <w:rFonts w:asciiTheme="majorBidi" w:hAnsiTheme="majorBidi" w:cstheme="majorBidi"/>
          <w:b w:val="0"/>
          <w:bCs w:val="0"/>
        </w:rPr>
        <w:t>yield.ratio</w:t>
      </w:r>
      <w:proofErr w:type="spellEnd"/>
      <w:r w:rsidRPr="00AF0BBA">
        <w:rPr>
          <w:rFonts w:asciiTheme="majorBidi" w:hAnsiTheme="majorBidi" w:cstheme="majorBidi"/>
          <w:b w:val="0"/>
          <w:bCs w:val="0"/>
        </w:rPr>
        <w:t xml:space="preserve">’ which is the ratio between </w:t>
      </w:r>
      <w:r w:rsidRPr="00AF0BBA">
        <w:rPr>
          <w:rFonts w:ascii="Courier New" w:hAnsi="Courier New" w:cs="Courier New"/>
          <w:b w:val="0"/>
          <w:bCs w:val="0"/>
        </w:rPr>
        <w:t>grain</w:t>
      </w:r>
      <w:r w:rsidRPr="00AF0BBA">
        <w:rPr>
          <w:rFonts w:asciiTheme="majorBidi" w:hAnsiTheme="majorBidi" w:cstheme="majorBidi"/>
          <w:b w:val="0"/>
          <w:bCs w:val="0"/>
        </w:rPr>
        <w:t xml:space="preserve"> and </w:t>
      </w:r>
      <w:r>
        <w:rPr>
          <w:rFonts w:ascii="Courier New" w:hAnsi="Courier New" w:cs="Courier New"/>
          <w:b w:val="0"/>
          <w:bCs w:val="0"/>
        </w:rPr>
        <w:t>straw</w:t>
      </w:r>
      <w:r w:rsidRPr="00D528D6">
        <w:rPr>
          <w:rFonts w:asciiTheme="majorBidi" w:hAnsiTheme="majorBidi" w:cstheme="majorBidi"/>
          <w:b w:val="0"/>
          <w:bCs w:val="0"/>
        </w:rPr>
        <w:t xml:space="preserve"> and </w:t>
      </w:r>
      <w:r w:rsidRPr="00FC295C">
        <w:rPr>
          <w:rFonts w:asciiTheme="majorBidi" w:hAnsiTheme="majorBidi" w:cstheme="majorBidi"/>
        </w:rPr>
        <w:t>obtain the summary statistics for it.</w:t>
      </w:r>
    </w:p>
    <w:p w14:paraId="41A79426" w14:textId="77777777" w:rsidR="009C778D" w:rsidRPr="00AF0BBA" w:rsidRDefault="009C778D" w:rsidP="009C778D">
      <w:pPr>
        <w:pStyle w:val="Heading1"/>
        <w:tabs>
          <w:tab w:val="left" w:pos="520"/>
        </w:tabs>
        <w:ind w:left="480" w:firstLine="0"/>
        <w:rPr>
          <w:rFonts w:ascii="Courier New" w:hAnsi="Courier New" w:cs="Courier New"/>
          <w:b w:val="0"/>
          <w:bCs w:val="0"/>
        </w:rPr>
      </w:pPr>
    </w:p>
    <w:p w14:paraId="54EB45C1" w14:textId="77777777" w:rsidR="009C778D" w:rsidRPr="00D528D6" w:rsidRDefault="009C778D" w:rsidP="009C778D">
      <w:pPr>
        <w:pStyle w:val="Heading1"/>
        <w:numPr>
          <w:ilvl w:val="0"/>
          <w:numId w:val="13"/>
        </w:numPr>
        <w:tabs>
          <w:tab w:val="left" w:pos="520"/>
        </w:tabs>
        <w:rPr>
          <w:rFonts w:ascii="Courier New" w:hAnsi="Courier New" w:cs="Courier New"/>
          <w:b w:val="0"/>
          <w:bCs w:val="0"/>
        </w:rPr>
      </w:pPr>
      <w:proofErr w:type="spellStart"/>
      <w:r>
        <w:rPr>
          <w:rFonts w:ascii="Courier New" w:hAnsi="Courier New" w:cs="Courier New"/>
          <w:b w:val="0"/>
          <w:bCs w:val="0"/>
        </w:rPr>
        <w:t>yield.ratio</w:t>
      </w:r>
      <w:proofErr w:type="spellEnd"/>
      <w:r>
        <w:rPr>
          <w:rFonts w:ascii="Courier New" w:hAnsi="Courier New" w:cs="Courier New"/>
          <w:b w:val="0"/>
          <w:bCs w:val="0"/>
        </w:rPr>
        <w:t>=grain/straw</w:t>
      </w:r>
    </w:p>
    <w:p w14:paraId="60DFCFAF" w14:textId="77777777" w:rsidR="009C778D" w:rsidRDefault="009C778D" w:rsidP="009C778D">
      <w:pPr>
        <w:pStyle w:val="BodyText"/>
        <w:ind w:left="720"/>
        <w:rPr>
          <w:rFonts w:asciiTheme="majorBidi" w:hAnsiTheme="majorBidi" w:cstheme="majorBidi"/>
          <w:sz w:val="24"/>
          <w:szCs w:val="24"/>
        </w:rPr>
      </w:pPr>
    </w:p>
    <w:p w14:paraId="052F4CDC" w14:textId="724F8F3C" w:rsidR="009C778D" w:rsidRDefault="009C778D" w:rsidP="009C778D">
      <w:pPr>
        <w:pStyle w:val="Heading1"/>
        <w:tabs>
          <w:tab w:val="left" w:pos="520"/>
        </w:tabs>
        <w:rPr>
          <w:rFonts w:asciiTheme="majorBidi" w:hAnsiTheme="majorBidi" w:cstheme="majorBidi"/>
          <w:b w:val="0"/>
          <w:bCs w:val="0"/>
        </w:rPr>
      </w:pPr>
      <w:r w:rsidRPr="00D9427D">
        <w:rPr>
          <w:rFonts w:asciiTheme="majorBidi" w:hAnsiTheme="majorBidi" w:cstheme="majorBidi"/>
        </w:rPr>
        <w:t>Task #</w:t>
      </w:r>
      <w:r w:rsidR="00521C1D">
        <w:rPr>
          <w:rFonts w:asciiTheme="majorBidi" w:hAnsiTheme="majorBidi" w:cstheme="majorBidi"/>
        </w:rPr>
        <w:t>3</w:t>
      </w:r>
      <w:r w:rsidRPr="00D9427D">
        <w:rPr>
          <w:rFonts w:asciiTheme="majorBidi" w:hAnsiTheme="majorBidi" w:cstheme="majorBidi"/>
          <w:b w:val="0"/>
          <w:bCs w:val="0"/>
        </w:rPr>
        <w:t>: Visualize the data:</w:t>
      </w:r>
    </w:p>
    <w:p w14:paraId="02A45710" w14:textId="77777777" w:rsidR="009C778D" w:rsidRPr="00D9427D" w:rsidRDefault="009C778D" w:rsidP="009C778D">
      <w:pPr>
        <w:pStyle w:val="Heading1"/>
        <w:tabs>
          <w:tab w:val="left" w:pos="520"/>
        </w:tabs>
        <w:ind w:left="360" w:firstLine="0"/>
        <w:rPr>
          <w:rFonts w:asciiTheme="majorBidi" w:hAnsiTheme="majorBidi" w:cstheme="majorBidi"/>
          <w:b w:val="0"/>
          <w:bCs w:val="0"/>
        </w:rPr>
      </w:pPr>
    </w:p>
    <w:p w14:paraId="75ACAAB2"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 xml:space="preserve">Obtain a stem and leaf display of the </w:t>
      </w:r>
      <w:r w:rsidRPr="008C3646">
        <w:rPr>
          <w:rFonts w:ascii="Courier New" w:hAnsi="Courier New" w:cs="Courier New"/>
          <w:b w:val="0"/>
          <w:bCs w:val="0"/>
        </w:rPr>
        <w:t>grain</w:t>
      </w:r>
      <w:r w:rsidRPr="00D9427D">
        <w:rPr>
          <w:rFonts w:asciiTheme="majorBidi" w:hAnsiTheme="majorBidi" w:cstheme="majorBidi"/>
          <w:b w:val="0"/>
          <w:bCs w:val="0"/>
        </w:rPr>
        <w:t xml:space="preserve"> and of the </w:t>
      </w:r>
      <w:r w:rsidRPr="008C3646">
        <w:rPr>
          <w:rFonts w:ascii="Courier New" w:hAnsi="Courier New" w:cs="Courier New"/>
          <w:b w:val="0"/>
          <w:bCs w:val="0"/>
        </w:rPr>
        <w:t>straw</w:t>
      </w:r>
      <w:r w:rsidRPr="00D9427D">
        <w:rPr>
          <w:rFonts w:asciiTheme="majorBidi" w:hAnsiTheme="majorBidi" w:cstheme="majorBidi"/>
          <w:b w:val="0"/>
          <w:bCs w:val="0"/>
        </w:rPr>
        <w:t xml:space="preserve"> yields</w:t>
      </w:r>
    </w:p>
    <w:p w14:paraId="7C1D5D1B"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0D89E20D" w14:textId="77777777" w:rsidR="009C778D" w:rsidRPr="0015609B" w:rsidRDefault="009C778D" w:rsidP="009C778D">
      <w:pPr>
        <w:pStyle w:val="Heading1"/>
        <w:numPr>
          <w:ilvl w:val="0"/>
          <w:numId w:val="16"/>
        </w:numPr>
        <w:tabs>
          <w:tab w:val="left" w:pos="520"/>
        </w:tabs>
        <w:rPr>
          <w:rFonts w:ascii="Courier New" w:hAnsi="Courier New" w:cs="Courier New"/>
          <w:b w:val="0"/>
          <w:bCs w:val="0"/>
        </w:rPr>
      </w:pPr>
      <w:r w:rsidRPr="0015609B">
        <w:rPr>
          <w:rFonts w:ascii="Courier New" w:hAnsi="Courier New" w:cs="Courier New"/>
          <w:b w:val="0"/>
          <w:bCs w:val="0"/>
        </w:rPr>
        <w:t>stem(</w:t>
      </w:r>
      <w:proofErr w:type="spellStart"/>
      <w:r w:rsidRPr="0015609B">
        <w:rPr>
          <w:rFonts w:ascii="Courier New" w:hAnsi="Courier New" w:cs="Courier New"/>
          <w:b w:val="0"/>
          <w:bCs w:val="0"/>
        </w:rPr>
        <w:t>MHW$grain</w:t>
      </w:r>
      <w:proofErr w:type="spellEnd"/>
      <w:r w:rsidRPr="0015609B">
        <w:rPr>
          <w:rFonts w:ascii="Courier New" w:hAnsi="Courier New" w:cs="Courier New"/>
          <w:b w:val="0"/>
          <w:bCs w:val="0"/>
        </w:rPr>
        <w:t>) or stem(MHW[ , 3]) or stem(grain)</w:t>
      </w:r>
    </w:p>
    <w:p w14:paraId="7DB1CF55" w14:textId="77777777" w:rsidR="009C778D" w:rsidRPr="00D9427D" w:rsidRDefault="009C778D" w:rsidP="009C778D">
      <w:pPr>
        <w:pStyle w:val="Heading1"/>
        <w:tabs>
          <w:tab w:val="left" w:pos="520"/>
        </w:tabs>
        <w:ind w:left="120" w:firstLine="0"/>
        <w:rPr>
          <w:rFonts w:asciiTheme="majorBidi" w:hAnsiTheme="majorBidi" w:cstheme="majorBidi"/>
          <w:b w:val="0"/>
          <w:bCs w:val="0"/>
        </w:rPr>
      </w:pPr>
    </w:p>
    <w:p w14:paraId="296BDC14"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 xml:space="preserve">Obtain a simple histogram of the </w:t>
      </w:r>
      <w:r w:rsidRPr="0015609B">
        <w:rPr>
          <w:rFonts w:ascii="Courier New" w:hAnsi="Courier New" w:cs="Courier New"/>
          <w:b w:val="0"/>
          <w:bCs w:val="0"/>
        </w:rPr>
        <w:t>grain</w:t>
      </w:r>
      <w:r w:rsidRPr="00D9427D">
        <w:rPr>
          <w:rFonts w:asciiTheme="majorBidi" w:hAnsiTheme="majorBidi" w:cstheme="majorBidi"/>
          <w:b w:val="0"/>
          <w:bCs w:val="0"/>
        </w:rPr>
        <w:t xml:space="preserve"> and of the </w:t>
      </w:r>
      <w:r w:rsidRPr="0015609B">
        <w:rPr>
          <w:rFonts w:ascii="Courier New" w:hAnsi="Courier New" w:cs="Courier New"/>
          <w:b w:val="0"/>
          <w:bCs w:val="0"/>
        </w:rPr>
        <w:t>straw</w:t>
      </w:r>
      <w:r w:rsidRPr="00D9427D">
        <w:rPr>
          <w:rFonts w:asciiTheme="majorBidi" w:hAnsiTheme="majorBidi" w:cstheme="majorBidi"/>
          <w:b w:val="0"/>
          <w:bCs w:val="0"/>
        </w:rPr>
        <w:t xml:space="preserve"> yields</w:t>
      </w:r>
    </w:p>
    <w:p w14:paraId="29E6A9D5"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110E1D8F" w14:textId="77777777" w:rsidR="009C778D" w:rsidRPr="0015609B" w:rsidRDefault="009C778D" w:rsidP="009C778D">
      <w:pPr>
        <w:pStyle w:val="Heading1"/>
        <w:numPr>
          <w:ilvl w:val="0"/>
          <w:numId w:val="16"/>
        </w:numPr>
        <w:tabs>
          <w:tab w:val="left" w:pos="520"/>
        </w:tabs>
        <w:rPr>
          <w:rFonts w:ascii="Courier New" w:hAnsi="Courier New" w:cs="Courier New"/>
          <w:b w:val="0"/>
          <w:bCs w:val="0"/>
        </w:rPr>
      </w:pPr>
      <w:r w:rsidRPr="0015609B">
        <w:rPr>
          <w:rFonts w:ascii="Courier New" w:hAnsi="Courier New" w:cs="Courier New"/>
          <w:b w:val="0"/>
          <w:bCs w:val="0"/>
        </w:rPr>
        <w:t xml:space="preserve">hist(grain) </w:t>
      </w:r>
    </w:p>
    <w:p w14:paraId="6590ADDF" w14:textId="77777777" w:rsidR="009C778D" w:rsidRPr="00D9427D" w:rsidRDefault="009C778D" w:rsidP="009C778D">
      <w:pPr>
        <w:pStyle w:val="Heading1"/>
        <w:tabs>
          <w:tab w:val="left" w:pos="520"/>
        </w:tabs>
        <w:ind w:left="720" w:firstLine="0"/>
        <w:rPr>
          <w:rFonts w:asciiTheme="majorBidi" w:hAnsiTheme="majorBidi" w:cstheme="majorBidi"/>
          <w:b w:val="0"/>
          <w:bCs w:val="0"/>
        </w:rPr>
      </w:pPr>
    </w:p>
    <w:p w14:paraId="7A6B2351" w14:textId="77777777" w:rsidR="009C778D" w:rsidRDefault="009C778D" w:rsidP="009C778D">
      <w:pPr>
        <w:pStyle w:val="Heading1"/>
        <w:numPr>
          <w:ilvl w:val="0"/>
          <w:numId w:val="14"/>
        </w:numPr>
        <w:tabs>
          <w:tab w:val="left" w:pos="520"/>
        </w:tabs>
        <w:rPr>
          <w:rFonts w:asciiTheme="majorBidi" w:hAnsiTheme="majorBidi" w:cstheme="majorBidi"/>
          <w:b w:val="0"/>
          <w:bCs w:val="0"/>
        </w:rPr>
      </w:pPr>
      <w:r w:rsidRPr="00D9427D">
        <w:rPr>
          <w:rFonts w:asciiTheme="majorBidi" w:hAnsiTheme="majorBidi" w:cstheme="majorBidi"/>
          <w:b w:val="0"/>
          <w:bCs w:val="0"/>
        </w:rPr>
        <w:t>Obtain a fancy histogram</w:t>
      </w:r>
      <w:r>
        <w:rPr>
          <w:rFonts w:asciiTheme="majorBidi" w:hAnsiTheme="majorBidi" w:cstheme="majorBidi"/>
          <w:b w:val="0"/>
          <w:bCs w:val="0"/>
        </w:rPr>
        <w:t>s</w:t>
      </w:r>
      <w:r w:rsidRPr="00D9427D">
        <w:rPr>
          <w:rFonts w:asciiTheme="majorBidi" w:hAnsiTheme="majorBidi" w:cstheme="majorBidi"/>
          <w:b w:val="0"/>
          <w:bCs w:val="0"/>
        </w:rPr>
        <w:t xml:space="preserve"> of these data </w:t>
      </w:r>
    </w:p>
    <w:p w14:paraId="7B36DC6C" w14:textId="77777777" w:rsidR="009C778D" w:rsidRDefault="009C778D" w:rsidP="009C778D">
      <w:pPr>
        <w:pStyle w:val="ListParagraph"/>
        <w:numPr>
          <w:ilvl w:val="0"/>
          <w:numId w:val="16"/>
        </w:numPr>
        <w:spacing w:before="150"/>
        <w:rPr>
          <w:rFonts w:ascii="Courier New" w:hAnsi="Courier New" w:cs="Courier New"/>
          <w:sz w:val="24"/>
          <w:szCs w:val="24"/>
        </w:rPr>
      </w:pPr>
      <w:r w:rsidRPr="0015609B">
        <w:rPr>
          <w:rFonts w:ascii="Courier New" w:hAnsi="Courier New" w:cs="Courier New"/>
          <w:sz w:val="24"/>
          <w:szCs w:val="24"/>
        </w:rPr>
        <w:t xml:space="preserve">hist(straw,  </w:t>
      </w:r>
      <w:proofErr w:type="spellStart"/>
      <w:r w:rsidRPr="0015609B">
        <w:rPr>
          <w:rFonts w:ascii="Courier New" w:hAnsi="Courier New" w:cs="Courier New"/>
          <w:sz w:val="24"/>
          <w:szCs w:val="24"/>
        </w:rPr>
        <w:t>nclass</w:t>
      </w:r>
      <w:proofErr w:type="spellEnd"/>
      <w:r w:rsidRPr="0015609B">
        <w:rPr>
          <w:rFonts w:ascii="Courier New" w:hAnsi="Courier New" w:cs="Courier New"/>
          <w:sz w:val="24"/>
          <w:szCs w:val="24"/>
        </w:rPr>
        <w:t>=30,  col  =  "</w:t>
      </w:r>
      <w:proofErr w:type="spellStart"/>
      <w:r w:rsidRPr="0015609B">
        <w:rPr>
          <w:rFonts w:ascii="Courier New" w:hAnsi="Courier New" w:cs="Courier New"/>
          <w:sz w:val="24"/>
          <w:szCs w:val="24"/>
        </w:rPr>
        <w:t>lightblue</w:t>
      </w:r>
      <w:proofErr w:type="spellEnd"/>
      <w:r w:rsidRPr="0015609B">
        <w:rPr>
          <w:rFonts w:ascii="Courier New" w:hAnsi="Courier New" w:cs="Courier New"/>
          <w:sz w:val="24"/>
          <w:szCs w:val="24"/>
        </w:rPr>
        <w:t xml:space="preserve">", border  =  "red",  main  =  "The MHW Data", </w:t>
      </w:r>
      <w:proofErr w:type="spellStart"/>
      <w:r w:rsidRPr="0015609B">
        <w:rPr>
          <w:rFonts w:ascii="Courier New" w:hAnsi="Courier New" w:cs="Courier New"/>
          <w:sz w:val="24"/>
          <w:szCs w:val="24"/>
        </w:rPr>
        <w:t>xlab</w:t>
      </w:r>
      <w:proofErr w:type="spellEnd"/>
      <w:r w:rsidRPr="0015609B">
        <w:rPr>
          <w:rFonts w:ascii="Courier New" w:hAnsi="Courier New" w:cs="Courier New"/>
          <w:sz w:val="24"/>
          <w:szCs w:val="24"/>
        </w:rPr>
        <w:t xml:space="preserve">  =  "Straw  yield per plot")</w:t>
      </w:r>
    </w:p>
    <w:p w14:paraId="02B32123" w14:textId="77777777" w:rsidR="009C778D" w:rsidRPr="00D528D6" w:rsidRDefault="009C778D" w:rsidP="009C778D">
      <w:pPr>
        <w:pStyle w:val="ListParagraph"/>
        <w:spacing w:before="150"/>
        <w:ind w:left="1500"/>
        <w:rPr>
          <w:rFonts w:ascii="Courier New" w:hAnsi="Courier New" w:cs="Courier New"/>
          <w:sz w:val="24"/>
          <w:szCs w:val="24"/>
        </w:rPr>
      </w:pPr>
    </w:p>
    <w:p w14:paraId="2D0ADF9B" w14:textId="77777777" w:rsidR="009C778D" w:rsidRPr="0015609B" w:rsidRDefault="009C778D" w:rsidP="009C778D">
      <w:pPr>
        <w:pStyle w:val="ListParagraph"/>
        <w:numPr>
          <w:ilvl w:val="0"/>
          <w:numId w:val="16"/>
        </w:numPr>
        <w:spacing w:before="150"/>
        <w:rPr>
          <w:rFonts w:ascii="Courier New" w:hAnsi="Courier New" w:cs="Courier New"/>
          <w:sz w:val="24"/>
          <w:szCs w:val="24"/>
        </w:rPr>
      </w:pPr>
      <w:r w:rsidRPr="0015609B">
        <w:rPr>
          <w:rFonts w:ascii="Courier New" w:hAnsi="Courier New" w:cs="Courier New"/>
          <w:sz w:val="24"/>
          <w:szCs w:val="24"/>
        </w:rPr>
        <w:t>hist(grain,  breaks  =  seq(2.6,  5.2,  by  =  0.1),  col  =  "</w:t>
      </w:r>
      <w:proofErr w:type="spellStart"/>
      <w:r w:rsidRPr="0015609B">
        <w:rPr>
          <w:rFonts w:ascii="Courier New" w:hAnsi="Courier New" w:cs="Courier New"/>
          <w:sz w:val="24"/>
          <w:szCs w:val="24"/>
        </w:rPr>
        <w:t>lightblue</w:t>
      </w:r>
      <w:proofErr w:type="spellEnd"/>
      <w:r w:rsidRPr="0015609B">
        <w:rPr>
          <w:rFonts w:ascii="Courier New" w:hAnsi="Courier New" w:cs="Courier New"/>
          <w:sz w:val="24"/>
          <w:szCs w:val="24"/>
        </w:rPr>
        <w:t xml:space="preserve">", border  =  "red",  main  =  "The MHW Data", </w:t>
      </w:r>
      <w:proofErr w:type="spellStart"/>
      <w:r w:rsidRPr="0015609B">
        <w:rPr>
          <w:rFonts w:ascii="Courier New" w:hAnsi="Courier New" w:cs="Courier New"/>
          <w:sz w:val="24"/>
          <w:szCs w:val="24"/>
        </w:rPr>
        <w:t>xlab</w:t>
      </w:r>
      <w:proofErr w:type="spellEnd"/>
      <w:r w:rsidRPr="0015609B">
        <w:rPr>
          <w:rFonts w:ascii="Courier New" w:hAnsi="Courier New" w:cs="Courier New"/>
          <w:sz w:val="24"/>
          <w:szCs w:val="24"/>
        </w:rPr>
        <w:t xml:space="preserve">  =  "Grain  yield per plot")</w:t>
      </w:r>
    </w:p>
    <w:p w14:paraId="15311761" w14:textId="77777777" w:rsidR="009C778D" w:rsidRDefault="009C778D" w:rsidP="009C778D">
      <w:pPr>
        <w:pStyle w:val="Heading1"/>
        <w:tabs>
          <w:tab w:val="left" w:pos="520"/>
        </w:tabs>
        <w:ind w:left="720" w:firstLine="0"/>
        <w:rPr>
          <w:rFonts w:asciiTheme="majorBidi" w:hAnsiTheme="majorBidi" w:cstheme="majorBidi"/>
          <w:b w:val="0"/>
          <w:bCs w:val="0"/>
        </w:rPr>
      </w:pPr>
    </w:p>
    <w:p w14:paraId="175A9518" w14:textId="77777777" w:rsidR="009C778D" w:rsidRDefault="009C778D" w:rsidP="009C778D">
      <w:pPr>
        <w:pStyle w:val="Heading1"/>
        <w:numPr>
          <w:ilvl w:val="0"/>
          <w:numId w:val="14"/>
        </w:numPr>
        <w:tabs>
          <w:tab w:val="left" w:pos="520"/>
        </w:tabs>
        <w:rPr>
          <w:rFonts w:asciiTheme="majorBidi" w:hAnsiTheme="majorBidi" w:cstheme="majorBidi"/>
          <w:b w:val="0"/>
          <w:bCs w:val="0"/>
        </w:rPr>
      </w:pPr>
      <w:r>
        <w:rPr>
          <w:rFonts w:asciiTheme="majorBidi" w:hAnsiTheme="majorBidi" w:cstheme="majorBidi"/>
          <w:b w:val="0"/>
          <w:bCs w:val="0"/>
        </w:rPr>
        <w:t>Obtain, and appropriately label, the boxplots of the yields data</w:t>
      </w:r>
    </w:p>
    <w:p w14:paraId="09167DAF" w14:textId="77777777" w:rsidR="009C778D" w:rsidRDefault="009C778D" w:rsidP="009C778D">
      <w:pPr>
        <w:pStyle w:val="Heading1"/>
        <w:tabs>
          <w:tab w:val="left" w:pos="520"/>
        </w:tabs>
        <w:ind w:left="720" w:firstLine="0"/>
        <w:rPr>
          <w:rFonts w:asciiTheme="majorBidi" w:hAnsiTheme="majorBidi" w:cstheme="majorBidi"/>
          <w:b w:val="0"/>
          <w:bCs w:val="0"/>
        </w:rPr>
      </w:pPr>
    </w:p>
    <w:p w14:paraId="3EE04C62" w14:textId="77777777" w:rsidR="009C778D" w:rsidRPr="0015609B" w:rsidRDefault="009C778D" w:rsidP="009C778D">
      <w:pPr>
        <w:pStyle w:val="Heading1"/>
        <w:numPr>
          <w:ilvl w:val="0"/>
          <w:numId w:val="17"/>
        </w:numPr>
        <w:tabs>
          <w:tab w:val="left" w:pos="520"/>
        </w:tabs>
        <w:rPr>
          <w:rFonts w:ascii="Courier New" w:hAnsi="Courier New" w:cs="Courier New"/>
          <w:b w:val="0"/>
          <w:bCs w:val="0"/>
        </w:rPr>
      </w:pPr>
      <w:r w:rsidRPr="0015609B">
        <w:rPr>
          <w:rFonts w:ascii="Courier New" w:hAnsi="Courier New" w:cs="Courier New"/>
          <w:b w:val="0"/>
          <w:bCs w:val="0"/>
        </w:rPr>
        <w:t xml:space="preserve">boxplot(grain) </w:t>
      </w:r>
    </w:p>
    <w:p w14:paraId="3DDF3314" w14:textId="77777777" w:rsidR="009C778D" w:rsidRPr="0015609B" w:rsidRDefault="009C778D" w:rsidP="009C778D">
      <w:pPr>
        <w:pStyle w:val="Heading1"/>
        <w:numPr>
          <w:ilvl w:val="0"/>
          <w:numId w:val="17"/>
        </w:numPr>
        <w:tabs>
          <w:tab w:val="left" w:pos="520"/>
        </w:tabs>
        <w:rPr>
          <w:rFonts w:ascii="Courier New" w:hAnsi="Courier New" w:cs="Courier New"/>
          <w:b w:val="0"/>
          <w:bCs w:val="0"/>
        </w:rPr>
      </w:pPr>
      <w:r w:rsidRPr="0015609B">
        <w:rPr>
          <w:rFonts w:ascii="Courier New" w:hAnsi="Courier New" w:cs="Courier New"/>
          <w:b w:val="0"/>
          <w:bCs w:val="0"/>
        </w:rPr>
        <w:t xml:space="preserve">boxplot(straw) </w:t>
      </w:r>
    </w:p>
    <w:p w14:paraId="36B75A30" w14:textId="77777777" w:rsidR="009C778D" w:rsidRPr="0015609B" w:rsidRDefault="009C778D" w:rsidP="009C778D">
      <w:pPr>
        <w:pStyle w:val="Heading1"/>
        <w:numPr>
          <w:ilvl w:val="0"/>
          <w:numId w:val="17"/>
        </w:numPr>
        <w:tabs>
          <w:tab w:val="left" w:pos="520"/>
        </w:tabs>
        <w:rPr>
          <w:rFonts w:asciiTheme="majorBidi" w:hAnsiTheme="majorBidi" w:cstheme="majorBidi"/>
          <w:b w:val="0"/>
          <w:bCs w:val="0"/>
        </w:rPr>
      </w:pPr>
      <w:r w:rsidRPr="0015609B">
        <w:rPr>
          <w:rFonts w:ascii="Courier New" w:hAnsi="Courier New" w:cs="Courier New"/>
          <w:b w:val="0"/>
          <w:bCs w:val="0"/>
        </w:rPr>
        <w:t>boxplot(grain, straw</w:t>
      </w:r>
      <w:r>
        <w:rPr>
          <w:rFonts w:ascii="Courier New" w:hAnsi="Courier New" w:cs="Courier New"/>
          <w:b w:val="0"/>
          <w:bCs w:val="0"/>
        </w:rPr>
        <w:t xml:space="preserve">) </w:t>
      </w:r>
    </w:p>
    <w:p w14:paraId="330BA7B3" w14:textId="77777777" w:rsidR="009C778D" w:rsidRDefault="009C778D" w:rsidP="009C778D">
      <w:pPr>
        <w:pStyle w:val="Heading1"/>
        <w:tabs>
          <w:tab w:val="left" w:pos="520"/>
        </w:tabs>
        <w:ind w:left="1440" w:firstLine="0"/>
        <w:rPr>
          <w:rFonts w:asciiTheme="majorBidi" w:hAnsiTheme="majorBidi" w:cstheme="majorBidi"/>
          <w:b w:val="0"/>
          <w:bCs w:val="0"/>
        </w:rPr>
      </w:pPr>
    </w:p>
    <w:p w14:paraId="60EE8F16" w14:textId="60023687" w:rsidR="00512234" w:rsidRDefault="00512234" w:rsidP="00521C1D">
      <w:pPr>
        <w:pStyle w:val="Heading1"/>
        <w:tabs>
          <w:tab w:val="left" w:pos="520"/>
        </w:tabs>
        <w:ind w:left="90" w:firstLine="0"/>
        <w:rPr>
          <w:rFonts w:asciiTheme="majorBidi" w:hAnsiTheme="majorBidi" w:cstheme="majorBidi"/>
          <w:b w:val="0"/>
          <w:bCs w:val="0"/>
        </w:rPr>
      </w:pPr>
      <w:r>
        <w:rPr>
          <w:rFonts w:asciiTheme="majorBidi" w:hAnsiTheme="majorBidi" w:cstheme="majorBidi"/>
        </w:rPr>
        <w:t>Task #</w:t>
      </w:r>
      <w:r w:rsidR="00521C1D">
        <w:rPr>
          <w:rFonts w:asciiTheme="majorBidi" w:hAnsiTheme="majorBidi" w:cstheme="majorBidi"/>
        </w:rPr>
        <w:t>4</w:t>
      </w:r>
      <w:r>
        <w:rPr>
          <w:rFonts w:asciiTheme="majorBidi" w:hAnsiTheme="majorBidi" w:cstheme="majorBidi"/>
        </w:rPr>
        <w:t xml:space="preserve">:  </w:t>
      </w:r>
      <w:r w:rsidRPr="00512234">
        <w:rPr>
          <w:rFonts w:asciiTheme="majorBidi" w:hAnsiTheme="majorBidi" w:cstheme="majorBidi"/>
          <w:b w:val="0"/>
        </w:rPr>
        <w:t>Regr</w:t>
      </w:r>
      <w:r w:rsidR="00521C1D">
        <w:rPr>
          <w:rFonts w:asciiTheme="majorBidi" w:hAnsiTheme="majorBidi" w:cstheme="majorBidi"/>
          <w:b w:val="0"/>
        </w:rPr>
        <w:t>e</w:t>
      </w:r>
      <w:r w:rsidRPr="00512234">
        <w:rPr>
          <w:rFonts w:asciiTheme="majorBidi" w:hAnsiTheme="majorBidi" w:cstheme="majorBidi"/>
          <w:b w:val="0"/>
        </w:rPr>
        <w:t>ssion Analysis</w:t>
      </w:r>
      <w:r>
        <w:rPr>
          <w:rFonts w:asciiTheme="majorBidi" w:hAnsiTheme="majorBidi" w:cstheme="majorBidi"/>
          <w:b w:val="0"/>
        </w:rPr>
        <w:t xml:space="preserve"> on </w:t>
      </w:r>
      <w:r>
        <w:rPr>
          <w:rFonts w:asciiTheme="majorBidi" w:hAnsiTheme="majorBidi" w:cstheme="majorBidi"/>
          <w:b w:val="0"/>
          <w:bCs w:val="0"/>
        </w:rPr>
        <w:t xml:space="preserve">the </w:t>
      </w:r>
      <w:r w:rsidRPr="00512234">
        <w:rPr>
          <w:rFonts w:asciiTheme="majorBidi" w:hAnsiTheme="majorBidi" w:cstheme="majorBidi"/>
          <w:b w:val="0"/>
          <w:bCs w:val="0"/>
        </w:rPr>
        <w:t>data</w:t>
      </w:r>
      <w:r>
        <w:rPr>
          <w:rFonts w:asciiTheme="majorBidi" w:hAnsiTheme="majorBidi" w:cstheme="majorBidi"/>
          <w:b w:val="0"/>
          <w:bCs w:val="0"/>
        </w:rPr>
        <w:t>.</w:t>
      </w:r>
      <w:r w:rsidRPr="00512234">
        <w:rPr>
          <w:rFonts w:asciiTheme="majorBidi" w:hAnsiTheme="majorBidi" w:cstheme="majorBidi"/>
          <w:b w:val="0"/>
          <w:bCs w:val="0"/>
        </w:rPr>
        <w:t xml:space="preserve"> </w:t>
      </w:r>
      <w:r>
        <w:rPr>
          <w:rFonts w:asciiTheme="majorBidi" w:hAnsiTheme="majorBidi" w:cstheme="majorBidi"/>
          <w:b w:val="0"/>
          <w:bCs w:val="0"/>
        </w:rPr>
        <w:t>T</w:t>
      </w:r>
      <w:r w:rsidRPr="00512234">
        <w:rPr>
          <w:rFonts w:asciiTheme="majorBidi" w:hAnsiTheme="majorBidi" w:cstheme="majorBidi"/>
          <w:b w:val="0"/>
          <w:bCs w:val="0"/>
        </w:rPr>
        <w:t>wo ‘measured’</w:t>
      </w:r>
      <w:r>
        <w:rPr>
          <w:rFonts w:asciiTheme="majorBidi" w:hAnsiTheme="majorBidi" w:cstheme="majorBidi"/>
          <w:b w:val="0"/>
          <w:bCs w:val="0"/>
        </w:rPr>
        <w:t xml:space="preserve"> variables were studied: </w:t>
      </w:r>
    </w:p>
    <w:p w14:paraId="3AF42C63" w14:textId="77777777" w:rsidR="00512234" w:rsidRDefault="00512234" w:rsidP="00512234">
      <w:pPr>
        <w:pStyle w:val="BodyText"/>
        <w:numPr>
          <w:ilvl w:val="0"/>
          <w:numId w:val="43"/>
        </w:numPr>
        <w:rPr>
          <w:rFonts w:asciiTheme="majorBidi" w:hAnsiTheme="majorBidi" w:cstheme="majorBidi"/>
          <w:sz w:val="24"/>
          <w:szCs w:val="24"/>
        </w:rPr>
      </w:pPr>
      <w:bookmarkStart w:id="0" w:name="_Hlk530319549"/>
      <w:r>
        <w:rPr>
          <w:rFonts w:asciiTheme="majorBidi" w:hAnsiTheme="majorBidi" w:cstheme="majorBidi"/>
          <w:b/>
          <w:bCs/>
          <w:sz w:val="24"/>
          <w:szCs w:val="24"/>
        </w:rPr>
        <w:t>grain</w:t>
      </w:r>
      <w:r>
        <w:rPr>
          <w:rFonts w:asciiTheme="majorBidi" w:hAnsiTheme="majorBidi" w:cstheme="majorBidi"/>
          <w:sz w:val="24"/>
          <w:szCs w:val="24"/>
        </w:rPr>
        <w:t xml:space="preserve"> : Grain yield, </w:t>
      </w:r>
      <w:proofErr w:type="spellStart"/>
      <w:r>
        <w:rPr>
          <w:rFonts w:asciiTheme="majorBidi" w:hAnsiTheme="majorBidi" w:cstheme="majorBidi"/>
          <w:sz w:val="24"/>
          <w:szCs w:val="24"/>
        </w:rPr>
        <w:t>lbs</w:t>
      </w:r>
      <w:proofErr w:type="spellEnd"/>
      <w:r>
        <w:rPr>
          <w:rFonts w:asciiTheme="majorBidi" w:hAnsiTheme="majorBidi" w:cstheme="majorBidi"/>
          <w:sz w:val="24"/>
          <w:szCs w:val="24"/>
        </w:rPr>
        <w:t xml:space="preserve"> per plot</w:t>
      </w:r>
    </w:p>
    <w:bookmarkEnd w:id="0"/>
    <w:p w14:paraId="4457B34C" w14:textId="77777777" w:rsidR="00512234" w:rsidRDefault="00512234" w:rsidP="00512234">
      <w:pPr>
        <w:pStyle w:val="BodyText"/>
        <w:numPr>
          <w:ilvl w:val="0"/>
          <w:numId w:val="43"/>
        </w:numPr>
        <w:rPr>
          <w:rFonts w:asciiTheme="majorBidi" w:hAnsiTheme="majorBidi" w:cstheme="majorBidi"/>
          <w:sz w:val="24"/>
          <w:szCs w:val="24"/>
        </w:rPr>
      </w:pPr>
      <w:r>
        <w:rPr>
          <w:rFonts w:asciiTheme="majorBidi" w:hAnsiTheme="majorBidi" w:cstheme="majorBidi"/>
          <w:b/>
          <w:bCs/>
          <w:sz w:val="24"/>
          <w:szCs w:val="24"/>
        </w:rPr>
        <w:t>straw</w:t>
      </w:r>
      <w:r>
        <w:rPr>
          <w:rFonts w:asciiTheme="majorBidi" w:hAnsiTheme="majorBidi" w:cstheme="majorBidi"/>
          <w:sz w:val="24"/>
          <w:szCs w:val="24"/>
        </w:rPr>
        <w:t xml:space="preserve"> :  Straw yield, </w:t>
      </w:r>
      <w:proofErr w:type="spellStart"/>
      <w:r>
        <w:rPr>
          <w:rFonts w:asciiTheme="majorBidi" w:hAnsiTheme="majorBidi" w:cstheme="majorBidi"/>
          <w:sz w:val="24"/>
          <w:szCs w:val="24"/>
        </w:rPr>
        <w:t>lbs</w:t>
      </w:r>
      <w:proofErr w:type="spellEnd"/>
      <w:r>
        <w:rPr>
          <w:rFonts w:asciiTheme="majorBidi" w:hAnsiTheme="majorBidi" w:cstheme="majorBidi"/>
          <w:sz w:val="24"/>
          <w:szCs w:val="24"/>
        </w:rPr>
        <w:t xml:space="preserve"> per plot</w:t>
      </w:r>
    </w:p>
    <w:p w14:paraId="171F5B3A" w14:textId="110F6ACA" w:rsidR="00512234" w:rsidRDefault="00512234" w:rsidP="00512234">
      <w:pPr>
        <w:pStyle w:val="BodyText"/>
        <w:rPr>
          <w:rFonts w:ascii="Courier New" w:hAnsi="Courier New" w:cs="Courier New"/>
          <w:sz w:val="24"/>
          <w:szCs w:val="24"/>
        </w:rPr>
      </w:pPr>
    </w:p>
    <w:p w14:paraId="28FB8442" w14:textId="77777777"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Calculate the mean and SD for the two variables</w:t>
      </w:r>
      <w:r>
        <w:rPr>
          <w:rFonts w:ascii="Courier New" w:hAnsi="Courier New" w:cs="Courier New"/>
          <w:sz w:val="24"/>
          <w:szCs w:val="24"/>
        </w:rPr>
        <w:t xml:space="preserve">, grain </w:t>
      </w:r>
      <w:r>
        <w:rPr>
          <w:rFonts w:asciiTheme="majorBidi" w:hAnsiTheme="majorBidi" w:cstheme="majorBidi"/>
          <w:sz w:val="24"/>
          <w:szCs w:val="24"/>
        </w:rPr>
        <w:t>and</w:t>
      </w:r>
      <w:r>
        <w:rPr>
          <w:rFonts w:ascii="Courier New" w:hAnsi="Courier New" w:cs="Courier New"/>
          <w:sz w:val="24"/>
          <w:szCs w:val="24"/>
        </w:rPr>
        <w:t xml:space="preserve"> </w:t>
      </w:r>
      <w:proofErr w:type="gramStart"/>
      <w:r>
        <w:rPr>
          <w:rFonts w:ascii="Courier New" w:hAnsi="Courier New" w:cs="Courier New"/>
          <w:sz w:val="24"/>
          <w:szCs w:val="24"/>
        </w:rPr>
        <w:t>straw</w:t>
      </w:r>
      <w:proofErr w:type="gramEnd"/>
      <w:r>
        <w:rPr>
          <w:rFonts w:ascii="Courier New" w:hAnsi="Courier New" w:cs="Courier New"/>
          <w:sz w:val="24"/>
          <w:szCs w:val="24"/>
        </w:rPr>
        <w:t xml:space="preserve"> </w:t>
      </w:r>
    </w:p>
    <w:p w14:paraId="540D96B1" w14:textId="77777777" w:rsidR="00512234" w:rsidRDefault="00512234" w:rsidP="00512234">
      <w:pPr>
        <w:pStyle w:val="BodyText"/>
        <w:ind w:left="720"/>
        <w:rPr>
          <w:rFonts w:ascii="Courier New" w:hAnsi="Courier New" w:cs="Courier New"/>
          <w:sz w:val="24"/>
          <w:szCs w:val="24"/>
        </w:rPr>
      </w:pPr>
    </w:p>
    <w:p w14:paraId="285ADF6A" w14:textId="77777777" w:rsidR="00512234" w:rsidRDefault="00512234" w:rsidP="00512234">
      <w:pPr>
        <w:pStyle w:val="BodyText"/>
        <w:numPr>
          <w:ilvl w:val="0"/>
          <w:numId w:val="46"/>
        </w:numPr>
        <w:rPr>
          <w:rFonts w:ascii="Courier New" w:hAnsi="Courier New" w:cs="Courier New"/>
          <w:sz w:val="24"/>
          <w:szCs w:val="24"/>
        </w:rPr>
      </w:pPr>
      <w:r>
        <w:rPr>
          <w:rFonts w:ascii="Courier New" w:hAnsi="Courier New" w:cs="Courier New"/>
          <w:sz w:val="24"/>
          <w:szCs w:val="24"/>
        </w:rPr>
        <w:t>apply(</w:t>
      </w:r>
      <w:proofErr w:type="spellStart"/>
      <w:r>
        <w:rPr>
          <w:rFonts w:ascii="Courier New" w:hAnsi="Courier New" w:cs="Courier New"/>
          <w:sz w:val="24"/>
          <w:szCs w:val="24"/>
        </w:rPr>
        <w:t>cbind</w:t>
      </w:r>
      <w:proofErr w:type="spellEnd"/>
      <w:r>
        <w:rPr>
          <w:rFonts w:ascii="Courier New" w:hAnsi="Courier New" w:cs="Courier New"/>
          <w:sz w:val="24"/>
          <w:szCs w:val="24"/>
        </w:rPr>
        <w:t>(straw, grain), 2, mean)</w:t>
      </w:r>
    </w:p>
    <w:p w14:paraId="4139BA8D" w14:textId="77777777" w:rsidR="00512234" w:rsidRDefault="00512234" w:rsidP="00512234">
      <w:pPr>
        <w:pStyle w:val="BodyText"/>
        <w:numPr>
          <w:ilvl w:val="0"/>
          <w:numId w:val="46"/>
        </w:numPr>
        <w:rPr>
          <w:rFonts w:ascii="Courier New" w:hAnsi="Courier New" w:cs="Courier New"/>
          <w:sz w:val="24"/>
          <w:szCs w:val="24"/>
        </w:rPr>
      </w:pPr>
      <w:r>
        <w:rPr>
          <w:rFonts w:ascii="Courier New" w:hAnsi="Courier New" w:cs="Courier New"/>
          <w:sz w:val="24"/>
          <w:szCs w:val="24"/>
        </w:rPr>
        <w:t>apply(</w:t>
      </w:r>
      <w:proofErr w:type="spellStart"/>
      <w:r>
        <w:rPr>
          <w:rFonts w:ascii="Courier New" w:hAnsi="Courier New" w:cs="Courier New"/>
          <w:sz w:val="24"/>
          <w:szCs w:val="24"/>
        </w:rPr>
        <w:t>cbind</w:t>
      </w:r>
      <w:proofErr w:type="spellEnd"/>
      <w:r>
        <w:rPr>
          <w:rFonts w:ascii="Courier New" w:hAnsi="Courier New" w:cs="Courier New"/>
          <w:sz w:val="24"/>
          <w:szCs w:val="24"/>
        </w:rPr>
        <w:t xml:space="preserve">(straw, grain), 2, </w:t>
      </w:r>
      <w:proofErr w:type="spellStart"/>
      <w:r>
        <w:rPr>
          <w:rFonts w:ascii="Courier New" w:hAnsi="Courier New" w:cs="Courier New"/>
          <w:sz w:val="24"/>
          <w:szCs w:val="24"/>
        </w:rPr>
        <w:t>sd</w:t>
      </w:r>
      <w:proofErr w:type="spellEnd"/>
      <w:r>
        <w:rPr>
          <w:rFonts w:ascii="Courier New" w:hAnsi="Courier New" w:cs="Courier New"/>
          <w:sz w:val="24"/>
          <w:szCs w:val="24"/>
        </w:rPr>
        <w:t>)</w:t>
      </w:r>
    </w:p>
    <w:p w14:paraId="1D3D05C1" w14:textId="77777777" w:rsidR="00512234" w:rsidRDefault="00512234" w:rsidP="00512234">
      <w:pPr>
        <w:pStyle w:val="BodyText"/>
        <w:ind w:left="720"/>
        <w:rPr>
          <w:rFonts w:ascii="Courier New" w:hAnsi="Courier New" w:cs="Courier New"/>
          <w:sz w:val="24"/>
          <w:szCs w:val="24"/>
        </w:rPr>
      </w:pPr>
    </w:p>
    <w:p w14:paraId="4912735C" w14:textId="69FC1CC6"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 xml:space="preserve">Obtain a clearly labeled scatterplot of </w:t>
      </w:r>
      <w:r w:rsidR="00E6190C">
        <w:rPr>
          <w:rFonts w:ascii="Courier New" w:hAnsi="Courier New" w:cs="Courier New"/>
          <w:sz w:val="24"/>
          <w:szCs w:val="24"/>
        </w:rPr>
        <w:t>straw(Y)</w:t>
      </w:r>
      <w:r w:rsidR="00E6190C">
        <w:rPr>
          <w:rFonts w:ascii="Times New Roman" w:hAnsi="Times New Roman" w:cs="Times New Roman"/>
          <w:sz w:val="24"/>
          <w:szCs w:val="24"/>
        </w:rPr>
        <w:t xml:space="preserve"> against </w:t>
      </w:r>
      <w:r>
        <w:rPr>
          <w:rFonts w:ascii="Courier New" w:hAnsi="Courier New" w:cs="Courier New"/>
          <w:sz w:val="24"/>
          <w:szCs w:val="24"/>
        </w:rPr>
        <w:t>grain</w:t>
      </w:r>
      <w:r>
        <w:rPr>
          <w:rFonts w:asciiTheme="majorBidi" w:hAnsiTheme="majorBidi" w:cstheme="majorBidi"/>
          <w:sz w:val="24"/>
          <w:szCs w:val="24"/>
        </w:rPr>
        <w:t xml:space="preserve"> </w:t>
      </w:r>
      <w:r w:rsidR="00C201B9" w:rsidRPr="00C201B9">
        <w:rPr>
          <w:rFonts w:asciiTheme="majorBidi" w:hAnsiTheme="majorBidi" w:cstheme="majorBidi"/>
          <w:sz w:val="24"/>
          <w:szCs w:val="24"/>
        </w:rPr>
        <w:t>(X)</w:t>
      </w:r>
      <w:r>
        <w:rPr>
          <w:rFonts w:asciiTheme="majorBidi" w:hAnsiTheme="majorBidi" w:cstheme="majorBidi"/>
          <w:sz w:val="24"/>
          <w:szCs w:val="24"/>
        </w:rPr>
        <w:t>.  What do you see in this plot? Do you think that the simple linear regression model is appropriate here?</w:t>
      </w:r>
    </w:p>
    <w:p w14:paraId="63E07DBE" w14:textId="77777777" w:rsidR="00512234" w:rsidRDefault="00512234" w:rsidP="00512234">
      <w:pPr>
        <w:pStyle w:val="BodyText"/>
        <w:ind w:left="720"/>
        <w:rPr>
          <w:rFonts w:asciiTheme="majorBidi" w:hAnsiTheme="majorBidi" w:cstheme="majorBidi"/>
          <w:sz w:val="24"/>
          <w:szCs w:val="24"/>
        </w:rPr>
      </w:pPr>
    </w:p>
    <w:p w14:paraId="3644BC63" w14:textId="2A63D2D5" w:rsidR="00512234" w:rsidRDefault="00512234" w:rsidP="00512234">
      <w:pPr>
        <w:pStyle w:val="BodyText"/>
        <w:numPr>
          <w:ilvl w:val="0"/>
          <w:numId w:val="47"/>
        </w:numPr>
        <w:ind w:left="1260"/>
        <w:rPr>
          <w:rFonts w:ascii="Courier New" w:hAnsi="Courier New" w:cs="Courier New"/>
          <w:sz w:val="24"/>
          <w:szCs w:val="24"/>
        </w:rPr>
      </w:pPr>
      <w:bookmarkStart w:id="1" w:name="_Hlk530320813"/>
      <w:r>
        <w:rPr>
          <w:rFonts w:ascii="Courier New" w:hAnsi="Courier New" w:cs="Courier New"/>
          <w:sz w:val="24"/>
          <w:szCs w:val="24"/>
        </w:rPr>
        <w:t>plot(</w:t>
      </w:r>
      <w:r w:rsidR="004C20D8">
        <w:rPr>
          <w:rFonts w:ascii="Courier New" w:hAnsi="Courier New" w:cs="Courier New"/>
          <w:sz w:val="24"/>
          <w:szCs w:val="24"/>
        </w:rPr>
        <w:t>straw ~</w:t>
      </w:r>
      <w:r>
        <w:rPr>
          <w:rFonts w:ascii="Courier New" w:hAnsi="Courier New" w:cs="Courier New"/>
          <w:sz w:val="24"/>
          <w:szCs w:val="24"/>
        </w:rPr>
        <w:t xml:space="preserve"> </w:t>
      </w:r>
      <w:r w:rsidR="004C20D8">
        <w:rPr>
          <w:rFonts w:ascii="Courier New" w:hAnsi="Courier New" w:cs="Courier New"/>
          <w:sz w:val="24"/>
          <w:szCs w:val="24"/>
        </w:rPr>
        <w:t>grain</w:t>
      </w:r>
      <w:r>
        <w:rPr>
          <w:rFonts w:ascii="Courier New" w:hAnsi="Courier New" w:cs="Courier New"/>
          <w:sz w:val="24"/>
          <w:szCs w:val="24"/>
        </w:rPr>
        <w:t>)</w:t>
      </w:r>
    </w:p>
    <w:bookmarkEnd w:id="1"/>
    <w:p w14:paraId="05FBFE0E" w14:textId="77777777" w:rsidR="00512234" w:rsidRDefault="00512234" w:rsidP="00512234">
      <w:pPr>
        <w:pStyle w:val="Heading1"/>
        <w:tabs>
          <w:tab w:val="left" w:pos="520"/>
        </w:tabs>
        <w:ind w:left="0" w:firstLine="0"/>
        <w:rPr>
          <w:rFonts w:asciiTheme="majorBidi" w:hAnsiTheme="majorBidi" w:cstheme="majorBidi"/>
          <w:b w:val="0"/>
          <w:bCs w:val="0"/>
        </w:rPr>
      </w:pPr>
    </w:p>
    <w:p w14:paraId="2F4E1BA1" w14:textId="77777777" w:rsidR="00512234" w:rsidRDefault="00512234" w:rsidP="00512234">
      <w:pPr>
        <w:pStyle w:val="BodyText"/>
        <w:numPr>
          <w:ilvl w:val="0"/>
          <w:numId w:val="44"/>
        </w:numPr>
      </w:pPr>
      <w:r>
        <w:rPr>
          <w:rFonts w:asciiTheme="majorBidi" w:hAnsiTheme="majorBidi" w:cstheme="majorBidi"/>
          <w:sz w:val="24"/>
          <w:szCs w:val="24"/>
        </w:rPr>
        <w:lastRenderedPageBreak/>
        <w:t xml:space="preserve">Do you think that with </w:t>
      </w:r>
      <w:r>
        <w:rPr>
          <w:position w:val="-12"/>
        </w:rPr>
        <w:object w:dxaOrig="1200" w:dyaOrig="375" w14:anchorId="29CF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pt;height:18.85pt" o:ole="">
            <v:imagedata r:id="rId7" o:title=""/>
          </v:shape>
          <o:OLEObject Type="Embed" ProgID="Equation.DSMT4" ShapeID="_x0000_i1027" DrawAspect="Content" ObjectID="_1767364773" r:id="rId8"/>
        </w:object>
      </w:r>
      <w:r>
        <w:t xml:space="preserve">and </w:t>
      </w:r>
      <w:r>
        <w:rPr>
          <w:position w:val="-12"/>
        </w:rPr>
        <w:object w:dxaOrig="1185" w:dyaOrig="375" w14:anchorId="11442565">
          <v:shape id="_x0000_i1028" type="#_x0000_t75" style="width:59.15pt;height:18.85pt" o:ole="">
            <v:imagedata r:id="rId9" o:title=""/>
          </v:shape>
          <o:OLEObject Type="Embed" ProgID="Equation.DSMT4" ShapeID="_x0000_i1028" DrawAspect="Content" ObjectID="_1767364774" r:id="rId10"/>
        </w:object>
      </w:r>
      <w:r>
        <w:rPr>
          <w:rFonts w:asciiTheme="majorBidi" w:hAnsiTheme="majorBidi" w:cstheme="majorBidi"/>
          <w:sz w:val="24"/>
          <w:szCs w:val="24"/>
        </w:rPr>
        <w:t xml:space="preserve"> the simple linear regression </w:t>
      </w:r>
      <w:proofErr w:type="gramStart"/>
      <w:r>
        <w:rPr>
          <w:rFonts w:asciiTheme="majorBidi" w:hAnsiTheme="majorBidi" w:cstheme="majorBidi"/>
          <w:sz w:val="24"/>
          <w:szCs w:val="24"/>
        </w:rPr>
        <w:t>model</w:t>
      </w:r>
      <w:proofErr w:type="gramEnd"/>
    </w:p>
    <w:p w14:paraId="6286C056" w14:textId="77777777" w:rsidR="00512234" w:rsidRDefault="00512234" w:rsidP="00512234">
      <w:pPr>
        <w:ind w:left="360"/>
      </w:pPr>
      <w:r>
        <w:tab/>
      </w:r>
      <w:r>
        <w:rPr>
          <w:position w:val="-12"/>
        </w:rPr>
        <w:object w:dxaOrig="3105" w:dyaOrig="375" w14:anchorId="7E5B5301">
          <v:shape id="_x0000_i1029" type="#_x0000_t75" style="width:155.15pt;height:18.85pt" o:ole="">
            <v:imagedata r:id="rId11" o:title=""/>
          </v:shape>
          <o:OLEObject Type="Embed" ProgID="Equation.DSMT4" ShapeID="_x0000_i1029" DrawAspect="Content" ObjectID="_1767364775" r:id="rId12"/>
        </w:object>
      </w:r>
      <w:r>
        <w:t xml:space="preserve"> </w:t>
      </w:r>
      <w:r>
        <w:rPr>
          <w:rFonts w:asciiTheme="majorBidi" w:hAnsiTheme="majorBidi" w:cstheme="majorBidi"/>
          <w:sz w:val="24"/>
          <w:szCs w:val="24"/>
        </w:rPr>
        <w:t xml:space="preserve"> is appropriate here?</w:t>
      </w:r>
    </w:p>
    <w:p w14:paraId="668D7CB4" w14:textId="77777777" w:rsidR="00512234" w:rsidRDefault="00512234" w:rsidP="00512234">
      <w:pPr>
        <w:pStyle w:val="BodyText"/>
        <w:rPr>
          <w:rFonts w:ascii="Courier New" w:hAnsi="Courier New" w:cs="Courier New"/>
          <w:sz w:val="24"/>
          <w:szCs w:val="24"/>
        </w:rPr>
      </w:pPr>
    </w:p>
    <w:p w14:paraId="5CF600F2" w14:textId="77777777"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sz w:val="24"/>
          <w:szCs w:val="24"/>
        </w:rPr>
        <w:t>Mark the means of</w:t>
      </w:r>
      <w:r>
        <w:rPr>
          <w:rFonts w:ascii="Courier New" w:hAnsi="Courier New" w:cs="Courier New"/>
          <w:sz w:val="24"/>
          <w:szCs w:val="24"/>
        </w:rPr>
        <w:t xml:space="preserve"> straw </w:t>
      </w:r>
      <w:r>
        <w:rPr>
          <w:rFonts w:asciiTheme="majorBidi" w:hAnsiTheme="majorBidi" w:cstheme="majorBidi"/>
          <w:sz w:val="24"/>
          <w:szCs w:val="24"/>
        </w:rPr>
        <w:t>(horizontally)</w:t>
      </w:r>
      <w:r>
        <w:rPr>
          <w:rFonts w:ascii="Courier New" w:hAnsi="Courier New" w:cs="Courier New"/>
          <w:sz w:val="24"/>
          <w:szCs w:val="24"/>
        </w:rPr>
        <w:t xml:space="preserve"> </w:t>
      </w:r>
      <w:r>
        <w:rPr>
          <w:rFonts w:asciiTheme="majorBidi" w:hAnsiTheme="majorBidi" w:cstheme="majorBidi"/>
          <w:sz w:val="24"/>
          <w:szCs w:val="24"/>
        </w:rPr>
        <w:t>and of</w:t>
      </w:r>
      <w:r>
        <w:rPr>
          <w:rFonts w:ascii="Courier New" w:hAnsi="Courier New" w:cs="Courier New"/>
          <w:sz w:val="24"/>
          <w:szCs w:val="24"/>
        </w:rPr>
        <w:t xml:space="preserve"> grain </w:t>
      </w:r>
      <w:r>
        <w:rPr>
          <w:rFonts w:asciiTheme="majorBidi" w:hAnsiTheme="majorBidi" w:cstheme="majorBidi"/>
          <w:sz w:val="24"/>
          <w:szCs w:val="24"/>
        </w:rPr>
        <w:t>(vertically)</w:t>
      </w:r>
      <w:r>
        <w:rPr>
          <w:rFonts w:ascii="Courier New" w:hAnsi="Courier New" w:cs="Courier New"/>
          <w:sz w:val="24"/>
          <w:szCs w:val="24"/>
        </w:rPr>
        <w:t xml:space="preserve"> </w:t>
      </w:r>
      <w:r>
        <w:rPr>
          <w:rFonts w:asciiTheme="majorBidi" w:hAnsiTheme="majorBidi" w:cstheme="majorBidi"/>
          <w:sz w:val="24"/>
          <w:szCs w:val="24"/>
        </w:rPr>
        <w:t>on the plot</w:t>
      </w:r>
    </w:p>
    <w:p w14:paraId="648F31E8" w14:textId="77777777" w:rsidR="00512234" w:rsidRDefault="00512234" w:rsidP="00512234">
      <w:pPr>
        <w:pStyle w:val="BodyText"/>
        <w:rPr>
          <w:rFonts w:ascii="Courier New" w:hAnsi="Courier New" w:cs="Courier New"/>
          <w:sz w:val="24"/>
          <w:szCs w:val="24"/>
        </w:rPr>
      </w:pPr>
    </w:p>
    <w:p w14:paraId="647A83FF" w14:textId="77777777" w:rsidR="00512234" w:rsidRDefault="00512234" w:rsidP="00512234">
      <w:pPr>
        <w:pStyle w:val="BodyText"/>
        <w:numPr>
          <w:ilvl w:val="0"/>
          <w:numId w:val="48"/>
        </w:numPr>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(h=mean(straw), col=2)</w:t>
      </w:r>
    </w:p>
    <w:p w14:paraId="4B26AAFF" w14:textId="77777777" w:rsidR="00512234" w:rsidRDefault="00512234" w:rsidP="00512234">
      <w:pPr>
        <w:pStyle w:val="BodyText"/>
        <w:numPr>
          <w:ilvl w:val="0"/>
          <w:numId w:val="48"/>
        </w:numPr>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(v=mean(grain), col=2)</w:t>
      </w:r>
    </w:p>
    <w:p w14:paraId="257ADEEA" w14:textId="77777777" w:rsidR="00512234" w:rsidRDefault="00512234" w:rsidP="00512234">
      <w:pPr>
        <w:pStyle w:val="BodyText"/>
        <w:ind w:left="1080"/>
        <w:rPr>
          <w:rFonts w:ascii="Courier New" w:hAnsi="Courier New" w:cs="Courier New"/>
          <w:sz w:val="24"/>
          <w:szCs w:val="24"/>
        </w:rPr>
      </w:pPr>
    </w:p>
    <w:p w14:paraId="75C68E85" w14:textId="77777777" w:rsidR="00512234" w:rsidRDefault="00512234" w:rsidP="00512234">
      <w:pPr>
        <w:pStyle w:val="BodyText"/>
        <w:numPr>
          <w:ilvl w:val="0"/>
          <w:numId w:val="44"/>
        </w:numPr>
      </w:pPr>
      <w:r>
        <w:rPr>
          <w:rFonts w:asciiTheme="majorBidi" w:hAnsiTheme="majorBidi" w:cstheme="majorBidi"/>
          <w:sz w:val="24"/>
          <w:szCs w:val="24"/>
        </w:rPr>
        <w:t xml:space="preserve">Considering the plot above, do you think that with </w:t>
      </w:r>
      <w:r>
        <w:rPr>
          <w:position w:val="-12"/>
        </w:rPr>
        <w:object w:dxaOrig="1200" w:dyaOrig="375" w14:anchorId="108C39DD">
          <v:shape id="_x0000_i1030" type="#_x0000_t75" style="width:60pt;height:18.85pt" o:ole="">
            <v:imagedata r:id="rId7" o:title=""/>
          </v:shape>
          <o:OLEObject Type="Embed" ProgID="Equation.DSMT4" ShapeID="_x0000_i1030" DrawAspect="Content" ObjectID="_1767364776" r:id="rId13"/>
        </w:object>
      </w:r>
      <w:r>
        <w:t xml:space="preserve">and </w:t>
      </w:r>
      <w:r>
        <w:rPr>
          <w:position w:val="-12"/>
        </w:rPr>
        <w:object w:dxaOrig="1185" w:dyaOrig="375" w14:anchorId="6E94875C">
          <v:shape id="_x0000_i1031" type="#_x0000_t75" style="width:59.15pt;height:18.85pt" o:ole="">
            <v:imagedata r:id="rId9" o:title=""/>
          </v:shape>
          <o:OLEObject Type="Embed" ProgID="Equation.DSMT4" ShapeID="_x0000_i1031" DrawAspect="Content" ObjectID="_1767364777" r:id="rId14"/>
        </w:object>
      </w:r>
      <w:r>
        <w:rPr>
          <w:rFonts w:asciiTheme="majorBidi" w:hAnsiTheme="majorBidi" w:cstheme="majorBidi"/>
          <w:sz w:val="24"/>
          <w:szCs w:val="24"/>
        </w:rPr>
        <w:t xml:space="preserve"> the simple linear regression model </w:t>
      </w:r>
      <w:r>
        <w:rPr>
          <w:position w:val="-12"/>
        </w:rPr>
        <w:object w:dxaOrig="3105" w:dyaOrig="375" w14:anchorId="5319B77A">
          <v:shape id="_x0000_i1032" type="#_x0000_t75" style="width:155.15pt;height:18.85pt" o:ole="">
            <v:imagedata r:id="rId11" o:title=""/>
          </v:shape>
          <o:OLEObject Type="Embed" ProgID="Equation.DSMT4" ShapeID="_x0000_i1032" DrawAspect="Content" ObjectID="_1767364778" r:id="rId15"/>
        </w:object>
      </w:r>
      <w:r>
        <w:t xml:space="preserve"> </w:t>
      </w:r>
      <w:r>
        <w:rPr>
          <w:rFonts w:asciiTheme="majorBidi" w:hAnsiTheme="majorBidi" w:cstheme="majorBidi"/>
          <w:sz w:val="24"/>
          <w:szCs w:val="24"/>
        </w:rPr>
        <w:t xml:space="preserve"> is appropriate here?</w:t>
      </w:r>
    </w:p>
    <w:p w14:paraId="5D568A83" w14:textId="77777777" w:rsidR="00512234" w:rsidRDefault="00512234" w:rsidP="00512234">
      <w:pPr>
        <w:pStyle w:val="BodyText"/>
        <w:rPr>
          <w:rFonts w:ascii="Courier New" w:hAnsi="Courier New" w:cs="Courier New"/>
          <w:sz w:val="24"/>
          <w:szCs w:val="24"/>
        </w:rPr>
      </w:pPr>
    </w:p>
    <w:p w14:paraId="5C0CA9B7" w14:textId="7BF7646A" w:rsidR="00512234" w:rsidRPr="00E6190C" w:rsidRDefault="00E6190C" w:rsidP="00512234">
      <w:pPr>
        <w:pStyle w:val="BodyText"/>
        <w:numPr>
          <w:ilvl w:val="0"/>
          <w:numId w:val="44"/>
        </w:numPr>
        <w:rPr>
          <w:rFonts w:ascii="Times New Roman" w:hAnsi="Times New Roman" w:cs="Times New Roman"/>
          <w:sz w:val="24"/>
          <w:szCs w:val="24"/>
        </w:rPr>
      </w:pPr>
      <w:r>
        <w:rPr>
          <w:rFonts w:asciiTheme="majorBidi" w:hAnsiTheme="majorBidi" w:cstheme="majorBidi"/>
          <w:sz w:val="24"/>
          <w:szCs w:val="24"/>
        </w:rPr>
        <w:t>Find</w:t>
      </w:r>
      <w:r w:rsidR="00512234">
        <w:rPr>
          <w:rFonts w:asciiTheme="majorBidi" w:hAnsiTheme="majorBidi" w:cstheme="majorBidi"/>
          <w:sz w:val="24"/>
          <w:szCs w:val="24"/>
        </w:rPr>
        <w:t xml:space="preserve"> the </w:t>
      </w:r>
      <w:r w:rsidR="00521C1D">
        <w:rPr>
          <w:rFonts w:asciiTheme="majorBidi" w:hAnsiTheme="majorBidi" w:cstheme="majorBidi"/>
          <w:sz w:val="24"/>
          <w:szCs w:val="24"/>
        </w:rPr>
        <w:t xml:space="preserve">covariance ,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xy</m:t>
            </m:r>
          </m:sub>
        </m:sSub>
        <m:r>
          <w:rPr>
            <w:rFonts w:ascii="Cambria Math" w:hAnsi="Cambria Math" w:cstheme="majorBidi"/>
            <w:sz w:val="24"/>
            <w:szCs w:val="24"/>
          </w:rPr>
          <m:t xml:space="preserve"> </m:t>
        </m:r>
      </m:oMath>
      <w:r w:rsidR="00521C1D">
        <w:rPr>
          <w:rFonts w:asciiTheme="majorBidi" w:hAnsiTheme="majorBidi" w:cstheme="majorBidi"/>
          <w:sz w:val="24"/>
          <w:szCs w:val="24"/>
        </w:rPr>
        <w:t xml:space="preserve">, </w:t>
      </w:r>
      <w:r>
        <w:rPr>
          <w:rFonts w:asciiTheme="majorBidi" w:hAnsiTheme="majorBidi" w:cstheme="majorBidi"/>
          <w:sz w:val="24"/>
          <w:szCs w:val="24"/>
        </w:rPr>
        <w:t xml:space="preserve">using the R command below </w:t>
      </w:r>
      <w:r w:rsidR="00521C1D">
        <w:rPr>
          <w:rFonts w:asciiTheme="majorBidi" w:hAnsiTheme="majorBidi" w:cstheme="majorBidi"/>
          <w:sz w:val="24"/>
          <w:szCs w:val="24"/>
        </w:rPr>
        <w:t xml:space="preserve">and </w:t>
      </w:r>
      <w:r>
        <w:rPr>
          <w:rFonts w:asciiTheme="majorBidi" w:hAnsiTheme="majorBidi" w:cstheme="majorBidi"/>
          <w:sz w:val="24"/>
          <w:szCs w:val="24"/>
        </w:rPr>
        <w:t xml:space="preserve">then calculate the </w:t>
      </w:r>
      <w:r w:rsidR="00512234">
        <w:rPr>
          <w:rFonts w:asciiTheme="majorBidi" w:hAnsiTheme="majorBidi" w:cstheme="majorBidi"/>
          <w:sz w:val="24"/>
          <w:szCs w:val="24"/>
        </w:rPr>
        <w:t xml:space="preserve">correlation, </w:t>
      </w:r>
      <w:r w:rsidR="00512234">
        <w:rPr>
          <w:position w:val="-16"/>
        </w:rPr>
        <w:object w:dxaOrig="315" w:dyaOrig="420" w14:anchorId="1CA0A242">
          <v:shape id="_x0000_i1033" type="#_x0000_t75" style="width:15.85pt;height:21pt" o:ole="">
            <v:imagedata r:id="rId16" o:title=""/>
          </v:shape>
          <o:OLEObject Type="Embed" ProgID="Equation.DSMT4" ShapeID="_x0000_i1033" DrawAspect="Content" ObjectID="_1767364779" r:id="rId17"/>
        </w:object>
      </w:r>
      <w:r w:rsidR="00512234">
        <w:t>,</w:t>
      </w:r>
      <w:r w:rsidR="00512234">
        <w:rPr>
          <w:rFonts w:asciiTheme="majorBidi" w:hAnsiTheme="majorBidi" w:cstheme="majorBidi"/>
          <w:sz w:val="24"/>
          <w:szCs w:val="24"/>
        </w:rPr>
        <w:t xml:space="preserve"> between </w:t>
      </w:r>
      <w:r w:rsidR="00512234">
        <w:rPr>
          <w:rFonts w:ascii="Courier New" w:hAnsi="Courier New" w:cs="Courier New"/>
          <w:sz w:val="24"/>
          <w:szCs w:val="24"/>
        </w:rPr>
        <w:t>straw and grain</w:t>
      </w:r>
      <w:r w:rsidRPr="00E6190C">
        <w:rPr>
          <w:rFonts w:ascii="Courier New" w:hAnsi="Courier New" w:cs="Courier New"/>
          <w:sz w:val="24"/>
          <w:szCs w:val="24"/>
        </w:rPr>
        <w:t xml:space="preserve"> </w:t>
      </w:r>
      <w:r w:rsidRPr="00E6190C">
        <w:rPr>
          <w:rFonts w:ascii="Times New Roman" w:hAnsi="Times New Roman" w:cs="Times New Roman"/>
          <w:sz w:val="24"/>
          <w:szCs w:val="24"/>
        </w:rPr>
        <w:t>us</w:t>
      </w:r>
      <w:r>
        <w:rPr>
          <w:rFonts w:ascii="Times New Roman" w:hAnsi="Times New Roman" w:cs="Times New Roman"/>
          <w:sz w:val="24"/>
          <w:szCs w:val="24"/>
        </w:rPr>
        <w:t>ing</w:t>
      </w:r>
      <w:r w:rsidRPr="00E6190C">
        <w:rPr>
          <w:rFonts w:ascii="Times New Roman" w:hAnsi="Times New Roman" w:cs="Times New Roman"/>
          <w:sz w:val="24"/>
          <w:szCs w:val="24"/>
        </w:rPr>
        <w:t xml:space="preserve"> the formula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den>
        </m:f>
      </m:oMath>
      <w:r w:rsidRPr="00E6190C">
        <w:rPr>
          <w:rFonts w:ascii="Times New Roman" w:hAnsi="Times New Roman" w:cs="Times New Roman"/>
          <w:sz w:val="24"/>
          <w:szCs w:val="24"/>
        </w:rPr>
        <w:t xml:space="preserve"> and </w:t>
      </w:r>
      <w:r w:rsidR="004C20D8">
        <w:rPr>
          <w:rFonts w:ascii="Times New Roman" w:hAnsi="Times New Roman" w:cs="Times New Roman"/>
          <w:sz w:val="24"/>
          <w:szCs w:val="24"/>
        </w:rPr>
        <w:t xml:space="preserve">results in </w:t>
      </w:r>
      <w:r w:rsidRPr="00E6190C">
        <w:rPr>
          <w:rFonts w:ascii="Times New Roman" w:hAnsi="Times New Roman" w:cs="Times New Roman"/>
          <w:sz w:val="24"/>
          <w:szCs w:val="24"/>
        </w:rPr>
        <w:t>Task#4 Part A)</w:t>
      </w:r>
      <w:r w:rsidR="00512234" w:rsidRPr="00E6190C">
        <w:rPr>
          <w:rFonts w:ascii="Times New Roman" w:hAnsi="Times New Roman" w:cs="Times New Roman"/>
          <w:sz w:val="24"/>
          <w:szCs w:val="24"/>
        </w:rPr>
        <w:t xml:space="preserve">: </w:t>
      </w:r>
    </w:p>
    <w:p w14:paraId="6CD7C16C" w14:textId="77777777" w:rsidR="00512234" w:rsidRDefault="00512234" w:rsidP="00512234">
      <w:pPr>
        <w:pStyle w:val="BodyText"/>
        <w:rPr>
          <w:rFonts w:ascii="Courier New" w:hAnsi="Courier New" w:cs="Courier New"/>
          <w:sz w:val="24"/>
          <w:szCs w:val="24"/>
        </w:rPr>
      </w:pPr>
    </w:p>
    <w:p w14:paraId="5D902525" w14:textId="28CF337E" w:rsidR="004C20D8" w:rsidRDefault="00521C1D" w:rsidP="004C20D8">
      <w:pPr>
        <w:pStyle w:val="BodyText"/>
        <w:numPr>
          <w:ilvl w:val="0"/>
          <w:numId w:val="47"/>
        </w:numPr>
        <w:ind w:left="1260"/>
        <w:rPr>
          <w:rFonts w:ascii="Courier New" w:hAnsi="Courier New" w:cs="Courier New"/>
          <w:sz w:val="24"/>
          <w:szCs w:val="24"/>
        </w:rPr>
      </w:pPr>
      <w:proofErr w:type="spellStart"/>
      <w:r>
        <w:rPr>
          <w:rFonts w:ascii="Courier New" w:hAnsi="Courier New" w:cs="Courier New"/>
          <w:sz w:val="24"/>
          <w:szCs w:val="24"/>
        </w:rPr>
        <w:t>cov</w:t>
      </w:r>
      <w:proofErr w:type="spellEnd"/>
      <w:r w:rsidR="00512234">
        <w:rPr>
          <w:rFonts w:ascii="Courier New" w:hAnsi="Courier New" w:cs="Courier New"/>
          <w:sz w:val="24"/>
          <w:szCs w:val="24"/>
        </w:rPr>
        <w:t>(grain, straw)</w:t>
      </w:r>
    </w:p>
    <w:p w14:paraId="2FF73820" w14:textId="77777777" w:rsidR="004C20D8" w:rsidRDefault="004C20D8" w:rsidP="004C20D8">
      <w:pPr>
        <w:pStyle w:val="BodyText"/>
        <w:ind w:left="1260"/>
        <w:rPr>
          <w:rFonts w:ascii="Courier New" w:hAnsi="Courier New" w:cs="Courier New"/>
          <w:sz w:val="24"/>
          <w:szCs w:val="24"/>
        </w:rPr>
      </w:pPr>
    </w:p>
    <w:p w14:paraId="03F7A015" w14:textId="41CAED2A" w:rsidR="00512234" w:rsidRDefault="00000000" w:rsidP="004C20D8">
      <w:pPr>
        <w:pStyle w:val="BodyText"/>
        <w:ind w:left="1260"/>
        <w:rPr>
          <w:rFonts w:asciiTheme="majorBidi" w:hAnsiTheme="majorBidi" w:cstheme="majorBidi"/>
          <w:b/>
          <w:bCs/>
        </w:rPr>
      </w:pPr>
      <m:oMath>
        <m:sSub>
          <m:sSubPr>
            <m:ctrlPr>
              <w:rPr>
                <w:rFonts w:ascii="Cambria Math" w:hAnsi="Cambria Math" w:cs="Courier New"/>
                <w:i/>
              </w:rPr>
            </m:ctrlPr>
          </m:sSubPr>
          <m:e>
            <m:r>
              <m:rPr>
                <m:sty m:val="bi"/>
              </m:rPr>
              <w:rPr>
                <w:rFonts w:ascii="Cambria Math" w:hAnsi="Cambria Math" w:cs="Courier New"/>
              </w:rPr>
              <m:t>s</m:t>
            </m:r>
          </m:e>
          <m:sub>
            <m:r>
              <m:rPr>
                <m:sty m:val="bi"/>
              </m:rPr>
              <w:rPr>
                <w:rFonts w:ascii="Cambria Math" w:hAnsi="Cambria Math" w:cs="Courier New"/>
              </w:rPr>
              <m:t>xy</m:t>
            </m:r>
          </m:sub>
        </m:sSub>
        <m:r>
          <m:rPr>
            <m:sty m:val="bi"/>
          </m:rPr>
          <w:rPr>
            <w:rFonts w:ascii="Cambria Math" w:hAnsi="Cambria Math" w:cs="Courier New"/>
          </w:rPr>
          <m:t>=</m:t>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oMath>
      <w:r w:rsidR="004C20D8" w:rsidRPr="004C20D8">
        <w:rPr>
          <w:rFonts w:asciiTheme="majorBidi" w:hAnsiTheme="majorBidi" w:cstheme="majorBidi"/>
        </w:rPr>
        <w:t>_______________</w:t>
      </w:r>
      <m:oMath>
        <m:r>
          <w:rPr>
            <w:rFonts w:ascii="Cambria Math" w:hAnsi="Cambria Math" w:cstheme="majorBidi"/>
          </w:rPr>
          <m:t xml:space="preserve"> ,      </m:t>
        </m:r>
        <m:sSub>
          <m:sSubPr>
            <m:ctrlPr>
              <w:rPr>
                <w:rFonts w:ascii="Cambria Math" w:hAnsi="Cambria Math" w:cs="Courier New"/>
                <w:i/>
              </w:rPr>
            </m:ctrlPr>
          </m:sSubPr>
          <m:e>
            <m:r>
              <m:rPr>
                <m:sty m:val="bi"/>
              </m:rPr>
              <w:rPr>
                <w:rFonts w:ascii="Cambria Math" w:hAnsi="Cambria Math" w:cs="Courier New"/>
              </w:rPr>
              <m:t>r</m:t>
            </m:r>
          </m:e>
          <m:sub>
            <m:r>
              <m:rPr>
                <m:sty m:val="bi"/>
              </m:rPr>
              <w:rPr>
                <w:rFonts w:ascii="Cambria Math" w:hAnsi="Cambria Math" w:cs="Courier New"/>
              </w:rPr>
              <m:t>xy</m:t>
            </m:r>
          </m:sub>
        </m:sSub>
        <m:r>
          <m:rPr>
            <m:sty m:val="bi"/>
          </m:rPr>
          <w:rPr>
            <w:rFonts w:ascii="Cambria Math" w:hAnsi="Cambria Math" w:cs="Courier New"/>
          </w:rPr>
          <m:t>=</m:t>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r>
          <m:rPr>
            <m:sty m:val="p"/>
          </m:rPr>
          <w:rPr>
            <w:rFonts w:ascii="Cambria Math" w:hAnsi="Cambria Math" w:cs="Courier New"/>
          </w:rPr>
          <w:softHyphen/>
        </m:r>
      </m:oMath>
      <w:r w:rsidR="00521C1D">
        <w:rPr>
          <w:rFonts w:asciiTheme="majorBidi" w:hAnsiTheme="majorBidi" w:cstheme="majorBidi"/>
        </w:rPr>
        <w:t>_______________</w:t>
      </w:r>
      <w:r w:rsidR="004C20D8">
        <w:rPr>
          <w:rFonts w:asciiTheme="majorBidi" w:hAnsiTheme="majorBidi" w:cstheme="majorBidi"/>
        </w:rPr>
        <w:t>.</w:t>
      </w:r>
    </w:p>
    <w:p w14:paraId="7DA9768C" w14:textId="77777777" w:rsidR="00521C1D" w:rsidRPr="00521C1D" w:rsidRDefault="00521C1D" w:rsidP="00521C1D">
      <w:pPr>
        <w:pStyle w:val="Heading1"/>
        <w:tabs>
          <w:tab w:val="left" w:pos="520"/>
        </w:tabs>
        <w:ind w:left="0" w:firstLine="0"/>
        <w:jc w:val="center"/>
        <w:rPr>
          <w:rFonts w:asciiTheme="majorBidi" w:hAnsiTheme="majorBidi" w:cstheme="majorBidi"/>
          <w:b w:val="0"/>
          <w:bCs w:val="0"/>
        </w:rPr>
      </w:pPr>
    </w:p>
    <w:p w14:paraId="4DC4EFE3" w14:textId="50DBB89A" w:rsidR="00512234" w:rsidRDefault="00512234" w:rsidP="00512234">
      <w:pPr>
        <w:pStyle w:val="BodyText"/>
        <w:numPr>
          <w:ilvl w:val="0"/>
          <w:numId w:val="44"/>
        </w:numPr>
        <w:rPr>
          <w:rFonts w:ascii="Courier New" w:hAnsi="Courier New" w:cs="Courier New"/>
          <w:sz w:val="24"/>
          <w:szCs w:val="24"/>
        </w:rPr>
      </w:pPr>
      <w:r>
        <w:rPr>
          <w:rFonts w:asciiTheme="majorBidi" w:hAnsiTheme="majorBidi" w:cstheme="majorBidi"/>
          <w:b/>
          <w:bCs/>
        </w:rPr>
        <w:t xml:space="preserve"> </w:t>
      </w:r>
      <w:r w:rsidR="00E6190C" w:rsidRPr="00E6190C">
        <w:rPr>
          <w:rFonts w:asciiTheme="majorBidi" w:hAnsiTheme="majorBidi" w:cstheme="majorBidi"/>
        </w:rPr>
        <w:t>Usin</w:t>
      </w:r>
      <w:r w:rsidR="00E6190C">
        <w:rPr>
          <w:rFonts w:asciiTheme="majorBidi" w:hAnsiTheme="majorBidi" w:cstheme="majorBidi"/>
        </w:rPr>
        <w:t xml:space="preserve">g the formula given below </w:t>
      </w:r>
      <w:r w:rsidR="00386A2C" w:rsidRPr="00E6190C">
        <w:rPr>
          <w:rFonts w:ascii="Times New Roman" w:hAnsi="Times New Roman" w:cs="Times New Roman"/>
          <w:sz w:val="24"/>
          <w:szCs w:val="24"/>
        </w:rPr>
        <w:t xml:space="preserve">and </w:t>
      </w:r>
      <w:r w:rsidR="00386A2C">
        <w:rPr>
          <w:rFonts w:ascii="Times New Roman" w:hAnsi="Times New Roman" w:cs="Times New Roman"/>
          <w:sz w:val="24"/>
          <w:szCs w:val="24"/>
        </w:rPr>
        <w:t xml:space="preserve">results in </w:t>
      </w:r>
      <w:r w:rsidR="00386A2C" w:rsidRPr="00E6190C">
        <w:rPr>
          <w:rFonts w:ascii="Times New Roman" w:hAnsi="Times New Roman" w:cs="Times New Roman"/>
          <w:sz w:val="24"/>
          <w:szCs w:val="24"/>
        </w:rPr>
        <w:t xml:space="preserve">Task#4 </w:t>
      </w:r>
      <w:r w:rsidR="00FC295C">
        <w:rPr>
          <w:rFonts w:ascii="Times New Roman" w:hAnsi="Times New Roman" w:cs="Times New Roman"/>
          <w:sz w:val="24"/>
          <w:szCs w:val="24"/>
        </w:rPr>
        <w:t>P</w:t>
      </w:r>
      <w:r w:rsidR="00386A2C">
        <w:rPr>
          <w:rFonts w:ascii="Times New Roman" w:hAnsi="Times New Roman" w:cs="Times New Roman"/>
          <w:sz w:val="24"/>
          <w:szCs w:val="24"/>
        </w:rPr>
        <w:t xml:space="preserve">art A) and F) </w:t>
      </w:r>
      <w:r w:rsidR="00E6190C">
        <w:rPr>
          <w:rFonts w:asciiTheme="majorBidi" w:hAnsiTheme="majorBidi" w:cstheme="majorBidi"/>
        </w:rPr>
        <w:t>to c</w:t>
      </w:r>
      <w:r>
        <w:rPr>
          <w:rFonts w:asciiTheme="majorBidi" w:hAnsiTheme="majorBidi" w:cstheme="majorBidi"/>
        </w:rPr>
        <w:t xml:space="preserve">alculate the Least Squares Estimates of the regression coefficients </w:t>
      </w:r>
      <w:r>
        <w:rPr>
          <w:rFonts w:asciiTheme="majorBidi" w:hAnsiTheme="majorBidi" w:cstheme="majorBidi"/>
          <w:position w:val="-6"/>
        </w:rPr>
        <w:object w:dxaOrig="225" w:dyaOrig="240" w14:anchorId="597D76C5">
          <v:shape id="_x0000_i1034" type="#_x0000_t75" style="width:11.15pt;height:12pt" o:ole="">
            <v:imagedata r:id="rId18" o:title=""/>
          </v:shape>
          <o:OLEObject Type="Embed" ProgID="Equation.DSMT4" ShapeID="_x0000_i1034" DrawAspect="Content" ObjectID="_1767364780" r:id="rId19"/>
        </w:object>
      </w:r>
      <w:r>
        <w:rPr>
          <w:rFonts w:asciiTheme="majorBidi" w:hAnsiTheme="majorBidi" w:cstheme="majorBidi"/>
        </w:rPr>
        <w:t xml:space="preserve">and </w:t>
      </w:r>
      <w:r>
        <w:rPr>
          <w:rFonts w:asciiTheme="majorBidi" w:hAnsiTheme="majorBidi" w:cstheme="majorBidi"/>
          <w:position w:val="-6"/>
        </w:rPr>
        <w:object w:dxaOrig="195" w:dyaOrig="300" w14:anchorId="3D4257A1">
          <v:shape id="_x0000_i1035" type="#_x0000_t75" style="width:9.85pt;height:15pt" o:ole="">
            <v:imagedata r:id="rId20" o:title=""/>
          </v:shape>
          <o:OLEObject Type="Embed" ProgID="Equation.DSMT4" ShapeID="_x0000_i1035" DrawAspect="Content" ObjectID="_1767364781" r:id="rId21"/>
        </w:object>
      </w:r>
      <w:r>
        <w:rPr>
          <w:rFonts w:asciiTheme="majorBidi" w:hAnsiTheme="majorBidi" w:cstheme="majorBidi"/>
        </w:rPr>
        <w:t xml:space="preserve"> for the regression of  </w:t>
      </w:r>
      <w:r>
        <w:rPr>
          <w:rFonts w:ascii="Courier New" w:hAnsi="Courier New" w:cs="Courier New"/>
          <w:sz w:val="24"/>
          <w:szCs w:val="24"/>
        </w:rPr>
        <w:t xml:space="preserve">straw </w:t>
      </w:r>
      <w:r>
        <w:rPr>
          <w:rFonts w:asciiTheme="majorBidi" w:hAnsiTheme="majorBidi" w:cstheme="majorBidi"/>
          <w:sz w:val="24"/>
          <w:szCs w:val="24"/>
        </w:rPr>
        <w:t>on</w:t>
      </w:r>
      <w:r>
        <w:rPr>
          <w:rFonts w:ascii="Courier New" w:hAnsi="Courier New" w:cs="Courier New"/>
          <w:sz w:val="24"/>
          <w:szCs w:val="24"/>
        </w:rPr>
        <w:t xml:space="preserve"> grain </w:t>
      </w:r>
      <w:r>
        <w:rPr>
          <w:rFonts w:asciiTheme="majorBidi" w:hAnsiTheme="majorBidi" w:cstheme="majorBidi"/>
          <w:sz w:val="24"/>
          <w:szCs w:val="24"/>
        </w:rPr>
        <w:t>as</w:t>
      </w:r>
      <w:r>
        <w:rPr>
          <w:rFonts w:ascii="Courier New" w:hAnsi="Courier New" w:cs="Courier New"/>
          <w:sz w:val="24"/>
          <w:szCs w:val="24"/>
        </w:rPr>
        <w:t xml:space="preserve">  </w:t>
      </w:r>
    </w:p>
    <w:p w14:paraId="1733C264" w14:textId="77777777" w:rsidR="00512234" w:rsidRDefault="00512234" w:rsidP="00512234">
      <w:pPr>
        <w:pStyle w:val="Heading1"/>
        <w:tabs>
          <w:tab w:val="left" w:pos="520"/>
        </w:tabs>
        <w:ind w:left="0" w:firstLine="0"/>
        <w:rPr>
          <w:rFonts w:asciiTheme="majorBidi" w:hAnsiTheme="majorBidi" w:cstheme="majorBidi"/>
          <w:b w:val="0"/>
          <w:bCs w:val="0"/>
        </w:rPr>
      </w:pPr>
    </w:p>
    <w:p w14:paraId="37B53186" w14:textId="77777777" w:rsidR="00512234" w:rsidRDefault="00512234" w:rsidP="00512234">
      <w:pPr>
        <w:pStyle w:val="ListParagraph"/>
        <w:ind w:left="2160"/>
        <w:rPr>
          <w:b/>
          <w:bCs/>
        </w:rPr>
      </w:pPr>
      <w:r>
        <w:rPr>
          <w:position w:val="-12"/>
        </w:rPr>
        <w:object w:dxaOrig="1215" w:dyaOrig="435" w14:anchorId="3528A331">
          <v:shape id="_x0000_i1036" type="#_x0000_t75" style="width:60.85pt;height:21.85pt" o:ole="">
            <v:imagedata r:id="rId22" o:title=""/>
          </v:shape>
          <o:OLEObject Type="Embed" ProgID="Equation.DSMT4" ShapeID="_x0000_i1036" DrawAspect="Content" ObjectID="_1767364782" r:id="rId23"/>
        </w:object>
      </w:r>
    </w:p>
    <w:p w14:paraId="3D39A830" w14:textId="77777777" w:rsidR="00512234" w:rsidRDefault="00512234" w:rsidP="00512234">
      <w:pPr>
        <w:jc w:val="center"/>
      </w:pPr>
    </w:p>
    <w:p w14:paraId="67F6105A" w14:textId="77777777" w:rsidR="00512234" w:rsidRDefault="00512234" w:rsidP="00512234">
      <w:pPr>
        <w:pStyle w:val="Heading1"/>
        <w:tabs>
          <w:tab w:val="left" w:pos="520"/>
        </w:tabs>
        <w:ind w:left="1640" w:firstLine="520"/>
        <w:rPr>
          <w:rFonts w:asciiTheme="majorBidi" w:hAnsiTheme="majorBidi" w:cstheme="majorBidi"/>
          <w:b w:val="0"/>
          <w:bCs w:val="0"/>
        </w:rPr>
      </w:pPr>
      <w:r>
        <w:rPr>
          <w:position w:val="-38"/>
        </w:rPr>
        <w:object w:dxaOrig="3300" w:dyaOrig="885" w14:anchorId="73095142">
          <v:shape id="_x0000_i1037" type="#_x0000_t75" style="width:165pt;height:44.15pt" o:ole="">
            <v:imagedata r:id="rId24" o:title=""/>
          </v:shape>
          <o:OLEObject Type="Embed" ProgID="Equation.DSMT4" ShapeID="_x0000_i1037" DrawAspect="Content" ObjectID="_1767364783" r:id="rId25"/>
        </w:object>
      </w:r>
    </w:p>
    <w:p w14:paraId="65DE4182" w14:textId="77777777" w:rsidR="00512234" w:rsidRDefault="00512234" w:rsidP="00512234">
      <w:pPr>
        <w:pStyle w:val="Heading1"/>
        <w:tabs>
          <w:tab w:val="left" w:pos="520"/>
        </w:tabs>
        <w:ind w:left="0" w:firstLine="0"/>
        <w:rPr>
          <w:rFonts w:asciiTheme="majorBidi" w:hAnsiTheme="majorBidi" w:cstheme="majorBidi"/>
          <w:b w:val="0"/>
          <w:bCs w:val="0"/>
        </w:rPr>
      </w:pPr>
    </w:p>
    <w:p w14:paraId="53EFDC14" w14:textId="77777777" w:rsidR="00512234" w:rsidRDefault="00512234" w:rsidP="00512234">
      <w:pPr>
        <w:pStyle w:val="Heading1"/>
        <w:tabs>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r>
      <w:r>
        <w:rPr>
          <w:position w:val="-12"/>
        </w:rPr>
        <w:object w:dxaOrig="2055" w:dyaOrig="375" w14:anchorId="477F5599">
          <v:shape id="_x0000_i1038" type="#_x0000_t75" style="width:102.85pt;height:18.85pt" o:ole="">
            <v:imagedata r:id="rId26" o:title=""/>
          </v:shape>
          <o:OLEObject Type="Embed" ProgID="Equation.DSMT4" ShapeID="_x0000_i1038" DrawAspect="Content" ObjectID="_1767364784" r:id="rId27"/>
        </w:object>
      </w:r>
      <w:r>
        <w:t xml:space="preserve">  and </w:t>
      </w:r>
      <w:r>
        <w:rPr>
          <w:position w:val="-12"/>
        </w:rPr>
        <w:object w:dxaOrig="2040" w:dyaOrig="435" w14:anchorId="7B03BBE6">
          <v:shape id="_x0000_i1039" type="#_x0000_t75" style="width:102pt;height:21.85pt" o:ole="">
            <v:imagedata r:id="rId28" o:title=""/>
          </v:shape>
          <o:OLEObject Type="Embed" ProgID="Equation.DSMT4" ShapeID="_x0000_i1039" DrawAspect="Content" ObjectID="_1767364785" r:id="rId29"/>
        </w:object>
      </w:r>
    </w:p>
    <w:p w14:paraId="33DACD46"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6C01C062"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1A3E5428" w14:textId="77777777"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Write down the ‘fitted’ regression line of </w:t>
      </w:r>
      <w:r>
        <w:rPr>
          <w:rFonts w:ascii="Courier New" w:hAnsi="Courier New" w:cs="Courier New"/>
          <w:b w:val="0"/>
          <w:bCs w:val="0"/>
        </w:rPr>
        <w:t>straw (yield) on the grain (yield)</w:t>
      </w:r>
    </w:p>
    <w:p w14:paraId="069E89B5" w14:textId="0D900F81"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p>
    <w:p w14:paraId="0B159396" w14:textId="107F124A" w:rsidR="00512234" w:rsidRDefault="004C20D8" w:rsidP="004C20D8">
      <w:pPr>
        <w:pStyle w:val="Heading1"/>
        <w:tabs>
          <w:tab w:val="left" w:pos="520"/>
        </w:tabs>
        <w:ind w:left="720" w:firstLine="720"/>
        <w:rPr>
          <w:rFonts w:asciiTheme="majorBidi" w:eastAsiaTheme="minorHAnsi" w:hAnsiTheme="majorBidi" w:cstheme="majorBidi"/>
          <w:b w:val="0"/>
          <w:bCs w:val="0"/>
          <w:lang w:bidi="he-IL"/>
        </w:rPr>
      </w:pPr>
      <m:oMathPara>
        <m:oMath>
          <m:r>
            <m:rPr>
              <m:sty m:val="bi"/>
            </m:rPr>
            <w:rPr>
              <w:rFonts w:ascii="Cambria Math"/>
            </w:rPr>
            <m:t>fitted straw yield=</m:t>
          </m:r>
          <m:acc>
            <m:accPr>
              <m:ctrlPr>
                <w:rPr>
                  <w:rFonts w:ascii="Cambria Math" w:hAnsi="Cambria Math"/>
                  <w:i/>
                </w:rPr>
              </m:ctrlPr>
            </m:accPr>
            <m:e>
              <m:r>
                <m:rPr>
                  <m:sty m:val="bi"/>
                </m:rPr>
                <w:rPr>
                  <w:rFonts w:ascii="Cambria Math"/>
                </w:rPr>
                <m:t>a</m:t>
              </m:r>
            </m:e>
          </m:acc>
          <m:r>
            <m:rPr>
              <m:sty m:val="bi"/>
            </m:rPr>
            <w:rPr>
              <w:rFonts w:ascii="Cambria Math"/>
            </w:rPr>
            <m:t>+</m:t>
          </m:r>
          <m:acc>
            <m:accPr>
              <m:ctrlPr>
                <w:rPr>
                  <w:rFonts w:ascii="Cambria Math" w:hAnsi="Cambria Math"/>
                  <w:i/>
                </w:rPr>
              </m:ctrlPr>
            </m:accPr>
            <m:e>
              <m:r>
                <m:rPr>
                  <m:sty m:val="bi"/>
                </m:rPr>
                <w:rPr>
                  <w:rFonts w:ascii="Cambria Math"/>
                </w:rPr>
                <m:t>b</m:t>
              </m:r>
            </m:e>
          </m:acc>
          <m:r>
            <m:rPr>
              <m:sty m:val="bi"/>
            </m:rPr>
            <w:rPr>
              <w:rFonts w:ascii="Cambria Math" w:hAnsi="Cambria Math" w:cs="Cambria Math"/>
            </w:rPr>
            <m:t>⋅</m:t>
          </m:r>
          <m:r>
            <m:rPr>
              <m:sty m:val="bi"/>
            </m:rPr>
            <w:rPr>
              <w:rFonts w:ascii="Cambria Math"/>
            </w:rPr>
            <m:t>(grain yield)=_</m:t>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
            </m:rPr>
            <w:rPr>
              <w:rFonts w:ascii="Cambria Math"/>
            </w:rPr>
            <w:softHyphen/>
          </m:r>
          <m:r>
            <m:rPr>
              <m:sty m:val="bi"/>
            </m:rPr>
            <w:rPr>
              <w:rFonts w:ascii="Cambria Math"/>
            </w:rPr>
            <m:t>__________________________________</m:t>
          </m:r>
        </m:oMath>
      </m:oMathPara>
    </w:p>
    <w:p w14:paraId="55CBA91F"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p>
    <w:p w14:paraId="5CACE02E" w14:textId="34486FE6"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r w:rsidR="00FC295C">
        <w:rPr>
          <w:rFonts w:asciiTheme="majorBidi" w:eastAsiaTheme="minorHAnsi" w:hAnsiTheme="majorBidi" w:cstheme="majorBidi"/>
          <w:b w:val="0"/>
          <w:bCs w:val="0"/>
          <w:lang w:bidi="he-IL"/>
        </w:rPr>
        <w:t xml:space="preserve">Fit </w:t>
      </w:r>
      <w:r>
        <w:rPr>
          <w:rFonts w:asciiTheme="majorBidi" w:eastAsiaTheme="minorHAnsi" w:hAnsiTheme="majorBidi" w:cstheme="majorBidi"/>
          <w:b w:val="0"/>
          <w:bCs w:val="0"/>
          <w:lang w:bidi="he-IL"/>
        </w:rPr>
        <w:t xml:space="preserve">the regression (LS) line to the plot using the </w:t>
      </w:r>
      <w:r>
        <w:rPr>
          <w:rFonts w:asciiTheme="majorBidi" w:eastAsiaTheme="minorHAnsi" w:hAnsiTheme="majorBidi" w:cstheme="majorBidi"/>
          <w:lang w:bidi="he-IL"/>
        </w:rPr>
        <w:t>values</w:t>
      </w:r>
      <w:r>
        <w:rPr>
          <w:rFonts w:asciiTheme="majorBidi" w:eastAsiaTheme="minorHAnsi" w:hAnsiTheme="majorBidi" w:cstheme="majorBidi"/>
          <w:b w:val="0"/>
          <w:bCs w:val="0"/>
          <w:lang w:bidi="he-IL"/>
        </w:rPr>
        <w:t xml:space="preserve"> of  </w:t>
      </w:r>
      <w:r>
        <w:rPr>
          <w:position w:val="-6"/>
        </w:rPr>
        <w:object w:dxaOrig="225" w:dyaOrig="315" w14:anchorId="63231164">
          <v:shape id="_x0000_i1040" type="#_x0000_t75" style="width:11.15pt;height:15.85pt" o:ole="">
            <v:imagedata r:id="rId30" o:title=""/>
          </v:shape>
          <o:OLEObject Type="Embed" ProgID="Equation.DSMT4" ShapeID="_x0000_i1040" DrawAspect="Content" ObjectID="_1767364786" r:id="rId31"/>
        </w:object>
      </w:r>
      <w:r>
        <w:t xml:space="preserve"> </w:t>
      </w:r>
      <w:r>
        <w:rPr>
          <w:b w:val="0"/>
          <w:bCs w:val="0"/>
        </w:rPr>
        <w:t xml:space="preserve">and </w:t>
      </w:r>
      <w:r>
        <w:rPr>
          <w:b w:val="0"/>
          <w:bCs w:val="0"/>
          <w:position w:val="-6"/>
        </w:rPr>
        <w:object w:dxaOrig="225" w:dyaOrig="375" w14:anchorId="535F1A2B">
          <v:shape id="_x0000_i1041" type="#_x0000_t75" style="width:11.15pt;height:18.85pt" o:ole="">
            <v:imagedata r:id="rId32" o:title=""/>
          </v:shape>
          <o:OLEObject Type="Embed" ProgID="Equation.DSMT4" ShapeID="_x0000_i1041" DrawAspect="Content" ObjectID="_1767364787" r:id="rId33"/>
        </w:object>
      </w:r>
      <w:r>
        <w:rPr>
          <w:b w:val="0"/>
          <w:bCs w:val="0"/>
        </w:rPr>
        <w:t xml:space="preserve"> you calculated in part H) above:</w:t>
      </w:r>
    </w:p>
    <w:p w14:paraId="6F212AFD"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667B0EE3" w14:textId="77777777" w:rsidR="00512234" w:rsidRDefault="00512234" w:rsidP="00512234">
      <w:pPr>
        <w:pStyle w:val="BodyText"/>
        <w:numPr>
          <w:ilvl w:val="0"/>
          <w:numId w:val="47"/>
        </w:numPr>
        <w:ind w:left="1260"/>
        <w:rPr>
          <w:rFonts w:ascii="Courier New" w:hAnsi="Courier New" w:cs="Courier New"/>
          <w:sz w:val="24"/>
          <w:szCs w:val="24"/>
        </w:rPr>
      </w:pPr>
      <w:proofErr w:type="spellStart"/>
      <w:r>
        <w:rPr>
          <w:rFonts w:ascii="Courier New" w:hAnsi="Courier New" w:cs="Courier New"/>
          <w:sz w:val="24"/>
          <w:szCs w:val="24"/>
        </w:rPr>
        <w:t>abline</w:t>
      </w:r>
      <w:proofErr w:type="spellEnd"/>
      <w:r>
        <w:rPr>
          <w:rFonts w:ascii="Courier New" w:hAnsi="Courier New" w:cs="Courier New"/>
          <w:sz w:val="24"/>
          <w:szCs w:val="24"/>
        </w:rPr>
        <w:t>(</w:t>
      </w:r>
      <w:r>
        <w:rPr>
          <w:rFonts w:ascii="Courier New" w:hAnsi="Courier New" w:cs="Courier New"/>
          <w:position w:val="-6"/>
          <w:sz w:val="24"/>
          <w:szCs w:val="24"/>
        </w:rPr>
        <w:object w:dxaOrig="225" w:dyaOrig="315" w14:anchorId="027BD298">
          <v:shape id="_x0000_i1042" type="#_x0000_t75" style="width:11.15pt;height:15.85pt" o:ole="">
            <v:imagedata r:id="rId30" o:title=""/>
          </v:shape>
          <o:OLEObject Type="Embed" ProgID="Equation.DSMT4" ShapeID="_x0000_i1042" DrawAspect="Content" ObjectID="_1767364788" r:id="rId34"/>
        </w:object>
      </w:r>
      <w:r>
        <w:rPr>
          <w:rFonts w:ascii="Courier New" w:hAnsi="Courier New" w:cs="Courier New"/>
          <w:sz w:val="24"/>
          <w:szCs w:val="24"/>
        </w:rPr>
        <w:t xml:space="preserve">, </w:t>
      </w:r>
      <w:r>
        <w:rPr>
          <w:rFonts w:ascii="Courier New" w:hAnsi="Courier New" w:cs="Courier New"/>
          <w:position w:val="-6"/>
          <w:sz w:val="24"/>
          <w:szCs w:val="24"/>
        </w:rPr>
        <w:object w:dxaOrig="225" w:dyaOrig="375" w14:anchorId="634AC511">
          <v:shape id="_x0000_i1043" type="#_x0000_t75" style="width:11.15pt;height:18.85pt" o:ole="">
            <v:imagedata r:id="rId32" o:title=""/>
          </v:shape>
          <o:OLEObject Type="Embed" ProgID="Equation.DSMT4" ShapeID="_x0000_i1043" DrawAspect="Content" ObjectID="_1767364789" r:id="rId35"/>
        </w:object>
      </w:r>
      <w:r>
        <w:rPr>
          <w:rFonts w:ascii="Courier New" w:hAnsi="Courier New" w:cs="Courier New"/>
          <w:sz w:val="24"/>
          <w:szCs w:val="24"/>
        </w:rPr>
        <w:t xml:space="preserve">, col =2, </w:t>
      </w:r>
      <w:proofErr w:type="spellStart"/>
      <w:r>
        <w:rPr>
          <w:rFonts w:ascii="Courier New" w:hAnsi="Courier New" w:cs="Courier New"/>
          <w:sz w:val="24"/>
          <w:szCs w:val="24"/>
        </w:rPr>
        <w:t>lwd</w:t>
      </w:r>
      <w:proofErr w:type="spellEnd"/>
      <w:r>
        <w:rPr>
          <w:rFonts w:ascii="Courier New" w:hAnsi="Courier New" w:cs="Courier New"/>
          <w:sz w:val="24"/>
          <w:szCs w:val="24"/>
        </w:rPr>
        <w:t>=2)</w:t>
      </w:r>
    </w:p>
    <w:p w14:paraId="19F718B9" w14:textId="77777777" w:rsidR="00512234" w:rsidRDefault="00512234" w:rsidP="00512234">
      <w:pPr>
        <w:pStyle w:val="Heading1"/>
        <w:tabs>
          <w:tab w:val="left" w:pos="520"/>
        </w:tabs>
        <w:ind w:left="0" w:firstLine="0"/>
        <w:rPr>
          <w:rFonts w:asciiTheme="majorBidi" w:eastAsiaTheme="minorHAnsi" w:hAnsiTheme="majorBidi" w:cstheme="majorBidi"/>
          <w:b w:val="0"/>
          <w:bCs w:val="0"/>
          <w:lang w:bidi="he-IL"/>
        </w:rPr>
      </w:pPr>
    </w:p>
    <w:p w14:paraId="30F6FAFB" w14:textId="77777777" w:rsidR="00512234" w:rsidRDefault="00512234" w:rsidP="00512234">
      <w:pPr>
        <w:pStyle w:val="Heading1"/>
        <w:numPr>
          <w:ilvl w:val="0"/>
          <w:numId w:val="44"/>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Now verify your results by repeating the regression analysis using the </w:t>
      </w:r>
      <w:proofErr w:type="spellStart"/>
      <w:r>
        <w:rPr>
          <w:rFonts w:asciiTheme="majorBidi" w:eastAsiaTheme="minorHAnsi" w:hAnsiTheme="majorBidi" w:cstheme="majorBidi"/>
          <w:b w:val="0"/>
          <w:bCs w:val="0"/>
          <w:lang w:bidi="he-IL"/>
        </w:rPr>
        <w:t>lm</w:t>
      </w:r>
      <w:proofErr w:type="spellEnd"/>
      <w:r>
        <w:rPr>
          <w:rFonts w:asciiTheme="majorBidi" w:eastAsiaTheme="minorHAnsi" w:hAnsiTheme="majorBidi" w:cstheme="majorBidi"/>
          <w:b w:val="0"/>
          <w:bCs w:val="0"/>
          <w:lang w:bidi="he-IL"/>
        </w:rPr>
        <w:t>() function of R</w:t>
      </w:r>
    </w:p>
    <w:p w14:paraId="0E0733AC"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p>
    <w:p w14:paraId="455601B6"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proofErr w:type="spellStart"/>
      <w:r>
        <w:rPr>
          <w:rFonts w:asciiTheme="majorBidi" w:eastAsiaTheme="minorHAnsi" w:hAnsiTheme="majorBidi" w:cstheme="majorBidi"/>
          <w:b w:val="0"/>
          <w:bCs w:val="0"/>
          <w:lang w:bidi="he-IL"/>
        </w:rPr>
        <w:t>Yield.fit</w:t>
      </w:r>
      <w:proofErr w:type="spellEnd"/>
      <w:r>
        <w:rPr>
          <w:rFonts w:asciiTheme="majorBidi" w:eastAsiaTheme="minorHAnsi" w:hAnsiTheme="majorBidi" w:cstheme="majorBidi"/>
          <w:b w:val="0"/>
          <w:bCs w:val="0"/>
          <w:lang w:bidi="he-IL"/>
        </w:rPr>
        <w:t>&lt;-</w:t>
      </w:r>
      <w:proofErr w:type="spellStart"/>
      <w:r>
        <w:rPr>
          <w:rFonts w:asciiTheme="majorBidi" w:eastAsiaTheme="minorHAnsi" w:hAnsiTheme="majorBidi" w:cstheme="majorBidi"/>
          <w:b w:val="0"/>
          <w:bCs w:val="0"/>
          <w:lang w:bidi="he-IL"/>
        </w:rPr>
        <w:t>lm</w:t>
      </w:r>
      <w:proofErr w:type="spellEnd"/>
      <w:r>
        <w:rPr>
          <w:rFonts w:asciiTheme="majorBidi" w:eastAsiaTheme="minorHAnsi" w:hAnsiTheme="majorBidi" w:cstheme="majorBidi"/>
          <w:b w:val="0"/>
          <w:bCs w:val="0"/>
          <w:lang w:bidi="he-IL"/>
        </w:rPr>
        <w:t>(</w:t>
      </w:r>
      <w:proofErr w:type="spellStart"/>
      <w:r>
        <w:rPr>
          <w:rFonts w:asciiTheme="majorBidi" w:eastAsiaTheme="minorHAnsi" w:hAnsiTheme="majorBidi" w:cstheme="majorBidi"/>
          <w:b w:val="0"/>
          <w:bCs w:val="0"/>
          <w:lang w:bidi="he-IL"/>
        </w:rPr>
        <w:t>straw~grain</w:t>
      </w:r>
      <w:proofErr w:type="spellEnd"/>
      <w:r>
        <w:rPr>
          <w:rFonts w:asciiTheme="majorBidi" w:eastAsiaTheme="minorHAnsi" w:hAnsiTheme="majorBidi" w:cstheme="majorBidi"/>
          <w:b w:val="0"/>
          <w:bCs w:val="0"/>
          <w:lang w:bidi="he-IL"/>
        </w:rPr>
        <w:t>)</w:t>
      </w:r>
    </w:p>
    <w:p w14:paraId="0F8C6DC0"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proofErr w:type="spellStart"/>
      <w:r>
        <w:rPr>
          <w:rFonts w:asciiTheme="majorBidi" w:eastAsiaTheme="minorHAnsi" w:hAnsiTheme="majorBidi" w:cstheme="majorBidi"/>
          <w:b w:val="0"/>
          <w:bCs w:val="0"/>
          <w:lang w:bidi="he-IL"/>
        </w:rPr>
        <w:t>Yield.fit</w:t>
      </w:r>
      <w:proofErr w:type="spellEnd"/>
    </w:p>
    <w:p w14:paraId="195B0EEE" w14:textId="77777777" w:rsidR="00512234" w:rsidRDefault="00512234" w:rsidP="00512234">
      <w:pPr>
        <w:pStyle w:val="Heading1"/>
        <w:numPr>
          <w:ilvl w:val="0"/>
          <w:numId w:val="49"/>
        </w:numPr>
        <w:tabs>
          <w:tab w:val="left" w:pos="520"/>
        </w:tabs>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summary(</w:t>
      </w:r>
      <w:proofErr w:type="spellStart"/>
      <w:r>
        <w:rPr>
          <w:rFonts w:asciiTheme="majorBidi" w:eastAsiaTheme="minorHAnsi" w:hAnsiTheme="majorBidi" w:cstheme="majorBidi"/>
          <w:b w:val="0"/>
          <w:bCs w:val="0"/>
          <w:lang w:bidi="he-IL"/>
        </w:rPr>
        <w:t>yield.fit</w:t>
      </w:r>
      <w:proofErr w:type="spellEnd"/>
      <w:r>
        <w:rPr>
          <w:rFonts w:asciiTheme="majorBidi" w:eastAsiaTheme="minorHAnsi" w:hAnsiTheme="majorBidi" w:cstheme="majorBidi"/>
          <w:b w:val="0"/>
          <w:bCs w:val="0"/>
          <w:lang w:bidi="he-IL"/>
        </w:rPr>
        <w:t>)</w:t>
      </w:r>
    </w:p>
    <w:p w14:paraId="5558926E" w14:textId="77777777" w:rsidR="00512234" w:rsidRDefault="00512234" w:rsidP="00512234">
      <w:pPr>
        <w:pStyle w:val="Heading1"/>
        <w:tabs>
          <w:tab w:val="left" w:pos="520"/>
        </w:tabs>
        <w:rPr>
          <w:rFonts w:asciiTheme="majorBidi" w:eastAsiaTheme="minorHAnsi" w:hAnsiTheme="majorBidi" w:cstheme="majorBidi"/>
          <w:b w:val="0"/>
          <w:bCs w:val="0"/>
          <w:lang w:bidi="he-IL"/>
        </w:rPr>
      </w:pPr>
    </w:p>
    <w:p w14:paraId="41F67B39" w14:textId="7208EAEB" w:rsidR="00512234" w:rsidRDefault="00512234" w:rsidP="00512234">
      <w:pPr>
        <w:pStyle w:val="Heading1"/>
        <w:numPr>
          <w:ilvl w:val="0"/>
          <w:numId w:val="44"/>
        </w:numPr>
        <w:tabs>
          <w:tab w:val="left" w:pos="520"/>
        </w:tabs>
        <w:rPr>
          <w:rFonts w:asciiTheme="majorBidi" w:eastAsiaTheme="minorHAnsi" w:hAnsiTheme="majorBidi" w:cstheme="majorBidi"/>
          <w:b w:val="0"/>
          <w:bCs w:val="0"/>
          <w:sz w:val="22"/>
          <w:szCs w:val="22"/>
          <w:lang w:bidi="he-IL"/>
        </w:rPr>
      </w:pPr>
      <w:r>
        <w:rPr>
          <w:rFonts w:asciiTheme="majorBidi" w:eastAsiaTheme="minorHAnsi" w:hAnsiTheme="majorBidi" w:cstheme="majorBidi"/>
          <w:b w:val="0"/>
          <w:bCs w:val="0"/>
          <w:sz w:val="22"/>
          <w:szCs w:val="22"/>
          <w:lang w:bidi="he-IL"/>
        </w:rPr>
        <w:t>Using this ‘fitted’ regression model, what would you ‘predict’ the straw yield be for a plot with 4.0 lb. of grain yield?</w:t>
      </w:r>
    </w:p>
    <w:p w14:paraId="27E21DD0" w14:textId="77777777" w:rsidR="00512234" w:rsidRDefault="00512234" w:rsidP="00512234">
      <w:pPr>
        <w:pStyle w:val="Heading1"/>
        <w:tabs>
          <w:tab w:val="left" w:pos="520"/>
        </w:tabs>
        <w:ind w:left="720" w:firstLine="0"/>
        <w:rPr>
          <w:rFonts w:ascii="Courier New" w:eastAsiaTheme="minorHAnsi" w:hAnsi="Courier New" w:cs="Courier New"/>
          <w:b w:val="0"/>
          <w:bCs w:val="0"/>
          <w:sz w:val="22"/>
          <w:szCs w:val="22"/>
          <w:lang w:bidi="he-IL"/>
        </w:rPr>
      </w:pPr>
    </w:p>
    <w:p w14:paraId="289E81D1" w14:textId="77777777" w:rsidR="00512234" w:rsidRDefault="00512234" w:rsidP="00512234">
      <w:pPr>
        <w:pStyle w:val="Heading1"/>
        <w:tabs>
          <w:tab w:val="left" w:pos="520"/>
        </w:tabs>
        <w:ind w:left="720" w:firstLine="0"/>
        <w:rPr>
          <w:rFonts w:ascii="Courier New" w:eastAsiaTheme="minorHAnsi" w:hAnsi="Courier New" w:cs="Courier New"/>
          <w:b w:val="0"/>
          <w:bCs w:val="0"/>
          <w:sz w:val="22"/>
          <w:szCs w:val="22"/>
          <w:lang w:bidi="he-IL"/>
        </w:rPr>
      </w:pPr>
    </w:p>
    <w:p w14:paraId="63E6ECD1" w14:textId="77777777" w:rsidR="00512234" w:rsidRDefault="00512234" w:rsidP="00512234">
      <w:pPr>
        <w:pStyle w:val="Heading1"/>
        <w:tabs>
          <w:tab w:val="left" w:pos="520"/>
        </w:tabs>
        <w:ind w:left="720" w:firstLine="0"/>
        <w:rPr>
          <w:rFonts w:ascii="Courier New" w:hAnsi="Courier New" w:cs="Courier New"/>
          <w:sz w:val="22"/>
          <w:szCs w:val="22"/>
        </w:rPr>
      </w:pPr>
      <w:r>
        <w:rPr>
          <w:rFonts w:ascii="Courier New" w:hAnsi="Courier New" w:cs="Courier New"/>
          <w:position w:val="-12"/>
          <w:sz w:val="22"/>
          <w:szCs w:val="22"/>
        </w:rPr>
        <w:object w:dxaOrig="4080" w:dyaOrig="360" w14:anchorId="467711B1">
          <v:shape id="_x0000_i1044" type="#_x0000_t75" style="width:204pt;height:18pt" o:ole="">
            <v:imagedata r:id="rId36" o:title=""/>
          </v:shape>
          <o:OLEObject Type="Embed" ProgID="Equation.DSMT4" ShapeID="_x0000_i1044" DrawAspect="Content" ObjectID="_1767364790" r:id="rId37"/>
        </w:object>
      </w:r>
    </w:p>
    <w:p w14:paraId="641D175F" w14:textId="77777777" w:rsidR="00D23A43" w:rsidRDefault="00D23A43" w:rsidP="00D23A43">
      <w:pPr>
        <w:pStyle w:val="Heading1"/>
        <w:tabs>
          <w:tab w:val="left" w:pos="520"/>
        </w:tabs>
        <w:ind w:left="0" w:firstLine="0"/>
        <w:rPr>
          <w:rFonts w:ascii="Courier New" w:hAnsi="Courier New" w:cs="Courier New"/>
          <w:sz w:val="22"/>
          <w:szCs w:val="22"/>
        </w:rPr>
      </w:pPr>
    </w:p>
    <w:p w14:paraId="38466D03" w14:textId="08808A55" w:rsidR="00D23A43" w:rsidRDefault="00D23A43" w:rsidP="00D23A43">
      <w:pPr>
        <w:pStyle w:val="Heading1"/>
        <w:tabs>
          <w:tab w:val="left" w:pos="520"/>
        </w:tabs>
        <w:ind w:left="0" w:firstLine="0"/>
        <w:rPr>
          <w:rFonts w:ascii="Courier New" w:eastAsiaTheme="minorHAnsi" w:hAnsi="Courier New" w:cs="Courier New"/>
          <w:b w:val="0"/>
          <w:bCs w:val="0"/>
          <w:lang w:bidi="he-IL"/>
        </w:rPr>
      </w:pPr>
      <w:r>
        <w:rPr>
          <w:rFonts w:ascii="Courier New" w:hAnsi="Courier New" w:cs="Courier New"/>
          <w:sz w:val="22"/>
          <w:szCs w:val="22"/>
        </w:rPr>
        <w:t xml:space="preserve">Below is the information regarding </w:t>
      </w:r>
      <w:r w:rsidR="00366BE4">
        <w:rPr>
          <w:rFonts w:ascii="Courier New" w:hAnsi="Courier New" w:cs="Courier New"/>
          <w:sz w:val="22"/>
          <w:szCs w:val="22"/>
        </w:rPr>
        <w:t>the MHW</w:t>
      </w:r>
      <w:r>
        <w:rPr>
          <w:rFonts w:ascii="Courier New" w:hAnsi="Courier New" w:cs="Courier New"/>
          <w:sz w:val="22"/>
          <w:szCs w:val="22"/>
        </w:rPr>
        <w:t xml:space="preserve"> </w:t>
      </w:r>
      <w:r w:rsidR="00366BE4">
        <w:rPr>
          <w:rFonts w:ascii="Courier New" w:hAnsi="Courier New" w:cs="Courier New"/>
          <w:sz w:val="22"/>
          <w:szCs w:val="22"/>
        </w:rPr>
        <w:t>Data in case</w:t>
      </w:r>
      <w:r>
        <w:rPr>
          <w:rFonts w:ascii="Courier New" w:hAnsi="Courier New" w:cs="Courier New"/>
          <w:sz w:val="22"/>
          <w:szCs w:val="22"/>
        </w:rPr>
        <w:t xml:space="preserve"> you would like to know more about it. </w:t>
      </w:r>
    </w:p>
    <w:p w14:paraId="2D17E91D" w14:textId="77777777" w:rsidR="00512234" w:rsidRDefault="00512234" w:rsidP="00512234">
      <w:pPr>
        <w:pStyle w:val="Heading1"/>
        <w:tabs>
          <w:tab w:val="left" w:pos="520"/>
        </w:tabs>
        <w:ind w:left="720" w:firstLine="0"/>
        <w:rPr>
          <w:rFonts w:asciiTheme="majorBidi" w:eastAsiaTheme="minorHAnsi" w:hAnsiTheme="majorBidi" w:cstheme="majorBidi"/>
          <w:b w:val="0"/>
          <w:bCs w:val="0"/>
          <w:lang w:bidi="he-IL"/>
        </w:rPr>
      </w:pPr>
      <w:r>
        <w:rPr>
          <w:rFonts w:asciiTheme="majorBidi" w:eastAsiaTheme="minorHAnsi" w:hAnsiTheme="majorBidi" w:cstheme="majorBidi"/>
          <w:b w:val="0"/>
          <w:bCs w:val="0"/>
          <w:lang w:bidi="he-IL"/>
        </w:rPr>
        <w:t xml:space="preserve"> </w:t>
      </w:r>
    </w:p>
    <w:p w14:paraId="3A2D1374" w14:textId="77777777" w:rsidR="009C778D" w:rsidRPr="00D528D6" w:rsidRDefault="009C778D" w:rsidP="009C778D">
      <w:pPr>
        <w:pStyle w:val="Heading1"/>
        <w:numPr>
          <w:ilvl w:val="0"/>
          <w:numId w:val="6"/>
        </w:numPr>
        <w:tabs>
          <w:tab w:val="left" w:pos="520"/>
        </w:tabs>
        <w:ind w:left="360"/>
        <w:rPr>
          <w:rFonts w:asciiTheme="majorBidi" w:hAnsiTheme="majorBidi" w:cstheme="majorBidi"/>
        </w:rPr>
      </w:pPr>
      <w:r w:rsidRPr="00D528D6">
        <w:rPr>
          <w:rFonts w:asciiTheme="majorBidi" w:hAnsiTheme="majorBidi" w:cstheme="majorBidi"/>
        </w:rPr>
        <w:t>THE MHW-Data—</w:t>
      </w:r>
    </w:p>
    <w:p w14:paraId="6E50102C" w14:textId="77777777" w:rsidR="009C778D" w:rsidRPr="00D528D6" w:rsidRDefault="009C778D" w:rsidP="009C778D">
      <w:pPr>
        <w:pStyle w:val="Heading1"/>
        <w:tabs>
          <w:tab w:val="left" w:pos="520"/>
        </w:tabs>
        <w:ind w:left="360" w:firstLine="0"/>
        <w:rPr>
          <w:rFonts w:asciiTheme="majorBidi" w:hAnsiTheme="majorBidi" w:cstheme="majorBidi"/>
          <w:b w:val="0"/>
          <w:bCs w:val="0"/>
        </w:rPr>
      </w:pPr>
      <w:r w:rsidRPr="00D528D6">
        <w:rPr>
          <w:rFonts w:asciiTheme="majorBidi" w:hAnsiTheme="majorBidi" w:cstheme="majorBidi"/>
          <w:b w:val="0"/>
          <w:bCs w:val="0"/>
        </w:rPr>
        <w:t>In the early days of scientific agriculture, Mercer and Hall [</w:t>
      </w:r>
      <w:hyperlink w:anchor="_bookmark650" w:history="1">
        <w:r w:rsidRPr="00D528D6">
          <w:rPr>
            <w:rFonts w:asciiTheme="majorBidi" w:hAnsiTheme="majorBidi" w:cstheme="majorBidi"/>
            <w:b w:val="0"/>
            <w:bCs w:val="0"/>
            <w:color w:val="009A55"/>
          </w:rPr>
          <w:t>1</w:t>
        </w:r>
      </w:hyperlink>
      <w:r w:rsidRPr="00D528D6">
        <w:rPr>
          <w:rFonts w:asciiTheme="majorBidi" w:hAnsiTheme="majorBidi" w:cstheme="majorBidi"/>
          <w:b w:val="0"/>
          <w:bCs w:val="0"/>
        </w:rPr>
        <w:t xml:space="preserve">] were trying to determine the optimum plot size for agricultural yield trials: Plots that are too </w:t>
      </w:r>
      <w:r w:rsidRPr="00D528D6">
        <w:rPr>
          <w:rFonts w:asciiTheme="majorBidi" w:hAnsiTheme="majorBidi" w:cstheme="majorBidi"/>
          <w:b w:val="0"/>
          <w:bCs w:val="0"/>
          <w:i/>
        </w:rPr>
        <w:t xml:space="preserve">small </w:t>
      </w:r>
      <w:r w:rsidRPr="00D528D6">
        <w:rPr>
          <w:rFonts w:asciiTheme="majorBidi" w:hAnsiTheme="majorBidi" w:cstheme="majorBidi"/>
          <w:b w:val="0"/>
          <w:bCs w:val="0"/>
        </w:rPr>
        <w:t xml:space="preserve">will be too variable; and plots that are too </w:t>
      </w:r>
      <w:r w:rsidRPr="00D528D6">
        <w:rPr>
          <w:rFonts w:asciiTheme="majorBidi" w:hAnsiTheme="majorBidi" w:cstheme="majorBidi"/>
          <w:b w:val="0"/>
          <w:bCs w:val="0"/>
          <w:i/>
        </w:rPr>
        <w:t xml:space="preserve">large </w:t>
      </w:r>
      <w:r w:rsidRPr="00D528D6">
        <w:rPr>
          <w:rFonts w:asciiTheme="majorBidi" w:hAnsiTheme="majorBidi" w:cstheme="majorBidi"/>
          <w:b w:val="0"/>
          <w:bCs w:val="0"/>
        </w:rPr>
        <w:t>waste resources (land, labor, seed); if the land area is limited, the number of treatments will be unnecessarily small.</w:t>
      </w:r>
    </w:p>
    <w:p w14:paraId="10894952" w14:textId="77777777" w:rsidR="009C778D" w:rsidRPr="00D528D6" w:rsidRDefault="009C778D" w:rsidP="009C778D">
      <w:pPr>
        <w:pStyle w:val="BodyText"/>
        <w:ind w:left="360"/>
        <w:rPr>
          <w:rFonts w:asciiTheme="majorBidi" w:hAnsiTheme="majorBidi" w:cstheme="majorBidi"/>
          <w:sz w:val="24"/>
          <w:szCs w:val="24"/>
        </w:rPr>
      </w:pPr>
    </w:p>
    <w:p w14:paraId="7DCE8077"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 xml:space="preserve">So, they performed a very simple experiment: an apparently homogeneous field was selected, prepared as uniformly as possible and planted to the same variety of wheat. They attempted to treat all parts of the field </w:t>
      </w:r>
      <w:proofErr w:type="gramStart"/>
      <w:r w:rsidRPr="00D528D6">
        <w:rPr>
          <w:rFonts w:asciiTheme="majorBidi" w:hAnsiTheme="majorBidi" w:cstheme="majorBidi"/>
          <w:sz w:val="24"/>
          <w:szCs w:val="24"/>
        </w:rPr>
        <w:t>exactly the same</w:t>
      </w:r>
      <w:proofErr w:type="gramEnd"/>
      <w:r w:rsidRPr="00D528D6">
        <w:rPr>
          <w:rFonts w:asciiTheme="majorBidi" w:hAnsiTheme="majorBidi" w:cstheme="majorBidi"/>
          <w:sz w:val="24"/>
          <w:szCs w:val="24"/>
        </w:rPr>
        <w:t xml:space="preserve"> in all respects during subsequent farm operations. When the wheat had matured, the field was divided into 500 equally-size plots. Each plot was harvested separately. Both grain and straw were air-dried, then hand-threshed and weighed to a precision of 0.01 </w:t>
      </w:r>
      <w:proofErr w:type="spellStart"/>
      <w:r w:rsidRPr="00D528D6">
        <w:rPr>
          <w:rFonts w:asciiTheme="majorBidi" w:hAnsiTheme="majorBidi" w:cstheme="majorBidi"/>
          <w:sz w:val="24"/>
          <w:szCs w:val="24"/>
        </w:rPr>
        <w:t>lb</w:t>
      </w:r>
      <w:proofErr w:type="spellEnd"/>
      <w:r w:rsidRPr="00D528D6">
        <w:rPr>
          <w:rFonts w:asciiTheme="majorBidi" w:hAnsiTheme="majorBidi" w:cstheme="majorBidi"/>
          <w:sz w:val="24"/>
          <w:szCs w:val="24"/>
        </w:rPr>
        <w:t xml:space="preserve"> (= 4.54 g). The reported values are thus air-dry weight, in </w:t>
      </w:r>
      <w:proofErr w:type="spellStart"/>
      <w:r w:rsidRPr="00D528D6">
        <w:rPr>
          <w:rFonts w:asciiTheme="majorBidi" w:hAnsiTheme="majorBidi" w:cstheme="majorBidi"/>
          <w:sz w:val="24"/>
          <w:szCs w:val="24"/>
        </w:rPr>
        <w:t>lb</w:t>
      </w:r>
      <w:proofErr w:type="spellEnd"/>
      <w:r w:rsidRPr="00D528D6">
        <w:rPr>
          <w:rFonts w:asciiTheme="majorBidi" w:hAnsiTheme="majorBidi" w:cstheme="majorBidi"/>
          <w:sz w:val="24"/>
          <w:szCs w:val="24"/>
        </w:rPr>
        <w:t xml:space="preserve"> per plot.</w:t>
      </w:r>
    </w:p>
    <w:p w14:paraId="76233F7A" w14:textId="77777777" w:rsidR="009C778D" w:rsidRPr="00D528D6" w:rsidRDefault="009C778D" w:rsidP="009C778D">
      <w:pPr>
        <w:pStyle w:val="BodyText"/>
        <w:ind w:left="360"/>
        <w:rPr>
          <w:rFonts w:asciiTheme="majorBidi" w:hAnsiTheme="majorBidi" w:cstheme="majorBidi"/>
          <w:sz w:val="24"/>
          <w:szCs w:val="24"/>
        </w:rPr>
      </w:pPr>
    </w:p>
    <w:p w14:paraId="41471B0A"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 xml:space="preserve">The field was a square of 1 acre, which is 0.40469 hectare or 4,046.9 m2, which was divided into </w:t>
      </w:r>
      <w:proofErr w:type="gramStart"/>
      <w:r w:rsidRPr="00D528D6">
        <w:rPr>
          <w:rFonts w:asciiTheme="majorBidi" w:hAnsiTheme="majorBidi" w:cstheme="majorBidi"/>
          <w:sz w:val="24"/>
          <w:szCs w:val="24"/>
        </w:rPr>
        <w:t>a 20 rows</w:t>
      </w:r>
      <w:proofErr w:type="gramEnd"/>
      <w:r w:rsidRPr="00D528D6">
        <w:rPr>
          <w:rFonts w:asciiTheme="majorBidi" w:hAnsiTheme="majorBidi" w:cstheme="majorBidi"/>
          <w:sz w:val="24"/>
          <w:szCs w:val="24"/>
        </w:rPr>
        <w:t xml:space="preserve"> by 25 columns, giving 500 plots, each   of 1/500 acre, which is about 8.09 m2 (3.30 m long x 2.45 m wide). We can assume that the rows ran W to E, with 25 plots in each row, beginning at 1 on the W and running to 25 at the E, so that columns run N to S with 20 plots in each, running from 1 at the N to 20 at the S. </w:t>
      </w:r>
      <w:proofErr w:type="gramStart"/>
      <w:r w:rsidRPr="00D528D6">
        <w:rPr>
          <w:rFonts w:asciiTheme="majorBidi" w:hAnsiTheme="majorBidi" w:cstheme="majorBidi"/>
          <w:sz w:val="24"/>
          <w:szCs w:val="24"/>
        </w:rPr>
        <w:t>Thus</w:t>
      </w:r>
      <w:proofErr w:type="gramEnd"/>
      <w:r w:rsidRPr="00D528D6">
        <w:rPr>
          <w:rFonts w:asciiTheme="majorBidi" w:hAnsiTheme="majorBidi" w:cstheme="majorBidi"/>
          <w:sz w:val="24"/>
          <w:szCs w:val="24"/>
        </w:rPr>
        <w:t xml:space="preserve"> the NW corner (1,1) is plot 1, the NE corner (1, 25) is plot 481, the SE corner (25, 20) is plot 500, and the SW corner (1, 20) is plot 20.</w:t>
      </w:r>
    </w:p>
    <w:p w14:paraId="5FE521E0" w14:textId="77777777" w:rsidR="009C778D" w:rsidRPr="00D528D6" w:rsidRDefault="009C778D" w:rsidP="009C778D">
      <w:pPr>
        <w:pStyle w:val="BodyText"/>
        <w:ind w:left="360"/>
        <w:rPr>
          <w:rFonts w:asciiTheme="majorBidi" w:hAnsiTheme="majorBidi" w:cstheme="majorBidi"/>
          <w:b/>
          <w:sz w:val="24"/>
          <w:szCs w:val="24"/>
        </w:rPr>
      </w:pPr>
      <w:bookmarkStart w:id="2" w:name="_bookmark675"/>
      <w:bookmarkEnd w:id="2"/>
    </w:p>
    <w:p w14:paraId="74518702" w14:textId="77777777"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b/>
          <w:sz w:val="24"/>
          <w:szCs w:val="24"/>
        </w:rPr>
        <w:t xml:space="preserve">The CSV Data File:  </w:t>
      </w:r>
      <w:r w:rsidRPr="00D528D6">
        <w:rPr>
          <w:rFonts w:asciiTheme="majorBidi" w:hAnsiTheme="majorBidi" w:cstheme="majorBidi"/>
          <w:sz w:val="24"/>
          <w:szCs w:val="24"/>
        </w:rPr>
        <w:t xml:space="preserve">The data has been prepared as the </w:t>
      </w:r>
      <w:r w:rsidRPr="00D528D6">
        <w:rPr>
          <w:rFonts w:asciiTheme="majorBidi" w:hAnsiTheme="majorBidi" w:cstheme="majorBidi"/>
          <w:bCs/>
          <w:sz w:val="24"/>
          <w:szCs w:val="24"/>
        </w:rPr>
        <w:t>comma-separated values</w:t>
      </w:r>
      <w:r w:rsidRPr="00D528D6">
        <w:rPr>
          <w:rFonts w:asciiTheme="majorBidi" w:hAnsiTheme="majorBidi" w:cstheme="majorBidi"/>
          <w:b/>
          <w:sz w:val="24"/>
          <w:szCs w:val="24"/>
        </w:rPr>
        <w:t xml:space="preserve"> </w:t>
      </w:r>
      <w:r w:rsidRPr="00D528D6">
        <w:rPr>
          <w:rFonts w:asciiTheme="majorBidi" w:hAnsiTheme="majorBidi" w:cstheme="majorBidi"/>
          <w:sz w:val="24"/>
          <w:szCs w:val="24"/>
        </w:rPr>
        <w:t>(“CSV”) file mhw.csv in a plain-text editor. The first line gives the four field names: "</w:t>
      </w:r>
      <w:proofErr w:type="spellStart"/>
      <w:r w:rsidRPr="00D528D6">
        <w:rPr>
          <w:rFonts w:asciiTheme="majorBidi" w:hAnsiTheme="majorBidi" w:cstheme="majorBidi"/>
          <w:b/>
          <w:bCs/>
          <w:sz w:val="24"/>
          <w:szCs w:val="24"/>
        </w:rPr>
        <w:t>r</w:t>
      </w:r>
      <w:r w:rsidRPr="00D528D6">
        <w:rPr>
          <w:rFonts w:asciiTheme="majorBidi" w:hAnsiTheme="majorBidi" w:cstheme="majorBidi"/>
          <w:sz w:val="24"/>
          <w:szCs w:val="24"/>
        </w:rPr>
        <w:t>","</w:t>
      </w:r>
      <w:r w:rsidRPr="00D528D6">
        <w:rPr>
          <w:rFonts w:asciiTheme="majorBidi" w:hAnsiTheme="majorBidi" w:cstheme="majorBidi"/>
          <w:b/>
          <w:bCs/>
          <w:sz w:val="24"/>
          <w:szCs w:val="24"/>
        </w:rPr>
        <w:t>c</w:t>
      </w:r>
      <w:r w:rsidRPr="00D528D6">
        <w:rPr>
          <w:rFonts w:asciiTheme="majorBidi" w:hAnsiTheme="majorBidi" w:cstheme="majorBidi"/>
          <w:sz w:val="24"/>
          <w:szCs w:val="24"/>
        </w:rPr>
        <w:t>","</w:t>
      </w:r>
      <w:r w:rsidRPr="00D528D6">
        <w:rPr>
          <w:rFonts w:asciiTheme="majorBidi" w:hAnsiTheme="majorBidi" w:cstheme="majorBidi"/>
          <w:b/>
          <w:bCs/>
          <w:sz w:val="24"/>
          <w:szCs w:val="24"/>
        </w:rPr>
        <w:t>grain</w:t>
      </w:r>
      <w:r w:rsidRPr="00D528D6">
        <w:rPr>
          <w:rFonts w:asciiTheme="majorBidi" w:hAnsiTheme="majorBidi" w:cstheme="majorBidi"/>
          <w:sz w:val="24"/>
          <w:szCs w:val="24"/>
        </w:rPr>
        <w:t>","</w:t>
      </w:r>
      <w:r w:rsidRPr="00D528D6">
        <w:rPr>
          <w:rFonts w:asciiTheme="majorBidi" w:hAnsiTheme="majorBidi" w:cstheme="majorBidi"/>
          <w:b/>
          <w:bCs/>
          <w:sz w:val="24"/>
          <w:szCs w:val="24"/>
        </w:rPr>
        <w:t>straw</w:t>
      </w:r>
      <w:proofErr w:type="spellEnd"/>
      <w:r w:rsidRPr="00D528D6">
        <w:rPr>
          <w:rFonts w:asciiTheme="majorBidi" w:hAnsiTheme="majorBidi" w:cstheme="majorBidi"/>
          <w:sz w:val="24"/>
          <w:szCs w:val="24"/>
        </w:rPr>
        <w:t>" standing for:</w:t>
      </w:r>
    </w:p>
    <w:p w14:paraId="76B5427F"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 xml:space="preserve">r </w:t>
      </w:r>
      <w:r w:rsidRPr="00D528D6">
        <w:rPr>
          <w:rFonts w:asciiTheme="majorBidi" w:hAnsiTheme="majorBidi" w:cstheme="majorBidi"/>
          <w:sz w:val="24"/>
          <w:szCs w:val="24"/>
        </w:rPr>
        <w:t>: Row number in the field</w:t>
      </w:r>
    </w:p>
    <w:p w14:paraId="22C4FC32"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c</w:t>
      </w:r>
      <w:r w:rsidRPr="00D528D6">
        <w:rPr>
          <w:rFonts w:asciiTheme="majorBidi" w:hAnsiTheme="majorBidi" w:cstheme="majorBidi"/>
          <w:sz w:val="24"/>
          <w:szCs w:val="24"/>
        </w:rPr>
        <w:t xml:space="preserve"> : Column number in the field</w:t>
      </w:r>
    </w:p>
    <w:p w14:paraId="7A0BDFF4"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grain</w:t>
      </w:r>
      <w:r w:rsidRPr="00D528D6">
        <w:rPr>
          <w:rFonts w:asciiTheme="majorBidi" w:hAnsiTheme="majorBidi" w:cstheme="majorBidi"/>
          <w:sz w:val="24"/>
          <w:szCs w:val="24"/>
        </w:rPr>
        <w:t xml:space="preserve"> : Grain yield, </w:t>
      </w:r>
      <w:proofErr w:type="spellStart"/>
      <w:r w:rsidRPr="00D528D6">
        <w:rPr>
          <w:rFonts w:asciiTheme="majorBidi" w:hAnsiTheme="majorBidi" w:cstheme="majorBidi"/>
          <w:sz w:val="24"/>
          <w:szCs w:val="24"/>
        </w:rPr>
        <w:t>lbs</w:t>
      </w:r>
      <w:proofErr w:type="spellEnd"/>
      <w:r w:rsidRPr="00D528D6">
        <w:rPr>
          <w:rFonts w:asciiTheme="majorBidi" w:hAnsiTheme="majorBidi" w:cstheme="majorBidi"/>
          <w:sz w:val="24"/>
          <w:szCs w:val="24"/>
        </w:rPr>
        <w:t xml:space="preserve"> per plot</w:t>
      </w:r>
    </w:p>
    <w:p w14:paraId="349B9305" w14:textId="77777777" w:rsidR="009C778D" w:rsidRPr="00D528D6" w:rsidRDefault="009C778D" w:rsidP="009C778D">
      <w:pPr>
        <w:pStyle w:val="BodyText"/>
        <w:ind w:left="1080"/>
        <w:rPr>
          <w:rFonts w:asciiTheme="majorBidi" w:hAnsiTheme="majorBidi" w:cstheme="majorBidi"/>
          <w:sz w:val="24"/>
          <w:szCs w:val="24"/>
        </w:rPr>
      </w:pPr>
      <w:r w:rsidRPr="00D528D6">
        <w:rPr>
          <w:rFonts w:asciiTheme="majorBidi" w:hAnsiTheme="majorBidi" w:cstheme="majorBidi"/>
          <w:b/>
          <w:bCs/>
          <w:sz w:val="24"/>
          <w:szCs w:val="24"/>
        </w:rPr>
        <w:t>straw</w:t>
      </w:r>
      <w:r w:rsidRPr="00D528D6">
        <w:rPr>
          <w:rFonts w:asciiTheme="majorBidi" w:hAnsiTheme="majorBidi" w:cstheme="majorBidi"/>
          <w:sz w:val="24"/>
          <w:szCs w:val="24"/>
        </w:rPr>
        <w:t xml:space="preserve"> :  Straw yield, </w:t>
      </w:r>
      <w:proofErr w:type="spellStart"/>
      <w:r w:rsidRPr="00D528D6">
        <w:rPr>
          <w:rFonts w:asciiTheme="majorBidi" w:hAnsiTheme="majorBidi" w:cstheme="majorBidi"/>
          <w:sz w:val="24"/>
          <w:szCs w:val="24"/>
        </w:rPr>
        <w:t>lbs</w:t>
      </w:r>
      <w:proofErr w:type="spellEnd"/>
      <w:r w:rsidRPr="00D528D6">
        <w:rPr>
          <w:rFonts w:asciiTheme="majorBidi" w:hAnsiTheme="majorBidi" w:cstheme="majorBidi"/>
          <w:sz w:val="24"/>
          <w:szCs w:val="24"/>
        </w:rPr>
        <w:t xml:space="preserve"> per plot</w:t>
      </w:r>
    </w:p>
    <w:p w14:paraId="4F63F890" w14:textId="5D267D84" w:rsidR="009C778D" w:rsidRPr="00D528D6" w:rsidRDefault="009C778D" w:rsidP="009C778D">
      <w:pPr>
        <w:pStyle w:val="BodyText"/>
        <w:ind w:left="360"/>
        <w:rPr>
          <w:rFonts w:asciiTheme="majorBidi" w:hAnsiTheme="majorBidi" w:cstheme="majorBidi"/>
          <w:sz w:val="24"/>
          <w:szCs w:val="24"/>
        </w:rPr>
      </w:pPr>
      <w:r w:rsidRPr="00D528D6">
        <w:rPr>
          <w:rFonts w:asciiTheme="majorBidi" w:hAnsiTheme="majorBidi" w:cstheme="majorBidi"/>
          <w:sz w:val="24"/>
          <w:szCs w:val="24"/>
        </w:rPr>
        <w:t xml:space="preserve">Each of the 500 lines in the data file represents a plot; the four </w:t>
      </w:r>
      <w:r w:rsidR="00B72C2E">
        <w:rPr>
          <w:rFonts w:asciiTheme="majorBidi" w:hAnsiTheme="majorBidi" w:cstheme="majorBidi"/>
          <w:sz w:val="24"/>
          <w:szCs w:val="24"/>
        </w:rPr>
        <w:t xml:space="preserve">data </w:t>
      </w:r>
      <w:r w:rsidRPr="00D528D6">
        <w:rPr>
          <w:rFonts w:asciiTheme="majorBidi" w:hAnsiTheme="majorBidi" w:cstheme="majorBidi"/>
          <w:sz w:val="24"/>
          <w:szCs w:val="24"/>
        </w:rPr>
        <w:t xml:space="preserve">fields are separated by </w:t>
      </w:r>
      <w:r w:rsidRPr="00D528D6">
        <w:rPr>
          <w:rFonts w:asciiTheme="majorBidi" w:hAnsiTheme="majorBidi" w:cstheme="majorBidi"/>
          <w:sz w:val="24"/>
          <w:szCs w:val="24"/>
        </w:rPr>
        <w:lastRenderedPageBreak/>
        <w:t xml:space="preserve">commas. For example, the first </w:t>
      </w:r>
      <w:r w:rsidR="00B72C2E">
        <w:rPr>
          <w:rFonts w:asciiTheme="majorBidi" w:hAnsiTheme="majorBidi" w:cstheme="majorBidi"/>
          <w:sz w:val="24"/>
          <w:szCs w:val="24"/>
        </w:rPr>
        <w:t xml:space="preserve">data </w:t>
      </w:r>
      <w:r w:rsidRPr="00D528D6">
        <w:rPr>
          <w:rFonts w:asciiTheme="majorBidi" w:hAnsiTheme="majorBidi" w:cstheme="majorBidi"/>
          <w:sz w:val="24"/>
          <w:szCs w:val="24"/>
        </w:rPr>
        <w:t>line is: 1,1,3.63,6.37</w:t>
      </w:r>
      <w:r w:rsidR="00B72C2E">
        <w:rPr>
          <w:rFonts w:asciiTheme="majorBidi" w:hAnsiTheme="majorBidi" w:cstheme="majorBidi"/>
          <w:sz w:val="24"/>
          <w:szCs w:val="24"/>
        </w:rPr>
        <w:t>, the second data line is 2, 1, 407, 6.24 and so on…</w:t>
      </w:r>
    </w:p>
    <w:p w14:paraId="49438CAC" w14:textId="77777777" w:rsidR="009C778D" w:rsidRPr="00D528D6" w:rsidRDefault="009C778D" w:rsidP="009429A0">
      <w:pPr>
        <w:pStyle w:val="BodyText"/>
        <w:rPr>
          <w:rFonts w:asciiTheme="majorBidi" w:hAnsiTheme="majorBidi" w:cstheme="majorBidi"/>
          <w:sz w:val="24"/>
          <w:szCs w:val="24"/>
        </w:rPr>
      </w:pP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9429A0" w:rsidRPr="009429A0" w14:paraId="77A687F8" w14:textId="77777777" w:rsidTr="009429A0">
        <w:trPr>
          <w:trHeight w:val="300"/>
          <w:jc w:val="center"/>
        </w:trPr>
        <w:tc>
          <w:tcPr>
            <w:tcW w:w="960" w:type="dxa"/>
            <w:shd w:val="clear" w:color="auto" w:fill="auto"/>
            <w:noWrap/>
            <w:vAlign w:val="bottom"/>
            <w:hideMark/>
          </w:tcPr>
          <w:p w14:paraId="3F786C97" w14:textId="77777777" w:rsidR="009429A0" w:rsidRPr="009429A0" w:rsidRDefault="009429A0" w:rsidP="009429A0">
            <w:pPr>
              <w:widowControl/>
              <w:rPr>
                <w:rFonts w:ascii="Calibri" w:eastAsia="Times New Roman" w:hAnsi="Calibri" w:cs="Calibri"/>
                <w:color w:val="000000"/>
                <w:lang w:bidi="he-IL"/>
              </w:rPr>
            </w:pPr>
            <w:r>
              <w:rPr>
                <w:rFonts w:ascii="Calibri" w:eastAsia="Times New Roman" w:hAnsi="Calibri" w:cs="Calibri"/>
                <w:color w:val="000000"/>
                <w:lang w:bidi="he-IL"/>
              </w:rPr>
              <w:t xml:space="preserve">  </w:t>
            </w:r>
            <w:r w:rsidRPr="009429A0">
              <w:rPr>
                <w:rFonts w:ascii="Calibri" w:eastAsia="Times New Roman" w:hAnsi="Calibri" w:cs="Calibri"/>
                <w:color w:val="000000"/>
                <w:lang w:bidi="he-IL"/>
              </w:rPr>
              <w:t>r</w:t>
            </w:r>
          </w:p>
        </w:tc>
        <w:tc>
          <w:tcPr>
            <w:tcW w:w="960" w:type="dxa"/>
            <w:shd w:val="clear" w:color="auto" w:fill="auto"/>
            <w:noWrap/>
            <w:vAlign w:val="bottom"/>
            <w:hideMark/>
          </w:tcPr>
          <w:p w14:paraId="09EAA8FC"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c</w:t>
            </w:r>
          </w:p>
        </w:tc>
        <w:tc>
          <w:tcPr>
            <w:tcW w:w="960" w:type="dxa"/>
            <w:shd w:val="clear" w:color="auto" w:fill="auto"/>
            <w:noWrap/>
            <w:vAlign w:val="bottom"/>
            <w:hideMark/>
          </w:tcPr>
          <w:p w14:paraId="0A619402"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grain</w:t>
            </w:r>
          </w:p>
        </w:tc>
        <w:tc>
          <w:tcPr>
            <w:tcW w:w="960" w:type="dxa"/>
            <w:shd w:val="clear" w:color="auto" w:fill="auto"/>
            <w:noWrap/>
            <w:vAlign w:val="bottom"/>
            <w:hideMark/>
          </w:tcPr>
          <w:p w14:paraId="5C77B6A4" w14:textId="77777777" w:rsidR="009429A0" w:rsidRPr="009429A0" w:rsidRDefault="009429A0" w:rsidP="009429A0">
            <w:pPr>
              <w:widowControl/>
              <w:rPr>
                <w:rFonts w:ascii="Calibri" w:eastAsia="Times New Roman" w:hAnsi="Calibri" w:cs="Calibri"/>
                <w:color w:val="000000"/>
                <w:lang w:bidi="he-IL"/>
              </w:rPr>
            </w:pPr>
            <w:r w:rsidRPr="009429A0">
              <w:rPr>
                <w:rFonts w:ascii="Calibri" w:eastAsia="Times New Roman" w:hAnsi="Calibri" w:cs="Calibri"/>
                <w:color w:val="000000"/>
                <w:lang w:bidi="he-IL"/>
              </w:rPr>
              <w:t>straw</w:t>
            </w:r>
          </w:p>
        </w:tc>
      </w:tr>
      <w:tr w:rsidR="009429A0" w:rsidRPr="009429A0" w14:paraId="5C47955E" w14:textId="77777777" w:rsidTr="009429A0">
        <w:trPr>
          <w:trHeight w:val="300"/>
          <w:jc w:val="center"/>
        </w:trPr>
        <w:tc>
          <w:tcPr>
            <w:tcW w:w="960" w:type="dxa"/>
            <w:shd w:val="clear" w:color="auto" w:fill="auto"/>
            <w:noWrap/>
            <w:vAlign w:val="bottom"/>
            <w:hideMark/>
          </w:tcPr>
          <w:p w14:paraId="4ABB1F7E"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07B3FBE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1ED4235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3.63</w:t>
            </w:r>
          </w:p>
        </w:tc>
        <w:tc>
          <w:tcPr>
            <w:tcW w:w="960" w:type="dxa"/>
            <w:shd w:val="clear" w:color="auto" w:fill="auto"/>
            <w:noWrap/>
            <w:vAlign w:val="bottom"/>
            <w:hideMark/>
          </w:tcPr>
          <w:p w14:paraId="4B5D7B14"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6.37</w:t>
            </w:r>
          </w:p>
        </w:tc>
      </w:tr>
      <w:tr w:rsidR="009429A0" w:rsidRPr="009429A0" w14:paraId="3F99EC50" w14:textId="77777777" w:rsidTr="009429A0">
        <w:trPr>
          <w:trHeight w:val="300"/>
          <w:jc w:val="center"/>
        </w:trPr>
        <w:tc>
          <w:tcPr>
            <w:tcW w:w="960" w:type="dxa"/>
            <w:shd w:val="clear" w:color="auto" w:fill="auto"/>
            <w:noWrap/>
            <w:vAlign w:val="bottom"/>
            <w:hideMark/>
          </w:tcPr>
          <w:p w14:paraId="413A0E97"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2</w:t>
            </w:r>
          </w:p>
        </w:tc>
        <w:tc>
          <w:tcPr>
            <w:tcW w:w="960" w:type="dxa"/>
            <w:shd w:val="clear" w:color="auto" w:fill="auto"/>
            <w:noWrap/>
            <w:vAlign w:val="bottom"/>
            <w:hideMark/>
          </w:tcPr>
          <w:p w14:paraId="6B4E8FB8"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3FEC7004"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4.07</w:t>
            </w:r>
          </w:p>
        </w:tc>
        <w:tc>
          <w:tcPr>
            <w:tcW w:w="960" w:type="dxa"/>
            <w:shd w:val="clear" w:color="auto" w:fill="auto"/>
            <w:noWrap/>
            <w:vAlign w:val="bottom"/>
            <w:hideMark/>
          </w:tcPr>
          <w:p w14:paraId="6C92322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6.24</w:t>
            </w:r>
          </w:p>
        </w:tc>
      </w:tr>
      <w:tr w:rsidR="009429A0" w:rsidRPr="009429A0" w14:paraId="4EC90927" w14:textId="77777777" w:rsidTr="009429A0">
        <w:trPr>
          <w:trHeight w:val="300"/>
          <w:jc w:val="center"/>
        </w:trPr>
        <w:tc>
          <w:tcPr>
            <w:tcW w:w="960" w:type="dxa"/>
            <w:shd w:val="clear" w:color="auto" w:fill="auto"/>
            <w:noWrap/>
            <w:vAlign w:val="bottom"/>
            <w:hideMark/>
          </w:tcPr>
          <w:p w14:paraId="0F0B881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w:t>
            </w:r>
          </w:p>
        </w:tc>
        <w:tc>
          <w:tcPr>
            <w:tcW w:w="960" w:type="dxa"/>
            <w:shd w:val="clear" w:color="auto" w:fill="auto"/>
            <w:noWrap/>
            <w:vAlign w:val="bottom"/>
            <w:hideMark/>
          </w:tcPr>
          <w:p w14:paraId="48718C36"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471CDEF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4.51</w:t>
            </w:r>
          </w:p>
        </w:tc>
        <w:tc>
          <w:tcPr>
            <w:tcW w:w="960" w:type="dxa"/>
            <w:shd w:val="clear" w:color="auto" w:fill="auto"/>
            <w:noWrap/>
            <w:vAlign w:val="bottom"/>
            <w:hideMark/>
          </w:tcPr>
          <w:p w14:paraId="39A374EA"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7.05</w:t>
            </w:r>
          </w:p>
        </w:tc>
      </w:tr>
      <w:tr w:rsidR="009429A0" w:rsidRPr="009429A0" w14:paraId="26883303" w14:textId="77777777" w:rsidTr="009429A0">
        <w:trPr>
          <w:trHeight w:val="300"/>
          <w:jc w:val="center"/>
        </w:trPr>
        <w:tc>
          <w:tcPr>
            <w:tcW w:w="960" w:type="dxa"/>
            <w:shd w:val="clear" w:color="auto" w:fill="auto"/>
            <w:noWrap/>
            <w:vAlign w:val="bottom"/>
            <w:hideMark/>
          </w:tcPr>
          <w:p w14:paraId="1170F656"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4</w:t>
            </w:r>
          </w:p>
        </w:tc>
        <w:tc>
          <w:tcPr>
            <w:tcW w:w="960" w:type="dxa"/>
            <w:shd w:val="clear" w:color="auto" w:fill="auto"/>
            <w:noWrap/>
            <w:vAlign w:val="bottom"/>
            <w:hideMark/>
          </w:tcPr>
          <w:p w14:paraId="35A6FA9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61E73E6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3.9</w:t>
            </w:r>
          </w:p>
        </w:tc>
        <w:tc>
          <w:tcPr>
            <w:tcW w:w="960" w:type="dxa"/>
            <w:shd w:val="clear" w:color="auto" w:fill="auto"/>
            <w:noWrap/>
            <w:vAlign w:val="bottom"/>
            <w:hideMark/>
          </w:tcPr>
          <w:p w14:paraId="7F52CCD0"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6.91</w:t>
            </w:r>
          </w:p>
        </w:tc>
      </w:tr>
      <w:tr w:rsidR="009429A0" w:rsidRPr="009429A0" w14:paraId="600D9F1C" w14:textId="77777777" w:rsidTr="009429A0">
        <w:trPr>
          <w:trHeight w:val="300"/>
          <w:jc w:val="center"/>
        </w:trPr>
        <w:tc>
          <w:tcPr>
            <w:tcW w:w="960" w:type="dxa"/>
            <w:shd w:val="clear" w:color="auto" w:fill="auto"/>
            <w:noWrap/>
            <w:vAlign w:val="bottom"/>
            <w:hideMark/>
          </w:tcPr>
          <w:p w14:paraId="5219BFD9"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w:t>
            </w:r>
          </w:p>
        </w:tc>
        <w:tc>
          <w:tcPr>
            <w:tcW w:w="960" w:type="dxa"/>
            <w:shd w:val="clear" w:color="auto" w:fill="auto"/>
            <w:noWrap/>
            <w:vAlign w:val="bottom"/>
            <w:hideMark/>
          </w:tcPr>
          <w:p w14:paraId="40E1C5C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306DCE0B"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3.63</w:t>
            </w:r>
          </w:p>
        </w:tc>
        <w:tc>
          <w:tcPr>
            <w:tcW w:w="960" w:type="dxa"/>
            <w:shd w:val="clear" w:color="auto" w:fill="auto"/>
            <w:noWrap/>
            <w:vAlign w:val="bottom"/>
            <w:hideMark/>
          </w:tcPr>
          <w:p w14:paraId="7F8658E7"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5.93</w:t>
            </w:r>
          </w:p>
        </w:tc>
      </w:tr>
      <w:tr w:rsidR="009429A0" w:rsidRPr="009429A0" w14:paraId="22D0E7D9" w14:textId="77777777" w:rsidTr="009429A0">
        <w:trPr>
          <w:trHeight w:val="300"/>
          <w:jc w:val="center"/>
        </w:trPr>
        <w:tc>
          <w:tcPr>
            <w:tcW w:w="960" w:type="dxa"/>
            <w:shd w:val="clear" w:color="auto" w:fill="auto"/>
            <w:noWrap/>
            <w:vAlign w:val="bottom"/>
            <w:hideMark/>
          </w:tcPr>
          <w:p w14:paraId="059DE57E"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6</w:t>
            </w:r>
          </w:p>
        </w:tc>
        <w:tc>
          <w:tcPr>
            <w:tcW w:w="960" w:type="dxa"/>
            <w:shd w:val="clear" w:color="auto" w:fill="auto"/>
            <w:noWrap/>
            <w:vAlign w:val="bottom"/>
            <w:hideMark/>
          </w:tcPr>
          <w:p w14:paraId="1579D0F8"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1</w:t>
            </w:r>
          </w:p>
        </w:tc>
        <w:tc>
          <w:tcPr>
            <w:tcW w:w="960" w:type="dxa"/>
            <w:shd w:val="clear" w:color="auto" w:fill="auto"/>
            <w:noWrap/>
            <w:vAlign w:val="bottom"/>
            <w:hideMark/>
          </w:tcPr>
          <w:p w14:paraId="7D52646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3.16</w:t>
            </w:r>
          </w:p>
        </w:tc>
        <w:tc>
          <w:tcPr>
            <w:tcW w:w="960" w:type="dxa"/>
            <w:shd w:val="clear" w:color="auto" w:fill="auto"/>
            <w:noWrap/>
            <w:vAlign w:val="bottom"/>
            <w:hideMark/>
          </w:tcPr>
          <w:p w14:paraId="5CE39B7D" w14:textId="77777777" w:rsidR="009429A0" w:rsidRPr="009429A0" w:rsidRDefault="009429A0" w:rsidP="009429A0">
            <w:pPr>
              <w:widowControl/>
              <w:jc w:val="right"/>
              <w:rPr>
                <w:rFonts w:ascii="Calibri" w:eastAsia="Times New Roman" w:hAnsi="Calibri" w:cs="Calibri"/>
                <w:color w:val="000000"/>
                <w:lang w:bidi="he-IL"/>
              </w:rPr>
            </w:pPr>
            <w:r w:rsidRPr="009429A0">
              <w:rPr>
                <w:rFonts w:ascii="Calibri" w:eastAsia="Times New Roman" w:hAnsi="Calibri" w:cs="Calibri"/>
                <w:color w:val="000000"/>
                <w:lang w:bidi="he-IL"/>
              </w:rPr>
              <w:t>5.59</w:t>
            </w:r>
          </w:p>
        </w:tc>
      </w:tr>
    </w:tbl>
    <w:p w14:paraId="1D4EDDE1" w14:textId="77777777" w:rsidR="002F3E7B" w:rsidRPr="00AF0BBA" w:rsidRDefault="009C778D" w:rsidP="009429A0">
      <w:pPr>
        <w:spacing w:before="106" w:line="177" w:lineRule="auto"/>
        <w:ind w:right="117"/>
        <w:jc w:val="both"/>
        <w:rPr>
          <w:rFonts w:asciiTheme="majorBidi" w:hAnsiTheme="majorBidi" w:cstheme="majorBidi"/>
        </w:rPr>
      </w:pPr>
      <w:r>
        <w:t xml:space="preserve">[1]   W B Mercer and A D Hall. </w:t>
      </w:r>
      <w:proofErr w:type="gramStart"/>
      <w:r>
        <w:t>The experimental</w:t>
      </w:r>
      <w:proofErr w:type="gramEnd"/>
      <w:r>
        <w:t xml:space="preserve"> error of field trials. </w:t>
      </w:r>
      <w:r>
        <w:rPr>
          <w:i/>
        </w:rPr>
        <w:t>The Journal of Agricultural Science (Cambridge)</w:t>
      </w:r>
      <w:r>
        <w:t xml:space="preserve">, 4:107–132, 1911. </w:t>
      </w:r>
    </w:p>
    <w:sectPr w:rsidR="002F3E7B" w:rsidRPr="00AF0BB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9C5F" w14:textId="77777777" w:rsidR="00EF710D" w:rsidRDefault="00EF710D" w:rsidP="00D422FF">
      <w:r>
        <w:separator/>
      </w:r>
    </w:p>
  </w:endnote>
  <w:endnote w:type="continuationSeparator" w:id="0">
    <w:p w14:paraId="6A4F3EB9" w14:textId="77777777" w:rsidR="00EF710D" w:rsidRDefault="00EF710D" w:rsidP="00D4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w:altName w:val="Bell MT"/>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44811"/>
      <w:docPartObj>
        <w:docPartGallery w:val="Page Numbers (Bottom of Page)"/>
        <w:docPartUnique/>
      </w:docPartObj>
    </w:sdtPr>
    <w:sdtEndPr>
      <w:rPr>
        <w:noProof/>
      </w:rPr>
    </w:sdtEndPr>
    <w:sdtContent>
      <w:p w14:paraId="0A0B8DB4" w14:textId="077BEA00" w:rsidR="002D3E6C" w:rsidRDefault="002D3E6C">
        <w:pPr>
          <w:pStyle w:val="Footer"/>
          <w:jc w:val="center"/>
        </w:pPr>
        <w:r>
          <w:fldChar w:fldCharType="begin"/>
        </w:r>
        <w:r>
          <w:instrText xml:space="preserve"> PAGE   \* MERGEFORMAT </w:instrText>
        </w:r>
        <w:r>
          <w:fldChar w:fldCharType="separate"/>
        </w:r>
        <w:r w:rsidR="00F260F6">
          <w:rPr>
            <w:noProof/>
          </w:rPr>
          <w:t>2</w:t>
        </w:r>
        <w:r>
          <w:rPr>
            <w:noProof/>
          </w:rPr>
          <w:fldChar w:fldCharType="end"/>
        </w:r>
      </w:p>
    </w:sdtContent>
  </w:sdt>
  <w:p w14:paraId="7847E39E" w14:textId="77777777" w:rsidR="002D3E6C" w:rsidRDefault="002D3E6C">
    <w:pPr>
      <w:pStyle w:val="Footer"/>
    </w:pPr>
  </w:p>
  <w:p w14:paraId="78F40B32" w14:textId="77777777" w:rsidR="002D3E6C" w:rsidRDefault="002D3E6C"/>
  <w:p w14:paraId="455E8575" w14:textId="77777777" w:rsidR="002D3E6C" w:rsidRDefault="002D3E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AEBA" w14:textId="77777777" w:rsidR="00EF710D" w:rsidRDefault="00EF710D" w:rsidP="00D422FF">
      <w:r>
        <w:separator/>
      </w:r>
    </w:p>
  </w:footnote>
  <w:footnote w:type="continuationSeparator" w:id="0">
    <w:p w14:paraId="018BEDC1" w14:textId="77777777" w:rsidR="00EF710D" w:rsidRDefault="00EF710D" w:rsidP="00D42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3F5"/>
    <w:multiLevelType w:val="hybridMultilevel"/>
    <w:tmpl w:val="23F4A520"/>
    <w:lvl w:ilvl="0" w:tplc="45425D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28D7FEE"/>
    <w:multiLevelType w:val="hybridMultilevel"/>
    <w:tmpl w:val="1FB85374"/>
    <w:lvl w:ilvl="0" w:tplc="341A288C">
      <w:numFmt w:val="bullet"/>
      <w:lvlText w:val=""/>
      <w:lvlJc w:val="left"/>
      <w:pPr>
        <w:ind w:left="880" w:hanging="360"/>
      </w:pPr>
      <w:rPr>
        <w:rFonts w:ascii="Wingdings" w:eastAsia="Euclid" w:hAnsi="Wingdings" w:cstheme="majorBidi"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03697EDE"/>
    <w:multiLevelType w:val="hybridMultilevel"/>
    <w:tmpl w:val="216A2E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84B48"/>
    <w:multiLevelType w:val="hybridMultilevel"/>
    <w:tmpl w:val="868ABD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D5A7687"/>
    <w:multiLevelType w:val="hybridMultilevel"/>
    <w:tmpl w:val="2C40F790"/>
    <w:lvl w:ilvl="0" w:tplc="7CFE85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1732E"/>
    <w:multiLevelType w:val="hybridMultilevel"/>
    <w:tmpl w:val="9066FBD2"/>
    <w:lvl w:ilvl="0" w:tplc="88C8D9F2">
      <w:numFmt w:val="bullet"/>
      <w:lvlText w:val=""/>
      <w:lvlJc w:val="left"/>
      <w:pPr>
        <w:ind w:left="720" w:hanging="360"/>
      </w:pPr>
      <w:rPr>
        <w:rFonts w:ascii="Wingdings" w:eastAsia="Euclid" w:hAnsi="Wingdings" w:cs="Eucl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51768"/>
    <w:multiLevelType w:val="hybridMultilevel"/>
    <w:tmpl w:val="63B8F13C"/>
    <w:lvl w:ilvl="0" w:tplc="341A288C">
      <w:numFmt w:val="bullet"/>
      <w:lvlText w:val=""/>
      <w:lvlJc w:val="left"/>
      <w:pPr>
        <w:ind w:left="1440" w:hanging="360"/>
      </w:pPr>
      <w:rPr>
        <w:rFonts w:ascii="Wingdings" w:eastAsia="Euclid"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B126D9"/>
    <w:multiLevelType w:val="hybridMultilevel"/>
    <w:tmpl w:val="2DE63CC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AB24F28"/>
    <w:multiLevelType w:val="hybridMultilevel"/>
    <w:tmpl w:val="12AE17A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B4266DF"/>
    <w:multiLevelType w:val="hybridMultilevel"/>
    <w:tmpl w:val="A5F0938A"/>
    <w:lvl w:ilvl="0" w:tplc="7CE4D76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0133B22"/>
    <w:multiLevelType w:val="hybridMultilevel"/>
    <w:tmpl w:val="43FA580C"/>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229C63C9"/>
    <w:multiLevelType w:val="hybridMultilevel"/>
    <w:tmpl w:val="7530233C"/>
    <w:lvl w:ilvl="0" w:tplc="E47AD1E2">
      <w:start w:val="1"/>
      <w:numFmt w:val="decimal"/>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2" w15:restartNumberingAfterBreak="0">
    <w:nsid w:val="23E07F97"/>
    <w:multiLevelType w:val="hybridMultilevel"/>
    <w:tmpl w:val="43D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FC3BB5"/>
    <w:multiLevelType w:val="hybridMultilevel"/>
    <w:tmpl w:val="ADBC799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7651803"/>
    <w:multiLevelType w:val="hybridMultilevel"/>
    <w:tmpl w:val="DF06743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2A054189"/>
    <w:multiLevelType w:val="hybridMultilevel"/>
    <w:tmpl w:val="7FB82F50"/>
    <w:lvl w:ilvl="0" w:tplc="291C7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98138E"/>
    <w:multiLevelType w:val="hybridMultilevel"/>
    <w:tmpl w:val="A922245C"/>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6B50622"/>
    <w:multiLevelType w:val="hybridMultilevel"/>
    <w:tmpl w:val="4AC62694"/>
    <w:lvl w:ilvl="0" w:tplc="7A92CAC0">
      <w:start w:val="1"/>
      <w:numFmt w:val="lowerLetter"/>
      <w:lvlText w:val="%1)"/>
      <w:lvlJc w:val="left"/>
      <w:pPr>
        <w:ind w:left="480" w:hanging="360"/>
      </w:pPr>
      <w:rPr>
        <w:rFonts w:asciiTheme="majorBidi" w:eastAsia="Euclid" w:hAnsiTheme="majorBidi" w:cstheme="majorBidi"/>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37EF091D"/>
    <w:multiLevelType w:val="hybridMultilevel"/>
    <w:tmpl w:val="AFAA9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E11676"/>
    <w:multiLevelType w:val="hybridMultilevel"/>
    <w:tmpl w:val="71FC459A"/>
    <w:lvl w:ilvl="0" w:tplc="341A288C">
      <w:numFmt w:val="bullet"/>
      <w:lvlText w:val=""/>
      <w:lvlJc w:val="left"/>
      <w:pPr>
        <w:ind w:left="880" w:hanging="360"/>
      </w:pPr>
      <w:rPr>
        <w:rFonts w:ascii="Wingdings" w:eastAsia="Euclid" w:hAnsi="Wingdings" w:cstheme="majorBid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0" w15:restartNumberingAfterBreak="0">
    <w:nsid w:val="3C037AC8"/>
    <w:multiLevelType w:val="hybridMultilevel"/>
    <w:tmpl w:val="A1DE4282"/>
    <w:lvl w:ilvl="0" w:tplc="341A288C">
      <w:numFmt w:val="bullet"/>
      <w:lvlText w:val=""/>
      <w:lvlJc w:val="left"/>
      <w:pPr>
        <w:ind w:left="1500" w:hanging="360"/>
      </w:pPr>
      <w:rPr>
        <w:rFonts w:ascii="Wingdings" w:eastAsia="Euclid" w:hAnsi="Wingdings" w:cstheme="maj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3D6B7490"/>
    <w:multiLevelType w:val="hybridMultilevel"/>
    <w:tmpl w:val="0758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63E4C"/>
    <w:multiLevelType w:val="hybridMultilevel"/>
    <w:tmpl w:val="D766DBE0"/>
    <w:lvl w:ilvl="0" w:tplc="E54E7D2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40CF8"/>
    <w:multiLevelType w:val="hybridMultilevel"/>
    <w:tmpl w:val="4BB83E14"/>
    <w:lvl w:ilvl="0" w:tplc="C9623C62">
      <w:start w:val="1"/>
      <w:numFmt w:val="decimal"/>
      <w:lvlText w:val="%1)"/>
      <w:lvlJc w:val="left"/>
      <w:pPr>
        <w:ind w:left="720" w:hanging="360"/>
      </w:pPr>
      <w:rPr>
        <w:rFonts w:ascii="CMR10" w:eastAsiaTheme="minorHAnsi" w:hAnsi="CMR10" w:cs="CMR10"/>
      </w:rPr>
    </w:lvl>
    <w:lvl w:ilvl="1" w:tplc="E19E23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72903"/>
    <w:multiLevelType w:val="hybridMultilevel"/>
    <w:tmpl w:val="F70C0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06A25"/>
    <w:multiLevelType w:val="hybridMultilevel"/>
    <w:tmpl w:val="8B6C2D7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E1079C4"/>
    <w:multiLevelType w:val="hybridMultilevel"/>
    <w:tmpl w:val="A2648700"/>
    <w:lvl w:ilvl="0" w:tplc="27EE3CB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4EC06618"/>
    <w:multiLevelType w:val="hybridMultilevel"/>
    <w:tmpl w:val="D9C03C08"/>
    <w:lvl w:ilvl="0" w:tplc="1ADCF1C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516316F9"/>
    <w:multiLevelType w:val="hybridMultilevel"/>
    <w:tmpl w:val="4BB83E14"/>
    <w:lvl w:ilvl="0" w:tplc="C9623C62">
      <w:start w:val="1"/>
      <w:numFmt w:val="decimal"/>
      <w:lvlText w:val="%1)"/>
      <w:lvlJc w:val="left"/>
      <w:pPr>
        <w:ind w:left="720" w:hanging="360"/>
      </w:pPr>
      <w:rPr>
        <w:rFonts w:ascii="CMR10" w:eastAsiaTheme="minorHAnsi" w:hAnsi="CMR10" w:cs="CMR10"/>
      </w:rPr>
    </w:lvl>
    <w:lvl w:ilvl="1" w:tplc="E19E23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01E67"/>
    <w:multiLevelType w:val="hybridMultilevel"/>
    <w:tmpl w:val="E70ECC14"/>
    <w:lvl w:ilvl="0" w:tplc="DD4641C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555D0B04"/>
    <w:multiLevelType w:val="hybridMultilevel"/>
    <w:tmpl w:val="D00AB0E0"/>
    <w:lvl w:ilvl="0" w:tplc="F90254F4">
      <w:start w:val="1"/>
      <w:numFmt w:val="lowerLetter"/>
      <w:lvlText w:val="%1."/>
      <w:lvlJc w:val="left"/>
      <w:pPr>
        <w:ind w:left="1440" w:hanging="360"/>
      </w:pPr>
      <w:rPr>
        <w:rFonts w:ascii="CMR10" w:eastAsiaTheme="minorHAnsi" w:hAnsi="CMR10" w:cs="CMR1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7554FE"/>
    <w:multiLevelType w:val="hybridMultilevel"/>
    <w:tmpl w:val="E422A82E"/>
    <w:lvl w:ilvl="0" w:tplc="341A288C">
      <w:numFmt w:val="bullet"/>
      <w:lvlText w:val=""/>
      <w:lvlJc w:val="left"/>
      <w:pPr>
        <w:ind w:left="1080" w:hanging="360"/>
      </w:pPr>
      <w:rPr>
        <w:rFonts w:ascii="Wingdings" w:eastAsia="Euclid"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30576D"/>
    <w:multiLevelType w:val="hybridMultilevel"/>
    <w:tmpl w:val="E1BA473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5C475068"/>
    <w:multiLevelType w:val="hybridMultilevel"/>
    <w:tmpl w:val="C1A2FF26"/>
    <w:lvl w:ilvl="0" w:tplc="0930C5D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6305F"/>
    <w:multiLevelType w:val="hybridMultilevel"/>
    <w:tmpl w:val="DE8656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374D4"/>
    <w:multiLevelType w:val="hybridMultilevel"/>
    <w:tmpl w:val="7D64C5D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60A55EE1"/>
    <w:multiLevelType w:val="hybridMultilevel"/>
    <w:tmpl w:val="4814A5CC"/>
    <w:lvl w:ilvl="0" w:tplc="04090001">
      <w:start w:val="1"/>
      <w:numFmt w:val="bullet"/>
      <w:lvlText w:val=""/>
      <w:lvlJc w:val="left"/>
      <w:pPr>
        <w:ind w:left="880" w:hanging="360"/>
      </w:pPr>
      <w:rPr>
        <w:rFonts w:ascii="Symbol" w:hAnsi="Symbol"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7" w15:restartNumberingAfterBreak="0">
    <w:nsid w:val="6BD21A7A"/>
    <w:multiLevelType w:val="hybridMultilevel"/>
    <w:tmpl w:val="5D0E4096"/>
    <w:lvl w:ilvl="0" w:tplc="2C7E4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777E9"/>
    <w:multiLevelType w:val="hybridMultilevel"/>
    <w:tmpl w:val="974E1412"/>
    <w:lvl w:ilvl="0" w:tplc="B5A872B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E7FE7"/>
    <w:multiLevelType w:val="hybridMultilevel"/>
    <w:tmpl w:val="2E304B16"/>
    <w:lvl w:ilvl="0" w:tplc="99A83FDC">
      <w:start w:val="26"/>
      <w:numFmt w:val="bullet"/>
      <w:lvlText w:val=""/>
      <w:lvlJc w:val="left"/>
      <w:pPr>
        <w:ind w:left="1080" w:hanging="360"/>
      </w:pPr>
      <w:rPr>
        <w:rFonts w:ascii="Wingdings" w:eastAsia="Euclid"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B06E48"/>
    <w:multiLevelType w:val="hybridMultilevel"/>
    <w:tmpl w:val="3C4E091E"/>
    <w:lvl w:ilvl="0" w:tplc="11704BD2">
      <w:start w:val="1"/>
      <w:numFmt w:val="upperLetter"/>
      <w:lvlText w:val="%1"/>
      <w:lvlJc w:val="left"/>
      <w:pPr>
        <w:ind w:left="519" w:hanging="420"/>
      </w:pPr>
      <w:rPr>
        <w:rFonts w:ascii="Euclid" w:eastAsia="Euclid" w:hAnsi="Euclid" w:cs="Euclid" w:hint="default"/>
        <w:b/>
        <w:bCs/>
        <w:w w:val="99"/>
        <w:sz w:val="24"/>
        <w:szCs w:val="24"/>
      </w:rPr>
    </w:lvl>
    <w:lvl w:ilvl="1" w:tplc="2954E610">
      <w:start w:val="1"/>
      <w:numFmt w:val="bullet"/>
      <w:lvlText w:val="•"/>
      <w:lvlJc w:val="left"/>
      <w:pPr>
        <w:ind w:left="1390" w:hanging="420"/>
      </w:pPr>
      <w:rPr>
        <w:rFonts w:hint="default"/>
      </w:rPr>
    </w:lvl>
    <w:lvl w:ilvl="2" w:tplc="87A89FCE">
      <w:start w:val="1"/>
      <w:numFmt w:val="bullet"/>
      <w:lvlText w:val="•"/>
      <w:lvlJc w:val="left"/>
      <w:pPr>
        <w:ind w:left="2261" w:hanging="420"/>
      </w:pPr>
      <w:rPr>
        <w:rFonts w:hint="default"/>
      </w:rPr>
    </w:lvl>
    <w:lvl w:ilvl="3" w:tplc="0A022D22">
      <w:start w:val="1"/>
      <w:numFmt w:val="bullet"/>
      <w:lvlText w:val="•"/>
      <w:lvlJc w:val="left"/>
      <w:pPr>
        <w:ind w:left="3131" w:hanging="420"/>
      </w:pPr>
      <w:rPr>
        <w:rFonts w:hint="default"/>
      </w:rPr>
    </w:lvl>
    <w:lvl w:ilvl="4" w:tplc="D916A4D2">
      <w:start w:val="1"/>
      <w:numFmt w:val="bullet"/>
      <w:lvlText w:val="•"/>
      <w:lvlJc w:val="left"/>
      <w:pPr>
        <w:ind w:left="4002" w:hanging="420"/>
      </w:pPr>
      <w:rPr>
        <w:rFonts w:hint="default"/>
      </w:rPr>
    </w:lvl>
    <w:lvl w:ilvl="5" w:tplc="B4C69B62">
      <w:start w:val="1"/>
      <w:numFmt w:val="bullet"/>
      <w:lvlText w:val="•"/>
      <w:lvlJc w:val="left"/>
      <w:pPr>
        <w:ind w:left="4872" w:hanging="420"/>
      </w:pPr>
      <w:rPr>
        <w:rFonts w:hint="default"/>
      </w:rPr>
    </w:lvl>
    <w:lvl w:ilvl="6" w:tplc="79645CA8">
      <w:start w:val="1"/>
      <w:numFmt w:val="bullet"/>
      <w:lvlText w:val="•"/>
      <w:lvlJc w:val="left"/>
      <w:pPr>
        <w:ind w:left="5743" w:hanging="420"/>
      </w:pPr>
      <w:rPr>
        <w:rFonts w:hint="default"/>
      </w:rPr>
    </w:lvl>
    <w:lvl w:ilvl="7" w:tplc="05F6E82C">
      <w:start w:val="1"/>
      <w:numFmt w:val="bullet"/>
      <w:lvlText w:val="•"/>
      <w:lvlJc w:val="left"/>
      <w:pPr>
        <w:ind w:left="6613" w:hanging="420"/>
      </w:pPr>
      <w:rPr>
        <w:rFonts w:hint="default"/>
      </w:rPr>
    </w:lvl>
    <w:lvl w:ilvl="8" w:tplc="88BAA6E0">
      <w:start w:val="1"/>
      <w:numFmt w:val="bullet"/>
      <w:lvlText w:val="•"/>
      <w:lvlJc w:val="left"/>
      <w:pPr>
        <w:ind w:left="7484" w:hanging="420"/>
      </w:pPr>
      <w:rPr>
        <w:rFonts w:hint="default"/>
      </w:rPr>
    </w:lvl>
  </w:abstractNum>
  <w:abstractNum w:abstractNumId="41" w15:restartNumberingAfterBreak="0">
    <w:nsid w:val="78233A01"/>
    <w:multiLevelType w:val="hybridMultilevel"/>
    <w:tmpl w:val="F6D4BDAE"/>
    <w:lvl w:ilvl="0" w:tplc="341A288C">
      <w:numFmt w:val="bullet"/>
      <w:lvlText w:val=""/>
      <w:lvlJc w:val="left"/>
      <w:pPr>
        <w:ind w:left="1440" w:hanging="360"/>
      </w:pPr>
      <w:rPr>
        <w:rFonts w:ascii="Wingdings" w:eastAsia="Euclid"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690210"/>
    <w:multiLevelType w:val="hybridMultilevel"/>
    <w:tmpl w:val="11F073CA"/>
    <w:lvl w:ilvl="0" w:tplc="2272D58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3" w15:restartNumberingAfterBreak="0">
    <w:nsid w:val="7A061D1B"/>
    <w:multiLevelType w:val="hybridMultilevel"/>
    <w:tmpl w:val="4996532E"/>
    <w:lvl w:ilvl="0" w:tplc="AE4E838E">
      <w:numFmt w:val="bullet"/>
      <w:lvlText w:val=""/>
      <w:lvlJc w:val="left"/>
      <w:pPr>
        <w:ind w:left="480" w:hanging="360"/>
      </w:pPr>
      <w:rPr>
        <w:rFonts w:ascii="Wingdings" w:eastAsia="Euclid" w:hAnsi="Wingding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4" w15:restartNumberingAfterBreak="0">
    <w:nsid w:val="7D5C77F7"/>
    <w:multiLevelType w:val="hybridMultilevel"/>
    <w:tmpl w:val="156649E2"/>
    <w:lvl w:ilvl="0" w:tplc="46520AEA">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5" w15:restartNumberingAfterBreak="0">
    <w:nsid w:val="7F897C95"/>
    <w:multiLevelType w:val="hybridMultilevel"/>
    <w:tmpl w:val="85D831D6"/>
    <w:lvl w:ilvl="0" w:tplc="7A243E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953774">
    <w:abstractNumId w:val="40"/>
  </w:num>
  <w:num w:numId="2" w16cid:durableId="2094353827">
    <w:abstractNumId w:val="21"/>
  </w:num>
  <w:num w:numId="3" w16cid:durableId="1705714062">
    <w:abstractNumId w:val="2"/>
  </w:num>
  <w:num w:numId="4" w16cid:durableId="271480706">
    <w:abstractNumId w:val="45"/>
  </w:num>
  <w:num w:numId="5" w16cid:durableId="2107191937">
    <w:abstractNumId w:val="31"/>
  </w:num>
  <w:num w:numId="6" w16cid:durableId="252595357">
    <w:abstractNumId w:val="18"/>
  </w:num>
  <w:num w:numId="7" w16cid:durableId="602955800">
    <w:abstractNumId w:val="33"/>
  </w:num>
  <w:num w:numId="8" w16cid:durableId="241716105">
    <w:abstractNumId w:val="39"/>
  </w:num>
  <w:num w:numId="9" w16cid:durableId="1640526554">
    <w:abstractNumId w:val="5"/>
  </w:num>
  <w:num w:numId="10" w16cid:durableId="1344825318">
    <w:abstractNumId w:val="36"/>
  </w:num>
  <w:num w:numId="11" w16cid:durableId="1809011870">
    <w:abstractNumId w:val="19"/>
  </w:num>
  <w:num w:numId="12" w16cid:durableId="938754365">
    <w:abstractNumId w:val="22"/>
  </w:num>
  <w:num w:numId="13" w16cid:durableId="1745256437">
    <w:abstractNumId w:val="1"/>
  </w:num>
  <w:num w:numId="14" w16cid:durableId="253172082">
    <w:abstractNumId w:val="4"/>
  </w:num>
  <w:num w:numId="15" w16cid:durableId="740638868">
    <w:abstractNumId w:val="41"/>
  </w:num>
  <w:num w:numId="16" w16cid:durableId="1022707271">
    <w:abstractNumId w:val="20"/>
  </w:num>
  <w:num w:numId="17" w16cid:durableId="170923737">
    <w:abstractNumId w:val="6"/>
  </w:num>
  <w:num w:numId="18" w16cid:durableId="2134518830">
    <w:abstractNumId w:val="26"/>
  </w:num>
  <w:num w:numId="19" w16cid:durableId="1827933221">
    <w:abstractNumId w:val="28"/>
  </w:num>
  <w:num w:numId="20" w16cid:durableId="1087071754">
    <w:abstractNumId w:val="24"/>
  </w:num>
  <w:num w:numId="21" w16cid:durableId="2096198730">
    <w:abstractNumId w:val="37"/>
  </w:num>
  <w:num w:numId="22" w16cid:durableId="83841995">
    <w:abstractNumId w:val="34"/>
  </w:num>
  <w:num w:numId="23" w16cid:durableId="328485283">
    <w:abstractNumId w:val="23"/>
  </w:num>
  <w:num w:numId="24" w16cid:durableId="1732387867">
    <w:abstractNumId w:val="30"/>
  </w:num>
  <w:num w:numId="25" w16cid:durableId="1291090810">
    <w:abstractNumId w:val="0"/>
  </w:num>
  <w:num w:numId="26" w16cid:durableId="1021510619">
    <w:abstractNumId w:val="15"/>
  </w:num>
  <w:num w:numId="27" w16cid:durableId="560286983">
    <w:abstractNumId w:val="38"/>
  </w:num>
  <w:num w:numId="28" w16cid:durableId="1767769307">
    <w:abstractNumId w:val="12"/>
  </w:num>
  <w:num w:numId="29" w16cid:durableId="451558167">
    <w:abstractNumId w:val="44"/>
  </w:num>
  <w:num w:numId="30" w16cid:durableId="1730113458">
    <w:abstractNumId w:val="10"/>
  </w:num>
  <w:num w:numId="31" w16cid:durableId="1623195651">
    <w:abstractNumId w:val="43"/>
  </w:num>
  <w:num w:numId="32" w16cid:durableId="1864397064">
    <w:abstractNumId w:val="8"/>
  </w:num>
  <w:num w:numId="33" w16cid:durableId="1997874739">
    <w:abstractNumId w:val="9"/>
  </w:num>
  <w:num w:numId="34" w16cid:durableId="783184510">
    <w:abstractNumId w:val="13"/>
  </w:num>
  <w:num w:numId="35" w16cid:durableId="1984197141">
    <w:abstractNumId w:val="32"/>
  </w:num>
  <w:num w:numId="36" w16cid:durableId="2020546410">
    <w:abstractNumId w:val="14"/>
  </w:num>
  <w:num w:numId="37" w16cid:durableId="943656690">
    <w:abstractNumId w:val="35"/>
  </w:num>
  <w:num w:numId="38" w16cid:durableId="228154077">
    <w:abstractNumId w:val="17"/>
  </w:num>
  <w:num w:numId="39" w16cid:durableId="1608081366">
    <w:abstractNumId w:val="11"/>
  </w:num>
  <w:num w:numId="40" w16cid:durableId="1409307993">
    <w:abstractNumId w:val="27"/>
  </w:num>
  <w:num w:numId="41" w16cid:durableId="267003607">
    <w:abstractNumId w:val="42"/>
  </w:num>
  <w:num w:numId="42" w16cid:durableId="1606763454">
    <w:abstractNumId w:val="29"/>
  </w:num>
  <w:num w:numId="43" w16cid:durableId="1109060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701730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51746323">
    <w:abstractNumId w:val="39"/>
  </w:num>
  <w:num w:numId="46" w16cid:durableId="193427454">
    <w:abstractNumId w:val="7"/>
  </w:num>
  <w:num w:numId="47" w16cid:durableId="1735279019">
    <w:abstractNumId w:val="6"/>
  </w:num>
  <w:num w:numId="48" w16cid:durableId="712270256">
    <w:abstractNumId w:val="25"/>
  </w:num>
  <w:num w:numId="49" w16cid:durableId="59339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E0"/>
    <w:rsid w:val="00004F05"/>
    <w:rsid w:val="00034B2F"/>
    <w:rsid w:val="0007069B"/>
    <w:rsid w:val="000F6C71"/>
    <w:rsid w:val="001510DC"/>
    <w:rsid w:val="0015609B"/>
    <w:rsid w:val="00196B81"/>
    <w:rsid w:val="001A4224"/>
    <w:rsid w:val="001B5A5F"/>
    <w:rsid w:val="001C0622"/>
    <w:rsid w:val="00205D82"/>
    <w:rsid w:val="0023413E"/>
    <w:rsid w:val="00254AE1"/>
    <w:rsid w:val="00290403"/>
    <w:rsid w:val="00297CB9"/>
    <w:rsid w:val="002A21F2"/>
    <w:rsid w:val="002A5796"/>
    <w:rsid w:val="002C56D9"/>
    <w:rsid w:val="002D3E6C"/>
    <w:rsid w:val="002F3E7B"/>
    <w:rsid w:val="002F695F"/>
    <w:rsid w:val="003025EF"/>
    <w:rsid w:val="00366BE4"/>
    <w:rsid w:val="00386A2C"/>
    <w:rsid w:val="003D2BF0"/>
    <w:rsid w:val="003E60E3"/>
    <w:rsid w:val="003F6D64"/>
    <w:rsid w:val="004126AB"/>
    <w:rsid w:val="004632C9"/>
    <w:rsid w:val="004937A4"/>
    <w:rsid w:val="004B21DF"/>
    <w:rsid w:val="004C20D8"/>
    <w:rsid w:val="004D009A"/>
    <w:rsid w:val="004D7219"/>
    <w:rsid w:val="004D7641"/>
    <w:rsid w:val="004D7F09"/>
    <w:rsid w:val="00512234"/>
    <w:rsid w:val="00521C1D"/>
    <w:rsid w:val="00557451"/>
    <w:rsid w:val="00562B47"/>
    <w:rsid w:val="005F1A50"/>
    <w:rsid w:val="005F23F4"/>
    <w:rsid w:val="005F2563"/>
    <w:rsid w:val="005F5A16"/>
    <w:rsid w:val="00610484"/>
    <w:rsid w:val="00621586"/>
    <w:rsid w:val="006250F1"/>
    <w:rsid w:val="00653B54"/>
    <w:rsid w:val="0066182A"/>
    <w:rsid w:val="006867BA"/>
    <w:rsid w:val="006A4874"/>
    <w:rsid w:val="006A5283"/>
    <w:rsid w:val="006C3995"/>
    <w:rsid w:val="006E1FCD"/>
    <w:rsid w:val="006E50B3"/>
    <w:rsid w:val="007259C3"/>
    <w:rsid w:val="007750DE"/>
    <w:rsid w:val="007939DA"/>
    <w:rsid w:val="007A0973"/>
    <w:rsid w:val="007A4879"/>
    <w:rsid w:val="00801CE0"/>
    <w:rsid w:val="008278EC"/>
    <w:rsid w:val="00854151"/>
    <w:rsid w:val="008641BB"/>
    <w:rsid w:val="008662C1"/>
    <w:rsid w:val="00871546"/>
    <w:rsid w:val="008930A9"/>
    <w:rsid w:val="008C3646"/>
    <w:rsid w:val="008D053A"/>
    <w:rsid w:val="008D195C"/>
    <w:rsid w:val="008F0F04"/>
    <w:rsid w:val="008F7318"/>
    <w:rsid w:val="00937383"/>
    <w:rsid w:val="009429A0"/>
    <w:rsid w:val="009C2B4E"/>
    <w:rsid w:val="009C4AAD"/>
    <w:rsid w:val="009C778D"/>
    <w:rsid w:val="009E0E5B"/>
    <w:rsid w:val="009F4530"/>
    <w:rsid w:val="00A051E9"/>
    <w:rsid w:val="00A15E9D"/>
    <w:rsid w:val="00A37962"/>
    <w:rsid w:val="00A63659"/>
    <w:rsid w:val="00A851CC"/>
    <w:rsid w:val="00A909BA"/>
    <w:rsid w:val="00A96F3C"/>
    <w:rsid w:val="00A970C8"/>
    <w:rsid w:val="00AB472A"/>
    <w:rsid w:val="00AF0BBA"/>
    <w:rsid w:val="00B10B23"/>
    <w:rsid w:val="00B12CDC"/>
    <w:rsid w:val="00B504D3"/>
    <w:rsid w:val="00B634F8"/>
    <w:rsid w:val="00B72C2E"/>
    <w:rsid w:val="00BD18E0"/>
    <w:rsid w:val="00BD5852"/>
    <w:rsid w:val="00BE366D"/>
    <w:rsid w:val="00BF0B70"/>
    <w:rsid w:val="00BF4A2B"/>
    <w:rsid w:val="00C201B9"/>
    <w:rsid w:val="00C36781"/>
    <w:rsid w:val="00C5773C"/>
    <w:rsid w:val="00C651EE"/>
    <w:rsid w:val="00CB43AD"/>
    <w:rsid w:val="00CF6E09"/>
    <w:rsid w:val="00D23A43"/>
    <w:rsid w:val="00D422FF"/>
    <w:rsid w:val="00D528D6"/>
    <w:rsid w:val="00DA23F6"/>
    <w:rsid w:val="00DE5D62"/>
    <w:rsid w:val="00E6190C"/>
    <w:rsid w:val="00EC109A"/>
    <w:rsid w:val="00EC1745"/>
    <w:rsid w:val="00EE664E"/>
    <w:rsid w:val="00EF710D"/>
    <w:rsid w:val="00F11F68"/>
    <w:rsid w:val="00F1491C"/>
    <w:rsid w:val="00F205F2"/>
    <w:rsid w:val="00F2060F"/>
    <w:rsid w:val="00F260F6"/>
    <w:rsid w:val="00F33B31"/>
    <w:rsid w:val="00FA78FB"/>
    <w:rsid w:val="00FC295C"/>
    <w:rsid w:val="00FC49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0A692"/>
  <w15:chartTrackingRefBased/>
  <w15:docId w15:val="{B6075739-F33D-498D-85D4-A997B17A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18E0"/>
    <w:pPr>
      <w:widowControl w:val="0"/>
      <w:spacing w:after="0" w:line="240" w:lineRule="auto"/>
    </w:pPr>
    <w:rPr>
      <w:rFonts w:ascii="Euclid" w:eastAsia="Euclid" w:hAnsi="Euclid" w:cs="Euclid"/>
    </w:rPr>
  </w:style>
  <w:style w:type="paragraph" w:styleId="Heading1">
    <w:name w:val="heading 1"/>
    <w:basedOn w:val="Normal"/>
    <w:link w:val="Heading1Char"/>
    <w:uiPriority w:val="1"/>
    <w:qFormat/>
    <w:rsid w:val="00BD18E0"/>
    <w:pPr>
      <w:ind w:left="598" w:hanging="47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18E0"/>
    <w:rPr>
      <w:rFonts w:ascii="Euclid" w:eastAsia="Euclid" w:hAnsi="Euclid" w:cs="Euclid"/>
      <w:b/>
      <w:bCs/>
      <w:sz w:val="24"/>
      <w:szCs w:val="24"/>
    </w:rPr>
  </w:style>
  <w:style w:type="paragraph" w:styleId="BodyText">
    <w:name w:val="Body Text"/>
    <w:basedOn w:val="Normal"/>
    <w:link w:val="BodyTextChar"/>
    <w:uiPriority w:val="1"/>
    <w:qFormat/>
    <w:rsid w:val="00BD18E0"/>
  </w:style>
  <w:style w:type="character" w:customStyle="1" w:styleId="BodyTextChar">
    <w:name w:val="Body Text Char"/>
    <w:basedOn w:val="DefaultParagraphFont"/>
    <w:link w:val="BodyText"/>
    <w:uiPriority w:val="1"/>
    <w:rsid w:val="00BD18E0"/>
    <w:rPr>
      <w:rFonts w:ascii="Euclid" w:eastAsia="Euclid" w:hAnsi="Euclid" w:cs="Euclid"/>
    </w:rPr>
  </w:style>
  <w:style w:type="paragraph" w:customStyle="1" w:styleId="TableParagraph">
    <w:name w:val="Table Paragraph"/>
    <w:basedOn w:val="Normal"/>
    <w:uiPriority w:val="1"/>
    <w:qFormat/>
    <w:rsid w:val="00BD18E0"/>
    <w:rPr>
      <w:rFonts w:ascii="MS UI Gothic" w:eastAsia="MS UI Gothic" w:hAnsi="MS UI Gothic" w:cs="MS UI Gothic"/>
    </w:rPr>
  </w:style>
  <w:style w:type="paragraph" w:styleId="ListParagraph">
    <w:name w:val="List Paragraph"/>
    <w:basedOn w:val="Normal"/>
    <w:uiPriority w:val="34"/>
    <w:qFormat/>
    <w:rsid w:val="00D422FF"/>
    <w:pPr>
      <w:ind w:left="720"/>
      <w:contextualSpacing/>
    </w:pPr>
  </w:style>
  <w:style w:type="paragraph" w:styleId="Header">
    <w:name w:val="header"/>
    <w:basedOn w:val="Normal"/>
    <w:link w:val="HeaderChar"/>
    <w:uiPriority w:val="99"/>
    <w:unhideWhenUsed/>
    <w:rsid w:val="00D422FF"/>
    <w:pPr>
      <w:tabs>
        <w:tab w:val="center" w:pos="4680"/>
        <w:tab w:val="right" w:pos="9360"/>
      </w:tabs>
    </w:pPr>
  </w:style>
  <w:style w:type="character" w:customStyle="1" w:styleId="HeaderChar">
    <w:name w:val="Header Char"/>
    <w:basedOn w:val="DefaultParagraphFont"/>
    <w:link w:val="Header"/>
    <w:uiPriority w:val="99"/>
    <w:rsid w:val="00D422FF"/>
    <w:rPr>
      <w:rFonts w:ascii="Euclid" w:eastAsia="Euclid" w:hAnsi="Euclid" w:cs="Euclid"/>
    </w:rPr>
  </w:style>
  <w:style w:type="paragraph" w:styleId="Footer">
    <w:name w:val="footer"/>
    <w:basedOn w:val="Normal"/>
    <w:link w:val="FooterChar"/>
    <w:uiPriority w:val="99"/>
    <w:unhideWhenUsed/>
    <w:rsid w:val="00D422FF"/>
    <w:pPr>
      <w:tabs>
        <w:tab w:val="center" w:pos="4680"/>
        <w:tab w:val="right" w:pos="9360"/>
      </w:tabs>
    </w:pPr>
  </w:style>
  <w:style w:type="character" w:customStyle="1" w:styleId="FooterChar">
    <w:name w:val="Footer Char"/>
    <w:basedOn w:val="DefaultParagraphFont"/>
    <w:link w:val="Footer"/>
    <w:uiPriority w:val="99"/>
    <w:rsid w:val="00D422FF"/>
    <w:rPr>
      <w:rFonts w:ascii="Euclid" w:eastAsia="Euclid" w:hAnsi="Euclid" w:cs="Euclid"/>
    </w:rPr>
  </w:style>
  <w:style w:type="paragraph" w:customStyle="1" w:styleId="MTDisplayEquation">
    <w:name w:val="MTDisplayEquation"/>
    <w:basedOn w:val="Normal"/>
    <w:next w:val="Normal"/>
    <w:link w:val="MTDisplayEquationChar"/>
    <w:rsid w:val="007A4879"/>
    <w:pPr>
      <w:tabs>
        <w:tab w:val="center" w:pos="4640"/>
        <w:tab w:val="right" w:pos="9260"/>
      </w:tabs>
      <w:jc w:val="both"/>
    </w:pPr>
  </w:style>
  <w:style w:type="character" w:customStyle="1" w:styleId="MTDisplayEquationChar">
    <w:name w:val="MTDisplayEquation Char"/>
    <w:basedOn w:val="DefaultParagraphFont"/>
    <w:link w:val="MTDisplayEquation"/>
    <w:rsid w:val="007A4879"/>
    <w:rPr>
      <w:rFonts w:ascii="Euclid" w:eastAsia="Euclid" w:hAnsi="Euclid" w:cs="Euclid"/>
    </w:rPr>
  </w:style>
  <w:style w:type="table" w:styleId="TableGrid">
    <w:name w:val="Table Grid"/>
    <w:basedOn w:val="TableNormal"/>
    <w:uiPriority w:val="39"/>
    <w:rsid w:val="0046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5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E5D62"/>
    <w:rPr>
      <w:rFonts w:ascii="Courier New" w:eastAsia="Times New Roman" w:hAnsi="Courier New" w:cs="Courier New"/>
      <w:sz w:val="20"/>
      <w:szCs w:val="20"/>
      <w:lang w:bidi="he-IL"/>
    </w:rPr>
  </w:style>
  <w:style w:type="character" w:customStyle="1" w:styleId="gghfmyibcob">
    <w:name w:val="gghfmyibcob"/>
    <w:basedOn w:val="DefaultParagraphFont"/>
    <w:rsid w:val="00DE5D62"/>
  </w:style>
  <w:style w:type="character" w:styleId="PlaceholderText">
    <w:name w:val="Placeholder Text"/>
    <w:basedOn w:val="DefaultParagraphFont"/>
    <w:uiPriority w:val="99"/>
    <w:semiHidden/>
    <w:rsid w:val="00521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80166">
      <w:bodyDiv w:val="1"/>
      <w:marLeft w:val="0"/>
      <w:marRight w:val="0"/>
      <w:marTop w:val="0"/>
      <w:marBottom w:val="0"/>
      <w:divBdr>
        <w:top w:val="none" w:sz="0" w:space="0" w:color="auto"/>
        <w:left w:val="none" w:sz="0" w:space="0" w:color="auto"/>
        <w:bottom w:val="none" w:sz="0" w:space="0" w:color="auto"/>
        <w:right w:val="none" w:sz="0" w:space="0" w:color="auto"/>
      </w:divBdr>
    </w:div>
    <w:div w:id="1120999373">
      <w:bodyDiv w:val="1"/>
      <w:marLeft w:val="0"/>
      <w:marRight w:val="0"/>
      <w:marTop w:val="0"/>
      <w:marBottom w:val="0"/>
      <w:divBdr>
        <w:top w:val="none" w:sz="0" w:space="0" w:color="auto"/>
        <w:left w:val="none" w:sz="0" w:space="0" w:color="auto"/>
        <w:bottom w:val="none" w:sz="0" w:space="0" w:color="auto"/>
        <w:right w:val="none" w:sz="0" w:space="0" w:color="auto"/>
      </w:divBdr>
    </w:div>
    <w:div w:id="14662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fontTable" Target="fontTable.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7.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Boukai</dc:creator>
  <cp:keywords/>
  <dc:description/>
  <cp:lastModifiedBy>Li, Fang</cp:lastModifiedBy>
  <cp:revision>4</cp:revision>
  <cp:lastPrinted>2021-07-19T15:41:00Z</cp:lastPrinted>
  <dcterms:created xsi:type="dcterms:W3CDTF">2023-01-03T03:59:00Z</dcterms:created>
  <dcterms:modified xsi:type="dcterms:W3CDTF">2024-01-21T22:52:00Z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