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3C2E" w:rsidRDefault="00013C2E" w:rsidP="00013C2E">
      <w:pPr>
        <w:widowControl w:val="0"/>
        <w:spacing w:after="0" w:line="240" w:lineRule="auto"/>
        <w:ind w:right="-7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Lab Practical #0</w:t>
      </w:r>
      <w:r w:rsidR="004A7540">
        <w:rPr>
          <w:b/>
          <w:sz w:val="28"/>
          <w:szCs w:val="28"/>
        </w:rPr>
        <w:t>9</w:t>
      </w:r>
      <w:r>
        <w:rPr>
          <w:b/>
          <w:sz w:val="28"/>
          <w:szCs w:val="28"/>
        </w:rPr>
        <w:t xml:space="preserve">:  </w:t>
      </w:r>
    </w:p>
    <w:p w:rsidR="00013C2E" w:rsidRDefault="00013C2E" w:rsidP="00013C2E">
      <w:pPr>
        <w:rPr>
          <w:rFonts w:ascii="Calibri" w:eastAsia="Calibri" w:hAnsi="Calibri" w:cs="Calibri"/>
          <w:b/>
          <w:bCs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TryHackMe Room: - </w:t>
      </w:r>
      <w:r w:rsidR="004A7540">
        <w:rPr>
          <w:rFonts w:ascii="Calibri" w:eastAsia="Calibri" w:hAnsi="Calibri" w:cs="Calibri"/>
          <w:b/>
          <w:bCs/>
          <w:color w:val="000000"/>
          <w:sz w:val="28"/>
          <w:szCs w:val="28"/>
        </w:rPr>
        <w:t>Poster</w:t>
      </w:r>
    </w:p>
    <w:p w:rsidR="00013C2E" w:rsidRDefault="00013C2E" w:rsidP="00013C2E">
      <w:pPr>
        <w:rPr>
          <w:rFonts w:ascii="Calibri" w:eastAsia="Calibri" w:hAnsi="Calibri" w:cs="Calibri"/>
          <w:b/>
          <w:bCs/>
          <w:color w:val="000000"/>
          <w:sz w:val="28"/>
          <w:szCs w:val="28"/>
        </w:rPr>
      </w:pPr>
    </w:p>
    <w:p w:rsidR="00B0240C" w:rsidRDefault="004A7540">
      <w:pPr>
        <w:rPr>
          <w:sz w:val="28"/>
          <w:szCs w:val="28"/>
        </w:rPr>
      </w:pPr>
      <w:r w:rsidRPr="004A7540">
        <w:rPr>
          <w:sz w:val="28"/>
          <w:szCs w:val="28"/>
        </w:rPr>
        <w:t>First, deploy the machine and nmap for opened ports.</w:t>
      </w:r>
    </w:p>
    <w:p w:rsidR="004A7540" w:rsidRDefault="004A7540">
      <w:pPr>
        <w:rPr>
          <w:sz w:val="28"/>
          <w:szCs w:val="28"/>
        </w:rPr>
      </w:pPr>
      <w:r>
        <w:rPr>
          <w:noProof/>
          <w:sz w:val="28"/>
          <w:szCs w:val="28"/>
          <w:lang w:val="en-US" w:bidi="gu-IN"/>
        </w:rPr>
        <w:drawing>
          <wp:inline distT="0" distB="0" distL="0" distR="0">
            <wp:extent cx="5731510" cy="3413760"/>
            <wp:effectExtent l="0" t="0" r="2540" b="0"/>
            <wp:docPr id="342335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5448" name="Picture 34233544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540" w:rsidRDefault="004A7540">
      <w:pPr>
        <w:rPr>
          <w:sz w:val="28"/>
          <w:szCs w:val="28"/>
        </w:rPr>
      </w:pPr>
    </w:p>
    <w:p w:rsidR="004A7540" w:rsidRPr="004A7540" w:rsidRDefault="004A7540" w:rsidP="004A7540">
      <w:pPr>
        <w:rPr>
          <w:sz w:val="28"/>
          <w:szCs w:val="28"/>
        </w:rPr>
      </w:pPr>
      <w:r w:rsidRPr="004A7540">
        <w:rPr>
          <w:sz w:val="28"/>
          <w:szCs w:val="28"/>
        </w:rPr>
        <w:t>As you can see, a PostgreSQL is running on port 5432.</w:t>
      </w:r>
    </w:p>
    <w:p w:rsidR="004A7540" w:rsidRPr="004A7540" w:rsidRDefault="004A7540" w:rsidP="004A7540">
      <w:pPr>
        <w:rPr>
          <w:sz w:val="28"/>
          <w:szCs w:val="28"/>
        </w:rPr>
      </w:pPr>
    </w:p>
    <w:p w:rsidR="004A7540" w:rsidRDefault="004A7540" w:rsidP="004A7540">
      <w:pPr>
        <w:rPr>
          <w:sz w:val="28"/>
          <w:szCs w:val="28"/>
        </w:rPr>
      </w:pPr>
      <w:r w:rsidRPr="004A7540">
        <w:rPr>
          <w:sz w:val="28"/>
          <w:szCs w:val="28"/>
        </w:rPr>
        <w:t>Next, use Metasploit to gather login credential.</w:t>
      </w:r>
    </w:p>
    <w:p w:rsidR="004A7540" w:rsidRDefault="004A7540" w:rsidP="004A7540">
      <w:pPr>
        <w:rPr>
          <w:sz w:val="28"/>
          <w:szCs w:val="28"/>
        </w:rPr>
      </w:pPr>
    </w:p>
    <w:p w:rsidR="004A7540" w:rsidRDefault="004A7540" w:rsidP="004A7540">
      <w:pPr>
        <w:rPr>
          <w:sz w:val="28"/>
          <w:szCs w:val="28"/>
        </w:rPr>
      </w:pPr>
    </w:p>
    <w:p w:rsidR="004A7540" w:rsidRDefault="004A7540" w:rsidP="004A7540">
      <w:pPr>
        <w:rPr>
          <w:sz w:val="28"/>
          <w:szCs w:val="28"/>
        </w:rPr>
      </w:pPr>
    </w:p>
    <w:p w:rsidR="004A7540" w:rsidRDefault="004A7540" w:rsidP="004A7540">
      <w:pPr>
        <w:rPr>
          <w:sz w:val="28"/>
          <w:szCs w:val="28"/>
        </w:rPr>
      </w:pPr>
    </w:p>
    <w:p w:rsidR="004A7540" w:rsidRDefault="004A7540" w:rsidP="004A7540">
      <w:pPr>
        <w:rPr>
          <w:sz w:val="28"/>
          <w:szCs w:val="28"/>
        </w:rPr>
      </w:pPr>
    </w:p>
    <w:p w:rsidR="004A7540" w:rsidRDefault="004A7540" w:rsidP="004A7540">
      <w:pPr>
        <w:rPr>
          <w:sz w:val="28"/>
          <w:szCs w:val="28"/>
        </w:rPr>
      </w:pPr>
      <w:r>
        <w:rPr>
          <w:sz w:val="28"/>
          <w:szCs w:val="28"/>
        </w:rPr>
        <w:lastRenderedPageBreak/>
        <w:t>Now, First Search for “Auxiliary Postgres”</w:t>
      </w:r>
    </w:p>
    <w:p w:rsidR="004A7540" w:rsidRDefault="004A7540" w:rsidP="004A7540">
      <w:pPr>
        <w:rPr>
          <w:b/>
          <w:bCs/>
          <w:sz w:val="28"/>
          <w:szCs w:val="28"/>
        </w:rPr>
      </w:pPr>
      <w:r>
        <w:rPr>
          <w:sz w:val="28"/>
          <w:szCs w:val="28"/>
        </w:rPr>
        <w:t>Use The 4</w:t>
      </w:r>
      <w:r w:rsidRPr="004A7540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module </w:t>
      </w:r>
      <w:r w:rsidRPr="004A7540">
        <w:rPr>
          <w:b/>
          <w:bCs/>
          <w:sz w:val="28"/>
          <w:szCs w:val="28"/>
        </w:rPr>
        <w:t>auxiliary/scanner/postgres/postgres_login</w:t>
      </w:r>
    </w:p>
    <w:p w:rsidR="004A7540" w:rsidRPr="004A7540" w:rsidRDefault="004A7540" w:rsidP="004A7540">
      <w:pPr>
        <w:rPr>
          <w:sz w:val="28"/>
          <w:szCs w:val="28"/>
        </w:rPr>
      </w:pPr>
      <w:r w:rsidRPr="004A7540">
        <w:rPr>
          <w:sz w:val="28"/>
          <w:szCs w:val="28"/>
        </w:rPr>
        <w:t>Type “options” to see which field you need to set before attack. They are:</w:t>
      </w:r>
    </w:p>
    <w:p w:rsidR="004A7540" w:rsidRPr="004A7540" w:rsidRDefault="004A7540" w:rsidP="004A754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A7540">
        <w:rPr>
          <w:sz w:val="28"/>
          <w:szCs w:val="28"/>
        </w:rPr>
        <w:t>RHOSTS: the target machine’s ip</w:t>
      </w:r>
    </w:p>
    <w:p w:rsidR="004A7540" w:rsidRPr="004A7540" w:rsidRDefault="004A7540" w:rsidP="004A754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A7540">
        <w:rPr>
          <w:sz w:val="28"/>
          <w:szCs w:val="28"/>
        </w:rPr>
        <w:t>USER_FILE: the wordlist you choose to use for username, or you can use the default one.</w:t>
      </w:r>
    </w:p>
    <w:p w:rsidR="004A7540" w:rsidRPr="004A7540" w:rsidRDefault="004A7540" w:rsidP="004A754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A7540">
        <w:rPr>
          <w:sz w:val="28"/>
          <w:szCs w:val="28"/>
        </w:rPr>
        <w:t>PASS_FILE: the wordlist you choose to use for password, or you can use the default one.</w:t>
      </w:r>
    </w:p>
    <w:p w:rsidR="004A7540" w:rsidRDefault="004A7540" w:rsidP="004A7540">
      <w:pPr>
        <w:pStyle w:val="NormalWeb"/>
      </w:pPr>
      <w:r>
        <w:rPr>
          <w:noProof/>
          <w:lang w:val="en-US" w:eastAsia="en-US" w:bidi="gu-IN"/>
        </w:rPr>
        <w:drawing>
          <wp:inline distT="0" distB="0" distL="0" distR="0">
            <wp:extent cx="5731510" cy="2319337"/>
            <wp:effectExtent l="0" t="0" r="2540" b="5080"/>
            <wp:docPr id="17521502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84" cy="232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540" w:rsidRDefault="004A7540" w:rsidP="004A7540">
      <w:pPr>
        <w:rPr>
          <w:sz w:val="28"/>
          <w:szCs w:val="28"/>
        </w:rPr>
      </w:pPr>
      <w:r w:rsidRPr="004A7540">
        <w:rPr>
          <w:sz w:val="28"/>
          <w:szCs w:val="28"/>
        </w:rPr>
        <w:t>After set all of these, type “run”.</w:t>
      </w:r>
    </w:p>
    <w:p w:rsidR="004A7540" w:rsidRDefault="004A7540" w:rsidP="004A7540">
      <w:pPr>
        <w:pStyle w:val="NormalWeb"/>
      </w:pPr>
      <w:r>
        <w:rPr>
          <w:noProof/>
          <w:lang w:val="en-US" w:eastAsia="en-US" w:bidi="gu-IN"/>
        </w:rPr>
        <w:drawing>
          <wp:inline distT="0" distB="0" distL="0" distR="0">
            <wp:extent cx="5731510" cy="2520950"/>
            <wp:effectExtent l="0" t="0" r="2540" b="0"/>
            <wp:docPr id="15252893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540" w:rsidRDefault="004A7540" w:rsidP="004A7540">
      <w:pPr>
        <w:pStyle w:val="NormalWeb"/>
      </w:pPr>
      <w:r w:rsidRPr="004A7540">
        <w:lastRenderedPageBreak/>
        <w:t>Now I’ve got the correct username and password.</w:t>
      </w:r>
    </w:p>
    <w:p w:rsidR="004A7540" w:rsidRDefault="004A7540" w:rsidP="004A7540">
      <w:pPr>
        <w:rPr>
          <w:sz w:val="28"/>
          <w:szCs w:val="28"/>
        </w:rPr>
      </w:pPr>
      <w:r>
        <w:rPr>
          <w:sz w:val="28"/>
          <w:szCs w:val="28"/>
        </w:rPr>
        <w:t>Now, Search for “Auxiliary Postgres”</w:t>
      </w:r>
    </w:p>
    <w:p w:rsidR="004A7540" w:rsidRDefault="004A7540" w:rsidP="004A7540">
      <w:pPr>
        <w:pStyle w:val="NormalWeb"/>
        <w:rPr>
          <w:b/>
          <w:bCs/>
          <w:sz w:val="28"/>
          <w:szCs w:val="28"/>
        </w:rPr>
      </w:pPr>
      <w:r>
        <w:rPr>
          <w:sz w:val="28"/>
          <w:szCs w:val="28"/>
        </w:rPr>
        <w:t>Use The 6</w:t>
      </w:r>
      <w:r w:rsidRPr="004A7540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module </w:t>
      </w:r>
      <w:r w:rsidRPr="004A7540">
        <w:rPr>
          <w:b/>
          <w:bCs/>
          <w:sz w:val="28"/>
          <w:szCs w:val="28"/>
        </w:rPr>
        <w:t>auxiliary/admin/postgres/postgres_sql</w:t>
      </w:r>
    </w:p>
    <w:p w:rsidR="00644F4B" w:rsidRDefault="00644F4B" w:rsidP="00644F4B">
      <w:pPr>
        <w:pStyle w:val="NormalWeb"/>
      </w:pPr>
      <w:r>
        <w:t>Again, type “options” to set fields:</w:t>
      </w:r>
    </w:p>
    <w:p w:rsidR="00644F4B" w:rsidRDefault="00644F4B" w:rsidP="00644F4B">
      <w:pPr>
        <w:pStyle w:val="NormalWeb"/>
        <w:numPr>
          <w:ilvl w:val="0"/>
          <w:numId w:val="2"/>
        </w:numPr>
      </w:pPr>
      <w:r>
        <w:t>PASSWORD: the password you’ve found above.</w:t>
      </w:r>
    </w:p>
    <w:p w:rsidR="00644F4B" w:rsidRDefault="00644F4B" w:rsidP="00644F4B">
      <w:pPr>
        <w:pStyle w:val="NormalWeb"/>
        <w:numPr>
          <w:ilvl w:val="0"/>
          <w:numId w:val="2"/>
        </w:numPr>
      </w:pPr>
      <w:r>
        <w:t>USERNAME: the username you’ve found above.</w:t>
      </w:r>
    </w:p>
    <w:p w:rsidR="00644F4B" w:rsidRDefault="00644F4B" w:rsidP="00644F4B">
      <w:pPr>
        <w:pStyle w:val="NormalWeb"/>
        <w:numPr>
          <w:ilvl w:val="0"/>
          <w:numId w:val="2"/>
        </w:numPr>
      </w:pPr>
      <w:r>
        <w:t>RHOSTS: target machine’s ip</w:t>
      </w:r>
    </w:p>
    <w:p w:rsidR="00644F4B" w:rsidRDefault="00644F4B" w:rsidP="00644F4B">
      <w:pPr>
        <w:pStyle w:val="NormalWeb"/>
        <w:ind w:left="720"/>
      </w:pPr>
    </w:p>
    <w:p w:rsidR="00644F4B" w:rsidRDefault="00644F4B" w:rsidP="00644F4B">
      <w:pPr>
        <w:pStyle w:val="NormalWeb"/>
      </w:pPr>
      <w:r>
        <w:rPr>
          <w:noProof/>
          <w:lang w:val="en-US" w:eastAsia="en-US" w:bidi="gu-IN"/>
        </w:rPr>
        <w:drawing>
          <wp:inline distT="0" distB="0" distL="0" distR="0">
            <wp:extent cx="5731510" cy="2418080"/>
            <wp:effectExtent l="0" t="0" r="2540" b="1270"/>
            <wp:docPr id="21114629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540" w:rsidRDefault="00644F4B" w:rsidP="00644F4B">
      <w:pPr>
        <w:pStyle w:val="NormalWeb"/>
      </w:pPr>
      <w:r>
        <w:t>Then, “run”.</w:t>
      </w:r>
    </w:p>
    <w:p w:rsidR="00644F4B" w:rsidRDefault="00644F4B" w:rsidP="00644F4B">
      <w:pPr>
        <w:pStyle w:val="NormalWeb"/>
      </w:pPr>
      <w:r>
        <w:rPr>
          <w:noProof/>
          <w:lang w:val="en-US" w:eastAsia="en-US" w:bidi="gu-IN"/>
        </w:rPr>
        <w:drawing>
          <wp:inline distT="0" distB="0" distL="0" distR="0">
            <wp:extent cx="5731510" cy="1349375"/>
            <wp:effectExtent l="0" t="0" r="2540" b="3175"/>
            <wp:docPr id="12454006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F4B" w:rsidRDefault="00644F4B" w:rsidP="00644F4B">
      <w:pPr>
        <w:pStyle w:val="NormalWeb"/>
      </w:pPr>
      <w:r w:rsidRPr="00644F4B">
        <w:t>Now I’ve got the postgre version</w:t>
      </w:r>
      <w:r w:rsidRPr="00644F4B">
        <w:rPr>
          <w:b/>
          <w:bCs/>
        </w:rPr>
        <w:t>“9.5.21”</w:t>
      </w:r>
    </w:p>
    <w:p w:rsidR="004A7540" w:rsidRDefault="004A7540" w:rsidP="004A7540">
      <w:pPr>
        <w:rPr>
          <w:sz w:val="28"/>
          <w:szCs w:val="28"/>
        </w:rPr>
      </w:pPr>
    </w:p>
    <w:p w:rsidR="00644F4B" w:rsidRDefault="00644F4B" w:rsidP="00644F4B">
      <w:pPr>
        <w:rPr>
          <w:sz w:val="28"/>
          <w:szCs w:val="28"/>
        </w:rPr>
      </w:pPr>
      <w:r>
        <w:rPr>
          <w:sz w:val="28"/>
          <w:szCs w:val="28"/>
        </w:rPr>
        <w:lastRenderedPageBreak/>
        <w:t>Now, Search for “Auxiliary Postgres”</w:t>
      </w:r>
    </w:p>
    <w:p w:rsidR="00644F4B" w:rsidRDefault="00644F4B" w:rsidP="00644F4B">
      <w:pPr>
        <w:pStyle w:val="NormalWeb"/>
        <w:rPr>
          <w:b/>
          <w:bCs/>
          <w:sz w:val="28"/>
          <w:szCs w:val="28"/>
        </w:rPr>
      </w:pPr>
      <w:r>
        <w:rPr>
          <w:sz w:val="28"/>
          <w:szCs w:val="28"/>
        </w:rPr>
        <w:t>Use The 8</w:t>
      </w:r>
      <w:r w:rsidRPr="004A7540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module </w:t>
      </w:r>
      <w:r w:rsidRPr="004A7540">
        <w:rPr>
          <w:b/>
          <w:bCs/>
          <w:sz w:val="28"/>
          <w:szCs w:val="28"/>
        </w:rPr>
        <w:t>auxiliary/admin/postgres/</w:t>
      </w:r>
      <w:r w:rsidRPr="00644F4B">
        <w:rPr>
          <w:b/>
          <w:bCs/>
          <w:sz w:val="28"/>
          <w:szCs w:val="28"/>
        </w:rPr>
        <w:t>postgres_hashdump</w:t>
      </w:r>
    </w:p>
    <w:p w:rsidR="00644F4B" w:rsidRDefault="00644F4B" w:rsidP="00644F4B">
      <w:pPr>
        <w:pStyle w:val="NormalWeb"/>
        <w:rPr>
          <w:sz w:val="28"/>
          <w:szCs w:val="28"/>
        </w:rPr>
      </w:pPr>
      <w:r w:rsidRPr="00644F4B">
        <w:rPr>
          <w:sz w:val="28"/>
          <w:szCs w:val="28"/>
        </w:rPr>
        <w:t>Again, “options” and set needed fields. Then, “run”.</w:t>
      </w:r>
    </w:p>
    <w:p w:rsidR="00644F4B" w:rsidRDefault="00644F4B" w:rsidP="00644F4B">
      <w:pPr>
        <w:pStyle w:val="NormalWeb"/>
        <w:rPr>
          <w:sz w:val="28"/>
          <w:szCs w:val="28"/>
        </w:rPr>
      </w:pPr>
    </w:p>
    <w:p w:rsidR="00644F4B" w:rsidRDefault="00644F4B" w:rsidP="00644F4B">
      <w:pPr>
        <w:pStyle w:val="NormalWeb"/>
      </w:pPr>
      <w:r>
        <w:rPr>
          <w:noProof/>
          <w:lang w:val="en-US" w:eastAsia="en-US" w:bidi="gu-IN"/>
        </w:rPr>
        <w:drawing>
          <wp:inline distT="0" distB="0" distL="0" distR="0">
            <wp:extent cx="5731510" cy="2530475"/>
            <wp:effectExtent l="0" t="0" r="2540" b="3175"/>
            <wp:docPr id="2753032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F4B" w:rsidRDefault="00644F4B" w:rsidP="00644F4B">
      <w:pPr>
        <w:pStyle w:val="NormalWeb"/>
      </w:pPr>
    </w:p>
    <w:p w:rsidR="00644F4B" w:rsidRDefault="00644F4B" w:rsidP="00644F4B">
      <w:pPr>
        <w:pStyle w:val="NormalWeb"/>
      </w:pPr>
      <w:r>
        <w:rPr>
          <w:noProof/>
          <w:lang w:val="en-US" w:eastAsia="en-US" w:bidi="gu-IN"/>
        </w:rPr>
        <w:drawing>
          <wp:inline distT="0" distB="0" distL="0" distR="0">
            <wp:extent cx="5731510" cy="1958975"/>
            <wp:effectExtent l="0" t="0" r="2540" b="3175"/>
            <wp:docPr id="13134962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F4B" w:rsidRDefault="00644F4B" w:rsidP="00644F4B">
      <w:pPr>
        <w:pStyle w:val="NormalWeb"/>
        <w:rPr>
          <w:sz w:val="28"/>
          <w:szCs w:val="28"/>
        </w:rPr>
      </w:pPr>
    </w:p>
    <w:p w:rsidR="00644F4B" w:rsidRPr="00644F4B" w:rsidRDefault="00644F4B" w:rsidP="00644F4B">
      <w:pPr>
        <w:pStyle w:val="NormalWeb"/>
        <w:rPr>
          <w:sz w:val="28"/>
          <w:szCs w:val="28"/>
        </w:rPr>
      </w:pPr>
      <w:r w:rsidRPr="00644F4B">
        <w:rPr>
          <w:sz w:val="28"/>
          <w:szCs w:val="28"/>
        </w:rPr>
        <w:t>I’ve found 6 user’s hashes.</w:t>
      </w:r>
    </w:p>
    <w:p w:rsidR="00644F4B" w:rsidRDefault="00644F4B" w:rsidP="004A7540">
      <w:pPr>
        <w:rPr>
          <w:sz w:val="28"/>
          <w:szCs w:val="28"/>
        </w:rPr>
      </w:pPr>
    </w:p>
    <w:p w:rsidR="00644F4B" w:rsidRDefault="00644F4B" w:rsidP="00644F4B">
      <w:pPr>
        <w:rPr>
          <w:sz w:val="28"/>
          <w:szCs w:val="28"/>
        </w:rPr>
      </w:pPr>
      <w:r>
        <w:rPr>
          <w:sz w:val="28"/>
          <w:szCs w:val="28"/>
        </w:rPr>
        <w:lastRenderedPageBreak/>
        <w:t>Now, Search for “Auxiliary Postgres”</w:t>
      </w:r>
    </w:p>
    <w:p w:rsidR="00644F4B" w:rsidRDefault="00644F4B" w:rsidP="00644F4B">
      <w:pPr>
        <w:pStyle w:val="NormalWeb"/>
        <w:rPr>
          <w:b/>
          <w:bCs/>
          <w:sz w:val="28"/>
          <w:szCs w:val="28"/>
        </w:rPr>
      </w:pPr>
      <w:r>
        <w:rPr>
          <w:sz w:val="28"/>
          <w:szCs w:val="28"/>
        </w:rPr>
        <w:t>Use The 5</w:t>
      </w:r>
      <w:r w:rsidRPr="004A7540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module </w:t>
      </w:r>
      <w:r w:rsidRPr="004A7540">
        <w:rPr>
          <w:b/>
          <w:bCs/>
          <w:sz w:val="28"/>
          <w:szCs w:val="28"/>
        </w:rPr>
        <w:t>auxiliary/admin/postgres/</w:t>
      </w:r>
      <w:r w:rsidRPr="00644F4B">
        <w:rPr>
          <w:b/>
          <w:bCs/>
          <w:sz w:val="28"/>
          <w:szCs w:val="28"/>
        </w:rPr>
        <w:t>postgres_readfile</w:t>
      </w:r>
    </w:p>
    <w:p w:rsidR="00644F4B" w:rsidRDefault="00644F4B" w:rsidP="00644F4B">
      <w:pPr>
        <w:rPr>
          <w:sz w:val="28"/>
          <w:szCs w:val="28"/>
        </w:rPr>
      </w:pPr>
      <w:r w:rsidRPr="00644F4B">
        <w:rPr>
          <w:sz w:val="28"/>
          <w:szCs w:val="28"/>
        </w:rPr>
        <w:t>Again, “options” and set needed fields. Then, “run”.</w:t>
      </w:r>
    </w:p>
    <w:p w:rsidR="00644F4B" w:rsidRDefault="00644F4B" w:rsidP="00644F4B">
      <w:pPr>
        <w:pStyle w:val="NormalWeb"/>
      </w:pPr>
      <w:r>
        <w:rPr>
          <w:noProof/>
          <w:lang w:val="en-US" w:eastAsia="en-US" w:bidi="gu-IN"/>
        </w:rPr>
        <w:drawing>
          <wp:inline distT="0" distB="0" distL="0" distR="0">
            <wp:extent cx="5731510" cy="2312670"/>
            <wp:effectExtent l="0" t="0" r="2540" b="0"/>
            <wp:docPr id="15855698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F4B" w:rsidRDefault="00644F4B" w:rsidP="00644F4B">
      <w:pPr>
        <w:pStyle w:val="NormalWeb"/>
      </w:pPr>
      <w:r>
        <w:rPr>
          <w:noProof/>
          <w:lang w:val="en-US" w:eastAsia="en-US" w:bidi="gu-IN"/>
        </w:rPr>
        <w:drawing>
          <wp:inline distT="0" distB="0" distL="0" distR="0">
            <wp:extent cx="5731510" cy="2701290"/>
            <wp:effectExtent l="0" t="0" r="2540" b="3810"/>
            <wp:docPr id="260201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F4B" w:rsidRDefault="00644F4B" w:rsidP="00644F4B">
      <w:pPr>
        <w:rPr>
          <w:sz w:val="28"/>
          <w:szCs w:val="28"/>
        </w:rPr>
      </w:pPr>
    </w:p>
    <w:p w:rsidR="00644F4B" w:rsidRDefault="00644F4B" w:rsidP="00644F4B">
      <w:pPr>
        <w:rPr>
          <w:sz w:val="28"/>
          <w:szCs w:val="28"/>
        </w:rPr>
      </w:pPr>
      <w:r w:rsidRPr="00644F4B">
        <w:rPr>
          <w:sz w:val="28"/>
          <w:szCs w:val="28"/>
        </w:rPr>
        <w:t xml:space="preserve">There’s a file called “credentials.txt” at /home/dark. </w:t>
      </w:r>
    </w:p>
    <w:p w:rsidR="00644F4B" w:rsidRDefault="00644F4B" w:rsidP="00644F4B">
      <w:pPr>
        <w:rPr>
          <w:sz w:val="28"/>
          <w:szCs w:val="28"/>
        </w:rPr>
      </w:pPr>
    </w:p>
    <w:p w:rsidR="00644F4B" w:rsidRDefault="00644F4B" w:rsidP="00644F4B">
      <w:pPr>
        <w:rPr>
          <w:sz w:val="28"/>
          <w:szCs w:val="28"/>
        </w:rPr>
      </w:pPr>
    </w:p>
    <w:p w:rsidR="00644F4B" w:rsidRDefault="00644F4B" w:rsidP="00644F4B">
      <w:pPr>
        <w:rPr>
          <w:sz w:val="28"/>
          <w:szCs w:val="28"/>
        </w:rPr>
      </w:pPr>
      <w:r w:rsidRPr="00644F4B">
        <w:rPr>
          <w:sz w:val="28"/>
          <w:szCs w:val="28"/>
        </w:rPr>
        <w:lastRenderedPageBreak/>
        <w:t>Let’s change “RFILE” to this file and read it.</w:t>
      </w:r>
    </w:p>
    <w:p w:rsidR="00644F4B" w:rsidRDefault="00644F4B" w:rsidP="00644F4B">
      <w:pPr>
        <w:pStyle w:val="NormalWeb"/>
      </w:pPr>
      <w:r>
        <w:rPr>
          <w:noProof/>
          <w:lang w:val="en-US" w:eastAsia="en-US" w:bidi="gu-IN"/>
        </w:rPr>
        <w:drawing>
          <wp:inline distT="0" distB="0" distL="0" distR="0">
            <wp:extent cx="5731510" cy="1124585"/>
            <wp:effectExtent l="0" t="0" r="2540" b="0"/>
            <wp:docPr id="14808783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F4B" w:rsidRDefault="00644F4B" w:rsidP="00644F4B">
      <w:pPr>
        <w:rPr>
          <w:sz w:val="28"/>
          <w:szCs w:val="28"/>
        </w:rPr>
      </w:pPr>
      <w:r w:rsidRPr="00644F4B">
        <w:rPr>
          <w:sz w:val="28"/>
          <w:szCs w:val="28"/>
        </w:rPr>
        <w:t>Now I’ve got the password of dark.</w:t>
      </w:r>
    </w:p>
    <w:p w:rsidR="00644F4B" w:rsidRDefault="00644F4B" w:rsidP="00644F4B">
      <w:pPr>
        <w:rPr>
          <w:sz w:val="28"/>
          <w:szCs w:val="28"/>
        </w:rPr>
      </w:pPr>
      <w:r w:rsidRPr="00644F4B">
        <w:rPr>
          <w:sz w:val="28"/>
          <w:szCs w:val="28"/>
        </w:rPr>
        <w:t>Now SSH to the machine using dark credential.</w:t>
      </w:r>
    </w:p>
    <w:p w:rsidR="00644F4B" w:rsidRDefault="00644F4B" w:rsidP="00644F4B">
      <w:pPr>
        <w:pStyle w:val="NormalWeb"/>
      </w:pPr>
      <w:r>
        <w:rPr>
          <w:noProof/>
          <w:lang w:val="en-US" w:eastAsia="en-US" w:bidi="gu-IN"/>
        </w:rPr>
        <w:drawing>
          <wp:inline distT="0" distB="0" distL="0" distR="0">
            <wp:extent cx="5731510" cy="1195705"/>
            <wp:effectExtent l="0" t="0" r="2540" b="4445"/>
            <wp:docPr id="1332122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F4B" w:rsidRDefault="00644F4B" w:rsidP="00644F4B">
      <w:pPr>
        <w:rPr>
          <w:sz w:val="28"/>
          <w:szCs w:val="28"/>
        </w:rPr>
      </w:pPr>
      <w:r w:rsidRPr="00644F4B">
        <w:rPr>
          <w:sz w:val="28"/>
          <w:szCs w:val="28"/>
        </w:rPr>
        <w:t>Now I’m in! First, spawn a bash shell for stability using perl:</w:t>
      </w:r>
    </w:p>
    <w:p w:rsidR="00644F4B" w:rsidRDefault="00644F4B" w:rsidP="00644F4B">
      <w:pPr>
        <w:rPr>
          <w:b/>
          <w:bCs/>
          <w:sz w:val="28"/>
          <w:szCs w:val="28"/>
        </w:rPr>
      </w:pPr>
      <w:r w:rsidRPr="00644F4B">
        <w:rPr>
          <w:b/>
          <w:bCs/>
          <w:sz w:val="28"/>
          <w:szCs w:val="28"/>
        </w:rPr>
        <w:t>perl -e ‘exec “/bin/bash”;’</w:t>
      </w:r>
    </w:p>
    <w:p w:rsidR="00296D36" w:rsidRDefault="00296D36" w:rsidP="00644F4B">
      <w:pPr>
        <w:rPr>
          <w:b/>
          <w:bCs/>
          <w:sz w:val="28"/>
          <w:szCs w:val="28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And move around to find our flag.</w:t>
      </w:r>
    </w:p>
    <w:p w:rsidR="00296D36" w:rsidRDefault="00296D36" w:rsidP="00296D36">
      <w:pPr>
        <w:pStyle w:val="NormalWeb"/>
      </w:pPr>
      <w:r>
        <w:rPr>
          <w:noProof/>
          <w:lang w:val="en-US" w:eastAsia="en-US" w:bidi="gu-IN"/>
        </w:rPr>
        <w:drawing>
          <wp:inline distT="0" distB="0" distL="0" distR="0">
            <wp:extent cx="5731510" cy="1827530"/>
            <wp:effectExtent l="0" t="0" r="2540" b="1270"/>
            <wp:docPr id="6905580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F4B" w:rsidRDefault="00296D36" w:rsidP="00644F4B">
      <w:pPr>
        <w:rPr>
          <w:sz w:val="28"/>
          <w:szCs w:val="28"/>
        </w:rPr>
      </w:pPr>
      <w:r w:rsidRPr="00296D36">
        <w:rPr>
          <w:sz w:val="28"/>
          <w:szCs w:val="28"/>
        </w:rPr>
        <w:t>The user.txt is in alison’s home folder. But we cannot read it yet, cause it’s only accessible by alison.</w:t>
      </w:r>
    </w:p>
    <w:p w:rsidR="00296D36" w:rsidRDefault="00296D36" w:rsidP="00644F4B">
      <w:pPr>
        <w:rPr>
          <w:sz w:val="28"/>
          <w:szCs w:val="28"/>
        </w:rPr>
      </w:pPr>
    </w:p>
    <w:p w:rsidR="00296D36" w:rsidRDefault="00296D36" w:rsidP="00644F4B">
      <w:pPr>
        <w:rPr>
          <w:sz w:val="28"/>
          <w:szCs w:val="28"/>
        </w:rPr>
      </w:pPr>
      <w:r w:rsidRPr="00296D36">
        <w:rPr>
          <w:sz w:val="28"/>
          <w:szCs w:val="28"/>
        </w:rPr>
        <w:lastRenderedPageBreak/>
        <w:t>Let’s find all files own by alison:</w:t>
      </w:r>
    </w:p>
    <w:p w:rsidR="00296D36" w:rsidRDefault="00296D36" w:rsidP="00644F4B">
      <w:pPr>
        <w:rPr>
          <w:b/>
          <w:bCs/>
          <w:sz w:val="28"/>
          <w:szCs w:val="28"/>
        </w:rPr>
      </w:pPr>
      <w:r w:rsidRPr="00296D36">
        <w:rPr>
          <w:b/>
          <w:bCs/>
          <w:sz w:val="28"/>
          <w:szCs w:val="28"/>
        </w:rPr>
        <w:t>find / -type f -user alison 2&gt;/dev/null</w:t>
      </w:r>
    </w:p>
    <w:p w:rsidR="00296D36" w:rsidRDefault="00296D36" w:rsidP="00296D36">
      <w:pPr>
        <w:pStyle w:val="NormalWeb"/>
      </w:pPr>
      <w:r>
        <w:rPr>
          <w:noProof/>
          <w:lang w:val="en-US" w:eastAsia="en-US" w:bidi="gu-IN"/>
        </w:rPr>
        <w:drawing>
          <wp:inline distT="0" distB="0" distL="0" distR="0">
            <wp:extent cx="5731510" cy="2501900"/>
            <wp:effectExtent l="0" t="0" r="2540" b="0"/>
            <wp:docPr id="20812030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D36" w:rsidRDefault="00296D36" w:rsidP="00644F4B">
      <w:pPr>
        <w:rPr>
          <w:sz w:val="28"/>
          <w:szCs w:val="28"/>
        </w:rPr>
      </w:pPr>
      <w:r w:rsidRPr="00296D36">
        <w:rPr>
          <w:sz w:val="28"/>
          <w:szCs w:val="28"/>
        </w:rPr>
        <w:t>There’s a file called “config.php”. Let’s see if I can read it.</w:t>
      </w:r>
    </w:p>
    <w:p w:rsidR="00296D36" w:rsidRDefault="00296D36" w:rsidP="00296D36">
      <w:pPr>
        <w:pStyle w:val="NormalWeb"/>
      </w:pPr>
      <w:r>
        <w:rPr>
          <w:noProof/>
          <w:lang w:val="en-US" w:eastAsia="en-US" w:bidi="gu-IN"/>
        </w:rPr>
        <w:drawing>
          <wp:inline distT="0" distB="0" distL="0" distR="0">
            <wp:extent cx="5731510" cy="1278890"/>
            <wp:effectExtent l="0" t="0" r="2540" b="0"/>
            <wp:docPr id="6426134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D36" w:rsidRPr="00296D36" w:rsidRDefault="00296D36" w:rsidP="00296D36">
      <w:pPr>
        <w:rPr>
          <w:sz w:val="28"/>
          <w:szCs w:val="28"/>
        </w:rPr>
      </w:pPr>
      <w:r>
        <w:rPr>
          <w:sz w:val="28"/>
          <w:szCs w:val="28"/>
        </w:rPr>
        <w:t>Y</w:t>
      </w:r>
      <w:r w:rsidRPr="00296D36">
        <w:rPr>
          <w:sz w:val="28"/>
          <w:szCs w:val="28"/>
        </w:rPr>
        <w:t>es! Now I have the password for alison.</w:t>
      </w:r>
    </w:p>
    <w:p w:rsidR="00296D36" w:rsidRPr="00296D36" w:rsidRDefault="00296D36" w:rsidP="00296D36">
      <w:pPr>
        <w:rPr>
          <w:sz w:val="28"/>
          <w:szCs w:val="28"/>
        </w:rPr>
      </w:pPr>
    </w:p>
    <w:p w:rsidR="00296D36" w:rsidRPr="00296D36" w:rsidRDefault="00296D36" w:rsidP="00296D36">
      <w:pPr>
        <w:rPr>
          <w:sz w:val="28"/>
          <w:szCs w:val="28"/>
        </w:rPr>
      </w:pPr>
      <w:r w:rsidRPr="00296D36">
        <w:rPr>
          <w:sz w:val="28"/>
          <w:szCs w:val="28"/>
        </w:rPr>
        <w:t>Get the 1st flag:</w:t>
      </w:r>
    </w:p>
    <w:p w:rsidR="00644F4B" w:rsidRDefault="00644F4B" w:rsidP="00644F4B">
      <w:pPr>
        <w:rPr>
          <w:sz w:val="28"/>
          <w:szCs w:val="28"/>
        </w:rPr>
      </w:pPr>
    </w:p>
    <w:p w:rsidR="00296D36" w:rsidRDefault="00296D36" w:rsidP="00296D36">
      <w:pPr>
        <w:pStyle w:val="NormalWeb"/>
      </w:pPr>
      <w:r>
        <w:rPr>
          <w:noProof/>
          <w:lang w:val="en-US" w:eastAsia="en-US" w:bidi="gu-IN"/>
        </w:rPr>
        <w:drawing>
          <wp:inline distT="0" distB="0" distL="0" distR="0">
            <wp:extent cx="5731510" cy="939165"/>
            <wp:effectExtent l="0" t="0" r="2540" b="0"/>
            <wp:docPr id="4094232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F4B" w:rsidRDefault="00296D36" w:rsidP="00644F4B">
      <w:pPr>
        <w:rPr>
          <w:sz w:val="28"/>
          <w:szCs w:val="28"/>
        </w:rPr>
      </w:pPr>
      <w:r w:rsidRPr="00296D36">
        <w:rPr>
          <w:sz w:val="28"/>
          <w:szCs w:val="28"/>
        </w:rPr>
        <w:lastRenderedPageBreak/>
        <w:t>Now let’s own root to get the final flag. First, check if alison can run sudo:</w:t>
      </w:r>
    </w:p>
    <w:p w:rsidR="00296D36" w:rsidRDefault="00296D36" w:rsidP="00644F4B">
      <w:pPr>
        <w:rPr>
          <w:b/>
          <w:bCs/>
          <w:sz w:val="28"/>
          <w:szCs w:val="28"/>
        </w:rPr>
      </w:pPr>
      <w:r w:rsidRPr="00296D36">
        <w:rPr>
          <w:b/>
          <w:bCs/>
          <w:sz w:val="28"/>
          <w:szCs w:val="28"/>
        </w:rPr>
        <w:t>sudo -l</w:t>
      </w:r>
    </w:p>
    <w:p w:rsidR="00296D36" w:rsidRDefault="00296D36" w:rsidP="00644F4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 w:bidi="gu-IN"/>
        </w:rPr>
        <w:drawing>
          <wp:inline distT="0" distB="0" distL="0" distR="0">
            <wp:extent cx="5731510" cy="1066165"/>
            <wp:effectExtent l="0" t="0" r="2540" b="635"/>
            <wp:docPr id="2248783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78382" name="Picture 2248783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36" w:rsidRDefault="00296D36" w:rsidP="00644F4B">
      <w:pPr>
        <w:rPr>
          <w:b/>
          <w:bCs/>
          <w:sz w:val="28"/>
          <w:szCs w:val="28"/>
        </w:rPr>
      </w:pPr>
    </w:p>
    <w:p w:rsidR="00296D36" w:rsidRDefault="00296D36" w:rsidP="00296D36">
      <w:pPr>
        <w:rPr>
          <w:sz w:val="28"/>
          <w:szCs w:val="28"/>
        </w:rPr>
      </w:pPr>
      <w:r w:rsidRPr="00296D36">
        <w:rPr>
          <w:sz w:val="28"/>
          <w:szCs w:val="28"/>
        </w:rPr>
        <w:t>Alison can run any command as sudo! Get the root flag:</w:t>
      </w:r>
    </w:p>
    <w:p w:rsidR="00296D36" w:rsidRDefault="00296D36" w:rsidP="00296D36">
      <w:pPr>
        <w:pStyle w:val="NormalWeb"/>
      </w:pPr>
      <w:r>
        <w:rPr>
          <w:noProof/>
          <w:lang w:val="en-US" w:eastAsia="en-US" w:bidi="gu-IN"/>
        </w:rPr>
        <w:drawing>
          <wp:inline distT="0" distB="0" distL="0" distR="0">
            <wp:extent cx="5731510" cy="741045"/>
            <wp:effectExtent l="0" t="0" r="2540" b="1905"/>
            <wp:docPr id="15522079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D36" w:rsidRDefault="00296D36" w:rsidP="00296D36">
      <w:pPr>
        <w:pStyle w:val="NormalWeb"/>
      </w:pPr>
    </w:p>
    <w:p w:rsidR="00296D36" w:rsidRPr="00296D36" w:rsidRDefault="00296D36" w:rsidP="00296D36">
      <w:pPr>
        <w:rPr>
          <w:sz w:val="28"/>
          <w:szCs w:val="28"/>
        </w:rPr>
      </w:pPr>
      <w:r>
        <w:rPr>
          <w:sz w:val="28"/>
          <w:szCs w:val="28"/>
        </w:rPr>
        <w:t>The End.</w:t>
      </w:r>
    </w:p>
    <w:p w:rsidR="00296D36" w:rsidRPr="00296D36" w:rsidRDefault="00296D36" w:rsidP="00644F4B">
      <w:pPr>
        <w:rPr>
          <w:b/>
          <w:bCs/>
          <w:sz w:val="28"/>
          <w:szCs w:val="28"/>
        </w:rPr>
      </w:pPr>
    </w:p>
    <w:sectPr w:rsidR="00296D36" w:rsidRPr="00296D36" w:rsidSect="00FE734C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7123" w:rsidRDefault="004F7123">
      <w:pPr>
        <w:spacing w:after="0" w:line="240" w:lineRule="auto"/>
      </w:pPr>
      <w:r>
        <w:separator/>
      </w:r>
    </w:p>
  </w:endnote>
  <w:endnote w:type="continuationSeparator" w:id="1">
    <w:p w:rsidR="004F7123" w:rsidRDefault="004F71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2958" w:rsidRDefault="008D2958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328F" w:rsidRDefault="00AB328F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W w:w="9900" w:type="dxa"/>
      <w:tblBorders>
        <w:top w:val="single" w:sz="18" w:space="0" w:color="808080"/>
        <w:insideV w:val="single" w:sz="18" w:space="0" w:color="808080"/>
      </w:tblBorders>
      <w:tblLayout w:type="fixed"/>
      <w:tblLook w:val="0400"/>
    </w:tblPr>
    <w:tblGrid>
      <w:gridCol w:w="598"/>
      <w:gridCol w:w="9302"/>
    </w:tblGrid>
    <w:tr w:rsidR="005967C7">
      <w:trPr>
        <w:trHeight w:val="402"/>
      </w:trPr>
      <w:tc>
        <w:tcPr>
          <w:tcW w:w="598" w:type="dxa"/>
        </w:tcPr>
        <w:p w:rsidR="00AB328F" w:rsidRDefault="00AF0AE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eastAsia="Calibri"/>
              <w:b/>
              <w:color w:val="000000"/>
              <w:sz w:val="32"/>
              <w:szCs w:val="32"/>
            </w:rPr>
          </w:pPr>
          <w:r>
            <w:rPr>
              <w:rFonts w:eastAsia="Calibri"/>
              <w:color w:val="000000"/>
            </w:rPr>
            <w:fldChar w:fldCharType="begin"/>
          </w:r>
          <w:r w:rsidR="004F7123">
            <w:rPr>
              <w:rFonts w:eastAsia="Calibri"/>
              <w:color w:val="000000"/>
            </w:rPr>
            <w:instrText>PAGE</w:instrText>
          </w:r>
          <w:r>
            <w:rPr>
              <w:rFonts w:eastAsia="Calibri"/>
              <w:color w:val="000000"/>
            </w:rPr>
            <w:fldChar w:fldCharType="separate"/>
          </w:r>
          <w:r w:rsidR="00EE13F8">
            <w:rPr>
              <w:rFonts w:eastAsia="Calibri"/>
              <w:noProof/>
              <w:color w:val="000000"/>
            </w:rPr>
            <w:t>1</w:t>
          </w:r>
          <w:r>
            <w:rPr>
              <w:rFonts w:eastAsia="Calibri"/>
              <w:color w:val="000000"/>
            </w:rPr>
            <w:fldChar w:fldCharType="end"/>
          </w:r>
        </w:p>
      </w:tc>
      <w:tc>
        <w:tcPr>
          <w:tcW w:w="9302" w:type="dxa"/>
        </w:tcPr>
        <w:p w:rsidR="00AB328F" w:rsidRDefault="00AB32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eastAsia="Calibri"/>
              <w:color w:val="000000"/>
            </w:rPr>
          </w:pPr>
        </w:p>
      </w:tc>
    </w:tr>
  </w:tbl>
  <w:p w:rsidR="00AB328F" w:rsidRDefault="00AF0AE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eastAsia="Calibri"/>
        <w:color w:val="000000"/>
      </w:rPr>
    </w:pPr>
    <w:r w:rsidRPr="00AF0AE3">
      <w:rPr>
        <w:noProof/>
      </w:rPr>
      <w:pict>
        <v:rect id="Rectangle 16" o:spid="_x0000_s1028" style="position:absolute;margin-left:18pt;margin-top:-22pt;width:223.65pt;height:27.75pt;z-index:251660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" filled="f" stroked="f">
          <v:textbox inset="2.53958mm,1.2694mm,2.53958mm,1.2694mm">
            <w:txbxContent>
              <w:p w:rsidR="00AB328F" w:rsidRDefault="004F7123">
                <w:pPr>
                  <w:spacing w:line="275" w:lineRule="auto"/>
                  <w:textDirection w:val="btLr"/>
                </w:pPr>
                <w:r>
                  <w:rPr>
                    <w:rFonts w:eastAsia="Calibri"/>
                    <w:b/>
                    <w:color w:val="000000"/>
                  </w:rPr>
                  <w:t xml:space="preserve">   Enrollment No: - </w:t>
                </w:r>
                <w:r>
                  <w:rPr>
                    <w:rFonts w:eastAsia="Calibri"/>
                    <w:b/>
                    <w:color w:val="FF0000"/>
                  </w:rPr>
                  <w:t>2101010</w:t>
                </w:r>
                <w:r w:rsidR="008D2958">
                  <w:rPr>
                    <w:rFonts w:eastAsia="Calibri"/>
                    <w:b/>
                    <w:color w:val="FF0000"/>
                  </w:rPr>
                  <w:t>1152</w:t>
                </w:r>
              </w:p>
            </w:txbxContent>
          </v:textbox>
        </v:rect>
      </w:pict>
    </w:r>
    <w:r w:rsidRPr="00AF0AE3">
      <w:rPr>
        <w:noProof/>
      </w:rPr>
      <w:pict>
        <v:rect id="Rectangle 15" o:spid="_x0000_s1027" style="position:absolute;margin-left:321pt;margin-top:-22pt;width:177.3pt;height:24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" filled="f" stroked="f">
          <v:textbox inset="2.53958mm,1.2694mm,2.53958mm,1.2694mm">
            <w:txbxContent>
              <w:p w:rsidR="00AF0AE3" w:rsidRDefault="004F7123">
                <w:pPr>
                  <w:spacing w:line="275" w:lineRule="auto"/>
                  <w:jc w:val="center"/>
                  <w:textDirection w:val="btLr"/>
                </w:pPr>
                <w:r>
                  <w:rPr>
                    <w:rFonts w:eastAsia="Calibri"/>
                    <w:b/>
                    <w:color w:val="000000"/>
                  </w:rPr>
                  <w:t xml:space="preserve">| </w:t>
                </w:r>
                <w:r>
                  <w:rPr>
                    <w:rFonts w:eastAsia="Calibri"/>
                    <w:b/>
                    <w:color w:val="FF0000"/>
                  </w:rPr>
                  <w:t>CSE</w:t>
                </w:r>
              </w:p>
            </w:txbxContent>
          </v:textbox>
        </v:rect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2958" w:rsidRDefault="008D295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7123" w:rsidRDefault="004F7123">
      <w:pPr>
        <w:spacing w:after="0" w:line="240" w:lineRule="auto"/>
      </w:pPr>
      <w:r>
        <w:separator/>
      </w:r>
    </w:p>
  </w:footnote>
  <w:footnote w:type="continuationSeparator" w:id="1">
    <w:p w:rsidR="004F7123" w:rsidRDefault="004F71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2958" w:rsidRDefault="008D2958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328F" w:rsidRDefault="004F7123">
    <w:pPr>
      <w:pStyle w:val="Heading1"/>
      <w:jc w:val="center"/>
    </w:pPr>
    <w:r>
      <w:t>Darshan Institute of Engineering &amp; Technology</w:t>
    </w:r>
  </w:p>
  <w:p w:rsidR="00AB328F" w:rsidRDefault="004F7123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6</w:t>
    </w:r>
    <w:r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Cyber Security (2</w:t>
    </w:r>
    <w:r>
      <w:rPr>
        <w:sz w:val="24"/>
        <w:szCs w:val="24"/>
      </w:rPr>
      <w:t>101CS632)</w:t>
    </w:r>
  </w:p>
  <w:p w:rsidR="00AB328F" w:rsidRDefault="00AF0AE3">
    <w:pPr>
      <w:pStyle w:val="Heading1"/>
      <w:jc w:val="center"/>
      <w:rPr>
        <w:sz w:val="24"/>
        <w:szCs w:val="24"/>
      </w:rPr>
    </w:pPr>
    <w:r w:rsidRPr="00AF0AE3"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17" o:spid="_x0000_s1026" type="#_x0000_t32" style="position:absolute;left:0;text-align:left;margin-left:0;margin-top:4pt;width:494.35pt;height:4pt;rotation:180;flip:x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" strokecolor="black [3200]" strokeweight="1.5pt">
          <v:stroke startarrowwidth="narrow" startarrowlength="short" endarrowwidth="narrow" endarrowlength="short"/>
        </v:shape>
      </w:pict>
    </w:r>
  </w:p>
  <w:p w:rsidR="00AB328F" w:rsidRDefault="00EE13F8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>Date:    11</w:t>
    </w:r>
    <w:r w:rsidR="008D2958">
      <w:rPr>
        <w:sz w:val="22"/>
        <w:szCs w:val="22"/>
      </w:rPr>
      <w:t>/03</w:t>
    </w:r>
    <w:r w:rsidR="004F7123">
      <w:rPr>
        <w:sz w:val="22"/>
        <w:szCs w:val="22"/>
      </w:rPr>
      <w:t xml:space="preserve">/2024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2958" w:rsidRDefault="008D295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80274B"/>
    <w:multiLevelType w:val="hybridMultilevel"/>
    <w:tmpl w:val="B19670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5685979"/>
    <w:multiLevelType w:val="hybridMultilevel"/>
    <w:tmpl w:val="F98064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4098"/>
    <o:shapelayout v:ext="edit">
      <o:idmap v:ext="edit" data="1"/>
      <o:rules v:ext="edit">
        <o:r id="V:Rule1" type="connector" idref="#Straight Arrow Connector 17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013C2E"/>
    <w:rsid w:val="00013C2E"/>
    <w:rsid w:val="001B2F21"/>
    <w:rsid w:val="00296D36"/>
    <w:rsid w:val="004A7540"/>
    <w:rsid w:val="004F7123"/>
    <w:rsid w:val="00644F4B"/>
    <w:rsid w:val="00850579"/>
    <w:rsid w:val="008B002E"/>
    <w:rsid w:val="008D2958"/>
    <w:rsid w:val="00AB328F"/>
    <w:rsid w:val="00AF0AE3"/>
    <w:rsid w:val="00B0240C"/>
    <w:rsid w:val="00EE13F8"/>
    <w:rsid w:val="00FE73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4F4B"/>
  </w:style>
  <w:style w:type="paragraph" w:styleId="Heading1">
    <w:name w:val="heading 1"/>
    <w:basedOn w:val="Normal"/>
    <w:next w:val="Normal"/>
    <w:link w:val="Heading1Char"/>
    <w:uiPriority w:val="9"/>
    <w:qFormat/>
    <w:rsid w:val="00013C2E"/>
    <w:pPr>
      <w:keepNext/>
      <w:keepLines/>
      <w:spacing w:before="120" w:after="120" w:line="276" w:lineRule="auto"/>
      <w:outlineLvl w:val="0"/>
    </w:pPr>
    <w:rPr>
      <w:rFonts w:asciiTheme="majorHAnsi" w:eastAsiaTheme="majorEastAsia" w:hAnsiTheme="majorHAnsi" w:cstheme="majorBidi"/>
      <w:b/>
      <w:bCs/>
      <w:color w:val="000000" w:themeColor="text1"/>
      <w:kern w:val="0"/>
      <w:sz w:val="28"/>
      <w:szCs w:val="28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3C2E"/>
    <w:rPr>
      <w:rFonts w:asciiTheme="majorHAnsi" w:eastAsiaTheme="majorEastAsia" w:hAnsiTheme="majorHAnsi" w:cstheme="majorBidi"/>
      <w:b/>
      <w:bCs/>
      <w:color w:val="000000" w:themeColor="text1"/>
      <w:kern w:val="0"/>
      <w:sz w:val="28"/>
      <w:szCs w:val="28"/>
      <w:lang w:val="en-US" w:eastAsia="en-IN"/>
    </w:rPr>
  </w:style>
  <w:style w:type="paragraph" w:styleId="NormalWeb">
    <w:name w:val="Normal (Web)"/>
    <w:basedOn w:val="Normal"/>
    <w:uiPriority w:val="99"/>
    <w:semiHidden/>
    <w:unhideWhenUsed/>
    <w:rsid w:val="004A75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4A75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2F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2F21"/>
  </w:style>
  <w:style w:type="paragraph" w:styleId="Footer">
    <w:name w:val="footer"/>
    <w:basedOn w:val="Normal"/>
    <w:link w:val="FooterChar"/>
    <w:uiPriority w:val="99"/>
    <w:unhideWhenUsed/>
    <w:rsid w:val="001B2F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2F21"/>
  </w:style>
  <w:style w:type="paragraph" w:styleId="BalloonText">
    <w:name w:val="Balloon Text"/>
    <w:basedOn w:val="Normal"/>
    <w:link w:val="BalloonTextChar"/>
    <w:uiPriority w:val="99"/>
    <w:semiHidden/>
    <w:unhideWhenUsed/>
    <w:rsid w:val="008D29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9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3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NUL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NUL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Dhaduk</dc:creator>
  <cp:keywords/>
  <dc:description/>
  <cp:lastModifiedBy>HP</cp:lastModifiedBy>
  <cp:revision>6</cp:revision>
  <dcterms:created xsi:type="dcterms:W3CDTF">2024-03-14T12:03:00Z</dcterms:created>
  <dcterms:modified xsi:type="dcterms:W3CDTF">2024-03-15T11:59:00Z</dcterms:modified>
</cp:coreProperties>
</file>