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5D2C8" w14:textId="77777777" w:rsidR="00267001" w:rsidRDefault="00267001" w:rsidP="00267001">
      <w:r>
        <w:t xml:space="preserve">Terraform VPC Integration account </w:t>
      </w:r>
    </w:p>
    <w:p w14:paraId="4C841FA4" w14:textId="77777777" w:rsidR="00267001" w:rsidRDefault="00267001" w:rsidP="00267001">
      <w:r>
        <w:t xml:space="preserve">terraform-aws-xebia-vpc@v0.8.0 </w:t>
      </w:r>
    </w:p>
    <w:p w14:paraId="03BEC062" w14:textId="77777777" w:rsidR="00267001" w:rsidRDefault="00267001" w:rsidP="00267001"/>
    <w:p w14:paraId="47E70EFF" w14:textId="77777777" w:rsidR="00267001" w:rsidRPr="003B4756" w:rsidRDefault="00267001" w:rsidP="00267001">
      <w:pPr>
        <w:rPr>
          <w:u w:val="single"/>
        </w:rPr>
      </w:pPr>
      <w:r w:rsidRPr="003B4756">
        <w:rPr>
          <w:u w:val="single"/>
        </w:rPr>
        <w:t xml:space="preserve">Requirements </w:t>
      </w:r>
    </w:p>
    <w:p w14:paraId="06372A9A" w14:textId="1D3F5823" w:rsidR="00267001" w:rsidRDefault="00267001" w:rsidP="00267001">
      <w:pPr>
        <w:ind w:firstLine="720"/>
      </w:pPr>
      <w:r>
        <w:t>1. Transit Gateway ID</w:t>
      </w:r>
    </w:p>
    <w:p w14:paraId="0D6A00E2" w14:textId="77777777" w:rsidR="00267001" w:rsidRDefault="00267001" w:rsidP="00267001">
      <w:r>
        <w:tab/>
        <w:t>2. CIDR Block</w:t>
      </w:r>
    </w:p>
    <w:p w14:paraId="36B094A6" w14:textId="77777777" w:rsidR="00267001" w:rsidRDefault="00267001" w:rsidP="00267001">
      <w:r>
        <w:tab/>
        <w:t>3. public subnets</w:t>
      </w:r>
    </w:p>
    <w:p w14:paraId="2F438723" w14:textId="77777777" w:rsidR="00267001" w:rsidRDefault="00267001" w:rsidP="00267001">
      <w:r>
        <w:tab/>
        <w:t>4. private subnets</w:t>
      </w:r>
    </w:p>
    <w:p w14:paraId="4CA41398" w14:textId="77777777" w:rsidR="00267001" w:rsidRDefault="00267001" w:rsidP="00267001"/>
    <w:p w14:paraId="4D908BCE" w14:textId="77777777" w:rsidR="00267001" w:rsidRDefault="00267001" w:rsidP="00267001">
      <w:r>
        <w:t xml:space="preserve">This module creates a VPC alongside a variety of related resources, including: </w:t>
      </w:r>
    </w:p>
    <w:p w14:paraId="3D5032A8" w14:textId="77777777" w:rsidR="00267001" w:rsidRDefault="00267001" w:rsidP="00267001"/>
    <w:p w14:paraId="48B4222F" w14:textId="77777777" w:rsidR="00267001" w:rsidRDefault="00267001" w:rsidP="00267001">
      <w:r>
        <w:t xml:space="preserve">1. IAM Policy for </w:t>
      </w:r>
      <w:proofErr w:type="spellStart"/>
      <w:r>
        <w:t>vpc</w:t>
      </w:r>
      <w:proofErr w:type="spellEnd"/>
      <w:r>
        <w:t xml:space="preserve"> flow log </w:t>
      </w:r>
      <w:proofErr w:type="spellStart"/>
      <w:r>
        <w:t>cloudwatch</w:t>
      </w:r>
      <w:proofErr w:type="spellEnd"/>
    </w:p>
    <w:p w14:paraId="05AFB9EB" w14:textId="77777777" w:rsidR="00267001" w:rsidRDefault="00267001" w:rsidP="00267001">
      <w:pPr>
        <w:ind w:firstLine="720"/>
      </w:pPr>
      <w:r>
        <w:t>{</w:t>
      </w:r>
    </w:p>
    <w:p w14:paraId="067DD19B" w14:textId="77777777" w:rsidR="00267001" w:rsidRDefault="00267001" w:rsidP="00267001">
      <w:pPr>
        <w:ind w:left="720" w:firstLine="720"/>
      </w:pPr>
      <w:r>
        <w:t>"Statement": [</w:t>
      </w:r>
    </w:p>
    <w:p w14:paraId="3D400037" w14:textId="17A3EB12" w:rsidR="00267001" w:rsidRDefault="00267001" w:rsidP="00267001">
      <w:pPr>
        <w:ind w:left="1440" w:firstLine="720"/>
      </w:pPr>
      <w:r>
        <w:t>{</w:t>
      </w:r>
    </w:p>
    <w:p w14:paraId="5B55096F" w14:textId="3939AEA6" w:rsidR="00267001" w:rsidRDefault="00267001" w:rsidP="00267001">
      <w:r>
        <w:tab/>
      </w:r>
      <w:r>
        <w:tab/>
        <w:t xml:space="preserve">            </w:t>
      </w:r>
      <w:r>
        <w:tab/>
      </w:r>
      <w:r>
        <w:tab/>
      </w:r>
      <w:r>
        <w:t>"Action": [</w:t>
      </w:r>
    </w:p>
    <w:p w14:paraId="6857BDCA" w14:textId="74EDD6BD" w:rsidR="00267001" w:rsidRDefault="00267001" w:rsidP="00267001">
      <w:r>
        <w:tab/>
      </w:r>
      <w:r>
        <w:tab/>
        <w:t xml:space="preserve">                </w:t>
      </w:r>
      <w:r>
        <w:tab/>
      </w:r>
      <w:r>
        <w:t>"</w:t>
      </w:r>
      <w:proofErr w:type="spellStart"/>
      <w:proofErr w:type="gramStart"/>
      <w:r>
        <w:t>logs:PutLogEvents</w:t>
      </w:r>
      <w:proofErr w:type="spellEnd"/>
      <w:proofErr w:type="gramEnd"/>
      <w:r>
        <w:t>",</w:t>
      </w:r>
    </w:p>
    <w:p w14:paraId="0918DFC1" w14:textId="635418F4" w:rsidR="00267001" w:rsidRDefault="00267001" w:rsidP="00267001">
      <w:r>
        <w:tab/>
      </w:r>
      <w:r>
        <w:tab/>
        <w:t xml:space="preserve">                </w:t>
      </w:r>
      <w:r>
        <w:tab/>
      </w:r>
      <w:r>
        <w:t>"</w:t>
      </w:r>
      <w:proofErr w:type="spellStart"/>
      <w:proofErr w:type="gramStart"/>
      <w:r>
        <w:t>logs:DescribeLogStreams</w:t>
      </w:r>
      <w:proofErr w:type="spellEnd"/>
      <w:proofErr w:type="gramEnd"/>
      <w:r>
        <w:t>",</w:t>
      </w:r>
    </w:p>
    <w:p w14:paraId="1A4C9BC6" w14:textId="2C4E3211" w:rsidR="00267001" w:rsidRDefault="00267001" w:rsidP="00267001">
      <w:r>
        <w:tab/>
      </w:r>
      <w:r>
        <w:tab/>
        <w:t xml:space="preserve">                </w:t>
      </w:r>
      <w:r>
        <w:tab/>
      </w:r>
      <w:r>
        <w:t>"</w:t>
      </w:r>
      <w:proofErr w:type="spellStart"/>
      <w:proofErr w:type="gramStart"/>
      <w:r>
        <w:t>logs:DescribeLogGroups</w:t>
      </w:r>
      <w:proofErr w:type="spellEnd"/>
      <w:proofErr w:type="gramEnd"/>
      <w:r>
        <w:t>",</w:t>
      </w:r>
    </w:p>
    <w:p w14:paraId="0800B84D" w14:textId="089D77B6" w:rsidR="00267001" w:rsidRDefault="00267001" w:rsidP="00267001">
      <w:r>
        <w:tab/>
      </w:r>
      <w:r>
        <w:tab/>
        <w:t xml:space="preserve">               </w:t>
      </w:r>
      <w:r>
        <w:tab/>
      </w:r>
      <w:r>
        <w:t>"</w:t>
      </w:r>
      <w:proofErr w:type="spellStart"/>
      <w:proofErr w:type="gramStart"/>
      <w:r>
        <w:t>logs:CreateLogStream</w:t>
      </w:r>
      <w:proofErr w:type="spellEnd"/>
      <w:proofErr w:type="gramEnd"/>
      <w:r>
        <w:t>"</w:t>
      </w:r>
    </w:p>
    <w:p w14:paraId="1EAB0C62" w14:textId="338CEEDE" w:rsidR="00267001" w:rsidRDefault="00267001" w:rsidP="00267001">
      <w:r>
        <w:tab/>
      </w:r>
      <w:r>
        <w:tab/>
        <w:t xml:space="preserve">            </w:t>
      </w:r>
      <w:r>
        <w:tab/>
      </w:r>
      <w:r>
        <w:tab/>
      </w:r>
      <w:r>
        <w:t>],</w:t>
      </w:r>
    </w:p>
    <w:p w14:paraId="2306DE1A" w14:textId="6A3B7662" w:rsidR="00267001" w:rsidRDefault="00267001" w:rsidP="00267001">
      <w:r>
        <w:tab/>
      </w:r>
      <w:r>
        <w:tab/>
        <w:t xml:space="preserve">            </w:t>
      </w:r>
      <w:r>
        <w:tab/>
      </w:r>
      <w:r>
        <w:tab/>
      </w:r>
      <w:r>
        <w:t>"Effect": "Allow",</w:t>
      </w:r>
    </w:p>
    <w:p w14:paraId="59833E65" w14:textId="6583F1BA" w:rsidR="00267001" w:rsidRDefault="00267001" w:rsidP="00267001">
      <w:r>
        <w:tab/>
      </w:r>
      <w:r>
        <w:tab/>
        <w:t xml:space="preserve">            </w:t>
      </w:r>
      <w:r>
        <w:tab/>
      </w:r>
      <w:r>
        <w:tab/>
      </w:r>
      <w:r>
        <w:t>"Resource": "*",</w:t>
      </w:r>
    </w:p>
    <w:p w14:paraId="1AFD9650" w14:textId="732A818F" w:rsidR="00267001" w:rsidRDefault="00267001" w:rsidP="00267001">
      <w:r>
        <w:tab/>
      </w:r>
      <w:r>
        <w:tab/>
        <w:t xml:space="preserve">            </w:t>
      </w:r>
      <w:r>
        <w:tab/>
      </w:r>
      <w:r>
        <w:tab/>
      </w:r>
      <w:r>
        <w:t>"Sid": "</w:t>
      </w:r>
      <w:proofErr w:type="spellStart"/>
      <w:r>
        <w:t>AWSVPCFlowLogsPushToCloudWatch</w:t>
      </w:r>
      <w:proofErr w:type="spellEnd"/>
      <w:r>
        <w:t>"</w:t>
      </w:r>
    </w:p>
    <w:p w14:paraId="0D7C4AF1" w14:textId="40B9521F" w:rsidR="00267001" w:rsidRDefault="00267001" w:rsidP="00267001">
      <w:r>
        <w:tab/>
      </w:r>
      <w:r>
        <w:tab/>
        <w:t xml:space="preserve">        </w:t>
      </w:r>
      <w:r>
        <w:tab/>
      </w:r>
      <w:r>
        <w:t>}</w:t>
      </w:r>
    </w:p>
    <w:p w14:paraId="7453A4CA" w14:textId="60C7DD6B" w:rsidR="00267001" w:rsidRDefault="00267001" w:rsidP="00267001">
      <w:r>
        <w:tab/>
      </w:r>
      <w:r>
        <w:tab/>
      </w:r>
      <w:r>
        <w:t>],</w:t>
      </w:r>
    </w:p>
    <w:p w14:paraId="47E5BDC9" w14:textId="36F1B86A" w:rsidR="00267001" w:rsidRDefault="00267001" w:rsidP="00267001">
      <w:r>
        <w:tab/>
      </w:r>
      <w:r>
        <w:tab/>
      </w:r>
      <w:r>
        <w:t>"Version": "2012-10-17"</w:t>
      </w:r>
    </w:p>
    <w:p w14:paraId="53AEB125" w14:textId="1A335F13" w:rsidR="00267001" w:rsidRDefault="00267001" w:rsidP="00267001">
      <w:r>
        <w:tab/>
        <w:t>}</w:t>
      </w:r>
    </w:p>
    <w:p w14:paraId="6FCEAC35" w14:textId="77777777" w:rsidR="00267001" w:rsidRDefault="00267001" w:rsidP="00267001"/>
    <w:p w14:paraId="66B1704D" w14:textId="77777777" w:rsidR="00267001" w:rsidRDefault="00267001" w:rsidP="00267001">
      <w:r>
        <w:lastRenderedPageBreak/>
        <w:t xml:space="preserve">2. IAM Role for </w:t>
      </w:r>
      <w:proofErr w:type="spellStart"/>
      <w:r>
        <w:t>vpc</w:t>
      </w:r>
      <w:proofErr w:type="spellEnd"/>
      <w:r>
        <w:t xml:space="preserve"> flow log </w:t>
      </w:r>
      <w:proofErr w:type="spellStart"/>
      <w:r>
        <w:t>cloudwatch</w:t>
      </w:r>
      <w:proofErr w:type="spellEnd"/>
    </w:p>
    <w:p w14:paraId="402E2E56" w14:textId="77777777" w:rsidR="00267001" w:rsidRDefault="00267001" w:rsidP="00267001">
      <w:r>
        <w:t>3. Elastic IP and Nat gateway</w:t>
      </w:r>
    </w:p>
    <w:p w14:paraId="46B47674" w14:textId="77777777" w:rsidR="00267001" w:rsidRDefault="00267001" w:rsidP="00267001">
      <w:r>
        <w:t xml:space="preserve">4. Cloud Watch </w:t>
      </w:r>
      <w:proofErr w:type="spellStart"/>
      <w:r>
        <w:t>Log</w:t>
      </w:r>
      <w:proofErr w:type="spellEnd"/>
      <w:r>
        <w:t xml:space="preserve"> group</w:t>
      </w:r>
    </w:p>
    <w:p w14:paraId="1431187C" w14:textId="77777777" w:rsidR="00267001" w:rsidRDefault="00267001" w:rsidP="00267001">
      <w:r>
        <w:t>5. Internet Gateway</w:t>
      </w:r>
    </w:p>
    <w:p w14:paraId="3A850671" w14:textId="77777777" w:rsidR="00267001" w:rsidRDefault="00267001" w:rsidP="00267001">
      <w:r>
        <w:t>6. Security group</w:t>
      </w:r>
    </w:p>
    <w:p w14:paraId="1C54FC23" w14:textId="77777777" w:rsidR="00267001" w:rsidRDefault="00267001" w:rsidP="00267001">
      <w:r>
        <w:t>7. public and private subnets</w:t>
      </w:r>
    </w:p>
    <w:p w14:paraId="03599174" w14:textId="77777777" w:rsidR="00267001" w:rsidRDefault="00267001" w:rsidP="00267001">
      <w:r>
        <w:t xml:space="preserve">8. route table for the subnets </w:t>
      </w:r>
    </w:p>
    <w:p w14:paraId="1E2DAE3D" w14:textId="77777777" w:rsidR="00267001" w:rsidRDefault="00267001" w:rsidP="00267001">
      <w:r>
        <w:t>9. Transit Gateway VPC attachment</w:t>
      </w:r>
    </w:p>
    <w:p w14:paraId="59821C3F" w14:textId="77777777" w:rsidR="00267001" w:rsidRDefault="00267001" w:rsidP="00267001">
      <w:r>
        <w:t>10. VPC Endpoints</w:t>
      </w:r>
    </w:p>
    <w:p w14:paraId="6F827EAA" w14:textId="3B1BE1D5" w:rsidR="00267001" w:rsidRDefault="00267001" w:rsidP="00267001">
      <w:pPr>
        <w:ind w:firstLine="720"/>
      </w:pPr>
      <w:r>
        <w:t xml:space="preserve">- </w:t>
      </w:r>
      <w:proofErr w:type="spellStart"/>
      <w:r>
        <w:t>ssm</w:t>
      </w:r>
      <w:proofErr w:type="spellEnd"/>
      <w:r>
        <w:t>: The endpoint for the Systems Manager service.</w:t>
      </w:r>
    </w:p>
    <w:p w14:paraId="7C424188" w14:textId="3F594B95" w:rsidR="00267001" w:rsidRDefault="00267001" w:rsidP="00267001">
      <w:pPr>
        <w:ind w:left="720"/>
      </w:pPr>
      <w:r>
        <w:t>- ec2messages: Systems Manager uses this endpoint to make calls from SSM Agent to</w:t>
      </w:r>
      <w:r>
        <w:t xml:space="preserve"> </w:t>
      </w:r>
      <w:r>
        <w:t xml:space="preserve">the </w:t>
      </w:r>
      <w:r>
        <w:t xml:space="preserve">                                      s</w:t>
      </w:r>
      <w:r>
        <w:t>ystems Manager service.</w:t>
      </w:r>
    </w:p>
    <w:p w14:paraId="14D8EF53" w14:textId="5FB563AD" w:rsidR="00267001" w:rsidRDefault="00267001" w:rsidP="00267001">
      <w:pPr>
        <w:ind w:left="720"/>
      </w:pPr>
      <w:r>
        <w:t>- ec2: If you're using Systems Manager to create VSS-enabled snapshots, you need to ensure that you have an endpoint to the EC2 service. Without the EC2 endpoint defined, a call to enumerate attached EBS volumes fails, which causes the Systems Manager command to fail.</w:t>
      </w:r>
    </w:p>
    <w:p w14:paraId="616212CD" w14:textId="4CBDC7CD" w:rsidR="00267001" w:rsidRDefault="00267001" w:rsidP="00267001">
      <w:pPr>
        <w:ind w:left="720"/>
      </w:pPr>
      <w:r>
        <w:t xml:space="preserve">- </w:t>
      </w:r>
      <w:proofErr w:type="spellStart"/>
      <w:r>
        <w:t>ssmmessages</w:t>
      </w:r>
      <w:proofErr w:type="spellEnd"/>
      <w:r>
        <w:t xml:space="preserve">: This endpoint is required only if you are connecting to your instances through a secure data channel using Session Manager. </w:t>
      </w:r>
    </w:p>
    <w:p w14:paraId="0A781F8A" w14:textId="77777777" w:rsidR="00267001" w:rsidRDefault="00267001" w:rsidP="00267001"/>
    <w:p w14:paraId="3D5E952C" w14:textId="77777777" w:rsidR="00267001" w:rsidRDefault="00267001" w:rsidP="00267001"/>
    <w:p w14:paraId="0465C1E3" w14:textId="27A6E927" w:rsidR="00267001" w:rsidRDefault="00267001" w:rsidP="00267001">
      <w:r w:rsidRPr="003B4756">
        <w:rPr>
          <w:u w:val="single"/>
        </w:rPr>
        <w:t>Key Variables</w:t>
      </w:r>
      <w:r>
        <w:t>: -</w:t>
      </w:r>
    </w:p>
    <w:p w14:paraId="4ECBC8F4" w14:textId="173C68EB" w:rsidR="00267001" w:rsidRDefault="00267001" w:rsidP="00267001">
      <w:r w:rsidRPr="00267001">
        <w:rPr>
          <w:b/>
          <w:bCs/>
        </w:rPr>
        <w:t xml:space="preserve">    name</w:t>
      </w:r>
      <w:r>
        <w:t xml:space="preserve"> - Name of the VPC (</w:t>
      </w:r>
      <w:r w:rsidR="000B0FA8">
        <w:t>ex: -</w:t>
      </w:r>
      <w:r>
        <w:t xml:space="preserve"> integration-dev-</w:t>
      </w:r>
      <w:proofErr w:type="spellStart"/>
      <w:r>
        <w:t>vpc</w:t>
      </w:r>
      <w:proofErr w:type="spellEnd"/>
      <w:r>
        <w:t>, data-analytics-dev-</w:t>
      </w:r>
      <w:proofErr w:type="spellStart"/>
      <w:r>
        <w:t>vpc</w:t>
      </w:r>
      <w:proofErr w:type="spellEnd"/>
      <w:r>
        <w:t>)</w:t>
      </w:r>
    </w:p>
    <w:p w14:paraId="7AE907E9" w14:textId="77777777" w:rsidR="00267001" w:rsidRDefault="00267001" w:rsidP="00267001">
      <w:r w:rsidRPr="00267001">
        <w:rPr>
          <w:b/>
          <w:bCs/>
        </w:rPr>
        <w:t xml:space="preserve">    project</w:t>
      </w:r>
      <w:r>
        <w:t xml:space="preserve"> - Name of the project this VPC is meant to house (ex: - Integration, data-analytics)</w:t>
      </w:r>
    </w:p>
    <w:p w14:paraId="58E17C97" w14:textId="77777777" w:rsidR="00267001" w:rsidRDefault="00267001" w:rsidP="00267001">
      <w:r>
        <w:t xml:space="preserve">    </w:t>
      </w:r>
      <w:r w:rsidRPr="00267001">
        <w:rPr>
          <w:b/>
          <w:bCs/>
        </w:rPr>
        <w:t>environment</w:t>
      </w:r>
      <w:r>
        <w:t xml:space="preserve"> - Name of the environment this VPC is targeting (ex: - dev, prod)</w:t>
      </w:r>
    </w:p>
    <w:p w14:paraId="5D758BF0" w14:textId="77777777" w:rsidR="00267001" w:rsidRDefault="00267001" w:rsidP="00267001">
      <w:r>
        <w:t xml:space="preserve">    </w:t>
      </w:r>
      <w:r w:rsidRPr="00267001">
        <w:rPr>
          <w:b/>
          <w:bCs/>
        </w:rPr>
        <w:t>region</w:t>
      </w:r>
      <w:r>
        <w:t xml:space="preserve"> - Region of the VPC (default: ap-southeast-1)</w:t>
      </w:r>
    </w:p>
    <w:p w14:paraId="0186634A" w14:textId="77777777" w:rsidR="00267001" w:rsidRDefault="00267001" w:rsidP="00267001">
      <w:r>
        <w:t xml:space="preserve">    </w:t>
      </w:r>
      <w:proofErr w:type="spellStart"/>
      <w:r w:rsidRPr="00267001">
        <w:rPr>
          <w:b/>
          <w:bCs/>
        </w:rPr>
        <w:t>cidr_block</w:t>
      </w:r>
      <w:proofErr w:type="spellEnd"/>
      <w:r>
        <w:t xml:space="preserve"> - CIDR block for the VPC </w:t>
      </w:r>
    </w:p>
    <w:p w14:paraId="1B9BACFB" w14:textId="0781E51E" w:rsidR="00267001" w:rsidRDefault="00267001" w:rsidP="00267001">
      <w:r>
        <w:t xml:space="preserve">    </w:t>
      </w:r>
      <w:proofErr w:type="spellStart"/>
      <w:r w:rsidRPr="00267001">
        <w:rPr>
          <w:b/>
          <w:bCs/>
        </w:rPr>
        <w:t>public_subnet_cidr_blocks</w:t>
      </w:r>
      <w:proofErr w:type="spellEnd"/>
      <w:r>
        <w:t xml:space="preserve"> - List of public </w:t>
      </w:r>
      <w:r>
        <w:t>subnets</w:t>
      </w:r>
      <w:r>
        <w:t xml:space="preserve"> CIDR blocks </w:t>
      </w:r>
    </w:p>
    <w:p w14:paraId="3E47DB46" w14:textId="7F05FA92" w:rsidR="00267001" w:rsidRDefault="00267001" w:rsidP="00267001">
      <w:r>
        <w:t xml:space="preserve">    </w:t>
      </w:r>
      <w:proofErr w:type="spellStart"/>
      <w:r w:rsidRPr="00267001">
        <w:rPr>
          <w:b/>
          <w:bCs/>
        </w:rPr>
        <w:t>private_subnet_cidr_blocks</w:t>
      </w:r>
      <w:proofErr w:type="spellEnd"/>
      <w:r>
        <w:t xml:space="preserve"> - List of private </w:t>
      </w:r>
      <w:r>
        <w:t>subnets</w:t>
      </w:r>
      <w:r>
        <w:t xml:space="preserve"> CIDR blocks </w:t>
      </w:r>
    </w:p>
    <w:p w14:paraId="65B3D359" w14:textId="77777777" w:rsidR="00267001" w:rsidRDefault="00267001" w:rsidP="00267001">
      <w:r>
        <w:t xml:space="preserve">    </w:t>
      </w:r>
      <w:proofErr w:type="spellStart"/>
      <w:r w:rsidRPr="00267001">
        <w:rPr>
          <w:b/>
          <w:bCs/>
        </w:rPr>
        <w:t>availability_zones</w:t>
      </w:r>
      <w:proofErr w:type="spellEnd"/>
      <w:r>
        <w:t xml:space="preserve"> - List of availability zones (default: ["ap-southeast-1a", "ap-southeast-1b"])</w:t>
      </w:r>
    </w:p>
    <w:p w14:paraId="67762E0F" w14:textId="77777777" w:rsidR="00267001" w:rsidRDefault="00267001" w:rsidP="00267001">
      <w:r>
        <w:t xml:space="preserve">    </w:t>
      </w:r>
      <w:r w:rsidRPr="00267001">
        <w:rPr>
          <w:b/>
          <w:bCs/>
        </w:rPr>
        <w:t>tags</w:t>
      </w:r>
      <w:r>
        <w:t xml:space="preserve"> - Extra tags to attach to the VPC resources (ex: {"Environment": "dev", "</w:t>
      </w:r>
      <w:proofErr w:type="spellStart"/>
      <w:r>
        <w:t>ManagedBy</w:t>
      </w:r>
      <w:proofErr w:type="spellEnd"/>
      <w:r>
        <w:t>": "terraform", "Owner": "</w:t>
      </w:r>
      <w:proofErr w:type="spellStart"/>
      <w:r>
        <w:t>xebia</w:t>
      </w:r>
      <w:proofErr w:type="spellEnd"/>
      <w:r>
        <w:t>", "</w:t>
      </w:r>
      <w:proofErr w:type="spellStart"/>
      <w:r>
        <w:t>ProjectName</w:t>
      </w:r>
      <w:proofErr w:type="spellEnd"/>
      <w:r>
        <w:t>": "integration"})</w:t>
      </w:r>
    </w:p>
    <w:p w14:paraId="24FACB76" w14:textId="005567A7" w:rsidR="00267001" w:rsidRDefault="00267001" w:rsidP="00267001">
      <w:r>
        <w:lastRenderedPageBreak/>
        <w:t xml:space="preserve">The below steps to be followed to create a </w:t>
      </w:r>
      <w:proofErr w:type="spellStart"/>
      <w:r>
        <w:t>vpc</w:t>
      </w:r>
      <w:proofErr w:type="spellEnd"/>
      <w:r>
        <w:t xml:space="preserve"> using terraform scripts in GitHub Actions.</w:t>
      </w:r>
    </w:p>
    <w:p w14:paraId="21912F70" w14:textId="6995F99A" w:rsidR="00267001" w:rsidRDefault="00267001" w:rsidP="00267001">
      <w:r>
        <w:t>Steps: -</w:t>
      </w:r>
      <w:r>
        <w:t xml:space="preserve"> </w:t>
      </w:r>
    </w:p>
    <w:p w14:paraId="59D5AD0F" w14:textId="2A50FBFB" w:rsidR="00267001" w:rsidRDefault="00267001" w:rsidP="00267001">
      <w:r>
        <w:t>Step 1: - Clone the integration-account repo and create a new folder (</w:t>
      </w:r>
      <w:r>
        <w:t>ex: -</w:t>
      </w:r>
      <w:r>
        <w:t xml:space="preserve"> 01-vpc or 24-vpc-data-analytics) and copy the contents of any existing </w:t>
      </w:r>
      <w:proofErr w:type="spellStart"/>
      <w:r>
        <w:t>vpc</w:t>
      </w:r>
      <w:proofErr w:type="spellEnd"/>
      <w:r>
        <w:t xml:space="preserve"> folder</w:t>
      </w:r>
    </w:p>
    <w:p w14:paraId="755CFC53" w14:textId="77777777" w:rsidR="00267001" w:rsidRDefault="00267001" w:rsidP="00267001"/>
    <w:p w14:paraId="0B49013B" w14:textId="77777777" w:rsidR="00267001" w:rsidRDefault="00267001" w:rsidP="00267001">
      <w:r>
        <w:t>Step 2: - Make the following changes to the "</w:t>
      </w:r>
      <w:proofErr w:type="spellStart"/>
      <w:proofErr w:type="gramStart"/>
      <w:r>
        <w:t>terraform.tfvars</w:t>
      </w:r>
      <w:proofErr w:type="spellEnd"/>
      <w:proofErr w:type="gramEnd"/>
      <w:r>
        <w:t>" file</w:t>
      </w:r>
    </w:p>
    <w:p w14:paraId="0AC0D854" w14:textId="7FDF8487" w:rsidR="00267001" w:rsidRDefault="00267001" w:rsidP="00267001">
      <w:pPr>
        <w:ind w:firstLine="720"/>
      </w:pPr>
      <w:r>
        <w:t xml:space="preserve">1. use the same Transit Gateway ID present in the </w:t>
      </w:r>
      <w:proofErr w:type="spellStart"/>
      <w:r>
        <w:t>aws</w:t>
      </w:r>
      <w:proofErr w:type="spellEnd"/>
      <w:r>
        <w:t xml:space="preserve"> account unless requested to create a new one</w:t>
      </w:r>
    </w:p>
    <w:p w14:paraId="2337C238" w14:textId="49877088" w:rsidR="00267001" w:rsidRDefault="00267001" w:rsidP="00267001">
      <w:r>
        <w:tab/>
        <w:t>2. change the CIDR, Public and Private subnets block with the given values</w:t>
      </w:r>
    </w:p>
    <w:p w14:paraId="2D229E8F" w14:textId="30E59F8C" w:rsidR="00267001" w:rsidRDefault="00267001" w:rsidP="00267001">
      <w:r>
        <w:tab/>
        <w:t>3. under "</w:t>
      </w:r>
      <w:proofErr w:type="spellStart"/>
      <w:r>
        <w:t>ingress_rules_vpc_endpoints_sg</w:t>
      </w:r>
      <w:proofErr w:type="spellEnd"/>
      <w:r>
        <w:t xml:space="preserve">" the </w:t>
      </w:r>
      <w:proofErr w:type="spellStart"/>
      <w:r>
        <w:t>cidr_block</w:t>
      </w:r>
      <w:proofErr w:type="spellEnd"/>
      <w:r>
        <w:t xml:space="preserve"> value should be same as CIDR</w:t>
      </w:r>
    </w:p>
    <w:p w14:paraId="2429A0FA" w14:textId="77777777" w:rsidR="00267001" w:rsidRDefault="00267001" w:rsidP="00267001"/>
    <w:p w14:paraId="6C11662B" w14:textId="77777777" w:rsidR="00267001" w:rsidRDefault="00267001" w:rsidP="00267001">
      <w:r>
        <w:t>Step 3: - Make the following changes to the "Backend.tf"</w:t>
      </w:r>
    </w:p>
    <w:p w14:paraId="7289672B" w14:textId="06155108" w:rsidR="00267001" w:rsidRDefault="00267001" w:rsidP="00267001">
      <w:r>
        <w:tab/>
        <w:t>1. change the value of the attribute "key"</w:t>
      </w:r>
    </w:p>
    <w:p w14:paraId="1C47DE06" w14:textId="1A8E718B" w:rsidR="00267001" w:rsidRDefault="00267001" w:rsidP="00267001">
      <w:r>
        <w:tab/>
        <w:t>ex: - "key" = "dev/01-vpc/</w:t>
      </w:r>
      <w:proofErr w:type="spellStart"/>
      <w:r>
        <w:t>terraform.tfstate</w:t>
      </w:r>
      <w:proofErr w:type="spellEnd"/>
      <w:r>
        <w:t>" -&gt; "dev/&lt;new-folder-name&gt;/</w:t>
      </w:r>
      <w:proofErr w:type="spellStart"/>
      <w:proofErr w:type="gramStart"/>
      <w:r>
        <w:t>terraform.tfstate</w:t>
      </w:r>
      <w:proofErr w:type="spellEnd"/>
      <w:proofErr w:type="gramEnd"/>
      <w:r>
        <w:t>"</w:t>
      </w:r>
    </w:p>
    <w:p w14:paraId="0C1D5A55" w14:textId="77777777" w:rsidR="00267001" w:rsidRDefault="00267001" w:rsidP="00267001"/>
    <w:p w14:paraId="5D1F33A9" w14:textId="05323761" w:rsidR="00267001" w:rsidRDefault="00267001" w:rsidP="00267001">
      <w:r>
        <w:t xml:space="preserve">Step 4: - Push the code to GitHub and </w:t>
      </w:r>
      <w:r w:rsidR="0010403B">
        <w:t>go to</w:t>
      </w:r>
      <w:r>
        <w:t xml:space="preserve"> Actions</w:t>
      </w:r>
    </w:p>
    <w:p w14:paraId="110DD0DC" w14:textId="37F9148B" w:rsidR="00267001" w:rsidRDefault="00267001" w:rsidP="002A7B43">
      <w:pPr>
        <w:pStyle w:val="ListParagraph"/>
        <w:numPr>
          <w:ilvl w:val="0"/>
          <w:numId w:val="1"/>
        </w:numPr>
      </w:pPr>
      <w:r>
        <w:t>click the Deployer workflow</w:t>
      </w:r>
    </w:p>
    <w:p w14:paraId="06D17569" w14:textId="21E079F4" w:rsidR="002A7B43" w:rsidRDefault="002A7B43" w:rsidP="002A7B43">
      <w:r>
        <w:rPr>
          <w:noProof/>
        </w:rPr>
        <w:drawing>
          <wp:inline distT="0" distB="0" distL="0" distR="0" wp14:anchorId="3AC944FC" wp14:editId="0A2F7A66">
            <wp:extent cx="6159500" cy="3271247"/>
            <wp:effectExtent l="0" t="0" r="0" b="5715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507" cy="327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46E7" w14:textId="77777777" w:rsidR="002A7B43" w:rsidRDefault="002A7B43" w:rsidP="002A7B43"/>
    <w:p w14:paraId="5A124211" w14:textId="475A048E" w:rsidR="00267001" w:rsidRDefault="00267001" w:rsidP="00267001">
      <w:pPr>
        <w:ind w:firstLine="720"/>
      </w:pPr>
      <w:r>
        <w:lastRenderedPageBreak/>
        <w:t xml:space="preserve">2. Expand Run workflow </w:t>
      </w:r>
    </w:p>
    <w:p w14:paraId="097D5E38" w14:textId="2DE7B444" w:rsidR="00267001" w:rsidRDefault="00267001" w:rsidP="00267001">
      <w:r>
        <w:tab/>
      </w:r>
      <w:r>
        <w:tab/>
      </w:r>
      <w:r>
        <w:t xml:space="preserve">- select branch, Env, </w:t>
      </w:r>
      <w:r w:rsidR="0010403B">
        <w:t>service</w:t>
      </w:r>
      <w:r>
        <w:t xml:space="preserve"> name </w:t>
      </w:r>
      <w:r w:rsidR="0010403B">
        <w:t>i.e.,</w:t>
      </w:r>
      <w:r>
        <w:t xml:space="preserve"> the folder name created</w:t>
      </w:r>
    </w:p>
    <w:p w14:paraId="2268179A" w14:textId="310EE66C" w:rsidR="007A237A" w:rsidRDefault="00267001">
      <w:r>
        <w:tab/>
      </w:r>
      <w:r>
        <w:tab/>
        <w:t>- select apply in action to perform and click Run workflow</w:t>
      </w:r>
    </w:p>
    <w:p w14:paraId="23AA785B" w14:textId="18D313EE" w:rsidR="002A7B43" w:rsidRDefault="002A7B43">
      <w:r>
        <w:rPr>
          <w:noProof/>
        </w:rPr>
        <w:drawing>
          <wp:inline distT="0" distB="0" distL="0" distR="0" wp14:anchorId="6EF993D6" wp14:editId="097CEE6A">
            <wp:extent cx="6286500" cy="3275562"/>
            <wp:effectExtent l="0" t="0" r="0" b="127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388" cy="328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4682" w14:textId="298DDA25" w:rsidR="002A7B43" w:rsidRDefault="002A7B43"/>
    <w:p w14:paraId="41F68D17" w14:textId="2F48F834" w:rsidR="002A7B43" w:rsidRDefault="002A7B43">
      <w:r>
        <w:t>The image below represents a successful execution of the workflow</w:t>
      </w:r>
    </w:p>
    <w:p w14:paraId="1D66AC3F" w14:textId="52B46D6E" w:rsidR="002A7B43" w:rsidRDefault="002A7B43">
      <w:r>
        <w:rPr>
          <w:noProof/>
        </w:rPr>
        <w:drawing>
          <wp:inline distT="0" distB="0" distL="0" distR="0" wp14:anchorId="292D16A5" wp14:editId="4B673DA3">
            <wp:extent cx="6280150" cy="3290369"/>
            <wp:effectExtent l="0" t="0" r="6350" b="5715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152" cy="32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935E" w14:textId="7915A060" w:rsidR="002A7B43" w:rsidRDefault="002A7B43">
      <w:r>
        <w:lastRenderedPageBreak/>
        <w:t>The below image represents an unsuccessful execution of the workflow</w:t>
      </w:r>
    </w:p>
    <w:p w14:paraId="6ED6FF48" w14:textId="6F0B99C9" w:rsidR="002A7B43" w:rsidRDefault="002A7B43">
      <w:r>
        <w:rPr>
          <w:noProof/>
        </w:rPr>
        <w:drawing>
          <wp:inline distT="0" distB="0" distL="0" distR="0" wp14:anchorId="2B179B6C" wp14:editId="118632FE">
            <wp:extent cx="6197600" cy="3294792"/>
            <wp:effectExtent l="0" t="0" r="0" b="127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292" cy="329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2A7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068DD" w14:textId="77777777" w:rsidR="0004754D" w:rsidRDefault="0004754D" w:rsidP="00267001">
      <w:pPr>
        <w:spacing w:after="0" w:line="240" w:lineRule="auto"/>
      </w:pPr>
      <w:r>
        <w:separator/>
      </w:r>
    </w:p>
  </w:endnote>
  <w:endnote w:type="continuationSeparator" w:id="0">
    <w:p w14:paraId="1FFD4996" w14:textId="77777777" w:rsidR="0004754D" w:rsidRDefault="0004754D" w:rsidP="00267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9F060" w14:textId="77777777" w:rsidR="0004754D" w:rsidRDefault="0004754D" w:rsidP="00267001">
      <w:pPr>
        <w:spacing w:after="0" w:line="240" w:lineRule="auto"/>
      </w:pPr>
      <w:r>
        <w:separator/>
      </w:r>
    </w:p>
  </w:footnote>
  <w:footnote w:type="continuationSeparator" w:id="0">
    <w:p w14:paraId="17EF5E4C" w14:textId="77777777" w:rsidR="0004754D" w:rsidRDefault="0004754D" w:rsidP="002670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A7249F"/>
    <w:multiLevelType w:val="hybridMultilevel"/>
    <w:tmpl w:val="636C8B98"/>
    <w:lvl w:ilvl="0" w:tplc="91C6CB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2853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093"/>
    <w:rsid w:val="0004754D"/>
    <w:rsid w:val="000B0FA8"/>
    <w:rsid w:val="0010403B"/>
    <w:rsid w:val="00267001"/>
    <w:rsid w:val="002A7B43"/>
    <w:rsid w:val="003B4756"/>
    <w:rsid w:val="00521BD1"/>
    <w:rsid w:val="005E5093"/>
    <w:rsid w:val="007A237A"/>
    <w:rsid w:val="00BB7136"/>
    <w:rsid w:val="00D3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FCD21"/>
  <w15:chartTrackingRefBased/>
  <w15:docId w15:val="{7BD3E69E-DD8D-4C2E-86E1-31C9FDA18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7B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1387</TotalTime>
  <Pages>5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Gautham V</dc:creator>
  <cp:keywords/>
  <dc:description/>
  <cp:lastModifiedBy>Gautham V</cp:lastModifiedBy>
  <cp:revision>5</cp:revision>
  <dcterms:created xsi:type="dcterms:W3CDTF">2023-01-03T14:12:00Z</dcterms:created>
  <dcterms:modified xsi:type="dcterms:W3CDTF">2023-01-05T14:50:00Z</dcterms:modified>
</cp:coreProperties>
</file>