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0D986" w14:textId="73220D87" w:rsidR="00AB528A" w:rsidRDefault="009B0672">
      <w:pPr>
        <w:rPr>
          <w:rFonts w:cstheme="minorHAnsi"/>
          <w:color w:val="202124"/>
          <w:sz w:val="28"/>
          <w:szCs w:val="28"/>
          <w:shd w:val="clear" w:color="auto" w:fill="FFFFFF"/>
        </w:rPr>
      </w:pPr>
      <w:bookmarkStart w:id="0" w:name="_Hlk137587104"/>
      <w:bookmarkEnd w:id="0"/>
      <w:r w:rsidRPr="009B0672">
        <w:rPr>
          <w:sz w:val="44"/>
          <w:szCs w:val="44"/>
        </w:rPr>
        <w:t xml:space="preserve">SLO </w:t>
      </w:r>
      <w:r w:rsidR="00F826EA">
        <w:rPr>
          <w:sz w:val="44"/>
          <w:szCs w:val="44"/>
        </w:rPr>
        <w:t>(Service</w:t>
      </w:r>
      <w:r>
        <w:rPr>
          <w:sz w:val="44"/>
          <w:szCs w:val="44"/>
        </w:rPr>
        <w:t xml:space="preserve"> level objective)</w:t>
      </w:r>
      <w:r>
        <w:rPr>
          <w:sz w:val="44"/>
          <w:szCs w:val="44"/>
        </w:rPr>
        <w:br/>
      </w:r>
      <w:r w:rsidR="00F220DD">
        <w:rPr>
          <w:rFonts w:ascii="Open Sans" w:hAnsi="Open Sans" w:cs="Open Sans"/>
          <w:color w:val="454646"/>
          <w:shd w:val="clear" w:color="auto" w:fill="FFFFFF"/>
        </w:rPr>
        <w:br/>
      </w:r>
      <w:r w:rsidRPr="00C65F8A">
        <w:rPr>
          <w:rFonts w:cstheme="minorHAnsi"/>
          <w:color w:val="040C28"/>
          <w:sz w:val="28"/>
          <w:szCs w:val="28"/>
        </w:rPr>
        <w:t>Service-level objectives</w:t>
      </w:r>
      <w:r w:rsidRPr="00C65F8A">
        <w:rPr>
          <w:rFonts w:cstheme="minorHAnsi"/>
          <w:color w:val="202124"/>
          <w:sz w:val="28"/>
          <w:szCs w:val="28"/>
          <w:shd w:val="clear" w:color="auto" w:fill="FFFFFF"/>
        </w:rPr>
        <w:t xml:space="preserve"> (SLOs) within a Dynatrace monitoring environment on the Service-level objectives page shows important information such as </w:t>
      </w:r>
      <w:r w:rsidR="00F220DD" w:rsidRPr="00C65F8A">
        <w:rPr>
          <w:rFonts w:cstheme="minorHAnsi"/>
          <w:color w:val="202124"/>
          <w:sz w:val="28"/>
          <w:szCs w:val="28"/>
          <w:shd w:val="clear" w:color="auto" w:fill="FFFFFF"/>
        </w:rPr>
        <w:t>status</w:t>
      </w:r>
      <w:r w:rsidRPr="00C65F8A">
        <w:rPr>
          <w:rFonts w:cstheme="minorHAnsi"/>
          <w:color w:val="202124"/>
          <w:sz w:val="28"/>
          <w:szCs w:val="28"/>
          <w:shd w:val="clear" w:color="auto" w:fill="FFFFFF"/>
        </w:rPr>
        <w:t>, error budget and burn rate, target, warning, the number of open problems out of the total number of problems for the SLO entity selector.</w:t>
      </w:r>
      <w:r w:rsidR="00AB528A">
        <w:rPr>
          <w:rFonts w:cstheme="minorHAnsi"/>
          <w:color w:val="202124"/>
          <w:sz w:val="28"/>
          <w:szCs w:val="28"/>
          <w:shd w:val="clear" w:color="auto" w:fill="FFFFFF"/>
        </w:rPr>
        <w:br/>
      </w:r>
      <w:r w:rsidR="00AB528A">
        <w:rPr>
          <w:rFonts w:cstheme="minorHAnsi"/>
          <w:color w:val="202124"/>
          <w:sz w:val="28"/>
          <w:szCs w:val="28"/>
          <w:shd w:val="clear" w:color="auto" w:fill="FFFFFF"/>
        </w:rPr>
        <w:br/>
      </w:r>
      <w:r w:rsidR="00AB528A" w:rsidRPr="003D115B">
        <w:rPr>
          <w:rFonts w:cstheme="minorHAnsi"/>
          <w:b/>
          <w:bCs/>
          <w:color w:val="202124"/>
          <w:sz w:val="28"/>
          <w:szCs w:val="28"/>
          <w:shd w:val="clear" w:color="auto" w:fill="FFFFFF"/>
        </w:rPr>
        <w:t>Importance of SLO:</w:t>
      </w:r>
      <w:r w:rsidR="00AB528A">
        <w:rPr>
          <w:rFonts w:cstheme="minorHAnsi"/>
          <w:color w:val="202124"/>
          <w:sz w:val="28"/>
          <w:szCs w:val="28"/>
          <w:shd w:val="clear" w:color="auto" w:fill="FFFFFF"/>
        </w:rPr>
        <w:t xml:space="preserve"> </w:t>
      </w:r>
      <w:r w:rsidR="003D115B">
        <w:rPr>
          <w:rFonts w:cstheme="minorHAnsi"/>
          <w:color w:val="202124"/>
          <w:sz w:val="28"/>
          <w:szCs w:val="28"/>
          <w:shd w:val="clear" w:color="auto" w:fill="FFFFFF"/>
        </w:rPr>
        <w:br/>
      </w:r>
      <w:r w:rsidR="00AB528A">
        <w:rPr>
          <w:rFonts w:cstheme="minorHAnsi"/>
          <w:color w:val="202124"/>
          <w:sz w:val="28"/>
          <w:szCs w:val="28"/>
          <w:shd w:val="clear" w:color="auto" w:fill="FFFFFF"/>
        </w:rPr>
        <w:br/>
        <w:t>1) Improve the software quality.</w:t>
      </w:r>
    </w:p>
    <w:p w14:paraId="291B6E96" w14:textId="018ECAED" w:rsidR="00AB528A" w:rsidRDefault="00AB528A">
      <w:pPr>
        <w:rPr>
          <w:rFonts w:cstheme="minorHAnsi"/>
          <w:color w:val="202124"/>
          <w:sz w:val="28"/>
          <w:szCs w:val="28"/>
          <w:shd w:val="clear" w:color="auto" w:fill="FFFFFF"/>
        </w:rPr>
      </w:pPr>
      <w:r>
        <w:rPr>
          <w:rFonts w:cstheme="minorHAnsi"/>
          <w:color w:val="202124"/>
          <w:sz w:val="28"/>
          <w:szCs w:val="28"/>
          <w:shd w:val="clear" w:color="auto" w:fill="FFFFFF"/>
        </w:rPr>
        <w:t>2) Help with decision making.</w:t>
      </w:r>
    </w:p>
    <w:p w14:paraId="041117CD" w14:textId="65E3DBB4" w:rsidR="00F826EA" w:rsidRPr="00C65F8A" w:rsidRDefault="00AB528A">
      <w:pPr>
        <w:rPr>
          <w:rFonts w:cstheme="minorHAnsi"/>
          <w:b/>
          <w:bCs/>
          <w:color w:val="202124"/>
          <w:sz w:val="28"/>
          <w:szCs w:val="28"/>
          <w:shd w:val="clear" w:color="auto" w:fill="FFFFFF"/>
        </w:rPr>
      </w:pPr>
      <w:r>
        <w:rPr>
          <w:rFonts w:cstheme="minorHAnsi"/>
          <w:color w:val="202124"/>
          <w:sz w:val="28"/>
          <w:szCs w:val="28"/>
          <w:shd w:val="clear" w:color="auto" w:fill="FFFFFF"/>
        </w:rPr>
        <w:t>3) Avoid downtime.</w:t>
      </w:r>
      <w:r w:rsidR="009B0672" w:rsidRPr="00C65F8A">
        <w:rPr>
          <w:rFonts w:cstheme="minorHAnsi"/>
          <w:color w:val="202124"/>
          <w:sz w:val="28"/>
          <w:szCs w:val="28"/>
          <w:shd w:val="clear" w:color="auto" w:fill="FFFFFF"/>
        </w:rPr>
        <w:br/>
      </w:r>
      <w:r w:rsidR="00F826EA" w:rsidRPr="00C65F8A">
        <w:rPr>
          <w:rFonts w:cstheme="minorHAnsi"/>
          <w:b/>
          <w:bCs/>
          <w:color w:val="202124"/>
          <w:sz w:val="28"/>
          <w:szCs w:val="28"/>
          <w:shd w:val="clear" w:color="auto" w:fill="FFFFFF"/>
        </w:rPr>
        <w:br/>
        <w:t>Types of SL</w:t>
      </w:r>
      <w:r w:rsidR="00327E40" w:rsidRPr="00C65F8A">
        <w:rPr>
          <w:rFonts w:cstheme="minorHAnsi"/>
          <w:b/>
          <w:bCs/>
          <w:color w:val="202124"/>
          <w:sz w:val="28"/>
          <w:szCs w:val="28"/>
          <w:shd w:val="clear" w:color="auto" w:fill="FFFFFF"/>
        </w:rPr>
        <w:t>Os</w:t>
      </w:r>
      <w:r w:rsidR="00F826EA" w:rsidRPr="00C65F8A">
        <w:rPr>
          <w:rFonts w:cstheme="minorHAnsi"/>
          <w:b/>
          <w:bCs/>
          <w:color w:val="202124"/>
          <w:sz w:val="28"/>
          <w:szCs w:val="28"/>
          <w:shd w:val="clear" w:color="auto" w:fill="FFFFFF"/>
        </w:rPr>
        <w:t>:</w:t>
      </w:r>
    </w:p>
    <w:p w14:paraId="5B2488B1" w14:textId="2A4B037D" w:rsidR="00CC4FE4" w:rsidRPr="00C65F8A" w:rsidRDefault="00F826EA">
      <w:pPr>
        <w:rPr>
          <w:rFonts w:cstheme="minorHAnsi"/>
          <w:color w:val="202124"/>
          <w:sz w:val="28"/>
          <w:szCs w:val="28"/>
          <w:shd w:val="clear" w:color="auto" w:fill="FFFFFF"/>
        </w:rPr>
      </w:pPr>
      <w:r w:rsidRPr="00C65F8A">
        <w:rPr>
          <w:rFonts w:cstheme="minorHAnsi"/>
          <w:color w:val="202124"/>
          <w:sz w:val="28"/>
          <w:szCs w:val="28"/>
          <w:shd w:val="clear" w:color="auto" w:fill="FFFFFF"/>
        </w:rPr>
        <w:br/>
        <w:t xml:space="preserve">1) </w:t>
      </w:r>
      <w:r w:rsidR="00327E40" w:rsidRPr="00C65F8A">
        <w:rPr>
          <w:rFonts w:cstheme="minorHAnsi"/>
          <w:color w:val="202124"/>
          <w:sz w:val="28"/>
          <w:szCs w:val="28"/>
          <w:shd w:val="clear" w:color="auto" w:fill="FFFFFF"/>
        </w:rPr>
        <w:t>Basic availability</w:t>
      </w:r>
    </w:p>
    <w:p w14:paraId="3F38271B" w14:textId="1F7CEC31" w:rsidR="00F826EA" w:rsidRPr="00C65F8A" w:rsidRDefault="00F826EA">
      <w:pPr>
        <w:rPr>
          <w:rFonts w:cstheme="minorHAnsi"/>
          <w:color w:val="202124"/>
          <w:sz w:val="28"/>
          <w:szCs w:val="28"/>
          <w:shd w:val="clear" w:color="auto" w:fill="FFFFFF"/>
        </w:rPr>
      </w:pPr>
      <w:r w:rsidRPr="00C65F8A">
        <w:rPr>
          <w:rFonts w:cstheme="minorHAnsi"/>
          <w:color w:val="202124"/>
          <w:sz w:val="28"/>
          <w:szCs w:val="28"/>
          <w:shd w:val="clear" w:color="auto" w:fill="FFFFFF"/>
        </w:rPr>
        <w:t>2) Single re</w:t>
      </w:r>
      <w:r w:rsidR="007342B5" w:rsidRPr="00C65F8A">
        <w:rPr>
          <w:rFonts w:cstheme="minorHAnsi"/>
          <w:color w:val="202124"/>
          <w:sz w:val="28"/>
          <w:szCs w:val="28"/>
          <w:shd w:val="clear" w:color="auto" w:fill="FFFFFF"/>
        </w:rPr>
        <w:t>quest</w:t>
      </w:r>
      <w:r w:rsidR="00327E40" w:rsidRPr="00C65F8A">
        <w:rPr>
          <w:rFonts w:cstheme="minorHAnsi"/>
          <w:color w:val="202124"/>
          <w:sz w:val="28"/>
          <w:szCs w:val="28"/>
          <w:shd w:val="clear" w:color="auto" w:fill="FFFFFF"/>
        </w:rPr>
        <w:t xml:space="preserve"> availability</w:t>
      </w:r>
    </w:p>
    <w:p w14:paraId="5F81D5A8" w14:textId="2ADD9913" w:rsidR="00F826EA" w:rsidRPr="00C65F8A" w:rsidRDefault="00F826EA">
      <w:pPr>
        <w:rPr>
          <w:rFonts w:cstheme="minorHAnsi"/>
          <w:color w:val="202124"/>
          <w:sz w:val="28"/>
          <w:szCs w:val="28"/>
          <w:shd w:val="clear" w:color="auto" w:fill="FFFFFF"/>
        </w:rPr>
      </w:pPr>
      <w:r w:rsidRPr="00C65F8A">
        <w:rPr>
          <w:rFonts w:cstheme="minorHAnsi"/>
          <w:color w:val="202124"/>
          <w:sz w:val="28"/>
          <w:szCs w:val="28"/>
          <w:shd w:val="clear" w:color="auto" w:fill="FFFFFF"/>
        </w:rPr>
        <w:t xml:space="preserve">3) </w:t>
      </w:r>
      <w:r w:rsidR="00327E40" w:rsidRPr="00C65F8A">
        <w:rPr>
          <w:rFonts w:cstheme="minorHAnsi"/>
          <w:color w:val="202124"/>
          <w:sz w:val="28"/>
          <w:szCs w:val="28"/>
          <w:shd w:val="clear" w:color="auto" w:fill="FFFFFF"/>
        </w:rPr>
        <w:t xml:space="preserve">Service request </w:t>
      </w:r>
      <w:r w:rsidRPr="00C65F8A">
        <w:rPr>
          <w:rFonts w:cstheme="minorHAnsi"/>
          <w:color w:val="202124"/>
          <w:sz w:val="28"/>
          <w:szCs w:val="28"/>
          <w:shd w:val="clear" w:color="auto" w:fill="FFFFFF"/>
        </w:rPr>
        <w:t xml:space="preserve">Response time </w:t>
      </w:r>
      <w:r w:rsidR="00327E40" w:rsidRPr="00C65F8A">
        <w:rPr>
          <w:rFonts w:cstheme="minorHAnsi"/>
          <w:color w:val="202124"/>
          <w:sz w:val="28"/>
          <w:szCs w:val="28"/>
          <w:shd w:val="clear" w:color="auto" w:fill="FFFFFF"/>
        </w:rPr>
        <w:t>SLO</w:t>
      </w:r>
    </w:p>
    <w:p w14:paraId="6D052558" w14:textId="10734A1A" w:rsidR="00F826EA" w:rsidRPr="00C65F8A" w:rsidRDefault="00F826EA">
      <w:pPr>
        <w:rPr>
          <w:rFonts w:cstheme="minorHAnsi"/>
          <w:color w:val="202124"/>
          <w:sz w:val="28"/>
          <w:szCs w:val="28"/>
          <w:shd w:val="clear" w:color="auto" w:fill="FFFFFF"/>
        </w:rPr>
      </w:pPr>
      <w:r w:rsidRPr="00C65F8A">
        <w:rPr>
          <w:rFonts w:cstheme="minorHAnsi"/>
          <w:color w:val="202124"/>
          <w:sz w:val="28"/>
          <w:szCs w:val="28"/>
          <w:shd w:val="clear" w:color="auto" w:fill="FFFFFF"/>
        </w:rPr>
        <w:t xml:space="preserve">4) Synthetic </w:t>
      </w:r>
      <w:r w:rsidR="00327E40" w:rsidRPr="00C65F8A">
        <w:rPr>
          <w:rFonts w:cstheme="minorHAnsi"/>
          <w:color w:val="202124"/>
          <w:sz w:val="28"/>
          <w:szCs w:val="28"/>
          <w:shd w:val="clear" w:color="auto" w:fill="FFFFFF"/>
        </w:rPr>
        <w:t xml:space="preserve">Test </w:t>
      </w:r>
      <w:r w:rsidRPr="00C65F8A">
        <w:rPr>
          <w:rFonts w:cstheme="minorHAnsi"/>
          <w:color w:val="202124"/>
          <w:sz w:val="28"/>
          <w:szCs w:val="28"/>
          <w:shd w:val="clear" w:color="auto" w:fill="FFFFFF"/>
        </w:rPr>
        <w:t>SLO</w:t>
      </w:r>
    </w:p>
    <w:p w14:paraId="68598543" w14:textId="600C90A9" w:rsidR="00F826EA" w:rsidRPr="00C65F8A" w:rsidRDefault="00F826EA">
      <w:pPr>
        <w:rPr>
          <w:rFonts w:cstheme="minorHAnsi"/>
          <w:color w:val="202124"/>
          <w:sz w:val="28"/>
          <w:szCs w:val="28"/>
          <w:shd w:val="clear" w:color="auto" w:fill="FFFFFF"/>
        </w:rPr>
      </w:pPr>
      <w:r w:rsidRPr="00C65F8A">
        <w:rPr>
          <w:rFonts w:cstheme="minorHAnsi"/>
          <w:color w:val="202124"/>
          <w:sz w:val="28"/>
          <w:szCs w:val="28"/>
          <w:shd w:val="clear" w:color="auto" w:fill="FFFFFF"/>
        </w:rPr>
        <w:t xml:space="preserve">5) Synthetic </w:t>
      </w:r>
      <w:r w:rsidR="00327E40" w:rsidRPr="00C65F8A">
        <w:rPr>
          <w:rFonts w:cstheme="minorHAnsi"/>
          <w:color w:val="202124"/>
          <w:sz w:val="28"/>
          <w:szCs w:val="28"/>
          <w:shd w:val="clear" w:color="auto" w:fill="FFFFFF"/>
        </w:rPr>
        <w:t xml:space="preserve">Test </w:t>
      </w:r>
      <w:r w:rsidRPr="00C65F8A">
        <w:rPr>
          <w:rFonts w:cstheme="minorHAnsi"/>
          <w:color w:val="202124"/>
          <w:sz w:val="28"/>
          <w:szCs w:val="28"/>
          <w:shd w:val="clear" w:color="auto" w:fill="FFFFFF"/>
        </w:rPr>
        <w:t>step SLO</w:t>
      </w:r>
    </w:p>
    <w:p w14:paraId="57BCABB5" w14:textId="4CE2B588" w:rsidR="00F826EA" w:rsidRPr="00C65F8A" w:rsidRDefault="00F826EA">
      <w:pPr>
        <w:rPr>
          <w:rFonts w:cstheme="minorHAnsi"/>
          <w:color w:val="202124"/>
          <w:sz w:val="28"/>
          <w:szCs w:val="28"/>
          <w:shd w:val="clear" w:color="auto" w:fill="FFFFFF"/>
        </w:rPr>
      </w:pPr>
      <w:r w:rsidRPr="00C65F8A">
        <w:rPr>
          <w:rFonts w:cstheme="minorHAnsi"/>
          <w:color w:val="202124"/>
          <w:sz w:val="28"/>
          <w:szCs w:val="28"/>
          <w:shd w:val="clear" w:color="auto" w:fill="FFFFFF"/>
        </w:rPr>
        <w:t>6) Real user monitoring</w:t>
      </w:r>
      <w:r w:rsidR="00327E40" w:rsidRPr="00C65F8A">
        <w:rPr>
          <w:rFonts w:cstheme="minorHAnsi"/>
          <w:color w:val="202124"/>
          <w:sz w:val="28"/>
          <w:szCs w:val="28"/>
          <w:shd w:val="clear" w:color="auto" w:fill="FFFFFF"/>
        </w:rPr>
        <w:t xml:space="preserve"> SLO</w:t>
      </w:r>
      <w:r w:rsidRPr="00C65F8A">
        <w:rPr>
          <w:rFonts w:cstheme="minorHAnsi"/>
          <w:color w:val="202124"/>
          <w:sz w:val="28"/>
          <w:szCs w:val="28"/>
          <w:shd w:val="clear" w:color="auto" w:fill="FFFFFF"/>
        </w:rPr>
        <w:t xml:space="preserve"> </w:t>
      </w:r>
    </w:p>
    <w:p w14:paraId="19BAFCC0" w14:textId="77777777" w:rsidR="003E5ADA" w:rsidRDefault="00F826EA">
      <w:pPr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 w:rsidRPr="00C65F8A">
        <w:rPr>
          <w:rFonts w:cstheme="minorHAnsi"/>
          <w:color w:val="202124"/>
          <w:sz w:val="28"/>
          <w:szCs w:val="28"/>
          <w:shd w:val="clear" w:color="auto" w:fill="FFFFFF"/>
        </w:rPr>
        <w:t xml:space="preserve">7) Infrastructure </w:t>
      </w:r>
      <w:r w:rsidR="00327E40" w:rsidRPr="00C65F8A">
        <w:rPr>
          <w:rFonts w:cstheme="minorHAnsi"/>
          <w:color w:val="202124"/>
          <w:sz w:val="28"/>
          <w:szCs w:val="28"/>
          <w:shd w:val="clear" w:color="auto" w:fill="FFFFFF"/>
        </w:rPr>
        <w:t>capability SLO</w:t>
      </w:r>
      <w:r w:rsidR="003E5ADA" w:rsidRPr="00C65F8A">
        <w:rPr>
          <w:rFonts w:cstheme="minorHAnsi"/>
          <w:color w:val="202124"/>
          <w:sz w:val="28"/>
          <w:szCs w:val="28"/>
          <w:shd w:val="clear" w:color="auto" w:fill="FFFFFF"/>
        </w:rPr>
        <w:br/>
      </w:r>
      <w:r w:rsidR="003E5ADA" w:rsidRPr="00C65F8A">
        <w:rPr>
          <w:rFonts w:cstheme="minorHAnsi"/>
          <w:color w:val="202124"/>
          <w:sz w:val="28"/>
          <w:szCs w:val="28"/>
          <w:shd w:val="clear" w:color="auto" w:fill="FFFFFF"/>
        </w:rPr>
        <w:br/>
      </w:r>
    </w:p>
    <w:p w14:paraId="212EA769" w14:textId="77777777" w:rsidR="003D115B" w:rsidRDefault="003D115B">
      <w:pPr>
        <w:rPr>
          <w:rFonts w:ascii="Arial" w:hAnsi="Arial" w:cs="Arial"/>
          <w:b/>
          <w:bCs/>
          <w:color w:val="202124"/>
          <w:sz w:val="30"/>
          <w:szCs w:val="30"/>
          <w:shd w:val="clear" w:color="auto" w:fill="FFFFFF"/>
        </w:rPr>
      </w:pPr>
    </w:p>
    <w:p w14:paraId="4990A160" w14:textId="77777777" w:rsidR="003D115B" w:rsidRDefault="003D115B">
      <w:pPr>
        <w:rPr>
          <w:rFonts w:ascii="Arial" w:hAnsi="Arial" w:cs="Arial"/>
          <w:b/>
          <w:bCs/>
          <w:color w:val="202124"/>
          <w:sz w:val="30"/>
          <w:szCs w:val="30"/>
          <w:shd w:val="clear" w:color="auto" w:fill="FFFFFF"/>
        </w:rPr>
      </w:pPr>
    </w:p>
    <w:p w14:paraId="27DEED77" w14:textId="77777777" w:rsidR="003D115B" w:rsidRDefault="003D115B">
      <w:pPr>
        <w:rPr>
          <w:rFonts w:ascii="Arial" w:hAnsi="Arial" w:cs="Arial"/>
          <w:b/>
          <w:bCs/>
          <w:color w:val="202124"/>
          <w:sz w:val="30"/>
          <w:szCs w:val="30"/>
          <w:shd w:val="clear" w:color="auto" w:fill="FFFFFF"/>
        </w:rPr>
      </w:pPr>
    </w:p>
    <w:p w14:paraId="34F19D19" w14:textId="77777777" w:rsidR="003D115B" w:rsidRDefault="003D115B">
      <w:pPr>
        <w:rPr>
          <w:rFonts w:ascii="Arial" w:hAnsi="Arial" w:cs="Arial"/>
          <w:b/>
          <w:bCs/>
          <w:color w:val="202124"/>
          <w:sz w:val="30"/>
          <w:szCs w:val="30"/>
          <w:shd w:val="clear" w:color="auto" w:fill="FFFFFF"/>
        </w:rPr>
      </w:pPr>
    </w:p>
    <w:p w14:paraId="7A0EC74E" w14:textId="77777777" w:rsidR="003D115B" w:rsidRDefault="003D115B">
      <w:pPr>
        <w:rPr>
          <w:rFonts w:ascii="Arial" w:hAnsi="Arial" w:cs="Arial"/>
          <w:b/>
          <w:bCs/>
          <w:color w:val="202124"/>
          <w:sz w:val="30"/>
          <w:szCs w:val="30"/>
          <w:shd w:val="clear" w:color="auto" w:fill="FFFFFF"/>
        </w:rPr>
      </w:pPr>
    </w:p>
    <w:p w14:paraId="50E79B1C" w14:textId="77777777" w:rsidR="003D115B" w:rsidRDefault="003D115B">
      <w:pPr>
        <w:rPr>
          <w:rFonts w:ascii="Arial" w:hAnsi="Arial" w:cs="Arial"/>
          <w:b/>
          <w:bCs/>
          <w:color w:val="202124"/>
          <w:sz w:val="30"/>
          <w:szCs w:val="30"/>
          <w:shd w:val="clear" w:color="auto" w:fill="FFFFFF"/>
        </w:rPr>
      </w:pPr>
    </w:p>
    <w:p w14:paraId="33BB463A" w14:textId="615A8BC9" w:rsidR="001C319F" w:rsidRPr="00C84CD6" w:rsidRDefault="00C84CD6" w:rsidP="00C84CD6">
      <w:pPr>
        <w:rPr>
          <w:rFonts w:ascii="Arial" w:hAnsi="Arial" w:cs="Arial"/>
          <w:b/>
          <w:bCs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b/>
          <w:bCs/>
          <w:color w:val="202124"/>
          <w:sz w:val="30"/>
          <w:szCs w:val="30"/>
          <w:shd w:val="clear" w:color="auto" w:fill="FFFFFF"/>
        </w:rPr>
        <w:lastRenderedPageBreak/>
        <w:t>1)</w:t>
      </w:r>
      <w:r w:rsidR="003E5ADA" w:rsidRPr="00C84CD6">
        <w:rPr>
          <w:rFonts w:ascii="Arial" w:hAnsi="Arial" w:cs="Arial"/>
          <w:b/>
          <w:bCs/>
          <w:color w:val="202124"/>
          <w:sz w:val="30"/>
          <w:szCs w:val="30"/>
          <w:shd w:val="clear" w:color="auto" w:fill="FFFFFF"/>
        </w:rPr>
        <w:t>Basic availability:</w:t>
      </w:r>
    </w:p>
    <w:p w14:paraId="41F51D7D" w14:textId="77777777" w:rsidR="00BD00F5" w:rsidRDefault="00BD00F5" w:rsidP="00BD00F5">
      <w:pPr>
        <w:pStyle w:val="ListParagraph"/>
        <w:rPr>
          <w:rFonts w:ascii="Arial" w:hAnsi="Arial" w:cs="Arial"/>
          <w:b/>
          <w:bCs/>
          <w:color w:val="202124"/>
          <w:sz w:val="30"/>
          <w:szCs w:val="30"/>
          <w:shd w:val="clear" w:color="auto" w:fill="FFFFFF"/>
        </w:rPr>
      </w:pPr>
    </w:p>
    <w:p w14:paraId="075F5C60" w14:textId="16253153" w:rsidR="00BD00F5" w:rsidRPr="00BD00F5" w:rsidRDefault="00BD00F5" w:rsidP="00BD00F5">
      <w:pPr>
        <w:rPr>
          <w:rFonts w:cstheme="minorHAnsi"/>
          <w:color w:val="202124"/>
          <w:sz w:val="28"/>
          <w:szCs w:val="28"/>
          <w:shd w:val="clear" w:color="auto" w:fill="FFFFFF"/>
        </w:rPr>
      </w:pPr>
      <w:r w:rsidRPr="00BD00F5">
        <w:rPr>
          <w:rFonts w:cstheme="minorHAnsi"/>
          <w:color w:val="202124"/>
          <w:sz w:val="28"/>
          <w:szCs w:val="28"/>
          <w:shd w:val="clear" w:color="auto" w:fill="FFFFFF"/>
        </w:rPr>
        <w:t xml:space="preserve">Go to new </w:t>
      </w:r>
      <w:proofErr w:type="spellStart"/>
      <w:r w:rsidRPr="00BD00F5">
        <w:rPr>
          <w:rFonts w:cstheme="minorHAnsi"/>
          <w:color w:val="202124"/>
          <w:sz w:val="28"/>
          <w:szCs w:val="28"/>
          <w:shd w:val="clear" w:color="auto" w:fill="FFFFFF"/>
        </w:rPr>
        <w:t>slo</w:t>
      </w:r>
      <w:proofErr w:type="spellEnd"/>
      <w:r w:rsidRPr="00BD00F5">
        <w:rPr>
          <w:rFonts w:cstheme="minorHAnsi"/>
          <w:color w:val="202124"/>
          <w:sz w:val="28"/>
          <w:szCs w:val="28"/>
          <w:shd w:val="clear" w:color="auto" w:fill="FFFFFF"/>
        </w:rPr>
        <w:t xml:space="preserve"> option in Dynatrace and click on the Service-level-availability option.</w:t>
      </w:r>
    </w:p>
    <w:p w14:paraId="3F67B21E" w14:textId="652BC6F5" w:rsidR="001C319F" w:rsidRDefault="001C319F">
      <w:pPr>
        <w:rPr>
          <w:rFonts w:ascii="Arial" w:hAnsi="Arial" w:cs="Arial"/>
          <w:b/>
          <w:bCs/>
          <w:color w:val="202124"/>
          <w:sz w:val="30"/>
          <w:szCs w:val="30"/>
          <w:shd w:val="clear" w:color="auto" w:fill="FFFFFF"/>
        </w:rPr>
      </w:pPr>
      <w:r>
        <w:rPr>
          <w:noProof/>
        </w:rPr>
        <w:drawing>
          <wp:inline distT="0" distB="0" distL="0" distR="0" wp14:anchorId="5B7CA4C1" wp14:editId="08EA75C2">
            <wp:extent cx="5731510" cy="2786380"/>
            <wp:effectExtent l="0" t="0" r="2540" b="0"/>
            <wp:docPr id="9" name="Picture 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1EEE" w14:textId="4D9FE959" w:rsidR="00BD00F5" w:rsidRDefault="00BD00F5">
      <w:pPr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 w:rsidRPr="00BD00F5">
        <w:rPr>
          <w:rFonts w:cstheme="minorHAnsi"/>
          <w:color w:val="202124"/>
          <w:sz w:val="28"/>
          <w:szCs w:val="28"/>
          <w:shd w:val="clear" w:color="auto" w:fill="FFFFFF"/>
        </w:rPr>
        <w:t>Define the metric according to your requirement, give metric name.</w:t>
      </w:r>
      <w:r w:rsidRPr="00BD00F5">
        <w:rPr>
          <w:rFonts w:cstheme="minorHAnsi"/>
          <w:color w:val="202124"/>
          <w:sz w:val="28"/>
          <w:szCs w:val="28"/>
          <w:shd w:val="clear" w:color="auto" w:fill="FFFFFF"/>
        </w:rPr>
        <w:br/>
        <w:t>In</w:t>
      </w:r>
      <w:r w:rsidR="00C84CD6">
        <w:rPr>
          <w:rFonts w:cstheme="minorHAnsi"/>
          <w:color w:val="202124"/>
          <w:sz w:val="28"/>
          <w:szCs w:val="28"/>
          <w:shd w:val="clear" w:color="auto" w:fill="FFFFFF"/>
        </w:rPr>
        <w:t xml:space="preserve"> the</w:t>
      </w:r>
      <w:r w:rsidRPr="00BD00F5">
        <w:rPr>
          <w:rFonts w:cstheme="minorHAnsi"/>
          <w:color w:val="202124"/>
          <w:sz w:val="28"/>
          <w:szCs w:val="28"/>
          <w:shd w:val="clear" w:color="auto" w:fill="FFFFFF"/>
        </w:rPr>
        <w:t xml:space="preserve"> below screenshot </w:t>
      </w:r>
      <w:r w:rsidR="00C84CD6">
        <w:rPr>
          <w:rFonts w:cstheme="minorHAnsi"/>
          <w:color w:val="202124"/>
          <w:sz w:val="28"/>
          <w:szCs w:val="28"/>
          <w:shd w:val="clear" w:color="auto" w:fill="FFFFFF"/>
        </w:rPr>
        <w:t>t</w:t>
      </w:r>
      <w:r w:rsidRPr="00BD00F5">
        <w:rPr>
          <w:rFonts w:cstheme="minorHAnsi"/>
          <w:color w:val="202124"/>
          <w:sz w:val="28"/>
          <w:szCs w:val="28"/>
          <w:shd w:val="clear" w:color="auto" w:fill="FFFFFF"/>
        </w:rPr>
        <w:t>he fundamental service-level availability is measured by dividing the number of successful service calls (</w:t>
      </w:r>
      <w:proofErr w:type="spellStart"/>
      <w:r w:rsidRPr="00BD00F5">
        <w:rPr>
          <w:rFonts w:cstheme="minorHAnsi"/>
          <w:color w:val="202124"/>
          <w:sz w:val="28"/>
          <w:szCs w:val="28"/>
          <w:shd w:val="clear" w:color="auto" w:fill="FFFFFF"/>
        </w:rPr>
        <w:t>builtin:service.errors.server.successCount</w:t>
      </w:r>
      <w:proofErr w:type="spellEnd"/>
      <w:r w:rsidRPr="00BD00F5">
        <w:rPr>
          <w:rFonts w:cstheme="minorHAnsi"/>
          <w:color w:val="202124"/>
          <w:sz w:val="28"/>
          <w:szCs w:val="28"/>
          <w:shd w:val="clear" w:color="auto" w:fill="FFFFFF"/>
        </w:rPr>
        <w:t xml:space="preserve"> ) by the total number of service calls (</w:t>
      </w:r>
      <w:proofErr w:type="spellStart"/>
      <w:r w:rsidRPr="00BD00F5">
        <w:rPr>
          <w:rFonts w:cstheme="minorHAnsi"/>
          <w:color w:val="202124"/>
          <w:sz w:val="28"/>
          <w:szCs w:val="28"/>
          <w:shd w:val="clear" w:color="auto" w:fill="FFFFFF"/>
        </w:rPr>
        <w:t>builtin:service.requestCount.server</w:t>
      </w:r>
      <w:proofErr w:type="spellEnd"/>
      <w:r w:rsidRPr="00BD00F5">
        <w:rPr>
          <w:rFonts w:cstheme="minorHAnsi"/>
          <w:color w:val="202124"/>
          <w:sz w:val="28"/>
          <w:szCs w:val="28"/>
          <w:shd w:val="clear" w:color="auto" w:fill="FFFFFF"/>
        </w:rPr>
        <w:t>).</w:t>
      </w:r>
      <w:r w:rsidR="003E5ADA">
        <w:rPr>
          <w:rFonts w:ascii="Arial" w:hAnsi="Arial" w:cs="Arial"/>
          <w:color w:val="202124"/>
          <w:sz w:val="30"/>
          <w:szCs w:val="30"/>
          <w:shd w:val="clear" w:color="auto" w:fill="FFFFFF"/>
        </w:rPr>
        <w:br/>
      </w:r>
      <w:r w:rsidR="00327E40">
        <w:rPr>
          <w:rFonts w:ascii="Arial" w:hAnsi="Arial" w:cs="Arial"/>
          <w:color w:val="202124"/>
          <w:sz w:val="30"/>
          <w:szCs w:val="30"/>
          <w:shd w:val="clear" w:color="auto" w:fill="FFFFFF"/>
        </w:rPr>
        <w:br/>
      </w:r>
      <w:r w:rsidR="001C319F">
        <w:rPr>
          <w:noProof/>
        </w:rPr>
        <w:drawing>
          <wp:inline distT="0" distB="0" distL="0" distR="0" wp14:anchorId="20C25D99" wp14:editId="134AB286">
            <wp:extent cx="5731510" cy="2741930"/>
            <wp:effectExtent l="0" t="0" r="2540" b="1270"/>
            <wp:docPr id="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409D" w14:textId="73C9A310" w:rsidR="00F826EA" w:rsidRDefault="00BD00F5">
      <w:pPr>
        <w:rPr>
          <w:rFonts w:ascii="Arial" w:hAnsi="Arial" w:cs="Arial"/>
          <w:b/>
          <w:bCs/>
          <w:color w:val="202124"/>
          <w:sz w:val="30"/>
          <w:szCs w:val="30"/>
          <w:shd w:val="clear" w:color="auto" w:fill="FFFFFF"/>
        </w:rPr>
      </w:pPr>
      <w:r w:rsidRPr="00BD00F5">
        <w:rPr>
          <w:rFonts w:cstheme="minorHAnsi"/>
          <w:color w:val="202124"/>
          <w:sz w:val="28"/>
          <w:szCs w:val="28"/>
          <w:shd w:val="clear" w:color="auto" w:fill="FFFFFF"/>
        </w:rPr>
        <w:lastRenderedPageBreak/>
        <w:t xml:space="preserve">You can define your filter according to the </w:t>
      </w:r>
      <w:r w:rsidR="00C84CD6" w:rsidRPr="00BD00F5">
        <w:rPr>
          <w:rFonts w:cstheme="minorHAnsi"/>
          <w:color w:val="202124"/>
          <w:sz w:val="28"/>
          <w:szCs w:val="28"/>
          <w:shd w:val="clear" w:color="auto" w:fill="FFFFFF"/>
        </w:rPr>
        <w:t>timeline</w:t>
      </w:r>
      <w:r w:rsidR="00C84CD6">
        <w:rPr>
          <w:rFonts w:ascii="Arial" w:hAnsi="Arial" w:cs="Arial"/>
          <w:color w:val="202124"/>
          <w:sz w:val="30"/>
          <w:szCs w:val="30"/>
          <w:shd w:val="clear" w:color="auto" w:fill="FFFFFF"/>
        </w:rPr>
        <w:t>.</w:t>
      </w:r>
      <w:r w:rsidR="00327E40">
        <w:rPr>
          <w:rFonts w:ascii="Arial" w:hAnsi="Arial" w:cs="Arial"/>
          <w:color w:val="202124"/>
          <w:sz w:val="30"/>
          <w:szCs w:val="30"/>
          <w:shd w:val="clear" w:color="auto" w:fill="FFFFFF"/>
        </w:rPr>
        <w:br/>
      </w:r>
    </w:p>
    <w:p w14:paraId="55E43999" w14:textId="4D7D9B64" w:rsidR="001C319F" w:rsidRDefault="001C319F">
      <w:pPr>
        <w:rPr>
          <w:rFonts w:ascii="Arial" w:hAnsi="Arial" w:cs="Arial"/>
          <w:b/>
          <w:bCs/>
          <w:color w:val="202124"/>
          <w:sz w:val="30"/>
          <w:szCs w:val="30"/>
          <w:shd w:val="clear" w:color="auto" w:fill="FFFFFF"/>
        </w:rPr>
      </w:pPr>
      <w:r>
        <w:rPr>
          <w:noProof/>
        </w:rPr>
        <w:drawing>
          <wp:inline distT="0" distB="0" distL="0" distR="0" wp14:anchorId="66BF1AFA" wp14:editId="27C3899F">
            <wp:extent cx="5731510" cy="2771775"/>
            <wp:effectExtent l="0" t="0" r="2540" b="9525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A1E4" w14:textId="6F51D31A" w:rsidR="00C84CD6" w:rsidRPr="00023ACD" w:rsidRDefault="00C84CD6" w:rsidP="00C84CD6">
      <w:pPr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C84CD6">
        <w:rPr>
          <w:rFonts w:ascii="Arial" w:hAnsi="Arial" w:cs="Arial"/>
          <w:color w:val="202124"/>
          <w:sz w:val="24"/>
          <w:szCs w:val="24"/>
          <w:shd w:val="clear" w:color="auto" w:fill="FFFFFF"/>
        </w:rPr>
        <w:t>type("APPLICATION"),</w:t>
      </w:r>
      <w:proofErr w:type="spellStart"/>
      <w:r w:rsidRPr="00C84CD6">
        <w:rPr>
          <w:rFonts w:ascii="Arial" w:hAnsi="Arial" w:cs="Arial"/>
          <w:color w:val="202124"/>
          <w:sz w:val="24"/>
          <w:szCs w:val="24"/>
          <w:shd w:val="clear" w:color="auto" w:fill="FFFFFF"/>
        </w:rPr>
        <w:t>entityName</w:t>
      </w:r>
      <w:proofErr w:type="spellEnd"/>
      <w:r w:rsidRPr="00C84CD6">
        <w:rPr>
          <w:rFonts w:ascii="Arial" w:hAnsi="Arial" w:cs="Arial"/>
          <w:color w:val="202124"/>
          <w:sz w:val="24"/>
          <w:szCs w:val="24"/>
          <w:shd w:val="clear" w:color="auto" w:fill="FFFFFF"/>
        </w:rPr>
        <w:t>("My application")</w:t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br/>
        <w:t>in below screenshot</w:t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br/>
      </w:r>
      <w:r w:rsidRPr="00023ACD">
        <w:rPr>
          <w:rFonts w:ascii="Arial" w:hAnsi="Arial" w:cs="Arial"/>
          <w:color w:val="202124"/>
          <w:sz w:val="24"/>
          <w:szCs w:val="24"/>
          <w:shd w:val="clear" w:color="auto" w:fill="FFFFFF"/>
        </w:rPr>
        <w:t>type("SERVICE"),</w:t>
      </w:r>
      <w:proofErr w:type="spellStart"/>
      <w:r w:rsidRPr="00023ACD">
        <w:rPr>
          <w:rFonts w:ascii="Arial" w:hAnsi="Arial" w:cs="Arial"/>
          <w:color w:val="202124"/>
          <w:sz w:val="24"/>
          <w:szCs w:val="24"/>
          <w:shd w:val="clear" w:color="auto" w:fill="FFFFFF"/>
        </w:rPr>
        <w:t>entity</w:t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>Id</w:t>
      </w:r>
      <w:proofErr w:type="spellEnd"/>
      <w:r w:rsidRPr="00023ACD">
        <w:rPr>
          <w:rFonts w:ascii="Arial" w:hAnsi="Arial" w:cs="Arial"/>
          <w:color w:val="202124"/>
          <w:sz w:val="24"/>
          <w:szCs w:val="24"/>
          <w:shd w:val="clear" w:color="auto" w:fill="FFFFFF"/>
        </w:rPr>
        <w:t>("SERVICE-B7125EFC9701A146")</w:t>
      </w:r>
    </w:p>
    <w:p w14:paraId="688A6A9D" w14:textId="6B828CC1" w:rsidR="003E5ADA" w:rsidRPr="00C84CD6" w:rsidRDefault="003E5ADA">
      <w:pPr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</w:p>
    <w:p w14:paraId="0F64AAAF" w14:textId="696AFBCF" w:rsidR="003E5ADA" w:rsidRDefault="001C319F">
      <w:pPr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noProof/>
        </w:rPr>
        <w:drawing>
          <wp:inline distT="0" distB="0" distL="0" distR="0" wp14:anchorId="484B2B1C" wp14:editId="1A473609">
            <wp:extent cx="5731510" cy="2908935"/>
            <wp:effectExtent l="0" t="0" r="2540" b="5715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222E" w14:textId="77777777" w:rsidR="00023ACD" w:rsidRPr="00023ACD" w:rsidRDefault="00023ACD">
      <w:pPr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</w:p>
    <w:p w14:paraId="328889A6" w14:textId="63B169A7" w:rsidR="003E5ADA" w:rsidRDefault="003E5ADA" w:rsidP="003E5ADA">
      <w:pPr>
        <w:rPr>
          <w:rFonts w:ascii="Arial" w:hAnsi="Arial" w:cs="Arial"/>
          <w:b/>
          <w:bCs/>
          <w:color w:val="202124"/>
          <w:sz w:val="30"/>
          <w:szCs w:val="30"/>
          <w:shd w:val="clear" w:color="auto" w:fill="FFFFFF"/>
        </w:rPr>
      </w:pPr>
      <w:r w:rsidRPr="00C65F8A">
        <w:rPr>
          <w:rFonts w:ascii="Arial" w:hAnsi="Arial" w:cs="Arial"/>
          <w:b/>
          <w:bCs/>
          <w:color w:val="202124"/>
          <w:sz w:val="30"/>
          <w:szCs w:val="30"/>
          <w:shd w:val="clear" w:color="auto" w:fill="FFFFFF"/>
        </w:rPr>
        <w:t>2) Single request availability</w:t>
      </w:r>
      <w:r w:rsidR="00C84CD6">
        <w:rPr>
          <w:rFonts w:ascii="Arial" w:hAnsi="Arial" w:cs="Arial"/>
          <w:b/>
          <w:bCs/>
          <w:color w:val="202124"/>
          <w:sz w:val="30"/>
          <w:szCs w:val="30"/>
          <w:shd w:val="clear" w:color="auto" w:fill="FFFFFF"/>
        </w:rPr>
        <w:t>:</w:t>
      </w:r>
    </w:p>
    <w:p w14:paraId="329673FF" w14:textId="0AC096DE" w:rsidR="00C84CD6" w:rsidRDefault="00C84CD6" w:rsidP="003E5ADA">
      <w:pPr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 w:rsidRPr="00BD00F5">
        <w:rPr>
          <w:rFonts w:cstheme="minorHAnsi"/>
          <w:color w:val="202124"/>
          <w:sz w:val="28"/>
          <w:szCs w:val="28"/>
          <w:shd w:val="clear" w:color="auto" w:fill="FFFFFF"/>
        </w:rPr>
        <w:t>In</w:t>
      </w:r>
      <w:r>
        <w:rPr>
          <w:rFonts w:cstheme="minorHAnsi"/>
          <w:color w:val="202124"/>
          <w:sz w:val="28"/>
          <w:szCs w:val="28"/>
          <w:shd w:val="clear" w:color="auto" w:fill="FFFFFF"/>
        </w:rPr>
        <w:t xml:space="preserve"> the</w:t>
      </w:r>
      <w:r w:rsidRPr="00BD00F5">
        <w:rPr>
          <w:rFonts w:cstheme="minorHAnsi"/>
          <w:color w:val="202124"/>
          <w:sz w:val="28"/>
          <w:szCs w:val="28"/>
          <w:shd w:val="clear" w:color="auto" w:fill="FFFFFF"/>
        </w:rPr>
        <w:t xml:space="preserve"> below screenshot</w:t>
      </w:r>
      <w:r>
        <w:rPr>
          <w:rFonts w:cstheme="minorHAnsi"/>
          <w:color w:val="202124"/>
          <w:sz w:val="28"/>
          <w:szCs w:val="28"/>
          <w:shd w:val="clear" w:color="auto" w:fill="FFFFFF"/>
        </w:rPr>
        <w:t xml:space="preserve"> </w:t>
      </w:r>
      <w:r>
        <w:rPr>
          <w:rFonts w:cstheme="minorHAnsi"/>
          <w:color w:val="202124"/>
          <w:sz w:val="28"/>
          <w:szCs w:val="28"/>
          <w:shd w:val="clear" w:color="auto" w:fill="FFFFFF"/>
        </w:rPr>
        <w:t>t</w:t>
      </w:r>
      <w:r w:rsidRPr="00BD00F5">
        <w:rPr>
          <w:rFonts w:cstheme="minorHAnsi"/>
          <w:color w:val="202124"/>
          <w:sz w:val="28"/>
          <w:szCs w:val="28"/>
          <w:shd w:val="clear" w:color="auto" w:fill="FFFFFF"/>
        </w:rPr>
        <w:t>he fundamental</w:t>
      </w:r>
      <w:r>
        <w:rPr>
          <w:rFonts w:cstheme="minorHAnsi"/>
          <w:color w:val="202124"/>
          <w:sz w:val="28"/>
          <w:szCs w:val="28"/>
          <w:shd w:val="clear" w:color="auto" w:fill="FFFFFF"/>
        </w:rPr>
        <w:t xml:space="preserve"> single request availability </w:t>
      </w:r>
      <w:r w:rsidRPr="00BD00F5">
        <w:rPr>
          <w:rFonts w:cstheme="minorHAnsi"/>
          <w:color w:val="202124"/>
          <w:sz w:val="28"/>
          <w:szCs w:val="28"/>
          <w:shd w:val="clear" w:color="auto" w:fill="FFFFFF"/>
        </w:rPr>
        <w:t>is measured by dividing the number of successful</w:t>
      </w:r>
      <w:r>
        <w:rPr>
          <w:rFonts w:cstheme="minorHAnsi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23ACD">
        <w:rPr>
          <w:sz w:val="28"/>
          <w:szCs w:val="28"/>
        </w:rPr>
        <w:t>successfulrecommendation:sum</w:t>
      </w:r>
      <w:proofErr w:type="spellEnd"/>
      <w:r w:rsidRPr="00023ACD">
        <w:rPr>
          <w:sz w:val="28"/>
          <w:szCs w:val="28"/>
        </w:rPr>
        <w:t>)/total response count</w:t>
      </w:r>
      <w:r w:rsidR="00307576">
        <w:rPr>
          <w:sz w:val="28"/>
          <w:szCs w:val="28"/>
        </w:rPr>
        <w:t>.</w:t>
      </w:r>
    </w:p>
    <w:p w14:paraId="161D2573" w14:textId="77777777" w:rsidR="003E5ADA" w:rsidRDefault="003E5ADA" w:rsidP="003E5ADA">
      <w:pPr>
        <w:rPr>
          <w:sz w:val="28"/>
          <w:szCs w:val="28"/>
        </w:rPr>
      </w:pPr>
      <w:r w:rsidRPr="00C65F8A">
        <w:rPr>
          <w:sz w:val="28"/>
          <w:szCs w:val="28"/>
        </w:rPr>
        <w:lastRenderedPageBreak/>
        <w:t>Based on the data observed in the last 24 hours, this metric will consume 5.26k DDU/year (0.01 DDU/min).</w:t>
      </w:r>
    </w:p>
    <w:p w14:paraId="47EEA7A6" w14:textId="77777777" w:rsidR="003A0A3C" w:rsidRDefault="003A0A3C" w:rsidP="003E5ADA">
      <w:pPr>
        <w:rPr>
          <w:sz w:val="28"/>
          <w:szCs w:val="28"/>
        </w:rPr>
      </w:pPr>
    </w:p>
    <w:p w14:paraId="02705BA3" w14:textId="66A73C05" w:rsidR="003A0A3C" w:rsidRPr="00C65F8A" w:rsidRDefault="00C84CD6" w:rsidP="003E5A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8B688F3" wp14:editId="3AC06DAD">
            <wp:extent cx="5532699" cy="2372345"/>
            <wp:effectExtent l="0" t="0" r="0" b="9525"/>
            <wp:docPr id="13" name="Picture 1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227" cy="238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AE85" w14:textId="141D50A9" w:rsidR="004B5860" w:rsidRPr="00023ACD" w:rsidRDefault="004B5860" w:rsidP="003E5ADA">
      <w:pPr>
        <w:rPr>
          <w:sz w:val="24"/>
          <w:szCs w:val="24"/>
        </w:rPr>
      </w:pPr>
      <w:r w:rsidRPr="00C65F8A">
        <w:rPr>
          <w:sz w:val="28"/>
          <w:szCs w:val="28"/>
        </w:rPr>
        <w:t xml:space="preserve">Create metric ID for request count </w:t>
      </w:r>
      <w:r w:rsidR="00F25082" w:rsidRPr="00C65F8A">
        <w:rPr>
          <w:sz w:val="28"/>
          <w:szCs w:val="28"/>
        </w:rPr>
        <w:t>and successful request count</w:t>
      </w:r>
      <w:r w:rsidRPr="00C65F8A">
        <w:rPr>
          <w:sz w:val="28"/>
          <w:szCs w:val="28"/>
        </w:rPr>
        <w:br/>
        <w:t>After creating metric copy the key ID</w:t>
      </w:r>
      <w:r w:rsidR="00F25082" w:rsidRPr="00C65F8A">
        <w:rPr>
          <w:sz w:val="28"/>
          <w:szCs w:val="28"/>
        </w:rPr>
        <w:t>s</w:t>
      </w:r>
      <w:r>
        <w:rPr>
          <w:sz w:val="44"/>
          <w:szCs w:val="44"/>
        </w:rPr>
        <w:t>.</w:t>
      </w:r>
      <w:r w:rsidR="00C65F8A">
        <w:rPr>
          <w:sz w:val="44"/>
          <w:szCs w:val="44"/>
        </w:rPr>
        <w:br/>
      </w:r>
      <w:r w:rsidR="007540A9">
        <w:rPr>
          <w:noProof/>
        </w:rPr>
        <w:drawing>
          <wp:inline distT="0" distB="0" distL="0" distR="0" wp14:anchorId="587CF687" wp14:editId="071B54A3">
            <wp:extent cx="5731510" cy="2770505"/>
            <wp:effectExtent l="0" t="0" r="2540" b="0"/>
            <wp:docPr id="14" name="Picture 1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5F8A">
        <w:rPr>
          <w:sz w:val="44"/>
          <w:szCs w:val="44"/>
        </w:rPr>
        <w:br/>
      </w:r>
    </w:p>
    <w:p w14:paraId="3501A005" w14:textId="1B16CBA1" w:rsidR="00023ACD" w:rsidRPr="00023ACD" w:rsidRDefault="00023ACD" w:rsidP="003E5ADA">
      <w:pPr>
        <w:rPr>
          <w:sz w:val="28"/>
          <w:szCs w:val="28"/>
        </w:rPr>
      </w:pPr>
      <w:r w:rsidRPr="00023ACD">
        <w:rPr>
          <w:sz w:val="28"/>
          <w:szCs w:val="28"/>
        </w:rPr>
        <w:t>(100) *(</w:t>
      </w:r>
      <w:proofErr w:type="spellStart"/>
      <w:r w:rsidRPr="00023ACD">
        <w:rPr>
          <w:sz w:val="28"/>
          <w:szCs w:val="28"/>
        </w:rPr>
        <w:t>calc:service.successfulrecommendation:sum</w:t>
      </w:r>
      <w:proofErr w:type="spellEnd"/>
      <w:r w:rsidRPr="00023ACD">
        <w:rPr>
          <w:sz w:val="28"/>
          <w:szCs w:val="28"/>
        </w:rPr>
        <w:t>)/total response count )</w:t>
      </w:r>
    </w:p>
    <w:p w14:paraId="7669EBDE" w14:textId="77777777" w:rsidR="000A55D4" w:rsidRPr="000A55D4" w:rsidRDefault="000A55D4" w:rsidP="000A55D4">
      <w:pPr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</w:pPr>
      <w:r w:rsidRPr="000A55D4"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t>3) Service request Response time SLO</w:t>
      </w:r>
    </w:p>
    <w:p w14:paraId="1FFA2772" w14:textId="77777777" w:rsidR="007540A9" w:rsidRDefault="000A55D4" w:rsidP="003E5ADA">
      <w:pPr>
        <w:rPr>
          <w:sz w:val="28"/>
          <w:szCs w:val="28"/>
        </w:rPr>
      </w:pPr>
      <w:r w:rsidRPr="000A55D4">
        <w:rPr>
          <w:sz w:val="28"/>
          <w:szCs w:val="28"/>
        </w:rPr>
        <w:t>Go to multidimensional analysis of the service</w:t>
      </w:r>
      <w:r>
        <w:rPr>
          <w:sz w:val="28"/>
          <w:szCs w:val="28"/>
        </w:rPr>
        <w:t xml:space="preserve"> and create metric for the </w:t>
      </w:r>
      <w:r>
        <w:rPr>
          <w:sz w:val="28"/>
          <w:szCs w:val="28"/>
        </w:rPr>
        <w:br/>
        <w:t xml:space="preserve">Total count and </w:t>
      </w:r>
      <w:r w:rsidR="001C319F">
        <w:rPr>
          <w:sz w:val="28"/>
          <w:szCs w:val="28"/>
        </w:rPr>
        <w:t>acceptable request count metric.</w:t>
      </w:r>
    </w:p>
    <w:p w14:paraId="456B31E9" w14:textId="77777777" w:rsidR="007540A9" w:rsidRDefault="007540A9" w:rsidP="003E5ADA">
      <w:pPr>
        <w:rPr>
          <w:sz w:val="28"/>
          <w:szCs w:val="28"/>
        </w:rPr>
      </w:pPr>
    </w:p>
    <w:p w14:paraId="0765ACE9" w14:textId="77777777" w:rsidR="003A0A3C" w:rsidRDefault="00381AAB" w:rsidP="003E5ADA">
      <w:pPr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3B05FA0" wp14:editId="58CA010F">
            <wp:extent cx="5731510" cy="27743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DD8E" w14:textId="0342C8F9" w:rsidR="003A0A3C" w:rsidRDefault="00C84CD6" w:rsidP="003E5ADA">
      <w:pPr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</w:pPr>
      <w:r>
        <w:rPr>
          <w:noProof/>
        </w:rPr>
        <w:drawing>
          <wp:inline distT="0" distB="0" distL="0" distR="0" wp14:anchorId="3424BB85" wp14:editId="71F1DD63">
            <wp:extent cx="5731510" cy="2752090"/>
            <wp:effectExtent l="0" t="0" r="2540" b="0"/>
            <wp:docPr id="15" name="Picture 1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95F6" w14:textId="66C71739" w:rsidR="002D2465" w:rsidRPr="00C84CD6" w:rsidRDefault="002D2465" w:rsidP="003E5ADA">
      <w:pPr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</w:pPr>
      <w:r w:rsidRPr="002D2465"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t>4)Synthetic Test SLO</w:t>
      </w:r>
      <w:r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br/>
      </w:r>
      <w:r w:rsidRPr="003A0A3C">
        <w:rPr>
          <w:rFonts w:cstheme="minorHAnsi"/>
          <w:color w:val="202124"/>
          <w:sz w:val="28"/>
          <w:szCs w:val="28"/>
          <w:shd w:val="clear" w:color="auto" w:fill="FFFFFF"/>
        </w:rPr>
        <w:t xml:space="preserve">first need to create synthetic monitor </w:t>
      </w:r>
      <w:r w:rsidR="003A0A3C" w:rsidRPr="003A0A3C">
        <w:rPr>
          <w:rFonts w:cstheme="minorHAnsi"/>
          <w:color w:val="202124"/>
          <w:sz w:val="28"/>
          <w:szCs w:val="28"/>
          <w:shd w:val="clear" w:color="auto" w:fill="FFFFFF"/>
        </w:rPr>
        <w:t>and copy that ID in the entity selector</w:t>
      </w:r>
      <w:r w:rsidR="003A0A3C"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t xml:space="preserve"> </w:t>
      </w:r>
      <w:r w:rsidR="00D55759"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br/>
      </w:r>
      <w:r w:rsidR="00D55759"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br/>
      </w:r>
      <w:r w:rsidR="00D55759">
        <w:rPr>
          <w:noProof/>
        </w:rPr>
        <w:drawing>
          <wp:inline distT="0" distB="0" distL="0" distR="0" wp14:anchorId="44F392A6" wp14:editId="6FDDE217">
            <wp:extent cx="4554426" cy="2100805"/>
            <wp:effectExtent l="0" t="0" r="0" b="0"/>
            <wp:docPr id="16" name="Picture 1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3732" cy="212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504E" w14:textId="18C9924C" w:rsidR="00867615" w:rsidRDefault="00867615" w:rsidP="003E5ADA">
      <w:pPr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7FE33BF" wp14:editId="164EA68B">
            <wp:extent cx="5731510" cy="2877185"/>
            <wp:effectExtent l="0" t="0" r="254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0D0F" w14:textId="77777777" w:rsidR="00BA1723" w:rsidRDefault="00D55759" w:rsidP="003E5A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F0DDC6B" wp14:editId="176C239C">
            <wp:extent cx="5731510" cy="2542540"/>
            <wp:effectExtent l="0" t="0" r="2540" b="0"/>
            <wp:docPr id="17" name="Picture 1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06B">
        <w:rPr>
          <w:b/>
          <w:bCs/>
          <w:sz w:val="32"/>
          <w:szCs w:val="32"/>
        </w:rPr>
        <w:br/>
      </w:r>
    </w:p>
    <w:p w14:paraId="28CD5840" w14:textId="65E8AA45" w:rsidR="00C4106B" w:rsidRPr="00C84CD6" w:rsidRDefault="00C4106B" w:rsidP="003E5ADA">
      <w:pPr>
        <w:rPr>
          <w:b/>
          <w:bCs/>
          <w:sz w:val="32"/>
          <w:szCs w:val="32"/>
        </w:rPr>
      </w:pPr>
      <w:r w:rsidRPr="003A0A3C">
        <w:rPr>
          <w:sz w:val="28"/>
          <w:szCs w:val="28"/>
        </w:rPr>
        <w:t>Type(“SYNTHETIC_TEST”),</w:t>
      </w:r>
      <w:proofErr w:type="spellStart"/>
      <w:r w:rsidRPr="003A0A3C">
        <w:rPr>
          <w:sz w:val="28"/>
          <w:szCs w:val="28"/>
        </w:rPr>
        <w:t>entityID</w:t>
      </w:r>
      <w:proofErr w:type="spellEnd"/>
      <w:r w:rsidRPr="003A0A3C">
        <w:rPr>
          <w:sz w:val="28"/>
          <w:szCs w:val="28"/>
        </w:rPr>
        <w:t>(</w:t>
      </w:r>
      <w:proofErr w:type="spellStart"/>
      <w:r w:rsidRPr="003A0A3C">
        <w:rPr>
          <w:sz w:val="28"/>
          <w:szCs w:val="28"/>
        </w:rPr>
        <w:t>syntheticmonitorID</w:t>
      </w:r>
      <w:proofErr w:type="spellEnd"/>
      <w:r w:rsidRPr="003A0A3C">
        <w:rPr>
          <w:sz w:val="28"/>
          <w:szCs w:val="28"/>
        </w:rPr>
        <w:t>)</w:t>
      </w:r>
    </w:p>
    <w:p w14:paraId="2B047AD3" w14:textId="77777777" w:rsidR="00BA1723" w:rsidRDefault="00BA1723" w:rsidP="003E5ADA">
      <w:pPr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</w:pPr>
    </w:p>
    <w:p w14:paraId="79AB4970" w14:textId="511D6F88" w:rsidR="002B3D55" w:rsidRPr="00BA1723" w:rsidRDefault="00F62ADB" w:rsidP="003E5ADA">
      <w:pPr>
        <w:rPr>
          <w:rFonts w:ascii="Open Sans" w:hAnsi="Open Sans" w:cs="Open Sans"/>
          <w:color w:val="454646"/>
          <w:shd w:val="clear" w:color="auto" w:fill="FFFFFF"/>
        </w:rPr>
      </w:pPr>
      <w:r w:rsidRPr="00F62ADB"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t>5) Synthetic Test step SLO</w:t>
      </w:r>
      <w:r w:rsidR="00BA1723"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br/>
      </w:r>
      <w:proofErr w:type="spellStart"/>
      <w:r w:rsidR="00BA1723" w:rsidRPr="00BA1723">
        <w:rPr>
          <w:rFonts w:cstheme="minorHAnsi"/>
          <w:color w:val="202124"/>
          <w:sz w:val="28"/>
          <w:szCs w:val="28"/>
          <w:shd w:val="clear" w:color="auto" w:fill="FFFFFF"/>
        </w:rPr>
        <w:t>SLO</w:t>
      </w:r>
      <w:proofErr w:type="spellEnd"/>
      <w:r w:rsidR="00BA1723" w:rsidRPr="00BA1723">
        <w:rPr>
          <w:rFonts w:cstheme="minorHAnsi"/>
          <w:color w:val="202124"/>
          <w:sz w:val="28"/>
          <w:szCs w:val="28"/>
          <w:shd w:val="clear" w:color="auto" w:fill="FFFFFF"/>
        </w:rPr>
        <w:t>, which represents the percentage of successful synthetic monitor executions related to the total number of executions.</w:t>
      </w:r>
      <w:r w:rsidR="00BA1723" w:rsidRPr="00BA1723">
        <w:rPr>
          <w:rFonts w:cstheme="minorHAnsi"/>
          <w:color w:val="202124"/>
          <w:sz w:val="28"/>
          <w:szCs w:val="28"/>
          <w:shd w:val="clear" w:color="auto" w:fill="FFFFFF"/>
        </w:rPr>
        <w:br/>
      </w:r>
      <w:r w:rsidR="00BA1723" w:rsidRPr="003A0A3C">
        <w:rPr>
          <w:rFonts w:cstheme="minorHAnsi"/>
          <w:color w:val="202124"/>
          <w:sz w:val="28"/>
          <w:szCs w:val="28"/>
          <w:shd w:val="clear" w:color="auto" w:fill="FFFFFF"/>
        </w:rPr>
        <w:t>Synthetic monitor event ID</w:t>
      </w:r>
      <w:r w:rsidR="00BA1723">
        <w:rPr>
          <w:rFonts w:cstheme="minorHAnsi"/>
          <w:color w:val="202124"/>
          <w:sz w:val="28"/>
          <w:szCs w:val="28"/>
          <w:shd w:val="clear" w:color="auto" w:fill="FFFFFF"/>
        </w:rPr>
        <w:t xml:space="preserve"> we need to get from the application browsing event ID.</w:t>
      </w:r>
      <w:r w:rsidR="00BA1723" w:rsidRPr="003A0A3C">
        <w:rPr>
          <w:rFonts w:cstheme="minorHAnsi"/>
          <w:color w:val="202124"/>
          <w:sz w:val="28"/>
          <w:szCs w:val="28"/>
          <w:shd w:val="clear" w:color="auto" w:fill="FFFFFF"/>
        </w:rPr>
        <w:t xml:space="preserve"> </w:t>
      </w:r>
      <w:r w:rsidR="00BA1723">
        <w:rPr>
          <w:rFonts w:cstheme="minorHAnsi"/>
          <w:color w:val="202124"/>
          <w:sz w:val="28"/>
          <w:szCs w:val="28"/>
          <w:shd w:val="clear" w:color="auto" w:fill="FFFFFF"/>
        </w:rPr>
        <w:t>W</w:t>
      </w:r>
      <w:r w:rsidR="00BA1723" w:rsidRPr="003A0A3C">
        <w:rPr>
          <w:rFonts w:cstheme="minorHAnsi"/>
          <w:color w:val="202124"/>
          <w:sz w:val="28"/>
          <w:szCs w:val="28"/>
          <w:shd w:val="clear" w:color="auto" w:fill="FFFFFF"/>
        </w:rPr>
        <w:t>e should put in the filter and apply</w:t>
      </w:r>
      <w:r w:rsidR="00BA1723">
        <w:rPr>
          <w:rFonts w:cstheme="minorHAnsi"/>
          <w:color w:val="202124"/>
          <w:sz w:val="28"/>
          <w:szCs w:val="28"/>
          <w:shd w:val="clear" w:color="auto" w:fill="FFFFFF"/>
        </w:rPr>
        <w:t>.</w:t>
      </w:r>
      <w:r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br/>
      </w:r>
      <w:r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br/>
      </w:r>
      <w:r>
        <w:rPr>
          <w:noProof/>
        </w:rPr>
        <w:lastRenderedPageBreak/>
        <w:drawing>
          <wp:inline distT="0" distB="0" distL="0" distR="0" wp14:anchorId="7926392B" wp14:editId="71E01BC8">
            <wp:extent cx="5040630" cy="1835857"/>
            <wp:effectExtent l="0" t="0" r="7620" b="0"/>
            <wp:docPr id="18" name="Picture 18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5166" cy="184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br/>
      </w:r>
      <w:r>
        <w:rPr>
          <w:noProof/>
        </w:rPr>
        <w:drawing>
          <wp:inline distT="0" distB="0" distL="0" distR="0" wp14:anchorId="62EDD566" wp14:editId="2700B17D">
            <wp:extent cx="5731510" cy="2580005"/>
            <wp:effectExtent l="0" t="0" r="2540" b="0"/>
            <wp:docPr id="19" name="Picture 1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br/>
      </w:r>
      <w:r w:rsidRPr="003A0A3C">
        <w:rPr>
          <w:rFonts w:cstheme="minorHAnsi"/>
          <w:color w:val="202124"/>
          <w:sz w:val="28"/>
          <w:szCs w:val="28"/>
          <w:shd w:val="clear" w:color="auto" w:fill="FFFFFF"/>
        </w:rPr>
        <w:br/>
      </w:r>
      <w:r w:rsidR="00662847"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br/>
      </w:r>
      <w:r w:rsidR="003A0A3C"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t>6)</w:t>
      </w:r>
      <w:r w:rsidR="00C84CD6"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t xml:space="preserve"> </w:t>
      </w:r>
      <w:r w:rsidR="00662847"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t xml:space="preserve">Real user monitoring </w:t>
      </w:r>
      <w:r w:rsidR="003A0A3C"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br/>
      </w:r>
      <w:r w:rsidR="00662847" w:rsidRPr="003A0A3C">
        <w:rPr>
          <w:rFonts w:cstheme="minorHAnsi"/>
          <w:color w:val="202124"/>
          <w:sz w:val="28"/>
          <w:szCs w:val="28"/>
          <w:shd w:val="clear" w:color="auto" w:fill="FFFFFF"/>
        </w:rPr>
        <w:t>type("MOBILE_APPLICATION"),entityId("MOBILE_APPLICATION-0F1384D258D7499D")</w:t>
      </w:r>
      <w:r w:rsidR="00662847"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br/>
      </w:r>
      <w:r w:rsidR="00662847"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br/>
      </w:r>
      <w:r w:rsidR="00662847">
        <w:rPr>
          <w:noProof/>
        </w:rPr>
        <w:drawing>
          <wp:inline distT="0" distB="0" distL="0" distR="0" wp14:anchorId="5E225515" wp14:editId="2614381F">
            <wp:extent cx="5731510" cy="1967696"/>
            <wp:effectExtent l="0" t="0" r="2540" b="0"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59" cy="1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28A"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br/>
      </w:r>
      <w:r w:rsidR="00AB528A"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br/>
      </w:r>
      <w:r w:rsidR="003A0A3C"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t>7)</w:t>
      </w:r>
      <w:r w:rsidR="00AB528A"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t>Infrastructure</w:t>
      </w:r>
      <w:r w:rsidR="00AB528A" w:rsidRPr="00835F7B"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t xml:space="preserve"> </w:t>
      </w:r>
      <w:r w:rsidR="00835F7B" w:rsidRPr="00835F7B">
        <w:rPr>
          <w:rFonts w:cstheme="minorHAnsi"/>
          <w:b/>
          <w:bCs/>
          <w:color w:val="202124"/>
          <w:sz w:val="32"/>
          <w:szCs w:val="32"/>
          <w:shd w:val="clear" w:color="auto" w:fill="FFFFFF"/>
        </w:rPr>
        <w:t>capability</w:t>
      </w:r>
      <w:r w:rsidR="00835F7B">
        <w:rPr>
          <w:b/>
          <w:bCs/>
          <w:sz w:val="32"/>
          <w:szCs w:val="32"/>
        </w:rPr>
        <w:t xml:space="preserve"> </w:t>
      </w:r>
      <w:r w:rsidR="00AB528A">
        <w:rPr>
          <w:b/>
          <w:bCs/>
          <w:sz w:val="32"/>
          <w:szCs w:val="32"/>
        </w:rPr>
        <w:t>SLO</w:t>
      </w:r>
      <w:r w:rsidR="003A0A3C">
        <w:rPr>
          <w:b/>
          <w:bCs/>
          <w:sz w:val="32"/>
          <w:szCs w:val="32"/>
        </w:rPr>
        <w:br/>
      </w:r>
      <w:r w:rsidR="003A0A3C" w:rsidRPr="003A0A3C">
        <w:rPr>
          <w:sz w:val="28"/>
          <w:szCs w:val="28"/>
        </w:rPr>
        <w:t xml:space="preserve">If you want to set SLO for CPU usage create metric accordingly </w:t>
      </w:r>
      <w:r w:rsidR="003A0A3C">
        <w:rPr>
          <w:sz w:val="28"/>
          <w:szCs w:val="28"/>
        </w:rPr>
        <w:t>and apply.</w:t>
      </w:r>
    </w:p>
    <w:p w14:paraId="12DB2C79" w14:textId="2CD81BB2" w:rsidR="00FF6F9C" w:rsidRPr="00C248A1" w:rsidRDefault="00AB528A" w:rsidP="003E5AD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br/>
      </w:r>
      <w:r>
        <w:rPr>
          <w:noProof/>
        </w:rPr>
        <w:drawing>
          <wp:inline distT="0" distB="0" distL="0" distR="0" wp14:anchorId="33DF9F25" wp14:editId="6830C010">
            <wp:extent cx="5731510" cy="29127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F9C" w:rsidRPr="00C24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A5205"/>
    <w:multiLevelType w:val="hybridMultilevel"/>
    <w:tmpl w:val="D49AB1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761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334"/>
    <w:rsid w:val="00023ACD"/>
    <w:rsid w:val="000A55D4"/>
    <w:rsid w:val="000B40A3"/>
    <w:rsid w:val="001C319F"/>
    <w:rsid w:val="002B3D55"/>
    <w:rsid w:val="002D2465"/>
    <w:rsid w:val="00307576"/>
    <w:rsid w:val="00327E40"/>
    <w:rsid w:val="00381AAB"/>
    <w:rsid w:val="003A0A3C"/>
    <w:rsid w:val="003D115B"/>
    <w:rsid w:val="003E5ADA"/>
    <w:rsid w:val="00497305"/>
    <w:rsid w:val="004B5860"/>
    <w:rsid w:val="005836F7"/>
    <w:rsid w:val="00590EE9"/>
    <w:rsid w:val="00662847"/>
    <w:rsid w:val="007342B5"/>
    <w:rsid w:val="007540A9"/>
    <w:rsid w:val="0078099B"/>
    <w:rsid w:val="00835F7B"/>
    <w:rsid w:val="00867615"/>
    <w:rsid w:val="009B0672"/>
    <w:rsid w:val="009C5334"/>
    <w:rsid w:val="00A0342A"/>
    <w:rsid w:val="00AB528A"/>
    <w:rsid w:val="00AF2BBC"/>
    <w:rsid w:val="00BA1723"/>
    <w:rsid w:val="00BD00F5"/>
    <w:rsid w:val="00C248A1"/>
    <w:rsid w:val="00C4106B"/>
    <w:rsid w:val="00C65F8A"/>
    <w:rsid w:val="00C84CD6"/>
    <w:rsid w:val="00D55759"/>
    <w:rsid w:val="00F220DD"/>
    <w:rsid w:val="00F25082"/>
    <w:rsid w:val="00F62ADB"/>
    <w:rsid w:val="00F826EA"/>
    <w:rsid w:val="00FF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34530"/>
  <w15:chartTrackingRefBased/>
  <w15:docId w15:val="{05D566A9-E8B9-444F-8113-90B7FB3A8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220D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220D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D00F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D00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5941</TotalTime>
  <Pages>8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Hariharapura Ramappa Krishnappa</dc:creator>
  <cp:keywords/>
  <dc:description/>
  <cp:lastModifiedBy>Akshaya Hariharapura Ramappa Krishnappa</cp:lastModifiedBy>
  <cp:revision>14</cp:revision>
  <dcterms:created xsi:type="dcterms:W3CDTF">2023-05-18T06:14:00Z</dcterms:created>
  <dcterms:modified xsi:type="dcterms:W3CDTF">2023-06-13T16:57:00Z</dcterms:modified>
</cp:coreProperties>
</file>