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60DB2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NAME:                 RAJA RAYYAN AMEER</w:t>
      </w:r>
    </w:p>
    <w:p w14:paraId="4FB83982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REG. NO.:            23-CP-25</w:t>
      </w:r>
    </w:p>
    <w:p w14:paraId="698313E1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SECTION:            ALPHA</w:t>
      </w:r>
    </w:p>
    <w:p w14:paraId="649E8EE7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SUBJECT:           DATABASE MANAGEMENT SYSTEM</w:t>
      </w:r>
    </w:p>
    <w:p w14:paraId="31DD30E6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DEPARTMENT:    COMPUTER ENGINEERING</w:t>
      </w:r>
    </w:p>
    <w:p w14:paraId="0DA9C07F">
      <w:pPr>
        <w:pBdr>
          <w:bottom w:val="single" w:color="auto" w:sz="12" w:space="1"/>
        </w:pBd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TEACHER:           SIR SHAHID</w:t>
      </w:r>
    </w:p>
    <w:p w14:paraId="4F19F0BB">
      <w:pPr>
        <w:jc w:val="center"/>
        <w:rPr>
          <w:rFonts w:hint="default" w:ascii="Arial Black" w:hAnsi="Arial Black"/>
          <w:b/>
          <w:bCs/>
          <w:sz w:val="28"/>
          <w:szCs w:val="24"/>
          <w:lang w:val="en-US"/>
        </w:rPr>
      </w:pPr>
      <w:r>
        <w:rPr>
          <w:rFonts w:ascii="Arial Black" w:hAnsi="Arial Black"/>
          <w:b/>
          <w:bCs/>
          <w:sz w:val="28"/>
          <w:szCs w:val="24"/>
        </w:rPr>
        <w:t>LAB 1</w:t>
      </w:r>
      <w:r>
        <w:rPr>
          <w:rFonts w:hint="default" w:ascii="Arial Black" w:hAnsi="Arial Black"/>
          <w:b/>
          <w:bCs/>
          <w:sz w:val="28"/>
          <w:szCs w:val="24"/>
          <w:lang w:val="en-US"/>
        </w:rPr>
        <w:t>4</w:t>
      </w:r>
      <w:bookmarkStart w:id="0" w:name="_GoBack"/>
      <w:bookmarkEnd w:id="0"/>
    </w:p>
    <w:p w14:paraId="568FC5C8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1: Connect to MongoDB Explanation. </w:t>
      </w:r>
    </w:p>
    <w:p w14:paraId="3EFAE0CA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2: Create/Select a Database Explanation. </w:t>
      </w:r>
    </w:p>
    <w:p w14:paraId="7E8E95A5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3: Create a Collection Explanation. </w:t>
      </w:r>
    </w:p>
    <w:p w14:paraId="35D61160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4: Insert a Simple Document Explanation. </w:t>
      </w:r>
    </w:p>
    <w:p w14:paraId="72DA6286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5: Insert Document with Embedded Fields Explanation. </w:t>
      </w:r>
    </w:p>
    <w:p w14:paraId="12D8A3B0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6: Insert Multiple Documents Explanation. </w:t>
      </w:r>
    </w:p>
    <w:p w14:paraId="27F8BE38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7: View All Documents Explanation. </w:t>
      </w:r>
    </w:p>
    <w:p w14:paraId="2DD63A14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8: Query with Conditions Explanation. </w:t>
      </w:r>
    </w:p>
    <w:p w14:paraId="6241FADA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Task 9: Update a Document Explanation. </w:t>
      </w:r>
    </w:p>
    <w:p w14:paraId="7D2DBD98">
      <w:pPr>
        <w:spacing w:line="360" w:lineRule="auto"/>
      </w:pPr>
      <w:r>
        <w:rPr>
          <w:rFonts w:ascii="Calibri" w:hAnsi="Calibri" w:cs="Calibri"/>
          <w:b/>
          <w:bCs/>
        </w:rPr>
        <w:t>Task 10: Delete a Document.</w:t>
      </w:r>
    </w:p>
    <w:p w14:paraId="6A6759BB">
      <w:pPr>
        <w:spacing w:line="360" w:lineRule="auto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26670</wp:posOffset>
            </wp:positionH>
            <wp:positionV relativeFrom="paragraph">
              <wp:posOffset>3550920</wp:posOffset>
            </wp:positionV>
            <wp:extent cx="6166485" cy="3242310"/>
            <wp:effectExtent l="0" t="0" r="5715" b="0"/>
            <wp:wrapTight wrapText="bothSides">
              <wp:wrapPolygon>
                <wp:start x="0" y="0"/>
                <wp:lineTo x="0" y="21448"/>
                <wp:lineTo x="21553" y="21448"/>
                <wp:lineTo x="21553" y="0"/>
                <wp:lineTo x="0" y="0"/>
              </wp:wrapPolygon>
            </wp:wrapTight>
            <wp:docPr id="41636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785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6188710" cy="3269615"/>
            <wp:effectExtent l="0" t="0" r="2540" b="6985"/>
            <wp:docPr id="9209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64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A980">
      <w:pPr>
        <w:spacing w:line="360" w:lineRule="auto"/>
      </w:pPr>
    </w:p>
    <w:p w14:paraId="4866AA60">
      <w:pPr>
        <w:spacing w:line="360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10160</wp:posOffset>
            </wp:positionH>
            <wp:positionV relativeFrom="paragraph">
              <wp:posOffset>0</wp:posOffset>
            </wp:positionV>
            <wp:extent cx="5934075" cy="3121660"/>
            <wp:effectExtent l="0" t="0" r="9525" b="2540"/>
            <wp:wrapTight wrapText="bothSides">
              <wp:wrapPolygon>
                <wp:start x="0" y="0"/>
                <wp:lineTo x="0" y="21486"/>
                <wp:lineTo x="21565" y="21486"/>
                <wp:lineTo x="21565" y="0"/>
                <wp:lineTo x="0" y="0"/>
              </wp:wrapPolygon>
            </wp:wrapTight>
            <wp:docPr id="12230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06496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961380" cy="3465830"/>
            <wp:effectExtent l="0" t="0" r="1270" b="1270"/>
            <wp:docPr id="13266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157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270" cy="349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3D33">
      <w:pPr>
        <w:spacing w:line="360" w:lineRule="auto"/>
      </w:pPr>
      <w:r>
        <w:drawing>
          <wp:inline distT="0" distB="0" distL="0" distR="0">
            <wp:extent cx="5962650" cy="3248025"/>
            <wp:effectExtent l="0" t="0" r="0" b="9525"/>
            <wp:docPr id="177527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969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1240">
      <w:pPr>
        <w:spacing w:line="360" w:lineRule="auto"/>
        <w:jc w:val="center"/>
        <w:rPr>
          <w:rFonts w:ascii="Arial Black" w:hAnsi="Arial Black"/>
          <w:b/>
          <w:bCs/>
          <w:sz w:val="28"/>
          <w:szCs w:val="24"/>
        </w:rPr>
      </w:pPr>
      <w:r>
        <w:rPr>
          <w:rFonts w:ascii="Arial Black" w:hAnsi="Arial Black"/>
          <w:b/>
          <w:bCs/>
          <w:sz w:val="28"/>
          <w:szCs w:val="24"/>
        </w:rPr>
        <w:t>LAB CHALLENGES</w:t>
      </w:r>
    </w:p>
    <w:p w14:paraId="661DDA3F">
      <w:pPr>
        <w:numPr>
          <w:ilvl w:val="0"/>
          <w:numId w:val="1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   Create a Collection with Embedded and Array Fields:</w:t>
      </w:r>
    </w:p>
    <w:p w14:paraId="339B7E52">
      <w:pPr>
        <w:numPr>
          <w:ilvl w:val="0"/>
          <w:numId w:val="0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Create a device_logs collection storing sensor readings like: </w:t>
      </w:r>
    </w:p>
    <w:p w14:paraId="6F49E56E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Goal: This task aims to help students learn how to design and store complex semi-structured </w:t>
      </w:r>
    </w:p>
    <w:p w14:paraId="00F39E68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data using MongoDB’s flexible JSON document model. Students will create a new collection </w:t>
      </w:r>
    </w:p>
    <w:p w14:paraId="1D10AF8F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containing embedded fields and arrays to represent real medical device logs. The goal is to </w:t>
      </w:r>
    </w:p>
    <w:p w14:paraId="242BC82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practice modelling real-world unstructured data without relying on fixed schemas or relational </w:t>
      </w:r>
    </w:p>
    <w:p w14:paraId="3EA994C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tables. By completing this task, students will understand how MongoDB handles evolving and </w:t>
      </w:r>
    </w:p>
    <w:p w14:paraId="789B5BDF">
      <w:r>
        <w:rPr>
          <w:rFonts w:ascii="Calibri" w:hAnsi="Calibri"/>
          <w:b/>
          <w:bCs/>
        </w:rPr>
        <w:t xml:space="preserve">nested data structures. </w:t>
      </w:r>
    </w:p>
    <w:p w14:paraId="05899FD3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MediTrackDB&gt; db.device_logs.insertMany([</w:t>
      </w:r>
    </w:p>
    <w:p w14:paraId="0BC51F8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{</w:t>
      </w:r>
    </w:p>
    <w:p w14:paraId="2457F2B0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device_id: "MD-1001",</w:t>
      </w:r>
    </w:p>
    <w:p w14:paraId="5D05FF96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patient: {</w:t>
      </w:r>
    </w:p>
    <w:p w14:paraId="4A2AF96E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patient_id: "P-001",</w:t>
      </w:r>
    </w:p>
    <w:p w14:paraId="6DAFC5ED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name: "Ali Khan",</w:t>
      </w:r>
    </w:p>
    <w:p w14:paraId="0B49148E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age: 45,</w:t>
      </w:r>
    </w:p>
    <w:p w14:paraId="0DA63E04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gender: "Male"</w:t>
      </w:r>
    </w:p>
    <w:p w14:paraId="3DA5DC4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},</w:t>
      </w:r>
    </w:p>
    <w:p w14:paraId="1F0115F8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device_type: "Heart Rate Monitor",</w:t>
      </w:r>
    </w:p>
    <w:p w14:paraId="07B49414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readings: [</w:t>
      </w:r>
    </w:p>
    <w:p w14:paraId="35A17398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{</w:t>
      </w:r>
    </w:p>
    <w:p w14:paraId="0DDC6E21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sensor_type: "Heart Rate",</w:t>
      </w:r>
    </w:p>
    <w:p w14:paraId="5C79AEA5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value: 78,</w:t>
      </w:r>
    </w:p>
    <w:p w14:paraId="432DD4C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unit: "bpm",</w:t>
      </w:r>
    </w:p>
    <w:p w14:paraId="50495C51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status: "normal",</w:t>
      </w:r>
    </w:p>
    <w:p w14:paraId="296770D6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timestamp: new Date("2025-01-10T08:30:00Z")</w:t>
      </w:r>
    </w:p>
    <w:p w14:paraId="00607A51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},</w:t>
      </w:r>
    </w:p>
    <w:p w14:paraId="10412E3A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{</w:t>
      </w:r>
    </w:p>
    <w:p w14:paraId="2F970E69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sensor_type: "Heart Rate",</w:t>
      </w:r>
    </w:p>
    <w:p w14:paraId="5110A1D9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value: 95,</w:t>
      </w:r>
    </w:p>
    <w:p w14:paraId="061DEDB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unit: "bpm",</w:t>
      </w:r>
    </w:p>
    <w:p w14:paraId="4535E7FD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status: "elevated",</w:t>
      </w:r>
    </w:p>
    <w:p w14:paraId="4011B292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timestamp: new Date("2025-01-10T09:00:00Z")</w:t>
      </w:r>
    </w:p>
    <w:p w14:paraId="01FC66D5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}</w:t>
      </w:r>
    </w:p>
    <w:p w14:paraId="4B019A0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],</w:t>
      </w:r>
    </w:p>
    <w:p w14:paraId="177F9FB2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battery_level: 85,</w:t>
      </w:r>
    </w:p>
    <w:p w14:paraId="161E3846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location: "ICU Ward 3",</w:t>
      </w:r>
    </w:p>
    <w:p w14:paraId="20618948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created_at: new Date()</w:t>
      </w:r>
    </w:p>
    <w:p w14:paraId="58DC5D4E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},</w:t>
      </w:r>
    </w:p>
    <w:p w14:paraId="18F4647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</w:t>
      </w:r>
    </w:p>
    <w:p w14:paraId="72BFB924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{</w:t>
      </w:r>
    </w:p>
    <w:p w14:paraId="402EA0F3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device_id: "MD-1002",</w:t>
      </w:r>
    </w:p>
    <w:p w14:paraId="57E16251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patient: {</w:t>
      </w:r>
    </w:p>
    <w:p w14:paraId="7C85A7A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patient_id: "P-002",</w:t>
      </w:r>
    </w:p>
    <w:p w14:paraId="2E7E610E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name: "Ayesha Malik",</w:t>
      </w:r>
    </w:p>
    <w:p w14:paraId="415E1B65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age: 32,</w:t>
      </w:r>
    </w:p>
    <w:p w14:paraId="524DCC34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gender: "Female"</w:t>
      </w:r>
    </w:p>
    <w:p w14:paraId="0D9FD0EB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},</w:t>
      </w:r>
    </w:p>
    <w:p w14:paraId="471E7BA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device_type: "Blood Pressure Monitor",</w:t>
      </w:r>
    </w:p>
    <w:p w14:paraId="777B4714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readings: [</w:t>
      </w:r>
    </w:p>
    <w:p w14:paraId="4F62C30D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{</w:t>
      </w:r>
    </w:p>
    <w:p w14:paraId="1AE19C12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sensor_type: "Blood Pressure",</w:t>
      </w:r>
    </w:p>
    <w:p w14:paraId="5C2D29EA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systolic: 120,</w:t>
      </w:r>
    </w:p>
    <w:p w14:paraId="4BADEBDF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diastolic: 80,</w:t>
      </w:r>
    </w:p>
    <w:p w14:paraId="6A3E9922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unit: "mmHg",</w:t>
      </w:r>
    </w:p>
    <w:p w14:paraId="7E85A65B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status: "normal",</w:t>
      </w:r>
    </w:p>
    <w:p w14:paraId="684BFEA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timestamp: new Date("2025-01-10T10:15:00Z")</w:t>
      </w:r>
    </w:p>
    <w:p w14:paraId="4675F203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},</w:t>
      </w:r>
    </w:p>
    <w:p w14:paraId="35D23BA6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{</w:t>
      </w:r>
    </w:p>
    <w:p w14:paraId="5D4731F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sensor_type: "Blood Pressure",</w:t>
      </w:r>
    </w:p>
    <w:p w14:paraId="0F5572DB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systolic: 145,</w:t>
      </w:r>
    </w:p>
    <w:p w14:paraId="5C23FB05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diastolic: 95,</w:t>
      </w:r>
    </w:p>
    <w:p w14:paraId="6B61E93F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unit: "mmHg",</w:t>
      </w:r>
    </w:p>
    <w:p w14:paraId="263E0E73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status: "high",</w:t>
      </w:r>
    </w:p>
    <w:p w14:paraId="35BD0F4B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  timestamp: new Date("2025-01-10T11:00:00Z")</w:t>
      </w:r>
    </w:p>
    <w:p w14:paraId="31008EF5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  }</w:t>
      </w:r>
    </w:p>
    <w:p w14:paraId="7D791741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],</w:t>
      </w:r>
    </w:p>
    <w:p w14:paraId="297E190B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battery_level: 72,</w:t>
      </w:r>
    </w:p>
    <w:p w14:paraId="65937B5C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location: "General Ward",</w:t>
      </w:r>
    </w:p>
    <w:p w14:paraId="65F05362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  created_at: new Date()</w:t>
      </w:r>
    </w:p>
    <w:p w14:paraId="4FBBC412">
      <w:pPr>
        <w:spacing w:line="240" w:lineRule="auto"/>
        <w:rPr>
          <w:rFonts w:ascii="Calibri" w:hAnsi="Calibri" w:cs="Times New Roman"/>
          <w:szCs w:val="24"/>
        </w:rPr>
      </w:pPr>
      <w:r>
        <w:rPr>
          <w:rFonts w:ascii="Calibri" w:hAnsi="Calibri" w:cs="Times New Roman"/>
          <w:szCs w:val="24"/>
        </w:rPr>
        <w:t>...   }</w:t>
      </w:r>
    </w:p>
    <w:p w14:paraId="6E3E68C9">
      <w:pPr>
        <w:spacing w:line="240" w:lineRule="auto"/>
        <w:rPr>
          <w:rFonts w:cs="Times New Roman"/>
          <w:szCs w:val="24"/>
        </w:rPr>
      </w:pPr>
      <w:r>
        <w:rPr>
          <w:rFonts w:ascii="Calibri" w:hAnsi="Calibri" w:cs="Times New Roman"/>
          <w:szCs w:val="24"/>
        </w:rPr>
        <w:t>... ])</w:t>
      </w:r>
      <w:r>
        <w:rPr>
          <w:color w:val="80350E" w:themeColor="accent2" w:themeShade="8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6204585" cy="2019300"/>
            <wp:effectExtent l="0" t="0" r="5715" b="0"/>
            <wp:wrapTight wrapText="bothSides">
              <wp:wrapPolygon>
                <wp:start x="0" y="0"/>
                <wp:lineTo x="0" y="21396"/>
                <wp:lineTo x="21554" y="21396"/>
                <wp:lineTo x="21554" y="0"/>
                <wp:lineTo x="0" y="0"/>
              </wp:wrapPolygon>
            </wp:wrapTight>
            <wp:docPr id="17079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02973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629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D5F38">
      <w:pPr>
        <w:spacing w:line="240" w:lineRule="auto"/>
        <w:rPr>
          <w:color w:val="80350E" w:themeColor="accent2" w:themeShade="80"/>
        </w:rPr>
      </w:pPr>
    </w:p>
    <w:p w14:paraId="0472CD3D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2.    Compare RDBMS vs NoSQL: Create a table comparing 6 differences relevant to MediTrack: </w:t>
      </w:r>
    </w:p>
    <w:p w14:paraId="43385FE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• Schema </w:t>
      </w:r>
    </w:p>
    <w:p w14:paraId="64C4B481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• Flexibility </w:t>
      </w:r>
    </w:p>
    <w:p w14:paraId="694D958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• Scaling </w:t>
      </w:r>
    </w:p>
    <w:p w14:paraId="606F1025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• Joins </w:t>
      </w:r>
    </w:p>
    <w:p w14:paraId="1FCB580D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• Storage </w:t>
      </w:r>
    </w:p>
    <w:p w14:paraId="56FDA0D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• Query style </w:t>
      </w:r>
    </w:p>
    <w:p w14:paraId="5B0F77A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Goal: The purpose of this task is to help students critically compare RDBMS vs NoSQL in a </w:t>
      </w:r>
    </w:p>
    <w:p w14:paraId="7B6EE416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real application context. Students will analyze the MediTrack scenario and identify where </w:t>
      </w:r>
    </w:p>
    <w:p w14:paraId="683121B1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relational databases work best and where MongoDB provides advantages. The goal is to </w:t>
      </w:r>
    </w:p>
    <w:p w14:paraId="3FE66D53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develop evaluation skills, understand database selection, and learn how schema flexibility, </w:t>
      </w:r>
    </w:p>
    <w:p w14:paraId="05FCE3D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scaling, and data variety affect the choice of technology. 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4365"/>
        <w:gridCol w:w="4204"/>
      </w:tblGrid>
      <w:tr w14:paraId="6075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2FBE11">
            <w:pPr>
              <w:spacing w:after="160" w:line="360" w:lineRule="auto"/>
              <w:jc w:val="center"/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</w:tcPr>
          <w:p w14:paraId="7E9B760D">
            <w:pPr>
              <w:spacing w:after="160" w:line="360" w:lineRule="auto"/>
              <w:jc w:val="center"/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RDBMS (MySQL)</w:t>
            </w:r>
          </w:p>
        </w:tc>
        <w:tc>
          <w:tcPr>
            <w:tcW w:w="0" w:type="auto"/>
          </w:tcPr>
          <w:p w14:paraId="2D0CD5DF">
            <w:pPr>
              <w:spacing w:after="160" w:line="360" w:lineRule="auto"/>
              <w:jc w:val="center"/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NoSQL (MongoDB)</w:t>
            </w:r>
          </w:p>
        </w:tc>
      </w:tr>
      <w:tr w14:paraId="5ABB8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20BC9D">
            <w:pPr>
              <w:spacing w:after="160" w:line="360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Schema</w:t>
            </w:r>
          </w:p>
        </w:tc>
        <w:tc>
          <w:tcPr>
            <w:tcW w:w="0" w:type="auto"/>
          </w:tcPr>
          <w:p w14:paraId="51F08F80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Uses a fixed and predefined schema. Any change in structure (such as adding a new sensor type) requires schema modification.</w:t>
            </w:r>
          </w:p>
        </w:tc>
        <w:tc>
          <w:tcPr>
            <w:tcW w:w="0" w:type="auto"/>
          </w:tcPr>
          <w:p w14:paraId="14BE11BF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Uses a flexible, schema-less model. New fields and sensor types can be added without changing existing documents.</w:t>
            </w:r>
          </w:p>
        </w:tc>
      </w:tr>
      <w:tr w14:paraId="1163A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B4CC7D">
            <w:pPr>
              <w:spacing w:after="160" w:line="360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Flexibility</w:t>
            </w:r>
          </w:p>
        </w:tc>
        <w:tc>
          <w:tcPr>
            <w:tcW w:w="0" w:type="auto"/>
          </w:tcPr>
          <w:p w14:paraId="4115C8ED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flexible due to strict table structures. Handling changing medical device data is difficult.</w:t>
            </w:r>
          </w:p>
        </w:tc>
        <w:tc>
          <w:tcPr>
            <w:tcW w:w="0" w:type="auto"/>
          </w:tcPr>
          <w:p w14:paraId="7BCA0D0D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Highly flexible. Different devices can store different types of medical readings in the same collection.</w:t>
            </w:r>
          </w:p>
        </w:tc>
      </w:tr>
      <w:tr w14:paraId="2E1E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06B200">
            <w:pPr>
              <w:spacing w:after="160" w:line="360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Scaling</w:t>
            </w:r>
          </w:p>
        </w:tc>
        <w:tc>
          <w:tcPr>
            <w:tcW w:w="0" w:type="auto"/>
          </w:tcPr>
          <w:p w14:paraId="73E77C6B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Primarily supports vertical scaling by upgrading hardware, which can be expensive and limited.</w:t>
            </w:r>
          </w:p>
        </w:tc>
        <w:tc>
          <w:tcPr>
            <w:tcW w:w="0" w:type="auto"/>
          </w:tcPr>
          <w:p w14:paraId="129D0D95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Supports horizontal scaling through sharding, making it suitable for large-scale real-time monitoring systems.</w:t>
            </w:r>
          </w:p>
        </w:tc>
      </w:tr>
      <w:tr w14:paraId="58DE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67A298">
            <w:pPr>
              <w:spacing w:after="160" w:line="360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Joins</w:t>
            </w:r>
          </w:p>
        </w:tc>
        <w:tc>
          <w:tcPr>
            <w:tcW w:w="0" w:type="auto"/>
          </w:tcPr>
          <w:p w14:paraId="52D59296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Provides strong support for joins across multiple tables, which is useful for highly relational data.</w:t>
            </w:r>
          </w:p>
        </w:tc>
        <w:tc>
          <w:tcPr>
            <w:tcW w:w="0" w:type="auto"/>
          </w:tcPr>
          <w:p w14:paraId="66655796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Limited join support. Data is usually embedded within documents to reduce the need for joins.</w:t>
            </w:r>
          </w:p>
        </w:tc>
      </w:tr>
      <w:tr w14:paraId="594D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BA2474">
            <w:pPr>
              <w:spacing w:after="160" w:line="360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Storage Model</w:t>
            </w:r>
          </w:p>
        </w:tc>
        <w:tc>
          <w:tcPr>
            <w:tcW w:w="0" w:type="auto"/>
          </w:tcPr>
          <w:p w14:paraId="1B154904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Stores data in structured rows and columns. Medical logs must be split across multiple tables.</w:t>
            </w:r>
          </w:p>
        </w:tc>
        <w:tc>
          <w:tcPr>
            <w:tcW w:w="0" w:type="auto"/>
          </w:tcPr>
          <w:p w14:paraId="1A9ECDE3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Stores data in JSON-like BSON documents, allowing natural representation of nested medical logs.</w:t>
            </w:r>
          </w:p>
        </w:tc>
      </w:tr>
      <w:tr w14:paraId="7CC1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3BC0A6">
            <w:pPr>
              <w:spacing w:after="160" w:line="360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Query Style</w:t>
            </w:r>
          </w:p>
        </w:tc>
        <w:tc>
          <w:tcPr>
            <w:tcW w:w="0" w:type="auto"/>
          </w:tcPr>
          <w:p w14:paraId="6C5A5A4C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Uses SQL with commands such as SELECT, JOIN, and GROUP BY for data retrieval.</w:t>
            </w:r>
          </w:p>
        </w:tc>
        <w:tc>
          <w:tcPr>
            <w:tcW w:w="0" w:type="auto"/>
          </w:tcPr>
          <w:p w14:paraId="61470614">
            <w:pPr>
              <w:spacing w:after="160"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Uses document-based queries and aggregation pipelines optimized for hierarchical data.</w:t>
            </w:r>
          </w:p>
        </w:tc>
      </w:tr>
    </w:tbl>
    <w:p w14:paraId="0B34305B">
      <w:pPr>
        <w:spacing w:line="240" w:lineRule="auto"/>
        <w:rPr>
          <w:color w:val="80350E" w:themeColor="accent2" w:themeShade="80"/>
        </w:rPr>
      </w:pPr>
    </w:p>
    <w:p w14:paraId="51BC9A86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3.    Update Multiple Nested Fields: Add a new vital inside embedded vitals of Sara Ahmed. </w:t>
      </w:r>
    </w:p>
    <w:p w14:paraId="4B80D91A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Goal: This task focuses on updating nested JSON structures inside a MongoDB document. </w:t>
      </w:r>
    </w:p>
    <w:p w14:paraId="29158CCB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Students will practice modifying embedded objects using update operators such as $set and </w:t>
      </w:r>
    </w:p>
    <w:p w14:paraId="3AC71320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$push. The objective is to understand how MongoDB performs partial updates without </w:t>
      </w:r>
    </w:p>
    <w:p w14:paraId="02358221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rewriting entire documents. Mastering this is essential to operating NoSQL databases </w:t>
      </w:r>
    </w:p>
    <w:p w14:paraId="714047A3">
      <w:r>
        <w:rPr>
          <w:rFonts w:ascii="Calibri" w:hAnsi="Calibri"/>
          <w:b/>
          <w:bCs/>
        </w:rPr>
        <w:t xml:space="preserve">efficiently and accurately. </w:t>
      </w:r>
    </w:p>
    <w:p w14:paraId="46CEF676">
      <w:pPr>
        <w:spacing w:line="240" w:lineRule="auto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MediTrackDB&gt; db.patients.updateOne(</w:t>
      </w:r>
    </w:p>
    <w:p w14:paraId="0CD1E390">
      <w:pPr>
        <w:spacing w:line="240" w:lineRule="auto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...   { name: "Sara Ahmed" },</w:t>
      </w:r>
    </w:p>
    <w:p w14:paraId="6B13C4DB">
      <w:pPr>
        <w:spacing w:line="240" w:lineRule="auto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...   {</w:t>
      </w:r>
    </w:p>
    <w:p w14:paraId="7073F294">
      <w:pPr>
        <w:spacing w:line="240" w:lineRule="auto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...     $set: {</w:t>
      </w:r>
    </w:p>
    <w:p w14:paraId="2B2DFCB2">
      <w:pPr>
        <w:spacing w:line="240" w:lineRule="auto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...       "vitals.oxygen_level": 97</w:t>
      </w:r>
    </w:p>
    <w:p w14:paraId="1E4405EB">
      <w:pPr>
        <w:spacing w:line="240" w:lineRule="auto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...     }</w:t>
      </w:r>
    </w:p>
    <w:p w14:paraId="32A3C643">
      <w:pPr>
        <w:spacing w:line="240" w:lineRule="auto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...   }</w:t>
      </w:r>
    </w:p>
    <w:p w14:paraId="5152A80A">
      <w:pPr>
        <w:spacing w:line="240" w:lineRule="auto"/>
        <w:rPr>
          <w:szCs w:val="24"/>
        </w:rPr>
      </w:pPr>
      <w:r>
        <w:rPr>
          <w:rFonts w:ascii="Calibri" w:hAnsi="Calibri"/>
          <w:szCs w:val="24"/>
        </w:rPr>
        <w:t>... )</w:t>
      </w:r>
    </w:p>
    <w:p w14:paraId="3189EA26">
      <w:pPr>
        <w:spacing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drawing>
          <wp:inline distT="0" distB="0" distL="0" distR="0">
            <wp:extent cx="6188710" cy="2900045"/>
            <wp:effectExtent l="0" t="0" r="2540" b="0"/>
            <wp:docPr id="11622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484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4E85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4.    Query Using Multiple Condition:  </w:t>
      </w:r>
    </w:p>
    <w:p w14:paraId="4E5608CD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• Find all patients: </w:t>
      </w:r>
    </w:p>
    <w:p w14:paraId="559C7B0F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o age &gt; 40 </w:t>
      </w:r>
    </w:p>
    <w:p w14:paraId="6F29DF70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o disease </w:t>
      </w:r>
      <w:r>
        <w:rPr>
          <w:rFonts w:ascii="Cambria Math" w:hAnsi="Cambria Math" w:cs="Cambria Math"/>
          <w:b/>
          <w:bCs/>
        </w:rPr>
        <w:t>∈</w:t>
      </w:r>
      <w:r>
        <w:rPr>
          <w:rFonts w:ascii="Calibri" w:hAnsi="Calibri"/>
          <w:b/>
          <w:bCs/>
        </w:rPr>
        <w:t xml:space="preserve"> {Diabetes, Heart Disease} </w:t>
      </w:r>
    </w:p>
    <w:p w14:paraId="346DC898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Goal: The primary goal here is to strengthen student understanding of conditional and </w:t>
      </w:r>
    </w:p>
    <w:p w14:paraId="72B54143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compound queries in MongoDB. Students will formulate queries using multiple conditions </w:t>
      </w:r>
    </w:p>
    <w:p w14:paraId="2E95A393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such as $gt, $and, and $in, enabling them to perform selective retrieval from document </w:t>
      </w:r>
    </w:p>
    <w:p w14:paraId="3DB0F82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collections. This reinforces real-world data filtering, analysis, and interpretation skills within a </w:t>
      </w:r>
    </w:p>
    <w:p w14:paraId="452D238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NoSQL environment. </w:t>
      </w:r>
    </w:p>
    <w:p w14:paraId="545D6461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>MediTrackDB&gt; db.patients.find({ age: {$gt:40 },</w:t>
      </w:r>
    </w:p>
    <w:p w14:paraId="6FB99E34">
      <w:pPr>
        <w:spacing w:line="240" w:lineRule="auto"/>
        <w:ind w:firstLine="3240" w:firstLineChars="1350"/>
        <w:rPr>
          <w:rFonts w:ascii="Calibri" w:hAnsi="Calibri"/>
          <w:b/>
          <w:bCs/>
          <w:sz w:val="28"/>
          <w:szCs w:val="24"/>
        </w:rPr>
      </w:pPr>
      <w:r>
        <w:rPr>
          <w:rFonts w:ascii="Calibri" w:hAnsi="Calibri"/>
        </w:rPr>
        <w:t>disease:{$in: ['Diabetes','Heart Disease']}})</w:t>
      </w:r>
    </w:p>
    <w:p w14:paraId="0DEFD78E">
      <w:pPr>
        <w:spacing w:line="240" w:lineRule="auto"/>
        <w:rPr>
          <w:b/>
          <w:bCs/>
          <w:sz w:val="28"/>
          <w:szCs w:val="24"/>
        </w:rPr>
      </w:pPr>
      <w:r>
        <w:drawing>
          <wp:inline distT="0" distB="0" distL="0" distR="0">
            <wp:extent cx="6188710" cy="1579880"/>
            <wp:effectExtent l="0" t="0" r="2540" b="1270"/>
            <wp:docPr id="79400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0818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881">
      <w:pPr>
        <w:numPr>
          <w:ilvl w:val="0"/>
          <w:numId w:val="2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   Design NoSQL Schema for Realtime Monitoring of IoT Stream</w:t>
      </w:r>
      <w:r>
        <w:rPr>
          <w:rFonts w:hint="default" w:ascii="Calibri" w:hAnsi="Calibri"/>
          <w:b/>
          <w:bCs/>
          <w:lang w:val="en-US"/>
        </w:rPr>
        <w:t>.</w:t>
      </w:r>
    </w:p>
    <w:p w14:paraId="45170E07">
      <w:pPr>
        <w:numPr>
          <w:ilvl w:val="0"/>
          <w:numId w:val="0"/>
        </w:numPr>
        <w:rPr>
          <w:rFonts w:hint="default" w:ascii="Calibri" w:hAnsi="Calibri"/>
          <w:b/>
          <w:bCs/>
          <w:lang w:val="en-US"/>
        </w:rPr>
      </w:pPr>
      <w:r>
        <w:rPr>
          <w:rFonts w:ascii="Calibri" w:hAnsi="Calibri"/>
          <w:b/>
          <w:bCs/>
        </w:rPr>
        <w:t>Design JSON for storing per-5</w:t>
      </w:r>
      <w:r>
        <w:rPr>
          <w:rFonts w:hint="default" w:ascii="Calibri" w:hAnsi="Calibri"/>
          <w:b/>
          <w:bCs/>
          <w:lang w:val="en-US"/>
        </w:rPr>
        <w:t xml:space="preserve"> </w:t>
      </w:r>
      <w:r>
        <w:rPr>
          <w:rFonts w:ascii="Calibri" w:hAnsi="Calibri"/>
          <w:b/>
          <w:bCs/>
        </w:rPr>
        <w:t>second heart-rate logs</w:t>
      </w:r>
      <w:r>
        <w:rPr>
          <w:rFonts w:hint="default" w:ascii="Calibri" w:hAnsi="Calibri"/>
          <w:b/>
          <w:bCs/>
          <w:lang w:val="en-US"/>
        </w:rPr>
        <w:t>.</w:t>
      </w:r>
    </w:p>
    <w:p w14:paraId="27C4061F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Goal: This task teaches students how to design an efficient NoSQL schema for high</w:t>
      </w:r>
      <w:r>
        <w:rPr>
          <w:rFonts w:hint="default" w:ascii="Calibri" w:hAnsi="Calibri"/>
          <w:b/>
          <w:bCs/>
          <w:lang w:val="en-US"/>
        </w:rPr>
        <w:t xml:space="preserve"> </w:t>
      </w:r>
      <w:r>
        <w:rPr>
          <w:rFonts w:ascii="Calibri" w:hAnsi="Calibri"/>
          <w:b/>
          <w:bCs/>
        </w:rPr>
        <w:t>frequency, real-time IoT data. Students will propose a document structure to store</w:t>
      </w:r>
      <w:r>
        <w:rPr>
          <w:rFonts w:hint="default" w:ascii="Calibri" w:hAnsi="Calibri"/>
          <w:b/>
          <w:bCs/>
          <w:lang w:val="en-US"/>
        </w:rPr>
        <w:t xml:space="preserve"> </w:t>
      </w:r>
      <w:r>
        <w:rPr>
          <w:rFonts w:ascii="Calibri" w:hAnsi="Calibri"/>
          <w:b/>
          <w:bCs/>
        </w:rPr>
        <w:t>continuous sensor readings for a patient, considering issues like document growth, embedding vs referencing, and efficient querying. The goal is to develop schema-design thinking for modern applications where relational models become restrictive.</w:t>
      </w:r>
    </w:p>
    <w:p w14:paraId="61061C63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>db.heart_rate_logs.insertOne({</w:t>
      </w:r>
    </w:p>
    <w:p w14:paraId="427BEB64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patient_id: "P-002",</w:t>
      </w:r>
    </w:p>
    <w:p w14:paraId="2702249C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device_id: "HRM-7781",</w:t>
      </w:r>
    </w:p>
    <w:p w14:paraId="184340E0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date: "2025-03-15",</w:t>
      </w:r>
    </w:p>
    <w:p w14:paraId="671CA0CC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minute_window: "10:21",</w:t>
      </w:r>
    </w:p>
    <w:p w14:paraId="5051A0A1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readings: [</w:t>
      </w:r>
    </w:p>
    <w:p w14:paraId="668C1741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"10:21:00", heart_rate: 76 },</w:t>
      </w:r>
    </w:p>
    <w:p w14:paraId="2764FF7E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"10:21:05", heart_rate: 77 },</w:t>
      </w:r>
    </w:p>
    <w:p w14:paraId="68AA474F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"10:21:10", heart_rate: 79 },</w:t>
      </w:r>
    </w:p>
    <w:p w14:paraId="677E86ED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"10:21:15", heart_rate: 78 },</w:t>
      </w:r>
    </w:p>
    <w:p w14:paraId="7C0B1B25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"10:21:20", heart_rate: 80 },</w:t>
      </w:r>
    </w:p>
    <w:p w14:paraId="511D4D9B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"10:21:25", heart_rate: 82 },</w:t>
      </w:r>
    </w:p>
    <w:p w14:paraId="6C371430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"10:21:30", heart_rate: 81 },</w:t>
      </w:r>
    </w:p>
    <w:p w14:paraId="180E7053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"10:21:35", heart_rate: 83 },</w:t>
      </w:r>
    </w:p>
    <w:p w14:paraId="7CF7CF6E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"10:21:40", heart_rate: 84 },</w:t>
      </w:r>
    </w:p>
    <w:p w14:paraId="49DDA067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"10:21:45", heart_rate: 82 },</w:t>
      </w:r>
    </w:p>
    <w:p w14:paraId="565F698E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"10:21:50", heart_rate: 81 },</w:t>
      </w:r>
    </w:p>
    <w:p w14:paraId="25615A22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  { time: "10:21:55", heart_rate: 80 }</w:t>
      </w:r>
    </w:p>
    <w:p w14:paraId="22CB9342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],</w:t>
      </w:r>
    </w:p>
    <w:p w14:paraId="76DD1AB2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avg_hr: 80,</w:t>
      </w:r>
    </w:p>
    <w:p w14:paraId="1B56290F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min_hr: 76,</w:t>
      </w:r>
    </w:p>
    <w:p w14:paraId="5371EACE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max_hr: 84,</w:t>
      </w:r>
    </w:p>
    <w:p w14:paraId="5449D02E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 xml:space="preserve">  created_at: new Date()</w:t>
      </w:r>
    </w:p>
    <w:p w14:paraId="695A96DD">
      <w:pPr>
        <w:spacing w:line="240" w:lineRule="auto"/>
      </w:pPr>
      <w:r>
        <w:rPr>
          <w:rFonts w:ascii="Calibri" w:hAnsi="Calibri"/>
        </w:rPr>
        <w:t>})</w:t>
      </w:r>
    </w:p>
    <w:p w14:paraId="2A238E7D">
      <w:pPr>
        <w:pBdr>
          <w:bottom w:val="single" w:color="auto" w:sz="12" w:space="1"/>
        </w:pBdr>
        <w:spacing w:line="240" w:lineRule="auto"/>
        <w:jc w:val="center"/>
        <w:rPr>
          <w:color w:val="80350E" w:themeColor="accent2" w:themeShade="80"/>
        </w:rPr>
      </w:pPr>
      <w:r>
        <w:rPr>
          <w:color w:val="80350E" w:themeColor="accent2" w:themeShade="80"/>
        </w:rPr>
        <w:drawing>
          <wp:inline distT="0" distB="0" distL="0" distR="0">
            <wp:extent cx="4352925" cy="4742180"/>
            <wp:effectExtent l="0" t="0" r="0" b="1270"/>
            <wp:docPr id="13840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733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4990" cy="474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DCC6">
      <w:pPr>
        <w:jc w:val="center"/>
        <w:rPr>
          <w:rFonts w:ascii="Arial Black" w:hAnsi="Arial Black"/>
          <w:b/>
          <w:bCs/>
          <w:sz w:val="28"/>
          <w:szCs w:val="24"/>
        </w:rPr>
      </w:pPr>
      <w:r>
        <w:rPr>
          <w:rFonts w:ascii="Arial Black" w:hAnsi="Arial Black"/>
          <w:b/>
          <w:bCs/>
          <w:sz w:val="28"/>
          <w:szCs w:val="24"/>
        </w:rPr>
        <w:t>THE END</w:t>
      </w:r>
    </w:p>
    <w:p w14:paraId="237FAAE1">
      <w:pPr>
        <w:spacing w:line="360" w:lineRule="auto"/>
        <w:rPr>
          <w:color w:val="80350E" w:themeColor="accent2" w:themeShade="80"/>
        </w:rPr>
      </w:pPr>
    </w:p>
    <w:p w14:paraId="7CE7A26B">
      <w:pPr>
        <w:spacing w:line="360" w:lineRule="auto"/>
      </w:pPr>
    </w:p>
    <w:p w14:paraId="3436BAFF">
      <w:pPr>
        <w:spacing w:line="360" w:lineRule="auto"/>
      </w:pPr>
    </w:p>
    <w:p w14:paraId="3EA0851F">
      <w:pPr>
        <w:spacing w:line="360" w:lineRule="auto"/>
      </w:pPr>
    </w:p>
    <w:p w14:paraId="7065BF4C">
      <w:pPr>
        <w:spacing w:line="360" w:lineRule="auto"/>
      </w:pPr>
    </w:p>
    <w:p w14:paraId="71100656">
      <w:pPr>
        <w:spacing w:line="360" w:lineRule="auto"/>
      </w:pPr>
    </w:p>
    <w:p w14:paraId="59075183">
      <w:pPr>
        <w:spacing w:line="240" w:lineRule="auto"/>
      </w:pPr>
    </w:p>
    <w:sectPr>
      <w:headerReference r:id="rId5" w:type="default"/>
      <w:pgSz w:w="11906" w:h="16838"/>
      <w:pgMar w:top="1440" w:right="1080" w:bottom="1440" w:left="1080" w:header="708" w:footer="708" w:gutter="0"/>
      <w:pgBorders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3FA11">
    <w:pPr>
      <w:pStyle w:val="14"/>
      <w:jc w:val="right"/>
    </w:pPr>
  </w:p>
  <w:p w14:paraId="41B38B55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6AACEA"/>
    <w:multiLevelType w:val="singleLevel"/>
    <w:tmpl w:val="D96AACE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2693B34"/>
    <w:multiLevelType w:val="singleLevel"/>
    <w:tmpl w:val="22693B34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4C5"/>
    <w:rsid w:val="00006AFC"/>
    <w:rsid w:val="00021D29"/>
    <w:rsid w:val="000B09CF"/>
    <w:rsid w:val="000D0913"/>
    <w:rsid w:val="000F29F0"/>
    <w:rsid w:val="001A22CB"/>
    <w:rsid w:val="0022767C"/>
    <w:rsid w:val="002A768F"/>
    <w:rsid w:val="00386575"/>
    <w:rsid w:val="004078AA"/>
    <w:rsid w:val="0048084E"/>
    <w:rsid w:val="004C5372"/>
    <w:rsid w:val="005234C5"/>
    <w:rsid w:val="00611AC1"/>
    <w:rsid w:val="00777B36"/>
    <w:rsid w:val="008F3E69"/>
    <w:rsid w:val="00996E62"/>
    <w:rsid w:val="009B3E32"/>
    <w:rsid w:val="009E73EB"/>
    <w:rsid w:val="00B214E8"/>
    <w:rsid w:val="00C14784"/>
    <w:rsid w:val="00C27B5A"/>
    <w:rsid w:val="00C91763"/>
    <w:rsid w:val="00F37DAD"/>
    <w:rsid w:val="0CBF1467"/>
    <w:rsid w:val="22957B67"/>
    <w:rsid w:val="7259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sz w:val="32"/>
      <w:szCs w:val="40"/>
    </w:rPr>
  </w:style>
  <w:style w:type="character" w:customStyle="1" w:styleId="19">
    <w:name w:val="Heading 2 Char"/>
    <w:basedOn w:val="11"/>
    <w:link w:val="3"/>
    <w:uiPriority w:val="9"/>
    <w:rPr>
      <w:rFonts w:ascii="Times New Roman" w:hAnsi="Times New Roman" w:eastAsiaTheme="majorEastAsia" w:cstheme="majorBidi"/>
      <w:b/>
      <w:sz w:val="28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  <w:szCs w:val="22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  <w:szCs w:val="22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szCs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szCs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rFonts w:ascii="Times New Roman" w:hAnsi="Times New Roman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rFonts w:ascii="Times New Roman" w:hAnsi="Times New Roman"/>
      <w:i/>
      <w:iCs/>
      <w:color w:val="104862" w:themeColor="accent1" w:themeShade="BF"/>
      <w:szCs w:val="22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  <w:rPr>
      <w:rFonts w:ascii="Times New Roman" w:hAnsi="Times New Roman"/>
      <w:szCs w:val="22"/>
    </w:rPr>
  </w:style>
  <w:style w:type="character" w:customStyle="1" w:styleId="37">
    <w:name w:val="Footer Char"/>
    <w:basedOn w:val="11"/>
    <w:link w:val="13"/>
    <w:uiPriority w:val="99"/>
    <w:rPr>
      <w:rFonts w:ascii="Times New Roman" w:hAnsi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1088</Words>
  <Characters>6204</Characters>
  <Lines>51</Lines>
  <Paragraphs>14</Paragraphs>
  <TotalTime>159</TotalTime>
  <ScaleCrop>false</ScaleCrop>
  <LinksUpToDate>false</LinksUpToDate>
  <CharactersWithSpaces>7278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2025-12-22T04:03:00Z</dcterms:created>
  <dc:creator>UMAMA HANIF</dc:creator>
  <cp:lastModifiedBy>Rayyan Ameer</cp:lastModifiedBy>
  <dcterms:modified xsi:type="dcterms:W3CDTF">2025-12-31T09:58:31Z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AA03AAA872A1438BB0FD9BB72D57B920_12</vt:lpwstr>
  </property>
</Properties>
</file>