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2E716" w14:textId="77777777" w:rsidR="009D5326" w:rsidRDefault="009D5326" w:rsidP="009D5326">
      <w:pPr>
        <w:rPr>
          <w:rFonts w:ascii="Arial Black" w:eastAsia="Calibri" w:hAnsi="Arial Black"/>
          <w:b/>
          <w:bCs/>
          <w:sz w:val="28"/>
          <w:szCs w:val="28"/>
        </w:rPr>
      </w:pPr>
      <w:r>
        <w:rPr>
          <w:rFonts w:ascii="Arial Black" w:eastAsia="Calibri" w:hAnsi="Arial Black"/>
          <w:b/>
          <w:bCs/>
          <w:sz w:val="28"/>
          <w:szCs w:val="28"/>
        </w:rPr>
        <w:t>NAME:                 RAJA RAYYAN AMEER</w:t>
      </w:r>
    </w:p>
    <w:p w14:paraId="03380C90" w14:textId="77777777" w:rsidR="009D5326" w:rsidRDefault="009D5326" w:rsidP="009D5326">
      <w:pPr>
        <w:rPr>
          <w:rFonts w:ascii="Arial Black" w:eastAsia="Calibri" w:hAnsi="Arial Black"/>
          <w:b/>
          <w:bCs/>
          <w:sz w:val="28"/>
          <w:szCs w:val="28"/>
        </w:rPr>
      </w:pPr>
      <w:r>
        <w:rPr>
          <w:rFonts w:ascii="Arial Black" w:eastAsia="Calibri" w:hAnsi="Arial Black"/>
          <w:b/>
          <w:bCs/>
          <w:sz w:val="28"/>
          <w:szCs w:val="28"/>
        </w:rPr>
        <w:t>REG. NO.:            23-CP-25</w:t>
      </w:r>
    </w:p>
    <w:p w14:paraId="1846B46D" w14:textId="77777777" w:rsidR="009D5326" w:rsidRDefault="009D5326" w:rsidP="009D5326">
      <w:pPr>
        <w:rPr>
          <w:rFonts w:ascii="Arial Black" w:eastAsia="Calibri" w:hAnsi="Arial Black"/>
          <w:b/>
          <w:bCs/>
          <w:sz w:val="28"/>
          <w:szCs w:val="28"/>
        </w:rPr>
      </w:pPr>
      <w:r>
        <w:rPr>
          <w:rFonts w:ascii="Arial Black" w:eastAsia="Calibri" w:hAnsi="Arial Black"/>
          <w:b/>
          <w:bCs/>
          <w:sz w:val="28"/>
          <w:szCs w:val="28"/>
        </w:rPr>
        <w:t>SECTION:            ALPHA</w:t>
      </w:r>
    </w:p>
    <w:p w14:paraId="6B847158" w14:textId="77777777" w:rsidR="009D5326" w:rsidRDefault="009D5326" w:rsidP="009D5326">
      <w:pPr>
        <w:rPr>
          <w:rFonts w:ascii="Arial Black" w:eastAsia="Calibri" w:hAnsi="Arial Black"/>
          <w:b/>
          <w:bCs/>
          <w:sz w:val="28"/>
          <w:szCs w:val="28"/>
        </w:rPr>
      </w:pPr>
      <w:r>
        <w:rPr>
          <w:rFonts w:ascii="Arial Black" w:eastAsia="Calibri" w:hAnsi="Arial Black"/>
          <w:b/>
          <w:bCs/>
          <w:sz w:val="28"/>
          <w:szCs w:val="28"/>
        </w:rPr>
        <w:t>SUBJECT:           DATABASE MANAGEMENT SYSTEM</w:t>
      </w:r>
    </w:p>
    <w:p w14:paraId="52FD3334" w14:textId="77777777" w:rsidR="009D5326" w:rsidRDefault="009D5326" w:rsidP="009D5326">
      <w:pPr>
        <w:rPr>
          <w:rFonts w:ascii="Arial Black" w:eastAsia="Calibri" w:hAnsi="Arial Black"/>
          <w:b/>
          <w:bCs/>
          <w:sz w:val="28"/>
          <w:szCs w:val="28"/>
        </w:rPr>
      </w:pPr>
      <w:r>
        <w:rPr>
          <w:rFonts w:ascii="Arial Black" w:eastAsia="Calibri" w:hAnsi="Arial Black"/>
          <w:b/>
          <w:bCs/>
          <w:sz w:val="28"/>
          <w:szCs w:val="28"/>
        </w:rPr>
        <w:t>DEPARTMENT:    COMPUTER ENGINEERING</w:t>
      </w:r>
    </w:p>
    <w:p w14:paraId="446E9DA7" w14:textId="2A17CCB5" w:rsidR="009D5326" w:rsidRPr="009D5326" w:rsidRDefault="009D5326" w:rsidP="009D5326">
      <w:pPr>
        <w:pBdr>
          <w:bottom w:val="single" w:sz="12" w:space="1" w:color="auto"/>
        </w:pBdr>
        <w:rPr>
          <w:rFonts w:ascii="Arial Black" w:eastAsia="Calibri" w:hAnsi="Arial Black"/>
          <w:b/>
          <w:bCs/>
          <w:sz w:val="28"/>
          <w:szCs w:val="28"/>
        </w:rPr>
      </w:pPr>
      <w:r>
        <w:rPr>
          <w:rFonts w:ascii="Arial Black" w:eastAsia="Calibri" w:hAnsi="Arial Black"/>
          <w:b/>
          <w:bCs/>
          <w:sz w:val="28"/>
          <w:szCs w:val="28"/>
        </w:rPr>
        <w:t>TEACHER:           SIR SHAHID</w:t>
      </w:r>
      <w:bookmarkStart w:id="0" w:name="_GoBack"/>
      <w:bookmarkEnd w:id="0"/>
    </w:p>
    <w:p w14:paraId="4F19F0BB" w14:textId="43D1030B" w:rsidR="00021D29" w:rsidRPr="009D5326" w:rsidRDefault="00021D29" w:rsidP="009D5326">
      <w:pPr>
        <w:ind w:left="2880" w:firstLine="720"/>
        <w:jc w:val="left"/>
        <w:rPr>
          <w:rFonts w:ascii="Arial Black" w:hAnsi="Arial Black"/>
          <w:b/>
          <w:bCs/>
          <w:szCs w:val="24"/>
        </w:rPr>
      </w:pPr>
      <w:r w:rsidRPr="009D5326">
        <w:rPr>
          <w:rFonts w:ascii="Arial Black" w:hAnsi="Arial Black"/>
          <w:b/>
          <w:bCs/>
          <w:sz w:val="28"/>
          <w:szCs w:val="28"/>
        </w:rPr>
        <w:t xml:space="preserve">LAB </w:t>
      </w:r>
      <w:r w:rsidR="00996E62" w:rsidRPr="009D5326">
        <w:rPr>
          <w:rFonts w:ascii="Arial Black" w:hAnsi="Arial Black"/>
          <w:b/>
          <w:bCs/>
          <w:sz w:val="28"/>
          <w:szCs w:val="28"/>
        </w:rPr>
        <w:t>TASKS</w:t>
      </w:r>
    </w:p>
    <w:p w14:paraId="568FC5C8" w14:textId="310D2D82" w:rsidR="004C5372" w:rsidRPr="009D5326" w:rsidRDefault="004C5372" w:rsidP="00021D29">
      <w:pPr>
        <w:spacing w:line="360" w:lineRule="auto"/>
        <w:rPr>
          <w:rFonts w:ascii="Calibri" w:hAnsi="Calibri"/>
          <w:b/>
          <w:bCs/>
          <w:szCs w:val="24"/>
        </w:rPr>
      </w:pPr>
      <w:r w:rsidRPr="009D5326">
        <w:rPr>
          <w:rFonts w:ascii="Calibri" w:hAnsi="Calibri"/>
          <w:b/>
          <w:bCs/>
          <w:szCs w:val="24"/>
        </w:rPr>
        <w:t xml:space="preserve">Task 1: </w:t>
      </w:r>
      <w:r w:rsidR="006202B4" w:rsidRPr="009D5326">
        <w:rPr>
          <w:rFonts w:ascii="Calibri" w:hAnsi="Calibri"/>
          <w:b/>
          <w:bCs/>
          <w:szCs w:val="24"/>
        </w:rPr>
        <w:t>Creating the Hospital Database</w:t>
      </w:r>
    </w:p>
    <w:p w14:paraId="7E8E95A5" w14:textId="6DCCDB41" w:rsidR="004C5372" w:rsidRPr="009D5326" w:rsidRDefault="004C5372" w:rsidP="009F356B">
      <w:pPr>
        <w:spacing w:line="360" w:lineRule="auto"/>
        <w:jc w:val="left"/>
        <w:rPr>
          <w:rFonts w:ascii="Calibri" w:hAnsi="Calibri"/>
          <w:b/>
          <w:bCs/>
          <w:szCs w:val="24"/>
        </w:rPr>
      </w:pPr>
      <w:r w:rsidRPr="009D5326">
        <w:rPr>
          <w:rFonts w:ascii="Calibri" w:hAnsi="Calibri"/>
          <w:b/>
          <w:bCs/>
          <w:szCs w:val="24"/>
        </w:rPr>
        <w:t xml:space="preserve">Task 2: </w:t>
      </w:r>
      <w:r w:rsidR="006202B4" w:rsidRPr="009D5326">
        <w:rPr>
          <w:rFonts w:ascii="Calibri" w:hAnsi="Calibri"/>
          <w:b/>
          <w:bCs/>
          <w:szCs w:val="24"/>
        </w:rPr>
        <w:t>Creating Core Tables</w:t>
      </w:r>
      <w:r w:rsidR="009F356B" w:rsidRPr="009D5326">
        <w:rPr>
          <w:rFonts w:ascii="Calibri" w:hAnsi="Calibri"/>
          <w:b/>
          <w:bCs/>
          <w:szCs w:val="24"/>
        </w:rPr>
        <w:br/>
      </w:r>
      <w:r w:rsidR="006202B4" w:rsidRPr="009D5326">
        <w:rPr>
          <w:rFonts w:ascii="Calibri" w:hAnsi="Calibri"/>
          <w:b/>
          <w:bCs/>
          <w:szCs w:val="24"/>
        </w:rPr>
        <w:t xml:space="preserve"> </w:t>
      </w:r>
      <w:r w:rsidRPr="009D5326">
        <w:rPr>
          <w:rFonts w:ascii="Calibri" w:hAnsi="Calibri"/>
          <w:b/>
          <w:bCs/>
          <w:szCs w:val="24"/>
        </w:rPr>
        <w:t>Task 3:</w:t>
      </w:r>
      <w:r w:rsidR="009F356B" w:rsidRPr="009D5326">
        <w:rPr>
          <w:rFonts w:ascii="Calibri" w:hAnsi="Calibri"/>
          <w:b/>
          <w:bCs/>
          <w:szCs w:val="24"/>
        </w:rPr>
        <w:t xml:space="preserve"> Inserting Sample Data </w:t>
      </w:r>
      <w:r w:rsidRPr="009D5326">
        <w:rPr>
          <w:rFonts w:ascii="Calibri" w:hAnsi="Calibri"/>
          <w:b/>
          <w:bCs/>
          <w:szCs w:val="24"/>
        </w:rPr>
        <w:t xml:space="preserve"> </w:t>
      </w:r>
    </w:p>
    <w:p w14:paraId="35D61160" w14:textId="528970FD" w:rsidR="004C5372" w:rsidRPr="009D5326" w:rsidRDefault="004C5372" w:rsidP="00021D29">
      <w:pPr>
        <w:spacing w:line="360" w:lineRule="auto"/>
        <w:rPr>
          <w:rFonts w:ascii="Calibri" w:hAnsi="Calibri"/>
          <w:b/>
          <w:bCs/>
          <w:szCs w:val="24"/>
        </w:rPr>
      </w:pPr>
      <w:r w:rsidRPr="009D5326">
        <w:rPr>
          <w:rFonts w:ascii="Calibri" w:hAnsi="Calibri"/>
          <w:b/>
          <w:bCs/>
          <w:szCs w:val="24"/>
        </w:rPr>
        <w:t xml:space="preserve">Task 4: </w:t>
      </w:r>
      <w:r w:rsidR="009F356B" w:rsidRPr="009D5326">
        <w:rPr>
          <w:rFonts w:ascii="Calibri" w:hAnsi="Calibri"/>
          <w:b/>
          <w:bCs/>
          <w:szCs w:val="24"/>
        </w:rPr>
        <w:t>Verifying Database Content</w:t>
      </w:r>
    </w:p>
    <w:p w14:paraId="2886132C" w14:textId="795904C2" w:rsidR="009F356B" w:rsidRPr="009D5326" w:rsidRDefault="009F356B" w:rsidP="00021D29">
      <w:pPr>
        <w:spacing w:line="360" w:lineRule="auto"/>
        <w:rPr>
          <w:rFonts w:ascii="Calibri" w:hAnsi="Calibri"/>
          <w:b/>
          <w:bCs/>
          <w:szCs w:val="24"/>
        </w:rPr>
      </w:pPr>
      <w:r w:rsidRPr="009D5326">
        <w:rPr>
          <w:rFonts w:ascii="Calibri" w:hAnsi="Calibri"/>
          <w:b/>
          <w:bCs/>
          <w:noProof/>
          <w:szCs w:val="24"/>
        </w:rPr>
        <w:drawing>
          <wp:inline distT="0" distB="0" distL="0" distR="0" wp14:anchorId="67188C99" wp14:editId="6F0CC06F">
            <wp:extent cx="6188710" cy="1882140"/>
            <wp:effectExtent l="0" t="0" r="2540" b="3810"/>
            <wp:docPr id="17112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8842" name=""/>
                    <pic:cNvPicPr/>
                  </pic:nvPicPr>
                  <pic:blipFill>
                    <a:blip r:embed="rId7"/>
                    <a:stretch>
                      <a:fillRect/>
                    </a:stretch>
                  </pic:blipFill>
                  <pic:spPr>
                    <a:xfrm>
                      <a:off x="0" y="0"/>
                      <a:ext cx="6188710" cy="1882140"/>
                    </a:xfrm>
                    <a:prstGeom prst="rect">
                      <a:avLst/>
                    </a:prstGeom>
                  </pic:spPr>
                </pic:pic>
              </a:graphicData>
            </a:graphic>
          </wp:inline>
        </w:drawing>
      </w:r>
    </w:p>
    <w:p w14:paraId="385FCF6D" w14:textId="77777777" w:rsidR="00697CD4" w:rsidRPr="009D5326" w:rsidRDefault="004C5372" w:rsidP="009F356B">
      <w:pPr>
        <w:spacing w:line="360" w:lineRule="auto"/>
        <w:jc w:val="left"/>
        <w:rPr>
          <w:rFonts w:ascii="Calibri" w:hAnsi="Calibri"/>
          <w:b/>
          <w:bCs/>
          <w:szCs w:val="24"/>
        </w:rPr>
      </w:pPr>
      <w:r w:rsidRPr="009D5326">
        <w:rPr>
          <w:rFonts w:ascii="Calibri" w:hAnsi="Calibri"/>
          <w:b/>
          <w:bCs/>
          <w:szCs w:val="24"/>
        </w:rPr>
        <w:t xml:space="preserve">Task 5: </w:t>
      </w:r>
      <w:r w:rsidR="009F356B" w:rsidRPr="009D5326">
        <w:rPr>
          <w:rFonts w:ascii="Calibri" w:hAnsi="Calibri"/>
          <w:b/>
          <w:bCs/>
          <w:szCs w:val="24"/>
        </w:rPr>
        <w:t>Creating a Full Database Backup</w:t>
      </w:r>
    </w:p>
    <w:p w14:paraId="5ED3C636" w14:textId="4EA565F5" w:rsidR="00697CD4" w:rsidRPr="009D5326" w:rsidRDefault="00697CD4" w:rsidP="009F356B">
      <w:pPr>
        <w:spacing w:line="360" w:lineRule="auto"/>
        <w:jc w:val="left"/>
        <w:rPr>
          <w:rFonts w:ascii="Calibri" w:hAnsi="Calibri"/>
          <w:b/>
          <w:bCs/>
          <w:szCs w:val="24"/>
        </w:rPr>
      </w:pPr>
      <w:r w:rsidRPr="009D5326">
        <w:rPr>
          <w:rFonts w:ascii="Calibri" w:hAnsi="Calibri"/>
          <w:b/>
          <w:bCs/>
          <w:noProof/>
          <w:szCs w:val="24"/>
        </w:rPr>
        <w:lastRenderedPageBreak/>
        <w:drawing>
          <wp:inline distT="0" distB="0" distL="0" distR="0" wp14:anchorId="3A454E48" wp14:editId="4FD65210">
            <wp:extent cx="6188710" cy="2292985"/>
            <wp:effectExtent l="0" t="0" r="2540" b="0"/>
            <wp:docPr id="214661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9366" name=""/>
                    <pic:cNvPicPr/>
                  </pic:nvPicPr>
                  <pic:blipFill>
                    <a:blip r:embed="rId8"/>
                    <a:stretch>
                      <a:fillRect/>
                    </a:stretch>
                  </pic:blipFill>
                  <pic:spPr>
                    <a:xfrm>
                      <a:off x="0" y="0"/>
                      <a:ext cx="6188710" cy="2292985"/>
                    </a:xfrm>
                    <a:prstGeom prst="rect">
                      <a:avLst/>
                    </a:prstGeom>
                  </pic:spPr>
                </pic:pic>
              </a:graphicData>
            </a:graphic>
          </wp:inline>
        </w:drawing>
      </w:r>
      <w:r w:rsidR="009F356B" w:rsidRPr="009D5326">
        <w:rPr>
          <w:rFonts w:ascii="Calibri" w:hAnsi="Calibri"/>
          <w:b/>
          <w:bCs/>
          <w:szCs w:val="24"/>
        </w:rPr>
        <w:t xml:space="preserve"> </w:t>
      </w:r>
      <w:r w:rsidR="009F356B" w:rsidRPr="009D5326">
        <w:rPr>
          <w:rFonts w:ascii="Calibri" w:hAnsi="Calibri"/>
          <w:b/>
          <w:bCs/>
          <w:szCs w:val="24"/>
        </w:rPr>
        <w:br/>
      </w:r>
      <w:r w:rsidR="004C5372" w:rsidRPr="009D5326">
        <w:rPr>
          <w:rFonts w:ascii="Calibri" w:hAnsi="Calibri"/>
          <w:b/>
          <w:bCs/>
          <w:szCs w:val="24"/>
        </w:rPr>
        <w:t>Task 6</w:t>
      </w:r>
      <w:r w:rsidR="009F356B" w:rsidRPr="009D5326">
        <w:rPr>
          <w:rFonts w:ascii="Calibri" w:hAnsi="Calibri"/>
          <w:b/>
          <w:bCs/>
          <w:szCs w:val="24"/>
        </w:rPr>
        <w:t>: Inspecting the Backup File</w:t>
      </w:r>
    </w:p>
    <w:p w14:paraId="57C1D8DE" w14:textId="78D4560E" w:rsidR="00697CD4" w:rsidRPr="009D5326" w:rsidRDefault="00697CD4" w:rsidP="009F356B">
      <w:pPr>
        <w:spacing w:line="360" w:lineRule="auto"/>
        <w:jc w:val="left"/>
        <w:rPr>
          <w:rFonts w:ascii="Calibri" w:hAnsi="Calibri"/>
          <w:b/>
          <w:bCs/>
          <w:szCs w:val="24"/>
        </w:rPr>
      </w:pPr>
      <w:r w:rsidRPr="009D5326">
        <w:rPr>
          <w:rFonts w:ascii="Calibri" w:hAnsi="Calibri"/>
          <w:b/>
          <w:bCs/>
          <w:noProof/>
          <w:szCs w:val="24"/>
        </w:rPr>
        <w:drawing>
          <wp:inline distT="0" distB="0" distL="0" distR="0" wp14:anchorId="04F64C81" wp14:editId="2A6AC69C">
            <wp:extent cx="4514850" cy="3209407"/>
            <wp:effectExtent l="0" t="0" r="0" b="0"/>
            <wp:docPr id="1864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583" name=""/>
                    <pic:cNvPicPr/>
                  </pic:nvPicPr>
                  <pic:blipFill>
                    <a:blip r:embed="rId9"/>
                    <a:stretch>
                      <a:fillRect/>
                    </a:stretch>
                  </pic:blipFill>
                  <pic:spPr>
                    <a:xfrm>
                      <a:off x="0" y="0"/>
                      <a:ext cx="4516676" cy="3210705"/>
                    </a:xfrm>
                    <a:prstGeom prst="rect">
                      <a:avLst/>
                    </a:prstGeom>
                  </pic:spPr>
                </pic:pic>
              </a:graphicData>
            </a:graphic>
          </wp:inline>
        </w:drawing>
      </w:r>
    </w:p>
    <w:p w14:paraId="109B4449" w14:textId="77777777" w:rsidR="00B23C0F" w:rsidRPr="009D5326" w:rsidRDefault="004C5372" w:rsidP="009F356B">
      <w:pPr>
        <w:spacing w:line="360" w:lineRule="auto"/>
        <w:jc w:val="left"/>
        <w:rPr>
          <w:rFonts w:ascii="Calibri" w:hAnsi="Calibri"/>
          <w:b/>
          <w:bCs/>
          <w:szCs w:val="24"/>
        </w:rPr>
      </w:pPr>
      <w:r w:rsidRPr="009D5326">
        <w:rPr>
          <w:rFonts w:ascii="Calibri" w:hAnsi="Calibri"/>
          <w:b/>
          <w:bCs/>
          <w:szCs w:val="24"/>
        </w:rPr>
        <w:t xml:space="preserve">Task 7: </w:t>
      </w:r>
      <w:r w:rsidR="009F356B" w:rsidRPr="009D5326">
        <w:rPr>
          <w:rFonts w:ascii="Calibri" w:hAnsi="Calibri"/>
          <w:b/>
          <w:bCs/>
          <w:szCs w:val="24"/>
        </w:rPr>
        <w:t xml:space="preserve">Simulating Partial Data Loss </w:t>
      </w:r>
    </w:p>
    <w:p w14:paraId="2DD63A14" w14:textId="7CFCE517" w:rsidR="004C5372" w:rsidRPr="009D5326" w:rsidRDefault="00B23C0F" w:rsidP="009F356B">
      <w:pPr>
        <w:spacing w:line="360" w:lineRule="auto"/>
        <w:jc w:val="left"/>
        <w:rPr>
          <w:rFonts w:ascii="Calibri" w:hAnsi="Calibri"/>
          <w:b/>
          <w:bCs/>
          <w:szCs w:val="24"/>
        </w:rPr>
      </w:pPr>
      <w:r w:rsidRPr="009D5326">
        <w:rPr>
          <w:rFonts w:ascii="Calibri" w:hAnsi="Calibri"/>
          <w:b/>
          <w:bCs/>
          <w:noProof/>
          <w:szCs w:val="24"/>
        </w:rPr>
        <w:lastRenderedPageBreak/>
        <w:drawing>
          <wp:inline distT="0" distB="0" distL="0" distR="0" wp14:anchorId="0CEDA090" wp14:editId="3BFE2188">
            <wp:extent cx="4333875" cy="2700112"/>
            <wp:effectExtent l="0" t="0" r="0" b="5080"/>
            <wp:docPr id="16461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67813" name=""/>
                    <pic:cNvPicPr/>
                  </pic:nvPicPr>
                  <pic:blipFill>
                    <a:blip r:embed="rId10"/>
                    <a:stretch>
                      <a:fillRect/>
                    </a:stretch>
                  </pic:blipFill>
                  <pic:spPr>
                    <a:xfrm>
                      <a:off x="0" y="0"/>
                      <a:ext cx="4339462" cy="2703593"/>
                    </a:xfrm>
                    <a:prstGeom prst="rect">
                      <a:avLst/>
                    </a:prstGeom>
                  </pic:spPr>
                </pic:pic>
              </a:graphicData>
            </a:graphic>
          </wp:inline>
        </w:drawing>
      </w:r>
      <w:r w:rsidR="009F356B" w:rsidRPr="009D5326">
        <w:rPr>
          <w:rFonts w:ascii="Calibri" w:hAnsi="Calibri"/>
          <w:b/>
          <w:bCs/>
          <w:szCs w:val="24"/>
        </w:rPr>
        <w:br/>
      </w:r>
      <w:r w:rsidR="004C5372" w:rsidRPr="009D5326">
        <w:rPr>
          <w:rFonts w:ascii="Calibri" w:hAnsi="Calibri"/>
          <w:b/>
          <w:bCs/>
          <w:szCs w:val="24"/>
        </w:rPr>
        <w:t>Task 8:</w:t>
      </w:r>
      <w:r w:rsidR="009F356B" w:rsidRPr="009D5326">
        <w:rPr>
          <w:rFonts w:ascii="Calibri" w:hAnsi="Calibri"/>
          <w:b/>
          <w:bCs/>
          <w:szCs w:val="24"/>
        </w:rPr>
        <w:t xml:space="preserve"> Restoring the Database from Backup</w:t>
      </w:r>
    </w:p>
    <w:p w14:paraId="3A3A784E" w14:textId="0DB03993" w:rsidR="00B23C0F" w:rsidRPr="009D5326" w:rsidRDefault="00B23C0F" w:rsidP="009F356B">
      <w:pPr>
        <w:spacing w:line="360" w:lineRule="auto"/>
        <w:jc w:val="left"/>
        <w:rPr>
          <w:rFonts w:ascii="Calibri" w:hAnsi="Calibri"/>
          <w:b/>
          <w:bCs/>
          <w:szCs w:val="24"/>
        </w:rPr>
      </w:pPr>
      <w:r w:rsidRPr="009D5326">
        <w:rPr>
          <w:rFonts w:ascii="Calibri" w:hAnsi="Calibri"/>
          <w:b/>
          <w:bCs/>
          <w:noProof/>
          <w:szCs w:val="24"/>
        </w:rPr>
        <w:drawing>
          <wp:inline distT="0" distB="0" distL="0" distR="0" wp14:anchorId="3C9D6A1C" wp14:editId="7E71A482">
            <wp:extent cx="6188710" cy="1106805"/>
            <wp:effectExtent l="0" t="0" r="2540" b="0"/>
            <wp:docPr id="16873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3472" name=""/>
                    <pic:cNvPicPr/>
                  </pic:nvPicPr>
                  <pic:blipFill>
                    <a:blip r:embed="rId11"/>
                    <a:stretch>
                      <a:fillRect/>
                    </a:stretch>
                  </pic:blipFill>
                  <pic:spPr>
                    <a:xfrm>
                      <a:off x="0" y="0"/>
                      <a:ext cx="6188710" cy="1106805"/>
                    </a:xfrm>
                    <a:prstGeom prst="rect">
                      <a:avLst/>
                    </a:prstGeom>
                  </pic:spPr>
                </pic:pic>
              </a:graphicData>
            </a:graphic>
          </wp:inline>
        </w:drawing>
      </w:r>
    </w:p>
    <w:p w14:paraId="6241FADA" w14:textId="3671BADA" w:rsidR="004C5372" w:rsidRPr="009D5326" w:rsidRDefault="004C5372" w:rsidP="00021D29">
      <w:pPr>
        <w:spacing w:line="360" w:lineRule="auto"/>
        <w:rPr>
          <w:rFonts w:ascii="Calibri" w:hAnsi="Calibri"/>
          <w:b/>
          <w:bCs/>
          <w:szCs w:val="24"/>
        </w:rPr>
      </w:pPr>
      <w:r w:rsidRPr="009D5326">
        <w:rPr>
          <w:rFonts w:ascii="Calibri" w:hAnsi="Calibri"/>
          <w:b/>
          <w:bCs/>
          <w:szCs w:val="24"/>
        </w:rPr>
        <w:t xml:space="preserve">Task 9: </w:t>
      </w:r>
      <w:r w:rsidR="009F356B" w:rsidRPr="009D5326">
        <w:rPr>
          <w:rFonts w:ascii="Calibri" w:hAnsi="Calibri"/>
          <w:b/>
          <w:bCs/>
          <w:szCs w:val="24"/>
        </w:rPr>
        <w:t>Verifying Successful Recovery</w:t>
      </w:r>
    </w:p>
    <w:p w14:paraId="4E2CA6BB" w14:textId="7FAB9D9F" w:rsidR="00B23C0F" w:rsidRPr="009D5326" w:rsidRDefault="00B23C0F" w:rsidP="00021D29">
      <w:pPr>
        <w:spacing w:line="360" w:lineRule="auto"/>
        <w:rPr>
          <w:rFonts w:ascii="Calibri" w:hAnsi="Calibri"/>
          <w:b/>
          <w:bCs/>
          <w:szCs w:val="24"/>
        </w:rPr>
      </w:pPr>
      <w:r w:rsidRPr="009D5326">
        <w:rPr>
          <w:rFonts w:ascii="Calibri" w:hAnsi="Calibri"/>
          <w:b/>
          <w:bCs/>
          <w:noProof/>
          <w:szCs w:val="24"/>
        </w:rPr>
        <w:drawing>
          <wp:inline distT="0" distB="0" distL="0" distR="0" wp14:anchorId="75CACDFA" wp14:editId="4782B320">
            <wp:extent cx="6188710" cy="2086610"/>
            <wp:effectExtent l="0" t="0" r="2540" b="8890"/>
            <wp:docPr id="116596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61827" name=""/>
                    <pic:cNvPicPr/>
                  </pic:nvPicPr>
                  <pic:blipFill>
                    <a:blip r:embed="rId12"/>
                    <a:stretch>
                      <a:fillRect/>
                    </a:stretch>
                  </pic:blipFill>
                  <pic:spPr>
                    <a:xfrm>
                      <a:off x="0" y="0"/>
                      <a:ext cx="6188710" cy="2086610"/>
                    </a:xfrm>
                    <a:prstGeom prst="rect">
                      <a:avLst/>
                    </a:prstGeom>
                  </pic:spPr>
                </pic:pic>
              </a:graphicData>
            </a:graphic>
          </wp:inline>
        </w:drawing>
      </w:r>
    </w:p>
    <w:p w14:paraId="7D2DBD98" w14:textId="056E791E" w:rsidR="00021D29" w:rsidRPr="009D5326" w:rsidRDefault="004C5372" w:rsidP="00021D29">
      <w:pPr>
        <w:spacing w:line="360" w:lineRule="auto"/>
        <w:rPr>
          <w:rFonts w:ascii="Calibri" w:hAnsi="Calibri"/>
          <w:b/>
          <w:bCs/>
          <w:szCs w:val="24"/>
        </w:rPr>
      </w:pPr>
      <w:r w:rsidRPr="009D5326">
        <w:rPr>
          <w:rFonts w:ascii="Calibri" w:hAnsi="Calibri"/>
          <w:b/>
          <w:bCs/>
          <w:szCs w:val="24"/>
        </w:rPr>
        <w:t xml:space="preserve">Task 10: </w:t>
      </w:r>
      <w:r w:rsidR="009F356B" w:rsidRPr="009D5326">
        <w:rPr>
          <w:rFonts w:ascii="Calibri" w:hAnsi="Calibri"/>
          <w:b/>
          <w:bCs/>
          <w:szCs w:val="24"/>
        </w:rPr>
        <w:t>Checking and Understanding Binary Logging</w:t>
      </w:r>
    </w:p>
    <w:p w14:paraId="40BC980A" w14:textId="1B1AA4A4" w:rsidR="00B23C0F" w:rsidRPr="009D5326" w:rsidRDefault="00B23C0F" w:rsidP="00021D29">
      <w:pPr>
        <w:spacing w:line="360" w:lineRule="auto"/>
        <w:rPr>
          <w:rFonts w:ascii="Calibri" w:hAnsi="Calibri"/>
          <w:b/>
          <w:bCs/>
          <w:szCs w:val="24"/>
        </w:rPr>
      </w:pPr>
      <w:r w:rsidRPr="009D5326">
        <w:rPr>
          <w:rFonts w:ascii="Calibri" w:hAnsi="Calibri"/>
          <w:b/>
          <w:bCs/>
          <w:noProof/>
          <w:szCs w:val="24"/>
        </w:rPr>
        <w:lastRenderedPageBreak/>
        <w:drawing>
          <wp:inline distT="0" distB="0" distL="0" distR="0" wp14:anchorId="682ADCA0" wp14:editId="4F5ED70B">
            <wp:extent cx="4248743" cy="1781424"/>
            <wp:effectExtent l="0" t="0" r="0" b="9525"/>
            <wp:docPr id="127672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27374" name=""/>
                    <pic:cNvPicPr/>
                  </pic:nvPicPr>
                  <pic:blipFill>
                    <a:blip r:embed="rId13"/>
                    <a:stretch>
                      <a:fillRect/>
                    </a:stretch>
                  </pic:blipFill>
                  <pic:spPr>
                    <a:xfrm>
                      <a:off x="0" y="0"/>
                      <a:ext cx="4248743" cy="1781424"/>
                    </a:xfrm>
                    <a:prstGeom prst="rect">
                      <a:avLst/>
                    </a:prstGeom>
                  </pic:spPr>
                </pic:pic>
              </a:graphicData>
            </a:graphic>
          </wp:inline>
        </w:drawing>
      </w:r>
    </w:p>
    <w:p w14:paraId="53F30721" w14:textId="102971E9" w:rsidR="00B23C0F" w:rsidRPr="009D5326" w:rsidRDefault="00B23C0F" w:rsidP="00021D29">
      <w:pPr>
        <w:spacing w:line="360" w:lineRule="auto"/>
        <w:rPr>
          <w:rFonts w:ascii="Calibri" w:hAnsi="Calibri"/>
          <w:b/>
          <w:bCs/>
          <w:szCs w:val="24"/>
        </w:rPr>
      </w:pPr>
      <w:r w:rsidRPr="009D5326">
        <w:rPr>
          <w:rFonts w:ascii="Calibri" w:hAnsi="Calibri"/>
          <w:b/>
          <w:bCs/>
          <w:noProof/>
          <w:szCs w:val="24"/>
        </w:rPr>
        <w:drawing>
          <wp:inline distT="0" distB="0" distL="0" distR="0" wp14:anchorId="2103B6A9" wp14:editId="4C2E1EFC">
            <wp:extent cx="3505200" cy="3606985"/>
            <wp:effectExtent l="0" t="0" r="0" b="0"/>
            <wp:docPr id="104269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94206" name=""/>
                    <pic:cNvPicPr/>
                  </pic:nvPicPr>
                  <pic:blipFill rotWithShape="1">
                    <a:blip r:embed="rId14"/>
                    <a:srcRect t="-453" b="-453"/>
                    <a:stretch>
                      <a:fillRect/>
                    </a:stretch>
                  </pic:blipFill>
                  <pic:spPr>
                    <a:xfrm>
                      <a:off x="0" y="0"/>
                      <a:ext cx="3509713" cy="3611629"/>
                    </a:xfrm>
                    <a:prstGeom prst="rect">
                      <a:avLst/>
                    </a:prstGeom>
                  </pic:spPr>
                </pic:pic>
              </a:graphicData>
            </a:graphic>
          </wp:inline>
        </w:drawing>
      </w:r>
    </w:p>
    <w:p w14:paraId="46060730" w14:textId="77777777" w:rsidR="00B249B5" w:rsidRPr="009D5326" w:rsidRDefault="00B249B5" w:rsidP="00021D29">
      <w:pPr>
        <w:spacing w:line="360" w:lineRule="auto"/>
        <w:rPr>
          <w:rFonts w:ascii="Calibri" w:hAnsi="Calibri"/>
          <w:b/>
          <w:bCs/>
          <w:szCs w:val="24"/>
        </w:rPr>
      </w:pPr>
    </w:p>
    <w:p w14:paraId="3F4360C7" w14:textId="403DA495" w:rsidR="00B249B5" w:rsidRPr="009D5326" w:rsidRDefault="00B249B5" w:rsidP="00B249B5">
      <w:pPr>
        <w:ind w:left="2880" w:firstLine="720"/>
        <w:rPr>
          <w:rFonts w:ascii="Calibri" w:hAnsi="Calibri"/>
          <w:b/>
          <w:bCs/>
          <w:szCs w:val="24"/>
        </w:rPr>
      </w:pPr>
      <w:r w:rsidRPr="009D5326">
        <w:rPr>
          <w:rFonts w:ascii="Calibri" w:hAnsi="Calibri"/>
          <w:b/>
          <w:bCs/>
          <w:szCs w:val="24"/>
        </w:rPr>
        <w:t>LAB CHALLENGES</w:t>
      </w:r>
    </w:p>
    <w:p w14:paraId="555580F5" w14:textId="3EEB0D53" w:rsidR="00E10739" w:rsidRPr="009D5326" w:rsidRDefault="00E10739" w:rsidP="00E10739">
      <w:pPr>
        <w:pStyle w:val="ListParagraph"/>
        <w:numPr>
          <w:ilvl w:val="0"/>
          <w:numId w:val="1"/>
        </w:numPr>
        <w:rPr>
          <w:rFonts w:ascii="Calibri" w:hAnsi="Calibri"/>
          <w:b/>
          <w:bCs/>
          <w:szCs w:val="24"/>
        </w:rPr>
      </w:pPr>
      <w:r w:rsidRPr="009D5326">
        <w:rPr>
          <w:rFonts w:ascii="Calibri" w:hAnsi="Calibri"/>
          <w:b/>
          <w:bCs/>
          <w:szCs w:val="24"/>
        </w:rPr>
        <w:t xml:space="preserve">Create a backup containing only the patients and </w:t>
      </w:r>
      <w:proofErr w:type="gramStart"/>
      <w:r w:rsidRPr="009D5326">
        <w:rPr>
          <w:rFonts w:ascii="Calibri" w:hAnsi="Calibri"/>
          <w:b/>
          <w:bCs/>
          <w:szCs w:val="24"/>
        </w:rPr>
        <w:t>doctors</w:t>
      </w:r>
      <w:proofErr w:type="gramEnd"/>
      <w:r w:rsidRPr="009D5326">
        <w:rPr>
          <w:rFonts w:ascii="Calibri" w:hAnsi="Calibri"/>
          <w:b/>
          <w:bCs/>
          <w:szCs w:val="24"/>
        </w:rPr>
        <w:t xml:space="preserve"> tables, then restore them into a new database named </w:t>
      </w:r>
      <w:proofErr w:type="spellStart"/>
      <w:r w:rsidRPr="009D5326">
        <w:rPr>
          <w:rFonts w:ascii="Calibri" w:hAnsi="Calibri"/>
          <w:b/>
          <w:bCs/>
          <w:szCs w:val="24"/>
        </w:rPr>
        <w:t>hospital_partial_db</w:t>
      </w:r>
      <w:proofErr w:type="spellEnd"/>
      <w:r w:rsidRPr="009D5326">
        <w:rPr>
          <w:rFonts w:ascii="Calibri" w:hAnsi="Calibri"/>
          <w:b/>
          <w:bCs/>
          <w:szCs w:val="24"/>
        </w:rPr>
        <w:t>.</w:t>
      </w:r>
    </w:p>
    <w:p w14:paraId="648A5CD0" w14:textId="0A4CF770" w:rsidR="00B249B5" w:rsidRPr="009D5326" w:rsidRDefault="00E10739" w:rsidP="00B249B5">
      <w:pPr>
        <w:rPr>
          <w:rFonts w:ascii="Calibri" w:hAnsi="Calibri"/>
          <w:b/>
          <w:bCs/>
          <w:szCs w:val="24"/>
        </w:rPr>
      </w:pPr>
      <w:r w:rsidRPr="009D5326">
        <w:rPr>
          <w:rFonts w:ascii="Calibri" w:hAnsi="Calibri"/>
          <w:b/>
          <w:bCs/>
          <w:noProof/>
          <w:szCs w:val="24"/>
        </w:rPr>
        <w:lastRenderedPageBreak/>
        <w:drawing>
          <wp:inline distT="0" distB="0" distL="0" distR="0" wp14:anchorId="6A5118BE" wp14:editId="26987B62">
            <wp:extent cx="6083002" cy="2009775"/>
            <wp:effectExtent l="0" t="0" r="0" b="0"/>
            <wp:docPr id="39307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72376" name=""/>
                    <pic:cNvPicPr/>
                  </pic:nvPicPr>
                  <pic:blipFill>
                    <a:blip r:embed="rId15"/>
                    <a:stretch>
                      <a:fillRect/>
                    </a:stretch>
                  </pic:blipFill>
                  <pic:spPr>
                    <a:xfrm>
                      <a:off x="0" y="0"/>
                      <a:ext cx="6083676" cy="2009998"/>
                    </a:xfrm>
                    <a:prstGeom prst="rect">
                      <a:avLst/>
                    </a:prstGeom>
                  </pic:spPr>
                </pic:pic>
              </a:graphicData>
            </a:graphic>
          </wp:inline>
        </w:drawing>
      </w:r>
    </w:p>
    <w:p w14:paraId="0855E849" w14:textId="72CF7178" w:rsidR="00E10739" w:rsidRPr="009D5326" w:rsidRDefault="00E10739" w:rsidP="00B249B5">
      <w:pPr>
        <w:rPr>
          <w:rFonts w:ascii="Calibri" w:hAnsi="Calibri"/>
          <w:b/>
          <w:bCs/>
          <w:szCs w:val="24"/>
        </w:rPr>
      </w:pPr>
      <w:r w:rsidRPr="009D5326">
        <w:rPr>
          <w:rFonts w:ascii="Calibri" w:hAnsi="Calibri"/>
          <w:b/>
          <w:bCs/>
          <w:noProof/>
          <w:szCs w:val="24"/>
        </w:rPr>
        <w:drawing>
          <wp:inline distT="0" distB="0" distL="0" distR="0" wp14:anchorId="1B410E45" wp14:editId="10DBF488">
            <wp:extent cx="4572000" cy="2827893"/>
            <wp:effectExtent l="0" t="0" r="0" b="0"/>
            <wp:docPr id="87614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0581" name=""/>
                    <pic:cNvPicPr/>
                  </pic:nvPicPr>
                  <pic:blipFill>
                    <a:blip r:embed="rId16"/>
                    <a:stretch>
                      <a:fillRect/>
                    </a:stretch>
                  </pic:blipFill>
                  <pic:spPr>
                    <a:xfrm>
                      <a:off x="0" y="0"/>
                      <a:ext cx="4582615" cy="2834459"/>
                    </a:xfrm>
                    <a:prstGeom prst="rect">
                      <a:avLst/>
                    </a:prstGeom>
                  </pic:spPr>
                </pic:pic>
              </a:graphicData>
            </a:graphic>
          </wp:inline>
        </w:drawing>
      </w:r>
    </w:p>
    <w:p w14:paraId="20853856" w14:textId="1C7799B5" w:rsidR="00471604" w:rsidRPr="009D5326" w:rsidRDefault="00471604" w:rsidP="009D5326">
      <w:pPr>
        <w:pStyle w:val="ListParagraph"/>
        <w:numPr>
          <w:ilvl w:val="0"/>
          <w:numId w:val="1"/>
        </w:numPr>
        <w:spacing w:line="360" w:lineRule="auto"/>
        <w:rPr>
          <w:rFonts w:ascii="Calibri" w:hAnsi="Calibri"/>
          <w:b/>
          <w:bCs/>
          <w:szCs w:val="24"/>
        </w:rPr>
      </w:pPr>
      <w:r w:rsidRPr="009D5326">
        <w:rPr>
          <w:rFonts w:ascii="Calibri" w:hAnsi="Calibri"/>
          <w:b/>
          <w:bCs/>
          <w:szCs w:val="24"/>
        </w:rPr>
        <w:t>Insert additional appointment and billing records, restore the database from the earlier full backup, and identify which data is lost and why.</w:t>
      </w:r>
    </w:p>
    <w:p w14:paraId="7862AE7C" w14:textId="77777777" w:rsidR="00471604" w:rsidRPr="009D5326" w:rsidRDefault="00471604" w:rsidP="00471604">
      <w:pPr>
        <w:spacing w:line="360" w:lineRule="auto"/>
        <w:rPr>
          <w:rFonts w:ascii="Calibri" w:hAnsi="Calibri"/>
          <w:szCs w:val="24"/>
        </w:rPr>
      </w:pPr>
      <w:r w:rsidRPr="009D5326">
        <w:rPr>
          <w:rFonts w:ascii="Calibri" w:hAnsi="Calibri"/>
          <w:szCs w:val="24"/>
        </w:rPr>
        <w:t xml:space="preserve">INSERT INTO patients (name, disease, </w:t>
      </w:r>
      <w:proofErr w:type="spellStart"/>
      <w:r w:rsidRPr="009D5326">
        <w:rPr>
          <w:rFonts w:ascii="Calibri" w:hAnsi="Calibri"/>
          <w:szCs w:val="24"/>
        </w:rPr>
        <w:t>admission_date</w:t>
      </w:r>
      <w:proofErr w:type="spellEnd"/>
      <w:r w:rsidRPr="009D5326">
        <w:rPr>
          <w:rFonts w:ascii="Calibri" w:hAnsi="Calibri"/>
          <w:szCs w:val="24"/>
        </w:rPr>
        <w:t xml:space="preserve">) VALUES </w:t>
      </w:r>
    </w:p>
    <w:p w14:paraId="7CCCB2AB" w14:textId="0F8B42CE" w:rsidR="00471604" w:rsidRPr="009D5326" w:rsidRDefault="00471604" w:rsidP="00471604">
      <w:pPr>
        <w:spacing w:line="360" w:lineRule="auto"/>
        <w:rPr>
          <w:rFonts w:ascii="Calibri" w:hAnsi="Calibri"/>
          <w:szCs w:val="24"/>
        </w:rPr>
      </w:pPr>
      <w:r w:rsidRPr="009D5326">
        <w:rPr>
          <w:rFonts w:ascii="Calibri" w:hAnsi="Calibri"/>
          <w:szCs w:val="24"/>
        </w:rPr>
        <w:t>(</w:t>
      </w:r>
      <w:r w:rsidR="009D5326">
        <w:rPr>
          <w:rFonts w:ascii="Calibri" w:hAnsi="Calibri"/>
          <w:szCs w:val="24"/>
        </w:rPr>
        <w:t>‘</w:t>
      </w:r>
      <w:r w:rsidRPr="009D5326">
        <w:rPr>
          <w:rFonts w:ascii="Calibri" w:hAnsi="Calibri"/>
          <w:szCs w:val="24"/>
        </w:rPr>
        <w:t>Ahmed Raza</w:t>
      </w:r>
      <w:r w:rsidR="009D5326">
        <w:rPr>
          <w:rFonts w:ascii="Calibri" w:hAnsi="Calibri"/>
          <w:szCs w:val="24"/>
        </w:rPr>
        <w:t>’</w:t>
      </w:r>
      <w:r w:rsidRPr="009D5326">
        <w:rPr>
          <w:rFonts w:ascii="Calibri" w:hAnsi="Calibri"/>
          <w:szCs w:val="24"/>
        </w:rPr>
        <w:t xml:space="preserve">, </w:t>
      </w:r>
      <w:r w:rsidR="009D5326">
        <w:rPr>
          <w:rFonts w:ascii="Calibri" w:hAnsi="Calibri"/>
          <w:szCs w:val="24"/>
        </w:rPr>
        <w:t>‘</w:t>
      </w:r>
      <w:r w:rsidRPr="009D5326">
        <w:rPr>
          <w:rFonts w:ascii="Calibri" w:hAnsi="Calibri"/>
          <w:szCs w:val="24"/>
        </w:rPr>
        <w:t>Flu</w:t>
      </w:r>
      <w:r w:rsidR="009D5326">
        <w:rPr>
          <w:rFonts w:ascii="Calibri" w:hAnsi="Calibri"/>
          <w:szCs w:val="24"/>
        </w:rPr>
        <w:t>’</w:t>
      </w:r>
      <w:r w:rsidRPr="009D5326">
        <w:rPr>
          <w:rFonts w:ascii="Calibri" w:hAnsi="Calibri"/>
          <w:szCs w:val="24"/>
        </w:rPr>
        <w:t xml:space="preserve">, </w:t>
      </w:r>
      <w:r w:rsidR="009D5326">
        <w:rPr>
          <w:rFonts w:ascii="Calibri" w:hAnsi="Calibri"/>
          <w:szCs w:val="24"/>
        </w:rPr>
        <w:t>‘</w:t>
      </w:r>
      <w:r w:rsidRPr="009D5326">
        <w:rPr>
          <w:rFonts w:ascii="Calibri" w:hAnsi="Calibri"/>
          <w:szCs w:val="24"/>
        </w:rPr>
        <w:t>2024-03-15</w:t>
      </w:r>
      <w:r w:rsidR="009D5326">
        <w:rPr>
          <w:rFonts w:ascii="Calibri" w:hAnsi="Calibri"/>
          <w:szCs w:val="24"/>
        </w:rPr>
        <w:t>’</w:t>
      </w:r>
      <w:proofErr w:type="gramStart"/>
      <w:r w:rsidRPr="009D5326">
        <w:rPr>
          <w:rFonts w:ascii="Calibri" w:hAnsi="Calibri"/>
          <w:szCs w:val="24"/>
        </w:rPr>
        <w:t>),(</w:t>
      </w:r>
      <w:proofErr w:type="gramEnd"/>
      <w:r w:rsidR="009D5326">
        <w:rPr>
          <w:rFonts w:ascii="Calibri" w:hAnsi="Calibri"/>
          <w:szCs w:val="24"/>
        </w:rPr>
        <w:t>‘</w:t>
      </w:r>
      <w:r w:rsidRPr="009D5326">
        <w:rPr>
          <w:rFonts w:ascii="Calibri" w:hAnsi="Calibri"/>
          <w:szCs w:val="24"/>
        </w:rPr>
        <w:t>Ayesha Noor</w:t>
      </w:r>
      <w:r w:rsidR="009D5326">
        <w:rPr>
          <w:rFonts w:ascii="Calibri" w:hAnsi="Calibri"/>
          <w:szCs w:val="24"/>
        </w:rPr>
        <w:t>’</w:t>
      </w:r>
      <w:r w:rsidRPr="009D5326">
        <w:rPr>
          <w:rFonts w:ascii="Calibri" w:hAnsi="Calibri"/>
          <w:szCs w:val="24"/>
        </w:rPr>
        <w:t xml:space="preserve">, </w:t>
      </w:r>
      <w:r w:rsidR="009D5326">
        <w:rPr>
          <w:rFonts w:ascii="Calibri" w:hAnsi="Calibri"/>
          <w:szCs w:val="24"/>
        </w:rPr>
        <w:t>‘</w:t>
      </w:r>
      <w:r w:rsidRPr="009D5326">
        <w:rPr>
          <w:rFonts w:ascii="Calibri" w:hAnsi="Calibri"/>
          <w:szCs w:val="24"/>
        </w:rPr>
        <w:t>Migraine</w:t>
      </w:r>
      <w:r w:rsidR="009D5326">
        <w:rPr>
          <w:rFonts w:ascii="Calibri" w:hAnsi="Calibri"/>
          <w:szCs w:val="24"/>
        </w:rPr>
        <w:t>’</w:t>
      </w:r>
      <w:r w:rsidRPr="009D5326">
        <w:rPr>
          <w:rFonts w:ascii="Calibri" w:hAnsi="Calibri"/>
          <w:szCs w:val="24"/>
        </w:rPr>
        <w:t xml:space="preserve">, </w:t>
      </w:r>
      <w:r w:rsidR="009D5326">
        <w:rPr>
          <w:rFonts w:ascii="Calibri" w:hAnsi="Calibri"/>
          <w:szCs w:val="24"/>
        </w:rPr>
        <w:t>‘</w:t>
      </w:r>
      <w:r w:rsidRPr="009D5326">
        <w:rPr>
          <w:rFonts w:ascii="Calibri" w:hAnsi="Calibri"/>
          <w:szCs w:val="24"/>
        </w:rPr>
        <w:t>2024-03-16</w:t>
      </w:r>
      <w:r w:rsidR="009D5326">
        <w:rPr>
          <w:rFonts w:ascii="Calibri" w:hAnsi="Calibri"/>
          <w:szCs w:val="24"/>
        </w:rPr>
        <w:t>’</w:t>
      </w:r>
      <w:r w:rsidRPr="009D5326">
        <w:rPr>
          <w:rFonts w:ascii="Calibri" w:hAnsi="Calibri"/>
          <w:szCs w:val="24"/>
        </w:rPr>
        <w:t>);</w:t>
      </w:r>
    </w:p>
    <w:p w14:paraId="53EF526A" w14:textId="77777777" w:rsidR="00471604" w:rsidRPr="009D5326" w:rsidRDefault="00471604" w:rsidP="00471604">
      <w:pPr>
        <w:spacing w:line="360" w:lineRule="auto"/>
        <w:rPr>
          <w:rFonts w:ascii="Calibri" w:hAnsi="Calibri"/>
          <w:szCs w:val="24"/>
        </w:rPr>
      </w:pPr>
      <w:r w:rsidRPr="009D5326">
        <w:rPr>
          <w:rFonts w:ascii="Calibri" w:hAnsi="Calibri"/>
          <w:szCs w:val="24"/>
        </w:rPr>
        <w:t xml:space="preserve">INSERT INTO doctors (name, </w:t>
      </w:r>
      <w:proofErr w:type="gramStart"/>
      <w:r w:rsidRPr="009D5326">
        <w:rPr>
          <w:rFonts w:ascii="Calibri" w:hAnsi="Calibri"/>
          <w:szCs w:val="24"/>
        </w:rPr>
        <w:t>specialization)VALUES</w:t>
      </w:r>
      <w:proofErr w:type="gramEnd"/>
    </w:p>
    <w:p w14:paraId="1F3995EF" w14:textId="77151BFB" w:rsidR="00471604" w:rsidRPr="009D5326" w:rsidRDefault="00471604" w:rsidP="00471604">
      <w:pPr>
        <w:spacing w:line="360" w:lineRule="auto"/>
        <w:rPr>
          <w:rFonts w:ascii="Calibri" w:hAnsi="Calibri"/>
          <w:szCs w:val="24"/>
        </w:rPr>
      </w:pPr>
      <w:r w:rsidRPr="009D5326">
        <w:rPr>
          <w:rFonts w:ascii="Calibri" w:hAnsi="Calibri"/>
          <w:szCs w:val="24"/>
        </w:rPr>
        <w:t>(</w:t>
      </w:r>
      <w:r w:rsidR="009D5326">
        <w:rPr>
          <w:rFonts w:ascii="Calibri" w:hAnsi="Calibri"/>
          <w:szCs w:val="24"/>
        </w:rPr>
        <w:t>‘</w:t>
      </w:r>
      <w:r w:rsidRPr="009D5326">
        <w:rPr>
          <w:rFonts w:ascii="Calibri" w:hAnsi="Calibri"/>
          <w:szCs w:val="24"/>
        </w:rPr>
        <w:t>Dr. Salman</w:t>
      </w:r>
      <w:r w:rsidR="009D5326">
        <w:rPr>
          <w:rFonts w:ascii="Calibri" w:hAnsi="Calibri"/>
          <w:szCs w:val="24"/>
        </w:rPr>
        <w:t>’</w:t>
      </w:r>
      <w:r w:rsidRPr="009D5326">
        <w:rPr>
          <w:rFonts w:ascii="Calibri" w:hAnsi="Calibri"/>
          <w:szCs w:val="24"/>
        </w:rPr>
        <w:t xml:space="preserve">, </w:t>
      </w:r>
      <w:r w:rsidR="009D5326">
        <w:rPr>
          <w:rFonts w:ascii="Calibri" w:hAnsi="Calibri"/>
          <w:szCs w:val="24"/>
        </w:rPr>
        <w:t>‘</w:t>
      </w:r>
      <w:r w:rsidRPr="009D5326">
        <w:rPr>
          <w:rFonts w:ascii="Calibri" w:hAnsi="Calibri"/>
          <w:szCs w:val="24"/>
        </w:rPr>
        <w:t>Neurology</w:t>
      </w:r>
      <w:r w:rsidR="009D5326">
        <w:rPr>
          <w:rFonts w:ascii="Calibri" w:hAnsi="Calibri"/>
          <w:szCs w:val="24"/>
        </w:rPr>
        <w:t>’</w:t>
      </w:r>
      <w:proofErr w:type="gramStart"/>
      <w:r w:rsidRPr="009D5326">
        <w:rPr>
          <w:rFonts w:ascii="Calibri" w:hAnsi="Calibri"/>
          <w:szCs w:val="24"/>
        </w:rPr>
        <w:t>),(</w:t>
      </w:r>
      <w:proofErr w:type="gramEnd"/>
      <w:r w:rsidR="009D5326">
        <w:rPr>
          <w:rFonts w:ascii="Calibri" w:hAnsi="Calibri"/>
          <w:szCs w:val="24"/>
        </w:rPr>
        <w:t>‘</w:t>
      </w:r>
      <w:r w:rsidRPr="009D5326">
        <w:rPr>
          <w:rFonts w:ascii="Calibri" w:hAnsi="Calibri"/>
          <w:szCs w:val="24"/>
        </w:rPr>
        <w:t xml:space="preserve">Dr. </w:t>
      </w:r>
      <w:proofErr w:type="spellStart"/>
      <w:r w:rsidRPr="009D5326">
        <w:rPr>
          <w:rFonts w:ascii="Calibri" w:hAnsi="Calibri"/>
          <w:szCs w:val="24"/>
        </w:rPr>
        <w:t>Hina</w:t>
      </w:r>
      <w:proofErr w:type="spellEnd"/>
      <w:r w:rsidR="009D5326">
        <w:rPr>
          <w:rFonts w:ascii="Calibri" w:hAnsi="Calibri"/>
          <w:szCs w:val="24"/>
        </w:rPr>
        <w:t>’</w:t>
      </w:r>
      <w:r w:rsidRPr="009D5326">
        <w:rPr>
          <w:rFonts w:ascii="Calibri" w:hAnsi="Calibri"/>
          <w:szCs w:val="24"/>
        </w:rPr>
        <w:t xml:space="preserve">, </w:t>
      </w:r>
      <w:r w:rsidR="009D5326">
        <w:rPr>
          <w:rFonts w:ascii="Calibri" w:hAnsi="Calibri"/>
          <w:szCs w:val="24"/>
        </w:rPr>
        <w:t>‘</w:t>
      </w:r>
      <w:r w:rsidRPr="009D5326">
        <w:rPr>
          <w:rFonts w:ascii="Calibri" w:hAnsi="Calibri"/>
          <w:szCs w:val="24"/>
        </w:rPr>
        <w:t>General Medicine</w:t>
      </w:r>
      <w:r w:rsidR="009D5326">
        <w:rPr>
          <w:rFonts w:ascii="Calibri" w:hAnsi="Calibri"/>
          <w:szCs w:val="24"/>
        </w:rPr>
        <w:t>’</w:t>
      </w:r>
      <w:r w:rsidRPr="009D5326">
        <w:rPr>
          <w:rFonts w:ascii="Calibri" w:hAnsi="Calibri"/>
          <w:szCs w:val="24"/>
        </w:rPr>
        <w:t>);</w:t>
      </w:r>
    </w:p>
    <w:p w14:paraId="7F39BB1A" w14:textId="77777777" w:rsidR="00471604" w:rsidRPr="009D5326" w:rsidRDefault="00471604" w:rsidP="00471604">
      <w:pPr>
        <w:spacing w:line="360" w:lineRule="auto"/>
        <w:rPr>
          <w:rFonts w:ascii="Calibri" w:hAnsi="Calibri"/>
          <w:szCs w:val="24"/>
        </w:rPr>
      </w:pPr>
      <w:r w:rsidRPr="009D5326">
        <w:rPr>
          <w:rFonts w:ascii="Calibri" w:hAnsi="Calibri"/>
          <w:szCs w:val="24"/>
        </w:rPr>
        <w:t>INSERT INTO appointments (</w:t>
      </w:r>
      <w:proofErr w:type="spellStart"/>
      <w:r w:rsidRPr="009D5326">
        <w:rPr>
          <w:rFonts w:ascii="Calibri" w:hAnsi="Calibri"/>
          <w:szCs w:val="24"/>
        </w:rPr>
        <w:t>patient_id</w:t>
      </w:r>
      <w:proofErr w:type="spellEnd"/>
      <w:r w:rsidRPr="009D5326">
        <w:rPr>
          <w:rFonts w:ascii="Calibri" w:hAnsi="Calibri"/>
          <w:szCs w:val="24"/>
        </w:rPr>
        <w:t xml:space="preserve">, </w:t>
      </w:r>
      <w:proofErr w:type="spellStart"/>
      <w:r w:rsidRPr="009D5326">
        <w:rPr>
          <w:rFonts w:ascii="Calibri" w:hAnsi="Calibri"/>
          <w:szCs w:val="24"/>
        </w:rPr>
        <w:t>doctor_id</w:t>
      </w:r>
      <w:proofErr w:type="spellEnd"/>
      <w:r w:rsidRPr="009D5326">
        <w:rPr>
          <w:rFonts w:ascii="Calibri" w:hAnsi="Calibri"/>
          <w:szCs w:val="24"/>
        </w:rPr>
        <w:t xml:space="preserve">, </w:t>
      </w:r>
      <w:proofErr w:type="spellStart"/>
      <w:r w:rsidRPr="009D5326">
        <w:rPr>
          <w:rFonts w:ascii="Calibri" w:hAnsi="Calibri"/>
          <w:szCs w:val="24"/>
        </w:rPr>
        <w:t>appointment_date</w:t>
      </w:r>
      <w:proofErr w:type="spellEnd"/>
      <w:r w:rsidRPr="009D5326">
        <w:rPr>
          <w:rFonts w:ascii="Calibri" w:hAnsi="Calibri"/>
          <w:szCs w:val="24"/>
        </w:rPr>
        <w:t>) VALUES</w:t>
      </w:r>
    </w:p>
    <w:p w14:paraId="64CBC702" w14:textId="44FA99BE" w:rsidR="00471604" w:rsidRPr="009D5326" w:rsidRDefault="00471604" w:rsidP="00471604">
      <w:pPr>
        <w:spacing w:line="360" w:lineRule="auto"/>
        <w:rPr>
          <w:rFonts w:ascii="Calibri" w:hAnsi="Calibri"/>
          <w:szCs w:val="24"/>
        </w:rPr>
      </w:pPr>
      <w:r w:rsidRPr="009D5326">
        <w:rPr>
          <w:rFonts w:ascii="Calibri" w:hAnsi="Calibri"/>
          <w:szCs w:val="24"/>
        </w:rPr>
        <w:t xml:space="preserve">(3, 3, </w:t>
      </w:r>
      <w:r w:rsidR="009D5326">
        <w:rPr>
          <w:rFonts w:ascii="Calibri" w:hAnsi="Calibri"/>
          <w:szCs w:val="24"/>
        </w:rPr>
        <w:t>‘</w:t>
      </w:r>
      <w:r w:rsidRPr="009D5326">
        <w:rPr>
          <w:rFonts w:ascii="Calibri" w:hAnsi="Calibri"/>
          <w:szCs w:val="24"/>
        </w:rPr>
        <w:t>2024-03-22</w:t>
      </w:r>
      <w:r w:rsidR="009D5326">
        <w:rPr>
          <w:rFonts w:ascii="Calibri" w:hAnsi="Calibri"/>
          <w:szCs w:val="24"/>
        </w:rPr>
        <w:t>’</w:t>
      </w:r>
      <w:proofErr w:type="gramStart"/>
      <w:r w:rsidRPr="009D5326">
        <w:rPr>
          <w:rFonts w:ascii="Calibri" w:hAnsi="Calibri"/>
          <w:szCs w:val="24"/>
        </w:rPr>
        <w:t>),(</w:t>
      </w:r>
      <w:proofErr w:type="gramEnd"/>
      <w:r w:rsidRPr="009D5326">
        <w:rPr>
          <w:rFonts w:ascii="Calibri" w:hAnsi="Calibri"/>
          <w:szCs w:val="24"/>
        </w:rPr>
        <w:t xml:space="preserve">4, 4, </w:t>
      </w:r>
      <w:r w:rsidR="009D5326">
        <w:rPr>
          <w:rFonts w:ascii="Calibri" w:hAnsi="Calibri"/>
          <w:szCs w:val="24"/>
        </w:rPr>
        <w:t>‘</w:t>
      </w:r>
      <w:r w:rsidRPr="009D5326">
        <w:rPr>
          <w:rFonts w:ascii="Calibri" w:hAnsi="Calibri"/>
          <w:szCs w:val="24"/>
        </w:rPr>
        <w:t>2024-03-23</w:t>
      </w:r>
      <w:r w:rsidR="009D5326">
        <w:rPr>
          <w:rFonts w:ascii="Calibri" w:hAnsi="Calibri"/>
          <w:szCs w:val="24"/>
        </w:rPr>
        <w:t>’</w:t>
      </w:r>
      <w:r w:rsidRPr="009D5326">
        <w:rPr>
          <w:rFonts w:ascii="Calibri" w:hAnsi="Calibri"/>
          <w:szCs w:val="24"/>
        </w:rPr>
        <w:t>);</w:t>
      </w:r>
    </w:p>
    <w:p w14:paraId="789E8D96" w14:textId="77777777" w:rsidR="00471604" w:rsidRPr="009D5326" w:rsidRDefault="00471604" w:rsidP="00471604">
      <w:pPr>
        <w:spacing w:line="360" w:lineRule="auto"/>
        <w:rPr>
          <w:rFonts w:ascii="Calibri" w:hAnsi="Calibri"/>
          <w:szCs w:val="24"/>
        </w:rPr>
      </w:pPr>
      <w:r w:rsidRPr="009D5326">
        <w:rPr>
          <w:rFonts w:ascii="Calibri" w:hAnsi="Calibri"/>
          <w:szCs w:val="24"/>
        </w:rPr>
        <w:t>INSERT INTO billing (</w:t>
      </w:r>
      <w:proofErr w:type="spellStart"/>
      <w:r w:rsidRPr="009D5326">
        <w:rPr>
          <w:rFonts w:ascii="Calibri" w:hAnsi="Calibri"/>
          <w:szCs w:val="24"/>
        </w:rPr>
        <w:t>patient_id</w:t>
      </w:r>
      <w:proofErr w:type="spellEnd"/>
      <w:r w:rsidRPr="009D5326">
        <w:rPr>
          <w:rFonts w:ascii="Calibri" w:hAnsi="Calibri"/>
          <w:szCs w:val="24"/>
        </w:rPr>
        <w:t xml:space="preserve">, amount, </w:t>
      </w:r>
      <w:proofErr w:type="spellStart"/>
      <w:r w:rsidRPr="009D5326">
        <w:rPr>
          <w:rFonts w:ascii="Calibri" w:hAnsi="Calibri"/>
          <w:szCs w:val="24"/>
        </w:rPr>
        <w:t>bill_</w:t>
      </w:r>
      <w:proofErr w:type="gramStart"/>
      <w:r w:rsidRPr="009D5326">
        <w:rPr>
          <w:rFonts w:ascii="Calibri" w:hAnsi="Calibri"/>
          <w:szCs w:val="24"/>
        </w:rPr>
        <w:t>date</w:t>
      </w:r>
      <w:proofErr w:type="spellEnd"/>
      <w:r w:rsidRPr="009D5326">
        <w:rPr>
          <w:rFonts w:ascii="Calibri" w:hAnsi="Calibri"/>
          <w:szCs w:val="24"/>
        </w:rPr>
        <w:t>)VALUES</w:t>
      </w:r>
      <w:proofErr w:type="gramEnd"/>
    </w:p>
    <w:p w14:paraId="64B1FC1E" w14:textId="3AA72577" w:rsidR="00471604" w:rsidRPr="009D5326" w:rsidRDefault="00471604" w:rsidP="00471604">
      <w:pPr>
        <w:spacing w:line="360" w:lineRule="auto"/>
        <w:rPr>
          <w:rFonts w:ascii="Calibri" w:hAnsi="Calibri"/>
          <w:b/>
          <w:bCs/>
          <w:szCs w:val="24"/>
        </w:rPr>
      </w:pPr>
      <w:r w:rsidRPr="009D5326">
        <w:rPr>
          <w:rFonts w:ascii="Calibri" w:hAnsi="Calibri"/>
          <w:szCs w:val="24"/>
        </w:rPr>
        <w:t xml:space="preserve">(3, </w:t>
      </w:r>
      <w:proofErr w:type="gramStart"/>
      <w:r w:rsidRPr="009D5326">
        <w:rPr>
          <w:rFonts w:ascii="Calibri" w:hAnsi="Calibri"/>
          <w:szCs w:val="24"/>
        </w:rPr>
        <w:t xml:space="preserve">8000,  </w:t>
      </w:r>
      <w:r w:rsidR="009D5326">
        <w:rPr>
          <w:rFonts w:ascii="Calibri" w:hAnsi="Calibri"/>
          <w:szCs w:val="24"/>
        </w:rPr>
        <w:t>‘</w:t>
      </w:r>
      <w:proofErr w:type="gramEnd"/>
      <w:r w:rsidRPr="009D5326">
        <w:rPr>
          <w:rFonts w:ascii="Calibri" w:hAnsi="Calibri"/>
          <w:szCs w:val="24"/>
        </w:rPr>
        <w:t>2024-03-22</w:t>
      </w:r>
      <w:r w:rsidR="009D5326">
        <w:rPr>
          <w:rFonts w:ascii="Calibri" w:hAnsi="Calibri"/>
          <w:szCs w:val="24"/>
        </w:rPr>
        <w:t>’</w:t>
      </w:r>
      <w:r w:rsidRPr="009D5326">
        <w:rPr>
          <w:rFonts w:ascii="Calibri" w:hAnsi="Calibri"/>
          <w:szCs w:val="24"/>
        </w:rPr>
        <w:t xml:space="preserve">),(4, 9500,  </w:t>
      </w:r>
      <w:r w:rsidR="009D5326">
        <w:rPr>
          <w:rFonts w:ascii="Calibri" w:hAnsi="Calibri"/>
          <w:szCs w:val="24"/>
        </w:rPr>
        <w:t>‘</w:t>
      </w:r>
      <w:r w:rsidRPr="009D5326">
        <w:rPr>
          <w:rFonts w:ascii="Calibri" w:hAnsi="Calibri"/>
          <w:szCs w:val="24"/>
        </w:rPr>
        <w:t>2024-03-23</w:t>
      </w:r>
      <w:r w:rsidR="009D5326">
        <w:rPr>
          <w:rFonts w:ascii="Calibri" w:hAnsi="Calibri"/>
          <w:szCs w:val="24"/>
        </w:rPr>
        <w:t>’</w:t>
      </w:r>
      <w:r w:rsidRPr="009D5326">
        <w:rPr>
          <w:rFonts w:ascii="Calibri" w:hAnsi="Calibri"/>
          <w:szCs w:val="24"/>
        </w:rPr>
        <w:t>);</w:t>
      </w:r>
    </w:p>
    <w:p w14:paraId="31FEE758" w14:textId="10940872" w:rsidR="00471604" w:rsidRPr="009D5326" w:rsidRDefault="00471604" w:rsidP="00471604">
      <w:pPr>
        <w:spacing w:line="360" w:lineRule="auto"/>
        <w:rPr>
          <w:rFonts w:ascii="Calibri" w:hAnsi="Calibri"/>
          <w:b/>
          <w:bCs/>
          <w:szCs w:val="24"/>
        </w:rPr>
      </w:pPr>
      <w:r w:rsidRPr="009D5326">
        <w:rPr>
          <w:rFonts w:ascii="Calibri" w:hAnsi="Calibri"/>
          <w:b/>
          <w:bCs/>
          <w:noProof/>
          <w:szCs w:val="24"/>
        </w:rPr>
        <w:lastRenderedPageBreak/>
        <w:drawing>
          <wp:inline distT="0" distB="0" distL="0" distR="0" wp14:anchorId="231D822F" wp14:editId="3DCC4AFC">
            <wp:extent cx="2821262" cy="1304925"/>
            <wp:effectExtent l="0" t="0" r="0" b="0"/>
            <wp:docPr id="21992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8263" name=""/>
                    <pic:cNvPicPr/>
                  </pic:nvPicPr>
                  <pic:blipFill>
                    <a:blip r:embed="rId17"/>
                    <a:stretch>
                      <a:fillRect/>
                    </a:stretch>
                  </pic:blipFill>
                  <pic:spPr>
                    <a:xfrm>
                      <a:off x="0" y="0"/>
                      <a:ext cx="2825467" cy="1306870"/>
                    </a:xfrm>
                    <a:prstGeom prst="rect">
                      <a:avLst/>
                    </a:prstGeom>
                  </pic:spPr>
                </pic:pic>
              </a:graphicData>
            </a:graphic>
          </wp:inline>
        </w:drawing>
      </w:r>
      <w:r w:rsidRPr="009D5326">
        <w:rPr>
          <w:rFonts w:ascii="Calibri" w:hAnsi="Calibri"/>
          <w:b/>
          <w:bCs/>
          <w:szCs w:val="24"/>
        </w:rPr>
        <w:t xml:space="preserve"> </w:t>
      </w:r>
      <w:r w:rsidRPr="009D5326">
        <w:rPr>
          <w:rFonts w:ascii="Calibri" w:hAnsi="Calibri"/>
          <w:b/>
          <w:bCs/>
          <w:noProof/>
          <w:szCs w:val="24"/>
        </w:rPr>
        <w:drawing>
          <wp:inline distT="0" distB="0" distL="0" distR="0" wp14:anchorId="1A14AAD3" wp14:editId="25EA16FA">
            <wp:extent cx="3019846" cy="1600423"/>
            <wp:effectExtent l="0" t="0" r="9525" b="0"/>
            <wp:docPr id="211711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14990" name=""/>
                    <pic:cNvPicPr/>
                  </pic:nvPicPr>
                  <pic:blipFill>
                    <a:blip r:embed="rId18"/>
                    <a:stretch>
                      <a:fillRect/>
                    </a:stretch>
                  </pic:blipFill>
                  <pic:spPr>
                    <a:xfrm>
                      <a:off x="0" y="0"/>
                      <a:ext cx="3019846" cy="1600423"/>
                    </a:xfrm>
                    <a:prstGeom prst="rect">
                      <a:avLst/>
                    </a:prstGeom>
                  </pic:spPr>
                </pic:pic>
              </a:graphicData>
            </a:graphic>
          </wp:inline>
        </w:drawing>
      </w:r>
    </w:p>
    <w:p w14:paraId="2DD297EB" w14:textId="1EF9CE07" w:rsidR="00471550" w:rsidRPr="009D5326" w:rsidRDefault="00471550" w:rsidP="00471604">
      <w:pPr>
        <w:spacing w:line="360" w:lineRule="auto"/>
        <w:rPr>
          <w:rFonts w:ascii="Calibri" w:hAnsi="Calibri"/>
          <w:szCs w:val="24"/>
        </w:rPr>
      </w:pPr>
      <w:r w:rsidRPr="009D5326">
        <w:rPr>
          <w:rFonts w:ascii="Calibri" w:hAnsi="Calibri"/>
          <w:szCs w:val="24"/>
        </w:rPr>
        <w:t>Restoring the database from the earlier full backup</w:t>
      </w:r>
    </w:p>
    <w:p w14:paraId="4BBF039B" w14:textId="662F4775" w:rsidR="00471550" w:rsidRPr="009D5326" w:rsidRDefault="00471550" w:rsidP="00471604">
      <w:pPr>
        <w:spacing w:line="360" w:lineRule="auto"/>
        <w:rPr>
          <w:rFonts w:ascii="Calibri" w:hAnsi="Calibri"/>
          <w:b/>
          <w:bCs/>
          <w:szCs w:val="24"/>
        </w:rPr>
      </w:pPr>
      <w:r w:rsidRPr="009D5326">
        <w:rPr>
          <w:rFonts w:ascii="Calibri" w:hAnsi="Calibri"/>
          <w:b/>
          <w:bCs/>
          <w:noProof/>
          <w:szCs w:val="24"/>
        </w:rPr>
        <w:drawing>
          <wp:inline distT="0" distB="0" distL="0" distR="0" wp14:anchorId="3ED5361C" wp14:editId="56902F07">
            <wp:extent cx="6188710" cy="1049655"/>
            <wp:effectExtent l="0" t="0" r="2540" b="0"/>
            <wp:docPr id="115509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3330" name=""/>
                    <pic:cNvPicPr/>
                  </pic:nvPicPr>
                  <pic:blipFill>
                    <a:blip r:embed="rId19"/>
                    <a:stretch>
                      <a:fillRect/>
                    </a:stretch>
                  </pic:blipFill>
                  <pic:spPr>
                    <a:xfrm>
                      <a:off x="0" y="0"/>
                      <a:ext cx="6188710" cy="1049655"/>
                    </a:xfrm>
                    <a:prstGeom prst="rect">
                      <a:avLst/>
                    </a:prstGeom>
                  </pic:spPr>
                </pic:pic>
              </a:graphicData>
            </a:graphic>
          </wp:inline>
        </w:drawing>
      </w:r>
    </w:p>
    <w:p w14:paraId="6C20DFD6" w14:textId="6A683FED" w:rsidR="00471550" w:rsidRPr="009D5326" w:rsidRDefault="00471550" w:rsidP="00471604">
      <w:pPr>
        <w:spacing w:line="360" w:lineRule="auto"/>
        <w:rPr>
          <w:rFonts w:ascii="Calibri" w:hAnsi="Calibri"/>
          <w:b/>
          <w:bCs/>
          <w:szCs w:val="24"/>
        </w:rPr>
      </w:pPr>
      <w:r w:rsidRPr="009D5326">
        <w:rPr>
          <w:rFonts w:ascii="Calibri" w:hAnsi="Calibri"/>
          <w:b/>
          <w:bCs/>
          <w:noProof/>
          <w:szCs w:val="24"/>
        </w:rPr>
        <w:drawing>
          <wp:inline distT="0" distB="0" distL="0" distR="0" wp14:anchorId="3C6959D0" wp14:editId="30A75DED">
            <wp:extent cx="4077269" cy="1657581"/>
            <wp:effectExtent l="0" t="0" r="0" b="0"/>
            <wp:docPr id="86866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68602" name=""/>
                    <pic:cNvPicPr/>
                  </pic:nvPicPr>
                  <pic:blipFill>
                    <a:blip r:embed="rId20"/>
                    <a:stretch>
                      <a:fillRect/>
                    </a:stretch>
                  </pic:blipFill>
                  <pic:spPr>
                    <a:xfrm>
                      <a:off x="0" y="0"/>
                      <a:ext cx="4077269" cy="1657581"/>
                    </a:xfrm>
                    <a:prstGeom prst="rect">
                      <a:avLst/>
                    </a:prstGeom>
                  </pic:spPr>
                </pic:pic>
              </a:graphicData>
            </a:graphic>
          </wp:inline>
        </w:drawing>
      </w:r>
    </w:p>
    <w:p w14:paraId="378CF857" w14:textId="61EEC840" w:rsidR="00471604" w:rsidRPr="009D5326" w:rsidRDefault="00471604" w:rsidP="00471604">
      <w:pPr>
        <w:spacing w:line="360" w:lineRule="auto"/>
        <w:rPr>
          <w:rFonts w:ascii="Calibri" w:hAnsi="Calibri"/>
          <w:szCs w:val="24"/>
        </w:rPr>
      </w:pPr>
      <w:r w:rsidRPr="009D5326">
        <w:rPr>
          <w:rFonts w:ascii="Calibri" w:hAnsi="Calibri"/>
          <w:szCs w:val="24"/>
        </w:rPr>
        <w:t>After inserting additional records into the appointments and billing tables, the database was restored using an earlier full backup. Once the restoration was completed, the database returned to the state it had at the time the backup was created.</w:t>
      </w:r>
    </w:p>
    <w:p w14:paraId="361FE03F" w14:textId="77777777" w:rsidR="00471604" w:rsidRPr="009D5326" w:rsidRDefault="00471604" w:rsidP="00471604">
      <w:pPr>
        <w:spacing w:line="360" w:lineRule="auto"/>
        <w:rPr>
          <w:rFonts w:ascii="Calibri" w:hAnsi="Calibri"/>
          <w:b/>
          <w:bCs/>
          <w:szCs w:val="24"/>
        </w:rPr>
      </w:pPr>
      <w:r w:rsidRPr="009D5326">
        <w:rPr>
          <w:rFonts w:ascii="Calibri" w:hAnsi="Calibri"/>
          <w:b/>
          <w:bCs/>
          <w:szCs w:val="24"/>
        </w:rPr>
        <w:t>Data Lost</w:t>
      </w:r>
    </w:p>
    <w:p w14:paraId="7FEAA507" w14:textId="77777777" w:rsidR="00471604" w:rsidRPr="009D5326" w:rsidRDefault="00471604" w:rsidP="00471604">
      <w:pPr>
        <w:spacing w:line="360" w:lineRule="auto"/>
        <w:rPr>
          <w:rFonts w:ascii="Calibri" w:hAnsi="Calibri"/>
          <w:szCs w:val="24"/>
        </w:rPr>
      </w:pPr>
      <w:r w:rsidRPr="009D5326">
        <w:rPr>
          <w:rFonts w:ascii="Calibri" w:hAnsi="Calibri"/>
          <w:szCs w:val="24"/>
        </w:rPr>
        <w:t>All appointment and billing records that were inserted after the full backup was taken were lost. This includes newly added appointments and billing entries created later in time.</w:t>
      </w:r>
    </w:p>
    <w:p w14:paraId="67C9FD12" w14:textId="77777777" w:rsidR="00471604" w:rsidRPr="009D5326" w:rsidRDefault="00471604" w:rsidP="00471604">
      <w:pPr>
        <w:spacing w:line="360" w:lineRule="auto"/>
        <w:rPr>
          <w:rFonts w:ascii="Calibri" w:hAnsi="Calibri"/>
          <w:b/>
          <w:bCs/>
          <w:szCs w:val="24"/>
        </w:rPr>
      </w:pPr>
      <w:r w:rsidRPr="009D5326">
        <w:rPr>
          <w:rFonts w:ascii="Calibri" w:hAnsi="Calibri"/>
          <w:b/>
          <w:bCs/>
          <w:szCs w:val="24"/>
        </w:rPr>
        <w:t>Reason for Data Loss</w:t>
      </w:r>
    </w:p>
    <w:p w14:paraId="4AFE7B5F" w14:textId="77777777" w:rsidR="00471604" w:rsidRPr="009D5326" w:rsidRDefault="00471604" w:rsidP="00471604">
      <w:pPr>
        <w:spacing w:line="360" w:lineRule="auto"/>
        <w:rPr>
          <w:rFonts w:ascii="Calibri" w:hAnsi="Calibri"/>
          <w:szCs w:val="24"/>
        </w:rPr>
      </w:pPr>
      <w:r w:rsidRPr="009D5326">
        <w:rPr>
          <w:rFonts w:ascii="Calibri" w:hAnsi="Calibri"/>
          <w:szCs w:val="24"/>
        </w:rPr>
        <w:lastRenderedPageBreak/>
        <w:t>A full backup captures the database at a specific point in time. Any data added after that time is not included in the backup. When the database is restored from an older backup, all changes made after the backup are overwritten and therefore lost.</w:t>
      </w:r>
    </w:p>
    <w:p w14:paraId="1FCFD191" w14:textId="77777777" w:rsidR="00471604" w:rsidRPr="009D5326" w:rsidRDefault="00471604" w:rsidP="00471604">
      <w:pPr>
        <w:spacing w:line="360" w:lineRule="auto"/>
        <w:rPr>
          <w:rFonts w:ascii="Calibri" w:hAnsi="Calibri"/>
          <w:b/>
          <w:bCs/>
          <w:szCs w:val="24"/>
        </w:rPr>
      </w:pPr>
      <w:r w:rsidRPr="009D5326">
        <w:rPr>
          <w:rFonts w:ascii="Calibri" w:hAnsi="Calibri"/>
          <w:b/>
          <w:bCs/>
          <w:szCs w:val="24"/>
        </w:rPr>
        <w:t>Conclusion</w:t>
      </w:r>
    </w:p>
    <w:p w14:paraId="140FDAA3" w14:textId="5B475309" w:rsidR="00B249B5" w:rsidRPr="009D5326" w:rsidRDefault="00471604" w:rsidP="00744338">
      <w:pPr>
        <w:spacing w:line="360" w:lineRule="auto"/>
        <w:rPr>
          <w:rFonts w:ascii="Calibri" w:hAnsi="Calibri"/>
          <w:szCs w:val="24"/>
        </w:rPr>
      </w:pPr>
      <w:r w:rsidRPr="009D5326">
        <w:rPr>
          <w:rFonts w:ascii="Calibri" w:hAnsi="Calibri"/>
          <w:szCs w:val="24"/>
        </w:rPr>
        <w:t>This task demonstrates the importance of taking regular backups. Without frequent backups or binary logs, any data added after the last backup cannot be recovered.</w:t>
      </w:r>
    </w:p>
    <w:p w14:paraId="286FA3DC" w14:textId="3AEAA917" w:rsidR="00744338" w:rsidRPr="009D5326" w:rsidRDefault="00744338" w:rsidP="00744338">
      <w:pPr>
        <w:pStyle w:val="ListParagraph"/>
        <w:numPr>
          <w:ilvl w:val="0"/>
          <w:numId w:val="1"/>
        </w:numPr>
        <w:spacing w:line="360" w:lineRule="auto"/>
        <w:rPr>
          <w:rFonts w:ascii="Calibri" w:hAnsi="Calibri"/>
          <w:b/>
          <w:bCs/>
          <w:szCs w:val="24"/>
        </w:rPr>
      </w:pPr>
      <w:r w:rsidRPr="009D5326">
        <w:rPr>
          <w:rFonts w:ascii="Calibri" w:hAnsi="Calibri"/>
          <w:b/>
          <w:bCs/>
          <w:szCs w:val="24"/>
        </w:rPr>
        <w:t>Assume billing records were accidentally deleted at 3:15 PM. Explain step-by-step how binary logs and the full backup would be used to restore the database to 3:14 PM.</w:t>
      </w:r>
    </w:p>
    <w:p w14:paraId="6F61F74B" w14:textId="77777777" w:rsidR="00744338" w:rsidRPr="009D5326" w:rsidRDefault="00744338" w:rsidP="00744338">
      <w:pPr>
        <w:pStyle w:val="Heading2"/>
        <w:rPr>
          <w:rFonts w:ascii="Calibri" w:hAnsi="Calibri" w:cs="Times New Roman"/>
          <w:bCs/>
          <w:sz w:val="24"/>
          <w:szCs w:val="24"/>
        </w:rPr>
      </w:pPr>
      <w:r w:rsidRPr="009D5326">
        <w:rPr>
          <w:rStyle w:val="Strong"/>
          <w:rFonts w:ascii="Calibri" w:hAnsi="Calibri" w:cs="Times New Roman"/>
          <w:b/>
          <w:sz w:val="24"/>
          <w:szCs w:val="24"/>
        </w:rPr>
        <w:t>Point-in-Time Recovery Using Full Backup and Binary Logs</w:t>
      </w:r>
    </w:p>
    <w:p w14:paraId="1C58F441" w14:textId="77777777" w:rsidR="00744338" w:rsidRPr="009D5326" w:rsidRDefault="00744338" w:rsidP="00744338">
      <w:pPr>
        <w:pStyle w:val="Heading3"/>
        <w:rPr>
          <w:rFonts w:ascii="Calibri" w:hAnsi="Calibri" w:cs="Times New Roman"/>
          <w:b/>
          <w:bCs/>
          <w:color w:val="auto"/>
          <w:sz w:val="24"/>
          <w:szCs w:val="24"/>
        </w:rPr>
      </w:pPr>
      <w:r w:rsidRPr="009D5326">
        <w:rPr>
          <w:rStyle w:val="Strong"/>
          <w:rFonts w:ascii="Calibri" w:hAnsi="Calibri" w:cs="Times New Roman"/>
          <w:color w:val="auto"/>
          <w:sz w:val="24"/>
          <w:szCs w:val="24"/>
        </w:rPr>
        <w:t>Step 1: Restore the Latest Full Backup</w:t>
      </w:r>
    </w:p>
    <w:p w14:paraId="44853C29" w14:textId="5892CDF7" w:rsidR="00744338" w:rsidRPr="009D5326" w:rsidRDefault="00744338" w:rsidP="00744338">
      <w:pPr>
        <w:pStyle w:val="NormalWeb"/>
        <w:rPr>
          <w:rFonts w:ascii="Calibri" w:hAnsi="Calibri"/>
        </w:rPr>
      </w:pPr>
      <w:r w:rsidRPr="009D5326">
        <w:rPr>
          <w:rFonts w:ascii="Calibri" w:hAnsi="Calibri"/>
        </w:rPr>
        <w:t xml:space="preserve">First, the most recent </w:t>
      </w:r>
      <w:r w:rsidRPr="009D5326">
        <w:rPr>
          <w:rStyle w:val="Strong"/>
          <w:rFonts w:ascii="Calibri" w:eastAsiaTheme="majorEastAsia" w:hAnsi="Calibri"/>
        </w:rPr>
        <w:t>full backup taken before 3:15 PM</w:t>
      </w:r>
      <w:r w:rsidRPr="009D5326">
        <w:rPr>
          <w:rFonts w:ascii="Calibri" w:hAnsi="Calibri"/>
        </w:rPr>
        <w:t xml:space="preserve"> is restored.</w:t>
      </w:r>
      <w:r w:rsidRPr="009D5326">
        <w:rPr>
          <w:rFonts w:ascii="Calibri" w:hAnsi="Calibri"/>
        </w:rPr>
        <w:br/>
        <w:t>This brings the database back to the state it had at the time the full backup was created.</w:t>
      </w:r>
    </w:p>
    <w:p w14:paraId="4661CC62" w14:textId="77777777" w:rsidR="00744338" w:rsidRPr="009D5326" w:rsidRDefault="00744338" w:rsidP="00744338">
      <w:pPr>
        <w:pStyle w:val="Heading3"/>
        <w:rPr>
          <w:rFonts w:ascii="Calibri" w:hAnsi="Calibri" w:cs="Times New Roman"/>
          <w:b/>
          <w:bCs/>
          <w:color w:val="auto"/>
          <w:sz w:val="24"/>
          <w:szCs w:val="24"/>
        </w:rPr>
      </w:pPr>
      <w:r w:rsidRPr="009D5326">
        <w:rPr>
          <w:rStyle w:val="Strong"/>
          <w:rFonts w:ascii="Calibri" w:hAnsi="Calibri" w:cs="Times New Roman"/>
          <w:color w:val="auto"/>
          <w:sz w:val="24"/>
          <w:szCs w:val="24"/>
        </w:rPr>
        <w:t>Step 2: Enable and Access Binary Logs</w:t>
      </w:r>
    </w:p>
    <w:p w14:paraId="339AA014" w14:textId="21B930D3" w:rsidR="00744338" w:rsidRPr="009D5326" w:rsidRDefault="00744338" w:rsidP="00744338">
      <w:pPr>
        <w:pStyle w:val="NormalWeb"/>
        <w:rPr>
          <w:rFonts w:ascii="Calibri" w:hAnsi="Calibri"/>
        </w:rPr>
      </w:pPr>
      <w:r w:rsidRPr="009D5326">
        <w:rPr>
          <w:rFonts w:ascii="Calibri" w:hAnsi="Calibri"/>
        </w:rPr>
        <w:t>Binary logging must be enabled on the MySQL server.</w:t>
      </w:r>
      <w:r w:rsidRPr="009D5326">
        <w:rPr>
          <w:rFonts w:ascii="Calibri" w:hAnsi="Calibri"/>
        </w:rPr>
        <w:br/>
        <w:t>Binary logs contain a chronological record of all database transactions (INSERT, UPDATE, DELETE) performed after the full backup.</w:t>
      </w:r>
    </w:p>
    <w:p w14:paraId="4DFBF5BB" w14:textId="77777777" w:rsidR="00744338" w:rsidRPr="009D5326" w:rsidRDefault="00744338" w:rsidP="00744338">
      <w:pPr>
        <w:pStyle w:val="Heading3"/>
        <w:rPr>
          <w:rFonts w:ascii="Calibri" w:hAnsi="Calibri" w:cs="Times New Roman"/>
          <w:b/>
          <w:bCs/>
          <w:color w:val="auto"/>
          <w:sz w:val="24"/>
          <w:szCs w:val="24"/>
        </w:rPr>
      </w:pPr>
      <w:r w:rsidRPr="009D5326">
        <w:rPr>
          <w:rStyle w:val="Strong"/>
          <w:rFonts w:ascii="Calibri" w:hAnsi="Calibri" w:cs="Times New Roman"/>
          <w:color w:val="auto"/>
          <w:sz w:val="24"/>
          <w:szCs w:val="24"/>
        </w:rPr>
        <w:t>Step 3: Identify the Time Range</w:t>
      </w:r>
    </w:p>
    <w:p w14:paraId="175874FF" w14:textId="2A5F3677" w:rsidR="00744338" w:rsidRPr="009D5326" w:rsidRDefault="00744338" w:rsidP="00744338">
      <w:pPr>
        <w:pStyle w:val="NormalWeb"/>
        <w:rPr>
          <w:rFonts w:ascii="Calibri" w:hAnsi="Calibri"/>
        </w:rPr>
      </w:pPr>
      <w:r w:rsidRPr="009D5326">
        <w:rPr>
          <w:rFonts w:ascii="Calibri" w:hAnsi="Calibri"/>
        </w:rPr>
        <w:t xml:space="preserve">The accidental deletion occurred at </w:t>
      </w:r>
      <w:r w:rsidRPr="009D5326">
        <w:rPr>
          <w:rStyle w:val="Strong"/>
          <w:rFonts w:ascii="Calibri" w:eastAsiaTheme="majorEastAsia" w:hAnsi="Calibri"/>
        </w:rPr>
        <w:t>3:15 PM</w:t>
      </w:r>
      <w:r w:rsidRPr="009D5326">
        <w:rPr>
          <w:rFonts w:ascii="Calibri" w:hAnsi="Calibri"/>
        </w:rPr>
        <w:t>.</w:t>
      </w:r>
      <w:r w:rsidRPr="009D5326">
        <w:rPr>
          <w:rFonts w:ascii="Calibri" w:hAnsi="Calibri"/>
        </w:rPr>
        <w:br/>
        <w:t xml:space="preserve">To avoid this deletion, binary logs are applied </w:t>
      </w:r>
      <w:r w:rsidRPr="009D5326">
        <w:rPr>
          <w:rStyle w:val="Strong"/>
          <w:rFonts w:ascii="Calibri" w:eastAsiaTheme="majorEastAsia" w:hAnsi="Calibri"/>
        </w:rPr>
        <w:t>only up to 3:14 PM</w:t>
      </w:r>
      <w:r w:rsidRPr="009D5326">
        <w:rPr>
          <w:rFonts w:ascii="Calibri" w:hAnsi="Calibri"/>
        </w:rPr>
        <w:t>.</w:t>
      </w:r>
    </w:p>
    <w:p w14:paraId="378D1801" w14:textId="77777777" w:rsidR="00744338" w:rsidRPr="009D5326" w:rsidRDefault="00744338" w:rsidP="00744338">
      <w:pPr>
        <w:pStyle w:val="Heading3"/>
        <w:rPr>
          <w:rFonts w:ascii="Calibri" w:hAnsi="Calibri" w:cs="Times New Roman"/>
          <w:b/>
          <w:bCs/>
          <w:color w:val="auto"/>
          <w:sz w:val="24"/>
          <w:szCs w:val="24"/>
        </w:rPr>
      </w:pPr>
      <w:r w:rsidRPr="009D5326">
        <w:rPr>
          <w:rStyle w:val="Strong"/>
          <w:rFonts w:ascii="Calibri" w:hAnsi="Calibri" w:cs="Times New Roman"/>
          <w:color w:val="auto"/>
          <w:sz w:val="24"/>
          <w:szCs w:val="24"/>
        </w:rPr>
        <w:t>Step 4: Replay Binary Logs Up to 3:14 PM</w:t>
      </w:r>
    </w:p>
    <w:p w14:paraId="0BF1A437" w14:textId="2F6E336E" w:rsidR="00744338" w:rsidRPr="009D5326" w:rsidRDefault="00744338" w:rsidP="00744338">
      <w:pPr>
        <w:pStyle w:val="NormalWeb"/>
        <w:rPr>
          <w:rFonts w:ascii="Calibri" w:hAnsi="Calibri"/>
        </w:rPr>
      </w:pPr>
      <w:r w:rsidRPr="009D5326">
        <w:rPr>
          <w:rFonts w:ascii="Calibri" w:hAnsi="Calibri"/>
        </w:rPr>
        <w:t xml:space="preserve">All transactions recorded in the binary logs from the backup time </w:t>
      </w:r>
      <w:r w:rsidRPr="009D5326">
        <w:rPr>
          <w:rStyle w:val="Strong"/>
          <w:rFonts w:ascii="Calibri" w:eastAsiaTheme="majorEastAsia" w:hAnsi="Calibri"/>
        </w:rPr>
        <w:t>up to 3:14 PM</w:t>
      </w:r>
      <w:r w:rsidRPr="009D5326">
        <w:rPr>
          <w:rFonts w:ascii="Calibri" w:hAnsi="Calibri"/>
        </w:rPr>
        <w:t xml:space="preserve"> are replayed.</w:t>
      </w:r>
      <w:r w:rsidRPr="009D5326">
        <w:rPr>
          <w:rFonts w:ascii="Calibri" w:hAnsi="Calibri"/>
        </w:rPr>
        <w:br/>
        <w:t>Transactions after 3:14 PM, including the DELETE operation at 3:15 PM, are excluded.</w:t>
      </w:r>
    </w:p>
    <w:p w14:paraId="503584EE" w14:textId="77777777" w:rsidR="00744338" w:rsidRPr="009D5326" w:rsidRDefault="00744338" w:rsidP="00744338">
      <w:pPr>
        <w:pStyle w:val="Heading3"/>
        <w:rPr>
          <w:rFonts w:ascii="Calibri" w:hAnsi="Calibri" w:cs="Times New Roman"/>
          <w:b/>
          <w:bCs/>
          <w:color w:val="auto"/>
          <w:sz w:val="24"/>
          <w:szCs w:val="24"/>
        </w:rPr>
      </w:pPr>
      <w:r w:rsidRPr="009D5326">
        <w:rPr>
          <w:rStyle w:val="Strong"/>
          <w:rFonts w:ascii="Calibri" w:hAnsi="Calibri" w:cs="Times New Roman"/>
          <w:color w:val="auto"/>
          <w:sz w:val="24"/>
          <w:szCs w:val="24"/>
        </w:rPr>
        <w:t>Step 5: Verify Restored Data</w:t>
      </w:r>
    </w:p>
    <w:p w14:paraId="30398C15" w14:textId="77777777" w:rsidR="00744338" w:rsidRPr="009D5326" w:rsidRDefault="00744338" w:rsidP="00744338">
      <w:pPr>
        <w:pStyle w:val="NormalWeb"/>
        <w:rPr>
          <w:rFonts w:ascii="Calibri" w:hAnsi="Calibri"/>
        </w:rPr>
      </w:pPr>
      <w:r w:rsidRPr="009D5326">
        <w:rPr>
          <w:rFonts w:ascii="Calibri" w:hAnsi="Calibri"/>
        </w:rPr>
        <w:t>After applying the binary logs, the database is checked to ensure:</w:t>
      </w:r>
    </w:p>
    <w:p w14:paraId="2ABFD181" w14:textId="77777777" w:rsidR="00744338" w:rsidRPr="009D5326" w:rsidRDefault="00744338" w:rsidP="00744338">
      <w:pPr>
        <w:pStyle w:val="NormalWeb"/>
        <w:numPr>
          <w:ilvl w:val="0"/>
          <w:numId w:val="2"/>
        </w:numPr>
        <w:rPr>
          <w:rFonts w:ascii="Calibri" w:hAnsi="Calibri"/>
        </w:rPr>
      </w:pPr>
      <w:r w:rsidRPr="009D5326">
        <w:rPr>
          <w:rFonts w:ascii="Calibri" w:hAnsi="Calibri"/>
        </w:rPr>
        <w:t>All valid billing records exist</w:t>
      </w:r>
    </w:p>
    <w:p w14:paraId="396E12E7" w14:textId="49960185" w:rsidR="00744338" w:rsidRPr="009D5326" w:rsidRDefault="00744338" w:rsidP="009D5326">
      <w:pPr>
        <w:pStyle w:val="NormalWeb"/>
        <w:numPr>
          <w:ilvl w:val="0"/>
          <w:numId w:val="2"/>
        </w:numPr>
        <w:rPr>
          <w:rFonts w:ascii="Calibri" w:hAnsi="Calibri"/>
        </w:rPr>
      </w:pPr>
      <w:r w:rsidRPr="009D5326">
        <w:rPr>
          <w:rFonts w:ascii="Calibri" w:hAnsi="Calibri"/>
        </w:rPr>
        <w:t>The accidental deletion has not been applied</w:t>
      </w:r>
    </w:p>
    <w:p w14:paraId="02A3F706" w14:textId="550E578E" w:rsidR="00744338" w:rsidRPr="009D5326" w:rsidRDefault="00744338" w:rsidP="00744338">
      <w:pPr>
        <w:pStyle w:val="ListParagraph"/>
        <w:numPr>
          <w:ilvl w:val="0"/>
          <w:numId w:val="1"/>
        </w:numPr>
        <w:spacing w:line="360" w:lineRule="auto"/>
        <w:rPr>
          <w:rFonts w:ascii="Calibri" w:hAnsi="Calibri"/>
          <w:b/>
          <w:bCs/>
          <w:szCs w:val="24"/>
        </w:rPr>
      </w:pPr>
      <w:r w:rsidRPr="009D5326">
        <w:rPr>
          <w:rFonts w:ascii="Calibri" w:hAnsi="Calibri"/>
          <w:b/>
          <w:bCs/>
          <w:szCs w:val="24"/>
        </w:rPr>
        <w:t>Design a complete backup strategy for this hospital system, including:</w:t>
      </w:r>
    </w:p>
    <w:p w14:paraId="7DB19F57" w14:textId="77777777" w:rsidR="00924BBC" w:rsidRPr="009D5326" w:rsidRDefault="00924BBC" w:rsidP="00924BBC">
      <w:pPr>
        <w:spacing w:line="360" w:lineRule="auto"/>
        <w:rPr>
          <w:rFonts w:ascii="Calibri" w:hAnsi="Calibri"/>
          <w:b/>
          <w:bCs/>
          <w:szCs w:val="24"/>
        </w:rPr>
      </w:pPr>
      <w:r w:rsidRPr="009D5326">
        <w:rPr>
          <w:rFonts w:ascii="Calibri" w:hAnsi="Calibri"/>
          <w:b/>
          <w:bCs/>
          <w:szCs w:val="24"/>
        </w:rPr>
        <w:lastRenderedPageBreak/>
        <w:t>Complete Backup Strategy for Hospital Database System</w:t>
      </w:r>
    </w:p>
    <w:p w14:paraId="223ABCB4" w14:textId="395515F4" w:rsidR="00924BBC" w:rsidRPr="009D5326" w:rsidRDefault="00924BBC" w:rsidP="009D5326">
      <w:pPr>
        <w:pStyle w:val="ListParagraph"/>
        <w:numPr>
          <w:ilvl w:val="0"/>
          <w:numId w:val="1"/>
        </w:numPr>
        <w:spacing w:line="360" w:lineRule="auto"/>
        <w:rPr>
          <w:rFonts w:ascii="Calibri" w:hAnsi="Calibri"/>
          <w:b/>
          <w:bCs/>
          <w:szCs w:val="24"/>
        </w:rPr>
      </w:pPr>
      <w:r w:rsidRPr="009D5326">
        <w:rPr>
          <w:rFonts w:ascii="Calibri" w:hAnsi="Calibri"/>
          <w:b/>
          <w:bCs/>
          <w:szCs w:val="24"/>
        </w:rPr>
        <w:t>Full Backups</w:t>
      </w:r>
    </w:p>
    <w:p w14:paraId="4265FD10" w14:textId="1AC536B1" w:rsidR="00924BBC" w:rsidRPr="009D5326" w:rsidRDefault="00924BBC" w:rsidP="00924BBC">
      <w:pPr>
        <w:numPr>
          <w:ilvl w:val="0"/>
          <w:numId w:val="3"/>
        </w:numPr>
        <w:spacing w:line="360" w:lineRule="auto"/>
        <w:rPr>
          <w:rFonts w:ascii="Calibri" w:hAnsi="Calibri"/>
          <w:b/>
          <w:bCs/>
          <w:szCs w:val="24"/>
        </w:rPr>
      </w:pPr>
      <w:r w:rsidRPr="009D5326">
        <w:rPr>
          <w:rFonts w:ascii="Calibri" w:hAnsi="Calibri"/>
          <w:b/>
          <w:bCs/>
          <w:szCs w:val="24"/>
        </w:rPr>
        <w:t xml:space="preserve">Frequency: </w:t>
      </w:r>
      <w:r w:rsidRPr="009D5326">
        <w:rPr>
          <w:rFonts w:ascii="Calibri" w:hAnsi="Calibri"/>
          <w:szCs w:val="24"/>
        </w:rPr>
        <w:t>Daily (preferably during off-peak hours)</w:t>
      </w:r>
      <w:r w:rsidR="009D5326">
        <w:rPr>
          <w:rFonts w:ascii="Calibri" w:hAnsi="Calibri"/>
          <w:szCs w:val="24"/>
        </w:rPr>
        <w:t>.</w:t>
      </w:r>
    </w:p>
    <w:p w14:paraId="5DAA2714" w14:textId="1ACFE2F2" w:rsidR="00924BBC" w:rsidRPr="009D5326" w:rsidRDefault="00924BBC" w:rsidP="00924BBC">
      <w:pPr>
        <w:numPr>
          <w:ilvl w:val="0"/>
          <w:numId w:val="3"/>
        </w:numPr>
        <w:spacing w:line="360" w:lineRule="auto"/>
        <w:rPr>
          <w:rFonts w:ascii="Calibri" w:hAnsi="Calibri"/>
          <w:b/>
          <w:bCs/>
          <w:szCs w:val="24"/>
        </w:rPr>
      </w:pPr>
      <w:r w:rsidRPr="009D5326">
        <w:rPr>
          <w:rFonts w:ascii="Calibri" w:hAnsi="Calibri"/>
          <w:b/>
          <w:bCs/>
          <w:szCs w:val="24"/>
        </w:rPr>
        <w:t xml:space="preserve">Purpose: </w:t>
      </w:r>
      <w:r w:rsidRPr="009D5326">
        <w:rPr>
          <w:rFonts w:ascii="Calibri" w:hAnsi="Calibri"/>
          <w:szCs w:val="24"/>
        </w:rPr>
        <w:t>Capture the entire database including all tables (patients, doctors, appointments, billing)</w:t>
      </w:r>
      <w:r w:rsidR="009D5326">
        <w:rPr>
          <w:rFonts w:ascii="Calibri" w:hAnsi="Calibri"/>
          <w:szCs w:val="24"/>
        </w:rPr>
        <w:t>.</w:t>
      </w:r>
    </w:p>
    <w:p w14:paraId="63AA030E" w14:textId="34420BB2" w:rsidR="00924BBC" w:rsidRPr="009D5326" w:rsidRDefault="00924BBC" w:rsidP="00924BBC">
      <w:pPr>
        <w:numPr>
          <w:ilvl w:val="0"/>
          <w:numId w:val="3"/>
        </w:numPr>
        <w:spacing w:line="360" w:lineRule="auto"/>
        <w:rPr>
          <w:rFonts w:ascii="Calibri" w:hAnsi="Calibri"/>
          <w:b/>
          <w:bCs/>
          <w:szCs w:val="24"/>
        </w:rPr>
      </w:pPr>
      <w:r w:rsidRPr="009D5326">
        <w:rPr>
          <w:rFonts w:ascii="Calibri" w:hAnsi="Calibri"/>
          <w:b/>
          <w:bCs/>
          <w:szCs w:val="24"/>
        </w:rPr>
        <w:t xml:space="preserve">Storage: </w:t>
      </w:r>
      <w:r w:rsidRPr="009D5326">
        <w:rPr>
          <w:rFonts w:ascii="Calibri" w:hAnsi="Calibri"/>
          <w:szCs w:val="24"/>
        </w:rPr>
        <w:t>Store on a separate server or external storage for disaster recovery</w:t>
      </w:r>
      <w:r w:rsidR="009D5326">
        <w:rPr>
          <w:rFonts w:ascii="Calibri" w:hAnsi="Calibri"/>
          <w:szCs w:val="24"/>
        </w:rPr>
        <w:t>.</w:t>
      </w:r>
    </w:p>
    <w:p w14:paraId="2AA4EA9B" w14:textId="64C784D4" w:rsidR="00924BBC" w:rsidRPr="009D5326" w:rsidRDefault="00924BBC" w:rsidP="00924BBC">
      <w:pPr>
        <w:numPr>
          <w:ilvl w:val="0"/>
          <w:numId w:val="3"/>
        </w:numPr>
        <w:spacing w:line="360" w:lineRule="auto"/>
        <w:rPr>
          <w:rFonts w:ascii="Calibri" w:hAnsi="Calibri"/>
          <w:b/>
          <w:bCs/>
          <w:szCs w:val="24"/>
        </w:rPr>
      </w:pPr>
      <w:r w:rsidRPr="009D5326">
        <w:rPr>
          <w:rFonts w:ascii="Calibri" w:hAnsi="Calibri"/>
          <w:b/>
          <w:bCs/>
          <w:szCs w:val="24"/>
        </w:rPr>
        <w:t xml:space="preserve">Benefit: </w:t>
      </w:r>
      <w:r w:rsidRPr="009D5326">
        <w:rPr>
          <w:rFonts w:ascii="Calibri" w:hAnsi="Calibri"/>
          <w:szCs w:val="24"/>
        </w:rPr>
        <w:t>Allows full restoration of the database if a critical failure occurs</w:t>
      </w:r>
      <w:r w:rsidR="009D5326" w:rsidRPr="009D5326">
        <w:rPr>
          <w:rFonts w:ascii="Calibri" w:hAnsi="Calibri"/>
          <w:szCs w:val="24"/>
        </w:rPr>
        <w:t>.</w:t>
      </w:r>
    </w:p>
    <w:p w14:paraId="13C9054B" w14:textId="77777777" w:rsidR="00924BBC" w:rsidRPr="009D5326" w:rsidRDefault="00924BBC" w:rsidP="00924BBC">
      <w:pPr>
        <w:spacing w:line="360" w:lineRule="auto"/>
        <w:rPr>
          <w:rFonts w:ascii="Calibri" w:hAnsi="Calibri"/>
          <w:b/>
          <w:bCs/>
          <w:szCs w:val="24"/>
        </w:rPr>
      </w:pPr>
      <w:r w:rsidRPr="009D5326">
        <w:rPr>
          <w:rFonts w:ascii="Calibri" w:hAnsi="Calibri"/>
          <w:b/>
          <w:bCs/>
          <w:szCs w:val="24"/>
        </w:rPr>
        <w:t>2. Partial/Table-Level Backups</w:t>
      </w:r>
    </w:p>
    <w:p w14:paraId="21DCBE94" w14:textId="553F98B3" w:rsidR="00924BBC" w:rsidRPr="009D5326" w:rsidRDefault="00924BBC" w:rsidP="00924BBC">
      <w:pPr>
        <w:numPr>
          <w:ilvl w:val="0"/>
          <w:numId w:val="4"/>
        </w:numPr>
        <w:spacing w:line="360" w:lineRule="auto"/>
        <w:rPr>
          <w:rFonts w:ascii="Calibri" w:hAnsi="Calibri"/>
          <w:b/>
          <w:bCs/>
          <w:szCs w:val="24"/>
        </w:rPr>
      </w:pPr>
      <w:r w:rsidRPr="009D5326">
        <w:rPr>
          <w:rFonts w:ascii="Calibri" w:hAnsi="Calibri"/>
          <w:b/>
          <w:bCs/>
          <w:szCs w:val="24"/>
        </w:rPr>
        <w:t xml:space="preserve">Frequency: </w:t>
      </w:r>
      <w:r w:rsidRPr="009D5326">
        <w:rPr>
          <w:rFonts w:ascii="Calibri" w:hAnsi="Calibri"/>
          <w:szCs w:val="24"/>
        </w:rPr>
        <w:t>Weekly or as needed</w:t>
      </w:r>
      <w:r w:rsidR="009D5326">
        <w:rPr>
          <w:rFonts w:ascii="Calibri" w:hAnsi="Calibri"/>
          <w:szCs w:val="24"/>
        </w:rPr>
        <w:t>.</w:t>
      </w:r>
    </w:p>
    <w:p w14:paraId="2C87ED50" w14:textId="03D1E326" w:rsidR="00924BBC" w:rsidRPr="009D5326" w:rsidRDefault="00924BBC" w:rsidP="00924BBC">
      <w:pPr>
        <w:numPr>
          <w:ilvl w:val="0"/>
          <w:numId w:val="4"/>
        </w:numPr>
        <w:spacing w:line="360" w:lineRule="auto"/>
        <w:rPr>
          <w:rFonts w:ascii="Calibri" w:hAnsi="Calibri"/>
          <w:b/>
          <w:bCs/>
          <w:szCs w:val="24"/>
        </w:rPr>
      </w:pPr>
      <w:r w:rsidRPr="009D5326">
        <w:rPr>
          <w:rFonts w:ascii="Calibri" w:hAnsi="Calibri"/>
          <w:b/>
          <w:bCs/>
          <w:szCs w:val="24"/>
        </w:rPr>
        <w:t xml:space="preserve">Scope: </w:t>
      </w:r>
      <w:r w:rsidRPr="009D5326">
        <w:rPr>
          <w:rFonts w:ascii="Calibri" w:hAnsi="Calibri"/>
          <w:szCs w:val="24"/>
        </w:rPr>
        <w:t>Critical tables like patients and doctors can be backed up separately</w:t>
      </w:r>
      <w:r w:rsidR="009D5326">
        <w:rPr>
          <w:rFonts w:ascii="Calibri" w:hAnsi="Calibri"/>
          <w:szCs w:val="24"/>
        </w:rPr>
        <w:t>.</w:t>
      </w:r>
    </w:p>
    <w:p w14:paraId="75A7DCB8" w14:textId="2603CD4C" w:rsidR="00924BBC" w:rsidRPr="009D5326" w:rsidRDefault="00924BBC" w:rsidP="00924BBC">
      <w:pPr>
        <w:numPr>
          <w:ilvl w:val="0"/>
          <w:numId w:val="4"/>
        </w:numPr>
        <w:spacing w:line="360" w:lineRule="auto"/>
        <w:rPr>
          <w:rFonts w:ascii="Calibri" w:hAnsi="Calibri"/>
          <w:szCs w:val="24"/>
        </w:rPr>
      </w:pPr>
      <w:r w:rsidRPr="009D5326">
        <w:rPr>
          <w:rFonts w:ascii="Calibri" w:hAnsi="Calibri"/>
          <w:b/>
          <w:bCs/>
          <w:szCs w:val="24"/>
        </w:rPr>
        <w:t xml:space="preserve">Purpose: </w:t>
      </w:r>
      <w:r w:rsidRPr="009D5326">
        <w:rPr>
          <w:rFonts w:ascii="Calibri" w:hAnsi="Calibri"/>
          <w:szCs w:val="24"/>
        </w:rPr>
        <w:t>Faster backups, less storage, useful when only certain data needs protection</w:t>
      </w:r>
      <w:r w:rsidR="009D5326">
        <w:rPr>
          <w:rFonts w:ascii="Calibri" w:hAnsi="Calibri"/>
          <w:szCs w:val="24"/>
        </w:rPr>
        <w:t>.</w:t>
      </w:r>
    </w:p>
    <w:p w14:paraId="6CBC9062" w14:textId="7AE7A1B1" w:rsidR="00924BBC" w:rsidRPr="009D5326" w:rsidRDefault="00924BBC" w:rsidP="00924BBC">
      <w:pPr>
        <w:numPr>
          <w:ilvl w:val="0"/>
          <w:numId w:val="4"/>
        </w:numPr>
        <w:spacing w:line="360" w:lineRule="auto"/>
        <w:rPr>
          <w:rFonts w:ascii="Calibri" w:hAnsi="Calibri"/>
          <w:b/>
          <w:bCs/>
          <w:szCs w:val="24"/>
        </w:rPr>
      </w:pPr>
      <w:r w:rsidRPr="009D5326">
        <w:rPr>
          <w:rFonts w:ascii="Calibri" w:hAnsi="Calibri"/>
          <w:b/>
          <w:bCs/>
          <w:szCs w:val="24"/>
        </w:rPr>
        <w:t xml:space="preserve">Benefit: </w:t>
      </w:r>
      <w:r w:rsidRPr="009D5326">
        <w:rPr>
          <w:rFonts w:ascii="Calibri" w:hAnsi="Calibri"/>
          <w:szCs w:val="24"/>
        </w:rPr>
        <w:t>Reduces backup time and storage requirements</w:t>
      </w:r>
      <w:r w:rsidR="009D5326">
        <w:rPr>
          <w:rFonts w:ascii="Calibri" w:hAnsi="Calibri"/>
          <w:szCs w:val="24"/>
        </w:rPr>
        <w:t>.</w:t>
      </w:r>
    </w:p>
    <w:p w14:paraId="18FBEEF3" w14:textId="77777777" w:rsidR="00924BBC" w:rsidRPr="009D5326" w:rsidRDefault="00924BBC" w:rsidP="00924BBC">
      <w:pPr>
        <w:spacing w:line="360" w:lineRule="auto"/>
        <w:rPr>
          <w:rFonts w:ascii="Calibri" w:hAnsi="Calibri"/>
          <w:b/>
          <w:bCs/>
          <w:szCs w:val="24"/>
        </w:rPr>
      </w:pPr>
      <w:r w:rsidRPr="009D5326">
        <w:rPr>
          <w:rFonts w:ascii="Calibri" w:hAnsi="Calibri"/>
          <w:b/>
          <w:bCs/>
          <w:szCs w:val="24"/>
        </w:rPr>
        <w:t>3. Binary Logs</w:t>
      </w:r>
    </w:p>
    <w:p w14:paraId="140A90C2" w14:textId="2332EF46" w:rsidR="00924BBC" w:rsidRPr="009D5326" w:rsidRDefault="00924BBC" w:rsidP="00924BBC">
      <w:pPr>
        <w:numPr>
          <w:ilvl w:val="0"/>
          <w:numId w:val="5"/>
        </w:numPr>
        <w:spacing w:line="360" w:lineRule="auto"/>
        <w:rPr>
          <w:rFonts w:ascii="Calibri" w:hAnsi="Calibri"/>
          <w:szCs w:val="24"/>
        </w:rPr>
      </w:pPr>
      <w:r w:rsidRPr="009D5326">
        <w:rPr>
          <w:rFonts w:ascii="Calibri" w:hAnsi="Calibri"/>
          <w:szCs w:val="24"/>
        </w:rPr>
        <w:t>Enable continuous binary logging</w:t>
      </w:r>
      <w:r w:rsidR="009D5326">
        <w:rPr>
          <w:rFonts w:ascii="Calibri" w:hAnsi="Calibri"/>
          <w:szCs w:val="24"/>
        </w:rPr>
        <w:t>.</w:t>
      </w:r>
    </w:p>
    <w:p w14:paraId="746029F5" w14:textId="74122086" w:rsidR="00924BBC" w:rsidRPr="009D5326" w:rsidRDefault="00924BBC" w:rsidP="00924BBC">
      <w:pPr>
        <w:numPr>
          <w:ilvl w:val="0"/>
          <w:numId w:val="5"/>
        </w:numPr>
        <w:spacing w:line="360" w:lineRule="auto"/>
        <w:rPr>
          <w:rFonts w:ascii="Calibri" w:hAnsi="Calibri"/>
          <w:b/>
          <w:bCs/>
          <w:szCs w:val="24"/>
        </w:rPr>
      </w:pPr>
      <w:r w:rsidRPr="009D5326">
        <w:rPr>
          <w:rFonts w:ascii="Calibri" w:hAnsi="Calibri"/>
          <w:b/>
          <w:bCs/>
          <w:szCs w:val="24"/>
        </w:rPr>
        <w:t xml:space="preserve">Purpose: </w:t>
      </w:r>
      <w:r w:rsidRPr="009D5326">
        <w:rPr>
          <w:rFonts w:ascii="Calibri" w:hAnsi="Calibri"/>
          <w:szCs w:val="24"/>
        </w:rPr>
        <w:t>Records all database transactions (INSERT, UPDATE, DELETE)</w:t>
      </w:r>
      <w:r w:rsidR="009D5326">
        <w:rPr>
          <w:rFonts w:ascii="Calibri" w:hAnsi="Calibri"/>
          <w:szCs w:val="24"/>
        </w:rPr>
        <w:t>.</w:t>
      </w:r>
    </w:p>
    <w:p w14:paraId="283680C9" w14:textId="7676BB8C" w:rsidR="00924BBC" w:rsidRPr="009D5326" w:rsidRDefault="00924BBC" w:rsidP="00924BBC">
      <w:pPr>
        <w:numPr>
          <w:ilvl w:val="0"/>
          <w:numId w:val="5"/>
        </w:numPr>
        <w:spacing w:line="360" w:lineRule="auto"/>
        <w:rPr>
          <w:rFonts w:ascii="Calibri" w:hAnsi="Calibri"/>
          <w:b/>
          <w:bCs/>
          <w:szCs w:val="24"/>
        </w:rPr>
      </w:pPr>
      <w:r w:rsidRPr="009D5326">
        <w:rPr>
          <w:rFonts w:ascii="Calibri" w:hAnsi="Calibri"/>
          <w:b/>
          <w:bCs/>
          <w:szCs w:val="24"/>
        </w:rPr>
        <w:t xml:space="preserve">Use Case: </w:t>
      </w:r>
      <w:r w:rsidRPr="009D5326">
        <w:rPr>
          <w:rFonts w:ascii="Calibri" w:hAnsi="Calibri"/>
          <w:szCs w:val="24"/>
        </w:rPr>
        <w:t>Point-in-time recovery (e.g., recover database to just before accidental deletion)</w:t>
      </w:r>
      <w:r w:rsidR="009D5326">
        <w:rPr>
          <w:rFonts w:ascii="Calibri" w:hAnsi="Calibri"/>
          <w:szCs w:val="24"/>
        </w:rPr>
        <w:t>.</w:t>
      </w:r>
    </w:p>
    <w:p w14:paraId="25EACF61" w14:textId="4405E843" w:rsidR="00924BBC" w:rsidRPr="009D5326" w:rsidRDefault="00924BBC" w:rsidP="00924BBC">
      <w:pPr>
        <w:numPr>
          <w:ilvl w:val="0"/>
          <w:numId w:val="5"/>
        </w:numPr>
        <w:spacing w:line="360" w:lineRule="auto"/>
        <w:rPr>
          <w:rFonts w:ascii="Calibri" w:hAnsi="Calibri"/>
          <w:b/>
          <w:bCs/>
          <w:szCs w:val="24"/>
        </w:rPr>
      </w:pPr>
      <w:r w:rsidRPr="009D5326">
        <w:rPr>
          <w:rFonts w:ascii="Calibri" w:hAnsi="Calibri"/>
          <w:b/>
          <w:bCs/>
          <w:szCs w:val="24"/>
        </w:rPr>
        <w:t xml:space="preserve">Benefit: </w:t>
      </w:r>
      <w:r w:rsidRPr="009D5326">
        <w:rPr>
          <w:rFonts w:ascii="Calibri" w:hAnsi="Calibri"/>
          <w:szCs w:val="24"/>
        </w:rPr>
        <w:t>Allows precise restoration without losing valid transactions</w:t>
      </w:r>
      <w:r w:rsidR="009D5326">
        <w:rPr>
          <w:rFonts w:ascii="Calibri" w:hAnsi="Calibri"/>
          <w:szCs w:val="24"/>
        </w:rPr>
        <w:t>.</w:t>
      </w:r>
    </w:p>
    <w:p w14:paraId="3C227050" w14:textId="37A015EF" w:rsidR="00924BBC" w:rsidRPr="009D5326" w:rsidRDefault="00924BBC" w:rsidP="009D5326">
      <w:pPr>
        <w:pStyle w:val="ListParagraph"/>
        <w:numPr>
          <w:ilvl w:val="0"/>
          <w:numId w:val="1"/>
        </w:numPr>
        <w:spacing w:line="360" w:lineRule="auto"/>
        <w:rPr>
          <w:rFonts w:ascii="Calibri" w:hAnsi="Calibri"/>
          <w:b/>
          <w:bCs/>
          <w:szCs w:val="24"/>
        </w:rPr>
      </w:pPr>
      <w:r w:rsidRPr="009D5326">
        <w:rPr>
          <w:rFonts w:ascii="Calibri" w:hAnsi="Calibri"/>
          <w:b/>
          <w:bCs/>
          <w:szCs w:val="24"/>
        </w:rPr>
        <w:t>Backup Verification and Testing</w:t>
      </w:r>
    </w:p>
    <w:p w14:paraId="103B901F" w14:textId="31AC3CAA" w:rsidR="00924BBC" w:rsidRPr="009D5326" w:rsidRDefault="00924BBC" w:rsidP="00924BBC">
      <w:pPr>
        <w:numPr>
          <w:ilvl w:val="0"/>
          <w:numId w:val="6"/>
        </w:numPr>
        <w:spacing w:line="360" w:lineRule="auto"/>
        <w:rPr>
          <w:rFonts w:ascii="Calibri" w:hAnsi="Calibri"/>
          <w:szCs w:val="24"/>
        </w:rPr>
      </w:pPr>
      <w:r w:rsidRPr="009D5326">
        <w:rPr>
          <w:rFonts w:ascii="Calibri" w:hAnsi="Calibri"/>
          <w:szCs w:val="24"/>
        </w:rPr>
        <w:t>Test backups regularly by restoring to a test server</w:t>
      </w:r>
      <w:r w:rsidR="009D5326">
        <w:rPr>
          <w:rFonts w:ascii="Calibri" w:hAnsi="Calibri"/>
          <w:szCs w:val="24"/>
        </w:rPr>
        <w:t>.</w:t>
      </w:r>
    </w:p>
    <w:p w14:paraId="5814ADAE" w14:textId="052A9A44" w:rsidR="00924BBC" w:rsidRPr="009D5326" w:rsidRDefault="00924BBC" w:rsidP="00924BBC">
      <w:pPr>
        <w:numPr>
          <w:ilvl w:val="0"/>
          <w:numId w:val="6"/>
        </w:numPr>
        <w:spacing w:line="360" w:lineRule="auto"/>
        <w:rPr>
          <w:rFonts w:ascii="Calibri" w:hAnsi="Calibri"/>
          <w:b/>
          <w:bCs/>
          <w:szCs w:val="24"/>
        </w:rPr>
      </w:pPr>
      <w:r w:rsidRPr="009D5326">
        <w:rPr>
          <w:rFonts w:ascii="Calibri" w:hAnsi="Calibri"/>
          <w:b/>
          <w:bCs/>
          <w:szCs w:val="24"/>
        </w:rPr>
        <w:t xml:space="preserve">Purpose: </w:t>
      </w:r>
      <w:r w:rsidRPr="009D5326">
        <w:rPr>
          <w:rFonts w:ascii="Calibri" w:hAnsi="Calibri"/>
          <w:szCs w:val="24"/>
        </w:rPr>
        <w:t>Ensure backups are reliable and not corrupted</w:t>
      </w:r>
      <w:r w:rsidR="009D5326">
        <w:rPr>
          <w:rFonts w:ascii="Calibri" w:hAnsi="Calibri"/>
          <w:szCs w:val="24"/>
        </w:rPr>
        <w:t>.</w:t>
      </w:r>
    </w:p>
    <w:p w14:paraId="42CADF0D" w14:textId="4E6CD8E0" w:rsidR="00924BBC" w:rsidRPr="009D5326" w:rsidRDefault="00924BBC" w:rsidP="00924BBC">
      <w:pPr>
        <w:numPr>
          <w:ilvl w:val="0"/>
          <w:numId w:val="6"/>
        </w:numPr>
        <w:spacing w:line="360" w:lineRule="auto"/>
        <w:rPr>
          <w:rFonts w:ascii="Calibri" w:hAnsi="Calibri"/>
          <w:b/>
          <w:bCs/>
          <w:szCs w:val="24"/>
        </w:rPr>
      </w:pPr>
      <w:r w:rsidRPr="009D5326">
        <w:rPr>
          <w:rFonts w:ascii="Calibri" w:hAnsi="Calibri"/>
          <w:b/>
          <w:bCs/>
          <w:szCs w:val="24"/>
        </w:rPr>
        <w:t xml:space="preserve">Benefit: </w:t>
      </w:r>
      <w:r w:rsidRPr="009D5326">
        <w:rPr>
          <w:rFonts w:ascii="Calibri" w:hAnsi="Calibri"/>
          <w:szCs w:val="24"/>
        </w:rPr>
        <w:t>Confirms that restoration will succeed during real disaster recovery</w:t>
      </w:r>
      <w:r w:rsidR="009D5326">
        <w:rPr>
          <w:rFonts w:ascii="Calibri" w:hAnsi="Calibri"/>
          <w:szCs w:val="24"/>
        </w:rPr>
        <w:t>.</w:t>
      </w:r>
    </w:p>
    <w:p w14:paraId="7BDBDCAC" w14:textId="089A753B" w:rsidR="00924BBC" w:rsidRPr="009D5326" w:rsidRDefault="00924BBC" w:rsidP="009D5326">
      <w:pPr>
        <w:pStyle w:val="ListParagraph"/>
        <w:numPr>
          <w:ilvl w:val="0"/>
          <w:numId w:val="1"/>
        </w:numPr>
        <w:spacing w:line="360" w:lineRule="auto"/>
        <w:rPr>
          <w:rFonts w:ascii="Calibri" w:hAnsi="Calibri"/>
          <w:b/>
          <w:bCs/>
          <w:szCs w:val="24"/>
        </w:rPr>
      </w:pPr>
      <w:r w:rsidRPr="009D5326">
        <w:rPr>
          <w:rFonts w:ascii="Calibri" w:hAnsi="Calibri"/>
          <w:b/>
          <w:bCs/>
          <w:szCs w:val="24"/>
        </w:rPr>
        <w:t>Storage and Redundancy</w:t>
      </w:r>
    </w:p>
    <w:p w14:paraId="3CADA25A" w14:textId="77777777" w:rsidR="00924BBC" w:rsidRPr="009D5326" w:rsidRDefault="00924BBC" w:rsidP="00924BBC">
      <w:pPr>
        <w:numPr>
          <w:ilvl w:val="0"/>
          <w:numId w:val="7"/>
        </w:numPr>
        <w:spacing w:line="360" w:lineRule="auto"/>
        <w:rPr>
          <w:rFonts w:ascii="Calibri" w:hAnsi="Calibri"/>
          <w:b/>
          <w:bCs/>
          <w:szCs w:val="24"/>
        </w:rPr>
      </w:pPr>
      <w:r w:rsidRPr="009D5326">
        <w:rPr>
          <w:rFonts w:ascii="Calibri" w:hAnsi="Calibri"/>
          <w:b/>
          <w:bCs/>
          <w:szCs w:val="24"/>
        </w:rPr>
        <w:t>Keep multiple copies of backups:</w:t>
      </w:r>
    </w:p>
    <w:p w14:paraId="6C3A37E0" w14:textId="40C8EFBA" w:rsidR="00924BBC" w:rsidRPr="009D5326" w:rsidRDefault="00924BBC" w:rsidP="00924BBC">
      <w:pPr>
        <w:numPr>
          <w:ilvl w:val="1"/>
          <w:numId w:val="7"/>
        </w:numPr>
        <w:spacing w:line="360" w:lineRule="auto"/>
        <w:rPr>
          <w:rFonts w:ascii="Calibri" w:hAnsi="Calibri"/>
          <w:szCs w:val="24"/>
        </w:rPr>
      </w:pPr>
      <w:r w:rsidRPr="009D5326">
        <w:rPr>
          <w:rFonts w:ascii="Calibri" w:hAnsi="Calibri"/>
          <w:szCs w:val="24"/>
        </w:rPr>
        <w:lastRenderedPageBreak/>
        <w:t>Local storage for fast access</w:t>
      </w:r>
      <w:r w:rsidR="009D5326">
        <w:rPr>
          <w:rFonts w:ascii="Calibri" w:hAnsi="Calibri"/>
          <w:szCs w:val="24"/>
        </w:rPr>
        <w:t>.</w:t>
      </w:r>
    </w:p>
    <w:p w14:paraId="107E7CC5" w14:textId="77A1910D" w:rsidR="00924BBC" w:rsidRPr="009D5326" w:rsidRDefault="00924BBC" w:rsidP="00924BBC">
      <w:pPr>
        <w:numPr>
          <w:ilvl w:val="1"/>
          <w:numId w:val="7"/>
        </w:numPr>
        <w:spacing w:line="360" w:lineRule="auto"/>
        <w:rPr>
          <w:rFonts w:ascii="Calibri" w:hAnsi="Calibri"/>
          <w:szCs w:val="24"/>
        </w:rPr>
      </w:pPr>
      <w:r w:rsidRPr="009D5326">
        <w:rPr>
          <w:rFonts w:ascii="Calibri" w:hAnsi="Calibri"/>
          <w:szCs w:val="24"/>
        </w:rPr>
        <w:t>Off-site/cloud storage for disaster recovery</w:t>
      </w:r>
      <w:r w:rsidR="009D5326">
        <w:rPr>
          <w:rFonts w:ascii="Calibri" w:hAnsi="Calibri"/>
          <w:szCs w:val="24"/>
        </w:rPr>
        <w:t>.</w:t>
      </w:r>
    </w:p>
    <w:p w14:paraId="195CEA26" w14:textId="0C46A1CD" w:rsidR="00924BBC" w:rsidRPr="009D5326" w:rsidRDefault="00924BBC" w:rsidP="00924BBC">
      <w:pPr>
        <w:numPr>
          <w:ilvl w:val="0"/>
          <w:numId w:val="7"/>
        </w:numPr>
        <w:spacing w:line="360" w:lineRule="auto"/>
        <w:rPr>
          <w:rFonts w:ascii="Calibri" w:hAnsi="Calibri"/>
          <w:b/>
          <w:bCs/>
          <w:szCs w:val="24"/>
        </w:rPr>
      </w:pPr>
      <w:r w:rsidRPr="009D5326">
        <w:rPr>
          <w:rFonts w:ascii="Calibri" w:hAnsi="Calibri"/>
          <w:b/>
          <w:bCs/>
          <w:szCs w:val="24"/>
        </w:rPr>
        <w:t xml:space="preserve">Benefit: </w:t>
      </w:r>
      <w:r w:rsidRPr="009D5326">
        <w:rPr>
          <w:rFonts w:ascii="Calibri" w:hAnsi="Calibri"/>
          <w:szCs w:val="24"/>
        </w:rPr>
        <w:t>Protection against hardware failures, theft, or natural disasters</w:t>
      </w:r>
      <w:r w:rsidR="009D5326">
        <w:rPr>
          <w:rFonts w:ascii="Calibri" w:hAnsi="Calibri"/>
          <w:szCs w:val="24"/>
        </w:rPr>
        <w:t>.</w:t>
      </w:r>
    </w:p>
    <w:p w14:paraId="1C8F7FB6" w14:textId="4E06E095" w:rsidR="00924BBC" w:rsidRPr="009D5326" w:rsidRDefault="00924BBC" w:rsidP="009D5326">
      <w:pPr>
        <w:pStyle w:val="ListParagraph"/>
        <w:numPr>
          <w:ilvl w:val="0"/>
          <w:numId w:val="1"/>
        </w:numPr>
        <w:spacing w:line="360" w:lineRule="auto"/>
        <w:rPr>
          <w:rFonts w:ascii="Calibri" w:hAnsi="Calibri"/>
          <w:b/>
          <w:bCs/>
          <w:szCs w:val="24"/>
        </w:rPr>
      </w:pPr>
      <w:r w:rsidRPr="009D5326">
        <w:rPr>
          <w:rFonts w:ascii="Calibri" w:hAnsi="Calibri"/>
          <w:b/>
          <w:bCs/>
          <w:szCs w:val="24"/>
        </w:rPr>
        <w:t>Recovery Plan</w:t>
      </w:r>
    </w:p>
    <w:p w14:paraId="48231CAB" w14:textId="77777777" w:rsidR="00924BBC" w:rsidRPr="009D5326" w:rsidRDefault="00924BBC" w:rsidP="00924BBC">
      <w:pPr>
        <w:numPr>
          <w:ilvl w:val="0"/>
          <w:numId w:val="8"/>
        </w:numPr>
        <w:spacing w:line="360" w:lineRule="auto"/>
        <w:rPr>
          <w:rFonts w:ascii="Calibri" w:hAnsi="Calibri"/>
          <w:b/>
          <w:bCs/>
          <w:szCs w:val="24"/>
        </w:rPr>
      </w:pPr>
      <w:r w:rsidRPr="009D5326">
        <w:rPr>
          <w:rFonts w:ascii="Calibri" w:hAnsi="Calibri"/>
          <w:b/>
          <w:bCs/>
          <w:szCs w:val="24"/>
        </w:rPr>
        <w:t>Document recovery procedures:</w:t>
      </w:r>
    </w:p>
    <w:p w14:paraId="060FA4C4" w14:textId="0CB9F58A" w:rsidR="00924BBC" w:rsidRPr="009D5326" w:rsidRDefault="00924BBC" w:rsidP="00924BBC">
      <w:pPr>
        <w:numPr>
          <w:ilvl w:val="1"/>
          <w:numId w:val="8"/>
        </w:numPr>
        <w:spacing w:line="360" w:lineRule="auto"/>
        <w:rPr>
          <w:rFonts w:ascii="Calibri" w:hAnsi="Calibri"/>
          <w:szCs w:val="24"/>
        </w:rPr>
      </w:pPr>
      <w:r w:rsidRPr="009D5326">
        <w:rPr>
          <w:rFonts w:ascii="Calibri" w:hAnsi="Calibri"/>
          <w:szCs w:val="24"/>
        </w:rPr>
        <w:t>Steps to restore full backup</w:t>
      </w:r>
      <w:r w:rsidR="009D5326">
        <w:rPr>
          <w:rFonts w:ascii="Calibri" w:hAnsi="Calibri"/>
          <w:szCs w:val="24"/>
        </w:rPr>
        <w:t>.</w:t>
      </w:r>
    </w:p>
    <w:p w14:paraId="2130A21C" w14:textId="550D6E39" w:rsidR="00924BBC" w:rsidRPr="009D5326" w:rsidRDefault="00924BBC" w:rsidP="00924BBC">
      <w:pPr>
        <w:numPr>
          <w:ilvl w:val="1"/>
          <w:numId w:val="8"/>
        </w:numPr>
        <w:spacing w:line="360" w:lineRule="auto"/>
        <w:rPr>
          <w:rFonts w:ascii="Calibri" w:hAnsi="Calibri"/>
          <w:szCs w:val="24"/>
        </w:rPr>
      </w:pPr>
      <w:r w:rsidRPr="009D5326">
        <w:rPr>
          <w:rFonts w:ascii="Calibri" w:hAnsi="Calibri"/>
          <w:szCs w:val="24"/>
        </w:rPr>
        <w:t>Steps to restore partial backup</w:t>
      </w:r>
      <w:r w:rsidR="009D5326">
        <w:rPr>
          <w:rFonts w:ascii="Calibri" w:hAnsi="Calibri"/>
          <w:szCs w:val="24"/>
        </w:rPr>
        <w:t>.</w:t>
      </w:r>
    </w:p>
    <w:p w14:paraId="61C7DAC5" w14:textId="7F4A584B" w:rsidR="00924BBC" w:rsidRPr="009D5326" w:rsidRDefault="00924BBC" w:rsidP="00924BBC">
      <w:pPr>
        <w:numPr>
          <w:ilvl w:val="1"/>
          <w:numId w:val="8"/>
        </w:numPr>
        <w:spacing w:line="360" w:lineRule="auto"/>
        <w:rPr>
          <w:rFonts w:ascii="Calibri" w:hAnsi="Calibri"/>
          <w:szCs w:val="24"/>
        </w:rPr>
      </w:pPr>
      <w:r w:rsidRPr="009D5326">
        <w:rPr>
          <w:rFonts w:ascii="Calibri" w:hAnsi="Calibri"/>
          <w:szCs w:val="24"/>
        </w:rPr>
        <w:t>Steps to apply binary logs for point-in-time recovery</w:t>
      </w:r>
      <w:r w:rsidR="009D5326">
        <w:rPr>
          <w:rFonts w:ascii="Calibri" w:hAnsi="Calibri"/>
          <w:szCs w:val="24"/>
        </w:rPr>
        <w:t>.</w:t>
      </w:r>
    </w:p>
    <w:p w14:paraId="3E9350A1" w14:textId="622A4269" w:rsidR="00924BBC" w:rsidRPr="009D5326" w:rsidRDefault="00924BBC" w:rsidP="00924BBC">
      <w:pPr>
        <w:numPr>
          <w:ilvl w:val="0"/>
          <w:numId w:val="8"/>
        </w:numPr>
        <w:spacing w:line="360" w:lineRule="auto"/>
        <w:rPr>
          <w:rFonts w:ascii="Calibri" w:hAnsi="Calibri"/>
          <w:b/>
          <w:bCs/>
          <w:szCs w:val="24"/>
        </w:rPr>
      </w:pPr>
      <w:r w:rsidRPr="009D5326">
        <w:rPr>
          <w:rFonts w:ascii="Calibri" w:hAnsi="Calibri"/>
          <w:b/>
          <w:bCs/>
          <w:szCs w:val="24"/>
        </w:rPr>
        <w:t xml:space="preserve">Benefit: </w:t>
      </w:r>
      <w:r w:rsidRPr="009D5326">
        <w:rPr>
          <w:rFonts w:ascii="Calibri" w:hAnsi="Calibri"/>
          <w:szCs w:val="24"/>
        </w:rPr>
        <w:t>Reduces downtime and ensures staff can restore database quickly</w:t>
      </w:r>
      <w:r w:rsidR="009D5326">
        <w:rPr>
          <w:rFonts w:ascii="Calibri" w:hAnsi="Calibri"/>
          <w:szCs w:val="24"/>
        </w:rPr>
        <w:t>.</w:t>
      </w:r>
    </w:p>
    <w:p w14:paraId="3489133F" w14:textId="3A80CB7E" w:rsidR="00924BBC" w:rsidRPr="009D5326" w:rsidRDefault="00924BBC" w:rsidP="009D5326">
      <w:pPr>
        <w:pStyle w:val="ListParagraph"/>
        <w:numPr>
          <w:ilvl w:val="0"/>
          <w:numId w:val="1"/>
        </w:numPr>
        <w:spacing w:line="360" w:lineRule="auto"/>
        <w:rPr>
          <w:rFonts w:ascii="Calibri" w:hAnsi="Calibri"/>
          <w:b/>
          <w:bCs/>
          <w:szCs w:val="24"/>
        </w:rPr>
      </w:pPr>
      <w:r w:rsidRPr="009D5326">
        <w:rPr>
          <w:rFonts w:ascii="Calibri" w:hAnsi="Calibri"/>
          <w:b/>
          <w:bCs/>
          <w:szCs w:val="24"/>
        </w:rPr>
        <w:t xml:space="preserve">Summary </w:t>
      </w:r>
    </w:p>
    <w:p w14:paraId="77BB91BA" w14:textId="1E8FD407" w:rsidR="00744338" w:rsidRPr="009D5326" w:rsidRDefault="00924BBC" w:rsidP="00744338">
      <w:pPr>
        <w:spacing w:line="360" w:lineRule="auto"/>
        <w:rPr>
          <w:rFonts w:ascii="Calibri" w:hAnsi="Calibri"/>
          <w:szCs w:val="24"/>
        </w:rPr>
      </w:pPr>
      <w:r w:rsidRPr="009D5326">
        <w:rPr>
          <w:rFonts w:ascii="Calibri" w:hAnsi="Calibri"/>
          <w:szCs w:val="24"/>
        </w:rPr>
        <w:t>A professional hospital backup strategy includes daily full backups, periodic partial backups for critical tables, continuous binary logging for point-in-time recovery, and regular testing of backup restoration procedures. Multiple storage locations ensure availability and reliability of data.</w:t>
      </w:r>
    </w:p>
    <w:p w14:paraId="1D8B87F0" w14:textId="26CEB64C" w:rsidR="00744338" w:rsidRPr="009D5326" w:rsidRDefault="00744338" w:rsidP="00744338">
      <w:pPr>
        <w:pStyle w:val="ListParagraph"/>
        <w:numPr>
          <w:ilvl w:val="0"/>
          <w:numId w:val="1"/>
        </w:numPr>
        <w:spacing w:line="360" w:lineRule="auto"/>
        <w:rPr>
          <w:rFonts w:ascii="Calibri" w:hAnsi="Calibri"/>
          <w:b/>
          <w:bCs/>
          <w:szCs w:val="24"/>
        </w:rPr>
      </w:pPr>
      <w:r w:rsidRPr="009D5326">
        <w:rPr>
          <w:rFonts w:ascii="Calibri" w:hAnsi="Calibri"/>
          <w:b/>
          <w:bCs/>
          <w:szCs w:val="24"/>
        </w:rPr>
        <w:t>Compare logical backups (</w:t>
      </w:r>
      <w:proofErr w:type="spellStart"/>
      <w:r w:rsidRPr="009D5326">
        <w:rPr>
          <w:rFonts w:ascii="Calibri" w:hAnsi="Calibri"/>
          <w:b/>
          <w:bCs/>
          <w:szCs w:val="24"/>
        </w:rPr>
        <w:t>mysqldump</w:t>
      </w:r>
      <w:proofErr w:type="spellEnd"/>
      <w:r w:rsidRPr="009D5326">
        <w:rPr>
          <w:rFonts w:ascii="Calibri" w:hAnsi="Calibri"/>
          <w:b/>
          <w:bCs/>
          <w:szCs w:val="24"/>
        </w:rPr>
        <w:t>) and physical backups, and explain how binary logs complement both.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3982"/>
        <w:gridCol w:w="3459"/>
      </w:tblGrid>
      <w:tr w:rsidR="00924BBC" w:rsidRPr="009D5326" w14:paraId="296A402A" w14:textId="77777777" w:rsidTr="00924BBC">
        <w:trPr>
          <w:tblHeader/>
          <w:tblCellSpacing w:w="15" w:type="dxa"/>
        </w:trPr>
        <w:tc>
          <w:tcPr>
            <w:tcW w:w="0" w:type="auto"/>
            <w:vAlign w:val="center"/>
            <w:hideMark/>
          </w:tcPr>
          <w:p w14:paraId="76C43887"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Feature</w:t>
            </w:r>
          </w:p>
        </w:tc>
        <w:tc>
          <w:tcPr>
            <w:tcW w:w="0" w:type="auto"/>
            <w:vAlign w:val="center"/>
            <w:hideMark/>
          </w:tcPr>
          <w:p w14:paraId="60B98708"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Logical Backup (</w:t>
            </w:r>
            <w:proofErr w:type="spellStart"/>
            <w:r w:rsidRPr="009D5326">
              <w:rPr>
                <w:rFonts w:ascii="Calibri" w:hAnsi="Calibri"/>
                <w:b/>
                <w:bCs/>
                <w:szCs w:val="24"/>
              </w:rPr>
              <w:t>mysqldump</w:t>
            </w:r>
            <w:proofErr w:type="spellEnd"/>
            <w:r w:rsidRPr="009D5326">
              <w:rPr>
                <w:rFonts w:ascii="Calibri" w:hAnsi="Calibri"/>
                <w:b/>
                <w:bCs/>
                <w:szCs w:val="24"/>
              </w:rPr>
              <w:t>)</w:t>
            </w:r>
          </w:p>
        </w:tc>
        <w:tc>
          <w:tcPr>
            <w:tcW w:w="0" w:type="auto"/>
            <w:vAlign w:val="center"/>
            <w:hideMark/>
          </w:tcPr>
          <w:p w14:paraId="487E1EA3"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Physical Backup</w:t>
            </w:r>
          </w:p>
        </w:tc>
      </w:tr>
      <w:tr w:rsidR="00924BBC" w:rsidRPr="009D5326" w14:paraId="3B1A404C" w14:textId="77777777" w:rsidTr="00924BBC">
        <w:trPr>
          <w:tblCellSpacing w:w="15" w:type="dxa"/>
        </w:trPr>
        <w:tc>
          <w:tcPr>
            <w:tcW w:w="0" w:type="auto"/>
            <w:vAlign w:val="center"/>
            <w:hideMark/>
          </w:tcPr>
          <w:p w14:paraId="6C2C42C7"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Type</w:t>
            </w:r>
          </w:p>
        </w:tc>
        <w:tc>
          <w:tcPr>
            <w:tcW w:w="0" w:type="auto"/>
            <w:vAlign w:val="center"/>
            <w:hideMark/>
          </w:tcPr>
          <w:p w14:paraId="790ABCFB"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SQL statements (text file)</w:t>
            </w:r>
          </w:p>
        </w:tc>
        <w:tc>
          <w:tcPr>
            <w:tcW w:w="0" w:type="auto"/>
            <w:vAlign w:val="center"/>
            <w:hideMark/>
          </w:tcPr>
          <w:p w14:paraId="2C00F095"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Raw database files (data &amp; logs)</w:t>
            </w:r>
          </w:p>
        </w:tc>
      </w:tr>
      <w:tr w:rsidR="00924BBC" w:rsidRPr="009D5326" w14:paraId="36DF87EA" w14:textId="77777777" w:rsidTr="00924BBC">
        <w:trPr>
          <w:tblCellSpacing w:w="15" w:type="dxa"/>
        </w:trPr>
        <w:tc>
          <w:tcPr>
            <w:tcW w:w="0" w:type="auto"/>
            <w:vAlign w:val="center"/>
            <w:hideMark/>
          </w:tcPr>
          <w:p w14:paraId="792177FA"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Speed</w:t>
            </w:r>
          </w:p>
        </w:tc>
        <w:tc>
          <w:tcPr>
            <w:tcW w:w="0" w:type="auto"/>
            <w:vAlign w:val="center"/>
            <w:hideMark/>
          </w:tcPr>
          <w:p w14:paraId="14049FE5"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Slower (large databases take time)</w:t>
            </w:r>
          </w:p>
        </w:tc>
        <w:tc>
          <w:tcPr>
            <w:tcW w:w="0" w:type="auto"/>
            <w:vAlign w:val="center"/>
            <w:hideMark/>
          </w:tcPr>
          <w:p w14:paraId="1076C13A"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Faster (copy raw files directly)</w:t>
            </w:r>
          </w:p>
        </w:tc>
      </w:tr>
      <w:tr w:rsidR="00924BBC" w:rsidRPr="009D5326" w14:paraId="24D3E870" w14:textId="77777777" w:rsidTr="00924BBC">
        <w:trPr>
          <w:tblCellSpacing w:w="15" w:type="dxa"/>
        </w:trPr>
        <w:tc>
          <w:tcPr>
            <w:tcW w:w="0" w:type="auto"/>
            <w:vAlign w:val="center"/>
            <w:hideMark/>
          </w:tcPr>
          <w:p w14:paraId="386DFE8A"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Portability</w:t>
            </w:r>
          </w:p>
        </w:tc>
        <w:tc>
          <w:tcPr>
            <w:tcW w:w="0" w:type="auto"/>
            <w:vAlign w:val="center"/>
            <w:hideMark/>
          </w:tcPr>
          <w:p w14:paraId="6ECAC880"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High (can restore on different MySQL versions or servers)</w:t>
            </w:r>
          </w:p>
        </w:tc>
        <w:tc>
          <w:tcPr>
            <w:tcW w:w="0" w:type="auto"/>
            <w:vAlign w:val="center"/>
            <w:hideMark/>
          </w:tcPr>
          <w:p w14:paraId="747AC491"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Low (must restore on similar system setup)</w:t>
            </w:r>
          </w:p>
        </w:tc>
      </w:tr>
      <w:tr w:rsidR="00924BBC" w:rsidRPr="009D5326" w14:paraId="245AD1DC" w14:textId="77777777" w:rsidTr="00924BBC">
        <w:trPr>
          <w:tblCellSpacing w:w="15" w:type="dxa"/>
        </w:trPr>
        <w:tc>
          <w:tcPr>
            <w:tcW w:w="0" w:type="auto"/>
            <w:vAlign w:val="center"/>
            <w:hideMark/>
          </w:tcPr>
          <w:p w14:paraId="7088CA9B"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Restore Flexibility</w:t>
            </w:r>
          </w:p>
        </w:tc>
        <w:tc>
          <w:tcPr>
            <w:tcW w:w="0" w:type="auto"/>
            <w:vAlign w:val="center"/>
            <w:hideMark/>
          </w:tcPr>
          <w:p w14:paraId="4AD185CF"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Can restore specific tables or rows</w:t>
            </w:r>
          </w:p>
        </w:tc>
        <w:tc>
          <w:tcPr>
            <w:tcW w:w="0" w:type="auto"/>
            <w:vAlign w:val="center"/>
            <w:hideMark/>
          </w:tcPr>
          <w:p w14:paraId="63072672"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Usually restores entire database</w:t>
            </w:r>
          </w:p>
        </w:tc>
      </w:tr>
      <w:tr w:rsidR="00924BBC" w:rsidRPr="009D5326" w14:paraId="4FF5523D" w14:textId="77777777" w:rsidTr="00924BBC">
        <w:trPr>
          <w:tblCellSpacing w:w="15" w:type="dxa"/>
        </w:trPr>
        <w:tc>
          <w:tcPr>
            <w:tcW w:w="0" w:type="auto"/>
            <w:vAlign w:val="center"/>
            <w:hideMark/>
          </w:tcPr>
          <w:p w14:paraId="4B31B4B8"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Storage</w:t>
            </w:r>
          </w:p>
        </w:tc>
        <w:tc>
          <w:tcPr>
            <w:tcW w:w="0" w:type="auto"/>
            <w:vAlign w:val="center"/>
            <w:hideMark/>
          </w:tcPr>
          <w:p w14:paraId="4CEEE1D7"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Smaller for small/medium DB</w:t>
            </w:r>
          </w:p>
        </w:tc>
        <w:tc>
          <w:tcPr>
            <w:tcW w:w="0" w:type="auto"/>
            <w:vAlign w:val="center"/>
            <w:hideMark/>
          </w:tcPr>
          <w:p w14:paraId="035ADDA2"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Larger for big DB</w:t>
            </w:r>
          </w:p>
        </w:tc>
      </w:tr>
      <w:tr w:rsidR="00924BBC" w:rsidRPr="009D5326" w14:paraId="312E7CB5" w14:textId="77777777" w:rsidTr="00924BBC">
        <w:trPr>
          <w:tblCellSpacing w:w="15" w:type="dxa"/>
        </w:trPr>
        <w:tc>
          <w:tcPr>
            <w:tcW w:w="0" w:type="auto"/>
            <w:vAlign w:val="center"/>
            <w:hideMark/>
          </w:tcPr>
          <w:p w14:paraId="1160C574" w14:textId="77777777" w:rsidR="00924BBC" w:rsidRPr="009D5326" w:rsidRDefault="00924BBC" w:rsidP="009D5326">
            <w:pPr>
              <w:spacing w:line="240" w:lineRule="auto"/>
              <w:jc w:val="center"/>
              <w:rPr>
                <w:rFonts w:ascii="Calibri" w:hAnsi="Calibri"/>
                <w:b/>
                <w:bCs/>
                <w:szCs w:val="24"/>
              </w:rPr>
            </w:pPr>
            <w:r w:rsidRPr="009D5326">
              <w:rPr>
                <w:rFonts w:ascii="Calibri" w:hAnsi="Calibri"/>
                <w:b/>
                <w:bCs/>
                <w:szCs w:val="24"/>
              </w:rPr>
              <w:t>Use Case</w:t>
            </w:r>
          </w:p>
        </w:tc>
        <w:tc>
          <w:tcPr>
            <w:tcW w:w="0" w:type="auto"/>
            <w:vAlign w:val="center"/>
            <w:hideMark/>
          </w:tcPr>
          <w:p w14:paraId="4883BE12"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Small databases, migration, selective table restore</w:t>
            </w:r>
          </w:p>
        </w:tc>
        <w:tc>
          <w:tcPr>
            <w:tcW w:w="0" w:type="auto"/>
            <w:vAlign w:val="center"/>
            <w:hideMark/>
          </w:tcPr>
          <w:p w14:paraId="011F8498" w14:textId="77777777" w:rsidR="00924BBC" w:rsidRPr="009D5326" w:rsidRDefault="00924BBC" w:rsidP="009D5326">
            <w:pPr>
              <w:spacing w:line="240" w:lineRule="auto"/>
              <w:jc w:val="center"/>
              <w:rPr>
                <w:rFonts w:ascii="Calibri" w:hAnsi="Calibri"/>
                <w:szCs w:val="24"/>
              </w:rPr>
            </w:pPr>
            <w:r w:rsidRPr="009D5326">
              <w:rPr>
                <w:rFonts w:ascii="Calibri" w:hAnsi="Calibri"/>
                <w:szCs w:val="24"/>
              </w:rPr>
              <w:t>Large databases, disaster recovery, fast full restore</w:t>
            </w:r>
          </w:p>
        </w:tc>
      </w:tr>
    </w:tbl>
    <w:p w14:paraId="59075183" w14:textId="77777777" w:rsidR="0048084E" w:rsidRPr="009D5326" w:rsidRDefault="0048084E" w:rsidP="0048084E">
      <w:pPr>
        <w:spacing w:line="240" w:lineRule="auto"/>
        <w:rPr>
          <w:rFonts w:ascii="Calibri" w:hAnsi="Calibri"/>
          <w:b/>
          <w:bCs/>
          <w:szCs w:val="24"/>
        </w:rPr>
      </w:pPr>
    </w:p>
    <w:p w14:paraId="09837FC4" w14:textId="77777777" w:rsidR="00924BBC" w:rsidRPr="009D5326" w:rsidRDefault="00924BBC" w:rsidP="00924BBC">
      <w:pPr>
        <w:spacing w:line="240" w:lineRule="auto"/>
        <w:rPr>
          <w:rFonts w:ascii="Calibri" w:hAnsi="Calibri"/>
          <w:b/>
          <w:bCs/>
          <w:szCs w:val="24"/>
        </w:rPr>
      </w:pPr>
      <w:r w:rsidRPr="009D5326">
        <w:rPr>
          <w:rFonts w:ascii="Calibri" w:hAnsi="Calibri"/>
          <w:b/>
          <w:bCs/>
          <w:szCs w:val="24"/>
        </w:rPr>
        <w:lastRenderedPageBreak/>
        <w:t>Role of Binary Logs</w:t>
      </w:r>
    </w:p>
    <w:p w14:paraId="14C9475D" w14:textId="77777777" w:rsidR="00924BBC" w:rsidRPr="009D5326" w:rsidRDefault="00924BBC" w:rsidP="00924BBC">
      <w:pPr>
        <w:numPr>
          <w:ilvl w:val="0"/>
          <w:numId w:val="9"/>
        </w:numPr>
        <w:spacing w:line="240" w:lineRule="auto"/>
        <w:rPr>
          <w:rFonts w:ascii="Calibri" w:hAnsi="Calibri"/>
          <w:szCs w:val="24"/>
        </w:rPr>
      </w:pPr>
      <w:r w:rsidRPr="009D5326">
        <w:rPr>
          <w:rFonts w:ascii="Calibri" w:hAnsi="Calibri"/>
          <w:szCs w:val="24"/>
        </w:rPr>
        <w:t>Binary logs record all transactions (INSERT, UPDATE, DELETE) after a backup.</w:t>
      </w:r>
    </w:p>
    <w:p w14:paraId="08C3875E" w14:textId="77777777" w:rsidR="00924BBC" w:rsidRPr="009D5326" w:rsidRDefault="00924BBC" w:rsidP="00924BBC">
      <w:pPr>
        <w:numPr>
          <w:ilvl w:val="0"/>
          <w:numId w:val="9"/>
        </w:numPr>
        <w:spacing w:line="240" w:lineRule="auto"/>
        <w:rPr>
          <w:rFonts w:ascii="Calibri" w:hAnsi="Calibri"/>
          <w:szCs w:val="24"/>
        </w:rPr>
      </w:pPr>
      <w:r w:rsidRPr="009D5326">
        <w:rPr>
          <w:rFonts w:ascii="Calibri" w:hAnsi="Calibri"/>
          <w:b/>
          <w:bCs/>
          <w:szCs w:val="24"/>
        </w:rPr>
        <w:t xml:space="preserve">Complement Logical Backups: </w:t>
      </w:r>
      <w:r w:rsidRPr="009D5326">
        <w:rPr>
          <w:rFonts w:ascii="Calibri" w:hAnsi="Calibri"/>
          <w:szCs w:val="24"/>
        </w:rPr>
        <w:t xml:space="preserve">Enable point-in-time recovery if changes were made after the last </w:t>
      </w:r>
      <w:proofErr w:type="spellStart"/>
      <w:r w:rsidRPr="009D5326">
        <w:rPr>
          <w:rFonts w:ascii="Calibri" w:hAnsi="Calibri"/>
          <w:szCs w:val="24"/>
        </w:rPr>
        <w:t>mysqldump</w:t>
      </w:r>
      <w:proofErr w:type="spellEnd"/>
      <w:r w:rsidRPr="009D5326">
        <w:rPr>
          <w:rFonts w:ascii="Calibri" w:hAnsi="Calibri"/>
          <w:szCs w:val="24"/>
        </w:rPr>
        <w:t>.</w:t>
      </w:r>
    </w:p>
    <w:p w14:paraId="502CC6B0" w14:textId="77777777" w:rsidR="00924BBC" w:rsidRPr="009D5326" w:rsidRDefault="00924BBC" w:rsidP="00924BBC">
      <w:pPr>
        <w:numPr>
          <w:ilvl w:val="0"/>
          <w:numId w:val="9"/>
        </w:numPr>
        <w:spacing w:line="240" w:lineRule="auto"/>
        <w:rPr>
          <w:rFonts w:ascii="Calibri" w:hAnsi="Calibri"/>
          <w:b/>
          <w:bCs/>
          <w:szCs w:val="24"/>
        </w:rPr>
      </w:pPr>
      <w:r w:rsidRPr="009D5326">
        <w:rPr>
          <w:rFonts w:ascii="Calibri" w:hAnsi="Calibri"/>
          <w:b/>
          <w:bCs/>
          <w:szCs w:val="24"/>
        </w:rPr>
        <w:t xml:space="preserve">Complement Physical Backups: </w:t>
      </w:r>
      <w:r w:rsidRPr="009D5326">
        <w:rPr>
          <w:rFonts w:ascii="Calibri" w:hAnsi="Calibri"/>
          <w:szCs w:val="24"/>
        </w:rPr>
        <w:t>Allow replaying transactions to bring database to current state after restoring raw files.</w:t>
      </w:r>
    </w:p>
    <w:p w14:paraId="60CF27DA" w14:textId="77777777" w:rsidR="00924BBC" w:rsidRPr="009D5326" w:rsidRDefault="00924BBC" w:rsidP="00924BBC">
      <w:pPr>
        <w:numPr>
          <w:ilvl w:val="0"/>
          <w:numId w:val="9"/>
        </w:numPr>
        <w:pBdr>
          <w:bottom w:val="single" w:sz="12" w:space="1" w:color="auto"/>
        </w:pBdr>
        <w:spacing w:line="240" w:lineRule="auto"/>
        <w:rPr>
          <w:rFonts w:ascii="Calibri" w:hAnsi="Calibri"/>
          <w:b/>
          <w:bCs/>
          <w:szCs w:val="24"/>
        </w:rPr>
      </w:pPr>
      <w:r w:rsidRPr="009D5326">
        <w:rPr>
          <w:rFonts w:ascii="Calibri" w:hAnsi="Calibri"/>
          <w:b/>
          <w:bCs/>
          <w:szCs w:val="24"/>
        </w:rPr>
        <w:t xml:space="preserve">Benefit: </w:t>
      </w:r>
      <w:r w:rsidRPr="009D5326">
        <w:rPr>
          <w:rFonts w:ascii="Calibri" w:hAnsi="Calibri"/>
          <w:szCs w:val="24"/>
        </w:rPr>
        <w:t>Binary logs ensure minimal data loss and precise recovery regardless of backup type.</w:t>
      </w:r>
    </w:p>
    <w:p w14:paraId="6F63D002" w14:textId="273717E5" w:rsidR="009D5326" w:rsidRPr="009D5326" w:rsidRDefault="009D5326" w:rsidP="009D5326">
      <w:pPr>
        <w:spacing w:line="240" w:lineRule="auto"/>
        <w:jc w:val="center"/>
        <w:rPr>
          <w:rFonts w:ascii="Arial Black" w:hAnsi="Arial Black"/>
          <w:b/>
          <w:bCs/>
          <w:sz w:val="28"/>
          <w:szCs w:val="28"/>
        </w:rPr>
      </w:pPr>
      <w:r w:rsidRPr="009D5326">
        <w:rPr>
          <w:rFonts w:ascii="Arial Black" w:hAnsi="Arial Black"/>
          <w:b/>
          <w:bCs/>
          <w:sz w:val="28"/>
          <w:szCs w:val="28"/>
        </w:rPr>
        <w:t>THE END</w:t>
      </w:r>
    </w:p>
    <w:sectPr w:rsidR="009D5326" w:rsidRPr="009D5326" w:rsidSect="009D5326">
      <w:headerReference w:type="default" r:id="rId21"/>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DDC669" w14:textId="77777777" w:rsidR="009A5112" w:rsidRDefault="009A5112" w:rsidP="00996E62">
      <w:pPr>
        <w:spacing w:after="0" w:line="240" w:lineRule="auto"/>
      </w:pPr>
      <w:r>
        <w:separator/>
      </w:r>
    </w:p>
  </w:endnote>
  <w:endnote w:type="continuationSeparator" w:id="0">
    <w:p w14:paraId="73040C16" w14:textId="77777777" w:rsidR="009A5112" w:rsidRDefault="009A5112" w:rsidP="0099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86C365" w14:textId="77777777" w:rsidR="009A5112" w:rsidRDefault="009A5112" w:rsidP="00996E62">
      <w:pPr>
        <w:spacing w:after="0" w:line="240" w:lineRule="auto"/>
      </w:pPr>
      <w:r>
        <w:separator/>
      </w:r>
    </w:p>
  </w:footnote>
  <w:footnote w:type="continuationSeparator" w:id="0">
    <w:p w14:paraId="18FAB1CE" w14:textId="77777777" w:rsidR="009A5112" w:rsidRDefault="009A5112" w:rsidP="00996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93FA11" w14:textId="4935774A" w:rsidR="00996E62" w:rsidRDefault="00996E62">
    <w:pPr>
      <w:pStyle w:val="Header"/>
      <w:jc w:val="right"/>
    </w:pPr>
  </w:p>
  <w:p w14:paraId="41B38B55" w14:textId="77777777" w:rsidR="00996E62" w:rsidRDefault="00996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4768F"/>
    <w:multiLevelType w:val="multilevel"/>
    <w:tmpl w:val="531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7AB4"/>
    <w:multiLevelType w:val="multilevel"/>
    <w:tmpl w:val="45D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A63AD"/>
    <w:multiLevelType w:val="multilevel"/>
    <w:tmpl w:val="44A8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A401B"/>
    <w:multiLevelType w:val="hybridMultilevel"/>
    <w:tmpl w:val="FEC2E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532642"/>
    <w:multiLevelType w:val="multilevel"/>
    <w:tmpl w:val="D012E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A0AF0"/>
    <w:multiLevelType w:val="multilevel"/>
    <w:tmpl w:val="B6F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90C33"/>
    <w:multiLevelType w:val="multilevel"/>
    <w:tmpl w:val="4E9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B27BF"/>
    <w:multiLevelType w:val="multilevel"/>
    <w:tmpl w:val="2F2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C521D"/>
    <w:multiLevelType w:val="multilevel"/>
    <w:tmpl w:val="F8EC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6"/>
  </w:num>
  <w:num w:numId="5">
    <w:abstractNumId w:val="7"/>
  </w:num>
  <w:num w:numId="6">
    <w:abstractNumId w:val="5"/>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C5"/>
    <w:rsid w:val="00006AFC"/>
    <w:rsid w:val="00021D29"/>
    <w:rsid w:val="000D0913"/>
    <w:rsid w:val="000F29F0"/>
    <w:rsid w:val="001A22CB"/>
    <w:rsid w:val="00205444"/>
    <w:rsid w:val="0022767C"/>
    <w:rsid w:val="00386575"/>
    <w:rsid w:val="00471550"/>
    <w:rsid w:val="00471604"/>
    <w:rsid w:val="0048084E"/>
    <w:rsid w:val="004840A3"/>
    <w:rsid w:val="004C5372"/>
    <w:rsid w:val="005234C5"/>
    <w:rsid w:val="006202B4"/>
    <w:rsid w:val="0066089E"/>
    <w:rsid w:val="00697CD4"/>
    <w:rsid w:val="006D6DA7"/>
    <w:rsid w:val="00744338"/>
    <w:rsid w:val="007542B3"/>
    <w:rsid w:val="00924BBC"/>
    <w:rsid w:val="009918B2"/>
    <w:rsid w:val="00996E62"/>
    <w:rsid w:val="009A5112"/>
    <w:rsid w:val="009B3E32"/>
    <w:rsid w:val="009D5326"/>
    <w:rsid w:val="009F356B"/>
    <w:rsid w:val="00B01AB6"/>
    <w:rsid w:val="00B214E8"/>
    <w:rsid w:val="00B23C0F"/>
    <w:rsid w:val="00B249B5"/>
    <w:rsid w:val="00C14784"/>
    <w:rsid w:val="00C27B5A"/>
    <w:rsid w:val="00C91763"/>
    <w:rsid w:val="00E10739"/>
    <w:rsid w:val="00E44248"/>
    <w:rsid w:val="00F37D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84970"/>
  <w15:chartTrackingRefBased/>
  <w15:docId w15:val="{0C436AB0-6003-4D43-B16C-5F426119E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084E"/>
    <w:pPr>
      <w:spacing w:line="259" w:lineRule="auto"/>
      <w:jc w:val="both"/>
    </w:pPr>
    <w:rPr>
      <w:rFonts w:ascii="Times New Roman" w:hAnsi="Times New Roman"/>
      <w:szCs w:val="22"/>
    </w:rPr>
  </w:style>
  <w:style w:type="paragraph" w:styleId="Heading1">
    <w:name w:val="heading 1"/>
    <w:basedOn w:val="Normal"/>
    <w:next w:val="Normal"/>
    <w:link w:val="Heading1Char"/>
    <w:uiPriority w:val="9"/>
    <w:qFormat/>
    <w:rsid w:val="00C91763"/>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91763"/>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5234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4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34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34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34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34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34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76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C91763"/>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523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4C5"/>
    <w:rPr>
      <w:rFonts w:eastAsiaTheme="majorEastAsia" w:cstheme="majorBidi"/>
      <w:i/>
      <w:iCs/>
      <w:color w:val="0F4761" w:themeColor="accent1" w:themeShade="BF"/>
      <w:szCs w:val="22"/>
    </w:rPr>
  </w:style>
  <w:style w:type="character" w:customStyle="1" w:styleId="Heading5Char">
    <w:name w:val="Heading 5 Char"/>
    <w:basedOn w:val="DefaultParagraphFont"/>
    <w:link w:val="Heading5"/>
    <w:uiPriority w:val="9"/>
    <w:semiHidden/>
    <w:rsid w:val="005234C5"/>
    <w:rPr>
      <w:rFonts w:eastAsiaTheme="majorEastAsia" w:cstheme="majorBidi"/>
      <w:color w:val="0F4761" w:themeColor="accent1" w:themeShade="BF"/>
      <w:szCs w:val="22"/>
    </w:rPr>
  </w:style>
  <w:style w:type="character" w:customStyle="1" w:styleId="Heading6Char">
    <w:name w:val="Heading 6 Char"/>
    <w:basedOn w:val="DefaultParagraphFont"/>
    <w:link w:val="Heading6"/>
    <w:uiPriority w:val="9"/>
    <w:semiHidden/>
    <w:rsid w:val="005234C5"/>
    <w:rPr>
      <w:rFonts w:eastAsiaTheme="majorEastAsia" w:cstheme="majorBidi"/>
      <w:i/>
      <w:iCs/>
      <w:color w:val="595959" w:themeColor="text1" w:themeTint="A6"/>
      <w:szCs w:val="22"/>
    </w:rPr>
  </w:style>
  <w:style w:type="character" w:customStyle="1" w:styleId="Heading7Char">
    <w:name w:val="Heading 7 Char"/>
    <w:basedOn w:val="DefaultParagraphFont"/>
    <w:link w:val="Heading7"/>
    <w:uiPriority w:val="9"/>
    <w:semiHidden/>
    <w:rsid w:val="005234C5"/>
    <w:rPr>
      <w:rFonts w:eastAsiaTheme="majorEastAsia" w:cstheme="majorBidi"/>
      <w:color w:val="595959" w:themeColor="text1" w:themeTint="A6"/>
      <w:szCs w:val="22"/>
    </w:rPr>
  </w:style>
  <w:style w:type="character" w:customStyle="1" w:styleId="Heading8Char">
    <w:name w:val="Heading 8 Char"/>
    <w:basedOn w:val="DefaultParagraphFont"/>
    <w:link w:val="Heading8"/>
    <w:uiPriority w:val="9"/>
    <w:semiHidden/>
    <w:rsid w:val="005234C5"/>
    <w:rPr>
      <w:rFonts w:eastAsiaTheme="majorEastAsia" w:cstheme="majorBidi"/>
      <w:i/>
      <w:iCs/>
      <w:color w:val="272727" w:themeColor="text1" w:themeTint="D8"/>
      <w:szCs w:val="22"/>
    </w:rPr>
  </w:style>
  <w:style w:type="character" w:customStyle="1" w:styleId="Heading9Char">
    <w:name w:val="Heading 9 Char"/>
    <w:basedOn w:val="DefaultParagraphFont"/>
    <w:link w:val="Heading9"/>
    <w:uiPriority w:val="9"/>
    <w:semiHidden/>
    <w:rsid w:val="005234C5"/>
    <w:rPr>
      <w:rFonts w:eastAsiaTheme="majorEastAsia" w:cstheme="majorBidi"/>
      <w:color w:val="272727" w:themeColor="text1" w:themeTint="D8"/>
      <w:szCs w:val="22"/>
    </w:rPr>
  </w:style>
  <w:style w:type="paragraph" w:styleId="Title">
    <w:name w:val="Title"/>
    <w:basedOn w:val="Normal"/>
    <w:next w:val="Normal"/>
    <w:link w:val="TitleChar"/>
    <w:uiPriority w:val="10"/>
    <w:qFormat/>
    <w:rsid w:val="00523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4C5"/>
    <w:pPr>
      <w:spacing w:before="160"/>
      <w:jc w:val="center"/>
    </w:pPr>
    <w:rPr>
      <w:i/>
      <w:iCs/>
      <w:color w:val="404040" w:themeColor="text1" w:themeTint="BF"/>
    </w:rPr>
  </w:style>
  <w:style w:type="character" w:customStyle="1" w:styleId="QuoteChar">
    <w:name w:val="Quote Char"/>
    <w:basedOn w:val="DefaultParagraphFont"/>
    <w:link w:val="Quote"/>
    <w:uiPriority w:val="29"/>
    <w:rsid w:val="005234C5"/>
    <w:rPr>
      <w:rFonts w:ascii="Times New Roman" w:hAnsi="Times New Roman"/>
      <w:i/>
      <w:iCs/>
      <w:color w:val="404040" w:themeColor="text1" w:themeTint="BF"/>
      <w:szCs w:val="22"/>
    </w:rPr>
  </w:style>
  <w:style w:type="paragraph" w:styleId="ListParagraph">
    <w:name w:val="List Paragraph"/>
    <w:basedOn w:val="Normal"/>
    <w:uiPriority w:val="34"/>
    <w:qFormat/>
    <w:rsid w:val="005234C5"/>
    <w:pPr>
      <w:ind w:left="720"/>
      <w:contextualSpacing/>
    </w:pPr>
  </w:style>
  <w:style w:type="character" w:styleId="IntenseEmphasis">
    <w:name w:val="Intense Emphasis"/>
    <w:basedOn w:val="DefaultParagraphFont"/>
    <w:uiPriority w:val="21"/>
    <w:qFormat/>
    <w:rsid w:val="005234C5"/>
    <w:rPr>
      <w:i/>
      <w:iCs/>
      <w:color w:val="0F4761" w:themeColor="accent1" w:themeShade="BF"/>
    </w:rPr>
  </w:style>
  <w:style w:type="paragraph" w:styleId="IntenseQuote">
    <w:name w:val="Intense Quote"/>
    <w:basedOn w:val="Normal"/>
    <w:next w:val="Normal"/>
    <w:link w:val="IntenseQuoteChar"/>
    <w:uiPriority w:val="30"/>
    <w:qFormat/>
    <w:rsid w:val="00523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4C5"/>
    <w:rPr>
      <w:rFonts w:ascii="Times New Roman" w:hAnsi="Times New Roman"/>
      <w:i/>
      <w:iCs/>
      <w:color w:val="0F4761" w:themeColor="accent1" w:themeShade="BF"/>
      <w:szCs w:val="22"/>
    </w:rPr>
  </w:style>
  <w:style w:type="character" w:styleId="IntenseReference">
    <w:name w:val="Intense Reference"/>
    <w:basedOn w:val="DefaultParagraphFont"/>
    <w:uiPriority w:val="32"/>
    <w:qFormat/>
    <w:rsid w:val="005234C5"/>
    <w:rPr>
      <w:b/>
      <w:bCs/>
      <w:smallCaps/>
      <w:color w:val="0F4761" w:themeColor="accent1" w:themeShade="BF"/>
      <w:spacing w:val="5"/>
    </w:rPr>
  </w:style>
  <w:style w:type="table" w:styleId="TableGrid">
    <w:name w:val="Table Grid"/>
    <w:basedOn w:val="TableNormal"/>
    <w:uiPriority w:val="39"/>
    <w:rsid w:val="00523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E62"/>
    <w:rPr>
      <w:rFonts w:ascii="Times New Roman" w:hAnsi="Times New Roman"/>
      <w:szCs w:val="22"/>
    </w:rPr>
  </w:style>
  <w:style w:type="paragraph" w:styleId="Footer">
    <w:name w:val="footer"/>
    <w:basedOn w:val="Normal"/>
    <w:link w:val="FooterChar"/>
    <w:uiPriority w:val="99"/>
    <w:unhideWhenUsed/>
    <w:rsid w:val="0099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E62"/>
    <w:rPr>
      <w:rFonts w:ascii="Times New Roman" w:hAnsi="Times New Roman"/>
      <w:szCs w:val="22"/>
    </w:rPr>
  </w:style>
  <w:style w:type="character" w:styleId="Strong">
    <w:name w:val="Strong"/>
    <w:basedOn w:val="DefaultParagraphFont"/>
    <w:uiPriority w:val="22"/>
    <w:qFormat/>
    <w:rsid w:val="00744338"/>
    <w:rPr>
      <w:b/>
      <w:bCs/>
    </w:rPr>
  </w:style>
  <w:style w:type="paragraph" w:styleId="NormalWeb">
    <w:name w:val="Normal (Web)"/>
    <w:basedOn w:val="Normal"/>
    <w:uiPriority w:val="99"/>
    <w:unhideWhenUsed/>
    <w:rsid w:val="00744338"/>
    <w:pPr>
      <w:spacing w:before="100" w:beforeAutospacing="1" w:after="100" w:afterAutospacing="1" w:line="240" w:lineRule="auto"/>
      <w:jc w:val="left"/>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858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 HANIF</dc:creator>
  <cp:keywords/>
  <dc:description/>
  <cp:lastModifiedBy>RAJA RAYYAN AMEER</cp:lastModifiedBy>
  <cp:revision>4</cp:revision>
  <dcterms:created xsi:type="dcterms:W3CDTF">2025-12-30T11:43:00Z</dcterms:created>
  <dcterms:modified xsi:type="dcterms:W3CDTF">2025-12-31T09:58:00Z</dcterms:modified>
</cp:coreProperties>
</file>