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5F0C1" w14:textId="77777777" w:rsidR="00F76B7B" w:rsidRPr="00373858" w:rsidRDefault="00F76B7B" w:rsidP="00F76B7B">
      <w:pPr>
        <w:pStyle w:val="line"/>
        <w:rPr>
          <w:rFonts w:cs="Arial"/>
        </w:rPr>
      </w:pPr>
    </w:p>
    <w:p w14:paraId="30B1F5BB" w14:textId="77777777" w:rsidR="00F76B7B" w:rsidRPr="00373858" w:rsidRDefault="00F76B7B" w:rsidP="00F76B7B">
      <w:pPr>
        <w:pStyle w:val="Title"/>
        <w:jc w:val="center"/>
        <w:rPr>
          <w:rFonts w:cs="Arial"/>
          <w:sz w:val="56"/>
        </w:rPr>
      </w:pPr>
      <w:r w:rsidRPr="00373858">
        <w:rPr>
          <w:rFonts w:cs="Arial"/>
          <w:sz w:val="56"/>
        </w:rPr>
        <w:t>Software Requirements Specification</w:t>
      </w:r>
    </w:p>
    <w:p w14:paraId="362CC3B4" w14:textId="77777777" w:rsidR="00F76B7B" w:rsidRPr="00373858" w:rsidRDefault="00F76B7B" w:rsidP="00F76B7B">
      <w:pPr>
        <w:pStyle w:val="Title"/>
        <w:spacing w:before="0" w:after="400"/>
        <w:jc w:val="center"/>
        <w:rPr>
          <w:rFonts w:cs="Arial"/>
          <w:sz w:val="48"/>
          <w:szCs w:val="24"/>
        </w:rPr>
      </w:pPr>
      <w:r w:rsidRPr="00373858">
        <w:rPr>
          <w:rFonts w:cs="Arial"/>
          <w:sz w:val="48"/>
          <w:szCs w:val="24"/>
        </w:rPr>
        <w:t>for</w:t>
      </w:r>
    </w:p>
    <w:p w14:paraId="6E5C8FC7" w14:textId="393C40AF" w:rsidR="00F76B7B" w:rsidRPr="00373858" w:rsidRDefault="00F76B7B" w:rsidP="00F76B7B">
      <w:pPr>
        <w:pStyle w:val="Title"/>
        <w:jc w:val="center"/>
        <w:rPr>
          <w:rFonts w:cs="Arial"/>
          <w:sz w:val="56"/>
        </w:rPr>
      </w:pPr>
      <w:r w:rsidRPr="00373858">
        <w:rPr>
          <w:rFonts w:cs="Arial"/>
          <w:sz w:val="56"/>
        </w:rPr>
        <w:t xml:space="preserve"> </w:t>
      </w:r>
      <w:r w:rsidR="00506D64" w:rsidRPr="00373858">
        <w:rPr>
          <w:rFonts w:cs="Arial"/>
          <w:sz w:val="56"/>
        </w:rPr>
        <w:t xml:space="preserve">Automated </w:t>
      </w:r>
      <w:r w:rsidRPr="00373858">
        <w:rPr>
          <w:rFonts w:cs="Arial"/>
          <w:sz w:val="56"/>
        </w:rPr>
        <w:t>Detection</w:t>
      </w:r>
      <w:r w:rsidR="00506D64" w:rsidRPr="00373858">
        <w:rPr>
          <w:rFonts w:cs="Arial"/>
          <w:sz w:val="56"/>
        </w:rPr>
        <w:t xml:space="preserve"> </w:t>
      </w:r>
      <w:r w:rsidRPr="00373858">
        <w:rPr>
          <w:rFonts w:cs="Arial"/>
          <w:sz w:val="56"/>
        </w:rPr>
        <w:t>of Diabetic Retinopathy</w:t>
      </w:r>
      <w:r w:rsidR="00993235">
        <w:rPr>
          <w:rFonts w:cs="Arial"/>
          <w:sz w:val="56"/>
        </w:rPr>
        <w:t xml:space="preserve"> </w:t>
      </w:r>
      <w:r w:rsidRPr="00373858">
        <w:rPr>
          <w:rFonts w:cs="Arial"/>
          <w:sz w:val="56"/>
        </w:rPr>
        <w:t xml:space="preserve">Using Artificial Intelligence </w:t>
      </w:r>
    </w:p>
    <w:p w14:paraId="18A58A4E" w14:textId="77777777" w:rsidR="0036611A" w:rsidRDefault="009C0E9F" w:rsidP="0036611A">
      <w:pPr>
        <w:pStyle w:val="ByLine"/>
        <w:jc w:val="left"/>
        <w:rPr>
          <w:rFonts w:cs="Arial"/>
          <w:b w:val="0"/>
          <w:bCs/>
          <w:sz w:val="24"/>
          <w:szCs w:val="18"/>
        </w:rPr>
      </w:pPr>
      <w:r w:rsidRPr="00373858">
        <w:rPr>
          <w:rFonts w:cs="Arial"/>
          <w:sz w:val="24"/>
          <w:szCs w:val="18"/>
        </w:rPr>
        <w:t>Prepared by:</w:t>
      </w:r>
      <w:r>
        <w:rPr>
          <w:rFonts w:cs="Arial"/>
          <w:sz w:val="24"/>
          <w:szCs w:val="18"/>
        </w:rPr>
        <w:t xml:space="preserve">  </w:t>
      </w:r>
    </w:p>
    <w:p w14:paraId="24DDE625" w14:textId="65721D24" w:rsidR="009C0E9F" w:rsidRDefault="009C0E9F" w:rsidP="0036611A">
      <w:pPr>
        <w:pStyle w:val="ByLine"/>
        <w:spacing w:line="276" w:lineRule="auto"/>
        <w:jc w:val="left"/>
        <w:rPr>
          <w:rStyle w:val="SubtleEmphasis"/>
          <w:i w:val="0"/>
          <w:iCs w:val="0"/>
        </w:rPr>
      </w:pPr>
      <w:r w:rsidRPr="009C0E9F">
        <w:rPr>
          <w:rStyle w:val="SubtleEmphasis"/>
          <w:i w:val="0"/>
          <w:iCs w:val="0"/>
        </w:rPr>
        <w:t>Afaq</w:t>
      </w:r>
      <w:r>
        <w:rPr>
          <w:rStyle w:val="SubtleEmphasis"/>
          <w:i w:val="0"/>
          <w:iCs w:val="0"/>
        </w:rPr>
        <w:t xml:space="preserve"> </w:t>
      </w:r>
      <w:r w:rsidRPr="009C0E9F">
        <w:rPr>
          <w:rStyle w:val="SubtleEmphasis"/>
          <w:i w:val="0"/>
          <w:iCs w:val="0"/>
        </w:rPr>
        <w:t>Mahmood:</w:t>
      </w:r>
      <w:r>
        <w:rPr>
          <w:rStyle w:val="SubtleEmphasis"/>
          <w:i w:val="0"/>
          <w:iCs w:val="0"/>
        </w:rPr>
        <w:t xml:space="preserve">            </w:t>
      </w:r>
      <w:r w:rsidRPr="009C0E9F">
        <w:rPr>
          <w:rStyle w:val="SubtleEmphasis"/>
          <w:i w:val="0"/>
          <w:iCs w:val="0"/>
        </w:rPr>
        <w:t xml:space="preserve">csd201018                                      </w:t>
      </w:r>
      <w:r w:rsidRPr="009C0E9F">
        <w:rPr>
          <w:rStyle w:val="SubtleEmphasis"/>
          <w:i w:val="0"/>
          <w:iCs w:val="0"/>
        </w:rPr>
        <w:tab/>
      </w:r>
      <w:r w:rsidRPr="009C0E9F">
        <w:rPr>
          <w:rStyle w:val="SubtleEmphasis"/>
          <w:i w:val="0"/>
          <w:iCs w:val="0"/>
        </w:rPr>
        <w:tab/>
        <w:t xml:space="preserve">    </w:t>
      </w:r>
      <w:r w:rsidR="0036611A">
        <w:rPr>
          <w:rStyle w:val="SubtleEmphasis"/>
          <w:i w:val="0"/>
          <w:iCs w:val="0"/>
        </w:rPr>
        <w:t xml:space="preserve">      </w:t>
      </w:r>
      <w:r w:rsidR="00F76B7B" w:rsidRPr="009C0E9F">
        <w:rPr>
          <w:rStyle w:val="SubtleEmphasis"/>
          <w:i w:val="0"/>
          <w:iCs w:val="0"/>
        </w:rPr>
        <w:t>Raja Shahzeb Sajid</w:t>
      </w:r>
      <w:r w:rsidR="00902C31" w:rsidRPr="009C0E9F">
        <w:rPr>
          <w:rStyle w:val="SubtleEmphasis"/>
          <w:i w:val="0"/>
          <w:iCs w:val="0"/>
        </w:rPr>
        <w:t xml:space="preserve">: </w:t>
      </w:r>
      <w:r w:rsidR="00F76B7B" w:rsidRPr="009C0E9F">
        <w:rPr>
          <w:rStyle w:val="SubtleEmphasis"/>
          <w:i w:val="0"/>
          <w:iCs w:val="0"/>
        </w:rPr>
        <w:t xml:space="preserve"> </w:t>
      </w:r>
      <w:r w:rsidR="00902C31" w:rsidRPr="009C0E9F">
        <w:rPr>
          <w:rStyle w:val="SubtleEmphasis"/>
          <w:i w:val="0"/>
          <w:iCs w:val="0"/>
        </w:rPr>
        <w:t xml:space="preserve"> </w:t>
      </w:r>
      <w:r>
        <w:rPr>
          <w:rStyle w:val="SubtleEmphasis"/>
          <w:i w:val="0"/>
          <w:iCs w:val="0"/>
        </w:rPr>
        <w:t xml:space="preserve">  </w:t>
      </w:r>
      <w:r w:rsidR="00902C31" w:rsidRPr="009C0E9F">
        <w:rPr>
          <w:rStyle w:val="SubtleEmphasis"/>
          <w:i w:val="0"/>
          <w:iCs w:val="0"/>
        </w:rPr>
        <w:t xml:space="preserve"> </w:t>
      </w:r>
      <w:r w:rsidR="00F76B7B" w:rsidRPr="009C0E9F">
        <w:rPr>
          <w:rStyle w:val="SubtleEmphasis"/>
          <w:i w:val="0"/>
          <w:iCs w:val="0"/>
        </w:rPr>
        <w:t>csd201027</w:t>
      </w:r>
      <w:r w:rsidRPr="009C0E9F">
        <w:rPr>
          <w:rStyle w:val="SubtleEmphasis"/>
          <w:i w:val="0"/>
          <w:iCs w:val="0"/>
        </w:rPr>
        <w:tab/>
      </w:r>
      <w:r w:rsidRPr="009C0E9F">
        <w:rPr>
          <w:rStyle w:val="SubtleEmphasis"/>
          <w:i w:val="0"/>
          <w:iCs w:val="0"/>
        </w:rPr>
        <w:tab/>
      </w:r>
      <w:r w:rsidRPr="009C0E9F">
        <w:rPr>
          <w:rStyle w:val="SubtleEmphasis"/>
          <w:i w:val="0"/>
          <w:iCs w:val="0"/>
        </w:rPr>
        <w:tab/>
      </w:r>
      <w:r w:rsidRPr="009C0E9F">
        <w:rPr>
          <w:rStyle w:val="SubtleEmphasis"/>
          <w:i w:val="0"/>
          <w:iCs w:val="0"/>
        </w:rPr>
        <w:tab/>
        <w:t xml:space="preserve">                      </w:t>
      </w:r>
      <w:r w:rsidR="00F76B7B" w:rsidRPr="009C0E9F">
        <w:rPr>
          <w:rStyle w:val="SubtleEmphasis"/>
          <w:i w:val="0"/>
          <w:iCs w:val="0"/>
        </w:rPr>
        <w:t>Aryan Hakeem</w:t>
      </w:r>
      <w:r w:rsidR="00902C31" w:rsidRPr="009C0E9F">
        <w:rPr>
          <w:rStyle w:val="SubtleEmphasis"/>
          <w:i w:val="0"/>
          <w:iCs w:val="0"/>
        </w:rPr>
        <w:t xml:space="preserve">:          </w:t>
      </w:r>
      <w:r w:rsidR="00F76B7B" w:rsidRPr="009C0E9F">
        <w:rPr>
          <w:rStyle w:val="SubtleEmphasis"/>
          <w:i w:val="0"/>
          <w:iCs w:val="0"/>
        </w:rPr>
        <w:t xml:space="preserve"> </w:t>
      </w:r>
      <w:r>
        <w:rPr>
          <w:rStyle w:val="SubtleEmphasis"/>
          <w:i w:val="0"/>
          <w:iCs w:val="0"/>
        </w:rPr>
        <w:t xml:space="preserve">     </w:t>
      </w:r>
      <w:r w:rsidR="00902C31" w:rsidRPr="009C0E9F">
        <w:rPr>
          <w:rStyle w:val="SubtleEmphasis"/>
          <w:i w:val="0"/>
          <w:iCs w:val="0"/>
        </w:rPr>
        <w:t xml:space="preserve"> </w:t>
      </w:r>
      <w:r w:rsidR="00F76B7B" w:rsidRPr="009C0E9F">
        <w:rPr>
          <w:rStyle w:val="SubtleEmphasis"/>
          <w:i w:val="0"/>
          <w:iCs w:val="0"/>
        </w:rPr>
        <w:t>csd201011</w:t>
      </w:r>
    </w:p>
    <w:p w14:paraId="65D4D840" w14:textId="77777777" w:rsidR="004C7E96" w:rsidRPr="0036611A" w:rsidRDefault="004C7E96" w:rsidP="0036611A">
      <w:pPr>
        <w:pStyle w:val="ByLine"/>
        <w:spacing w:line="276" w:lineRule="auto"/>
        <w:jc w:val="left"/>
        <w:rPr>
          <w:rStyle w:val="SubtleEmphasis"/>
          <w:rFonts w:cs="Arial"/>
          <w:b w:val="0"/>
          <w:bCs/>
          <w:i w:val="0"/>
          <w:iCs w:val="0"/>
          <w:color w:val="auto"/>
          <w:sz w:val="24"/>
          <w:szCs w:val="18"/>
        </w:rPr>
      </w:pPr>
    </w:p>
    <w:p w14:paraId="20AD3E46" w14:textId="53A56109" w:rsidR="009C0E9F" w:rsidRPr="004C7E96" w:rsidRDefault="009C0E9F" w:rsidP="00CA0B69">
      <w:pPr>
        <w:pStyle w:val="ByLine"/>
        <w:spacing w:before="0" w:after="0" w:line="360" w:lineRule="auto"/>
        <w:jc w:val="left"/>
        <w:rPr>
          <w:rFonts w:cs="Arial"/>
          <w:sz w:val="32"/>
          <w:szCs w:val="22"/>
        </w:rPr>
      </w:pPr>
      <w:r w:rsidRPr="004C7E96">
        <w:rPr>
          <w:rFonts w:cs="Arial"/>
          <w:sz w:val="32"/>
          <w:szCs w:val="22"/>
        </w:rPr>
        <w:t>Supervisor:</w:t>
      </w:r>
      <w:r w:rsidR="0036611A" w:rsidRPr="004C7E96">
        <w:rPr>
          <w:rFonts w:cs="Arial"/>
          <w:sz w:val="32"/>
          <w:szCs w:val="22"/>
        </w:rPr>
        <w:t xml:space="preserve"> Sir Dr. Mobin Idrees</w:t>
      </w:r>
    </w:p>
    <w:p w14:paraId="60132E7A" w14:textId="77777777" w:rsidR="00902C31" w:rsidRPr="00373858" w:rsidRDefault="00902C31" w:rsidP="000B5355">
      <w:pPr>
        <w:pStyle w:val="ByLine"/>
        <w:spacing w:before="0" w:after="0" w:line="360" w:lineRule="auto"/>
        <w:jc w:val="center"/>
        <w:rPr>
          <w:rFonts w:cs="Arial"/>
        </w:rPr>
      </w:pPr>
    </w:p>
    <w:p w14:paraId="06236171" w14:textId="5B48C718" w:rsidR="000B5355" w:rsidRDefault="00F76B7B" w:rsidP="000B5355">
      <w:pPr>
        <w:pStyle w:val="ByLine"/>
        <w:spacing w:before="0" w:after="0" w:line="360" w:lineRule="auto"/>
        <w:jc w:val="center"/>
        <w:rPr>
          <w:rFonts w:cs="Arial"/>
          <w:sz w:val="36"/>
          <w:szCs w:val="24"/>
        </w:rPr>
      </w:pPr>
      <w:r w:rsidRPr="00902C31">
        <w:rPr>
          <w:rFonts w:cs="Arial"/>
          <w:sz w:val="36"/>
          <w:szCs w:val="24"/>
        </w:rPr>
        <w:t>DHA S</w:t>
      </w:r>
      <w:r w:rsidR="000B5355">
        <w:rPr>
          <w:rFonts w:cs="Arial"/>
          <w:sz w:val="36"/>
          <w:szCs w:val="24"/>
        </w:rPr>
        <w:t>UFFA</w:t>
      </w:r>
      <w:r w:rsidRPr="00902C31">
        <w:rPr>
          <w:rFonts w:cs="Arial"/>
          <w:sz w:val="36"/>
          <w:szCs w:val="24"/>
        </w:rPr>
        <w:t xml:space="preserve"> U</w:t>
      </w:r>
      <w:r w:rsidR="000B5355">
        <w:rPr>
          <w:rFonts w:cs="Arial"/>
          <w:sz w:val="36"/>
          <w:szCs w:val="24"/>
        </w:rPr>
        <w:t>NIVERSITY</w:t>
      </w:r>
    </w:p>
    <w:p w14:paraId="072AD437" w14:textId="73CD9539" w:rsidR="00CA0B69" w:rsidRPr="00902C31" w:rsidRDefault="000B5355" w:rsidP="000B5355">
      <w:pPr>
        <w:pStyle w:val="ByLine"/>
        <w:spacing w:before="0" w:after="0" w:line="360" w:lineRule="auto"/>
        <w:jc w:val="center"/>
        <w:rPr>
          <w:rFonts w:cs="Arial"/>
          <w:sz w:val="36"/>
          <w:szCs w:val="24"/>
        </w:rPr>
      </w:pPr>
      <w:r>
        <w:rPr>
          <w:rFonts w:cs="Arial"/>
          <w:sz w:val="36"/>
          <w:szCs w:val="24"/>
        </w:rPr>
        <w:t>7F-DCK</w:t>
      </w:r>
    </w:p>
    <w:p w14:paraId="785C7E68" w14:textId="77777777" w:rsidR="00CA0B69" w:rsidRPr="00373858" w:rsidRDefault="00CA0B69" w:rsidP="00CA0B69">
      <w:pPr>
        <w:pStyle w:val="ByLine"/>
        <w:spacing w:before="0" w:after="0" w:line="360" w:lineRule="auto"/>
        <w:jc w:val="left"/>
        <w:rPr>
          <w:rFonts w:cs="Arial"/>
        </w:rPr>
      </w:pPr>
    </w:p>
    <w:p w14:paraId="2642A2F3" w14:textId="77777777" w:rsidR="004C7E96" w:rsidRDefault="004C7E96">
      <w:pPr>
        <w:pStyle w:val="TOCHeading"/>
        <w:rPr>
          <w:rFonts w:ascii="Arial" w:eastAsia="Times New Roman" w:hAnsi="Arial" w:cs="Arial"/>
          <w:color w:val="auto"/>
          <w:sz w:val="24"/>
          <w:szCs w:val="20"/>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p>
    <w:sdt>
      <w:sdtPr>
        <w:rPr>
          <w:rFonts w:ascii="Arial" w:eastAsia="Times New Roman" w:hAnsi="Arial" w:cs="Arial"/>
          <w:color w:val="auto"/>
          <w:sz w:val="24"/>
          <w:szCs w:val="20"/>
        </w:rPr>
        <w:id w:val="-461116102"/>
        <w:docPartObj>
          <w:docPartGallery w:val="Table of Contents"/>
          <w:docPartUnique/>
        </w:docPartObj>
      </w:sdtPr>
      <w:sdtEndPr>
        <w:rPr>
          <w:b/>
          <w:bCs/>
          <w:noProof/>
        </w:rPr>
      </w:sdtEndPr>
      <w:sdtContent>
        <w:p w14:paraId="56B3CE09" w14:textId="2E6CFD6A" w:rsidR="00804FA9" w:rsidRPr="00373858" w:rsidRDefault="00804FA9">
          <w:pPr>
            <w:pStyle w:val="TOCHeading"/>
            <w:rPr>
              <w:rFonts w:ascii="Arial" w:hAnsi="Arial" w:cs="Arial"/>
            </w:rPr>
          </w:pPr>
          <w:r w:rsidRPr="00373858">
            <w:rPr>
              <w:rFonts w:ascii="Arial" w:hAnsi="Arial" w:cs="Arial"/>
            </w:rPr>
            <w:t xml:space="preserve">Table </w:t>
          </w:r>
          <w:bookmarkStart w:id="5" w:name="_GoBack"/>
          <w:bookmarkEnd w:id="5"/>
          <w:r w:rsidRPr="00373858">
            <w:rPr>
              <w:rFonts w:ascii="Arial" w:hAnsi="Arial" w:cs="Arial"/>
            </w:rPr>
            <w:t>of Contents</w:t>
          </w:r>
        </w:p>
        <w:p w14:paraId="25359EE3" w14:textId="415A899E" w:rsidR="00CA6E25" w:rsidRDefault="00804FA9">
          <w:pPr>
            <w:pStyle w:val="TOC1"/>
            <w:rPr>
              <w:rFonts w:asciiTheme="minorHAnsi" w:eastAsiaTheme="minorEastAsia" w:hAnsiTheme="minorHAnsi" w:cstheme="minorBidi"/>
              <w:b w:val="0"/>
              <w:sz w:val="22"/>
              <w:szCs w:val="22"/>
            </w:rPr>
          </w:pPr>
          <w:r w:rsidRPr="00373858">
            <w:rPr>
              <w:rFonts w:ascii="Arial" w:hAnsi="Arial" w:cs="Arial"/>
            </w:rPr>
            <w:fldChar w:fldCharType="begin"/>
          </w:r>
          <w:r w:rsidRPr="00373858">
            <w:rPr>
              <w:rFonts w:ascii="Arial" w:hAnsi="Arial" w:cs="Arial"/>
            </w:rPr>
            <w:instrText xml:space="preserve"> TOC \o "1-3" \h \z \u </w:instrText>
          </w:r>
          <w:r w:rsidRPr="00373858">
            <w:rPr>
              <w:rFonts w:ascii="Arial" w:hAnsi="Arial" w:cs="Arial"/>
            </w:rPr>
            <w:fldChar w:fldCharType="separate"/>
          </w:r>
          <w:hyperlink w:anchor="_Toc168363186" w:history="1">
            <w:r w:rsidR="00CA6E25" w:rsidRPr="003F0150">
              <w:rPr>
                <w:rStyle w:val="Hyperlink"/>
                <w:rFonts w:ascii="Arial" w:hAnsi="Arial" w:cs="Arial"/>
              </w:rPr>
              <w:t>1.</w:t>
            </w:r>
            <w:r w:rsidR="00CA6E25">
              <w:rPr>
                <w:rFonts w:asciiTheme="minorHAnsi" w:eastAsiaTheme="minorEastAsia" w:hAnsiTheme="minorHAnsi" w:cstheme="minorBidi"/>
                <w:b w:val="0"/>
                <w:sz w:val="22"/>
                <w:szCs w:val="22"/>
              </w:rPr>
              <w:tab/>
            </w:r>
            <w:r w:rsidR="00CA6E25" w:rsidRPr="003F0150">
              <w:rPr>
                <w:rStyle w:val="Hyperlink"/>
                <w:rFonts w:ascii="Arial" w:hAnsi="Arial" w:cs="Arial"/>
              </w:rPr>
              <w:t>Introduction</w:t>
            </w:r>
            <w:r w:rsidR="00CA6E25">
              <w:rPr>
                <w:webHidden/>
              </w:rPr>
              <w:tab/>
            </w:r>
            <w:r w:rsidR="00CA6E25">
              <w:rPr>
                <w:webHidden/>
              </w:rPr>
              <w:fldChar w:fldCharType="begin"/>
            </w:r>
            <w:r w:rsidR="00CA6E25">
              <w:rPr>
                <w:webHidden/>
              </w:rPr>
              <w:instrText xml:space="preserve"> PAGEREF _Toc168363186 \h </w:instrText>
            </w:r>
            <w:r w:rsidR="00CA6E25">
              <w:rPr>
                <w:webHidden/>
              </w:rPr>
            </w:r>
            <w:r w:rsidR="00CA6E25">
              <w:rPr>
                <w:webHidden/>
              </w:rPr>
              <w:fldChar w:fldCharType="separate"/>
            </w:r>
            <w:r w:rsidR="00CA6E25">
              <w:rPr>
                <w:webHidden/>
              </w:rPr>
              <w:t>3</w:t>
            </w:r>
            <w:r w:rsidR="00CA6E25">
              <w:rPr>
                <w:webHidden/>
              </w:rPr>
              <w:fldChar w:fldCharType="end"/>
            </w:r>
          </w:hyperlink>
        </w:p>
        <w:p w14:paraId="151D3253" w14:textId="1A571BFC" w:rsidR="00CA6E25" w:rsidRDefault="00CA6E25">
          <w:pPr>
            <w:pStyle w:val="TOC2"/>
            <w:tabs>
              <w:tab w:val="left" w:pos="880"/>
            </w:tabs>
            <w:rPr>
              <w:rFonts w:asciiTheme="minorHAnsi" w:eastAsiaTheme="minorEastAsia" w:hAnsiTheme="minorHAnsi" w:cstheme="minorBidi"/>
              <w:noProof/>
              <w:szCs w:val="22"/>
            </w:rPr>
          </w:pPr>
          <w:hyperlink w:anchor="_Toc168363187" w:history="1">
            <w:r w:rsidRPr="003F0150">
              <w:rPr>
                <w:rStyle w:val="Hyperlink"/>
                <w:rFonts w:ascii="Arial" w:hAnsi="Arial" w:cs="Arial"/>
                <w:noProof/>
              </w:rPr>
              <w:t>1.1</w:t>
            </w:r>
            <w:r>
              <w:rPr>
                <w:rFonts w:asciiTheme="minorHAnsi" w:eastAsiaTheme="minorEastAsia" w:hAnsiTheme="minorHAnsi" w:cstheme="minorBidi"/>
                <w:noProof/>
                <w:szCs w:val="22"/>
              </w:rPr>
              <w:tab/>
            </w:r>
            <w:r w:rsidRPr="003F0150">
              <w:rPr>
                <w:rStyle w:val="Hyperlink"/>
                <w:rFonts w:ascii="Arial" w:hAnsi="Arial" w:cs="Arial"/>
                <w:noProof/>
              </w:rPr>
              <w:t>Diabetic Retinopathy</w:t>
            </w:r>
            <w:r>
              <w:rPr>
                <w:noProof/>
                <w:webHidden/>
              </w:rPr>
              <w:tab/>
            </w:r>
            <w:r>
              <w:rPr>
                <w:noProof/>
                <w:webHidden/>
              </w:rPr>
              <w:fldChar w:fldCharType="begin"/>
            </w:r>
            <w:r>
              <w:rPr>
                <w:noProof/>
                <w:webHidden/>
              </w:rPr>
              <w:instrText xml:space="preserve"> PAGEREF _Toc168363187 \h </w:instrText>
            </w:r>
            <w:r>
              <w:rPr>
                <w:noProof/>
                <w:webHidden/>
              </w:rPr>
            </w:r>
            <w:r>
              <w:rPr>
                <w:noProof/>
                <w:webHidden/>
              </w:rPr>
              <w:fldChar w:fldCharType="separate"/>
            </w:r>
            <w:r>
              <w:rPr>
                <w:noProof/>
                <w:webHidden/>
              </w:rPr>
              <w:t>3</w:t>
            </w:r>
            <w:r>
              <w:rPr>
                <w:noProof/>
                <w:webHidden/>
              </w:rPr>
              <w:fldChar w:fldCharType="end"/>
            </w:r>
          </w:hyperlink>
        </w:p>
        <w:p w14:paraId="1C20636F" w14:textId="04AB3D55" w:rsidR="00CA6E25" w:rsidRDefault="00CA6E25">
          <w:pPr>
            <w:pStyle w:val="TOC2"/>
            <w:tabs>
              <w:tab w:val="left" w:pos="880"/>
            </w:tabs>
            <w:rPr>
              <w:rFonts w:asciiTheme="minorHAnsi" w:eastAsiaTheme="minorEastAsia" w:hAnsiTheme="minorHAnsi" w:cstheme="minorBidi"/>
              <w:noProof/>
              <w:szCs w:val="22"/>
            </w:rPr>
          </w:pPr>
          <w:hyperlink w:anchor="_Toc168363188" w:history="1">
            <w:r w:rsidRPr="003F0150">
              <w:rPr>
                <w:rStyle w:val="Hyperlink"/>
                <w:rFonts w:ascii="Arial" w:hAnsi="Arial" w:cs="Arial"/>
                <w:noProof/>
              </w:rPr>
              <w:t>1.2</w:t>
            </w:r>
            <w:r>
              <w:rPr>
                <w:rFonts w:asciiTheme="minorHAnsi" w:eastAsiaTheme="minorEastAsia" w:hAnsiTheme="minorHAnsi" w:cstheme="minorBidi"/>
                <w:noProof/>
                <w:szCs w:val="22"/>
              </w:rPr>
              <w:tab/>
            </w:r>
            <w:r w:rsidRPr="003F0150">
              <w:rPr>
                <w:rStyle w:val="Hyperlink"/>
                <w:rFonts w:ascii="Arial" w:hAnsi="Arial" w:cs="Arial"/>
                <w:noProof/>
              </w:rPr>
              <w:t>IN FIGURE 1:</w:t>
            </w:r>
            <w:r>
              <w:rPr>
                <w:noProof/>
                <w:webHidden/>
              </w:rPr>
              <w:tab/>
            </w:r>
            <w:r>
              <w:rPr>
                <w:noProof/>
                <w:webHidden/>
              </w:rPr>
              <w:fldChar w:fldCharType="begin"/>
            </w:r>
            <w:r>
              <w:rPr>
                <w:noProof/>
                <w:webHidden/>
              </w:rPr>
              <w:instrText xml:space="preserve"> PAGEREF _Toc168363188 \h </w:instrText>
            </w:r>
            <w:r>
              <w:rPr>
                <w:noProof/>
                <w:webHidden/>
              </w:rPr>
            </w:r>
            <w:r>
              <w:rPr>
                <w:noProof/>
                <w:webHidden/>
              </w:rPr>
              <w:fldChar w:fldCharType="separate"/>
            </w:r>
            <w:r>
              <w:rPr>
                <w:noProof/>
                <w:webHidden/>
              </w:rPr>
              <w:t>4</w:t>
            </w:r>
            <w:r>
              <w:rPr>
                <w:noProof/>
                <w:webHidden/>
              </w:rPr>
              <w:fldChar w:fldCharType="end"/>
            </w:r>
          </w:hyperlink>
        </w:p>
        <w:p w14:paraId="21936587" w14:textId="3461C67E" w:rsidR="00CA6E25" w:rsidRDefault="00CA6E25">
          <w:pPr>
            <w:pStyle w:val="TOC2"/>
            <w:tabs>
              <w:tab w:val="left" w:pos="880"/>
            </w:tabs>
            <w:rPr>
              <w:rFonts w:asciiTheme="minorHAnsi" w:eastAsiaTheme="minorEastAsia" w:hAnsiTheme="minorHAnsi" w:cstheme="minorBidi"/>
              <w:noProof/>
              <w:szCs w:val="22"/>
            </w:rPr>
          </w:pPr>
          <w:hyperlink w:anchor="_Toc168363189" w:history="1">
            <w:r w:rsidRPr="003F0150">
              <w:rPr>
                <w:rStyle w:val="Hyperlink"/>
                <w:rFonts w:ascii="Arial" w:hAnsi="Arial" w:cs="Arial"/>
                <w:noProof/>
              </w:rPr>
              <w:t>1.3</w:t>
            </w:r>
            <w:r>
              <w:rPr>
                <w:rFonts w:asciiTheme="minorHAnsi" w:eastAsiaTheme="minorEastAsia" w:hAnsiTheme="minorHAnsi" w:cstheme="minorBidi"/>
                <w:noProof/>
                <w:szCs w:val="22"/>
              </w:rPr>
              <w:tab/>
            </w:r>
            <w:r w:rsidRPr="003F0150">
              <w:rPr>
                <w:rStyle w:val="Hyperlink"/>
                <w:rFonts w:ascii="Arial" w:hAnsi="Arial" w:cs="Arial"/>
                <w:noProof/>
              </w:rPr>
              <w:t>Symptoms</w:t>
            </w:r>
            <w:r>
              <w:rPr>
                <w:noProof/>
                <w:webHidden/>
              </w:rPr>
              <w:tab/>
            </w:r>
            <w:r>
              <w:rPr>
                <w:noProof/>
                <w:webHidden/>
              </w:rPr>
              <w:fldChar w:fldCharType="begin"/>
            </w:r>
            <w:r>
              <w:rPr>
                <w:noProof/>
                <w:webHidden/>
              </w:rPr>
              <w:instrText xml:space="preserve"> PAGEREF _Toc168363189 \h </w:instrText>
            </w:r>
            <w:r>
              <w:rPr>
                <w:noProof/>
                <w:webHidden/>
              </w:rPr>
            </w:r>
            <w:r>
              <w:rPr>
                <w:noProof/>
                <w:webHidden/>
              </w:rPr>
              <w:fldChar w:fldCharType="separate"/>
            </w:r>
            <w:r>
              <w:rPr>
                <w:noProof/>
                <w:webHidden/>
              </w:rPr>
              <w:t>5</w:t>
            </w:r>
            <w:r>
              <w:rPr>
                <w:noProof/>
                <w:webHidden/>
              </w:rPr>
              <w:fldChar w:fldCharType="end"/>
            </w:r>
          </w:hyperlink>
        </w:p>
        <w:p w14:paraId="2EAABB78" w14:textId="202A26FB" w:rsidR="00CA6E25" w:rsidRDefault="00CA6E25">
          <w:pPr>
            <w:pStyle w:val="TOC1"/>
            <w:rPr>
              <w:rFonts w:asciiTheme="minorHAnsi" w:eastAsiaTheme="minorEastAsia" w:hAnsiTheme="minorHAnsi" w:cstheme="minorBidi"/>
              <w:b w:val="0"/>
              <w:sz w:val="22"/>
              <w:szCs w:val="22"/>
            </w:rPr>
          </w:pPr>
          <w:hyperlink w:anchor="_Toc168363190" w:history="1">
            <w:r w:rsidRPr="003F0150">
              <w:rPr>
                <w:rStyle w:val="Hyperlink"/>
                <w:rFonts w:ascii="Arial" w:hAnsi="Arial" w:cs="Arial"/>
              </w:rPr>
              <w:t>2.</w:t>
            </w:r>
            <w:r>
              <w:rPr>
                <w:rFonts w:asciiTheme="minorHAnsi" w:eastAsiaTheme="minorEastAsia" w:hAnsiTheme="minorHAnsi" w:cstheme="minorBidi"/>
                <w:b w:val="0"/>
                <w:sz w:val="22"/>
                <w:szCs w:val="22"/>
              </w:rPr>
              <w:tab/>
            </w:r>
            <w:r w:rsidRPr="003F0150">
              <w:rPr>
                <w:rStyle w:val="Hyperlink"/>
                <w:rFonts w:ascii="Arial" w:hAnsi="Arial" w:cs="Arial"/>
              </w:rPr>
              <w:t>Four Stages of Diabetic Retinopathy</w:t>
            </w:r>
            <w:r>
              <w:rPr>
                <w:webHidden/>
              </w:rPr>
              <w:tab/>
            </w:r>
            <w:r>
              <w:rPr>
                <w:webHidden/>
              </w:rPr>
              <w:fldChar w:fldCharType="begin"/>
            </w:r>
            <w:r>
              <w:rPr>
                <w:webHidden/>
              </w:rPr>
              <w:instrText xml:space="preserve"> PAGEREF _Toc168363190 \h </w:instrText>
            </w:r>
            <w:r>
              <w:rPr>
                <w:webHidden/>
              </w:rPr>
            </w:r>
            <w:r>
              <w:rPr>
                <w:webHidden/>
              </w:rPr>
              <w:fldChar w:fldCharType="separate"/>
            </w:r>
            <w:r>
              <w:rPr>
                <w:webHidden/>
              </w:rPr>
              <w:t>6</w:t>
            </w:r>
            <w:r>
              <w:rPr>
                <w:webHidden/>
              </w:rPr>
              <w:fldChar w:fldCharType="end"/>
            </w:r>
          </w:hyperlink>
        </w:p>
        <w:p w14:paraId="66E6B2BF" w14:textId="139266DD" w:rsidR="00CA6E25" w:rsidRDefault="00CA6E25">
          <w:pPr>
            <w:pStyle w:val="TOC1"/>
            <w:rPr>
              <w:rFonts w:asciiTheme="minorHAnsi" w:eastAsiaTheme="minorEastAsia" w:hAnsiTheme="minorHAnsi" w:cstheme="minorBidi"/>
              <w:b w:val="0"/>
              <w:sz w:val="22"/>
              <w:szCs w:val="22"/>
            </w:rPr>
          </w:pPr>
          <w:hyperlink w:anchor="_Toc168363191" w:history="1">
            <w:r w:rsidRPr="003F0150">
              <w:rPr>
                <w:rStyle w:val="Hyperlink"/>
                <w:rFonts w:ascii="Arial" w:hAnsi="Arial" w:cs="Arial"/>
              </w:rPr>
              <w:t>3.</w:t>
            </w:r>
            <w:r>
              <w:rPr>
                <w:rFonts w:asciiTheme="minorHAnsi" w:eastAsiaTheme="minorEastAsia" w:hAnsiTheme="minorHAnsi" w:cstheme="minorBidi"/>
                <w:b w:val="0"/>
                <w:sz w:val="22"/>
                <w:szCs w:val="22"/>
              </w:rPr>
              <w:tab/>
            </w:r>
            <w:r w:rsidRPr="003F0150">
              <w:rPr>
                <w:rStyle w:val="Hyperlink"/>
                <w:rFonts w:ascii="Arial" w:hAnsi="Arial" w:cs="Arial"/>
              </w:rPr>
              <w:t>Diabetic retinopathy symptoms &amp; overall workflow:</w:t>
            </w:r>
            <w:r>
              <w:rPr>
                <w:webHidden/>
              </w:rPr>
              <w:tab/>
            </w:r>
            <w:r>
              <w:rPr>
                <w:webHidden/>
              </w:rPr>
              <w:fldChar w:fldCharType="begin"/>
            </w:r>
            <w:r>
              <w:rPr>
                <w:webHidden/>
              </w:rPr>
              <w:instrText xml:space="preserve"> PAGEREF _Toc168363191 \h </w:instrText>
            </w:r>
            <w:r>
              <w:rPr>
                <w:webHidden/>
              </w:rPr>
            </w:r>
            <w:r>
              <w:rPr>
                <w:webHidden/>
              </w:rPr>
              <w:fldChar w:fldCharType="separate"/>
            </w:r>
            <w:r>
              <w:rPr>
                <w:webHidden/>
              </w:rPr>
              <w:t>9</w:t>
            </w:r>
            <w:r>
              <w:rPr>
                <w:webHidden/>
              </w:rPr>
              <w:fldChar w:fldCharType="end"/>
            </w:r>
          </w:hyperlink>
        </w:p>
        <w:p w14:paraId="3B644684" w14:textId="2A268AD2" w:rsidR="00CA6E25" w:rsidRDefault="00CA6E25">
          <w:pPr>
            <w:pStyle w:val="TOC2"/>
            <w:tabs>
              <w:tab w:val="left" w:pos="880"/>
            </w:tabs>
            <w:rPr>
              <w:rFonts w:asciiTheme="minorHAnsi" w:eastAsiaTheme="minorEastAsia" w:hAnsiTheme="minorHAnsi" w:cstheme="minorBidi"/>
              <w:noProof/>
              <w:szCs w:val="22"/>
            </w:rPr>
          </w:pPr>
          <w:hyperlink w:anchor="_Toc168363192" w:history="1">
            <w:r w:rsidRPr="003F0150">
              <w:rPr>
                <w:rStyle w:val="Hyperlink"/>
                <w:rFonts w:ascii="Arial" w:hAnsi="Arial" w:cs="Arial"/>
                <w:noProof/>
              </w:rPr>
              <w:t>3.1</w:t>
            </w:r>
            <w:r>
              <w:rPr>
                <w:rFonts w:asciiTheme="minorHAnsi" w:eastAsiaTheme="minorEastAsia" w:hAnsiTheme="minorHAnsi" w:cstheme="minorBidi"/>
                <w:noProof/>
                <w:szCs w:val="22"/>
              </w:rPr>
              <w:tab/>
            </w:r>
            <w:r w:rsidRPr="003F0150">
              <w:rPr>
                <w:rStyle w:val="Hyperlink"/>
                <w:rFonts w:ascii="Arial" w:hAnsi="Arial" w:cs="Arial"/>
                <w:noProof/>
              </w:rPr>
              <w:t>Pathological Changes:</w:t>
            </w:r>
            <w:r>
              <w:rPr>
                <w:noProof/>
                <w:webHidden/>
              </w:rPr>
              <w:tab/>
            </w:r>
            <w:r>
              <w:rPr>
                <w:noProof/>
                <w:webHidden/>
              </w:rPr>
              <w:fldChar w:fldCharType="begin"/>
            </w:r>
            <w:r>
              <w:rPr>
                <w:noProof/>
                <w:webHidden/>
              </w:rPr>
              <w:instrText xml:space="preserve"> PAGEREF _Toc168363192 \h </w:instrText>
            </w:r>
            <w:r>
              <w:rPr>
                <w:noProof/>
                <w:webHidden/>
              </w:rPr>
            </w:r>
            <w:r>
              <w:rPr>
                <w:noProof/>
                <w:webHidden/>
              </w:rPr>
              <w:fldChar w:fldCharType="separate"/>
            </w:r>
            <w:r>
              <w:rPr>
                <w:noProof/>
                <w:webHidden/>
              </w:rPr>
              <w:t>9</w:t>
            </w:r>
            <w:r>
              <w:rPr>
                <w:noProof/>
                <w:webHidden/>
              </w:rPr>
              <w:fldChar w:fldCharType="end"/>
            </w:r>
          </w:hyperlink>
        </w:p>
        <w:p w14:paraId="10F21CD5" w14:textId="4B04987F" w:rsidR="00CA6E25" w:rsidRDefault="00CA6E25">
          <w:pPr>
            <w:pStyle w:val="TOC2"/>
            <w:tabs>
              <w:tab w:val="left" w:pos="880"/>
            </w:tabs>
            <w:rPr>
              <w:rFonts w:asciiTheme="minorHAnsi" w:eastAsiaTheme="minorEastAsia" w:hAnsiTheme="minorHAnsi" w:cstheme="minorBidi"/>
              <w:noProof/>
              <w:szCs w:val="22"/>
            </w:rPr>
          </w:pPr>
          <w:hyperlink w:anchor="_Toc168363193" w:history="1">
            <w:r w:rsidRPr="003F0150">
              <w:rPr>
                <w:rStyle w:val="Hyperlink"/>
                <w:rFonts w:ascii="Arial" w:hAnsi="Arial" w:cs="Arial"/>
                <w:noProof/>
              </w:rPr>
              <w:t>3.2</w:t>
            </w:r>
            <w:r>
              <w:rPr>
                <w:rFonts w:asciiTheme="minorHAnsi" w:eastAsiaTheme="minorEastAsia" w:hAnsiTheme="minorHAnsi" w:cstheme="minorBidi"/>
                <w:noProof/>
                <w:szCs w:val="22"/>
              </w:rPr>
              <w:tab/>
            </w:r>
            <w:r w:rsidRPr="003F0150">
              <w:rPr>
                <w:rStyle w:val="Hyperlink"/>
                <w:rFonts w:ascii="Arial" w:hAnsi="Arial" w:cs="Arial"/>
                <w:noProof/>
              </w:rPr>
              <w:t>Symptoms:</w:t>
            </w:r>
            <w:r>
              <w:rPr>
                <w:noProof/>
                <w:webHidden/>
              </w:rPr>
              <w:tab/>
            </w:r>
            <w:r>
              <w:rPr>
                <w:noProof/>
                <w:webHidden/>
              </w:rPr>
              <w:fldChar w:fldCharType="begin"/>
            </w:r>
            <w:r>
              <w:rPr>
                <w:noProof/>
                <w:webHidden/>
              </w:rPr>
              <w:instrText xml:space="preserve"> PAGEREF _Toc168363193 \h </w:instrText>
            </w:r>
            <w:r>
              <w:rPr>
                <w:noProof/>
                <w:webHidden/>
              </w:rPr>
            </w:r>
            <w:r>
              <w:rPr>
                <w:noProof/>
                <w:webHidden/>
              </w:rPr>
              <w:fldChar w:fldCharType="separate"/>
            </w:r>
            <w:r>
              <w:rPr>
                <w:noProof/>
                <w:webHidden/>
              </w:rPr>
              <w:t>10</w:t>
            </w:r>
            <w:r>
              <w:rPr>
                <w:noProof/>
                <w:webHidden/>
              </w:rPr>
              <w:fldChar w:fldCharType="end"/>
            </w:r>
          </w:hyperlink>
        </w:p>
        <w:p w14:paraId="3348D9EB" w14:textId="726B575C" w:rsidR="00CA6E25" w:rsidRDefault="00CA6E25">
          <w:pPr>
            <w:pStyle w:val="TOC2"/>
            <w:tabs>
              <w:tab w:val="left" w:pos="880"/>
            </w:tabs>
            <w:rPr>
              <w:rFonts w:asciiTheme="minorHAnsi" w:eastAsiaTheme="minorEastAsia" w:hAnsiTheme="minorHAnsi" w:cstheme="minorBidi"/>
              <w:noProof/>
              <w:szCs w:val="22"/>
            </w:rPr>
          </w:pPr>
          <w:hyperlink w:anchor="_Toc168363194" w:history="1">
            <w:r w:rsidRPr="003F0150">
              <w:rPr>
                <w:rStyle w:val="Hyperlink"/>
                <w:rFonts w:ascii="Arial" w:hAnsi="Arial" w:cs="Arial"/>
                <w:noProof/>
              </w:rPr>
              <w:t>3.3</w:t>
            </w:r>
            <w:r>
              <w:rPr>
                <w:rFonts w:asciiTheme="minorHAnsi" w:eastAsiaTheme="minorEastAsia" w:hAnsiTheme="minorHAnsi" w:cstheme="minorBidi"/>
                <w:noProof/>
                <w:szCs w:val="22"/>
              </w:rPr>
              <w:tab/>
            </w:r>
            <w:r w:rsidRPr="003F0150">
              <w:rPr>
                <w:rStyle w:val="Hyperlink"/>
                <w:rFonts w:ascii="Arial" w:hAnsi="Arial" w:cs="Arial"/>
                <w:noProof/>
              </w:rPr>
              <w:t>Workflow Structure.</w:t>
            </w:r>
            <w:r>
              <w:rPr>
                <w:noProof/>
                <w:webHidden/>
              </w:rPr>
              <w:tab/>
            </w:r>
            <w:r>
              <w:rPr>
                <w:noProof/>
                <w:webHidden/>
              </w:rPr>
              <w:fldChar w:fldCharType="begin"/>
            </w:r>
            <w:r>
              <w:rPr>
                <w:noProof/>
                <w:webHidden/>
              </w:rPr>
              <w:instrText xml:space="preserve"> PAGEREF _Toc168363194 \h </w:instrText>
            </w:r>
            <w:r>
              <w:rPr>
                <w:noProof/>
                <w:webHidden/>
              </w:rPr>
            </w:r>
            <w:r>
              <w:rPr>
                <w:noProof/>
                <w:webHidden/>
              </w:rPr>
              <w:fldChar w:fldCharType="separate"/>
            </w:r>
            <w:r>
              <w:rPr>
                <w:noProof/>
                <w:webHidden/>
              </w:rPr>
              <w:t>11</w:t>
            </w:r>
            <w:r>
              <w:rPr>
                <w:noProof/>
                <w:webHidden/>
              </w:rPr>
              <w:fldChar w:fldCharType="end"/>
            </w:r>
          </w:hyperlink>
        </w:p>
        <w:p w14:paraId="0CDCCB3D" w14:textId="77D36E0E" w:rsidR="00CA6E25" w:rsidRDefault="00CA6E25">
          <w:pPr>
            <w:pStyle w:val="TOC1"/>
            <w:rPr>
              <w:rFonts w:asciiTheme="minorHAnsi" w:eastAsiaTheme="minorEastAsia" w:hAnsiTheme="minorHAnsi" w:cstheme="minorBidi"/>
              <w:b w:val="0"/>
              <w:sz w:val="22"/>
              <w:szCs w:val="22"/>
            </w:rPr>
          </w:pPr>
          <w:hyperlink w:anchor="_Toc168363195" w:history="1">
            <w:r w:rsidRPr="003F0150">
              <w:rPr>
                <w:rStyle w:val="Hyperlink"/>
                <w:rFonts w:ascii="Arial" w:hAnsi="Arial" w:cs="Arial"/>
              </w:rPr>
              <w:t>4.</w:t>
            </w:r>
            <w:r>
              <w:rPr>
                <w:rFonts w:asciiTheme="minorHAnsi" w:eastAsiaTheme="minorEastAsia" w:hAnsiTheme="minorHAnsi" w:cstheme="minorBidi"/>
                <w:b w:val="0"/>
                <w:sz w:val="22"/>
                <w:szCs w:val="22"/>
              </w:rPr>
              <w:tab/>
            </w:r>
            <w:r w:rsidRPr="003F0150">
              <w:rPr>
                <w:rStyle w:val="Hyperlink"/>
                <w:rFonts w:ascii="Arial" w:hAnsi="Arial" w:cs="Arial"/>
              </w:rPr>
              <w:t>Purpose</w:t>
            </w:r>
            <w:r>
              <w:rPr>
                <w:webHidden/>
              </w:rPr>
              <w:tab/>
            </w:r>
            <w:r>
              <w:rPr>
                <w:webHidden/>
              </w:rPr>
              <w:fldChar w:fldCharType="begin"/>
            </w:r>
            <w:r>
              <w:rPr>
                <w:webHidden/>
              </w:rPr>
              <w:instrText xml:space="preserve"> PAGEREF _Toc168363195 \h </w:instrText>
            </w:r>
            <w:r>
              <w:rPr>
                <w:webHidden/>
              </w:rPr>
            </w:r>
            <w:r>
              <w:rPr>
                <w:webHidden/>
              </w:rPr>
              <w:fldChar w:fldCharType="separate"/>
            </w:r>
            <w:r>
              <w:rPr>
                <w:webHidden/>
              </w:rPr>
              <w:t>12</w:t>
            </w:r>
            <w:r>
              <w:rPr>
                <w:webHidden/>
              </w:rPr>
              <w:fldChar w:fldCharType="end"/>
            </w:r>
          </w:hyperlink>
        </w:p>
        <w:p w14:paraId="0D6DA5DA" w14:textId="2E789261" w:rsidR="00CA6E25" w:rsidRDefault="00CA6E25">
          <w:pPr>
            <w:pStyle w:val="TOC1"/>
            <w:rPr>
              <w:rFonts w:asciiTheme="minorHAnsi" w:eastAsiaTheme="minorEastAsia" w:hAnsiTheme="minorHAnsi" w:cstheme="minorBidi"/>
              <w:b w:val="0"/>
              <w:sz w:val="22"/>
              <w:szCs w:val="22"/>
            </w:rPr>
          </w:pPr>
          <w:hyperlink w:anchor="_Toc168363196" w:history="1">
            <w:r w:rsidRPr="003F0150">
              <w:rPr>
                <w:rStyle w:val="Hyperlink"/>
                <w:rFonts w:ascii="Arial" w:hAnsi="Arial" w:cs="Arial"/>
              </w:rPr>
              <w:t>5.</w:t>
            </w:r>
            <w:r>
              <w:rPr>
                <w:rFonts w:asciiTheme="minorHAnsi" w:eastAsiaTheme="minorEastAsia" w:hAnsiTheme="minorHAnsi" w:cstheme="minorBidi"/>
                <w:b w:val="0"/>
                <w:sz w:val="22"/>
                <w:szCs w:val="22"/>
              </w:rPr>
              <w:tab/>
            </w:r>
            <w:r w:rsidRPr="003F0150">
              <w:rPr>
                <w:rStyle w:val="Hyperlink"/>
                <w:rFonts w:ascii="Arial" w:hAnsi="Arial" w:cs="Arial"/>
              </w:rPr>
              <w:t>Project Scope</w:t>
            </w:r>
            <w:r>
              <w:rPr>
                <w:webHidden/>
              </w:rPr>
              <w:tab/>
            </w:r>
            <w:r>
              <w:rPr>
                <w:webHidden/>
              </w:rPr>
              <w:fldChar w:fldCharType="begin"/>
            </w:r>
            <w:r>
              <w:rPr>
                <w:webHidden/>
              </w:rPr>
              <w:instrText xml:space="preserve"> PAGEREF _Toc168363196 \h </w:instrText>
            </w:r>
            <w:r>
              <w:rPr>
                <w:webHidden/>
              </w:rPr>
            </w:r>
            <w:r>
              <w:rPr>
                <w:webHidden/>
              </w:rPr>
              <w:fldChar w:fldCharType="separate"/>
            </w:r>
            <w:r>
              <w:rPr>
                <w:webHidden/>
              </w:rPr>
              <w:t>13</w:t>
            </w:r>
            <w:r>
              <w:rPr>
                <w:webHidden/>
              </w:rPr>
              <w:fldChar w:fldCharType="end"/>
            </w:r>
          </w:hyperlink>
        </w:p>
        <w:p w14:paraId="428042A2" w14:textId="10365A95" w:rsidR="00CA6E25" w:rsidRDefault="00CA6E25">
          <w:pPr>
            <w:pStyle w:val="TOC2"/>
            <w:tabs>
              <w:tab w:val="left" w:pos="880"/>
            </w:tabs>
            <w:rPr>
              <w:rFonts w:asciiTheme="minorHAnsi" w:eastAsiaTheme="minorEastAsia" w:hAnsiTheme="minorHAnsi" w:cstheme="minorBidi"/>
              <w:noProof/>
              <w:szCs w:val="22"/>
            </w:rPr>
          </w:pPr>
          <w:hyperlink w:anchor="_Toc168363197" w:history="1">
            <w:r w:rsidRPr="003F0150">
              <w:rPr>
                <w:rStyle w:val="Hyperlink"/>
                <w:rFonts w:ascii="Arial" w:hAnsi="Arial" w:cs="Arial"/>
                <w:noProof/>
              </w:rPr>
              <w:t>5.1</w:t>
            </w:r>
            <w:r>
              <w:rPr>
                <w:rFonts w:asciiTheme="minorHAnsi" w:eastAsiaTheme="minorEastAsia" w:hAnsiTheme="minorHAnsi" w:cstheme="minorBidi"/>
                <w:noProof/>
                <w:szCs w:val="22"/>
              </w:rPr>
              <w:tab/>
            </w:r>
            <w:r w:rsidRPr="003F0150">
              <w:rPr>
                <w:rStyle w:val="Hyperlink"/>
                <w:rFonts w:ascii="Arial" w:hAnsi="Arial" w:cs="Arial"/>
                <w:noProof/>
              </w:rPr>
              <w:t>In Scope:</w:t>
            </w:r>
            <w:r>
              <w:rPr>
                <w:noProof/>
                <w:webHidden/>
              </w:rPr>
              <w:tab/>
            </w:r>
            <w:r>
              <w:rPr>
                <w:noProof/>
                <w:webHidden/>
              </w:rPr>
              <w:fldChar w:fldCharType="begin"/>
            </w:r>
            <w:r>
              <w:rPr>
                <w:noProof/>
                <w:webHidden/>
              </w:rPr>
              <w:instrText xml:space="preserve"> PAGEREF _Toc168363197 \h </w:instrText>
            </w:r>
            <w:r>
              <w:rPr>
                <w:noProof/>
                <w:webHidden/>
              </w:rPr>
            </w:r>
            <w:r>
              <w:rPr>
                <w:noProof/>
                <w:webHidden/>
              </w:rPr>
              <w:fldChar w:fldCharType="separate"/>
            </w:r>
            <w:r>
              <w:rPr>
                <w:noProof/>
                <w:webHidden/>
              </w:rPr>
              <w:t>14</w:t>
            </w:r>
            <w:r>
              <w:rPr>
                <w:noProof/>
                <w:webHidden/>
              </w:rPr>
              <w:fldChar w:fldCharType="end"/>
            </w:r>
          </w:hyperlink>
        </w:p>
        <w:p w14:paraId="4D8921A9" w14:textId="7ADDC192" w:rsidR="00CA6E25" w:rsidRDefault="00CA6E25">
          <w:pPr>
            <w:pStyle w:val="TOC2"/>
            <w:tabs>
              <w:tab w:val="left" w:pos="880"/>
            </w:tabs>
            <w:rPr>
              <w:rFonts w:asciiTheme="minorHAnsi" w:eastAsiaTheme="minorEastAsia" w:hAnsiTheme="minorHAnsi" w:cstheme="minorBidi"/>
              <w:noProof/>
              <w:szCs w:val="22"/>
            </w:rPr>
          </w:pPr>
          <w:hyperlink w:anchor="_Toc168363198" w:history="1">
            <w:r w:rsidRPr="003F0150">
              <w:rPr>
                <w:rStyle w:val="Hyperlink"/>
                <w:rFonts w:ascii="Arial" w:hAnsi="Arial" w:cs="Arial"/>
                <w:noProof/>
              </w:rPr>
              <w:t>5.2</w:t>
            </w:r>
            <w:r>
              <w:rPr>
                <w:rFonts w:asciiTheme="minorHAnsi" w:eastAsiaTheme="minorEastAsia" w:hAnsiTheme="minorHAnsi" w:cstheme="minorBidi"/>
                <w:noProof/>
                <w:szCs w:val="22"/>
              </w:rPr>
              <w:tab/>
            </w:r>
            <w:r w:rsidRPr="003F0150">
              <w:rPr>
                <w:rStyle w:val="Hyperlink"/>
                <w:rFonts w:ascii="Arial" w:hAnsi="Arial" w:cs="Arial"/>
                <w:noProof/>
              </w:rPr>
              <w:t>Out of Scope:</w:t>
            </w:r>
            <w:r>
              <w:rPr>
                <w:noProof/>
                <w:webHidden/>
              </w:rPr>
              <w:tab/>
            </w:r>
            <w:r>
              <w:rPr>
                <w:noProof/>
                <w:webHidden/>
              </w:rPr>
              <w:fldChar w:fldCharType="begin"/>
            </w:r>
            <w:r>
              <w:rPr>
                <w:noProof/>
                <w:webHidden/>
              </w:rPr>
              <w:instrText xml:space="preserve"> PAGEREF _Toc168363198 \h </w:instrText>
            </w:r>
            <w:r>
              <w:rPr>
                <w:noProof/>
                <w:webHidden/>
              </w:rPr>
            </w:r>
            <w:r>
              <w:rPr>
                <w:noProof/>
                <w:webHidden/>
              </w:rPr>
              <w:fldChar w:fldCharType="separate"/>
            </w:r>
            <w:r>
              <w:rPr>
                <w:noProof/>
                <w:webHidden/>
              </w:rPr>
              <w:t>14</w:t>
            </w:r>
            <w:r>
              <w:rPr>
                <w:noProof/>
                <w:webHidden/>
              </w:rPr>
              <w:fldChar w:fldCharType="end"/>
            </w:r>
          </w:hyperlink>
        </w:p>
        <w:p w14:paraId="20DD1DF3" w14:textId="69568251" w:rsidR="00CA6E25" w:rsidRDefault="00CA6E25">
          <w:pPr>
            <w:pStyle w:val="TOC1"/>
            <w:rPr>
              <w:rFonts w:asciiTheme="minorHAnsi" w:eastAsiaTheme="minorEastAsia" w:hAnsiTheme="minorHAnsi" w:cstheme="minorBidi"/>
              <w:b w:val="0"/>
              <w:sz w:val="22"/>
              <w:szCs w:val="22"/>
            </w:rPr>
          </w:pPr>
          <w:hyperlink w:anchor="_Toc168363199" w:history="1">
            <w:r w:rsidRPr="003F0150">
              <w:rPr>
                <w:rStyle w:val="Hyperlink"/>
                <w:rFonts w:ascii="Arial" w:hAnsi="Arial" w:cs="Arial"/>
              </w:rPr>
              <w:t>6.</w:t>
            </w:r>
            <w:r>
              <w:rPr>
                <w:rFonts w:asciiTheme="minorHAnsi" w:eastAsiaTheme="minorEastAsia" w:hAnsiTheme="minorHAnsi" w:cstheme="minorBidi"/>
                <w:b w:val="0"/>
                <w:sz w:val="22"/>
                <w:szCs w:val="22"/>
              </w:rPr>
              <w:tab/>
            </w:r>
            <w:r w:rsidRPr="003F0150">
              <w:rPr>
                <w:rStyle w:val="Hyperlink"/>
                <w:rFonts w:ascii="Arial" w:hAnsi="Arial" w:cs="Arial"/>
              </w:rPr>
              <w:t>Overall Description</w:t>
            </w:r>
            <w:r>
              <w:rPr>
                <w:webHidden/>
              </w:rPr>
              <w:tab/>
            </w:r>
            <w:r>
              <w:rPr>
                <w:webHidden/>
              </w:rPr>
              <w:fldChar w:fldCharType="begin"/>
            </w:r>
            <w:r>
              <w:rPr>
                <w:webHidden/>
              </w:rPr>
              <w:instrText xml:space="preserve"> PAGEREF _Toc168363199 \h </w:instrText>
            </w:r>
            <w:r>
              <w:rPr>
                <w:webHidden/>
              </w:rPr>
            </w:r>
            <w:r>
              <w:rPr>
                <w:webHidden/>
              </w:rPr>
              <w:fldChar w:fldCharType="separate"/>
            </w:r>
            <w:r>
              <w:rPr>
                <w:webHidden/>
              </w:rPr>
              <w:t>16</w:t>
            </w:r>
            <w:r>
              <w:rPr>
                <w:webHidden/>
              </w:rPr>
              <w:fldChar w:fldCharType="end"/>
            </w:r>
          </w:hyperlink>
        </w:p>
        <w:p w14:paraId="5DD2A6AD" w14:textId="56D080AB" w:rsidR="00CA6E25" w:rsidRDefault="00CA6E25">
          <w:pPr>
            <w:pStyle w:val="TOC1"/>
            <w:rPr>
              <w:rFonts w:asciiTheme="minorHAnsi" w:eastAsiaTheme="minorEastAsia" w:hAnsiTheme="minorHAnsi" w:cstheme="minorBidi"/>
              <w:b w:val="0"/>
              <w:sz w:val="22"/>
              <w:szCs w:val="22"/>
            </w:rPr>
          </w:pPr>
          <w:hyperlink w:anchor="_Toc168363200" w:history="1">
            <w:r w:rsidRPr="003F0150">
              <w:rPr>
                <w:rStyle w:val="Hyperlink"/>
                <w:rFonts w:ascii="Arial" w:hAnsi="Arial" w:cs="Arial"/>
              </w:rPr>
              <w:t>7.</w:t>
            </w:r>
            <w:r>
              <w:rPr>
                <w:rFonts w:asciiTheme="minorHAnsi" w:eastAsiaTheme="minorEastAsia" w:hAnsiTheme="minorHAnsi" w:cstheme="minorBidi"/>
                <w:b w:val="0"/>
                <w:sz w:val="22"/>
                <w:szCs w:val="22"/>
              </w:rPr>
              <w:tab/>
            </w:r>
            <w:r w:rsidRPr="003F0150">
              <w:rPr>
                <w:rStyle w:val="Hyperlink"/>
                <w:rFonts w:ascii="Arial" w:hAnsi="Arial" w:cs="Arial"/>
              </w:rPr>
              <w:t>Project Functions</w:t>
            </w:r>
            <w:r>
              <w:rPr>
                <w:webHidden/>
              </w:rPr>
              <w:tab/>
            </w:r>
            <w:r>
              <w:rPr>
                <w:webHidden/>
              </w:rPr>
              <w:fldChar w:fldCharType="begin"/>
            </w:r>
            <w:r>
              <w:rPr>
                <w:webHidden/>
              </w:rPr>
              <w:instrText xml:space="preserve"> PAGEREF _Toc168363200 \h </w:instrText>
            </w:r>
            <w:r>
              <w:rPr>
                <w:webHidden/>
              </w:rPr>
            </w:r>
            <w:r>
              <w:rPr>
                <w:webHidden/>
              </w:rPr>
              <w:fldChar w:fldCharType="separate"/>
            </w:r>
            <w:r>
              <w:rPr>
                <w:webHidden/>
              </w:rPr>
              <w:t>18</w:t>
            </w:r>
            <w:r>
              <w:rPr>
                <w:webHidden/>
              </w:rPr>
              <w:fldChar w:fldCharType="end"/>
            </w:r>
          </w:hyperlink>
        </w:p>
        <w:p w14:paraId="75512BE9" w14:textId="28DCE59E" w:rsidR="00CA6E25" w:rsidRDefault="00CA6E25">
          <w:pPr>
            <w:pStyle w:val="TOC1"/>
            <w:rPr>
              <w:rFonts w:asciiTheme="minorHAnsi" w:eastAsiaTheme="minorEastAsia" w:hAnsiTheme="minorHAnsi" w:cstheme="minorBidi"/>
              <w:b w:val="0"/>
              <w:sz w:val="22"/>
              <w:szCs w:val="22"/>
            </w:rPr>
          </w:pPr>
          <w:hyperlink w:anchor="_Toc168363201" w:history="1">
            <w:r w:rsidRPr="003F0150">
              <w:rPr>
                <w:rStyle w:val="Hyperlink"/>
                <w:rFonts w:ascii="Arial" w:hAnsi="Arial" w:cs="Arial"/>
              </w:rPr>
              <w:t>8.</w:t>
            </w:r>
            <w:r>
              <w:rPr>
                <w:rFonts w:asciiTheme="minorHAnsi" w:eastAsiaTheme="minorEastAsia" w:hAnsiTheme="minorHAnsi" w:cstheme="minorBidi"/>
                <w:b w:val="0"/>
                <w:sz w:val="22"/>
                <w:szCs w:val="22"/>
              </w:rPr>
              <w:tab/>
            </w:r>
            <w:r w:rsidRPr="003F0150">
              <w:rPr>
                <w:rStyle w:val="Hyperlink"/>
                <w:rFonts w:ascii="Arial" w:hAnsi="Arial" w:cs="Arial"/>
              </w:rPr>
              <w:t>Image Pre-Processing of DR</w:t>
            </w:r>
            <w:r>
              <w:rPr>
                <w:webHidden/>
              </w:rPr>
              <w:tab/>
            </w:r>
            <w:r>
              <w:rPr>
                <w:webHidden/>
              </w:rPr>
              <w:fldChar w:fldCharType="begin"/>
            </w:r>
            <w:r>
              <w:rPr>
                <w:webHidden/>
              </w:rPr>
              <w:instrText xml:space="preserve"> PAGEREF _Toc168363201 \h </w:instrText>
            </w:r>
            <w:r>
              <w:rPr>
                <w:webHidden/>
              </w:rPr>
            </w:r>
            <w:r>
              <w:rPr>
                <w:webHidden/>
              </w:rPr>
              <w:fldChar w:fldCharType="separate"/>
            </w:r>
            <w:r>
              <w:rPr>
                <w:webHidden/>
              </w:rPr>
              <w:t>19</w:t>
            </w:r>
            <w:r>
              <w:rPr>
                <w:webHidden/>
              </w:rPr>
              <w:fldChar w:fldCharType="end"/>
            </w:r>
          </w:hyperlink>
        </w:p>
        <w:p w14:paraId="460E8D85" w14:textId="5808F1FD" w:rsidR="00CA6E25" w:rsidRDefault="00CA6E25">
          <w:pPr>
            <w:pStyle w:val="TOC1"/>
            <w:rPr>
              <w:rFonts w:asciiTheme="minorHAnsi" w:eastAsiaTheme="minorEastAsia" w:hAnsiTheme="minorHAnsi" w:cstheme="minorBidi"/>
              <w:b w:val="0"/>
              <w:sz w:val="22"/>
              <w:szCs w:val="22"/>
            </w:rPr>
          </w:pPr>
          <w:hyperlink w:anchor="_Toc168363202" w:history="1">
            <w:r w:rsidRPr="003F0150">
              <w:rPr>
                <w:rStyle w:val="Hyperlink"/>
              </w:rPr>
              <w:t>9.</w:t>
            </w:r>
            <w:r>
              <w:rPr>
                <w:rFonts w:asciiTheme="minorHAnsi" w:eastAsiaTheme="minorEastAsia" w:hAnsiTheme="minorHAnsi" w:cstheme="minorBidi"/>
                <w:b w:val="0"/>
                <w:sz w:val="22"/>
                <w:szCs w:val="22"/>
              </w:rPr>
              <w:tab/>
            </w:r>
            <w:r w:rsidRPr="003F0150">
              <w:rPr>
                <w:rStyle w:val="Hyperlink"/>
              </w:rPr>
              <w:t>Project Working</w:t>
            </w:r>
            <w:r>
              <w:rPr>
                <w:webHidden/>
              </w:rPr>
              <w:tab/>
            </w:r>
            <w:r>
              <w:rPr>
                <w:webHidden/>
              </w:rPr>
              <w:fldChar w:fldCharType="begin"/>
            </w:r>
            <w:r>
              <w:rPr>
                <w:webHidden/>
              </w:rPr>
              <w:instrText xml:space="preserve"> PAGEREF _Toc168363202 \h </w:instrText>
            </w:r>
            <w:r>
              <w:rPr>
                <w:webHidden/>
              </w:rPr>
            </w:r>
            <w:r>
              <w:rPr>
                <w:webHidden/>
              </w:rPr>
              <w:fldChar w:fldCharType="separate"/>
            </w:r>
            <w:r>
              <w:rPr>
                <w:webHidden/>
              </w:rPr>
              <w:t>21</w:t>
            </w:r>
            <w:r>
              <w:rPr>
                <w:webHidden/>
              </w:rPr>
              <w:fldChar w:fldCharType="end"/>
            </w:r>
          </w:hyperlink>
        </w:p>
        <w:p w14:paraId="3757F52B" w14:textId="4E38C976" w:rsidR="00CA6E25" w:rsidRDefault="00CA6E25">
          <w:pPr>
            <w:pStyle w:val="TOC2"/>
            <w:tabs>
              <w:tab w:val="left" w:pos="880"/>
            </w:tabs>
            <w:rPr>
              <w:rFonts w:asciiTheme="minorHAnsi" w:eastAsiaTheme="minorEastAsia" w:hAnsiTheme="minorHAnsi" w:cstheme="minorBidi"/>
              <w:noProof/>
              <w:szCs w:val="22"/>
            </w:rPr>
          </w:pPr>
          <w:hyperlink w:anchor="_Toc168363203" w:history="1">
            <w:r w:rsidRPr="003F0150">
              <w:rPr>
                <w:rStyle w:val="Hyperlink"/>
                <w:rFonts w:ascii="Arial" w:hAnsi="Arial" w:cs="Arial"/>
                <w:noProof/>
              </w:rPr>
              <w:t>9.1</w:t>
            </w:r>
            <w:r>
              <w:rPr>
                <w:rFonts w:asciiTheme="minorHAnsi" w:eastAsiaTheme="minorEastAsia" w:hAnsiTheme="minorHAnsi" w:cstheme="minorBidi"/>
                <w:noProof/>
                <w:szCs w:val="22"/>
              </w:rPr>
              <w:tab/>
            </w:r>
            <w:r w:rsidRPr="003F0150">
              <w:rPr>
                <w:rStyle w:val="Hyperlink"/>
                <w:rFonts w:ascii="Arial" w:hAnsi="Arial" w:cs="Arial"/>
                <w:noProof/>
              </w:rPr>
              <w:t>User Classes and Characteristics</w:t>
            </w:r>
            <w:r>
              <w:rPr>
                <w:noProof/>
                <w:webHidden/>
              </w:rPr>
              <w:tab/>
            </w:r>
            <w:r>
              <w:rPr>
                <w:noProof/>
                <w:webHidden/>
              </w:rPr>
              <w:fldChar w:fldCharType="begin"/>
            </w:r>
            <w:r>
              <w:rPr>
                <w:noProof/>
                <w:webHidden/>
              </w:rPr>
              <w:instrText xml:space="preserve"> PAGEREF _Toc168363203 \h </w:instrText>
            </w:r>
            <w:r>
              <w:rPr>
                <w:noProof/>
                <w:webHidden/>
              </w:rPr>
            </w:r>
            <w:r>
              <w:rPr>
                <w:noProof/>
                <w:webHidden/>
              </w:rPr>
              <w:fldChar w:fldCharType="separate"/>
            </w:r>
            <w:r>
              <w:rPr>
                <w:noProof/>
                <w:webHidden/>
              </w:rPr>
              <w:t>23</w:t>
            </w:r>
            <w:r>
              <w:rPr>
                <w:noProof/>
                <w:webHidden/>
              </w:rPr>
              <w:fldChar w:fldCharType="end"/>
            </w:r>
          </w:hyperlink>
        </w:p>
        <w:p w14:paraId="446541E5" w14:textId="0CF4B668" w:rsidR="00CA6E25" w:rsidRDefault="00CA6E25">
          <w:pPr>
            <w:pStyle w:val="TOC2"/>
            <w:tabs>
              <w:tab w:val="left" w:pos="880"/>
            </w:tabs>
            <w:rPr>
              <w:rFonts w:asciiTheme="minorHAnsi" w:eastAsiaTheme="minorEastAsia" w:hAnsiTheme="minorHAnsi" w:cstheme="minorBidi"/>
              <w:noProof/>
              <w:szCs w:val="22"/>
            </w:rPr>
          </w:pPr>
          <w:hyperlink w:anchor="_Toc168363204" w:history="1">
            <w:r w:rsidRPr="003F0150">
              <w:rPr>
                <w:rStyle w:val="Hyperlink"/>
                <w:rFonts w:ascii="Arial" w:hAnsi="Arial" w:cs="Arial"/>
                <w:noProof/>
              </w:rPr>
              <w:t>9.2</w:t>
            </w:r>
            <w:r>
              <w:rPr>
                <w:rFonts w:asciiTheme="minorHAnsi" w:eastAsiaTheme="minorEastAsia" w:hAnsiTheme="minorHAnsi" w:cstheme="minorBidi"/>
                <w:noProof/>
                <w:szCs w:val="22"/>
              </w:rPr>
              <w:tab/>
            </w:r>
            <w:r w:rsidRPr="003F0150">
              <w:rPr>
                <w:rStyle w:val="Hyperlink"/>
                <w:rFonts w:ascii="Arial" w:hAnsi="Arial" w:cs="Arial"/>
                <w:noProof/>
              </w:rPr>
              <w:t>Operating Environment</w:t>
            </w:r>
            <w:r>
              <w:rPr>
                <w:noProof/>
                <w:webHidden/>
              </w:rPr>
              <w:tab/>
            </w:r>
            <w:r>
              <w:rPr>
                <w:noProof/>
                <w:webHidden/>
              </w:rPr>
              <w:fldChar w:fldCharType="begin"/>
            </w:r>
            <w:r>
              <w:rPr>
                <w:noProof/>
                <w:webHidden/>
              </w:rPr>
              <w:instrText xml:space="preserve"> PAGEREF _Toc168363204 \h </w:instrText>
            </w:r>
            <w:r>
              <w:rPr>
                <w:noProof/>
                <w:webHidden/>
              </w:rPr>
            </w:r>
            <w:r>
              <w:rPr>
                <w:noProof/>
                <w:webHidden/>
              </w:rPr>
              <w:fldChar w:fldCharType="separate"/>
            </w:r>
            <w:r>
              <w:rPr>
                <w:noProof/>
                <w:webHidden/>
              </w:rPr>
              <w:t>23</w:t>
            </w:r>
            <w:r>
              <w:rPr>
                <w:noProof/>
                <w:webHidden/>
              </w:rPr>
              <w:fldChar w:fldCharType="end"/>
            </w:r>
          </w:hyperlink>
        </w:p>
        <w:p w14:paraId="7B9DCEC5" w14:textId="0617CB5E" w:rsidR="00CA6E25" w:rsidRDefault="00CA6E25">
          <w:pPr>
            <w:pStyle w:val="TOC2"/>
            <w:tabs>
              <w:tab w:val="left" w:pos="880"/>
            </w:tabs>
            <w:rPr>
              <w:rFonts w:asciiTheme="minorHAnsi" w:eastAsiaTheme="minorEastAsia" w:hAnsiTheme="minorHAnsi" w:cstheme="minorBidi"/>
              <w:noProof/>
              <w:szCs w:val="22"/>
            </w:rPr>
          </w:pPr>
          <w:hyperlink w:anchor="_Toc168363205" w:history="1">
            <w:r w:rsidRPr="003F0150">
              <w:rPr>
                <w:rStyle w:val="Hyperlink"/>
                <w:rFonts w:ascii="Arial" w:hAnsi="Arial" w:cs="Arial"/>
                <w:bCs/>
                <w:noProof/>
              </w:rPr>
              <w:t>9.3</w:t>
            </w:r>
            <w:r>
              <w:rPr>
                <w:rFonts w:asciiTheme="minorHAnsi" w:eastAsiaTheme="minorEastAsia" w:hAnsiTheme="minorHAnsi" w:cstheme="minorBidi"/>
                <w:noProof/>
                <w:szCs w:val="22"/>
              </w:rPr>
              <w:tab/>
            </w:r>
            <w:r w:rsidRPr="003F0150">
              <w:rPr>
                <w:rStyle w:val="Hyperlink"/>
                <w:rFonts w:ascii="Arial" w:hAnsi="Arial" w:cs="Arial"/>
                <w:bCs/>
                <w:noProof/>
              </w:rPr>
              <w:t>Design and Implementation Constraints</w:t>
            </w:r>
            <w:r>
              <w:rPr>
                <w:noProof/>
                <w:webHidden/>
              </w:rPr>
              <w:tab/>
            </w:r>
            <w:r>
              <w:rPr>
                <w:noProof/>
                <w:webHidden/>
              </w:rPr>
              <w:fldChar w:fldCharType="begin"/>
            </w:r>
            <w:r>
              <w:rPr>
                <w:noProof/>
                <w:webHidden/>
              </w:rPr>
              <w:instrText xml:space="preserve"> PAGEREF _Toc168363205 \h </w:instrText>
            </w:r>
            <w:r>
              <w:rPr>
                <w:noProof/>
                <w:webHidden/>
              </w:rPr>
            </w:r>
            <w:r>
              <w:rPr>
                <w:noProof/>
                <w:webHidden/>
              </w:rPr>
              <w:fldChar w:fldCharType="separate"/>
            </w:r>
            <w:r>
              <w:rPr>
                <w:noProof/>
                <w:webHidden/>
              </w:rPr>
              <w:t>24</w:t>
            </w:r>
            <w:r>
              <w:rPr>
                <w:noProof/>
                <w:webHidden/>
              </w:rPr>
              <w:fldChar w:fldCharType="end"/>
            </w:r>
          </w:hyperlink>
        </w:p>
        <w:p w14:paraId="701260F0" w14:textId="202EC827" w:rsidR="00CA6E25" w:rsidRDefault="00CA6E25">
          <w:pPr>
            <w:pStyle w:val="TOC2"/>
            <w:tabs>
              <w:tab w:val="left" w:pos="880"/>
            </w:tabs>
            <w:rPr>
              <w:rFonts w:asciiTheme="minorHAnsi" w:eastAsiaTheme="minorEastAsia" w:hAnsiTheme="minorHAnsi" w:cstheme="minorBidi"/>
              <w:noProof/>
              <w:szCs w:val="22"/>
            </w:rPr>
          </w:pPr>
          <w:hyperlink w:anchor="_Toc168363206" w:history="1">
            <w:r w:rsidRPr="003F0150">
              <w:rPr>
                <w:rStyle w:val="Hyperlink"/>
                <w:rFonts w:ascii="Arial" w:hAnsi="Arial" w:cs="Arial"/>
                <w:bCs/>
                <w:noProof/>
              </w:rPr>
              <w:t>9.4</w:t>
            </w:r>
            <w:r>
              <w:rPr>
                <w:rFonts w:asciiTheme="minorHAnsi" w:eastAsiaTheme="minorEastAsia" w:hAnsiTheme="minorHAnsi" w:cstheme="minorBidi"/>
                <w:noProof/>
                <w:szCs w:val="22"/>
              </w:rPr>
              <w:tab/>
            </w:r>
            <w:r w:rsidRPr="003F0150">
              <w:rPr>
                <w:rStyle w:val="Hyperlink"/>
                <w:rFonts w:ascii="Arial" w:hAnsi="Arial" w:cs="Arial"/>
                <w:bCs/>
                <w:noProof/>
              </w:rPr>
              <w:t>User Documentation</w:t>
            </w:r>
            <w:r>
              <w:rPr>
                <w:noProof/>
                <w:webHidden/>
              </w:rPr>
              <w:tab/>
            </w:r>
            <w:r>
              <w:rPr>
                <w:noProof/>
                <w:webHidden/>
              </w:rPr>
              <w:fldChar w:fldCharType="begin"/>
            </w:r>
            <w:r>
              <w:rPr>
                <w:noProof/>
                <w:webHidden/>
              </w:rPr>
              <w:instrText xml:space="preserve"> PAGEREF _Toc168363206 \h </w:instrText>
            </w:r>
            <w:r>
              <w:rPr>
                <w:noProof/>
                <w:webHidden/>
              </w:rPr>
            </w:r>
            <w:r>
              <w:rPr>
                <w:noProof/>
                <w:webHidden/>
              </w:rPr>
              <w:fldChar w:fldCharType="separate"/>
            </w:r>
            <w:r>
              <w:rPr>
                <w:noProof/>
                <w:webHidden/>
              </w:rPr>
              <w:t>24</w:t>
            </w:r>
            <w:r>
              <w:rPr>
                <w:noProof/>
                <w:webHidden/>
              </w:rPr>
              <w:fldChar w:fldCharType="end"/>
            </w:r>
          </w:hyperlink>
        </w:p>
        <w:p w14:paraId="0C1DBD51" w14:textId="03760C05" w:rsidR="00CA6E25" w:rsidRDefault="00CA6E25">
          <w:pPr>
            <w:pStyle w:val="TOC2"/>
            <w:tabs>
              <w:tab w:val="left" w:pos="880"/>
            </w:tabs>
            <w:rPr>
              <w:rFonts w:asciiTheme="minorHAnsi" w:eastAsiaTheme="minorEastAsia" w:hAnsiTheme="minorHAnsi" w:cstheme="minorBidi"/>
              <w:noProof/>
              <w:szCs w:val="22"/>
            </w:rPr>
          </w:pPr>
          <w:hyperlink w:anchor="_Toc168363207" w:history="1">
            <w:r w:rsidRPr="003F0150">
              <w:rPr>
                <w:rStyle w:val="Hyperlink"/>
                <w:rFonts w:ascii="Arial" w:hAnsi="Arial" w:cs="Arial"/>
                <w:noProof/>
              </w:rPr>
              <w:t>9.5</w:t>
            </w:r>
            <w:r>
              <w:rPr>
                <w:rFonts w:asciiTheme="minorHAnsi" w:eastAsiaTheme="minorEastAsia" w:hAnsiTheme="minorHAnsi" w:cstheme="minorBidi"/>
                <w:noProof/>
                <w:szCs w:val="22"/>
              </w:rPr>
              <w:tab/>
            </w:r>
            <w:r w:rsidRPr="003F0150">
              <w:rPr>
                <w:rStyle w:val="Hyperlink"/>
                <w:rFonts w:ascii="Arial" w:hAnsi="Arial" w:cs="Arial"/>
                <w:noProof/>
              </w:rPr>
              <w:t>Assumptions and Dependencies</w:t>
            </w:r>
            <w:r>
              <w:rPr>
                <w:noProof/>
                <w:webHidden/>
              </w:rPr>
              <w:tab/>
            </w:r>
            <w:r>
              <w:rPr>
                <w:noProof/>
                <w:webHidden/>
              </w:rPr>
              <w:fldChar w:fldCharType="begin"/>
            </w:r>
            <w:r>
              <w:rPr>
                <w:noProof/>
                <w:webHidden/>
              </w:rPr>
              <w:instrText xml:space="preserve"> PAGEREF _Toc168363207 \h </w:instrText>
            </w:r>
            <w:r>
              <w:rPr>
                <w:noProof/>
                <w:webHidden/>
              </w:rPr>
            </w:r>
            <w:r>
              <w:rPr>
                <w:noProof/>
                <w:webHidden/>
              </w:rPr>
              <w:fldChar w:fldCharType="separate"/>
            </w:r>
            <w:r>
              <w:rPr>
                <w:noProof/>
                <w:webHidden/>
              </w:rPr>
              <w:t>24</w:t>
            </w:r>
            <w:r>
              <w:rPr>
                <w:noProof/>
                <w:webHidden/>
              </w:rPr>
              <w:fldChar w:fldCharType="end"/>
            </w:r>
          </w:hyperlink>
        </w:p>
        <w:p w14:paraId="6BF49614" w14:textId="46795DB3" w:rsidR="00CA6E25" w:rsidRDefault="00CA6E25">
          <w:pPr>
            <w:pStyle w:val="TOC1"/>
            <w:rPr>
              <w:rFonts w:asciiTheme="minorHAnsi" w:eastAsiaTheme="minorEastAsia" w:hAnsiTheme="minorHAnsi" w:cstheme="minorBidi"/>
              <w:b w:val="0"/>
              <w:sz w:val="22"/>
              <w:szCs w:val="22"/>
            </w:rPr>
          </w:pPr>
          <w:hyperlink w:anchor="_Toc168363208" w:history="1">
            <w:r w:rsidRPr="003F0150">
              <w:rPr>
                <w:rStyle w:val="Hyperlink"/>
                <w:rFonts w:ascii="Arial" w:hAnsi="Arial" w:cs="Arial"/>
              </w:rPr>
              <w:t>10.</w:t>
            </w:r>
            <w:r>
              <w:rPr>
                <w:rFonts w:asciiTheme="minorHAnsi" w:eastAsiaTheme="minorEastAsia" w:hAnsiTheme="minorHAnsi" w:cstheme="minorBidi"/>
                <w:b w:val="0"/>
                <w:sz w:val="22"/>
                <w:szCs w:val="22"/>
              </w:rPr>
              <w:tab/>
            </w:r>
            <w:r w:rsidRPr="003F0150">
              <w:rPr>
                <w:rStyle w:val="Hyperlink"/>
                <w:rFonts w:ascii="Arial" w:hAnsi="Arial" w:cs="Arial"/>
              </w:rPr>
              <w:t>External Interface Requirements</w:t>
            </w:r>
            <w:r>
              <w:rPr>
                <w:webHidden/>
              </w:rPr>
              <w:tab/>
            </w:r>
            <w:r>
              <w:rPr>
                <w:webHidden/>
              </w:rPr>
              <w:fldChar w:fldCharType="begin"/>
            </w:r>
            <w:r>
              <w:rPr>
                <w:webHidden/>
              </w:rPr>
              <w:instrText xml:space="preserve"> PAGEREF _Toc168363208 \h </w:instrText>
            </w:r>
            <w:r>
              <w:rPr>
                <w:webHidden/>
              </w:rPr>
            </w:r>
            <w:r>
              <w:rPr>
                <w:webHidden/>
              </w:rPr>
              <w:fldChar w:fldCharType="separate"/>
            </w:r>
            <w:r>
              <w:rPr>
                <w:webHidden/>
              </w:rPr>
              <w:t>25</w:t>
            </w:r>
            <w:r>
              <w:rPr>
                <w:webHidden/>
              </w:rPr>
              <w:fldChar w:fldCharType="end"/>
            </w:r>
          </w:hyperlink>
        </w:p>
        <w:p w14:paraId="212E6C50" w14:textId="5F02AE88" w:rsidR="00CA6E25" w:rsidRDefault="00CA6E25">
          <w:pPr>
            <w:pStyle w:val="TOC2"/>
            <w:tabs>
              <w:tab w:val="left" w:pos="1100"/>
            </w:tabs>
            <w:rPr>
              <w:rFonts w:asciiTheme="minorHAnsi" w:eastAsiaTheme="minorEastAsia" w:hAnsiTheme="minorHAnsi" w:cstheme="minorBidi"/>
              <w:noProof/>
              <w:szCs w:val="22"/>
            </w:rPr>
          </w:pPr>
          <w:hyperlink w:anchor="_Toc168363209" w:history="1">
            <w:r w:rsidRPr="003F0150">
              <w:rPr>
                <w:rStyle w:val="Hyperlink"/>
                <w:rFonts w:ascii="Arial" w:hAnsi="Arial" w:cs="Arial"/>
                <w:noProof/>
              </w:rPr>
              <w:t>10.1</w:t>
            </w:r>
            <w:r>
              <w:rPr>
                <w:rFonts w:asciiTheme="minorHAnsi" w:eastAsiaTheme="minorEastAsia" w:hAnsiTheme="minorHAnsi" w:cstheme="minorBidi"/>
                <w:noProof/>
                <w:szCs w:val="22"/>
              </w:rPr>
              <w:tab/>
            </w:r>
            <w:r w:rsidRPr="003F0150">
              <w:rPr>
                <w:rStyle w:val="Hyperlink"/>
                <w:rFonts w:ascii="Arial" w:hAnsi="Arial" w:cs="Arial"/>
                <w:noProof/>
              </w:rPr>
              <w:t>User Interfaces</w:t>
            </w:r>
            <w:r>
              <w:rPr>
                <w:noProof/>
                <w:webHidden/>
              </w:rPr>
              <w:tab/>
            </w:r>
            <w:r>
              <w:rPr>
                <w:noProof/>
                <w:webHidden/>
              </w:rPr>
              <w:fldChar w:fldCharType="begin"/>
            </w:r>
            <w:r>
              <w:rPr>
                <w:noProof/>
                <w:webHidden/>
              </w:rPr>
              <w:instrText xml:space="preserve"> PAGEREF _Toc168363209 \h </w:instrText>
            </w:r>
            <w:r>
              <w:rPr>
                <w:noProof/>
                <w:webHidden/>
              </w:rPr>
            </w:r>
            <w:r>
              <w:rPr>
                <w:noProof/>
                <w:webHidden/>
              </w:rPr>
              <w:fldChar w:fldCharType="separate"/>
            </w:r>
            <w:r>
              <w:rPr>
                <w:noProof/>
                <w:webHidden/>
              </w:rPr>
              <w:t>25</w:t>
            </w:r>
            <w:r>
              <w:rPr>
                <w:noProof/>
                <w:webHidden/>
              </w:rPr>
              <w:fldChar w:fldCharType="end"/>
            </w:r>
          </w:hyperlink>
        </w:p>
        <w:p w14:paraId="0CFDF409" w14:textId="31BFBFA5" w:rsidR="00CA6E25" w:rsidRDefault="00CA6E25">
          <w:pPr>
            <w:pStyle w:val="TOC2"/>
            <w:tabs>
              <w:tab w:val="left" w:pos="1100"/>
            </w:tabs>
            <w:rPr>
              <w:rFonts w:asciiTheme="minorHAnsi" w:eastAsiaTheme="minorEastAsia" w:hAnsiTheme="minorHAnsi" w:cstheme="minorBidi"/>
              <w:noProof/>
              <w:szCs w:val="22"/>
            </w:rPr>
          </w:pPr>
          <w:hyperlink w:anchor="_Toc168363210" w:history="1">
            <w:r w:rsidRPr="003F0150">
              <w:rPr>
                <w:rStyle w:val="Hyperlink"/>
                <w:rFonts w:ascii="Arial" w:hAnsi="Arial" w:cs="Arial"/>
                <w:noProof/>
              </w:rPr>
              <w:t>10.2</w:t>
            </w:r>
            <w:r>
              <w:rPr>
                <w:rFonts w:asciiTheme="minorHAnsi" w:eastAsiaTheme="minorEastAsia" w:hAnsiTheme="minorHAnsi" w:cstheme="minorBidi"/>
                <w:noProof/>
                <w:szCs w:val="22"/>
              </w:rPr>
              <w:tab/>
            </w:r>
            <w:r w:rsidRPr="003F0150">
              <w:rPr>
                <w:rStyle w:val="Hyperlink"/>
                <w:rFonts w:ascii="Arial" w:hAnsi="Arial" w:cs="Arial"/>
                <w:noProof/>
              </w:rPr>
              <w:t>Communications Interfaces</w:t>
            </w:r>
            <w:r>
              <w:rPr>
                <w:noProof/>
                <w:webHidden/>
              </w:rPr>
              <w:tab/>
            </w:r>
            <w:r>
              <w:rPr>
                <w:noProof/>
                <w:webHidden/>
              </w:rPr>
              <w:fldChar w:fldCharType="begin"/>
            </w:r>
            <w:r>
              <w:rPr>
                <w:noProof/>
                <w:webHidden/>
              </w:rPr>
              <w:instrText xml:space="preserve"> PAGEREF _Toc168363210 \h </w:instrText>
            </w:r>
            <w:r>
              <w:rPr>
                <w:noProof/>
                <w:webHidden/>
              </w:rPr>
            </w:r>
            <w:r>
              <w:rPr>
                <w:noProof/>
                <w:webHidden/>
              </w:rPr>
              <w:fldChar w:fldCharType="separate"/>
            </w:r>
            <w:r>
              <w:rPr>
                <w:noProof/>
                <w:webHidden/>
              </w:rPr>
              <w:t>26</w:t>
            </w:r>
            <w:r>
              <w:rPr>
                <w:noProof/>
                <w:webHidden/>
              </w:rPr>
              <w:fldChar w:fldCharType="end"/>
            </w:r>
          </w:hyperlink>
        </w:p>
        <w:p w14:paraId="0587AEE0" w14:textId="3AAC1E57" w:rsidR="00CA6E25" w:rsidRDefault="00CA6E25">
          <w:pPr>
            <w:pStyle w:val="TOC1"/>
            <w:rPr>
              <w:rFonts w:asciiTheme="minorHAnsi" w:eastAsiaTheme="minorEastAsia" w:hAnsiTheme="minorHAnsi" w:cstheme="minorBidi"/>
              <w:b w:val="0"/>
              <w:sz w:val="22"/>
              <w:szCs w:val="22"/>
            </w:rPr>
          </w:pPr>
          <w:hyperlink w:anchor="_Toc168363211" w:history="1">
            <w:r w:rsidRPr="003F0150">
              <w:rPr>
                <w:rStyle w:val="Hyperlink"/>
                <w:rFonts w:ascii="Arial" w:hAnsi="Arial" w:cs="Arial"/>
              </w:rPr>
              <w:t>11.</w:t>
            </w:r>
            <w:r>
              <w:rPr>
                <w:rFonts w:asciiTheme="minorHAnsi" w:eastAsiaTheme="minorEastAsia" w:hAnsiTheme="minorHAnsi" w:cstheme="minorBidi"/>
                <w:b w:val="0"/>
                <w:sz w:val="22"/>
                <w:szCs w:val="22"/>
              </w:rPr>
              <w:tab/>
            </w:r>
            <w:r w:rsidRPr="003F0150">
              <w:rPr>
                <w:rStyle w:val="Hyperlink"/>
                <w:rFonts w:ascii="Arial" w:hAnsi="Arial" w:cs="Arial"/>
              </w:rPr>
              <w:t>System Features</w:t>
            </w:r>
            <w:r>
              <w:rPr>
                <w:webHidden/>
              </w:rPr>
              <w:tab/>
            </w:r>
            <w:r>
              <w:rPr>
                <w:webHidden/>
              </w:rPr>
              <w:fldChar w:fldCharType="begin"/>
            </w:r>
            <w:r>
              <w:rPr>
                <w:webHidden/>
              </w:rPr>
              <w:instrText xml:space="preserve"> PAGEREF _Toc168363211 \h </w:instrText>
            </w:r>
            <w:r>
              <w:rPr>
                <w:webHidden/>
              </w:rPr>
            </w:r>
            <w:r>
              <w:rPr>
                <w:webHidden/>
              </w:rPr>
              <w:fldChar w:fldCharType="separate"/>
            </w:r>
            <w:r>
              <w:rPr>
                <w:webHidden/>
              </w:rPr>
              <w:t>26</w:t>
            </w:r>
            <w:r>
              <w:rPr>
                <w:webHidden/>
              </w:rPr>
              <w:fldChar w:fldCharType="end"/>
            </w:r>
          </w:hyperlink>
        </w:p>
        <w:p w14:paraId="414C844B" w14:textId="4D9EBEF0" w:rsidR="00CA6E25" w:rsidRDefault="00CA6E25">
          <w:pPr>
            <w:pStyle w:val="TOC2"/>
            <w:tabs>
              <w:tab w:val="left" w:pos="1100"/>
            </w:tabs>
            <w:rPr>
              <w:rFonts w:asciiTheme="minorHAnsi" w:eastAsiaTheme="minorEastAsia" w:hAnsiTheme="minorHAnsi" w:cstheme="minorBidi"/>
              <w:noProof/>
              <w:szCs w:val="22"/>
            </w:rPr>
          </w:pPr>
          <w:hyperlink w:anchor="_Toc168363212" w:history="1">
            <w:r w:rsidRPr="003F0150">
              <w:rPr>
                <w:rStyle w:val="Hyperlink"/>
                <w:rFonts w:ascii="Arial" w:hAnsi="Arial" w:cs="Arial"/>
                <w:noProof/>
              </w:rPr>
              <w:t>11.1</w:t>
            </w:r>
            <w:r>
              <w:rPr>
                <w:rFonts w:asciiTheme="minorHAnsi" w:eastAsiaTheme="minorEastAsia" w:hAnsiTheme="minorHAnsi" w:cstheme="minorBidi"/>
                <w:noProof/>
                <w:szCs w:val="22"/>
              </w:rPr>
              <w:tab/>
            </w:r>
            <w:r w:rsidRPr="003F0150">
              <w:rPr>
                <w:rStyle w:val="Hyperlink"/>
                <w:rFonts w:ascii="Arial" w:hAnsi="Arial" w:cs="Arial"/>
                <w:noProof/>
              </w:rPr>
              <w:t>Predictions of disease</w:t>
            </w:r>
            <w:r>
              <w:rPr>
                <w:noProof/>
                <w:webHidden/>
              </w:rPr>
              <w:tab/>
            </w:r>
            <w:r>
              <w:rPr>
                <w:noProof/>
                <w:webHidden/>
              </w:rPr>
              <w:fldChar w:fldCharType="begin"/>
            </w:r>
            <w:r>
              <w:rPr>
                <w:noProof/>
                <w:webHidden/>
              </w:rPr>
              <w:instrText xml:space="preserve"> PAGEREF _Toc168363212 \h </w:instrText>
            </w:r>
            <w:r>
              <w:rPr>
                <w:noProof/>
                <w:webHidden/>
              </w:rPr>
            </w:r>
            <w:r>
              <w:rPr>
                <w:noProof/>
                <w:webHidden/>
              </w:rPr>
              <w:fldChar w:fldCharType="separate"/>
            </w:r>
            <w:r>
              <w:rPr>
                <w:noProof/>
                <w:webHidden/>
              </w:rPr>
              <w:t>26</w:t>
            </w:r>
            <w:r>
              <w:rPr>
                <w:noProof/>
                <w:webHidden/>
              </w:rPr>
              <w:fldChar w:fldCharType="end"/>
            </w:r>
          </w:hyperlink>
        </w:p>
        <w:p w14:paraId="2F7BFE93" w14:textId="792C780F" w:rsidR="00CA6E25" w:rsidRDefault="00CA6E25">
          <w:pPr>
            <w:pStyle w:val="TOC2"/>
            <w:tabs>
              <w:tab w:val="left" w:pos="1100"/>
            </w:tabs>
            <w:rPr>
              <w:rFonts w:asciiTheme="minorHAnsi" w:eastAsiaTheme="minorEastAsia" w:hAnsiTheme="minorHAnsi" w:cstheme="minorBidi"/>
              <w:noProof/>
              <w:szCs w:val="22"/>
            </w:rPr>
          </w:pPr>
          <w:hyperlink w:anchor="_Toc168363213" w:history="1">
            <w:r w:rsidRPr="003F0150">
              <w:rPr>
                <w:rStyle w:val="Hyperlink"/>
                <w:rFonts w:ascii="Arial" w:hAnsi="Arial" w:cs="Arial"/>
                <w:noProof/>
              </w:rPr>
              <w:t>11.2</w:t>
            </w:r>
            <w:r>
              <w:rPr>
                <w:rFonts w:asciiTheme="minorHAnsi" w:eastAsiaTheme="minorEastAsia" w:hAnsiTheme="minorHAnsi" w:cstheme="minorBidi"/>
                <w:noProof/>
                <w:szCs w:val="22"/>
              </w:rPr>
              <w:tab/>
            </w:r>
            <w:r w:rsidRPr="003F0150">
              <w:rPr>
                <w:rStyle w:val="Hyperlink"/>
                <w:rFonts w:ascii="Arial" w:hAnsi="Arial" w:cs="Arial"/>
                <w:noProof/>
              </w:rPr>
              <w:t>Automated Screening</w:t>
            </w:r>
            <w:r>
              <w:rPr>
                <w:noProof/>
                <w:webHidden/>
              </w:rPr>
              <w:tab/>
            </w:r>
            <w:r>
              <w:rPr>
                <w:noProof/>
                <w:webHidden/>
              </w:rPr>
              <w:fldChar w:fldCharType="begin"/>
            </w:r>
            <w:r>
              <w:rPr>
                <w:noProof/>
                <w:webHidden/>
              </w:rPr>
              <w:instrText xml:space="preserve"> PAGEREF _Toc168363213 \h </w:instrText>
            </w:r>
            <w:r>
              <w:rPr>
                <w:noProof/>
                <w:webHidden/>
              </w:rPr>
            </w:r>
            <w:r>
              <w:rPr>
                <w:noProof/>
                <w:webHidden/>
              </w:rPr>
              <w:fldChar w:fldCharType="separate"/>
            </w:r>
            <w:r>
              <w:rPr>
                <w:noProof/>
                <w:webHidden/>
              </w:rPr>
              <w:t>26</w:t>
            </w:r>
            <w:r>
              <w:rPr>
                <w:noProof/>
                <w:webHidden/>
              </w:rPr>
              <w:fldChar w:fldCharType="end"/>
            </w:r>
          </w:hyperlink>
        </w:p>
        <w:p w14:paraId="42E21243" w14:textId="0B4370D3" w:rsidR="00CA6E25" w:rsidRDefault="00CA6E25">
          <w:pPr>
            <w:pStyle w:val="TOC2"/>
            <w:tabs>
              <w:tab w:val="left" w:pos="1100"/>
            </w:tabs>
            <w:rPr>
              <w:rFonts w:asciiTheme="minorHAnsi" w:eastAsiaTheme="minorEastAsia" w:hAnsiTheme="minorHAnsi" w:cstheme="minorBidi"/>
              <w:noProof/>
              <w:szCs w:val="22"/>
            </w:rPr>
          </w:pPr>
          <w:hyperlink w:anchor="_Toc168363214" w:history="1">
            <w:r w:rsidRPr="003F0150">
              <w:rPr>
                <w:rStyle w:val="Hyperlink"/>
                <w:rFonts w:ascii="Arial" w:hAnsi="Arial" w:cs="Arial"/>
                <w:noProof/>
              </w:rPr>
              <w:t>11.3</w:t>
            </w:r>
            <w:r>
              <w:rPr>
                <w:rFonts w:asciiTheme="minorHAnsi" w:eastAsiaTheme="minorEastAsia" w:hAnsiTheme="minorHAnsi" w:cstheme="minorBidi"/>
                <w:noProof/>
                <w:szCs w:val="22"/>
              </w:rPr>
              <w:tab/>
            </w:r>
            <w:r w:rsidRPr="003F0150">
              <w:rPr>
                <w:rStyle w:val="Hyperlink"/>
                <w:rFonts w:ascii="Arial" w:hAnsi="Arial" w:cs="Arial"/>
                <w:noProof/>
              </w:rPr>
              <w:t>Continuous Learning and Improvement</w:t>
            </w:r>
            <w:r>
              <w:rPr>
                <w:noProof/>
                <w:webHidden/>
              </w:rPr>
              <w:tab/>
            </w:r>
            <w:r>
              <w:rPr>
                <w:noProof/>
                <w:webHidden/>
              </w:rPr>
              <w:fldChar w:fldCharType="begin"/>
            </w:r>
            <w:r>
              <w:rPr>
                <w:noProof/>
                <w:webHidden/>
              </w:rPr>
              <w:instrText xml:space="preserve"> PAGEREF _Toc168363214 \h </w:instrText>
            </w:r>
            <w:r>
              <w:rPr>
                <w:noProof/>
                <w:webHidden/>
              </w:rPr>
            </w:r>
            <w:r>
              <w:rPr>
                <w:noProof/>
                <w:webHidden/>
              </w:rPr>
              <w:fldChar w:fldCharType="separate"/>
            </w:r>
            <w:r>
              <w:rPr>
                <w:noProof/>
                <w:webHidden/>
              </w:rPr>
              <w:t>27</w:t>
            </w:r>
            <w:r>
              <w:rPr>
                <w:noProof/>
                <w:webHidden/>
              </w:rPr>
              <w:fldChar w:fldCharType="end"/>
            </w:r>
          </w:hyperlink>
        </w:p>
        <w:p w14:paraId="75E36B67" w14:textId="034167EE" w:rsidR="00CA6E25" w:rsidRDefault="00CA6E25">
          <w:pPr>
            <w:pStyle w:val="TOC2"/>
            <w:tabs>
              <w:tab w:val="left" w:pos="1100"/>
            </w:tabs>
            <w:rPr>
              <w:rFonts w:asciiTheme="minorHAnsi" w:eastAsiaTheme="minorEastAsia" w:hAnsiTheme="minorHAnsi" w:cstheme="minorBidi"/>
              <w:noProof/>
              <w:szCs w:val="22"/>
            </w:rPr>
          </w:pPr>
          <w:hyperlink w:anchor="_Toc168363215" w:history="1">
            <w:r w:rsidRPr="003F0150">
              <w:rPr>
                <w:rStyle w:val="Hyperlink"/>
                <w:rFonts w:ascii="Arial" w:hAnsi="Arial" w:cs="Arial"/>
                <w:noProof/>
              </w:rPr>
              <w:t>11.4</w:t>
            </w:r>
            <w:r>
              <w:rPr>
                <w:rFonts w:asciiTheme="minorHAnsi" w:eastAsiaTheme="minorEastAsia" w:hAnsiTheme="minorHAnsi" w:cstheme="minorBidi"/>
                <w:noProof/>
                <w:szCs w:val="22"/>
              </w:rPr>
              <w:tab/>
            </w:r>
            <w:r w:rsidRPr="003F0150">
              <w:rPr>
                <w:rStyle w:val="Hyperlink"/>
                <w:rFonts w:ascii="Arial" w:hAnsi="Arial" w:cs="Arial"/>
                <w:noProof/>
              </w:rPr>
              <w:t>Use Case Diagram</w:t>
            </w:r>
            <w:r>
              <w:rPr>
                <w:noProof/>
                <w:webHidden/>
              </w:rPr>
              <w:tab/>
            </w:r>
            <w:r>
              <w:rPr>
                <w:noProof/>
                <w:webHidden/>
              </w:rPr>
              <w:fldChar w:fldCharType="begin"/>
            </w:r>
            <w:r>
              <w:rPr>
                <w:noProof/>
                <w:webHidden/>
              </w:rPr>
              <w:instrText xml:space="preserve"> PAGEREF _Toc168363215 \h </w:instrText>
            </w:r>
            <w:r>
              <w:rPr>
                <w:noProof/>
                <w:webHidden/>
              </w:rPr>
            </w:r>
            <w:r>
              <w:rPr>
                <w:noProof/>
                <w:webHidden/>
              </w:rPr>
              <w:fldChar w:fldCharType="separate"/>
            </w:r>
            <w:r>
              <w:rPr>
                <w:noProof/>
                <w:webHidden/>
              </w:rPr>
              <w:t>27</w:t>
            </w:r>
            <w:r>
              <w:rPr>
                <w:noProof/>
                <w:webHidden/>
              </w:rPr>
              <w:fldChar w:fldCharType="end"/>
            </w:r>
          </w:hyperlink>
        </w:p>
        <w:p w14:paraId="309C512B" w14:textId="20ED09EC" w:rsidR="00CA6E25" w:rsidRDefault="00CA6E25">
          <w:pPr>
            <w:pStyle w:val="TOC2"/>
            <w:tabs>
              <w:tab w:val="left" w:pos="1100"/>
            </w:tabs>
            <w:rPr>
              <w:rFonts w:asciiTheme="minorHAnsi" w:eastAsiaTheme="minorEastAsia" w:hAnsiTheme="minorHAnsi" w:cstheme="minorBidi"/>
              <w:noProof/>
              <w:szCs w:val="22"/>
            </w:rPr>
          </w:pPr>
          <w:hyperlink w:anchor="_Toc168363216" w:history="1">
            <w:r w:rsidRPr="003F0150">
              <w:rPr>
                <w:rStyle w:val="Hyperlink"/>
                <w:rFonts w:ascii="Arial" w:hAnsi="Arial" w:cs="Arial"/>
                <w:noProof/>
              </w:rPr>
              <w:t>11.5</w:t>
            </w:r>
            <w:r>
              <w:rPr>
                <w:rFonts w:asciiTheme="minorHAnsi" w:eastAsiaTheme="minorEastAsia" w:hAnsiTheme="minorHAnsi" w:cstheme="minorBidi"/>
                <w:noProof/>
                <w:szCs w:val="22"/>
              </w:rPr>
              <w:tab/>
            </w:r>
            <w:r w:rsidRPr="003F0150">
              <w:rPr>
                <w:rStyle w:val="Hyperlink"/>
                <w:rFonts w:ascii="Arial" w:hAnsi="Arial" w:cs="Arial"/>
                <w:noProof/>
              </w:rPr>
              <w:t>Class Diagram</w:t>
            </w:r>
            <w:r>
              <w:rPr>
                <w:noProof/>
                <w:webHidden/>
              </w:rPr>
              <w:tab/>
            </w:r>
            <w:r>
              <w:rPr>
                <w:noProof/>
                <w:webHidden/>
              </w:rPr>
              <w:fldChar w:fldCharType="begin"/>
            </w:r>
            <w:r>
              <w:rPr>
                <w:noProof/>
                <w:webHidden/>
              </w:rPr>
              <w:instrText xml:space="preserve"> PAGEREF _Toc168363216 \h </w:instrText>
            </w:r>
            <w:r>
              <w:rPr>
                <w:noProof/>
                <w:webHidden/>
              </w:rPr>
            </w:r>
            <w:r>
              <w:rPr>
                <w:noProof/>
                <w:webHidden/>
              </w:rPr>
              <w:fldChar w:fldCharType="separate"/>
            </w:r>
            <w:r>
              <w:rPr>
                <w:noProof/>
                <w:webHidden/>
              </w:rPr>
              <w:t>28</w:t>
            </w:r>
            <w:r>
              <w:rPr>
                <w:noProof/>
                <w:webHidden/>
              </w:rPr>
              <w:fldChar w:fldCharType="end"/>
            </w:r>
          </w:hyperlink>
        </w:p>
        <w:p w14:paraId="77E2B71C" w14:textId="1EBF8473" w:rsidR="00CA6E25" w:rsidRDefault="00CA6E25">
          <w:pPr>
            <w:pStyle w:val="TOC1"/>
            <w:rPr>
              <w:rFonts w:asciiTheme="minorHAnsi" w:eastAsiaTheme="minorEastAsia" w:hAnsiTheme="minorHAnsi" w:cstheme="minorBidi"/>
              <w:b w:val="0"/>
              <w:sz w:val="22"/>
              <w:szCs w:val="22"/>
            </w:rPr>
          </w:pPr>
          <w:hyperlink w:anchor="_Toc168363217" w:history="1">
            <w:r w:rsidRPr="003F0150">
              <w:rPr>
                <w:rStyle w:val="Hyperlink"/>
                <w:rFonts w:ascii="Arial" w:hAnsi="Arial" w:cs="Arial"/>
              </w:rPr>
              <w:t>12.</w:t>
            </w:r>
            <w:r>
              <w:rPr>
                <w:rFonts w:asciiTheme="minorHAnsi" w:eastAsiaTheme="minorEastAsia" w:hAnsiTheme="minorHAnsi" w:cstheme="minorBidi"/>
                <w:b w:val="0"/>
                <w:sz w:val="22"/>
                <w:szCs w:val="22"/>
              </w:rPr>
              <w:tab/>
            </w:r>
            <w:r w:rsidRPr="003F0150">
              <w:rPr>
                <w:rStyle w:val="Hyperlink"/>
                <w:rFonts w:ascii="Arial" w:hAnsi="Arial" w:cs="Arial"/>
              </w:rPr>
              <w:t>Other Non-functional Requirements</w:t>
            </w:r>
            <w:r>
              <w:rPr>
                <w:webHidden/>
              </w:rPr>
              <w:tab/>
            </w:r>
            <w:r>
              <w:rPr>
                <w:webHidden/>
              </w:rPr>
              <w:fldChar w:fldCharType="begin"/>
            </w:r>
            <w:r>
              <w:rPr>
                <w:webHidden/>
              </w:rPr>
              <w:instrText xml:space="preserve"> PAGEREF _Toc168363217 \h </w:instrText>
            </w:r>
            <w:r>
              <w:rPr>
                <w:webHidden/>
              </w:rPr>
            </w:r>
            <w:r>
              <w:rPr>
                <w:webHidden/>
              </w:rPr>
              <w:fldChar w:fldCharType="separate"/>
            </w:r>
            <w:r>
              <w:rPr>
                <w:webHidden/>
              </w:rPr>
              <w:t>29</w:t>
            </w:r>
            <w:r>
              <w:rPr>
                <w:webHidden/>
              </w:rPr>
              <w:fldChar w:fldCharType="end"/>
            </w:r>
          </w:hyperlink>
        </w:p>
        <w:p w14:paraId="4F979ADE" w14:textId="51298C5F" w:rsidR="00CA6E25" w:rsidRDefault="00CA6E25">
          <w:pPr>
            <w:pStyle w:val="TOC2"/>
            <w:tabs>
              <w:tab w:val="left" w:pos="1100"/>
            </w:tabs>
            <w:rPr>
              <w:rFonts w:asciiTheme="minorHAnsi" w:eastAsiaTheme="minorEastAsia" w:hAnsiTheme="minorHAnsi" w:cstheme="minorBidi"/>
              <w:noProof/>
              <w:szCs w:val="22"/>
            </w:rPr>
          </w:pPr>
          <w:hyperlink w:anchor="_Toc168363218" w:history="1">
            <w:r w:rsidRPr="003F0150">
              <w:rPr>
                <w:rStyle w:val="Hyperlink"/>
                <w:rFonts w:ascii="Arial" w:hAnsi="Arial" w:cs="Arial"/>
                <w:noProof/>
              </w:rPr>
              <w:t>12.1</w:t>
            </w:r>
            <w:r>
              <w:rPr>
                <w:rFonts w:asciiTheme="minorHAnsi" w:eastAsiaTheme="minorEastAsia" w:hAnsiTheme="minorHAnsi" w:cstheme="minorBidi"/>
                <w:noProof/>
                <w:szCs w:val="22"/>
              </w:rPr>
              <w:tab/>
            </w:r>
            <w:r w:rsidRPr="003F0150">
              <w:rPr>
                <w:rStyle w:val="Hyperlink"/>
                <w:rFonts w:ascii="Arial" w:hAnsi="Arial" w:cs="Arial"/>
                <w:noProof/>
              </w:rPr>
              <w:t>Performance Requirements</w:t>
            </w:r>
            <w:r>
              <w:rPr>
                <w:noProof/>
                <w:webHidden/>
              </w:rPr>
              <w:tab/>
            </w:r>
            <w:r>
              <w:rPr>
                <w:noProof/>
                <w:webHidden/>
              </w:rPr>
              <w:fldChar w:fldCharType="begin"/>
            </w:r>
            <w:r>
              <w:rPr>
                <w:noProof/>
                <w:webHidden/>
              </w:rPr>
              <w:instrText xml:space="preserve"> PAGEREF _Toc168363218 \h </w:instrText>
            </w:r>
            <w:r>
              <w:rPr>
                <w:noProof/>
                <w:webHidden/>
              </w:rPr>
            </w:r>
            <w:r>
              <w:rPr>
                <w:noProof/>
                <w:webHidden/>
              </w:rPr>
              <w:fldChar w:fldCharType="separate"/>
            </w:r>
            <w:r>
              <w:rPr>
                <w:noProof/>
                <w:webHidden/>
              </w:rPr>
              <w:t>29</w:t>
            </w:r>
            <w:r>
              <w:rPr>
                <w:noProof/>
                <w:webHidden/>
              </w:rPr>
              <w:fldChar w:fldCharType="end"/>
            </w:r>
          </w:hyperlink>
        </w:p>
        <w:p w14:paraId="061D0D7F" w14:textId="6CFB3C84" w:rsidR="00CA6E25" w:rsidRDefault="00CA6E25">
          <w:pPr>
            <w:pStyle w:val="TOC2"/>
            <w:tabs>
              <w:tab w:val="left" w:pos="1100"/>
            </w:tabs>
            <w:rPr>
              <w:rFonts w:asciiTheme="minorHAnsi" w:eastAsiaTheme="minorEastAsia" w:hAnsiTheme="minorHAnsi" w:cstheme="minorBidi"/>
              <w:noProof/>
              <w:szCs w:val="22"/>
            </w:rPr>
          </w:pPr>
          <w:hyperlink w:anchor="_Toc168363219" w:history="1">
            <w:r w:rsidRPr="003F0150">
              <w:rPr>
                <w:rStyle w:val="Hyperlink"/>
                <w:rFonts w:ascii="Arial" w:hAnsi="Arial" w:cs="Arial"/>
                <w:noProof/>
              </w:rPr>
              <w:t>12.2</w:t>
            </w:r>
            <w:r>
              <w:rPr>
                <w:rFonts w:asciiTheme="minorHAnsi" w:eastAsiaTheme="minorEastAsia" w:hAnsiTheme="minorHAnsi" w:cstheme="minorBidi"/>
                <w:noProof/>
                <w:szCs w:val="22"/>
              </w:rPr>
              <w:tab/>
            </w:r>
            <w:r w:rsidRPr="003F0150">
              <w:rPr>
                <w:rStyle w:val="Hyperlink"/>
                <w:rFonts w:ascii="Arial" w:hAnsi="Arial" w:cs="Arial"/>
                <w:noProof/>
              </w:rPr>
              <w:t>Safety Requirements</w:t>
            </w:r>
            <w:r>
              <w:rPr>
                <w:noProof/>
                <w:webHidden/>
              </w:rPr>
              <w:tab/>
            </w:r>
            <w:r>
              <w:rPr>
                <w:noProof/>
                <w:webHidden/>
              </w:rPr>
              <w:fldChar w:fldCharType="begin"/>
            </w:r>
            <w:r>
              <w:rPr>
                <w:noProof/>
                <w:webHidden/>
              </w:rPr>
              <w:instrText xml:space="preserve"> PAGEREF _Toc168363219 \h </w:instrText>
            </w:r>
            <w:r>
              <w:rPr>
                <w:noProof/>
                <w:webHidden/>
              </w:rPr>
            </w:r>
            <w:r>
              <w:rPr>
                <w:noProof/>
                <w:webHidden/>
              </w:rPr>
              <w:fldChar w:fldCharType="separate"/>
            </w:r>
            <w:r>
              <w:rPr>
                <w:noProof/>
                <w:webHidden/>
              </w:rPr>
              <w:t>29</w:t>
            </w:r>
            <w:r>
              <w:rPr>
                <w:noProof/>
                <w:webHidden/>
              </w:rPr>
              <w:fldChar w:fldCharType="end"/>
            </w:r>
          </w:hyperlink>
        </w:p>
        <w:p w14:paraId="239B6242" w14:textId="52196BC2" w:rsidR="00CA6E25" w:rsidRDefault="00CA6E25">
          <w:pPr>
            <w:pStyle w:val="TOC2"/>
            <w:tabs>
              <w:tab w:val="left" w:pos="1100"/>
            </w:tabs>
            <w:rPr>
              <w:rFonts w:asciiTheme="minorHAnsi" w:eastAsiaTheme="minorEastAsia" w:hAnsiTheme="minorHAnsi" w:cstheme="minorBidi"/>
              <w:noProof/>
              <w:szCs w:val="22"/>
            </w:rPr>
          </w:pPr>
          <w:hyperlink w:anchor="_Toc168363220" w:history="1">
            <w:r w:rsidRPr="003F0150">
              <w:rPr>
                <w:rStyle w:val="Hyperlink"/>
                <w:rFonts w:ascii="Arial" w:hAnsi="Arial" w:cs="Arial"/>
                <w:noProof/>
              </w:rPr>
              <w:t>12.3</w:t>
            </w:r>
            <w:r>
              <w:rPr>
                <w:rFonts w:asciiTheme="minorHAnsi" w:eastAsiaTheme="minorEastAsia" w:hAnsiTheme="minorHAnsi" w:cstheme="minorBidi"/>
                <w:noProof/>
                <w:szCs w:val="22"/>
              </w:rPr>
              <w:tab/>
            </w:r>
            <w:r w:rsidRPr="003F0150">
              <w:rPr>
                <w:rStyle w:val="Hyperlink"/>
                <w:rFonts w:ascii="Arial" w:hAnsi="Arial" w:cs="Arial"/>
                <w:noProof/>
              </w:rPr>
              <w:t>Security Requirements</w:t>
            </w:r>
            <w:r>
              <w:rPr>
                <w:noProof/>
                <w:webHidden/>
              </w:rPr>
              <w:tab/>
            </w:r>
            <w:r>
              <w:rPr>
                <w:noProof/>
                <w:webHidden/>
              </w:rPr>
              <w:fldChar w:fldCharType="begin"/>
            </w:r>
            <w:r>
              <w:rPr>
                <w:noProof/>
                <w:webHidden/>
              </w:rPr>
              <w:instrText xml:space="preserve"> PAGEREF _Toc168363220 \h </w:instrText>
            </w:r>
            <w:r>
              <w:rPr>
                <w:noProof/>
                <w:webHidden/>
              </w:rPr>
            </w:r>
            <w:r>
              <w:rPr>
                <w:noProof/>
                <w:webHidden/>
              </w:rPr>
              <w:fldChar w:fldCharType="separate"/>
            </w:r>
            <w:r>
              <w:rPr>
                <w:noProof/>
                <w:webHidden/>
              </w:rPr>
              <w:t>29</w:t>
            </w:r>
            <w:r>
              <w:rPr>
                <w:noProof/>
                <w:webHidden/>
              </w:rPr>
              <w:fldChar w:fldCharType="end"/>
            </w:r>
          </w:hyperlink>
        </w:p>
        <w:p w14:paraId="1B153C65" w14:textId="62FFBA32" w:rsidR="00CA6E25" w:rsidRDefault="00CA6E25">
          <w:pPr>
            <w:pStyle w:val="TOC2"/>
            <w:tabs>
              <w:tab w:val="left" w:pos="1100"/>
            </w:tabs>
            <w:rPr>
              <w:rFonts w:asciiTheme="minorHAnsi" w:eastAsiaTheme="minorEastAsia" w:hAnsiTheme="minorHAnsi" w:cstheme="minorBidi"/>
              <w:noProof/>
              <w:szCs w:val="22"/>
            </w:rPr>
          </w:pPr>
          <w:hyperlink w:anchor="_Toc168363221" w:history="1">
            <w:r w:rsidRPr="003F0150">
              <w:rPr>
                <w:rStyle w:val="Hyperlink"/>
                <w:rFonts w:ascii="Arial" w:hAnsi="Arial" w:cs="Arial"/>
                <w:noProof/>
              </w:rPr>
              <w:t>12.4</w:t>
            </w:r>
            <w:r>
              <w:rPr>
                <w:rFonts w:asciiTheme="minorHAnsi" w:eastAsiaTheme="minorEastAsia" w:hAnsiTheme="minorHAnsi" w:cstheme="minorBidi"/>
                <w:noProof/>
                <w:szCs w:val="22"/>
              </w:rPr>
              <w:tab/>
            </w:r>
            <w:r w:rsidRPr="003F0150">
              <w:rPr>
                <w:rStyle w:val="Hyperlink"/>
                <w:rFonts w:ascii="Arial" w:hAnsi="Arial" w:cs="Arial"/>
                <w:noProof/>
              </w:rPr>
              <w:t>Software Quality Attributes</w:t>
            </w:r>
            <w:r>
              <w:rPr>
                <w:noProof/>
                <w:webHidden/>
              </w:rPr>
              <w:tab/>
            </w:r>
            <w:r>
              <w:rPr>
                <w:noProof/>
                <w:webHidden/>
              </w:rPr>
              <w:fldChar w:fldCharType="begin"/>
            </w:r>
            <w:r>
              <w:rPr>
                <w:noProof/>
                <w:webHidden/>
              </w:rPr>
              <w:instrText xml:space="preserve"> PAGEREF _Toc168363221 \h </w:instrText>
            </w:r>
            <w:r>
              <w:rPr>
                <w:noProof/>
                <w:webHidden/>
              </w:rPr>
            </w:r>
            <w:r>
              <w:rPr>
                <w:noProof/>
                <w:webHidden/>
              </w:rPr>
              <w:fldChar w:fldCharType="separate"/>
            </w:r>
            <w:r>
              <w:rPr>
                <w:noProof/>
                <w:webHidden/>
              </w:rPr>
              <w:t>30</w:t>
            </w:r>
            <w:r>
              <w:rPr>
                <w:noProof/>
                <w:webHidden/>
              </w:rPr>
              <w:fldChar w:fldCharType="end"/>
            </w:r>
          </w:hyperlink>
        </w:p>
        <w:p w14:paraId="18BAADEF" w14:textId="3BFB7FB4" w:rsidR="00CA6E25" w:rsidRDefault="00CA6E25">
          <w:pPr>
            <w:pStyle w:val="TOC2"/>
            <w:tabs>
              <w:tab w:val="left" w:pos="1100"/>
            </w:tabs>
            <w:rPr>
              <w:rFonts w:asciiTheme="minorHAnsi" w:eastAsiaTheme="minorEastAsia" w:hAnsiTheme="minorHAnsi" w:cstheme="minorBidi"/>
              <w:noProof/>
              <w:szCs w:val="22"/>
            </w:rPr>
          </w:pPr>
          <w:hyperlink w:anchor="_Toc168363222" w:history="1">
            <w:r w:rsidRPr="003F0150">
              <w:rPr>
                <w:rStyle w:val="Hyperlink"/>
                <w:rFonts w:ascii="Arial" w:hAnsi="Arial" w:cs="Arial"/>
                <w:noProof/>
              </w:rPr>
              <w:t>12.5</w:t>
            </w:r>
            <w:r>
              <w:rPr>
                <w:rFonts w:asciiTheme="minorHAnsi" w:eastAsiaTheme="minorEastAsia" w:hAnsiTheme="minorHAnsi" w:cstheme="minorBidi"/>
                <w:noProof/>
                <w:szCs w:val="22"/>
              </w:rPr>
              <w:tab/>
            </w:r>
            <w:r w:rsidRPr="003F0150">
              <w:rPr>
                <w:rStyle w:val="Hyperlink"/>
                <w:rFonts w:ascii="Arial" w:hAnsi="Arial" w:cs="Arial"/>
                <w:noProof/>
              </w:rPr>
              <w:t>Usability Requirements:</w:t>
            </w:r>
            <w:r>
              <w:rPr>
                <w:noProof/>
                <w:webHidden/>
              </w:rPr>
              <w:tab/>
            </w:r>
            <w:r>
              <w:rPr>
                <w:noProof/>
                <w:webHidden/>
              </w:rPr>
              <w:fldChar w:fldCharType="begin"/>
            </w:r>
            <w:r>
              <w:rPr>
                <w:noProof/>
                <w:webHidden/>
              </w:rPr>
              <w:instrText xml:space="preserve"> PAGEREF _Toc168363222 \h </w:instrText>
            </w:r>
            <w:r>
              <w:rPr>
                <w:noProof/>
                <w:webHidden/>
              </w:rPr>
            </w:r>
            <w:r>
              <w:rPr>
                <w:noProof/>
                <w:webHidden/>
              </w:rPr>
              <w:fldChar w:fldCharType="separate"/>
            </w:r>
            <w:r>
              <w:rPr>
                <w:noProof/>
                <w:webHidden/>
              </w:rPr>
              <w:t>30</w:t>
            </w:r>
            <w:r>
              <w:rPr>
                <w:noProof/>
                <w:webHidden/>
              </w:rPr>
              <w:fldChar w:fldCharType="end"/>
            </w:r>
          </w:hyperlink>
        </w:p>
        <w:p w14:paraId="4CAF68FD" w14:textId="14D08F42" w:rsidR="00CA6E25" w:rsidRDefault="00CA6E25">
          <w:pPr>
            <w:pStyle w:val="TOC1"/>
            <w:rPr>
              <w:rFonts w:asciiTheme="minorHAnsi" w:eastAsiaTheme="minorEastAsia" w:hAnsiTheme="minorHAnsi" w:cstheme="minorBidi"/>
              <w:b w:val="0"/>
              <w:sz w:val="22"/>
              <w:szCs w:val="22"/>
            </w:rPr>
          </w:pPr>
          <w:hyperlink w:anchor="_Toc168363223" w:history="1">
            <w:r w:rsidRPr="003F0150">
              <w:rPr>
                <w:rStyle w:val="Hyperlink"/>
                <w:rFonts w:ascii="Arial" w:hAnsi="Arial" w:cs="Arial"/>
              </w:rPr>
              <w:t>13.</w:t>
            </w:r>
            <w:r>
              <w:rPr>
                <w:rFonts w:asciiTheme="minorHAnsi" w:eastAsiaTheme="minorEastAsia" w:hAnsiTheme="minorHAnsi" w:cstheme="minorBidi"/>
                <w:b w:val="0"/>
                <w:sz w:val="22"/>
                <w:szCs w:val="22"/>
              </w:rPr>
              <w:tab/>
            </w:r>
            <w:r w:rsidRPr="003F0150">
              <w:rPr>
                <w:rStyle w:val="Hyperlink"/>
                <w:rFonts w:ascii="Arial" w:hAnsi="Arial" w:cs="Arial"/>
              </w:rPr>
              <w:t>References</w:t>
            </w:r>
            <w:r>
              <w:rPr>
                <w:webHidden/>
              </w:rPr>
              <w:tab/>
            </w:r>
            <w:r>
              <w:rPr>
                <w:webHidden/>
              </w:rPr>
              <w:fldChar w:fldCharType="begin"/>
            </w:r>
            <w:r>
              <w:rPr>
                <w:webHidden/>
              </w:rPr>
              <w:instrText xml:space="preserve"> PAGEREF _Toc168363223 \h </w:instrText>
            </w:r>
            <w:r>
              <w:rPr>
                <w:webHidden/>
              </w:rPr>
            </w:r>
            <w:r>
              <w:rPr>
                <w:webHidden/>
              </w:rPr>
              <w:fldChar w:fldCharType="separate"/>
            </w:r>
            <w:r>
              <w:rPr>
                <w:webHidden/>
              </w:rPr>
              <w:t>30</w:t>
            </w:r>
            <w:r>
              <w:rPr>
                <w:webHidden/>
              </w:rPr>
              <w:fldChar w:fldCharType="end"/>
            </w:r>
          </w:hyperlink>
        </w:p>
        <w:p w14:paraId="005B9079" w14:textId="4007387E" w:rsidR="00CA6E25" w:rsidRDefault="00CA6E25">
          <w:pPr>
            <w:pStyle w:val="TOC2"/>
            <w:tabs>
              <w:tab w:val="left" w:pos="880"/>
            </w:tabs>
            <w:rPr>
              <w:rFonts w:asciiTheme="minorHAnsi" w:eastAsiaTheme="minorEastAsia" w:hAnsiTheme="minorHAnsi" w:cstheme="minorBidi"/>
              <w:noProof/>
              <w:szCs w:val="22"/>
            </w:rPr>
          </w:pPr>
          <w:hyperlink w:anchor="_Toc168363224" w:history="1">
            <w:r w:rsidRPr="003F0150">
              <w:rPr>
                <w:rStyle w:val="Hyperlink"/>
                <w:noProof/>
              </w:rPr>
              <w:t>13.1</w:t>
            </w:r>
            <w:r>
              <w:rPr>
                <w:rFonts w:asciiTheme="minorHAnsi" w:eastAsiaTheme="minorEastAsia" w:hAnsiTheme="minorHAnsi" w:cstheme="minorBidi"/>
                <w:noProof/>
                <w:szCs w:val="22"/>
              </w:rPr>
              <w:tab/>
            </w:r>
            <w:r w:rsidRPr="003F0150">
              <w:rPr>
                <w:rStyle w:val="Hyperlink"/>
                <w:noProof/>
                <w:shd w:val="clear" w:color="auto" w:fill="FFFFFF"/>
              </w:rPr>
              <w:t>Figure1:</w:t>
            </w:r>
            <w:r>
              <w:rPr>
                <w:noProof/>
                <w:webHidden/>
              </w:rPr>
              <w:tab/>
            </w:r>
            <w:r>
              <w:rPr>
                <w:noProof/>
                <w:webHidden/>
              </w:rPr>
              <w:fldChar w:fldCharType="begin"/>
            </w:r>
            <w:r>
              <w:rPr>
                <w:noProof/>
                <w:webHidden/>
              </w:rPr>
              <w:instrText xml:space="preserve"> PAGEREF _Toc168363224 \h </w:instrText>
            </w:r>
            <w:r>
              <w:rPr>
                <w:noProof/>
                <w:webHidden/>
              </w:rPr>
            </w:r>
            <w:r>
              <w:rPr>
                <w:noProof/>
                <w:webHidden/>
              </w:rPr>
              <w:fldChar w:fldCharType="separate"/>
            </w:r>
            <w:r>
              <w:rPr>
                <w:noProof/>
                <w:webHidden/>
              </w:rPr>
              <w:t>30</w:t>
            </w:r>
            <w:r>
              <w:rPr>
                <w:noProof/>
                <w:webHidden/>
              </w:rPr>
              <w:fldChar w:fldCharType="end"/>
            </w:r>
          </w:hyperlink>
        </w:p>
        <w:p w14:paraId="53C22E46" w14:textId="11E6CAF3" w:rsidR="00CA6E25" w:rsidRDefault="00CA6E25">
          <w:pPr>
            <w:pStyle w:val="TOC2"/>
            <w:tabs>
              <w:tab w:val="left" w:pos="880"/>
            </w:tabs>
            <w:rPr>
              <w:rFonts w:asciiTheme="minorHAnsi" w:eastAsiaTheme="minorEastAsia" w:hAnsiTheme="minorHAnsi" w:cstheme="minorBidi"/>
              <w:noProof/>
              <w:szCs w:val="22"/>
            </w:rPr>
          </w:pPr>
          <w:hyperlink w:anchor="_Toc168363225" w:history="1">
            <w:r w:rsidRPr="003F0150">
              <w:rPr>
                <w:rStyle w:val="Hyperlink"/>
                <w:noProof/>
              </w:rPr>
              <w:t>13.2</w:t>
            </w:r>
            <w:r>
              <w:rPr>
                <w:rFonts w:asciiTheme="minorHAnsi" w:eastAsiaTheme="minorEastAsia" w:hAnsiTheme="minorHAnsi" w:cstheme="minorBidi"/>
                <w:noProof/>
                <w:szCs w:val="22"/>
              </w:rPr>
              <w:tab/>
            </w:r>
            <w:r w:rsidRPr="003F0150">
              <w:rPr>
                <w:rStyle w:val="Hyperlink"/>
                <w:noProof/>
                <w:shd w:val="clear" w:color="auto" w:fill="FFFFFF"/>
              </w:rPr>
              <w:t>Figure2:</w:t>
            </w:r>
            <w:r>
              <w:rPr>
                <w:noProof/>
                <w:webHidden/>
              </w:rPr>
              <w:tab/>
            </w:r>
            <w:r>
              <w:rPr>
                <w:noProof/>
                <w:webHidden/>
              </w:rPr>
              <w:fldChar w:fldCharType="begin"/>
            </w:r>
            <w:r>
              <w:rPr>
                <w:noProof/>
                <w:webHidden/>
              </w:rPr>
              <w:instrText xml:space="preserve"> PAGEREF _Toc168363225 \h </w:instrText>
            </w:r>
            <w:r>
              <w:rPr>
                <w:noProof/>
                <w:webHidden/>
              </w:rPr>
            </w:r>
            <w:r>
              <w:rPr>
                <w:noProof/>
                <w:webHidden/>
              </w:rPr>
              <w:fldChar w:fldCharType="separate"/>
            </w:r>
            <w:r>
              <w:rPr>
                <w:noProof/>
                <w:webHidden/>
              </w:rPr>
              <w:t>30</w:t>
            </w:r>
            <w:r>
              <w:rPr>
                <w:noProof/>
                <w:webHidden/>
              </w:rPr>
              <w:fldChar w:fldCharType="end"/>
            </w:r>
          </w:hyperlink>
        </w:p>
        <w:p w14:paraId="5B7615BC" w14:textId="6A0EEC84" w:rsidR="00CA6E25" w:rsidRDefault="00CA6E25">
          <w:pPr>
            <w:pStyle w:val="TOC2"/>
            <w:tabs>
              <w:tab w:val="left" w:pos="880"/>
            </w:tabs>
            <w:rPr>
              <w:rFonts w:asciiTheme="minorHAnsi" w:eastAsiaTheme="minorEastAsia" w:hAnsiTheme="minorHAnsi" w:cstheme="minorBidi"/>
              <w:noProof/>
              <w:szCs w:val="22"/>
            </w:rPr>
          </w:pPr>
          <w:hyperlink w:anchor="_Toc168363226" w:history="1">
            <w:r w:rsidRPr="003F0150">
              <w:rPr>
                <w:rStyle w:val="Hyperlink"/>
                <w:noProof/>
              </w:rPr>
              <w:t>13.3</w:t>
            </w:r>
            <w:r>
              <w:rPr>
                <w:rFonts w:asciiTheme="minorHAnsi" w:eastAsiaTheme="minorEastAsia" w:hAnsiTheme="minorHAnsi" w:cstheme="minorBidi"/>
                <w:noProof/>
                <w:szCs w:val="22"/>
              </w:rPr>
              <w:tab/>
            </w:r>
            <w:r w:rsidRPr="003F0150">
              <w:rPr>
                <w:rStyle w:val="Hyperlink"/>
                <w:noProof/>
                <w:shd w:val="clear" w:color="auto" w:fill="FFFFFF"/>
              </w:rPr>
              <w:t>Figure3:</w:t>
            </w:r>
            <w:r>
              <w:rPr>
                <w:noProof/>
                <w:webHidden/>
              </w:rPr>
              <w:tab/>
            </w:r>
            <w:r>
              <w:rPr>
                <w:noProof/>
                <w:webHidden/>
              </w:rPr>
              <w:fldChar w:fldCharType="begin"/>
            </w:r>
            <w:r>
              <w:rPr>
                <w:noProof/>
                <w:webHidden/>
              </w:rPr>
              <w:instrText xml:space="preserve"> PAGEREF _Toc168363226 \h </w:instrText>
            </w:r>
            <w:r>
              <w:rPr>
                <w:noProof/>
                <w:webHidden/>
              </w:rPr>
            </w:r>
            <w:r>
              <w:rPr>
                <w:noProof/>
                <w:webHidden/>
              </w:rPr>
              <w:fldChar w:fldCharType="separate"/>
            </w:r>
            <w:r>
              <w:rPr>
                <w:noProof/>
                <w:webHidden/>
              </w:rPr>
              <w:t>31</w:t>
            </w:r>
            <w:r>
              <w:rPr>
                <w:noProof/>
                <w:webHidden/>
              </w:rPr>
              <w:fldChar w:fldCharType="end"/>
            </w:r>
          </w:hyperlink>
        </w:p>
        <w:p w14:paraId="5C2CC182" w14:textId="540F7025" w:rsidR="00CA6E25" w:rsidRDefault="00CA6E25">
          <w:pPr>
            <w:pStyle w:val="TOC2"/>
            <w:tabs>
              <w:tab w:val="left" w:pos="880"/>
            </w:tabs>
            <w:rPr>
              <w:rFonts w:asciiTheme="minorHAnsi" w:eastAsiaTheme="minorEastAsia" w:hAnsiTheme="minorHAnsi" w:cstheme="minorBidi"/>
              <w:noProof/>
              <w:szCs w:val="22"/>
            </w:rPr>
          </w:pPr>
          <w:hyperlink w:anchor="_Toc168363227" w:history="1">
            <w:r w:rsidRPr="003F0150">
              <w:rPr>
                <w:rStyle w:val="Hyperlink"/>
                <w:noProof/>
              </w:rPr>
              <w:t>13.4</w:t>
            </w:r>
            <w:r>
              <w:rPr>
                <w:rFonts w:asciiTheme="minorHAnsi" w:eastAsiaTheme="minorEastAsia" w:hAnsiTheme="minorHAnsi" w:cstheme="minorBidi"/>
                <w:noProof/>
                <w:szCs w:val="22"/>
              </w:rPr>
              <w:tab/>
            </w:r>
            <w:r w:rsidRPr="003F0150">
              <w:rPr>
                <w:rStyle w:val="Hyperlink"/>
                <w:noProof/>
                <w:shd w:val="clear" w:color="auto" w:fill="FFFFFF"/>
              </w:rPr>
              <w:t>Figure 4:</w:t>
            </w:r>
            <w:r>
              <w:rPr>
                <w:noProof/>
                <w:webHidden/>
              </w:rPr>
              <w:tab/>
            </w:r>
            <w:r>
              <w:rPr>
                <w:noProof/>
                <w:webHidden/>
              </w:rPr>
              <w:fldChar w:fldCharType="begin"/>
            </w:r>
            <w:r>
              <w:rPr>
                <w:noProof/>
                <w:webHidden/>
              </w:rPr>
              <w:instrText xml:space="preserve"> PAGEREF _Toc168363227 \h </w:instrText>
            </w:r>
            <w:r>
              <w:rPr>
                <w:noProof/>
                <w:webHidden/>
              </w:rPr>
            </w:r>
            <w:r>
              <w:rPr>
                <w:noProof/>
                <w:webHidden/>
              </w:rPr>
              <w:fldChar w:fldCharType="separate"/>
            </w:r>
            <w:r>
              <w:rPr>
                <w:noProof/>
                <w:webHidden/>
              </w:rPr>
              <w:t>31</w:t>
            </w:r>
            <w:r>
              <w:rPr>
                <w:noProof/>
                <w:webHidden/>
              </w:rPr>
              <w:fldChar w:fldCharType="end"/>
            </w:r>
          </w:hyperlink>
        </w:p>
        <w:p w14:paraId="3C088DDD" w14:textId="5259EC78" w:rsidR="00CA6E25" w:rsidRDefault="00CA6E25">
          <w:pPr>
            <w:pStyle w:val="TOC2"/>
            <w:tabs>
              <w:tab w:val="left" w:pos="1100"/>
            </w:tabs>
            <w:rPr>
              <w:rFonts w:asciiTheme="minorHAnsi" w:eastAsiaTheme="minorEastAsia" w:hAnsiTheme="minorHAnsi" w:cstheme="minorBidi"/>
              <w:noProof/>
              <w:szCs w:val="22"/>
            </w:rPr>
          </w:pPr>
          <w:hyperlink w:anchor="_Toc168363228" w:history="1">
            <w:r w:rsidRPr="003F0150">
              <w:rPr>
                <w:rStyle w:val="Hyperlink"/>
                <w:rFonts w:ascii="Arial" w:hAnsi="Arial" w:cs="Arial"/>
                <w:bCs/>
                <w:noProof/>
              </w:rPr>
              <w:t>13.5</w:t>
            </w:r>
            <w:r>
              <w:rPr>
                <w:rFonts w:asciiTheme="minorHAnsi" w:eastAsiaTheme="minorEastAsia" w:hAnsiTheme="minorHAnsi" w:cstheme="minorBidi"/>
                <w:noProof/>
                <w:szCs w:val="22"/>
              </w:rPr>
              <w:tab/>
            </w:r>
            <w:r w:rsidRPr="003F0150">
              <w:rPr>
                <w:rStyle w:val="Hyperlink"/>
                <w:rFonts w:ascii="Arial" w:hAnsi="Arial" w:cs="Arial"/>
                <w:noProof/>
              </w:rPr>
              <w:t>IEEE Xplore Digital Library</w:t>
            </w:r>
            <w:r>
              <w:rPr>
                <w:noProof/>
                <w:webHidden/>
              </w:rPr>
              <w:tab/>
            </w:r>
            <w:r>
              <w:rPr>
                <w:noProof/>
                <w:webHidden/>
              </w:rPr>
              <w:fldChar w:fldCharType="begin"/>
            </w:r>
            <w:r>
              <w:rPr>
                <w:noProof/>
                <w:webHidden/>
              </w:rPr>
              <w:instrText xml:space="preserve"> PAGEREF _Toc168363228 \h </w:instrText>
            </w:r>
            <w:r>
              <w:rPr>
                <w:noProof/>
                <w:webHidden/>
              </w:rPr>
            </w:r>
            <w:r>
              <w:rPr>
                <w:noProof/>
                <w:webHidden/>
              </w:rPr>
              <w:fldChar w:fldCharType="separate"/>
            </w:r>
            <w:r>
              <w:rPr>
                <w:noProof/>
                <w:webHidden/>
              </w:rPr>
              <w:t>31</w:t>
            </w:r>
            <w:r>
              <w:rPr>
                <w:noProof/>
                <w:webHidden/>
              </w:rPr>
              <w:fldChar w:fldCharType="end"/>
            </w:r>
          </w:hyperlink>
        </w:p>
        <w:p w14:paraId="2F3737DE" w14:textId="0ADABB0E" w:rsidR="00CA6E25" w:rsidRDefault="00CA6E25">
          <w:pPr>
            <w:pStyle w:val="TOC2"/>
            <w:tabs>
              <w:tab w:val="left" w:pos="1100"/>
            </w:tabs>
            <w:rPr>
              <w:rFonts w:asciiTheme="minorHAnsi" w:eastAsiaTheme="minorEastAsia" w:hAnsiTheme="minorHAnsi" w:cstheme="minorBidi"/>
              <w:noProof/>
              <w:szCs w:val="22"/>
            </w:rPr>
          </w:pPr>
          <w:hyperlink w:anchor="_Toc168363229" w:history="1">
            <w:r w:rsidRPr="003F0150">
              <w:rPr>
                <w:rStyle w:val="Hyperlink"/>
                <w:rFonts w:ascii="Arial" w:hAnsi="Arial" w:cs="Arial"/>
                <w:bCs/>
                <w:noProof/>
              </w:rPr>
              <w:t>13.6</w:t>
            </w:r>
            <w:r>
              <w:rPr>
                <w:rFonts w:asciiTheme="minorHAnsi" w:eastAsiaTheme="minorEastAsia" w:hAnsiTheme="minorHAnsi" w:cstheme="minorBidi"/>
                <w:noProof/>
                <w:szCs w:val="22"/>
              </w:rPr>
              <w:tab/>
            </w:r>
            <w:r w:rsidRPr="003F0150">
              <w:rPr>
                <w:rStyle w:val="Hyperlink"/>
                <w:rFonts w:ascii="Arial" w:hAnsi="Arial" w:cs="Arial"/>
                <w:noProof/>
              </w:rPr>
              <w:t>ACM Digital Library</w:t>
            </w:r>
            <w:r>
              <w:rPr>
                <w:noProof/>
                <w:webHidden/>
              </w:rPr>
              <w:tab/>
            </w:r>
            <w:r>
              <w:rPr>
                <w:noProof/>
                <w:webHidden/>
              </w:rPr>
              <w:fldChar w:fldCharType="begin"/>
            </w:r>
            <w:r>
              <w:rPr>
                <w:noProof/>
                <w:webHidden/>
              </w:rPr>
              <w:instrText xml:space="preserve"> PAGEREF _Toc168363229 \h </w:instrText>
            </w:r>
            <w:r>
              <w:rPr>
                <w:noProof/>
                <w:webHidden/>
              </w:rPr>
            </w:r>
            <w:r>
              <w:rPr>
                <w:noProof/>
                <w:webHidden/>
              </w:rPr>
              <w:fldChar w:fldCharType="separate"/>
            </w:r>
            <w:r>
              <w:rPr>
                <w:noProof/>
                <w:webHidden/>
              </w:rPr>
              <w:t>31</w:t>
            </w:r>
            <w:r>
              <w:rPr>
                <w:noProof/>
                <w:webHidden/>
              </w:rPr>
              <w:fldChar w:fldCharType="end"/>
            </w:r>
          </w:hyperlink>
        </w:p>
        <w:p w14:paraId="74671EA8" w14:textId="4D1993DC" w:rsidR="00CA6E25" w:rsidRDefault="00CA6E25">
          <w:pPr>
            <w:pStyle w:val="TOC2"/>
            <w:tabs>
              <w:tab w:val="left" w:pos="880"/>
            </w:tabs>
            <w:rPr>
              <w:rFonts w:asciiTheme="minorHAnsi" w:eastAsiaTheme="minorEastAsia" w:hAnsiTheme="minorHAnsi" w:cstheme="minorBidi"/>
              <w:noProof/>
              <w:szCs w:val="22"/>
            </w:rPr>
          </w:pPr>
          <w:hyperlink w:anchor="_Toc168363230" w:history="1">
            <w:r w:rsidRPr="003F0150">
              <w:rPr>
                <w:rStyle w:val="Hyperlink"/>
                <w:bCs/>
                <w:noProof/>
              </w:rPr>
              <w:t>13.7</w:t>
            </w:r>
            <w:r>
              <w:rPr>
                <w:rFonts w:asciiTheme="minorHAnsi" w:eastAsiaTheme="minorEastAsia" w:hAnsiTheme="minorHAnsi" w:cstheme="minorBidi"/>
                <w:noProof/>
                <w:szCs w:val="22"/>
              </w:rPr>
              <w:tab/>
            </w:r>
            <w:r w:rsidRPr="003F0150">
              <w:rPr>
                <w:rStyle w:val="Hyperlink"/>
                <w:rFonts w:ascii="Arial" w:hAnsi="Arial" w:cs="Arial"/>
                <w:noProof/>
              </w:rPr>
              <w:t>ScienceDirect</w:t>
            </w:r>
            <w:r>
              <w:rPr>
                <w:noProof/>
                <w:webHidden/>
              </w:rPr>
              <w:tab/>
            </w:r>
            <w:r>
              <w:rPr>
                <w:noProof/>
                <w:webHidden/>
              </w:rPr>
              <w:fldChar w:fldCharType="begin"/>
            </w:r>
            <w:r>
              <w:rPr>
                <w:noProof/>
                <w:webHidden/>
              </w:rPr>
              <w:instrText xml:space="preserve"> PAGEREF _Toc168363230 \h </w:instrText>
            </w:r>
            <w:r>
              <w:rPr>
                <w:noProof/>
                <w:webHidden/>
              </w:rPr>
            </w:r>
            <w:r>
              <w:rPr>
                <w:noProof/>
                <w:webHidden/>
              </w:rPr>
              <w:fldChar w:fldCharType="separate"/>
            </w:r>
            <w:r>
              <w:rPr>
                <w:noProof/>
                <w:webHidden/>
              </w:rPr>
              <w:t>31</w:t>
            </w:r>
            <w:r>
              <w:rPr>
                <w:noProof/>
                <w:webHidden/>
              </w:rPr>
              <w:fldChar w:fldCharType="end"/>
            </w:r>
          </w:hyperlink>
        </w:p>
        <w:p w14:paraId="5F51697F" w14:textId="0035A633" w:rsidR="00F76B7B" w:rsidRPr="00373858" w:rsidRDefault="00804FA9" w:rsidP="00F76B7B">
          <w:pPr>
            <w:rPr>
              <w:rFonts w:ascii="Arial" w:hAnsi="Arial" w:cs="Arial"/>
            </w:rPr>
          </w:pPr>
          <w:r w:rsidRPr="00373858">
            <w:rPr>
              <w:rFonts w:ascii="Arial" w:hAnsi="Arial" w:cs="Arial"/>
              <w:b/>
              <w:bCs/>
              <w:noProof/>
            </w:rPr>
            <w:fldChar w:fldCharType="end"/>
          </w:r>
        </w:p>
      </w:sdtContent>
    </w:sdt>
    <w:p w14:paraId="24323B24" w14:textId="4892404F" w:rsidR="00F76B7B" w:rsidRPr="00373858" w:rsidRDefault="00F76B7B" w:rsidP="00F7542B">
      <w:pPr>
        <w:pStyle w:val="Heading1"/>
        <w:rPr>
          <w:rFonts w:ascii="Arial" w:hAnsi="Arial" w:cs="Arial"/>
        </w:rPr>
      </w:pPr>
      <w:bookmarkStart w:id="6" w:name="_Toc439994665"/>
      <w:bookmarkStart w:id="7" w:name="_Toc155703740"/>
      <w:bookmarkStart w:id="8" w:name="_Toc168363186"/>
      <w:r w:rsidRPr="00373858">
        <w:rPr>
          <w:rFonts w:ascii="Arial" w:hAnsi="Arial" w:cs="Arial"/>
        </w:rPr>
        <w:lastRenderedPageBreak/>
        <w:t>Introduction</w:t>
      </w:r>
      <w:bookmarkEnd w:id="6"/>
      <w:bookmarkEnd w:id="7"/>
      <w:bookmarkEnd w:id="8"/>
    </w:p>
    <w:p w14:paraId="3D478D63" w14:textId="5D33D6C9" w:rsidR="00D74BBD" w:rsidRPr="00373858" w:rsidRDefault="003129B6" w:rsidP="003129B6">
      <w:pPr>
        <w:spacing w:before="100" w:beforeAutospacing="1" w:after="100" w:afterAutospacing="1" w:line="360" w:lineRule="auto"/>
        <w:jc w:val="both"/>
        <w:rPr>
          <w:rFonts w:ascii="Arial" w:hAnsi="Arial" w:cs="Arial"/>
          <w:sz w:val="28"/>
          <w:szCs w:val="28"/>
        </w:rPr>
      </w:pPr>
      <w:r w:rsidRPr="003129B6">
        <w:rPr>
          <w:rFonts w:ascii="Arial" w:hAnsi="Arial" w:cs="Arial"/>
          <w:sz w:val="28"/>
          <w:szCs w:val="28"/>
        </w:rPr>
        <w:t>This document serves a diverse audience, including healthcare professionals, technology developers, researchers, policymakers, and stakeholders. Healthcare professionals, such as ophthalmologists and general practitioners in Pakistan, can focus on practical applications and benefits of the AI algorithm in diabetic retinopathy detection, while technology developers may find value in technical specifications and integration details. Researchers can explore advanced AI techniques for feature extraction, and stakeholders can gain insights into the potential impact on healthcare systems. The development of an AI algorithm for diabetic retinopathy detection centers on the precise extraction of features from retinal images, meticulously crafted for seamless integration into the current healthcare systems</w:t>
      </w:r>
      <w:r w:rsidR="007B10BE">
        <w:rPr>
          <w:rFonts w:ascii="Arial" w:hAnsi="Arial" w:cs="Arial"/>
          <w:sz w:val="28"/>
          <w:szCs w:val="28"/>
        </w:rPr>
        <w:t xml:space="preserve">. </w:t>
      </w:r>
      <w:r w:rsidRPr="003129B6">
        <w:rPr>
          <w:rFonts w:ascii="Arial" w:hAnsi="Arial" w:cs="Arial"/>
          <w:sz w:val="28"/>
          <w:szCs w:val="28"/>
        </w:rPr>
        <w:t>Thorough performance assessments against established benchmarks ascertain its effectiveness and potential to significantly enhance patient outcomes through timely intervention and treatment for diabetic retinopathy.</w:t>
      </w:r>
    </w:p>
    <w:p w14:paraId="42A20F10" w14:textId="4671374C" w:rsidR="00CA0B69" w:rsidRPr="00373858" w:rsidRDefault="00CA0B69" w:rsidP="00F7542B">
      <w:pPr>
        <w:pStyle w:val="Heading2"/>
        <w:rPr>
          <w:rFonts w:ascii="Arial" w:hAnsi="Arial" w:cs="Arial"/>
        </w:rPr>
      </w:pPr>
      <w:bookmarkStart w:id="9" w:name="_Toc168363187"/>
      <w:r w:rsidRPr="00373858">
        <w:rPr>
          <w:rFonts w:ascii="Arial" w:hAnsi="Arial" w:cs="Arial"/>
        </w:rPr>
        <w:t>Diabetic Retinopathy</w:t>
      </w:r>
      <w:bookmarkEnd w:id="9"/>
    </w:p>
    <w:p w14:paraId="6D6B4B3D" w14:textId="158F1EE2" w:rsidR="002F5DD0" w:rsidRPr="00373858" w:rsidRDefault="00285AD7" w:rsidP="00285AD7">
      <w:pPr>
        <w:pStyle w:val="NormalWeb"/>
        <w:spacing w:line="360" w:lineRule="auto"/>
        <w:jc w:val="both"/>
        <w:rPr>
          <w:rFonts w:ascii="Arial" w:hAnsi="Arial" w:cs="Arial"/>
          <w:sz w:val="28"/>
          <w:szCs w:val="28"/>
        </w:rPr>
      </w:pPr>
      <w:r w:rsidRPr="00373858">
        <w:rPr>
          <w:rFonts w:ascii="Arial" w:hAnsi="Arial" w:cs="Arial"/>
          <w:sz w:val="28"/>
          <w:szCs w:val="28"/>
        </w:rPr>
        <w:t>Diabetic Retinopathy (DR) is a complication resulting from prolonged exposure to high blood glucose levels in diabetes, causing damage to the retina. This harm primarily affects small blood vessels, leading to abnormal vessel growth, fluid leakage, and the formation of scar tissue. As a consequence, severe vision impairment may occur. Hemorrhages, or bleeding in the back part of the</w:t>
      </w:r>
      <w:r w:rsidR="00F7542B" w:rsidRPr="00373858">
        <w:rPr>
          <w:rFonts w:ascii="Arial" w:hAnsi="Arial" w:cs="Arial"/>
          <w:sz w:val="28"/>
          <w:szCs w:val="28"/>
        </w:rPr>
        <w:t xml:space="preserve"> </w:t>
      </w:r>
      <w:r w:rsidRPr="00373858">
        <w:rPr>
          <w:rFonts w:ascii="Arial" w:hAnsi="Arial" w:cs="Arial"/>
          <w:sz w:val="28"/>
          <w:szCs w:val="28"/>
        </w:rPr>
        <w:t>eye, can result from the damaged blood vessels, further impacting vision. Timely detection and effective blood sugar management are critical in preventing irreversible vision loss associated with diabetic retinopathy. Regular eye check-ups are essential for monitoring and managing this condition.</w:t>
      </w:r>
    </w:p>
    <w:p w14:paraId="4D772818" w14:textId="77777777" w:rsidR="007834CC" w:rsidRPr="00373858" w:rsidRDefault="007834CC" w:rsidP="00CA0B69">
      <w:pPr>
        <w:pStyle w:val="NormalWeb"/>
        <w:keepNext/>
        <w:spacing w:after="0" w:afterAutospacing="0" w:line="360" w:lineRule="auto"/>
        <w:jc w:val="center"/>
        <w:rPr>
          <w:rFonts w:ascii="Arial" w:hAnsi="Arial" w:cs="Arial"/>
        </w:rPr>
      </w:pPr>
      <w:r w:rsidRPr="00373858">
        <w:rPr>
          <w:rFonts w:ascii="Arial" w:hAnsi="Arial" w:cs="Arial"/>
          <w:noProof/>
        </w:rPr>
        <w:lastRenderedPageBreak/>
        <w:drawing>
          <wp:inline distT="0" distB="0" distL="0" distR="0" wp14:anchorId="2B4CA0CB" wp14:editId="7DB16456">
            <wp:extent cx="5750420" cy="3337706"/>
            <wp:effectExtent l="19050" t="19050" r="22225" b="15240"/>
            <wp:docPr id="4" name="Picture 4" descr="Diabetic Retinopathy (DR) - Ranu Eye Specialist In Puc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betic Retinopathy (DR) - Ranu Eye Specialist In Puch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0420" cy="3337706"/>
                    </a:xfrm>
                    <a:prstGeom prst="rect">
                      <a:avLst/>
                    </a:prstGeom>
                    <a:noFill/>
                    <a:ln>
                      <a:solidFill>
                        <a:schemeClr val="tx1"/>
                      </a:solidFill>
                    </a:ln>
                  </pic:spPr>
                </pic:pic>
              </a:graphicData>
            </a:graphic>
          </wp:inline>
        </w:drawing>
      </w:r>
    </w:p>
    <w:p w14:paraId="6692F7AB" w14:textId="2759A502" w:rsidR="007834CC" w:rsidRPr="00373858" w:rsidRDefault="007834CC" w:rsidP="00CA0B69">
      <w:pPr>
        <w:pStyle w:val="Caption"/>
        <w:jc w:val="center"/>
        <w:rPr>
          <w:rFonts w:ascii="Arial" w:hAnsi="Arial" w:cs="Arial"/>
          <w:color w:val="000000" w:themeColor="text1"/>
          <w:sz w:val="22"/>
          <w:szCs w:val="22"/>
        </w:rPr>
      </w:pPr>
      <w:r w:rsidRPr="00373858">
        <w:rPr>
          <w:rFonts w:ascii="Arial" w:hAnsi="Arial" w:cs="Arial"/>
          <w:color w:val="000000" w:themeColor="text1"/>
          <w:sz w:val="22"/>
          <w:szCs w:val="22"/>
        </w:rPr>
        <w:t xml:space="preserve">Figure </w:t>
      </w:r>
      <w:r w:rsidRPr="00373858">
        <w:rPr>
          <w:rFonts w:ascii="Arial" w:hAnsi="Arial" w:cs="Arial"/>
          <w:color w:val="000000" w:themeColor="text1"/>
          <w:sz w:val="22"/>
          <w:szCs w:val="22"/>
        </w:rPr>
        <w:fldChar w:fldCharType="begin"/>
      </w:r>
      <w:r w:rsidRPr="00373858">
        <w:rPr>
          <w:rFonts w:ascii="Arial" w:hAnsi="Arial" w:cs="Arial"/>
          <w:color w:val="000000" w:themeColor="text1"/>
          <w:sz w:val="22"/>
          <w:szCs w:val="22"/>
        </w:rPr>
        <w:instrText xml:space="preserve"> SEQ Figure \* ARABIC </w:instrText>
      </w:r>
      <w:r w:rsidRPr="00373858">
        <w:rPr>
          <w:rFonts w:ascii="Arial" w:hAnsi="Arial" w:cs="Arial"/>
          <w:color w:val="000000" w:themeColor="text1"/>
          <w:sz w:val="22"/>
          <w:szCs w:val="22"/>
        </w:rPr>
        <w:fldChar w:fldCharType="separate"/>
      </w:r>
      <w:r w:rsidR="00226BFA" w:rsidRPr="00373858">
        <w:rPr>
          <w:rFonts w:ascii="Arial" w:hAnsi="Arial" w:cs="Arial"/>
          <w:noProof/>
          <w:color w:val="000000" w:themeColor="text1"/>
          <w:sz w:val="22"/>
          <w:szCs w:val="22"/>
        </w:rPr>
        <w:t>1</w:t>
      </w:r>
      <w:r w:rsidRPr="00373858">
        <w:rPr>
          <w:rFonts w:ascii="Arial" w:hAnsi="Arial" w:cs="Arial"/>
          <w:noProof/>
          <w:color w:val="000000" w:themeColor="text1"/>
          <w:sz w:val="22"/>
          <w:szCs w:val="22"/>
        </w:rPr>
        <w:fldChar w:fldCharType="end"/>
      </w:r>
      <w:r w:rsidR="00861FED" w:rsidRPr="00373858">
        <w:rPr>
          <w:rFonts w:ascii="Arial" w:hAnsi="Arial" w:cs="Arial"/>
          <w:noProof/>
          <w:color w:val="000000" w:themeColor="text1"/>
          <w:sz w:val="22"/>
          <w:szCs w:val="22"/>
        </w:rPr>
        <w:t xml:space="preserve">: </w:t>
      </w:r>
      <w:r w:rsidRPr="00373858">
        <w:rPr>
          <w:rFonts w:ascii="Arial" w:hAnsi="Arial" w:cs="Arial"/>
          <w:color w:val="000000" w:themeColor="text1"/>
          <w:sz w:val="22"/>
          <w:szCs w:val="22"/>
        </w:rPr>
        <w:t xml:space="preserve"> Diabetic Retinopathy</w:t>
      </w:r>
      <w:r w:rsidR="0066137A" w:rsidRPr="00373858">
        <w:rPr>
          <w:rFonts w:ascii="Arial" w:hAnsi="Arial" w:cs="Arial"/>
          <w:color w:val="000000" w:themeColor="text1"/>
          <w:sz w:val="22"/>
          <w:szCs w:val="22"/>
        </w:rPr>
        <w:t xml:space="preserve"> [1]</w:t>
      </w:r>
    </w:p>
    <w:p w14:paraId="351BFB05" w14:textId="77777777" w:rsidR="00F7542B" w:rsidRPr="00373858" w:rsidRDefault="00F7542B" w:rsidP="00F7542B">
      <w:pPr>
        <w:rPr>
          <w:rFonts w:ascii="Arial" w:hAnsi="Arial" w:cs="Arial"/>
        </w:rPr>
      </w:pPr>
    </w:p>
    <w:p w14:paraId="08341E0C" w14:textId="77777777" w:rsidR="002F5DD0" w:rsidRPr="00373858" w:rsidRDefault="002F5DD0" w:rsidP="00F7542B">
      <w:pPr>
        <w:pStyle w:val="Heading2"/>
        <w:rPr>
          <w:rFonts w:ascii="Arial" w:hAnsi="Arial" w:cs="Arial"/>
        </w:rPr>
      </w:pPr>
      <w:bookmarkStart w:id="10" w:name="_Toc168363188"/>
      <w:r w:rsidRPr="00373858">
        <w:rPr>
          <w:rFonts w:ascii="Arial" w:hAnsi="Arial" w:cs="Arial"/>
        </w:rPr>
        <w:t>IN FIGURE 1:</w:t>
      </w:r>
      <w:bookmarkEnd w:id="10"/>
      <w:r w:rsidRPr="00373858">
        <w:rPr>
          <w:rFonts w:ascii="Arial" w:hAnsi="Arial" w:cs="Arial"/>
        </w:rPr>
        <w:t xml:space="preserve"> </w:t>
      </w:r>
    </w:p>
    <w:p w14:paraId="65481E4C" w14:textId="39597C6E" w:rsidR="002F5DD0" w:rsidRPr="00373858" w:rsidRDefault="002F5DD0" w:rsidP="00220262">
      <w:pPr>
        <w:spacing w:before="100" w:beforeAutospacing="1" w:after="100" w:afterAutospacing="1" w:line="360" w:lineRule="auto"/>
        <w:jc w:val="both"/>
        <w:rPr>
          <w:rFonts w:ascii="Arial" w:hAnsi="Arial" w:cs="Arial"/>
          <w:sz w:val="28"/>
          <w:szCs w:val="28"/>
        </w:rPr>
      </w:pPr>
      <w:r w:rsidRPr="00373858">
        <w:rPr>
          <w:rFonts w:ascii="Arial" w:hAnsi="Arial" w:cs="Arial"/>
          <w:sz w:val="28"/>
          <w:szCs w:val="28"/>
        </w:rPr>
        <w:t>In the left side of the figure, representing a normal human eye, the cornea, iris, and pupil appear clear and free from any defects. The overall structure of the eye is depicted as healthy, with transparent blood vessels. This normal eye indicates a typical, well-functioning visual system.</w:t>
      </w:r>
      <w:r w:rsidR="00F7542B" w:rsidRPr="00373858">
        <w:rPr>
          <w:rFonts w:ascii="Arial" w:hAnsi="Arial" w:cs="Arial"/>
          <w:sz w:val="28"/>
          <w:szCs w:val="28"/>
        </w:rPr>
        <w:t xml:space="preserve"> </w:t>
      </w:r>
      <w:r w:rsidRPr="00373858">
        <w:rPr>
          <w:rFonts w:ascii="Arial" w:hAnsi="Arial" w:cs="Arial"/>
          <w:sz w:val="28"/>
          <w:szCs w:val="28"/>
        </w:rPr>
        <w:t>On the right side of the figure, representing a human eye affected by diabetic retinopathy (DR), several abnormalities are evident. New blood vessels, depicted in brown shade, indicate abnormal vessel growth, a characteristic feature of DR. Hemorrhages, or bleeding, are visible, affecting the eye, and they are represented by the brown shading in the figure. These hemorrhages can occur due to the damage to small blood vessels in the retina.</w:t>
      </w:r>
    </w:p>
    <w:p w14:paraId="30ED02CD" w14:textId="70337687" w:rsidR="007150F6" w:rsidRPr="00373858" w:rsidRDefault="002F5DD0" w:rsidP="003129B6">
      <w:pPr>
        <w:spacing w:before="100" w:beforeAutospacing="1" w:after="100" w:afterAutospacing="1" w:line="360" w:lineRule="auto"/>
        <w:jc w:val="both"/>
        <w:rPr>
          <w:rFonts w:ascii="Arial" w:hAnsi="Arial" w:cs="Arial"/>
          <w:sz w:val="28"/>
          <w:szCs w:val="28"/>
        </w:rPr>
      </w:pPr>
      <w:r w:rsidRPr="00373858">
        <w:rPr>
          <w:rFonts w:ascii="Arial" w:hAnsi="Arial" w:cs="Arial"/>
          <w:sz w:val="28"/>
          <w:szCs w:val="28"/>
        </w:rPr>
        <w:t xml:space="preserve">Additionally, the macula and fovea, crucial areas responsible for central vision, are shown to be affected in the DR eye. This implies a potential impact on </w:t>
      </w:r>
      <w:r w:rsidRPr="00373858">
        <w:rPr>
          <w:rFonts w:ascii="Arial" w:hAnsi="Arial" w:cs="Arial"/>
          <w:sz w:val="28"/>
          <w:szCs w:val="28"/>
        </w:rPr>
        <w:lastRenderedPageBreak/>
        <w:t>detailed and sharp vision. The retinal blood vessels exhibit abnormalities, including microaneurysms, which are small bulges in the blood vessels.</w:t>
      </w:r>
      <w:r w:rsidR="00B668C3">
        <w:rPr>
          <w:rFonts w:ascii="Arial" w:hAnsi="Arial" w:cs="Arial"/>
          <w:sz w:val="28"/>
          <w:szCs w:val="28"/>
        </w:rPr>
        <w:t xml:space="preserve"> </w:t>
      </w:r>
      <w:r w:rsidRPr="00373858">
        <w:rPr>
          <w:rFonts w:ascii="Arial" w:hAnsi="Arial" w:cs="Arial"/>
          <w:sz w:val="28"/>
          <w:szCs w:val="28"/>
        </w:rPr>
        <w:t>Comparatively, the differences between the normal eye and the DR-affected eye highlight the consequences of diabetic retinopathy. While the normal eye maintains clear structures and healthy blood vessels, the DR-affected eye experiences abnormal blood vessel growth, bleeding, and damage to critical areas like the macula and fovea. These changes can lead to severe vision impairment and underline the importance of timely detection and effective management of blood sugar levels to prevent irreversible vision loss in individuals with diabetic retinopathy. Regular eye check-ups are crucial for monitoring these changes and implementing appropriate interventions.</w:t>
      </w:r>
    </w:p>
    <w:p w14:paraId="2F9BACB5" w14:textId="07864BD0" w:rsidR="00CA0B69" w:rsidRPr="00373858" w:rsidRDefault="00CA0B69" w:rsidP="00F7542B">
      <w:pPr>
        <w:pStyle w:val="Heading2"/>
        <w:rPr>
          <w:rFonts w:ascii="Arial" w:hAnsi="Arial" w:cs="Arial"/>
        </w:rPr>
      </w:pPr>
      <w:bookmarkStart w:id="11" w:name="_Toc168363189"/>
      <w:r w:rsidRPr="00373858">
        <w:rPr>
          <w:rFonts w:ascii="Arial" w:hAnsi="Arial" w:cs="Arial"/>
        </w:rPr>
        <w:t>Symptoms</w:t>
      </w:r>
      <w:bookmarkEnd w:id="11"/>
    </w:p>
    <w:p w14:paraId="6E92BF02" w14:textId="015716C7" w:rsidR="00220262" w:rsidRDefault="00220262" w:rsidP="00220262">
      <w:pPr>
        <w:spacing w:before="100" w:beforeAutospacing="1" w:after="100" w:afterAutospacing="1" w:line="360" w:lineRule="auto"/>
        <w:jc w:val="both"/>
        <w:rPr>
          <w:rFonts w:ascii="Arial" w:hAnsi="Arial" w:cs="Arial"/>
          <w:sz w:val="28"/>
          <w:szCs w:val="28"/>
        </w:rPr>
      </w:pPr>
      <w:r w:rsidRPr="00373858">
        <w:rPr>
          <w:rFonts w:ascii="Arial" w:hAnsi="Arial" w:cs="Arial"/>
          <w:sz w:val="28"/>
          <w:szCs w:val="28"/>
        </w:rPr>
        <w:t>Diabetic Retinopathy (DR) presents a spectrum of symptoms that can significantly impact vision as the disease progresses. One common manifestation is the occurrence of floaters, which are perceived as spots, dots, or cobweb-like dark strings that seem to float within the visual field. These floaters can disrupt normal vision and become particularly noticeable. Additionally, individuals with DR may experience blurred vision, characterized by a noticeable decrease in sharpness and clarity. This blurring effect can compromise the ability to discern fine details and lead to a general reduction in visual acuity. Fluctuating vision, marked by periodic changes from blurry to clear vision, further underscores the dynamic nature of the condition.</w:t>
      </w:r>
    </w:p>
    <w:p w14:paraId="05117BFB" w14:textId="0ACDFBB1" w:rsidR="00B668C3" w:rsidRDefault="00B668C3" w:rsidP="00220262">
      <w:pPr>
        <w:spacing w:before="100" w:beforeAutospacing="1" w:after="100" w:afterAutospacing="1" w:line="360" w:lineRule="auto"/>
        <w:jc w:val="both"/>
        <w:rPr>
          <w:rFonts w:ascii="Arial" w:hAnsi="Arial" w:cs="Arial"/>
          <w:sz w:val="28"/>
          <w:szCs w:val="28"/>
        </w:rPr>
      </w:pPr>
    </w:p>
    <w:p w14:paraId="1B3D7A6C" w14:textId="77777777" w:rsidR="00B668C3" w:rsidRPr="00373858" w:rsidRDefault="00B668C3" w:rsidP="00220262">
      <w:pPr>
        <w:spacing w:before="100" w:beforeAutospacing="1" w:after="100" w:afterAutospacing="1" w:line="360" w:lineRule="auto"/>
        <w:jc w:val="both"/>
        <w:rPr>
          <w:rFonts w:ascii="Arial" w:hAnsi="Arial" w:cs="Arial"/>
          <w:sz w:val="28"/>
          <w:szCs w:val="28"/>
        </w:rPr>
      </w:pPr>
    </w:p>
    <w:p w14:paraId="0EB6A42B" w14:textId="77777777" w:rsidR="00220262" w:rsidRPr="00373858" w:rsidRDefault="00220262" w:rsidP="00220262">
      <w:pPr>
        <w:spacing w:before="100" w:beforeAutospacing="1" w:after="100" w:afterAutospacing="1" w:line="360" w:lineRule="auto"/>
        <w:jc w:val="both"/>
        <w:rPr>
          <w:rFonts w:ascii="Arial" w:hAnsi="Arial" w:cs="Arial"/>
          <w:sz w:val="28"/>
          <w:szCs w:val="28"/>
        </w:rPr>
      </w:pPr>
      <w:r w:rsidRPr="00373858">
        <w:rPr>
          <w:rFonts w:ascii="Arial" w:hAnsi="Arial" w:cs="Arial"/>
          <w:sz w:val="28"/>
          <w:szCs w:val="28"/>
        </w:rPr>
        <w:lastRenderedPageBreak/>
        <w:t>Dark areas in the vision, described as blank or dark regions in the field of vision, are another distressing symptom. This can result in the perception of missing or obscured portions in one's sight. Poor night vision is also a common challenge, wherein individuals face difficulty seeing clearly in low-light conditions. This can significantly affect nighttime activities and may pose safety concerns.</w:t>
      </w:r>
    </w:p>
    <w:p w14:paraId="0FC4C397" w14:textId="77777777" w:rsidR="00220262" w:rsidRPr="00373858" w:rsidRDefault="00220262" w:rsidP="00220262">
      <w:pPr>
        <w:spacing w:before="100" w:beforeAutospacing="1" w:after="100" w:afterAutospacing="1" w:line="360" w:lineRule="auto"/>
        <w:jc w:val="both"/>
        <w:rPr>
          <w:rFonts w:ascii="Arial" w:hAnsi="Arial" w:cs="Arial"/>
          <w:sz w:val="28"/>
          <w:szCs w:val="28"/>
        </w:rPr>
      </w:pPr>
      <w:r w:rsidRPr="00373858">
        <w:rPr>
          <w:rFonts w:ascii="Arial" w:hAnsi="Arial" w:cs="Arial"/>
          <w:sz w:val="28"/>
          <w:szCs w:val="28"/>
        </w:rPr>
        <w:t>Altered color perception is another noteworthy symptom of DR, where colors may appear washed out or different from the usual vibrant hues. This perceptual shift can contribute to a distorted visual experience. As the disease advances, one of the most concerning symptoms is vision loss, marked by a progressive decline in visual capabilities. It is crucial for individuals experiencing any of these symptoms, especially those with diabetes, to seek prompt medical attention. Regular eye examinations play a pivotal role in early detection, allowing for timely interventions and the preservation of vision.</w:t>
      </w:r>
    </w:p>
    <w:p w14:paraId="6DE3E271" w14:textId="4E84DF4B" w:rsidR="00CA0B69" w:rsidRPr="00373858" w:rsidRDefault="00CA0B69" w:rsidP="00F7542B">
      <w:pPr>
        <w:pStyle w:val="Heading1"/>
        <w:rPr>
          <w:rFonts w:ascii="Arial" w:hAnsi="Arial" w:cs="Arial"/>
        </w:rPr>
      </w:pPr>
      <w:bookmarkStart w:id="12" w:name="_Toc168363190"/>
      <w:r w:rsidRPr="00373858">
        <w:rPr>
          <w:rFonts w:ascii="Arial" w:hAnsi="Arial" w:cs="Arial"/>
        </w:rPr>
        <w:t>Four Stages of Diabetic Retinopathy</w:t>
      </w:r>
      <w:bookmarkEnd w:id="12"/>
    </w:p>
    <w:p w14:paraId="5D6B4C6A" w14:textId="77777777" w:rsidR="009C2490" w:rsidRPr="00373858" w:rsidRDefault="009C2490" w:rsidP="009C2490">
      <w:pPr>
        <w:spacing w:before="100" w:beforeAutospacing="1" w:after="100" w:afterAutospacing="1" w:line="360" w:lineRule="auto"/>
        <w:jc w:val="both"/>
        <w:rPr>
          <w:rFonts w:ascii="Arial" w:hAnsi="Arial" w:cs="Arial"/>
          <w:sz w:val="28"/>
          <w:szCs w:val="28"/>
        </w:rPr>
      </w:pPr>
      <w:r w:rsidRPr="00373858">
        <w:rPr>
          <w:rFonts w:ascii="Arial" w:hAnsi="Arial" w:cs="Arial"/>
          <w:sz w:val="28"/>
          <w:szCs w:val="28"/>
        </w:rPr>
        <w:t>Diabetic retinopathy, an eye disease triggered by elevated blood sugar levels, unfolds through four progressive stages, each characterized by the deterioration of delicate blood vessels in the retina among individuals with diabetes.</w:t>
      </w:r>
    </w:p>
    <w:p w14:paraId="785F70D8" w14:textId="77777777" w:rsidR="009C2490" w:rsidRPr="00373858" w:rsidRDefault="009C2490" w:rsidP="009C2490">
      <w:pPr>
        <w:spacing w:before="100" w:beforeAutospacing="1" w:after="100" w:afterAutospacing="1" w:line="360" w:lineRule="auto"/>
        <w:jc w:val="both"/>
        <w:rPr>
          <w:rFonts w:ascii="Arial" w:hAnsi="Arial" w:cs="Arial"/>
          <w:sz w:val="28"/>
          <w:szCs w:val="28"/>
        </w:rPr>
      </w:pPr>
      <w:r w:rsidRPr="00373858">
        <w:rPr>
          <w:rFonts w:ascii="Arial" w:hAnsi="Arial" w:cs="Arial"/>
          <w:sz w:val="28"/>
          <w:szCs w:val="28"/>
        </w:rPr>
        <w:t xml:space="preserve">This advancing eye ailment poses risks of blurred vision and, in severe instances, irreversible vision loss. Underscoring the importance of regular eye examinations becomes paramount, as noticeable symptoms may only emerge after vision loss has already taken place. Swift diagnosis by your eye doctor </w:t>
      </w:r>
      <w:r w:rsidRPr="00373858">
        <w:rPr>
          <w:rFonts w:ascii="Arial" w:hAnsi="Arial" w:cs="Arial"/>
          <w:sz w:val="28"/>
          <w:szCs w:val="28"/>
        </w:rPr>
        <w:lastRenderedPageBreak/>
        <w:t>holds the key to promptly initiating measures aimed at slowing down the progression of diabetic retinopathy.</w:t>
      </w:r>
    </w:p>
    <w:p w14:paraId="550B194E" w14:textId="77777777" w:rsidR="00FF695C" w:rsidRPr="00373858" w:rsidRDefault="00D51813" w:rsidP="00D20B5D">
      <w:pPr>
        <w:pStyle w:val="NormalWeb"/>
        <w:keepNext/>
        <w:spacing w:after="0" w:afterAutospacing="0" w:line="360" w:lineRule="auto"/>
        <w:jc w:val="both"/>
        <w:rPr>
          <w:rFonts w:ascii="Arial" w:hAnsi="Arial" w:cs="Arial"/>
        </w:rPr>
      </w:pPr>
      <w:r w:rsidRPr="00373858">
        <w:rPr>
          <w:rFonts w:ascii="Arial" w:hAnsi="Arial" w:cs="Arial"/>
          <w:noProof/>
        </w:rPr>
        <w:drawing>
          <wp:inline distT="0" distB="0" distL="0" distR="0" wp14:anchorId="41032128" wp14:editId="08B5106F">
            <wp:extent cx="6126480" cy="181927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1737"/>
                    <a:stretch/>
                  </pic:blipFill>
                  <pic:spPr bwMode="auto">
                    <a:xfrm>
                      <a:off x="0" y="0"/>
                      <a:ext cx="6126480" cy="1819275"/>
                    </a:xfrm>
                    <a:prstGeom prst="rect">
                      <a:avLst/>
                    </a:prstGeom>
                    <a:ln>
                      <a:noFill/>
                    </a:ln>
                    <a:extLst>
                      <a:ext uri="{53640926-AAD7-44D8-BBD7-CCE9431645EC}">
                        <a14:shadowObscured xmlns:a14="http://schemas.microsoft.com/office/drawing/2010/main"/>
                      </a:ext>
                    </a:extLst>
                  </pic:spPr>
                </pic:pic>
              </a:graphicData>
            </a:graphic>
          </wp:inline>
        </w:drawing>
      </w:r>
    </w:p>
    <w:p w14:paraId="3B069B79" w14:textId="3E20FADD" w:rsidR="00D51813" w:rsidRPr="00373858" w:rsidRDefault="00FF695C" w:rsidP="008A50F7">
      <w:pPr>
        <w:pStyle w:val="Caption"/>
        <w:jc w:val="center"/>
        <w:rPr>
          <w:rFonts w:ascii="Arial" w:hAnsi="Arial" w:cs="Arial"/>
          <w:sz w:val="22"/>
          <w:szCs w:val="22"/>
        </w:rPr>
      </w:pPr>
      <w:r w:rsidRPr="00373858">
        <w:rPr>
          <w:rFonts w:ascii="Arial" w:hAnsi="Arial" w:cs="Arial"/>
          <w:sz w:val="22"/>
          <w:szCs w:val="22"/>
        </w:rPr>
        <w:t xml:space="preserve">Figure </w:t>
      </w:r>
      <w:r w:rsidR="00D97FE2" w:rsidRPr="00373858">
        <w:rPr>
          <w:rFonts w:ascii="Arial" w:hAnsi="Arial" w:cs="Arial"/>
          <w:sz w:val="22"/>
          <w:szCs w:val="22"/>
        </w:rPr>
        <w:fldChar w:fldCharType="begin"/>
      </w:r>
      <w:r w:rsidR="00D97FE2" w:rsidRPr="00373858">
        <w:rPr>
          <w:rFonts w:ascii="Arial" w:hAnsi="Arial" w:cs="Arial"/>
          <w:sz w:val="22"/>
          <w:szCs w:val="22"/>
        </w:rPr>
        <w:instrText xml:space="preserve"> SEQ Figure \* ARABIC </w:instrText>
      </w:r>
      <w:r w:rsidR="00D97FE2" w:rsidRPr="00373858">
        <w:rPr>
          <w:rFonts w:ascii="Arial" w:hAnsi="Arial" w:cs="Arial"/>
          <w:sz w:val="22"/>
          <w:szCs w:val="22"/>
        </w:rPr>
        <w:fldChar w:fldCharType="separate"/>
      </w:r>
      <w:r w:rsidR="00226BFA" w:rsidRPr="00373858">
        <w:rPr>
          <w:rFonts w:ascii="Arial" w:hAnsi="Arial" w:cs="Arial"/>
          <w:noProof/>
          <w:sz w:val="22"/>
          <w:szCs w:val="22"/>
        </w:rPr>
        <w:t>2</w:t>
      </w:r>
      <w:r w:rsidR="00D97FE2" w:rsidRPr="00373858">
        <w:rPr>
          <w:rFonts w:ascii="Arial" w:hAnsi="Arial" w:cs="Arial"/>
          <w:noProof/>
          <w:sz w:val="22"/>
          <w:szCs w:val="22"/>
        </w:rPr>
        <w:fldChar w:fldCharType="end"/>
      </w:r>
      <w:r w:rsidR="00861FED" w:rsidRPr="00373858">
        <w:rPr>
          <w:rFonts w:ascii="Arial" w:hAnsi="Arial" w:cs="Arial"/>
          <w:noProof/>
          <w:sz w:val="22"/>
          <w:szCs w:val="22"/>
        </w:rPr>
        <w:t xml:space="preserve">: </w:t>
      </w:r>
      <w:r w:rsidRPr="00373858">
        <w:rPr>
          <w:rFonts w:ascii="Arial" w:hAnsi="Arial" w:cs="Arial"/>
          <w:sz w:val="22"/>
          <w:szCs w:val="22"/>
        </w:rPr>
        <w:t xml:space="preserve"> The 4 Stages of DR</w:t>
      </w:r>
      <w:r w:rsidR="00861FED" w:rsidRPr="00373858">
        <w:rPr>
          <w:rFonts w:ascii="Arial" w:hAnsi="Arial" w:cs="Arial"/>
          <w:sz w:val="22"/>
          <w:szCs w:val="22"/>
        </w:rPr>
        <w:t xml:space="preserve"> [2]</w:t>
      </w:r>
    </w:p>
    <w:p w14:paraId="7376B3F7" w14:textId="4CEDE4B2" w:rsidR="009C2490" w:rsidRPr="00373858" w:rsidRDefault="009C2490" w:rsidP="009C2490">
      <w:pPr>
        <w:spacing w:before="100" w:beforeAutospacing="1" w:after="100" w:afterAutospacing="1" w:line="240" w:lineRule="auto"/>
        <w:jc w:val="both"/>
        <w:rPr>
          <w:rFonts w:ascii="Arial" w:hAnsi="Arial" w:cs="Arial"/>
          <w:sz w:val="36"/>
          <w:szCs w:val="36"/>
        </w:rPr>
      </w:pPr>
      <w:r w:rsidRPr="00373858">
        <w:rPr>
          <w:rFonts w:ascii="Arial" w:hAnsi="Arial" w:cs="Arial"/>
          <w:b/>
          <w:bCs/>
          <w:sz w:val="28"/>
          <w:szCs w:val="28"/>
        </w:rPr>
        <w:t>Stage 1: Mild Non-proliferative Diabetic Retinopathy</w:t>
      </w:r>
    </w:p>
    <w:p w14:paraId="2BE30E9B" w14:textId="77777777" w:rsidR="009C2490" w:rsidRPr="00373858" w:rsidRDefault="009C2490" w:rsidP="009C2490">
      <w:pPr>
        <w:spacing w:before="100" w:beforeAutospacing="1" w:after="100" w:afterAutospacing="1" w:line="360" w:lineRule="auto"/>
        <w:jc w:val="both"/>
        <w:rPr>
          <w:rFonts w:ascii="Arial" w:hAnsi="Arial" w:cs="Arial"/>
          <w:sz w:val="28"/>
          <w:szCs w:val="28"/>
        </w:rPr>
      </w:pPr>
      <w:r w:rsidRPr="00373858">
        <w:rPr>
          <w:rFonts w:ascii="Arial" w:hAnsi="Arial" w:cs="Arial"/>
          <w:sz w:val="28"/>
          <w:szCs w:val="28"/>
        </w:rPr>
        <w:t>At this initial stage, the disease is characterized by the presence of microaneurysms—tiny swellings in the retinal blood vessels. Despite the development of these bulges, there are typically no noticeable symptoms. Microaneurysms may cause small amounts of fluid to leak into the retina, potentially leading to swelling of the macula, which is the back part of the retina. However, this stage usually progresses without clear indicators of a problem.</w:t>
      </w:r>
    </w:p>
    <w:p w14:paraId="40B41E29" w14:textId="344818D8" w:rsidR="009C2490" w:rsidRPr="00373858" w:rsidRDefault="009C2490" w:rsidP="009C2490">
      <w:pPr>
        <w:spacing w:before="100" w:beforeAutospacing="1" w:after="100" w:afterAutospacing="1" w:line="360" w:lineRule="auto"/>
        <w:jc w:val="both"/>
        <w:rPr>
          <w:rFonts w:ascii="Arial" w:hAnsi="Arial" w:cs="Arial"/>
          <w:sz w:val="28"/>
          <w:szCs w:val="28"/>
        </w:rPr>
      </w:pPr>
      <w:r w:rsidRPr="00373858">
        <w:rPr>
          <w:rFonts w:ascii="Arial" w:hAnsi="Arial" w:cs="Arial"/>
          <w:b/>
          <w:bCs/>
          <w:sz w:val="28"/>
          <w:szCs w:val="28"/>
        </w:rPr>
        <w:t>Stage 2: Moderate Non-proliferative Diabetic Retinopathy</w:t>
      </w:r>
    </w:p>
    <w:p w14:paraId="58F5DA2B" w14:textId="77777777" w:rsidR="009C2490" w:rsidRPr="00373858" w:rsidRDefault="009C2490" w:rsidP="009C2490">
      <w:pPr>
        <w:spacing w:before="100" w:beforeAutospacing="1" w:after="100" w:afterAutospacing="1" w:line="360" w:lineRule="auto"/>
        <w:jc w:val="both"/>
        <w:rPr>
          <w:rFonts w:ascii="Arial" w:hAnsi="Arial" w:cs="Arial"/>
          <w:sz w:val="28"/>
          <w:szCs w:val="28"/>
        </w:rPr>
      </w:pPr>
      <w:r w:rsidRPr="00373858">
        <w:rPr>
          <w:rFonts w:ascii="Arial" w:hAnsi="Arial" w:cs="Arial"/>
          <w:sz w:val="28"/>
          <w:szCs w:val="28"/>
        </w:rPr>
        <w:t>In this stage, the tiny blood vessels in the retina continue to swell, impeding proper blood flow to the retina and hindering its nourishment. Notably, symptoms become apparent only if there is a buildup of blood and other fluids in the macula, causing a decline in vision sharpness and clarity.</w:t>
      </w:r>
    </w:p>
    <w:p w14:paraId="6ABF8434" w14:textId="2C6EDE04" w:rsidR="009C2490" w:rsidRPr="00373858" w:rsidRDefault="009C2490" w:rsidP="009C2490">
      <w:pPr>
        <w:spacing w:before="100" w:beforeAutospacing="1" w:after="100" w:afterAutospacing="1" w:line="360" w:lineRule="auto"/>
        <w:jc w:val="both"/>
        <w:rPr>
          <w:rFonts w:ascii="Arial" w:hAnsi="Arial" w:cs="Arial"/>
          <w:sz w:val="28"/>
          <w:szCs w:val="28"/>
        </w:rPr>
      </w:pPr>
      <w:r w:rsidRPr="00373858">
        <w:rPr>
          <w:rFonts w:ascii="Arial" w:hAnsi="Arial" w:cs="Arial"/>
          <w:b/>
          <w:bCs/>
          <w:sz w:val="28"/>
          <w:szCs w:val="28"/>
        </w:rPr>
        <w:t>Stage 3: Severe Non-proliferative Diabetic Retinopathy</w:t>
      </w:r>
    </w:p>
    <w:p w14:paraId="503F9DE6" w14:textId="77777777" w:rsidR="009C2490" w:rsidRPr="00373858" w:rsidRDefault="009C2490" w:rsidP="009C2490">
      <w:pPr>
        <w:spacing w:before="100" w:beforeAutospacing="1" w:after="100" w:afterAutospacing="1" w:line="360" w:lineRule="auto"/>
        <w:jc w:val="both"/>
        <w:rPr>
          <w:rFonts w:ascii="Arial" w:hAnsi="Arial" w:cs="Arial"/>
          <w:sz w:val="28"/>
          <w:szCs w:val="28"/>
        </w:rPr>
      </w:pPr>
      <w:r w:rsidRPr="00373858">
        <w:rPr>
          <w:rFonts w:ascii="Arial" w:hAnsi="Arial" w:cs="Arial"/>
          <w:sz w:val="28"/>
          <w:szCs w:val="28"/>
        </w:rPr>
        <w:lastRenderedPageBreak/>
        <w:t>At this critical stage, a larger section of retinal blood vessels becomes blocked, leading to a significant decrease in blood flow to the area. In response, the body initiates the growth of new and fragile blood vessels. This stage brings noticeable symptoms such as blurry vision, dark spots, and even patches of vision loss. If these new vessels leak into the macula, irreversible vision loss becomes a high risk.</w:t>
      </w:r>
    </w:p>
    <w:p w14:paraId="339966AF" w14:textId="28D5C838" w:rsidR="009C2490" w:rsidRPr="00373858" w:rsidRDefault="009C2490" w:rsidP="009C2490">
      <w:pPr>
        <w:spacing w:before="100" w:beforeAutospacing="1" w:after="100" w:afterAutospacing="1" w:line="360" w:lineRule="auto"/>
        <w:jc w:val="both"/>
        <w:rPr>
          <w:rFonts w:ascii="Arial" w:hAnsi="Arial" w:cs="Arial"/>
          <w:sz w:val="28"/>
          <w:szCs w:val="28"/>
        </w:rPr>
      </w:pPr>
      <w:r w:rsidRPr="00373858">
        <w:rPr>
          <w:rFonts w:ascii="Arial" w:hAnsi="Arial" w:cs="Arial"/>
          <w:b/>
          <w:bCs/>
          <w:sz w:val="28"/>
          <w:szCs w:val="28"/>
        </w:rPr>
        <w:t xml:space="preserve"> Stage 4: Proliferative Diabetic Retinopathy</w:t>
      </w:r>
    </w:p>
    <w:p w14:paraId="46CBE98D" w14:textId="50F6BCE0" w:rsidR="00F7542B" w:rsidRPr="00373858" w:rsidRDefault="009C2490" w:rsidP="0074386A">
      <w:pPr>
        <w:spacing w:before="100" w:beforeAutospacing="1" w:after="100" w:afterAutospacing="1" w:line="360" w:lineRule="auto"/>
        <w:jc w:val="both"/>
        <w:rPr>
          <w:rFonts w:ascii="Arial" w:hAnsi="Arial" w:cs="Arial"/>
          <w:sz w:val="28"/>
          <w:szCs w:val="28"/>
        </w:rPr>
      </w:pPr>
      <w:r w:rsidRPr="00373858">
        <w:rPr>
          <w:rFonts w:ascii="Arial" w:hAnsi="Arial" w:cs="Arial"/>
          <w:sz w:val="28"/>
          <w:szCs w:val="28"/>
        </w:rPr>
        <w:t>Representing an advanced stage, proliferative diabetic retinopathy is characterized by the continued growth of thin and weak blood vessels in the retina. These vessels are prone to bleeding, causing scar tissue formation inside the eye. The scar tissue can pull the retina away, leading to retinal detachment. Symptoms include blurriness, reduced field of vision, and, in severe cases, permanent blindness. This stage emphasizes the urgent need for intervention to prevent irreversible vision loss. Regular eye examinations are essential for monitoring and addressing diabetic retinopathy at its various stage</w:t>
      </w:r>
      <w:r w:rsidR="00D77FCD" w:rsidRPr="00373858">
        <w:rPr>
          <w:rFonts w:ascii="Arial" w:hAnsi="Arial" w:cs="Arial"/>
          <w:sz w:val="28"/>
          <w:szCs w:val="28"/>
        </w:rPr>
        <w:t>s.</w:t>
      </w:r>
    </w:p>
    <w:p w14:paraId="25531F25" w14:textId="299BEE6D" w:rsidR="00D77FCD" w:rsidRPr="00373858" w:rsidRDefault="00D77FCD" w:rsidP="0074386A">
      <w:pPr>
        <w:spacing w:before="100" w:beforeAutospacing="1" w:after="100" w:afterAutospacing="1" w:line="360" w:lineRule="auto"/>
        <w:jc w:val="both"/>
        <w:rPr>
          <w:rFonts w:ascii="Arial" w:hAnsi="Arial" w:cs="Arial"/>
          <w:sz w:val="28"/>
          <w:szCs w:val="28"/>
        </w:rPr>
      </w:pPr>
    </w:p>
    <w:p w14:paraId="5E169D1E" w14:textId="249679B7" w:rsidR="00D77FCD" w:rsidRPr="00373858" w:rsidRDefault="00D77FCD" w:rsidP="0074386A">
      <w:pPr>
        <w:spacing w:before="100" w:beforeAutospacing="1" w:after="100" w:afterAutospacing="1" w:line="360" w:lineRule="auto"/>
        <w:jc w:val="both"/>
        <w:rPr>
          <w:rFonts w:ascii="Arial" w:hAnsi="Arial" w:cs="Arial"/>
          <w:sz w:val="28"/>
          <w:szCs w:val="28"/>
        </w:rPr>
      </w:pPr>
    </w:p>
    <w:p w14:paraId="3BC837F3" w14:textId="04216063" w:rsidR="00D77FCD" w:rsidRPr="00373858" w:rsidRDefault="00D77FCD" w:rsidP="0074386A">
      <w:pPr>
        <w:spacing w:before="100" w:beforeAutospacing="1" w:after="100" w:afterAutospacing="1" w:line="360" w:lineRule="auto"/>
        <w:jc w:val="both"/>
        <w:rPr>
          <w:rFonts w:ascii="Arial" w:hAnsi="Arial" w:cs="Arial"/>
          <w:sz w:val="28"/>
          <w:szCs w:val="28"/>
        </w:rPr>
      </w:pPr>
    </w:p>
    <w:p w14:paraId="13A40D2E" w14:textId="550760BA" w:rsidR="00D77FCD" w:rsidRPr="00373858" w:rsidRDefault="00D77FCD" w:rsidP="0074386A">
      <w:pPr>
        <w:spacing w:before="100" w:beforeAutospacing="1" w:after="100" w:afterAutospacing="1" w:line="360" w:lineRule="auto"/>
        <w:jc w:val="both"/>
        <w:rPr>
          <w:rFonts w:ascii="Arial" w:hAnsi="Arial" w:cs="Arial"/>
          <w:sz w:val="28"/>
          <w:szCs w:val="28"/>
        </w:rPr>
      </w:pPr>
    </w:p>
    <w:p w14:paraId="17A4DF0B" w14:textId="75DE2546" w:rsidR="00D77FCD" w:rsidRPr="00373858" w:rsidRDefault="00D77FCD" w:rsidP="0074386A">
      <w:pPr>
        <w:spacing w:before="100" w:beforeAutospacing="1" w:after="100" w:afterAutospacing="1" w:line="360" w:lineRule="auto"/>
        <w:jc w:val="both"/>
        <w:rPr>
          <w:rFonts w:ascii="Arial" w:hAnsi="Arial" w:cs="Arial"/>
          <w:sz w:val="28"/>
          <w:szCs w:val="28"/>
        </w:rPr>
      </w:pPr>
    </w:p>
    <w:p w14:paraId="3987AC4E" w14:textId="3A82902F" w:rsidR="00D77FCD" w:rsidRPr="00373858" w:rsidRDefault="00D77FCD" w:rsidP="0074386A">
      <w:pPr>
        <w:spacing w:before="100" w:beforeAutospacing="1" w:after="100" w:afterAutospacing="1" w:line="360" w:lineRule="auto"/>
        <w:jc w:val="both"/>
        <w:rPr>
          <w:rFonts w:ascii="Arial" w:hAnsi="Arial" w:cs="Arial"/>
          <w:sz w:val="28"/>
          <w:szCs w:val="28"/>
        </w:rPr>
      </w:pPr>
    </w:p>
    <w:p w14:paraId="6311E7DE" w14:textId="650E5FD7" w:rsidR="00D77FCD" w:rsidRPr="00373858" w:rsidRDefault="00D77FCD" w:rsidP="0074386A">
      <w:pPr>
        <w:spacing w:before="100" w:beforeAutospacing="1" w:after="100" w:afterAutospacing="1" w:line="360" w:lineRule="auto"/>
        <w:jc w:val="both"/>
        <w:rPr>
          <w:rFonts w:ascii="Arial" w:hAnsi="Arial" w:cs="Arial"/>
          <w:sz w:val="28"/>
          <w:szCs w:val="28"/>
        </w:rPr>
      </w:pPr>
    </w:p>
    <w:p w14:paraId="745E7834" w14:textId="57B853C3" w:rsidR="00D77FCD" w:rsidRPr="003A33B0" w:rsidRDefault="00D77FCD" w:rsidP="003A33B0">
      <w:pPr>
        <w:pStyle w:val="Heading1"/>
        <w:rPr>
          <w:rFonts w:ascii="Arial" w:hAnsi="Arial" w:cs="Arial"/>
        </w:rPr>
      </w:pPr>
      <w:bookmarkStart w:id="13" w:name="_Toc168363191"/>
      <w:r w:rsidRPr="00373858">
        <w:rPr>
          <w:rFonts w:ascii="Arial" w:hAnsi="Arial" w:cs="Arial"/>
        </w:rPr>
        <w:t>Diabetic retinopathy symptoms &amp; overall workflow:</w:t>
      </w:r>
      <w:bookmarkEnd w:id="13"/>
    </w:p>
    <w:p w14:paraId="6B6A12EB" w14:textId="43DB0C34" w:rsidR="00E06890" w:rsidRPr="00373858" w:rsidRDefault="00F7542B" w:rsidP="0074386A">
      <w:pPr>
        <w:spacing w:before="100" w:beforeAutospacing="1" w:after="100" w:afterAutospacing="1" w:line="360" w:lineRule="auto"/>
        <w:jc w:val="both"/>
        <w:rPr>
          <w:rFonts w:ascii="Arial" w:hAnsi="Arial" w:cs="Arial"/>
          <w:szCs w:val="24"/>
        </w:rPr>
      </w:pPr>
      <w:r w:rsidRPr="00373858">
        <w:rPr>
          <w:rFonts w:ascii="Arial" w:hAnsi="Arial" w:cs="Arial"/>
          <w:noProof/>
        </w:rPr>
        <w:drawing>
          <wp:anchor distT="0" distB="0" distL="114300" distR="114300" simplePos="0" relativeHeight="251659264" behindDoc="1" locked="0" layoutInCell="1" allowOverlap="1" wp14:anchorId="39F9A169" wp14:editId="6FA9F53E">
            <wp:simplePos x="0" y="0"/>
            <wp:positionH relativeFrom="column">
              <wp:posOffset>598805</wp:posOffset>
            </wp:positionH>
            <wp:positionV relativeFrom="paragraph">
              <wp:posOffset>292555</wp:posOffset>
            </wp:positionV>
            <wp:extent cx="2406015" cy="4752340"/>
            <wp:effectExtent l="0" t="0" r="0" b="0"/>
            <wp:wrapTight wrapText="bothSides">
              <wp:wrapPolygon edited="0">
                <wp:start x="0" y="0"/>
                <wp:lineTo x="0" y="21473"/>
                <wp:lineTo x="21378" y="21473"/>
                <wp:lineTo x="21378" y="0"/>
                <wp:lineTo x="0" y="0"/>
              </wp:wrapPolygon>
            </wp:wrapTight>
            <wp:docPr id="6" name="Picture 6" descr="Illustration of diabetic retinopathy symptoms, clinical risk factor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llustration of diabetic retinopathy symptoms, clinical risk factors... |  Download Scientific Diagram"/>
                    <pic:cNvPicPr>
                      <a:picLocks noChangeAspect="1" noChangeArrowheads="1"/>
                    </pic:cNvPicPr>
                  </pic:nvPicPr>
                  <pic:blipFill rotWithShape="1">
                    <a:blip r:embed="rId10">
                      <a:extLst>
                        <a:ext uri="{28A0092B-C50C-407E-A947-70E740481C1C}">
                          <a14:useLocalDpi xmlns:a14="http://schemas.microsoft.com/office/drawing/2010/main" val="0"/>
                        </a:ext>
                      </a:extLst>
                    </a:blip>
                    <a:srcRect r="69868"/>
                    <a:stretch/>
                  </pic:blipFill>
                  <pic:spPr bwMode="auto">
                    <a:xfrm>
                      <a:off x="0" y="0"/>
                      <a:ext cx="2406015" cy="4752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3858">
        <w:rPr>
          <w:rFonts w:ascii="Arial" w:hAnsi="Arial" w:cs="Arial"/>
          <w:noProof/>
        </w:rPr>
        <w:drawing>
          <wp:anchor distT="0" distB="0" distL="114300" distR="114300" simplePos="0" relativeHeight="251658240" behindDoc="1" locked="0" layoutInCell="1" allowOverlap="1" wp14:anchorId="276F8ED5" wp14:editId="290FFDB7">
            <wp:simplePos x="0" y="0"/>
            <wp:positionH relativeFrom="margin">
              <wp:posOffset>2957135</wp:posOffset>
            </wp:positionH>
            <wp:positionV relativeFrom="paragraph">
              <wp:posOffset>283929</wp:posOffset>
            </wp:positionV>
            <wp:extent cx="3346450" cy="4747260"/>
            <wp:effectExtent l="0" t="0" r="6350" b="0"/>
            <wp:wrapTight wrapText="bothSides">
              <wp:wrapPolygon edited="0">
                <wp:start x="0" y="0"/>
                <wp:lineTo x="0" y="21496"/>
                <wp:lineTo x="21518" y="21496"/>
                <wp:lineTo x="21518" y="0"/>
                <wp:lineTo x="0" y="0"/>
              </wp:wrapPolygon>
            </wp:wrapTight>
            <wp:docPr id="2" name="Picture 2" descr="Illustration of diabetic retinopathy symptoms, clinical risk factor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llustration of diabetic retinopathy symptoms, clinical risk factors... |  Download Scientific Diagram"/>
                    <pic:cNvPicPr>
                      <a:picLocks noChangeAspect="1" noChangeArrowheads="1"/>
                    </pic:cNvPicPr>
                  </pic:nvPicPr>
                  <pic:blipFill rotWithShape="1">
                    <a:blip r:embed="rId10">
                      <a:extLst>
                        <a:ext uri="{28A0092B-C50C-407E-A947-70E740481C1C}">
                          <a14:useLocalDpi xmlns:a14="http://schemas.microsoft.com/office/drawing/2010/main" val="0"/>
                        </a:ext>
                      </a:extLst>
                    </a:blip>
                    <a:srcRect l="58434"/>
                    <a:stretch/>
                  </pic:blipFill>
                  <pic:spPr bwMode="auto">
                    <a:xfrm>
                      <a:off x="0" y="0"/>
                      <a:ext cx="334645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FC2FB2" w14:textId="4AD89D3A" w:rsidR="00FB0650" w:rsidRPr="00373858" w:rsidRDefault="00FB0650" w:rsidP="009C2490">
      <w:pPr>
        <w:spacing w:before="100" w:beforeAutospacing="1" w:after="100" w:afterAutospacing="1" w:line="360" w:lineRule="auto"/>
        <w:rPr>
          <w:rFonts w:ascii="Arial" w:hAnsi="Arial" w:cs="Arial"/>
          <w:szCs w:val="24"/>
        </w:rPr>
      </w:pPr>
    </w:p>
    <w:p w14:paraId="52803AF3" w14:textId="7BF48BBE" w:rsidR="00357DD6" w:rsidRPr="00373858" w:rsidRDefault="00357DD6" w:rsidP="003C1FC9">
      <w:pPr>
        <w:pStyle w:val="template"/>
        <w:spacing w:line="360" w:lineRule="auto"/>
        <w:jc w:val="both"/>
        <w:rPr>
          <w:rFonts w:cs="Arial"/>
          <w:i w:val="0"/>
          <w:color w:val="FF0000"/>
          <w:sz w:val="24"/>
          <w:szCs w:val="24"/>
        </w:rPr>
      </w:pPr>
    </w:p>
    <w:p w14:paraId="6D65EED3" w14:textId="77777777" w:rsidR="00FB0650" w:rsidRPr="00373858" w:rsidRDefault="00FB0650" w:rsidP="00FB0650">
      <w:pPr>
        <w:pStyle w:val="Caption"/>
        <w:jc w:val="center"/>
        <w:rPr>
          <w:rFonts w:ascii="Arial" w:hAnsi="Arial" w:cs="Arial"/>
          <w:sz w:val="22"/>
          <w:szCs w:val="22"/>
        </w:rPr>
      </w:pPr>
    </w:p>
    <w:p w14:paraId="510DCD4F" w14:textId="77777777" w:rsidR="00FB0650" w:rsidRPr="00373858" w:rsidRDefault="00FB0650" w:rsidP="00FB0650">
      <w:pPr>
        <w:pStyle w:val="Caption"/>
        <w:jc w:val="center"/>
        <w:rPr>
          <w:rFonts w:ascii="Arial" w:hAnsi="Arial" w:cs="Arial"/>
          <w:sz w:val="22"/>
          <w:szCs w:val="22"/>
        </w:rPr>
      </w:pPr>
    </w:p>
    <w:p w14:paraId="64A1E237" w14:textId="77777777" w:rsidR="00FB0650" w:rsidRPr="00373858" w:rsidRDefault="00FB0650" w:rsidP="00FB0650">
      <w:pPr>
        <w:pStyle w:val="Caption"/>
        <w:jc w:val="center"/>
        <w:rPr>
          <w:rFonts w:ascii="Arial" w:hAnsi="Arial" w:cs="Arial"/>
          <w:sz w:val="22"/>
          <w:szCs w:val="22"/>
        </w:rPr>
      </w:pPr>
    </w:p>
    <w:p w14:paraId="3D081F5A" w14:textId="77777777" w:rsidR="00FB0650" w:rsidRPr="00373858" w:rsidRDefault="00FB0650" w:rsidP="00FB0650">
      <w:pPr>
        <w:pStyle w:val="Caption"/>
        <w:jc w:val="center"/>
        <w:rPr>
          <w:rFonts w:ascii="Arial" w:hAnsi="Arial" w:cs="Arial"/>
          <w:sz w:val="22"/>
          <w:szCs w:val="22"/>
        </w:rPr>
      </w:pPr>
    </w:p>
    <w:p w14:paraId="668EFBE4" w14:textId="77777777" w:rsidR="00FB0650" w:rsidRPr="00373858" w:rsidRDefault="00FB0650" w:rsidP="00FB0650">
      <w:pPr>
        <w:pStyle w:val="Caption"/>
        <w:jc w:val="center"/>
        <w:rPr>
          <w:rFonts w:ascii="Arial" w:hAnsi="Arial" w:cs="Arial"/>
          <w:sz w:val="22"/>
          <w:szCs w:val="22"/>
        </w:rPr>
      </w:pPr>
    </w:p>
    <w:p w14:paraId="51566DEE" w14:textId="77777777" w:rsidR="00FB0650" w:rsidRPr="00373858" w:rsidRDefault="00FB0650" w:rsidP="00FB0650">
      <w:pPr>
        <w:pStyle w:val="Caption"/>
        <w:jc w:val="center"/>
        <w:rPr>
          <w:rFonts w:ascii="Arial" w:hAnsi="Arial" w:cs="Arial"/>
          <w:sz w:val="22"/>
          <w:szCs w:val="22"/>
        </w:rPr>
      </w:pPr>
    </w:p>
    <w:p w14:paraId="2D7126F9" w14:textId="77777777" w:rsidR="00FB0650" w:rsidRPr="00373858" w:rsidRDefault="00FB0650" w:rsidP="00FB0650">
      <w:pPr>
        <w:pStyle w:val="Caption"/>
        <w:jc w:val="center"/>
        <w:rPr>
          <w:rFonts w:ascii="Arial" w:hAnsi="Arial" w:cs="Arial"/>
          <w:sz w:val="22"/>
          <w:szCs w:val="22"/>
        </w:rPr>
      </w:pPr>
    </w:p>
    <w:p w14:paraId="7EFF5273" w14:textId="77777777" w:rsidR="00FB0650" w:rsidRPr="00373858" w:rsidRDefault="00FB0650" w:rsidP="00FB0650">
      <w:pPr>
        <w:pStyle w:val="Caption"/>
        <w:jc w:val="center"/>
        <w:rPr>
          <w:rFonts w:ascii="Arial" w:hAnsi="Arial" w:cs="Arial"/>
          <w:sz w:val="22"/>
          <w:szCs w:val="22"/>
        </w:rPr>
      </w:pPr>
    </w:p>
    <w:p w14:paraId="5794ED0C" w14:textId="77777777" w:rsidR="00FB0650" w:rsidRPr="00373858" w:rsidRDefault="00FB0650" w:rsidP="00FB0650">
      <w:pPr>
        <w:pStyle w:val="Caption"/>
        <w:jc w:val="center"/>
        <w:rPr>
          <w:rFonts w:ascii="Arial" w:hAnsi="Arial" w:cs="Arial"/>
          <w:sz w:val="22"/>
          <w:szCs w:val="22"/>
        </w:rPr>
      </w:pPr>
    </w:p>
    <w:p w14:paraId="56B65AAC" w14:textId="77777777" w:rsidR="007822AC" w:rsidRPr="00373858" w:rsidRDefault="007822AC" w:rsidP="00FB0650">
      <w:pPr>
        <w:pStyle w:val="Caption"/>
        <w:jc w:val="center"/>
        <w:rPr>
          <w:rFonts w:ascii="Arial" w:hAnsi="Arial" w:cs="Arial"/>
          <w:sz w:val="22"/>
          <w:szCs w:val="22"/>
        </w:rPr>
      </w:pPr>
    </w:p>
    <w:p w14:paraId="0F9FAA68" w14:textId="77777777" w:rsidR="007822AC" w:rsidRPr="00373858" w:rsidRDefault="007822AC" w:rsidP="00FB0650">
      <w:pPr>
        <w:pStyle w:val="Caption"/>
        <w:jc w:val="center"/>
        <w:rPr>
          <w:rFonts w:ascii="Arial" w:hAnsi="Arial" w:cs="Arial"/>
          <w:sz w:val="22"/>
          <w:szCs w:val="22"/>
        </w:rPr>
      </w:pPr>
    </w:p>
    <w:p w14:paraId="799779AE" w14:textId="77777777" w:rsidR="00F7542B" w:rsidRPr="00373858" w:rsidRDefault="00F7542B" w:rsidP="00FB0650">
      <w:pPr>
        <w:pStyle w:val="Caption"/>
        <w:jc w:val="center"/>
        <w:rPr>
          <w:rFonts w:ascii="Arial" w:hAnsi="Arial" w:cs="Arial"/>
          <w:b/>
          <w:bCs/>
          <w:sz w:val="22"/>
          <w:szCs w:val="22"/>
        </w:rPr>
      </w:pPr>
    </w:p>
    <w:p w14:paraId="57528877" w14:textId="77777777" w:rsidR="00F7542B" w:rsidRPr="00373858" w:rsidRDefault="00F7542B" w:rsidP="00FB0650">
      <w:pPr>
        <w:pStyle w:val="Caption"/>
        <w:jc w:val="center"/>
        <w:rPr>
          <w:rFonts w:ascii="Arial" w:hAnsi="Arial" w:cs="Arial"/>
          <w:b/>
          <w:bCs/>
          <w:sz w:val="22"/>
          <w:szCs w:val="22"/>
        </w:rPr>
      </w:pPr>
    </w:p>
    <w:p w14:paraId="7A807268" w14:textId="77777777" w:rsidR="00F7542B" w:rsidRPr="00373858" w:rsidRDefault="00F7542B" w:rsidP="00FB0650">
      <w:pPr>
        <w:pStyle w:val="Caption"/>
        <w:jc w:val="center"/>
        <w:rPr>
          <w:rFonts w:ascii="Arial" w:hAnsi="Arial" w:cs="Arial"/>
          <w:sz w:val="22"/>
          <w:szCs w:val="22"/>
        </w:rPr>
      </w:pPr>
    </w:p>
    <w:p w14:paraId="09D2D16D" w14:textId="65993487" w:rsidR="00F7542B" w:rsidRPr="003A33B0" w:rsidRDefault="00F7542B" w:rsidP="003A33B0">
      <w:pPr>
        <w:pStyle w:val="Caption"/>
        <w:jc w:val="center"/>
        <w:rPr>
          <w:rFonts w:ascii="Arial" w:hAnsi="Arial" w:cs="Arial"/>
          <w:b/>
          <w:bCs/>
          <w:sz w:val="22"/>
          <w:szCs w:val="22"/>
        </w:rPr>
      </w:pPr>
      <w:r w:rsidRPr="00373858">
        <w:rPr>
          <w:rFonts w:ascii="Arial" w:hAnsi="Arial" w:cs="Arial"/>
          <w:sz w:val="22"/>
          <w:szCs w:val="22"/>
        </w:rPr>
        <w:t xml:space="preserve">              </w:t>
      </w:r>
      <w:r w:rsidR="00226BFA" w:rsidRPr="00373858">
        <w:rPr>
          <w:rFonts w:ascii="Arial" w:hAnsi="Arial" w:cs="Arial"/>
          <w:sz w:val="22"/>
          <w:szCs w:val="22"/>
        </w:rPr>
        <w:t xml:space="preserve">Figure </w:t>
      </w:r>
      <w:r w:rsidR="00D97FE2" w:rsidRPr="00373858">
        <w:rPr>
          <w:rFonts w:ascii="Arial" w:hAnsi="Arial" w:cs="Arial"/>
          <w:sz w:val="22"/>
          <w:szCs w:val="22"/>
        </w:rPr>
        <w:fldChar w:fldCharType="begin"/>
      </w:r>
      <w:r w:rsidR="00D97FE2" w:rsidRPr="00373858">
        <w:rPr>
          <w:rFonts w:ascii="Arial" w:hAnsi="Arial" w:cs="Arial"/>
          <w:sz w:val="22"/>
          <w:szCs w:val="22"/>
        </w:rPr>
        <w:instrText xml:space="preserve"> SEQ Figure \* ARABIC </w:instrText>
      </w:r>
      <w:r w:rsidR="00D97FE2" w:rsidRPr="00373858">
        <w:rPr>
          <w:rFonts w:ascii="Arial" w:hAnsi="Arial" w:cs="Arial"/>
          <w:sz w:val="22"/>
          <w:szCs w:val="22"/>
        </w:rPr>
        <w:fldChar w:fldCharType="separate"/>
      </w:r>
      <w:r w:rsidR="00226BFA" w:rsidRPr="00373858">
        <w:rPr>
          <w:rFonts w:ascii="Arial" w:hAnsi="Arial" w:cs="Arial"/>
          <w:noProof/>
          <w:sz w:val="22"/>
          <w:szCs w:val="22"/>
        </w:rPr>
        <w:t>3</w:t>
      </w:r>
      <w:r w:rsidR="00D97FE2" w:rsidRPr="00373858">
        <w:rPr>
          <w:rFonts w:ascii="Arial" w:hAnsi="Arial" w:cs="Arial"/>
          <w:noProof/>
          <w:sz w:val="22"/>
          <w:szCs w:val="22"/>
        </w:rPr>
        <w:fldChar w:fldCharType="end"/>
      </w:r>
      <w:r w:rsidR="00861FED" w:rsidRPr="00373858">
        <w:rPr>
          <w:rFonts w:ascii="Arial" w:hAnsi="Arial" w:cs="Arial"/>
          <w:noProof/>
          <w:sz w:val="22"/>
          <w:szCs w:val="22"/>
        </w:rPr>
        <w:t xml:space="preserve">: </w:t>
      </w:r>
      <w:r w:rsidR="00226BFA" w:rsidRPr="00373858">
        <w:rPr>
          <w:rFonts w:ascii="Arial" w:hAnsi="Arial" w:cs="Arial"/>
          <w:sz w:val="22"/>
          <w:szCs w:val="22"/>
        </w:rPr>
        <w:t xml:space="preserve"> Illustration of diabetic retinopathy symptoms</w:t>
      </w:r>
      <w:r w:rsidR="008E1E48" w:rsidRPr="00373858">
        <w:rPr>
          <w:rFonts w:ascii="Arial" w:hAnsi="Arial" w:cs="Arial"/>
          <w:sz w:val="22"/>
          <w:szCs w:val="22"/>
        </w:rPr>
        <w:t xml:space="preserve"> &amp;</w:t>
      </w:r>
      <w:r w:rsidR="00226BFA" w:rsidRPr="00373858">
        <w:rPr>
          <w:rFonts w:ascii="Arial" w:hAnsi="Arial" w:cs="Arial"/>
          <w:sz w:val="22"/>
          <w:szCs w:val="22"/>
        </w:rPr>
        <w:t xml:space="preserve"> overall workflow</w:t>
      </w:r>
      <w:r w:rsidR="00861FED" w:rsidRPr="00373858">
        <w:rPr>
          <w:rFonts w:ascii="Arial" w:hAnsi="Arial" w:cs="Arial"/>
          <w:sz w:val="22"/>
          <w:szCs w:val="22"/>
        </w:rPr>
        <w:t xml:space="preserve"> [3]</w:t>
      </w:r>
    </w:p>
    <w:p w14:paraId="5BAC7012" w14:textId="364B7130" w:rsidR="00373858" w:rsidRPr="00373858" w:rsidRDefault="00373858" w:rsidP="00373858">
      <w:pPr>
        <w:pStyle w:val="Heading2"/>
        <w:rPr>
          <w:rFonts w:ascii="Arial" w:hAnsi="Arial" w:cs="Arial"/>
          <w:szCs w:val="24"/>
        </w:rPr>
      </w:pPr>
      <w:bookmarkStart w:id="14" w:name="_Toc168363192"/>
      <w:r w:rsidRPr="00373858">
        <w:rPr>
          <w:rFonts w:ascii="Arial" w:hAnsi="Arial" w:cs="Arial"/>
        </w:rPr>
        <w:t>Pathological Changes:</w:t>
      </w:r>
      <w:bookmarkEnd w:id="14"/>
      <w:r w:rsidRPr="00373858">
        <w:rPr>
          <w:rFonts w:ascii="Arial" w:hAnsi="Arial" w:cs="Arial"/>
        </w:rPr>
        <w:t xml:space="preserve">  </w:t>
      </w:r>
    </w:p>
    <w:p w14:paraId="5CFFA5AF" w14:textId="7B10043E" w:rsidR="00373858" w:rsidRPr="00373858" w:rsidRDefault="00373858" w:rsidP="00373858">
      <w:pPr>
        <w:numPr>
          <w:ilvl w:val="0"/>
          <w:numId w:val="24"/>
        </w:numPr>
        <w:spacing w:before="100" w:beforeAutospacing="1" w:after="100" w:afterAutospacing="1" w:line="360" w:lineRule="auto"/>
        <w:jc w:val="both"/>
        <w:rPr>
          <w:rFonts w:ascii="Arial" w:hAnsi="Arial" w:cs="Arial"/>
          <w:sz w:val="28"/>
          <w:szCs w:val="28"/>
        </w:rPr>
      </w:pPr>
      <w:r w:rsidRPr="00373858">
        <w:rPr>
          <w:rFonts w:ascii="Arial" w:hAnsi="Arial" w:cs="Arial"/>
          <w:sz w:val="28"/>
          <w:szCs w:val="28"/>
        </w:rPr>
        <w:t>When diabetic retinopathy is present, there are several pathological changes that occur in the eye due to damage to the blood vessels in the retina.</w:t>
      </w:r>
    </w:p>
    <w:p w14:paraId="56841FFC" w14:textId="77777777" w:rsidR="00373858" w:rsidRPr="00373858" w:rsidRDefault="00373858" w:rsidP="00373858">
      <w:pPr>
        <w:numPr>
          <w:ilvl w:val="0"/>
          <w:numId w:val="24"/>
        </w:numPr>
        <w:spacing w:before="100" w:beforeAutospacing="1" w:after="100" w:afterAutospacing="1" w:line="360" w:lineRule="auto"/>
        <w:jc w:val="both"/>
        <w:rPr>
          <w:rFonts w:ascii="Arial" w:hAnsi="Arial" w:cs="Arial"/>
          <w:sz w:val="28"/>
          <w:szCs w:val="28"/>
        </w:rPr>
      </w:pPr>
      <w:r w:rsidRPr="00373858">
        <w:rPr>
          <w:rFonts w:ascii="Arial" w:hAnsi="Arial" w:cs="Arial"/>
          <w:sz w:val="28"/>
          <w:szCs w:val="28"/>
        </w:rPr>
        <w:lastRenderedPageBreak/>
        <w:t>The retinal blood vessels may become leaky or blocked, leading to reduced blood flow and oxygen delivery to the retina.</w:t>
      </w:r>
    </w:p>
    <w:p w14:paraId="53A68259" w14:textId="604711E2" w:rsidR="003129B6" w:rsidRDefault="00373858" w:rsidP="003129B6">
      <w:pPr>
        <w:numPr>
          <w:ilvl w:val="0"/>
          <w:numId w:val="24"/>
        </w:numPr>
        <w:spacing w:before="100" w:beforeAutospacing="1" w:after="100" w:afterAutospacing="1" w:line="360" w:lineRule="auto"/>
        <w:jc w:val="both"/>
        <w:rPr>
          <w:rFonts w:ascii="Arial" w:hAnsi="Arial" w:cs="Arial"/>
          <w:sz w:val="28"/>
          <w:szCs w:val="28"/>
        </w:rPr>
      </w:pPr>
      <w:r w:rsidRPr="00373858">
        <w:rPr>
          <w:rFonts w:ascii="Arial" w:hAnsi="Arial" w:cs="Arial"/>
          <w:sz w:val="28"/>
          <w:szCs w:val="28"/>
        </w:rPr>
        <w:t>As a result, abnormal new blood vessels may grow on the surface of the retina, which can lead to bleeding, scarring, and eventually vision loss if not treated.</w:t>
      </w:r>
    </w:p>
    <w:p w14:paraId="218604B6" w14:textId="77777777" w:rsidR="00B668C3" w:rsidRPr="00373858" w:rsidRDefault="00B668C3" w:rsidP="00B668C3">
      <w:pPr>
        <w:spacing w:before="100" w:beforeAutospacing="1" w:after="100" w:afterAutospacing="1" w:line="360" w:lineRule="auto"/>
        <w:jc w:val="both"/>
        <w:rPr>
          <w:rFonts w:ascii="Arial" w:hAnsi="Arial" w:cs="Arial"/>
          <w:sz w:val="28"/>
          <w:szCs w:val="28"/>
        </w:rPr>
      </w:pPr>
    </w:p>
    <w:p w14:paraId="22E7EB53" w14:textId="77777777" w:rsidR="00373858" w:rsidRPr="00373858" w:rsidRDefault="00373858" w:rsidP="00373858">
      <w:pPr>
        <w:pStyle w:val="Heading2"/>
        <w:spacing w:line="360" w:lineRule="auto"/>
        <w:jc w:val="both"/>
        <w:rPr>
          <w:rFonts w:ascii="Arial" w:hAnsi="Arial" w:cs="Arial"/>
        </w:rPr>
      </w:pPr>
      <w:bookmarkStart w:id="15" w:name="_Toc168363193"/>
      <w:r w:rsidRPr="00373858">
        <w:rPr>
          <w:rFonts w:ascii="Arial" w:hAnsi="Arial" w:cs="Arial"/>
        </w:rPr>
        <w:t>Symptoms:</w:t>
      </w:r>
      <w:bookmarkEnd w:id="15"/>
      <w:r w:rsidRPr="00373858">
        <w:rPr>
          <w:rFonts w:ascii="Arial" w:hAnsi="Arial" w:cs="Arial"/>
        </w:rPr>
        <w:t xml:space="preserve">   </w:t>
      </w:r>
    </w:p>
    <w:p w14:paraId="363BA2D9" w14:textId="7737F609" w:rsidR="00373858" w:rsidRDefault="00373858" w:rsidP="00373858">
      <w:pPr>
        <w:pStyle w:val="ListParagraph"/>
        <w:numPr>
          <w:ilvl w:val="0"/>
          <w:numId w:val="25"/>
        </w:numPr>
        <w:spacing w:line="360" w:lineRule="auto"/>
        <w:jc w:val="both"/>
        <w:rPr>
          <w:rFonts w:ascii="Arial" w:hAnsi="Arial" w:cs="Arial"/>
          <w:sz w:val="28"/>
          <w:szCs w:val="28"/>
        </w:rPr>
      </w:pPr>
      <w:r w:rsidRPr="00373858">
        <w:rPr>
          <w:rStyle w:val="Strong"/>
          <w:rFonts w:ascii="Arial" w:hAnsi="Arial" w:cs="Arial"/>
          <w:sz w:val="28"/>
          <w:szCs w:val="28"/>
        </w:rPr>
        <w:t>Blurry Vision:</w:t>
      </w:r>
      <w:r w:rsidRPr="00373858">
        <w:rPr>
          <w:rFonts w:ascii="Arial" w:hAnsi="Arial" w:cs="Arial"/>
          <w:sz w:val="28"/>
          <w:szCs w:val="28"/>
        </w:rPr>
        <w:t xml:space="preserve"> Blurry vision refers to a visual impairment characterized by a lack of sharpness and clarity in eyesight. In the context of Diabetic Retinopathy, this symptom can occur as a result of damage to the blood vessels in the retina, leading to fluid leakage and affecting the ability of the eye to focus properly.</w:t>
      </w:r>
    </w:p>
    <w:p w14:paraId="38E69C33" w14:textId="77777777" w:rsidR="00B668C3" w:rsidRPr="00373858" w:rsidRDefault="00B668C3" w:rsidP="00B668C3">
      <w:pPr>
        <w:pStyle w:val="ListParagraph"/>
        <w:spacing w:line="360" w:lineRule="auto"/>
        <w:ind w:left="360"/>
        <w:jc w:val="both"/>
        <w:rPr>
          <w:rFonts w:ascii="Arial" w:hAnsi="Arial" w:cs="Arial"/>
          <w:sz w:val="28"/>
          <w:szCs w:val="28"/>
        </w:rPr>
      </w:pPr>
    </w:p>
    <w:p w14:paraId="28E3348D" w14:textId="23B2E802" w:rsidR="00373858" w:rsidRDefault="00373858" w:rsidP="00373858">
      <w:pPr>
        <w:pStyle w:val="ListParagraph"/>
        <w:numPr>
          <w:ilvl w:val="0"/>
          <w:numId w:val="25"/>
        </w:numPr>
        <w:spacing w:line="360" w:lineRule="auto"/>
        <w:jc w:val="both"/>
        <w:rPr>
          <w:rFonts w:ascii="Arial" w:hAnsi="Arial" w:cs="Arial"/>
          <w:sz w:val="28"/>
          <w:szCs w:val="28"/>
        </w:rPr>
      </w:pPr>
      <w:r w:rsidRPr="00373858">
        <w:rPr>
          <w:rStyle w:val="Strong"/>
          <w:rFonts w:ascii="Arial" w:hAnsi="Arial" w:cs="Arial"/>
          <w:sz w:val="28"/>
          <w:szCs w:val="28"/>
        </w:rPr>
        <w:t>Dark Spots:</w:t>
      </w:r>
      <w:r w:rsidRPr="00373858">
        <w:rPr>
          <w:rFonts w:ascii="Arial" w:hAnsi="Arial" w:cs="Arial"/>
          <w:sz w:val="28"/>
          <w:szCs w:val="28"/>
        </w:rPr>
        <w:t xml:space="preserve"> Dark spots are areas within the field of vision that appear darker than the surrounding areas. In the context of Diabetic Retinopathy, these spots may result from bleeding or the presence of abnormal blood vessels in the retina. Dark spots can interfere with normal vision and contribute to visual disturbances.</w:t>
      </w:r>
      <w:r w:rsidR="00B668C3">
        <w:rPr>
          <w:rFonts w:ascii="Arial" w:hAnsi="Arial" w:cs="Arial"/>
          <w:sz w:val="28"/>
          <w:szCs w:val="28"/>
        </w:rPr>
        <w:t>\</w:t>
      </w:r>
    </w:p>
    <w:p w14:paraId="16E60702" w14:textId="77777777" w:rsidR="00B668C3" w:rsidRPr="00B668C3" w:rsidRDefault="00B668C3" w:rsidP="00B668C3">
      <w:pPr>
        <w:pStyle w:val="ListParagraph"/>
        <w:rPr>
          <w:rFonts w:ascii="Arial" w:hAnsi="Arial" w:cs="Arial"/>
          <w:sz w:val="28"/>
          <w:szCs w:val="28"/>
        </w:rPr>
      </w:pPr>
    </w:p>
    <w:p w14:paraId="217B6BDF" w14:textId="237AAD12" w:rsidR="00B668C3" w:rsidRDefault="00B668C3" w:rsidP="00B668C3">
      <w:pPr>
        <w:pStyle w:val="ListParagraph"/>
        <w:spacing w:line="360" w:lineRule="auto"/>
        <w:ind w:left="360"/>
        <w:jc w:val="both"/>
        <w:rPr>
          <w:rFonts w:ascii="Arial" w:hAnsi="Arial" w:cs="Arial"/>
          <w:sz w:val="28"/>
          <w:szCs w:val="28"/>
        </w:rPr>
      </w:pPr>
    </w:p>
    <w:p w14:paraId="344E54E5" w14:textId="3C1BA85D" w:rsidR="00B668C3" w:rsidRDefault="00B668C3" w:rsidP="00B668C3">
      <w:pPr>
        <w:pStyle w:val="ListParagraph"/>
        <w:spacing w:line="360" w:lineRule="auto"/>
        <w:ind w:left="360"/>
        <w:jc w:val="both"/>
        <w:rPr>
          <w:rFonts w:ascii="Arial" w:hAnsi="Arial" w:cs="Arial"/>
          <w:sz w:val="28"/>
          <w:szCs w:val="28"/>
        </w:rPr>
      </w:pPr>
    </w:p>
    <w:p w14:paraId="0C16C317" w14:textId="77777777" w:rsidR="00B668C3" w:rsidRPr="00373858" w:rsidRDefault="00B668C3" w:rsidP="00B668C3">
      <w:pPr>
        <w:pStyle w:val="ListParagraph"/>
        <w:spacing w:line="360" w:lineRule="auto"/>
        <w:ind w:left="360"/>
        <w:jc w:val="both"/>
        <w:rPr>
          <w:rFonts w:ascii="Arial" w:hAnsi="Arial" w:cs="Arial"/>
          <w:sz w:val="28"/>
          <w:szCs w:val="28"/>
        </w:rPr>
      </w:pPr>
    </w:p>
    <w:p w14:paraId="6340F7D5" w14:textId="06F220F9" w:rsidR="000B467F" w:rsidRPr="00B668C3" w:rsidRDefault="00373858" w:rsidP="000B467F">
      <w:pPr>
        <w:pStyle w:val="ListParagraph"/>
        <w:numPr>
          <w:ilvl w:val="0"/>
          <w:numId w:val="25"/>
        </w:numPr>
        <w:spacing w:line="360" w:lineRule="auto"/>
        <w:jc w:val="both"/>
        <w:rPr>
          <w:rFonts w:ascii="Arial" w:hAnsi="Arial" w:cs="Arial"/>
          <w:sz w:val="28"/>
          <w:szCs w:val="28"/>
        </w:rPr>
      </w:pPr>
      <w:r w:rsidRPr="00373858">
        <w:rPr>
          <w:rStyle w:val="Strong"/>
          <w:rFonts w:ascii="Arial" w:hAnsi="Arial" w:cs="Arial"/>
          <w:sz w:val="28"/>
          <w:szCs w:val="28"/>
        </w:rPr>
        <w:t>Color Blindness:</w:t>
      </w:r>
      <w:r w:rsidRPr="00373858">
        <w:rPr>
          <w:rFonts w:ascii="Arial" w:hAnsi="Arial" w:cs="Arial"/>
          <w:sz w:val="28"/>
          <w:szCs w:val="28"/>
        </w:rPr>
        <w:t xml:space="preserve"> Color blindness refers to a condition where individuals have difficulty distinguishing between certain colors. In the context of Diabetic Retinopathy, color blindness may occur due to damage to the </w:t>
      </w:r>
      <w:r w:rsidRPr="00373858">
        <w:rPr>
          <w:rFonts w:ascii="Arial" w:hAnsi="Arial" w:cs="Arial"/>
          <w:sz w:val="28"/>
          <w:szCs w:val="28"/>
        </w:rPr>
        <w:lastRenderedPageBreak/>
        <w:t>photoreceptor cells in the retina responsible for color perception. This can lead to a distorted or washed-out appearance of colors in the affected person's vision.</w:t>
      </w:r>
    </w:p>
    <w:p w14:paraId="35E360F5" w14:textId="14BBA787" w:rsidR="003129B6" w:rsidRPr="000B467F" w:rsidRDefault="003129B6" w:rsidP="0000456C">
      <w:pPr>
        <w:pStyle w:val="Heading2"/>
        <w:rPr>
          <w:rFonts w:ascii="Arial" w:hAnsi="Arial" w:cs="Arial"/>
        </w:rPr>
      </w:pPr>
      <w:bookmarkStart w:id="16" w:name="_Toc168363194"/>
      <w:r w:rsidRPr="000B467F">
        <w:rPr>
          <w:rFonts w:ascii="Arial" w:hAnsi="Arial" w:cs="Arial"/>
        </w:rPr>
        <w:t>Workflow Structure.</w:t>
      </w:r>
      <w:bookmarkEnd w:id="16"/>
    </w:p>
    <w:p w14:paraId="6F0B5B90" w14:textId="7847E991" w:rsidR="003129B6" w:rsidRPr="0000456C" w:rsidRDefault="003129B6" w:rsidP="0000456C">
      <w:pPr>
        <w:pStyle w:val="ListParagraph"/>
        <w:numPr>
          <w:ilvl w:val="0"/>
          <w:numId w:val="27"/>
        </w:numPr>
        <w:spacing w:line="360" w:lineRule="auto"/>
        <w:jc w:val="both"/>
        <w:rPr>
          <w:rFonts w:ascii="Arial" w:hAnsi="Arial" w:cs="Arial"/>
          <w:b/>
          <w:sz w:val="28"/>
          <w:szCs w:val="22"/>
        </w:rPr>
      </w:pPr>
      <w:r w:rsidRPr="0000456C">
        <w:rPr>
          <w:rFonts w:ascii="Arial" w:hAnsi="Arial" w:cs="Arial"/>
          <w:b/>
          <w:bCs/>
          <w:sz w:val="28"/>
          <w:szCs w:val="22"/>
        </w:rPr>
        <w:t>Screening Programmed:</w:t>
      </w:r>
      <w:r w:rsidRPr="0000456C">
        <w:rPr>
          <w:rFonts w:ascii="Arial" w:hAnsi="Arial" w:cs="Arial"/>
          <w:sz w:val="28"/>
          <w:szCs w:val="22"/>
        </w:rPr>
        <w:t xml:space="preserve"> The process begins with the establishment of a screening program designed to identify individuals at risk of diabetic retinopathy. This program aims to reach a target population, often individuals with diabetes, to assess their eye health and detect signs of diabetic retinopathy early on.</w:t>
      </w:r>
    </w:p>
    <w:p w14:paraId="21C484DF" w14:textId="2A2ADE15" w:rsidR="003129B6" w:rsidRPr="0000456C" w:rsidRDefault="003129B6" w:rsidP="0000456C">
      <w:pPr>
        <w:pStyle w:val="ListParagraph"/>
        <w:numPr>
          <w:ilvl w:val="0"/>
          <w:numId w:val="27"/>
        </w:numPr>
        <w:spacing w:line="360" w:lineRule="auto"/>
        <w:jc w:val="both"/>
        <w:rPr>
          <w:rFonts w:ascii="Arial" w:hAnsi="Arial" w:cs="Arial"/>
          <w:b/>
          <w:sz w:val="28"/>
          <w:szCs w:val="22"/>
        </w:rPr>
      </w:pPr>
      <w:r w:rsidRPr="0000456C">
        <w:rPr>
          <w:rFonts w:ascii="Arial" w:hAnsi="Arial" w:cs="Arial"/>
          <w:b/>
          <w:bCs/>
          <w:sz w:val="28"/>
          <w:szCs w:val="22"/>
        </w:rPr>
        <w:t>Inclusion &amp; Exclusion Criteria:</w:t>
      </w:r>
      <w:r w:rsidRPr="0000456C">
        <w:rPr>
          <w:rFonts w:ascii="Arial" w:hAnsi="Arial" w:cs="Arial"/>
          <w:sz w:val="28"/>
          <w:szCs w:val="22"/>
        </w:rPr>
        <w:t xml:space="preserve"> In this stage, specific criteria are defined to determine who is eligible (inclusion criteria) and who should be excluded (exclusion criteria) from the screening program. Inclusion criteria may involve individuals with diabetes, while exclusion criteria could consider factors like pre-existing eye conditions or other medical issues that may affect the screening results.</w:t>
      </w:r>
    </w:p>
    <w:p w14:paraId="0B2A25AC" w14:textId="54643C48" w:rsidR="003129B6" w:rsidRPr="0000456C" w:rsidRDefault="003129B6" w:rsidP="0000456C">
      <w:pPr>
        <w:pStyle w:val="ListParagraph"/>
        <w:numPr>
          <w:ilvl w:val="0"/>
          <w:numId w:val="27"/>
        </w:numPr>
        <w:spacing w:line="360" w:lineRule="auto"/>
        <w:jc w:val="both"/>
        <w:rPr>
          <w:rFonts w:ascii="Arial" w:hAnsi="Arial" w:cs="Arial"/>
          <w:b/>
          <w:sz w:val="28"/>
          <w:szCs w:val="22"/>
        </w:rPr>
      </w:pPr>
      <w:r w:rsidRPr="0000456C">
        <w:rPr>
          <w:rFonts w:ascii="Arial" w:hAnsi="Arial" w:cs="Arial"/>
          <w:b/>
          <w:bCs/>
          <w:sz w:val="28"/>
          <w:szCs w:val="22"/>
        </w:rPr>
        <w:t>Blood Glucose Status:</w:t>
      </w:r>
      <w:r w:rsidRPr="0000456C">
        <w:rPr>
          <w:rFonts w:ascii="Arial" w:hAnsi="Arial" w:cs="Arial"/>
          <w:sz w:val="28"/>
          <w:szCs w:val="22"/>
        </w:rPr>
        <w:t xml:space="preserve"> Assessing the blood glucose status of individuals is crucial in the context of diabetic retinopathy screening. Elevated blood sugar levels are a risk factor for the development and progression of diabetic retinopathy. This step ensures that individuals with diabetes are appropriately identified and included in the screening process.</w:t>
      </w:r>
    </w:p>
    <w:p w14:paraId="7E6EA6DC" w14:textId="137D7546" w:rsidR="000B467F" w:rsidRPr="00B668C3" w:rsidRDefault="003129B6" w:rsidP="000B467F">
      <w:pPr>
        <w:pStyle w:val="ListParagraph"/>
        <w:numPr>
          <w:ilvl w:val="0"/>
          <w:numId w:val="27"/>
        </w:numPr>
        <w:spacing w:line="360" w:lineRule="auto"/>
        <w:jc w:val="both"/>
        <w:rPr>
          <w:rFonts w:ascii="Arial" w:hAnsi="Arial" w:cs="Arial"/>
          <w:b/>
          <w:sz w:val="28"/>
          <w:szCs w:val="22"/>
        </w:rPr>
      </w:pPr>
      <w:r w:rsidRPr="0000456C">
        <w:rPr>
          <w:rFonts w:ascii="Arial" w:hAnsi="Arial" w:cs="Arial"/>
          <w:b/>
          <w:bCs/>
          <w:sz w:val="28"/>
          <w:szCs w:val="22"/>
        </w:rPr>
        <w:t>Pupil Dilation:</w:t>
      </w:r>
      <w:r w:rsidRPr="0000456C">
        <w:rPr>
          <w:rFonts w:ascii="Arial" w:hAnsi="Arial" w:cs="Arial"/>
          <w:sz w:val="28"/>
          <w:szCs w:val="22"/>
        </w:rPr>
        <w:t xml:space="preserve"> Pupil dilation is a standard procedure in diabetic retinopathy screening. Dilating the pupils allows for a better view of the retina, enabling healthcare professionals to thoroughly examine the structures at the back of the eye, including the blood vessels, macula, and optic nerve.</w:t>
      </w:r>
    </w:p>
    <w:p w14:paraId="6794CB74" w14:textId="77777777" w:rsidR="000B467F" w:rsidRPr="000B467F" w:rsidRDefault="000B467F" w:rsidP="000B467F">
      <w:pPr>
        <w:spacing w:line="360" w:lineRule="auto"/>
        <w:jc w:val="both"/>
        <w:rPr>
          <w:rFonts w:ascii="Arial" w:hAnsi="Arial" w:cs="Arial"/>
          <w:b/>
          <w:sz w:val="28"/>
          <w:szCs w:val="22"/>
        </w:rPr>
      </w:pPr>
    </w:p>
    <w:p w14:paraId="2C303E08" w14:textId="71214337" w:rsidR="003129B6" w:rsidRPr="0000456C" w:rsidRDefault="003129B6" w:rsidP="0000456C">
      <w:pPr>
        <w:pStyle w:val="ListParagraph"/>
        <w:numPr>
          <w:ilvl w:val="0"/>
          <w:numId w:val="27"/>
        </w:numPr>
        <w:spacing w:line="360" w:lineRule="auto"/>
        <w:jc w:val="both"/>
        <w:rPr>
          <w:rFonts w:ascii="Arial" w:hAnsi="Arial" w:cs="Arial"/>
          <w:b/>
          <w:sz w:val="28"/>
          <w:szCs w:val="22"/>
        </w:rPr>
      </w:pPr>
      <w:r w:rsidRPr="0000456C">
        <w:rPr>
          <w:rFonts w:ascii="Arial" w:hAnsi="Arial" w:cs="Arial"/>
          <w:b/>
          <w:bCs/>
          <w:sz w:val="28"/>
          <w:szCs w:val="22"/>
        </w:rPr>
        <w:t>Image Acquisition:</w:t>
      </w:r>
      <w:r w:rsidRPr="0000456C">
        <w:rPr>
          <w:rFonts w:ascii="Arial" w:hAnsi="Arial" w:cs="Arial"/>
          <w:sz w:val="28"/>
          <w:szCs w:val="22"/>
        </w:rPr>
        <w:t xml:space="preserve"> Using specialized imaging equipment, images of the retina are captured during this step. The images provide detailed</w:t>
      </w:r>
      <w:r w:rsidR="000B467F">
        <w:rPr>
          <w:rFonts w:ascii="Arial" w:hAnsi="Arial" w:cs="Arial"/>
          <w:sz w:val="28"/>
          <w:szCs w:val="22"/>
        </w:rPr>
        <w:t xml:space="preserve"> </w:t>
      </w:r>
      <w:r w:rsidRPr="0000456C">
        <w:rPr>
          <w:rFonts w:ascii="Arial" w:hAnsi="Arial" w:cs="Arial"/>
          <w:sz w:val="28"/>
          <w:szCs w:val="22"/>
        </w:rPr>
        <w:t>information about the condition of the retina, allowing for the identification of any abnormalities such as microaneurysms, hemorrhages, or swelling.</w:t>
      </w:r>
    </w:p>
    <w:p w14:paraId="51C87406" w14:textId="4EFB3249" w:rsidR="003129B6" w:rsidRPr="0000456C" w:rsidRDefault="003129B6" w:rsidP="0000456C">
      <w:pPr>
        <w:pStyle w:val="ListParagraph"/>
        <w:numPr>
          <w:ilvl w:val="0"/>
          <w:numId w:val="27"/>
        </w:numPr>
        <w:spacing w:line="360" w:lineRule="auto"/>
        <w:jc w:val="both"/>
        <w:rPr>
          <w:rFonts w:ascii="Arial" w:hAnsi="Arial" w:cs="Arial"/>
          <w:b/>
          <w:sz w:val="28"/>
          <w:szCs w:val="22"/>
        </w:rPr>
      </w:pPr>
      <w:r w:rsidRPr="0000456C">
        <w:rPr>
          <w:rFonts w:ascii="Arial" w:hAnsi="Arial" w:cs="Arial"/>
          <w:b/>
          <w:bCs/>
          <w:sz w:val="28"/>
          <w:szCs w:val="22"/>
        </w:rPr>
        <w:t>Findings:</w:t>
      </w:r>
      <w:r w:rsidRPr="0000456C">
        <w:rPr>
          <w:rFonts w:ascii="Arial" w:hAnsi="Arial" w:cs="Arial"/>
          <w:sz w:val="28"/>
          <w:szCs w:val="22"/>
        </w:rPr>
        <w:t xml:space="preserve"> The acquired images are then carefully analyzed by healthcare professionals, often including ophthalmologists or trained technicians. Findings from the analysis may include the presence or absence of diabetic retinopathy, the severity of the condition, and any other relevant details about the state of the retina.</w:t>
      </w:r>
    </w:p>
    <w:p w14:paraId="4B06EF3B" w14:textId="4F08BBA5" w:rsidR="00106B79" w:rsidRPr="00B668C3" w:rsidRDefault="003129B6" w:rsidP="00106B79">
      <w:pPr>
        <w:pStyle w:val="ListParagraph"/>
        <w:numPr>
          <w:ilvl w:val="0"/>
          <w:numId w:val="27"/>
        </w:numPr>
        <w:spacing w:line="360" w:lineRule="auto"/>
        <w:jc w:val="both"/>
        <w:rPr>
          <w:rFonts w:ascii="Arial" w:hAnsi="Arial" w:cs="Arial"/>
          <w:b/>
          <w:sz w:val="28"/>
          <w:szCs w:val="22"/>
        </w:rPr>
      </w:pPr>
      <w:r w:rsidRPr="0000456C">
        <w:rPr>
          <w:rFonts w:ascii="Arial" w:hAnsi="Arial" w:cs="Arial"/>
          <w:b/>
          <w:bCs/>
          <w:sz w:val="28"/>
          <w:szCs w:val="22"/>
        </w:rPr>
        <w:t>Screening Report:</w:t>
      </w:r>
      <w:r w:rsidRPr="0000456C">
        <w:rPr>
          <w:rFonts w:ascii="Arial" w:hAnsi="Arial" w:cs="Arial"/>
          <w:sz w:val="28"/>
          <w:szCs w:val="22"/>
        </w:rPr>
        <w:t xml:space="preserve"> Finally, based on the analysis of the acquired images and clinical findings, a screening report is generated. This report communicates the results of the screening to the individual and their healthcare provider. It may include recommendations for further management or intervention if diabetic retinopathy is detected, emphasizing the importance of timely medical attention.</w:t>
      </w:r>
    </w:p>
    <w:p w14:paraId="1D139225" w14:textId="3E832D71" w:rsidR="00B668C3" w:rsidRDefault="00B668C3" w:rsidP="00B668C3">
      <w:pPr>
        <w:spacing w:line="360" w:lineRule="auto"/>
        <w:jc w:val="both"/>
        <w:rPr>
          <w:rFonts w:ascii="Arial" w:hAnsi="Arial" w:cs="Arial"/>
          <w:b/>
          <w:sz w:val="28"/>
          <w:szCs w:val="22"/>
        </w:rPr>
      </w:pPr>
    </w:p>
    <w:p w14:paraId="4973300D" w14:textId="77777777" w:rsidR="00B668C3" w:rsidRPr="00B668C3" w:rsidRDefault="00B668C3" w:rsidP="00B668C3">
      <w:pPr>
        <w:spacing w:line="360" w:lineRule="auto"/>
        <w:jc w:val="both"/>
        <w:rPr>
          <w:rFonts w:ascii="Arial" w:hAnsi="Arial" w:cs="Arial"/>
          <w:b/>
          <w:sz w:val="28"/>
          <w:szCs w:val="22"/>
        </w:rPr>
      </w:pPr>
    </w:p>
    <w:p w14:paraId="2D20D931" w14:textId="20EDD605" w:rsidR="00357DD6" w:rsidRPr="00373858" w:rsidRDefault="00357DD6" w:rsidP="00D77FCD">
      <w:pPr>
        <w:pStyle w:val="Heading1"/>
        <w:rPr>
          <w:rFonts w:ascii="Arial" w:hAnsi="Arial" w:cs="Arial"/>
        </w:rPr>
      </w:pPr>
      <w:bookmarkStart w:id="17" w:name="_Toc439994667"/>
      <w:bookmarkStart w:id="18" w:name="_Toc155703741"/>
      <w:bookmarkStart w:id="19" w:name="_Toc168363195"/>
      <w:r w:rsidRPr="00373858">
        <w:rPr>
          <w:rFonts w:ascii="Arial" w:hAnsi="Arial" w:cs="Arial"/>
        </w:rPr>
        <w:t>Purpose</w:t>
      </w:r>
      <w:bookmarkEnd w:id="17"/>
      <w:bookmarkEnd w:id="18"/>
      <w:bookmarkEnd w:id="19"/>
      <w:r w:rsidRPr="00373858">
        <w:rPr>
          <w:rFonts w:ascii="Arial" w:hAnsi="Arial" w:cs="Arial"/>
        </w:rPr>
        <w:t xml:space="preserve"> </w:t>
      </w:r>
    </w:p>
    <w:p w14:paraId="7E357CA3" w14:textId="18A31684" w:rsidR="00CE3AC5" w:rsidRPr="007B10BE" w:rsidRDefault="007B10BE" w:rsidP="00890682">
      <w:pPr>
        <w:pStyle w:val="NormalWeb"/>
        <w:spacing w:line="360" w:lineRule="auto"/>
        <w:jc w:val="both"/>
        <w:rPr>
          <w:rFonts w:ascii="Arial" w:hAnsi="Arial" w:cs="Arial"/>
          <w:sz w:val="32"/>
          <w:szCs w:val="32"/>
        </w:rPr>
      </w:pPr>
      <w:r w:rsidRPr="007B10BE">
        <w:rPr>
          <w:rFonts w:ascii="Arial" w:hAnsi="Arial" w:cs="Arial"/>
          <w:sz w:val="28"/>
          <w:szCs w:val="28"/>
        </w:rPr>
        <w:t>The purpose of developing a DR detection system is to enhance the early identification of diabetic retinopathy in individuals with diabetes, particularly focusing on addressing the healthcare needs in Pakistan. The primary goal is to use advanced technology for detecting signs of this eye condition promptly, allowing for timely medical intervention.</w:t>
      </w:r>
      <w:r w:rsidR="00634E10">
        <w:rPr>
          <w:rFonts w:ascii="Arial" w:hAnsi="Arial" w:cs="Arial"/>
          <w:sz w:val="28"/>
          <w:szCs w:val="28"/>
        </w:rPr>
        <w:t xml:space="preserve"> T</w:t>
      </w:r>
      <w:r w:rsidRPr="007B10BE">
        <w:rPr>
          <w:rFonts w:ascii="Arial" w:hAnsi="Arial" w:cs="Arial"/>
          <w:sz w:val="28"/>
          <w:szCs w:val="28"/>
        </w:rPr>
        <w:t xml:space="preserve">his research aims to improve patient outcomes by enabling healthcare professionals to diagnose and manage </w:t>
      </w:r>
      <w:r w:rsidRPr="007B10BE">
        <w:rPr>
          <w:rFonts w:ascii="Arial" w:hAnsi="Arial" w:cs="Arial"/>
          <w:sz w:val="28"/>
          <w:szCs w:val="28"/>
        </w:rPr>
        <w:lastRenderedPageBreak/>
        <w:t>diabetic retinopathy at its early stages. Ultimately, the purpose is to reduce the risk of vision loss and complications associated with diabetic retinopathy through early detection and intervention. Additionally, the system aims to significantly enhance the accuracy of existing DR detection methods, ensuring more reliable and precise results for better patient care in the Pakistani population. Using distributed machine learning in our project allows us to train new images in real-time, further improving the system's responsiveness and effectiveness.</w:t>
      </w:r>
    </w:p>
    <w:p w14:paraId="020AB07D" w14:textId="4B7CDB91" w:rsidR="00F76B7B" w:rsidRPr="00373858" w:rsidRDefault="00F76B7B" w:rsidP="00D77FCD">
      <w:pPr>
        <w:pStyle w:val="Heading1"/>
        <w:rPr>
          <w:rFonts w:ascii="Arial" w:hAnsi="Arial" w:cs="Arial"/>
        </w:rPr>
      </w:pPr>
      <w:bookmarkStart w:id="20" w:name="_Toc439994670"/>
      <w:bookmarkStart w:id="21" w:name="_Toc155703743"/>
      <w:bookmarkStart w:id="22" w:name="_Toc168363196"/>
      <w:r w:rsidRPr="00373858">
        <w:rPr>
          <w:rFonts w:ascii="Arial" w:hAnsi="Arial" w:cs="Arial"/>
        </w:rPr>
        <w:t>Project Scope</w:t>
      </w:r>
      <w:bookmarkEnd w:id="20"/>
      <w:bookmarkEnd w:id="21"/>
      <w:bookmarkEnd w:id="22"/>
    </w:p>
    <w:p w14:paraId="56897F39" w14:textId="41C9DB9F" w:rsidR="000B467F" w:rsidRPr="00EF569D" w:rsidRDefault="00EF569D" w:rsidP="000B467F">
      <w:pPr>
        <w:pStyle w:val="template"/>
        <w:spacing w:line="360" w:lineRule="auto"/>
        <w:jc w:val="both"/>
        <w:rPr>
          <w:rFonts w:cs="Arial"/>
          <w:i w:val="0"/>
          <w:iCs/>
          <w:sz w:val="36"/>
          <w:szCs w:val="36"/>
        </w:rPr>
      </w:pPr>
      <w:r w:rsidRPr="00EF569D">
        <w:rPr>
          <w:i w:val="0"/>
          <w:iCs/>
          <w:sz w:val="28"/>
          <w:szCs w:val="24"/>
        </w:rPr>
        <w:t xml:space="preserve"> The project scope for the DR detection system in Pakistan encompasses a range of activities and goals aimed at achieving efficient and accurate identification of diabetic retinopathy within the local healthcare context. This includes the development and implementation of cutting-edge technology for image analysis, leveraging AI and ML algorithms to detect subtle changes in retinal images associated with diabetic retinopathy specific to the Pakistani population. The scope also involves utilizing distributed machine learning to enable real-time training on new images, enhancing the system's responsiveness and effectiveness. The scope extends to creating a user-friendly interface tailored for healthcare professionals to interpret the system's output and make informed decisions regarding patient care. The project involves collaborating with healthcare institutions, ophthalmologists, and technology experts in Pakistan to ensure the system's reliability and effectiveness within the local healthcare infrastructure. The scope also includes conducting extensive testing and validation in the Pakistani setting to guarantee the accuracy and safety of the detection system.</w:t>
      </w:r>
      <w:bookmarkStart w:id="23" w:name="_Toc439994673"/>
      <w:bookmarkStart w:id="24" w:name="_Toc155703744"/>
    </w:p>
    <w:p w14:paraId="5FA361E6" w14:textId="112491DB" w:rsidR="00E06890" w:rsidRPr="00373858" w:rsidRDefault="00E06890" w:rsidP="00D77FCD">
      <w:pPr>
        <w:pStyle w:val="Heading2"/>
        <w:rPr>
          <w:rFonts w:ascii="Arial" w:hAnsi="Arial" w:cs="Arial"/>
        </w:rPr>
      </w:pPr>
      <w:bookmarkStart w:id="25" w:name="_Toc168363197"/>
      <w:r w:rsidRPr="00373858">
        <w:rPr>
          <w:rFonts w:ascii="Arial" w:hAnsi="Arial" w:cs="Arial"/>
        </w:rPr>
        <w:lastRenderedPageBreak/>
        <w:t>In Scope:</w:t>
      </w:r>
      <w:bookmarkEnd w:id="25"/>
    </w:p>
    <w:p w14:paraId="19EFAD6B" w14:textId="43A38C76" w:rsidR="00E06890" w:rsidRPr="00373858" w:rsidRDefault="00E06890" w:rsidP="00D97FE2">
      <w:pPr>
        <w:numPr>
          <w:ilvl w:val="0"/>
          <w:numId w:val="16"/>
        </w:numPr>
        <w:spacing w:before="100" w:beforeAutospacing="1" w:after="100" w:afterAutospacing="1" w:line="360" w:lineRule="auto"/>
        <w:jc w:val="both"/>
        <w:rPr>
          <w:rFonts w:ascii="Arial" w:hAnsi="Arial" w:cs="Arial"/>
          <w:sz w:val="28"/>
          <w:szCs w:val="28"/>
        </w:rPr>
      </w:pPr>
      <w:r w:rsidRPr="00373858">
        <w:rPr>
          <w:rFonts w:ascii="Arial" w:hAnsi="Arial" w:cs="Arial"/>
          <w:b/>
          <w:bCs/>
          <w:sz w:val="28"/>
          <w:szCs w:val="28"/>
        </w:rPr>
        <w:t>Development of AI Algorithm for Diabetic Retinopathy Detection:</w:t>
      </w:r>
      <w:r w:rsidRPr="00373858">
        <w:rPr>
          <w:rFonts w:ascii="Arial" w:hAnsi="Arial" w:cs="Arial"/>
          <w:sz w:val="28"/>
          <w:szCs w:val="28"/>
        </w:rPr>
        <w:t xml:space="preserve"> The project focuses on creating an advanced artificial intelligence (AI) algorithm specifically designed for the detection of diabetic retinopathy This includes programming the algorithm to analyze retinal images and identify subtle changes indicative of diabetic retinopathy.</w:t>
      </w:r>
    </w:p>
    <w:p w14:paraId="1ADC94D3" w14:textId="77777777" w:rsidR="00E06890" w:rsidRPr="00373858" w:rsidRDefault="00E06890" w:rsidP="00D97FE2">
      <w:pPr>
        <w:numPr>
          <w:ilvl w:val="0"/>
          <w:numId w:val="16"/>
        </w:numPr>
        <w:spacing w:before="100" w:beforeAutospacing="1" w:after="100" w:afterAutospacing="1" w:line="360" w:lineRule="auto"/>
        <w:jc w:val="both"/>
        <w:rPr>
          <w:rFonts w:ascii="Arial" w:hAnsi="Arial" w:cs="Arial"/>
          <w:sz w:val="28"/>
          <w:szCs w:val="28"/>
        </w:rPr>
      </w:pPr>
      <w:r w:rsidRPr="00373858">
        <w:rPr>
          <w:rFonts w:ascii="Arial" w:hAnsi="Arial" w:cs="Arial"/>
          <w:b/>
          <w:bCs/>
          <w:sz w:val="28"/>
          <w:szCs w:val="28"/>
        </w:rPr>
        <w:t>Accurate Feature Extraction from Retinal Images:</w:t>
      </w:r>
      <w:r w:rsidRPr="00373858">
        <w:rPr>
          <w:rFonts w:ascii="Arial" w:hAnsi="Arial" w:cs="Arial"/>
          <w:sz w:val="28"/>
          <w:szCs w:val="28"/>
        </w:rPr>
        <w:t xml:space="preserve"> The scope involves the extraction of relevant features from retinal images that are crucial for accurate diabetic retinopathy detection. This encompasses identifying and analyzing specific patterns, lesions, or abnormalities in the retina.</w:t>
      </w:r>
    </w:p>
    <w:p w14:paraId="1B4629E9" w14:textId="0982932D" w:rsidR="00E06890" w:rsidRPr="00373858" w:rsidRDefault="00E06890" w:rsidP="00D97FE2">
      <w:pPr>
        <w:numPr>
          <w:ilvl w:val="0"/>
          <w:numId w:val="16"/>
        </w:numPr>
        <w:spacing w:before="100" w:beforeAutospacing="1" w:after="100" w:afterAutospacing="1" w:line="360" w:lineRule="auto"/>
        <w:jc w:val="both"/>
        <w:rPr>
          <w:rFonts w:ascii="Arial" w:hAnsi="Arial" w:cs="Arial"/>
          <w:sz w:val="28"/>
          <w:szCs w:val="28"/>
        </w:rPr>
      </w:pPr>
      <w:r w:rsidRPr="00373858">
        <w:rPr>
          <w:rFonts w:ascii="Arial" w:hAnsi="Arial" w:cs="Arial"/>
          <w:b/>
          <w:bCs/>
          <w:sz w:val="28"/>
          <w:szCs w:val="28"/>
        </w:rPr>
        <w:t>Possibility of Integration into Existing Healthcare Systems:</w:t>
      </w:r>
      <w:r w:rsidRPr="00373858">
        <w:rPr>
          <w:rFonts w:ascii="Arial" w:hAnsi="Arial" w:cs="Arial"/>
          <w:sz w:val="28"/>
          <w:szCs w:val="28"/>
        </w:rPr>
        <w:t xml:space="preserve"> The project considers the integration of the developed system into the existing healthcare infrastructure. This aims to enhance the accessibility and seamless incorporation of the diabetic retinopathy detection system into routine medical practices.</w:t>
      </w:r>
    </w:p>
    <w:p w14:paraId="5B038E90" w14:textId="52505383" w:rsidR="000B467F" w:rsidRPr="00B668C3" w:rsidRDefault="00E06890" w:rsidP="000B467F">
      <w:pPr>
        <w:numPr>
          <w:ilvl w:val="0"/>
          <w:numId w:val="16"/>
        </w:numPr>
        <w:spacing w:before="100" w:beforeAutospacing="1" w:after="100" w:afterAutospacing="1" w:line="360" w:lineRule="auto"/>
        <w:jc w:val="both"/>
        <w:rPr>
          <w:rFonts w:ascii="Arial" w:hAnsi="Arial" w:cs="Arial"/>
          <w:sz w:val="28"/>
          <w:szCs w:val="28"/>
        </w:rPr>
      </w:pPr>
      <w:r w:rsidRPr="00373858">
        <w:rPr>
          <w:rFonts w:ascii="Arial" w:hAnsi="Arial" w:cs="Arial"/>
          <w:b/>
          <w:bCs/>
          <w:sz w:val="28"/>
          <w:szCs w:val="28"/>
        </w:rPr>
        <w:t>Performance Assessment Against Benchmarks:</w:t>
      </w:r>
      <w:r w:rsidRPr="00373858">
        <w:rPr>
          <w:rFonts w:ascii="Arial" w:hAnsi="Arial" w:cs="Arial"/>
          <w:sz w:val="28"/>
          <w:szCs w:val="28"/>
        </w:rPr>
        <w:t xml:space="preserve"> The project includes evaluating the performance of the developed AI algorithm by comparing its results against established benchmarks. This ensures that the system meets or exceeds predefined standards for accuracy and reliability in detecting diabetic retinopathy.</w:t>
      </w:r>
    </w:p>
    <w:p w14:paraId="5E6E7CEB" w14:textId="77777777" w:rsidR="00E06890" w:rsidRPr="00373858" w:rsidRDefault="00E06890" w:rsidP="00D77FCD">
      <w:pPr>
        <w:pStyle w:val="Heading2"/>
        <w:rPr>
          <w:rFonts w:ascii="Arial" w:hAnsi="Arial" w:cs="Arial"/>
        </w:rPr>
      </w:pPr>
      <w:bookmarkStart w:id="26" w:name="_Toc168363198"/>
      <w:r w:rsidRPr="00373858">
        <w:rPr>
          <w:rFonts w:ascii="Arial" w:hAnsi="Arial" w:cs="Arial"/>
        </w:rPr>
        <w:t>Out of Scope:</w:t>
      </w:r>
      <w:bookmarkEnd w:id="26"/>
    </w:p>
    <w:p w14:paraId="4FBB27D9" w14:textId="77777777" w:rsidR="00E06890" w:rsidRPr="00373858" w:rsidRDefault="00E06890" w:rsidP="00D97FE2">
      <w:pPr>
        <w:numPr>
          <w:ilvl w:val="0"/>
          <w:numId w:val="17"/>
        </w:numPr>
        <w:spacing w:before="100" w:beforeAutospacing="1" w:after="100" w:afterAutospacing="1" w:line="360" w:lineRule="auto"/>
        <w:jc w:val="both"/>
        <w:rPr>
          <w:rFonts w:ascii="Arial" w:hAnsi="Arial" w:cs="Arial"/>
          <w:sz w:val="28"/>
          <w:szCs w:val="28"/>
        </w:rPr>
      </w:pPr>
      <w:r w:rsidRPr="00373858">
        <w:rPr>
          <w:rFonts w:ascii="Arial" w:hAnsi="Arial" w:cs="Arial"/>
          <w:b/>
          <w:bCs/>
          <w:sz w:val="28"/>
          <w:szCs w:val="28"/>
        </w:rPr>
        <w:t>System Does Not Replace Clinical Judgment:</w:t>
      </w:r>
      <w:r w:rsidRPr="00373858">
        <w:rPr>
          <w:rFonts w:ascii="Arial" w:hAnsi="Arial" w:cs="Arial"/>
          <w:sz w:val="28"/>
          <w:szCs w:val="28"/>
        </w:rPr>
        <w:t xml:space="preserve"> The developed system is not intended to replace the clinical judgment of healthcare professionals. Instead, it is designed to assist and complement their expertise in diagnosing diabetic retinopathy.</w:t>
      </w:r>
    </w:p>
    <w:p w14:paraId="1A6FC312" w14:textId="13E3C0FC" w:rsidR="000B467F" w:rsidRPr="000B467F" w:rsidRDefault="00E06890" w:rsidP="000B467F">
      <w:pPr>
        <w:numPr>
          <w:ilvl w:val="0"/>
          <w:numId w:val="17"/>
        </w:numPr>
        <w:spacing w:before="100" w:beforeAutospacing="1" w:after="100" w:afterAutospacing="1" w:line="360" w:lineRule="auto"/>
        <w:jc w:val="both"/>
        <w:rPr>
          <w:rFonts w:ascii="Arial" w:hAnsi="Arial" w:cs="Arial"/>
          <w:sz w:val="28"/>
          <w:szCs w:val="28"/>
        </w:rPr>
      </w:pPr>
      <w:r w:rsidRPr="00373858">
        <w:rPr>
          <w:rFonts w:ascii="Arial" w:hAnsi="Arial" w:cs="Arial"/>
          <w:b/>
          <w:bCs/>
          <w:sz w:val="28"/>
          <w:szCs w:val="28"/>
        </w:rPr>
        <w:lastRenderedPageBreak/>
        <w:t>Complements Rather Than Acts as a Standalone CDSS:</w:t>
      </w:r>
      <w:r w:rsidRPr="00373858">
        <w:rPr>
          <w:rFonts w:ascii="Arial" w:hAnsi="Arial" w:cs="Arial"/>
          <w:sz w:val="28"/>
          <w:szCs w:val="28"/>
        </w:rPr>
        <w:t xml:space="preserve"> The system is positioned as a Computerized Decision Support System (CDSS) that complements healthcare professionals' decision-making processes. It is not meant to function independently but rather to provide additional insights and support.</w:t>
      </w:r>
    </w:p>
    <w:p w14:paraId="18A816C0" w14:textId="77777777" w:rsidR="00E06890" w:rsidRPr="00373858" w:rsidRDefault="00E06890" w:rsidP="00D97FE2">
      <w:pPr>
        <w:numPr>
          <w:ilvl w:val="0"/>
          <w:numId w:val="17"/>
        </w:numPr>
        <w:spacing w:before="100" w:beforeAutospacing="1" w:after="100" w:afterAutospacing="1" w:line="360" w:lineRule="auto"/>
        <w:jc w:val="both"/>
        <w:rPr>
          <w:rFonts w:ascii="Arial" w:hAnsi="Arial" w:cs="Arial"/>
          <w:sz w:val="28"/>
          <w:szCs w:val="28"/>
        </w:rPr>
      </w:pPr>
      <w:r w:rsidRPr="00373858">
        <w:rPr>
          <w:rFonts w:ascii="Arial" w:hAnsi="Arial" w:cs="Arial"/>
          <w:b/>
          <w:bCs/>
          <w:sz w:val="28"/>
          <w:szCs w:val="28"/>
        </w:rPr>
        <w:t>Excludes Broader Health Parameters Related to Diabetes:</w:t>
      </w:r>
      <w:r w:rsidRPr="00373858">
        <w:rPr>
          <w:rFonts w:ascii="Arial" w:hAnsi="Arial" w:cs="Arial"/>
          <w:sz w:val="28"/>
          <w:szCs w:val="28"/>
        </w:rPr>
        <w:t xml:space="preserve"> The project's focus is specifically on diabetic retinopathy detection through retinal image analysis. Broader health parameters related to diabetes, beyond the scope of retinal imaging, are not considered in this project.</w:t>
      </w:r>
    </w:p>
    <w:p w14:paraId="037D7A74" w14:textId="77777777" w:rsidR="00E06890" w:rsidRPr="00373858" w:rsidRDefault="00E06890" w:rsidP="00D97FE2">
      <w:pPr>
        <w:numPr>
          <w:ilvl w:val="0"/>
          <w:numId w:val="17"/>
        </w:numPr>
        <w:spacing w:before="100" w:beforeAutospacing="1" w:after="100" w:afterAutospacing="1" w:line="360" w:lineRule="auto"/>
        <w:jc w:val="both"/>
        <w:rPr>
          <w:rFonts w:ascii="Arial" w:hAnsi="Arial" w:cs="Arial"/>
          <w:sz w:val="28"/>
          <w:szCs w:val="28"/>
        </w:rPr>
      </w:pPr>
      <w:r w:rsidRPr="00373858">
        <w:rPr>
          <w:rFonts w:ascii="Arial" w:hAnsi="Arial" w:cs="Arial"/>
          <w:b/>
          <w:bCs/>
          <w:sz w:val="28"/>
          <w:szCs w:val="28"/>
        </w:rPr>
        <w:t>No Specialized Hardware Development:</w:t>
      </w:r>
      <w:r w:rsidRPr="00373858">
        <w:rPr>
          <w:rFonts w:ascii="Arial" w:hAnsi="Arial" w:cs="Arial"/>
          <w:sz w:val="28"/>
          <w:szCs w:val="28"/>
        </w:rPr>
        <w:t xml:space="preserve"> The project does not involve the development of specialized hardware. It leverages existing technology infrastructure to implement the AI algorithm for diabetic retinopathy detection.</w:t>
      </w:r>
    </w:p>
    <w:p w14:paraId="7FCF582D" w14:textId="7DF95BE2" w:rsidR="00E06890" w:rsidRPr="00373858" w:rsidRDefault="00E06890" w:rsidP="00D97FE2">
      <w:pPr>
        <w:numPr>
          <w:ilvl w:val="0"/>
          <w:numId w:val="17"/>
        </w:numPr>
        <w:spacing w:before="100" w:beforeAutospacing="1" w:after="100" w:afterAutospacing="1" w:line="360" w:lineRule="auto"/>
        <w:jc w:val="both"/>
        <w:rPr>
          <w:rFonts w:ascii="Arial" w:hAnsi="Arial" w:cs="Arial"/>
          <w:sz w:val="28"/>
          <w:szCs w:val="28"/>
        </w:rPr>
      </w:pPr>
      <w:r w:rsidRPr="00373858">
        <w:rPr>
          <w:rFonts w:ascii="Arial" w:hAnsi="Arial" w:cs="Arial"/>
          <w:b/>
          <w:bCs/>
          <w:sz w:val="28"/>
          <w:szCs w:val="28"/>
        </w:rPr>
        <w:t>Legal Implications Are Outside the Immediate Scope:</w:t>
      </w:r>
      <w:r w:rsidRPr="00373858">
        <w:rPr>
          <w:rFonts w:ascii="Arial" w:hAnsi="Arial" w:cs="Arial"/>
          <w:sz w:val="28"/>
          <w:szCs w:val="28"/>
        </w:rPr>
        <w:t xml:space="preserve"> Legal considerations related to the implementation and use of the detection system, such as regulatory compliance, are not within the immediate scope of the project. The emphasis is on technological development and validation.</w:t>
      </w:r>
    </w:p>
    <w:p w14:paraId="066E439E" w14:textId="4E70A390" w:rsidR="00F76B7B" w:rsidRPr="00373858" w:rsidRDefault="00F76B7B" w:rsidP="00F76B7B">
      <w:pPr>
        <w:pStyle w:val="Heading1"/>
        <w:rPr>
          <w:rFonts w:ascii="Arial" w:hAnsi="Arial" w:cs="Arial"/>
        </w:rPr>
      </w:pPr>
      <w:bookmarkStart w:id="27" w:name="_Toc168363199"/>
      <w:r w:rsidRPr="00373858">
        <w:rPr>
          <w:rFonts w:ascii="Arial" w:hAnsi="Arial" w:cs="Arial"/>
        </w:rPr>
        <w:lastRenderedPageBreak/>
        <w:t>Overall Description</w:t>
      </w:r>
      <w:bookmarkEnd w:id="23"/>
      <w:bookmarkEnd w:id="24"/>
      <w:bookmarkEnd w:id="27"/>
    </w:p>
    <w:p w14:paraId="0204B4A9" w14:textId="4FCD7819" w:rsidR="00091308" w:rsidRPr="005F696F" w:rsidRDefault="00091308" w:rsidP="00091308">
      <w:pPr>
        <w:spacing w:before="100" w:beforeAutospacing="1" w:after="100" w:afterAutospacing="1" w:line="360" w:lineRule="auto"/>
        <w:jc w:val="both"/>
        <w:rPr>
          <w:rFonts w:ascii="Arial" w:hAnsi="Arial" w:cs="Arial"/>
          <w:sz w:val="28"/>
          <w:szCs w:val="28"/>
        </w:rPr>
      </w:pPr>
      <w:r w:rsidRPr="005F696F">
        <w:rPr>
          <w:rFonts w:ascii="Arial" w:hAnsi="Arial" w:cs="Arial"/>
          <w:noProof/>
          <w:color w:val="FF0000"/>
          <w:sz w:val="28"/>
          <w:szCs w:val="22"/>
        </w:rPr>
        <w:drawing>
          <wp:anchor distT="0" distB="0" distL="114300" distR="114300" simplePos="0" relativeHeight="251661312" behindDoc="1" locked="0" layoutInCell="1" allowOverlap="1" wp14:anchorId="3EFFED69" wp14:editId="18118893">
            <wp:simplePos x="0" y="0"/>
            <wp:positionH relativeFrom="column">
              <wp:posOffset>-11430</wp:posOffset>
            </wp:positionH>
            <wp:positionV relativeFrom="paragraph">
              <wp:posOffset>3487420</wp:posOffset>
            </wp:positionV>
            <wp:extent cx="6450965" cy="3752215"/>
            <wp:effectExtent l="0" t="0" r="6985" b="635"/>
            <wp:wrapTight wrapText="bothSides">
              <wp:wrapPolygon edited="0">
                <wp:start x="0" y="0"/>
                <wp:lineTo x="0" y="21494"/>
                <wp:lineTo x="21560" y="21494"/>
                <wp:lineTo x="215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506" r="8477"/>
                    <a:stretch/>
                  </pic:blipFill>
                  <pic:spPr bwMode="auto">
                    <a:xfrm>
                      <a:off x="0" y="0"/>
                      <a:ext cx="6450965" cy="375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696F" w:rsidRPr="005F696F">
        <w:rPr>
          <w:rFonts w:ascii="Arial" w:hAnsi="Arial" w:cs="Arial"/>
          <w:sz w:val="28"/>
          <w:szCs w:val="28"/>
        </w:rPr>
        <w:t>Research on diabetic retinopathy has been extensively explored in various literature reviews. Despite the wealth of studies available on this topic, there appears to be a notable gap in research focusing on diabetic retinopathy within specific contexts. Our investigation revealed a dearth of studies addressing diabetic retinopathy using diverse data sources. This gap in the literature underscores the need for further research and exploration into diabetic retinopathy, potentially offering valuable insights into the prevalence, risk factors, and management strategies tailored to different demographics. Closing this gap through the use of a distributed machine learning system that trains on images in real-time could significantly enhance the accuracy and effectiveness of diabetic retinopathy detection and management.</w:t>
      </w:r>
    </w:p>
    <w:p w14:paraId="63073643" w14:textId="011F14F8" w:rsidR="009C4B71" w:rsidRPr="00373858" w:rsidRDefault="009C4B71" w:rsidP="009C4B71">
      <w:pPr>
        <w:rPr>
          <w:rFonts w:ascii="Arial" w:hAnsi="Arial" w:cs="Arial"/>
        </w:rPr>
      </w:pPr>
    </w:p>
    <w:p w14:paraId="3E68E4DD" w14:textId="255C7F43" w:rsidR="009C4B71" w:rsidRPr="00373858" w:rsidRDefault="009C4B71" w:rsidP="009C4B71">
      <w:pPr>
        <w:rPr>
          <w:rFonts w:ascii="Arial" w:hAnsi="Arial" w:cs="Arial"/>
        </w:rPr>
      </w:pPr>
    </w:p>
    <w:p w14:paraId="1D364674" w14:textId="1EA88CE1" w:rsidR="009C4B71" w:rsidRPr="00373858" w:rsidRDefault="009C4B71" w:rsidP="009C4B71">
      <w:pPr>
        <w:rPr>
          <w:rFonts w:ascii="Arial" w:hAnsi="Arial" w:cs="Arial"/>
        </w:rPr>
      </w:pPr>
    </w:p>
    <w:p w14:paraId="574A0708" w14:textId="58605F1D" w:rsidR="009C4B71" w:rsidRPr="00373858" w:rsidRDefault="009C4B71" w:rsidP="009C4B71">
      <w:pPr>
        <w:rPr>
          <w:rFonts w:ascii="Arial" w:hAnsi="Arial" w:cs="Arial"/>
        </w:rPr>
      </w:pPr>
    </w:p>
    <w:p w14:paraId="6FC07BC3" w14:textId="042DBDFF" w:rsidR="009C4B71" w:rsidRPr="00373858" w:rsidRDefault="00D77FCD" w:rsidP="009C4B71">
      <w:pPr>
        <w:rPr>
          <w:rFonts w:ascii="Arial" w:hAnsi="Arial" w:cs="Arial"/>
        </w:rPr>
      </w:pPr>
      <w:r w:rsidRPr="00373858">
        <w:rPr>
          <w:rFonts w:ascii="Arial" w:hAnsi="Arial" w:cs="Arial"/>
          <w:noProof/>
        </w:rPr>
        <w:drawing>
          <wp:anchor distT="0" distB="0" distL="114300" distR="114300" simplePos="0" relativeHeight="251662336" behindDoc="1" locked="0" layoutInCell="1" allowOverlap="1" wp14:anchorId="44B712E5" wp14:editId="0D1316B3">
            <wp:simplePos x="0" y="0"/>
            <wp:positionH relativeFrom="margin">
              <wp:posOffset>-46127</wp:posOffset>
            </wp:positionH>
            <wp:positionV relativeFrom="paragraph">
              <wp:posOffset>-673495</wp:posOffset>
            </wp:positionV>
            <wp:extent cx="6443345" cy="32480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43345" cy="3248025"/>
                    </a:xfrm>
                    <a:prstGeom prst="rect">
                      <a:avLst/>
                    </a:prstGeom>
                  </pic:spPr>
                </pic:pic>
              </a:graphicData>
            </a:graphic>
            <wp14:sizeRelH relativeFrom="margin">
              <wp14:pctWidth>0</wp14:pctWidth>
            </wp14:sizeRelH>
            <wp14:sizeRelV relativeFrom="margin">
              <wp14:pctHeight>0</wp14:pctHeight>
            </wp14:sizeRelV>
          </wp:anchor>
        </w:drawing>
      </w:r>
    </w:p>
    <w:p w14:paraId="58A5E3F4" w14:textId="7AF35D18" w:rsidR="009C4B71" w:rsidRPr="00373858" w:rsidRDefault="009C4B71" w:rsidP="009C4B71">
      <w:pPr>
        <w:rPr>
          <w:rFonts w:ascii="Arial" w:hAnsi="Arial" w:cs="Arial"/>
        </w:rPr>
      </w:pPr>
    </w:p>
    <w:p w14:paraId="43120CEE" w14:textId="1396B825" w:rsidR="009C4B71" w:rsidRPr="00373858" w:rsidRDefault="009C4B71" w:rsidP="009C4B71">
      <w:pPr>
        <w:rPr>
          <w:rFonts w:ascii="Arial" w:hAnsi="Arial" w:cs="Arial"/>
        </w:rPr>
      </w:pPr>
    </w:p>
    <w:p w14:paraId="215764A0" w14:textId="63EC40E4" w:rsidR="009C4B71" w:rsidRPr="00373858" w:rsidRDefault="009C4B71" w:rsidP="009C4B71">
      <w:pPr>
        <w:rPr>
          <w:rFonts w:ascii="Arial" w:hAnsi="Arial" w:cs="Arial"/>
        </w:rPr>
      </w:pPr>
    </w:p>
    <w:p w14:paraId="6673216C" w14:textId="69D60B8A" w:rsidR="00091308" w:rsidRPr="00373858" w:rsidRDefault="00091308" w:rsidP="009C4B71">
      <w:pPr>
        <w:rPr>
          <w:rFonts w:ascii="Arial" w:hAnsi="Arial" w:cs="Arial"/>
        </w:rPr>
      </w:pPr>
    </w:p>
    <w:p w14:paraId="5385AF22" w14:textId="36F6F5D6" w:rsidR="00091308" w:rsidRPr="00373858" w:rsidRDefault="00091308" w:rsidP="009C4B71">
      <w:pPr>
        <w:rPr>
          <w:rFonts w:ascii="Arial" w:hAnsi="Arial" w:cs="Arial"/>
        </w:rPr>
      </w:pPr>
    </w:p>
    <w:p w14:paraId="728610C5" w14:textId="1C3E5326" w:rsidR="00091308" w:rsidRPr="00373858" w:rsidRDefault="00091308" w:rsidP="009C4B71">
      <w:pPr>
        <w:rPr>
          <w:rFonts w:ascii="Arial" w:hAnsi="Arial" w:cs="Arial"/>
        </w:rPr>
      </w:pPr>
    </w:p>
    <w:p w14:paraId="1E089CC4" w14:textId="4B72DB60" w:rsidR="00091308" w:rsidRPr="00373858" w:rsidRDefault="00091308" w:rsidP="009C4B71">
      <w:pPr>
        <w:rPr>
          <w:rFonts w:ascii="Arial" w:hAnsi="Arial" w:cs="Arial"/>
        </w:rPr>
      </w:pPr>
    </w:p>
    <w:p w14:paraId="1056D95B" w14:textId="547ECC73" w:rsidR="00091308" w:rsidRPr="00373858" w:rsidRDefault="00091308" w:rsidP="009C4B71">
      <w:pPr>
        <w:rPr>
          <w:rFonts w:ascii="Arial" w:hAnsi="Arial" w:cs="Arial"/>
        </w:rPr>
      </w:pPr>
    </w:p>
    <w:p w14:paraId="34F8E2A9" w14:textId="28F59A76" w:rsidR="00091308" w:rsidRPr="00373858" w:rsidRDefault="00091308" w:rsidP="009C4B71">
      <w:pPr>
        <w:rPr>
          <w:rFonts w:ascii="Arial" w:hAnsi="Arial" w:cs="Arial"/>
        </w:rPr>
      </w:pPr>
    </w:p>
    <w:p w14:paraId="13E33D22" w14:textId="399CE560" w:rsidR="00091308" w:rsidRPr="00373858" w:rsidRDefault="00091308" w:rsidP="009C4B71">
      <w:pPr>
        <w:rPr>
          <w:rFonts w:ascii="Arial" w:hAnsi="Arial" w:cs="Arial"/>
        </w:rPr>
      </w:pPr>
    </w:p>
    <w:p w14:paraId="77F1896D" w14:textId="1F7D14EE" w:rsidR="00091308" w:rsidRPr="00373858" w:rsidRDefault="00091308" w:rsidP="009C4B71">
      <w:pPr>
        <w:rPr>
          <w:rFonts w:ascii="Arial" w:hAnsi="Arial" w:cs="Arial"/>
        </w:rPr>
      </w:pPr>
    </w:p>
    <w:p w14:paraId="0693ECB4" w14:textId="5814F086" w:rsidR="00091308" w:rsidRPr="00373858" w:rsidRDefault="00091308" w:rsidP="009C4B71">
      <w:pPr>
        <w:rPr>
          <w:rFonts w:ascii="Arial" w:hAnsi="Arial" w:cs="Arial"/>
        </w:rPr>
      </w:pPr>
    </w:p>
    <w:p w14:paraId="511AEBD3" w14:textId="7348B98F" w:rsidR="00091308" w:rsidRPr="00373858" w:rsidRDefault="00091308" w:rsidP="009C4B71">
      <w:pPr>
        <w:rPr>
          <w:rFonts w:ascii="Arial" w:hAnsi="Arial" w:cs="Arial"/>
        </w:rPr>
      </w:pPr>
    </w:p>
    <w:p w14:paraId="7A5664CD" w14:textId="709EF097" w:rsidR="00091308" w:rsidRPr="00373858" w:rsidRDefault="00091308" w:rsidP="009C4B71">
      <w:pPr>
        <w:rPr>
          <w:rFonts w:ascii="Arial" w:hAnsi="Arial" w:cs="Arial"/>
        </w:rPr>
      </w:pPr>
    </w:p>
    <w:p w14:paraId="658BC26D" w14:textId="33AF61BC" w:rsidR="00091308" w:rsidRPr="00373858" w:rsidRDefault="00091308" w:rsidP="009C4B71">
      <w:pPr>
        <w:rPr>
          <w:rFonts w:ascii="Arial" w:hAnsi="Arial" w:cs="Arial"/>
        </w:rPr>
      </w:pPr>
    </w:p>
    <w:p w14:paraId="721F8E6A" w14:textId="7402D193" w:rsidR="00091308" w:rsidRPr="00373858" w:rsidRDefault="00091308" w:rsidP="009C4B71">
      <w:pPr>
        <w:rPr>
          <w:rFonts w:ascii="Arial" w:hAnsi="Arial" w:cs="Arial"/>
        </w:rPr>
      </w:pPr>
    </w:p>
    <w:p w14:paraId="1653155A" w14:textId="6A454083" w:rsidR="00091308" w:rsidRPr="00373858" w:rsidRDefault="00D77FCD" w:rsidP="009C4B71">
      <w:pPr>
        <w:rPr>
          <w:rFonts w:ascii="Arial" w:hAnsi="Arial" w:cs="Arial"/>
        </w:rPr>
      </w:pPr>
      <w:r w:rsidRPr="00373858">
        <w:rPr>
          <w:rFonts w:ascii="Arial" w:hAnsi="Arial" w:cs="Arial"/>
          <w:noProof/>
        </w:rPr>
        <w:drawing>
          <wp:anchor distT="0" distB="0" distL="114300" distR="114300" simplePos="0" relativeHeight="251663360" behindDoc="1" locked="0" layoutInCell="1" allowOverlap="1" wp14:anchorId="60722FFB" wp14:editId="005AB393">
            <wp:simplePos x="0" y="0"/>
            <wp:positionH relativeFrom="margin">
              <wp:posOffset>-27173</wp:posOffset>
            </wp:positionH>
            <wp:positionV relativeFrom="paragraph">
              <wp:posOffset>117295</wp:posOffset>
            </wp:positionV>
            <wp:extent cx="6622241" cy="3476445"/>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22241" cy="3476445"/>
                    </a:xfrm>
                    <a:prstGeom prst="rect">
                      <a:avLst/>
                    </a:prstGeom>
                  </pic:spPr>
                </pic:pic>
              </a:graphicData>
            </a:graphic>
            <wp14:sizeRelH relativeFrom="margin">
              <wp14:pctWidth>0</wp14:pctWidth>
            </wp14:sizeRelH>
            <wp14:sizeRelV relativeFrom="margin">
              <wp14:pctHeight>0</wp14:pctHeight>
            </wp14:sizeRelV>
          </wp:anchor>
        </w:drawing>
      </w:r>
    </w:p>
    <w:p w14:paraId="62F14E6F" w14:textId="6EE9CDDD" w:rsidR="00091308" w:rsidRPr="00373858" w:rsidRDefault="00091308" w:rsidP="009C4B71">
      <w:pPr>
        <w:rPr>
          <w:rFonts w:ascii="Arial" w:hAnsi="Arial" w:cs="Arial"/>
        </w:rPr>
      </w:pPr>
    </w:p>
    <w:p w14:paraId="60932085" w14:textId="708E484A" w:rsidR="00091308" w:rsidRPr="00373858" w:rsidRDefault="00091308" w:rsidP="009C4B71">
      <w:pPr>
        <w:rPr>
          <w:rFonts w:ascii="Arial" w:hAnsi="Arial" w:cs="Arial"/>
        </w:rPr>
      </w:pPr>
    </w:p>
    <w:p w14:paraId="264B32A5" w14:textId="01A3455A" w:rsidR="00091308" w:rsidRPr="00373858" w:rsidRDefault="00091308" w:rsidP="009C4B71">
      <w:pPr>
        <w:rPr>
          <w:rFonts w:ascii="Arial" w:hAnsi="Arial" w:cs="Arial"/>
        </w:rPr>
      </w:pPr>
    </w:p>
    <w:p w14:paraId="6AF6FD19" w14:textId="73D0C99E" w:rsidR="00091308" w:rsidRPr="00373858" w:rsidRDefault="00091308" w:rsidP="009C4B71">
      <w:pPr>
        <w:rPr>
          <w:rFonts w:ascii="Arial" w:hAnsi="Arial" w:cs="Arial"/>
        </w:rPr>
      </w:pPr>
    </w:p>
    <w:p w14:paraId="026DFF2B" w14:textId="201858D5" w:rsidR="00091308" w:rsidRPr="00373858" w:rsidRDefault="00091308" w:rsidP="009C4B71">
      <w:pPr>
        <w:rPr>
          <w:rFonts w:ascii="Arial" w:hAnsi="Arial" w:cs="Arial"/>
        </w:rPr>
      </w:pPr>
    </w:p>
    <w:p w14:paraId="251AF02B" w14:textId="4438DBE2" w:rsidR="00091308" w:rsidRPr="00373858" w:rsidRDefault="00091308" w:rsidP="009C4B71">
      <w:pPr>
        <w:rPr>
          <w:rFonts w:ascii="Arial" w:hAnsi="Arial" w:cs="Arial"/>
        </w:rPr>
      </w:pPr>
    </w:p>
    <w:p w14:paraId="5E076FAF" w14:textId="00E58683" w:rsidR="00091308" w:rsidRPr="00373858" w:rsidRDefault="00091308" w:rsidP="009C4B71">
      <w:pPr>
        <w:rPr>
          <w:rFonts w:ascii="Arial" w:hAnsi="Arial" w:cs="Arial"/>
        </w:rPr>
      </w:pPr>
    </w:p>
    <w:p w14:paraId="68767055" w14:textId="50613E4B" w:rsidR="00091308" w:rsidRPr="00373858" w:rsidRDefault="00091308" w:rsidP="009C4B71">
      <w:pPr>
        <w:rPr>
          <w:rFonts w:ascii="Arial" w:hAnsi="Arial" w:cs="Arial"/>
        </w:rPr>
      </w:pPr>
    </w:p>
    <w:p w14:paraId="465747A7" w14:textId="57FE0FE4" w:rsidR="00091308" w:rsidRPr="00373858" w:rsidRDefault="00091308" w:rsidP="009C4B71">
      <w:pPr>
        <w:rPr>
          <w:rFonts w:ascii="Arial" w:hAnsi="Arial" w:cs="Arial"/>
        </w:rPr>
      </w:pPr>
    </w:p>
    <w:p w14:paraId="39E0AE3A" w14:textId="2EA710E1" w:rsidR="00091308" w:rsidRPr="00373858" w:rsidRDefault="00091308" w:rsidP="009C4B71">
      <w:pPr>
        <w:rPr>
          <w:rFonts w:ascii="Arial" w:hAnsi="Arial" w:cs="Arial"/>
        </w:rPr>
      </w:pPr>
    </w:p>
    <w:p w14:paraId="47EA817D" w14:textId="5A3E3B3B" w:rsidR="00091308" w:rsidRPr="00373858" w:rsidRDefault="00091308" w:rsidP="009C4B71">
      <w:pPr>
        <w:rPr>
          <w:rFonts w:ascii="Arial" w:hAnsi="Arial" w:cs="Arial"/>
        </w:rPr>
      </w:pPr>
    </w:p>
    <w:p w14:paraId="7EB33FC7" w14:textId="38315049" w:rsidR="00091308" w:rsidRPr="00373858" w:rsidRDefault="00091308" w:rsidP="009C4B71">
      <w:pPr>
        <w:rPr>
          <w:rFonts w:ascii="Arial" w:hAnsi="Arial" w:cs="Arial"/>
        </w:rPr>
      </w:pPr>
    </w:p>
    <w:p w14:paraId="269DD4F0" w14:textId="0FFEB76F" w:rsidR="00091308" w:rsidRPr="00373858" w:rsidRDefault="00091308" w:rsidP="009C4B71">
      <w:pPr>
        <w:rPr>
          <w:rFonts w:ascii="Arial" w:hAnsi="Arial" w:cs="Arial"/>
        </w:rPr>
      </w:pPr>
    </w:p>
    <w:p w14:paraId="39CFD24D" w14:textId="582C0C34" w:rsidR="00091308" w:rsidRPr="00373858" w:rsidRDefault="00091308" w:rsidP="009C4B71">
      <w:pPr>
        <w:rPr>
          <w:rFonts w:ascii="Arial" w:hAnsi="Arial" w:cs="Arial"/>
        </w:rPr>
      </w:pPr>
    </w:p>
    <w:p w14:paraId="0E9A1CA6" w14:textId="4949BBBC" w:rsidR="00091308" w:rsidRPr="00373858" w:rsidRDefault="00091308" w:rsidP="009C4B71">
      <w:pPr>
        <w:rPr>
          <w:rFonts w:ascii="Arial" w:hAnsi="Arial" w:cs="Arial"/>
        </w:rPr>
      </w:pPr>
    </w:p>
    <w:p w14:paraId="2CB3F450" w14:textId="0EB072D0" w:rsidR="00091308" w:rsidRPr="00373858" w:rsidRDefault="00091308" w:rsidP="009C4B71">
      <w:pPr>
        <w:rPr>
          <w:rFonts w:ascii="Arial" w:hAnsi="Arial" w:cs="Arial"/>
        </w:rPr>
      </w:pPr>
    </w:p>
    <w:p w14:paraId="22314F8F" w14:textId="021A84D9" w:rsidR="00091308" w:rsidRPr="00373858" w:rsidRDefault="00091308" w:rsidP="009C4B71">
      <w:pPr>
        <w:rPr>
          <w:rFonts w:ascii="Arial" w:hAnsi="Arial" w:cs="Arial"/>
        </w:rPr>
      </w:pPr>
    </w:p>
    <w:p w14:paraId="3BD74437" w14:textId="4C60BA70" w:rsidR="00091308" w:rsidRPr="00373858" w:rsidRDefault="00091308" w:rsidP="009C4B71">
      <w:pPr>
        <w:rPr>
          <w:rFonts w:ascii="Arial" w:hAnsi="Arial" w:cs="Arial"/>
        </w:rPr>
      </w:pPr>
    </w:p>
    <w:p w14:paraId="35DD26F7" w14:textId="002CA821" w:rsidR="00091308" w:rsidRPr="00373858" w:rsidRDefault="00091308" w:rsidP="009C4B71">
      <w:pPr>
        <w:rPr>
          <w:rFonts w:ascii="Arial" w:hAnsi="Arial" w:cs="Arial"/>
        </w:rPr>
      </w:pPr>
    </w:p>
    <w:p w14:paraId="4C3A97A9" w14:textId="4587030A" w:rsidR="00091308" w:rsidRPr="00373858" w:rsidRDefault="00091308" w:rsidP="009C4B71">
      <w:pPr>
        <w:rPr>
          <w:rFonts w:ascii="Arial" w:hAnsi="Arial" w:cs="Arial"/>
        </w:rPr>
      </w:pPr>
    </w:p>
    <w:p w14:paraId="108BAD82" w14:textId="3B5AC92F" w:rsidR="00484364" w:rsidRPr="00373858" w:rsidRDefault="00484364" w:rsidP="00484364">
      <w:pPr>
        <w:rPr>
          <w:rFonts w:ascii="Arial" w:hAnsi="Arial" w:cs="Arial"/>
        </w:rPr>
      </w:pPr>
    </w:p>
    <w:p w14:paraId="73683699" w14:textId="020A2C88" w:rsidR="00D77FCD" w:rsidRPr="00373858" w:rsidRDefault="00D77FCD" w:rsidP="00D77FCD">
      <w:pPr>
        <w:pStyle w:val="Heading2"/>
        <w:numPr>
          <w:ilvl w:val="0"/>
          <w:numId w:val="0"/>
        </w:numPr>
        <w:rPr>
          <w:rFonts w:ascii="Arial" w:hAnsi="Arial" w:cs="Arial"/>
          <w:szCs w:val="28"/>
        </w:rPr>
      </w:pPr>
      <w:bookmarkStart w:id="28" w:name="_Toc439994675"/>
      <w:bookmarkStart w:id="29" w:name="_Toc155703746"/>
    </w:p>
    <w:p w14:paraId="5B5B117B" w14:textId="4FBA7EBE" w:rsidR="00D77FCD" w:rsidRPr="00373858" w:rsidRDefault="00D77FCD" w:rsidP="00D77FCD">
      <w:pPr>
        <w:rPr>
          <w:rFonts w:ascii="Arial" w:hAnsi="Arial" w:cs="Arial"/>
        </w:rPr>
      </w:pPr>
    </w:p>
    <w:p w14:paraId="409D0E73" w14:textId="644019EE" w:rsidR="00D77FCD" w:rsidRPr="00373858" w:rsidRDefault="00D77FCD" w:rsidP="00D77FCD">
      <w:pPr>
        <w:rPr>
          <w:rFonts w:ascii="Arial" w:hAnsi="Arial" w:cs="Arial"/>
        </w:rPr>
      </w:pPr>
    </w:p>
    <w:p w14:paraId="0A2FBC98" w14:textId="6462D3BB" w:rsidR="00D77FCD" w:rsidRPr="00373858" w:rsidRDefault="00D77FCD" w:rsidP="00D77FCD">
      <w:pPr>
        <w:rPr>
          <w:rFonts w:ascii="Arial" w:hAnsi="Arial" w:cs="Arial"/>
        </w:rPr>
      </w:pPr>
    </w:p>
    <w:p w14:paraId="3E6195D5" w14:textId="328B66DA" w:rsidR="00D77FCD" w:rsidRPr="00373858" w:rsidRDefault="00D77FCD" w:rsidP="00D77FCD">
      <w:pPr>
        <w:rPr>
          <w:rFonts w:ascii="Arial" w:hAnsi="Arial" w:cs="Arial"/>
        </w:rPr>
      </w:pPr>
    </w:p>
    <w:p w14:paraId="28F58E77" w14:textId="6F6739D4" w:rsidR="00D77FCD" w:rsidRPr="00373858" w:rsidRDefault="00D77FCD" w:rsidP="00D77FCD">
      <w:pPr>
        <w:rPr>
          <w:rFonts w:ascii="Arial" w:hAnsi="Arial" w:cs="Arial"/>
        </w:rPr>
      </w:pPr>
    </w:p>
    <w:p w14:paraId="6622689C" w14:textId="51140668" w:rsidR="00D77FCD" w:rsidRPr="00373858" w:rsidRDefault="00D77FCD" w:rsidP="00D77FCD">
      <w:pPr>
        <w:rPr>
          <w:rFonts w:ascii="Arial" w:hAnsi="Arial" w:cs="Arial"/>
        </w:rPr>
      </w:pPr>
    </w:p>
    <w:p w14:paraId="0846A68A" w14:textId="196FBF0C" w:rsidR="00D77FCD" w:rsidRPr="00373858" w:rsidRDefault="00D77FCD" w:rsidP="00D77FCD">
      <w:pPr>
        <w:rPr>
          <w:rFonts w:ascii="Arial" w:hAnsi="Arial" w:cs="Arial"/>
        </w:rPr>
      </w:pPr>
    </w:p>
    <w:p w14:paraId="6F00EAB3" w14:textId="1138CFD7" w:rsidR="00D77FCD" w:rsidRPr="00373858" w:rsidRDefault="00D77FCD" w:rsidP="00D77FCD">
      <w:pPr>
        <w:rPr>
          <w:rFonts w:ascii="Arial" w:hAnsi="Arial" w:cs="Arial"/>
        </w:rPr>
      </w:pPr>
    </w:p>
    <w:p w14:paraId="4B8A137E" w14:textId="0B1A9EF2" w:rsidR="00D77FCD" w:rsidRPr="00373858" w:rsidRDefault="00D77FCD" w:rsidP="00D77FCD">
      <w:pPr>
        <w:rPr>
          <w:rFonts w:ascii="Arial" w:hAnsi="Arial" w:cs="Arial"/>
        </w:rPr>
      </w:pPr>
    </w:p>
    <w:p w14:paraId="1750590C" w14:textId="0074DE81" w:rsidR="00D77FCD" w:rsidRPr="00373858" w:rsidRDefault="00D77FCD" w:rsidP="00D77FCD">
      <w:pPr>
        <w:rPr>
          <w:rFonts w:ascii="Arial" w:hAnsi="Arial" w:cs="Arial"/>
        </w:rPr>
      </w:pPr>
    </w:p>
    <w:p w14:paraId="1E88B6BC" w14:textId="7DD702CA" w:rsidR="00D77FCD" w:rsidRPr="00373858" w:rsidRDefault="00D77FCD" w:rsidP="00D77FCD">
      <w:pPr>
        <w:rPr>
          <w:rFonts w:ascii="Arial" w:hAnsi="Arial" w:cs="Arial"/>
        </w:rPr>
      </w:pPr>
    </w:p>
    <w:p w14:paraId="3C930970" w14:textId="6FDDEE44" w:rsidR="00D77FCD" w:rsidRPr="00373858" w:rsidRDefault="00D77FCD" w:rsidP="00D77FCD">
      <w:pPr>
        <w:rPr>
          <w:rFonts w:ascii="Arial" w:hAnsi="Arial" w:cs="Arial"/>
        </w:rPr>
      </w:pPr>
    </w:p>
    <w:p w14:paraId="337D6B7D" w14:textId="77777777" w:rsidR="00D77FCD" w:rsidRPr="00373858" w:rsidRDefault="00D77FCD" w:rsidP="00D77FCD">
      <w:pPr>
        <w:rPr>
          <w:rFonts w:ascii="Arial" w:hAnsi="Arial" w:cs="Arial"/>
        </w:rPr>
      </w:pPr>
    </w:p>
    <w:p w14:paraId="4A0BDDE6" w14:textId="77777777" w:rsidR="00D77FCD" w:rsidRPr="00373858" w:rsidRDefault="00F76B7B" w:rsidP="00D77FCD">
      <w:pPr>
        <w:pStyle w:val="Heading1"/>
        <w:rPr>
          <w:rFonts w:ascii="Arial" w:hAnsi="Arial" w:cs="Arial"/>
        </w:rPr>
      </w:pPr>
      <w:bookmarkStart w:id="30" w:name="_Toc168363200"/>
      <w:r w:rsidRPr="00373858">
        <w:rPr>
          <w:rFonts w:ascii="Arial" w:hAnsi="Arial" w:cs="Arial"/>
        </w:rPr>
        <w:t>Project Functions</w:t>
      </w:r>
      <w:bookmarkEnd w:id="28"/>
      <w:bookmarkEnd w:id="29"/>
      <w:bookmarkEnd w:id="30"/>
    </w:p>
    <w:p w14:paraId="3DCCC6F7" w14:textId="5D3EDCFE" w:rsidR="0059366D" w:rsidRPr="00373858" w:rsidRDefault="00484364" w:rsidP="006119A9">
      <w:pPr>
        <w:spacing w:line="360" w:lineRule="auto"/>
        <w:jc w:val="both"/>
        <w:rPr>
          <w:rFonts w:ascii="Arial" w:hAnsi="Arial" w:cs="Arial"/>
          <w:b/>
          <w:bCs/>
          <w:sz w:val="28"/>
          <w:szCs w:val="28"/>
        </w:rPr>
      </w:pPr>
      <w:r w:rsidRPr="00373858">
        <w:rPr>
          <w:rFonts w:ascii="Arial" w:hAnsi="Arial" w:cs="Arial"/>
          <w:iCs/>
          <w:sz w:val="28"/>
          <w:szCs w:val="28"/>
        </w:rPr>
        <w:t>The web-based platform for the Automated Detection and Monitoring of Diabetic Retinopathy Using Artificial Intelligence (AI) is a sophisticated online application designed to facilitate the efficient diagnosis and ongoing assessment of diabetic retinopathy through advanced AI algorithms. This platform seamlessly integrates cutting-edge technology with user-friendly web interfaces, providing healthcare professionals with a powerful tool for enhancing patient care</w:t>
      </w:r>
      <w:r w:rsidR="006119A9" w:rsidRPr="00373858">
        <w:rPr>
          <w:rFonts w:ascii="Arial" w:hAnsi="Arial" w:cs="Arial"/>
          <w:iCs/>
          <w:sz w:val="28"/>
          <w:szCs w:val="28"/>
        </w:rPr>
        <w:t>, the key functions of the project include</w:t>
      </w:r>
      <w:r w:rsidR="0059366D" w:rsidRPr="00373858">
        <w:rPr>
          <w:rFonts w:ascii="Arial" w:hAnsi="Arial" w:cs="Arial"/>
          <w:b/>
          <w:bCs/>
          <w:sz w:val="28"/>
          <w:szCs w:val="28"/>
        </w:rPr>
        <w:t>:</w:t>
      </w:r>
    </w:p>
    <w:p w14:paraId="1F7316D1" w14:textId="65A1D8F0" w:rsidR="0059366D" w:rsidRPr="00373858" w:rsidRDefault="0059366D" w:rsidP="00D97FE2">
      <w:pPr>
        <w:pStyle w:val="ListParagraph"/>
        <w:numPr>
          <w:ilvl w:val="0"/>
          <w:numId w:val="6"/>
        </w:numPr>
        <w:spacing w:before="100" w:beforeAutospacing="1" w:after="100" w:afterAutospacing="1" w:line="360" w:lineRule="auto"/>
        <w:jc w:val="both"/>
        <w:rPr>
          <w:rFonts w:ascii="Arial" w:hAnsi="Arial" w:cs="Arial"/>
          <w:sz w:val="28"/>
          <w:szCs w:val="28"/>
        </w:rPr>
      </w:pPr>
      <w:r w:rsidRPr="00373858">
        <w:rPr>
          <w:rFonts w:ascii="Arial" w:hAnsi="Arial" w:cs="Arial"/>
          <w:b/>
          <w:bCs/>
          <w:sz w:val="28"/>
          <w:szCs w:val="28"/>
        </w:rPr>
        <w:t>Diagnosis and Assessment:</w:t>
      </w:r>
      <w:r w:rsidRPr="00373858">
        <w:rPr>
          <w:rFonts w:ascii="Arial" w:hAnsi="Arial" w:cs="Arial"/>
          <w:sz w:val="28"/>
          <w:szCs w:val="28"/>
        </w:rPr>
        <w:t xml:space="preserve"> The platform utilizes advanced AI algorithms to analyze retinal images at various stages, facilitating the detection and ongoing monitoring of diabetic retinopathy.</w:t>
      </w:r>
    </w:p>
    <w:p w14:paraId="097BA728" w14:textId="1F1F91F6" w:rsidR="0059366D" w:rsidRPr="00373858" w:rsidRDefault="0059366D" w:rsidP="00D97FE2">
      <w:pPr>
        <w:pStyle w:val="ListParagraph"/>
        <w:numPr>
          <w:ilvl w:val="0"/>
          <w:numId w:val="6"/>
        </w:numPr>
        <w:spacing w:before="100" w:beforeAutospacing="1" w:after="100" w:afterAutospacing="1" w:line="360" w:lineRule="auto"/>
        <w:jc w:val="both"/>
        <w:rPr>
          <w:rFonts w:ascii="Arial" w:hAnsi="Arial" w:cs="Arial"/>
          <w:sz w:val="28"/>
          <w:szCs w:val="28"/>
        </w:rPr>
      </w:pPr>
      <w:r w:rsidRPr="00373858">
        <w:rPr>
          <w:rFonts w:ascii="Arial" w:hAnsi="Arial" w:cs="Arial"/>
          <w:b/>
          <w:bCs/>
          <w:sz w:val="28"/>
          <w:szCs w:val="28"/>
        </w:rPr>
        <w:t>Integration of Technology:</w:t>
      </w:r>
      <w:r w:rsidRPr="00373858">
        <w:rPr>
          <w:rFonts w:ascii="Arial" w:hAnsi="Arial" w:cs="Arial"/>
          <w:sz w:val="28"/>
          <w:szCs w:val="28"/>
        </w:rPr>
        <w:t xml:space="preserve"> The system integrates state-of-the-art technology, ensuring the seamless operation of AI algorithms within existing healthcare frameworks.</w:t>
      </w:r>
    </w:p>
    <w:p w14:paraId="15445A29" w14:textId="40B88BA7" w:rsidR="0059366D" w:rsidRPr="00373858" w:rsidRDefault="0059366D" w:rsidP="00D97FE2">
      <w:pPr>
        <w:pStyle w:val="ListParagraph"/>
        <w:numPr>
          <w:ilvl w:val="0"/>
          <w:numId w:val="6"/>
        </w:numPr>
        <w:spacing w:before="100" w:beforeAutospacing="1" w:after="100" w:afterAutospacing="1" w:line="360" w:lineRule="auto"/>
        <w:jc w:val="both"/>
        <w:rPr>
          <w:rFonts w:ascii="Arial" w:hAnsi="Arial" w:cs="Arial"/>
          <w:sz w:val="28"/>
          <w:szCs w:val="28"/>
        </w:rPr>
      </w:pPr>
      <w:r w:rsidRPr="00373858">
        <w:rPr>
          <w:rFonts w:ascii="Arial" w:hAnsi="Arial" w:cs="Arial"/>
          <w:b/>
          <w:bCs/>
          <w:sz w:val="28"/>
          <w:szCs w:val="28"/>
        </w:rPr>
        <w:t>User-Friendly Interface:</w:t>
      </w:r>
      <w:r w:rsidRPr="00373858">
        <w:rPr>
          <w:rFonts w:ascii="Arial" w:hAnsi="Arial" w:cs="Arial"/>
          <w:sz w:val="28"/>
          <w:szCs w:val="28"/>
        </w:rPr>
        <w:t xml:space="preserve"> The platform features an intuitive web interface designed for healthcare professionals. This interface enables easy uploading of retinal images, viewing of analysis results, and efficient interpretation of findings.</w:t>
      </w:r>
    </w:p>
    <w:p w14:paraId="08F2907A" w14:textId="482DE812" w:rsidR="0059366D" w:rsidRPr="00373858" w:rsidRDefault="0059366D" w:rsidP="00D97FE2">
      <w:pPr>
        <w:pStyle w:val="ListParagraph"/>
        <w:numPr>
          <w:ilvl w:val="0"/>
          <w:numId w:val="6"/>
        </w:numPr>
        <w:spacing w:before="100" w:beforeAutospacing="1" w:after="100" w:afterAutospacing="1" w:line="360" w:lineRule="auto"/>
        <w:jc w:val="both"/>
        <w:rPr>
          <w:rFonts w:ascii="Arial" w:hAnsi="Arial" w:cs="Arial"/>
          <w:sz w:val="28"/>
          <w:szCs w:val="28"/>
        </w:rPr>
      </w:pPr>
      <w:r w:rsidRPr="00373858">
        <w:rPr>
          <w:rFonts w:ascii="Arial" w:hAnsi="Arial" w:cs="Arial"/>
          <w:b/>
          <w:bCs/>
          <w:sz w:val="28"/>
          <w:szCs w:val="28"/>
        </w:rPr>
        <w:t>Efficient Detection:</w:t>
      </w:r>
      <w:r w:rsidRPr="00373858">
        <w:rPr>
          <w:rFonts w:ascii="Arial" w:hAnsi="Arial" w:cs="Arial"/>
          <w:sz w:val="28"/>
          <w:szCs w:val="28"/>
        </w:rPr>
        <w:t xml:space="preserve"> Leveraging AI, the system identifies early signs of diabetic retinopathy with a high degree of accuracy, aiding in timely intervention and treatment.</w:t>
      </w:r>
    </w:p>
    <w:p w14:paraId="242CC95E" w14:textId="18CF3926" w:rsidR="009C7E9B" w:rsidRPr="00373858" w:rsidRDefault="009C7E9B" w:rsidP="009C7E9B">
      <w:pPr>
        <w:spacing w:before="100" w:beforeAutospacing="1" w:after="100" w:afterAutospacing="1" w:line="360" w:lineRule="auto"/>
        <w:jc w:val="both"/>
        <w:rPr>
          <w:rFonts w:ascii="Arial" w:hAnsi="Arial" w:cs="Arial"/>
          <w:sz w:val="28"/>
          <w:szCs w:val="28"/>
        </w:rPr>
      </w:pPr>
    </w:p>
    <w:p w14:paraId="60D03627" w14:textId="2EBA5DB8" w:rsidR="009C7E9B" w:rsidRPr="00373858" w:rsidRDefault="009C7E9B" w:rsidP="009C7E9B">
      <w:pPr>
        <w:spacing w:before="100" w:beforeAutospacing="1" w:after="100" w:afterAutospacing="1" w:line="360" w:lineRule="auto"/>
        <w:jc w:val="both"/>
        <w:rPr>
          <w:rFonts w:ascii="Arial" w:hAnsi="Arial" w:cs="Arial"/>
          <w:sz w:val="28"/>
          <w:szCs w:val="28"/>
        </w:rPr>
      </w:pPr>
    </w:p>
    <w:p w14:paraId="291DF880" w14:textId="565D0BA6" w:rsidR="009C7E9B" w:rsidRPr="000B467F" w:rsidRDefault="009C7E9B" w:rsidP="009C7E9B">
      <w:pPr>
        <w:pStyle w:val="Heading1"/>
        <w:rPr>
          <w:rFonts w:ascii="Arial" w:hAnsi="Arial" w:cs="Arial"/>
        </w:rPr>
      </w:pPr>
      <w:bookmarkStart w:id="31" w:name="_Toc168363201"/>
      <w:r w:rsidRPr="00373858">
        <w:rPr>
          <w:rFonts w:ascii="Arial" w:hAnsi="Arial" w:cs="Arial"/>
        </w:rPr>
        <w:t>Image Pre-Processing of DR</w:t>
      </w:r>
      <w:bookmarkEnd w:id="31"/>
    </w:p>
    <w:p w14:paraId="7200D023" w14:textId="492B6CC5" w:rsidR="0059366D" w:rsidRPr="00373858" w:rsidRDefault="0059366D" w:rsidP="00D97FE2">
      <w:pPr>
        <w:pStyle w:val="ListParagraph"/>
        <w:numPr>
          <w:ilvl w:val="0"/>
          <w:numId w:val="7"/>
        </w:numPr>
        <w:spacing w:before="100" w:beforeAutospacing="1" w:after="100" w:afterAutospacing="1" w:line="276" w:lineRule="auto"/>
        <w:jc w:val="both"/>
        <w:rPr>
          <w:rFonts w:ascii="Arial" w:hAnsi="Arial" w:cs="Arial"/>
          <w:sz w:val="28"/>
          <w:szCs w:val="28"/>
        </w:rPr>
      </w:pPr>
      <w:r w:rsidRPr="00373858">
        <w:rPr>
          <w:rFonts w:ascii="Arial" w:hAnsi="Arial" w:cs="Arial"/>
          <w:b/>
          <w:bCs/>
          <w:sz w:val="28"/>
          <w:szCs w:val="28"/>
        </w:rPr>
        <w:t>Input Image:</w:t>
      </w:r>
    </w:p>
    <w:p w14:paraId="243DC40E" w14:textId="0AD670BE" w:rsidR="0059366D" w:rsidRPr="00373858" w:rsidRDefault="0059366D" w:rsidP="006119A9">
      <w:pPr>
        <w:spacing w:before="100" w:beforeAutospacing="1" w:after="100" w:afterAutospacing="1" w:line="276" w:lineRule="auto"/>
        <w:ind w:left="720"/>
        <w:jc w:val="both"/>
        <w:rPr>
          <w:rFonts w:ascii="Arial" w:hAnsi="Arial" w:cs="Arial"/>
          <w:sz w:val="28"/>
          <w:szCs w:val="28"/>
        </w:rPr>
      </w:pPr>
      <w:r w:rsidRPr="00373858">
        <w:rPr>
          <w:rFonts w:ascii="Arial" w:hAnsi="Arial" w:cs="Arial"/>
          <w:sz w:val="28"/>
          <w:szCs w:val="28"/>
        </w:rPr>
        <w:t>The process begins with the input of retinal images containing vital information for diabetic retinopathy detection.</w:t>
      </w:r>
    </w:p>
    <w:p w14:paraId="709711F1" w14:textId="52B6B5A9" w:rsidR="0059366D" w:rsidRPr="00373858" w:rsidRDefault="0059366D" w:rsidP="00D97FE2">
      <w:pPr>
        <w:pStyle w:val="ListParagraph"/>
        <w:numPr>
          <w:ilvl w:val="0"/>
          <w:numId w:val="7"/>
        </w:numPr>
        <w:spacing w:before="100" w:beforeAutospacing="1" w:after="100" w:afterAutospacing="1" w:line="276" w:lineRule="auto"/>
        <w:jc w:val="both"/>
        <w:rPr>
          <w:rFonts w:ascii="Arial" w:hAnsi="Arial" w:cs="Arial"/>
          <w:sz w:val="28"/>
          <w:szCs w:val="28"/>
        </w:rPr>
      </w:pPr>
      <w:r w:rsidRPr="00373858">
        <w:rPr>
          <w:rFonts w:ascii="Arial" w:hAnsi="Arial" w:cs="Arial"/>
          <w:b/>
          <w:bCs/>
          <w:sz w:val="28"/>
          <w:szCs w:val="28"/>
        </w:rPr>
        <w:t>Transformation:</w:t>
      </w:r>
    </w:p>
    <w:p w14:paraId="4B1E50E3" w14:textId="236F3CA5" w:rsidR="00285AD7" w:rsidRPr="00373858" w:rsidRDefault="0059366D" w:rsidP="000B467F">
      <w:pPr>
        <w:spacing w:before="100" w:beforeAutospacing="1" w:after="100" w:afterAutospacing="1" w:line="276" w:lineRule="auto"/>
        <w:ind w:left="720"/>
        <w:jc w:val="both"/>
        <w:rPr>
          <w:rFonts w:ascii="Arial" w:hAnsi="Arial" w:cs="Arial"/>
          <w:sz w:val="28"/>
          <w:szCs w:val="28"/>
        </w:rPr>
      </w:pPr>
      <w:r w:rsidRPr="00373858">
        <w:rPr>
          <w:rFonts w:ascii="Arial" w:hAnsi="Arial" w:cs="Arial"/>
          <w:sz w:val="28"/>
          <w:szCs w:val="28"/>
        </w:rPr>
        <w:t>The images undergo transformation, adjusting for factors like scale, rotation, or skewness to standardize the input for subsequent stages.</w:t>
      </w:r>
    </w:p>
    <w:p w14:paraId="630E44B8" w14:textId="17EED745" w:rsidR="0059366D" w:rsidRPr="00373858" w:rsidRDefault="0059366D" w:rsidP="00D97FE2">
      <w:pPr>
        <w:pStyle w:val="ListParagraph"/>
        <w:numPr>
          <w:ilvl w:val="0"/>
          <w:numId w:val="7"/>
        </w:numPr>
        <w:spacing w:before="100" w:beforeAutospacing="1" w:after="100" w:afterAutospacing="1" w:line="276" w:lineRule="auto"/>
        <w:jc w:val="both"/>
        <w:rPr>
          <w:rFonts w:ascii="Arial" w:hAnsi="Arial" w:cs="Arial"/>
          <w:sz w:val="28"/>
          <w:szCs w:val="28"/>
        </w:rPr>
      </w:pPr>
      <w:r w:rsidRPr="00373858">
        <w:rPr>
          <w:rFonts w:ascii="Arial" w:hAnsi="Arial" w:cs="Arial"/>
          <w:b/>
          <w:bCs/>
          <w:sz w:val="28"/>
          <w:szCs w:val="28"/>
        </w:rPr>
        <w:t>Filtering:</w:t>
      </w:r>
    </w:p>
    <w:p w14:paraId="356F2D46" w14:textId="3999625E" w:rsidR="0059366D" w:rsidRPr="00373858" w:rsidRDefault="0059366D" w:rsidP="006119A9">
      <w:pPr>
        <w:spacing w:before="100" w:beforeAutospacing="1" w:after="100" w:afterAutospacing="1" w:line="276" w:lineRule="auto"/>
        <w:ind w:left="720"/>
        <w:jc w:val="both"/>
        <w:rPr>
          <w:rFonts w:ascii="Arial" w:hAnsi="Arial" w:cs="Arial"/>
          <w:sz w:val="28"/>
          <w:szCs w:val="28"/>
        </w:rPr>
      </w:pPr>
      <w:r w:rsidRPr="00373858">
        <w:rPr>
          <w:rFonts w:ascii="Arial" w:hAnsi="Arial" w:cs="Arial"/>
          <w:sz w:val="28"/>
          <w:szCs w:val="28"/>
        </w:rPr>
        <w:t>Filtering techniques are applied to enhance the clarity of retinal features, aiding in the identification of potential indicators of diabetic retinopathy.</w:t>
      </w:r>
    </w:p>
    <w:p w14:paraId="05289586" w14:textId="080D8FB4" w:rsidR="0059366D" w:rsidRPr="00373858" w:rsidRDefault="0059366D" w:rsidP="00D97FE2">
      <w:pPr>
        <w:pStyle w:val="ListParagraph"/>
        <w:numPr>
          <w:ilvl w:val="0"/>
          <w:numId w:val="7"/>
        </w:numPr>
        <w:spacing w:before="100" w:beforeAutospacing="1" w:after="100" w:afterAutospacing="1" w:line="276" w:lineRule="auto"/>
        <w:jc w:val="both"/>
        <w:rPr>
          <w:rFonts w:ascii="Arial" w:hAnsi="Arial" w:cs="Arial"/>
          <w:sz w:val="28"/>
          <w:szCs w:val="28"/>
        </w:rPr>
      </w:pPr>
      <w:r w:rsidRPr="00373858">
        <w:rPr>
          <w:rFonts w:ascii="Arial" w:hAnsi="Arial" w:cs="Arial"/>
          <w:b/>
          <w:bCs/>
          <w:sz w:val="28"/>
          <w:szCs w:val="28"/>
        </w:rPr>
        <w:t>Data Augmentation:</w:t>
      </w:r>
    </w:p>
    <w:p w14:paraId="00FCE6E9" w14:textId="62138913" w:rsidR="0059366D" w:rsidRPr="00373858" w:rsidRDefault="0059366D" w:rsidP="006119A9">
      <w:pPr>
        <w:spacing w:before="100" w:beforeAutospacing="1" w:after="100" w:afterAutospacing="1" w:line="276" w:lineRule="auto"/>
        <w:ind w:left="720"/>
        <w:jc w:val="both"/>
        <w:rPr>
          <w:rFonts w:ascii="Arial" w:hAnsi="Arial" w:cs="Arial"/>
          <w:sz w:val="28"/>
          <w:szCs w:val="28"/>
        </w:rPr>
      </w:pPr>
      <w:r w:rsidRPr="00373858">
        <w:rPr>
          <w:rFonts w:ascii="Arial" w:hAnsi="Arial" w:cs="Arial"/>
          <w:sz w:val="28"/>
          <w:szCs w:val="28"/>
        </w:rPr>
        <w:t>Data augmentation techniques are implemented to diversify the dataset, introducing variations such as changes in brightness, contrast, or orientation. This enhances the algorithm's ability to handle real-world variability.</w:t>
      </w:r>
    </w:p>
    <w:p w14:paraId="01333916" w14:textId="0DD7C4BD" w:rsidR="0059366D" w:rsidRPr="00373858" w:rsidRDefault="0059366D" w:rsidP="00D97FE2">
      <w:pPr>
        <w:pStyle w:val="ListParagraph"/>
        <w:numPr>
          <w:ilvl w:val="0"/>
          <w:numId w:val="7"/>
        </w:numPr>
        <w:spacing w:before="100" w:beforeAutospacing="1" w:after="100" w:afterAutospacing="1" w:line="276" w:lineRule="auto"/>
        <w:jc w:val="both"/>
        <w:rPr>
          <w:rFonts w:ascii="Arial" w:hAnsi="Arial" w:cs="Arial"/>
          <w:sz w:val="28"/>
          <w:szCs w:val="28"/>
        </w:rPr>
      </w:pPr>
      <w:r w:rsidRPr="00373858">
        <w:rPr>
          <w:rFonts w:ascii="Arial" w:hAnsi="Arial" w:cs="Arial"/>
          <w:b/>
          <w:bCs/>
          <w:sz w:val="28"/>
          <w:szCs w:val="28"/>
        </w:rPr>
        <w:t>Segmentation:</w:t>
      </w:r>
    </w:p>
    <w:p w14:paraId="2521BC90" w14:textId="20C61E13" w:rsidR="0059366D" w:rsidRPr="00373858" w:rsidRDefault="0059366D" w:rsidP="006119A9">
      <w:pPr>
        <w:spacing w:before="100" w:beforeAutospacing="1" w:after="100" w:afterAutospacing="1" w:line="276" w:lineRule="auto"/>
        <w:ind w:left="720"/>
        <w:jc w:val="both"/>
        <w:rPr>
          <w:rFonts w:ascii="Arial" w:hAnsi="Arial" w:cs="Arial"/>
          <w:sz w:val="28"/>
          <w:szCs w:val="28"/>
        </w:rPr>
      </w:pPr>
      <w:r w:rsidRPr="00373858">
        <w:rPr>
          <w:rFonts w:ascii="Arial" w:hAnsi="Arial" w:cs="Arial"/>
          <w:sz w:val="28"/>
          <w:szCs w:val="28"/>
        </w:rPr>
        <w:t>The preprocessed images then undergo segmentation, a critical step where advanced algorithms isolate specific regions of interest. This includes the segmentation of blood vessels, lesion detection, and identification of the optic disc and optic cup.</w:t>
      </w:r>
    </w:p>
    <w:p w14:paraId="1A4BAECD" w14:textId="5B30F352" w:rsidR="0059366D" w:rsidRPr="00373858" w:rsidRDefault="0059366D" w:rsidP="00D97FE2">
      <w:pPr>
        <w:pStyle w:val="ListParagraph"/>
        <w:numPr>
          <w:ilvl w:val="0"/>
          <w:numId w:val="7"/>
        </w:numPr>
        <w:spacing w:before="100" w:beforeAutospacing="1" w:after="100" w:afterAutospacing="1" w:line="276" w:lineRule="auto"/>
        <w:jc w:val="both"/>
        <w:rPr>
          <w:rFonts w:ascii="Arial" w:hAnsi="Arial" w:cs="Arial"/>
          <w:sz w:val="28"/>
          <w:szCs w:val="28"/>
        </w:rPr>
      </w:pPr>
      <w:r w:rsidRPr="00373858">
        <w:rPr>
          <w:rFonts w:ascii="Arial" w:hAnsi="Arial" w:cs="Arial"/>
          <w:b/>
          <w:bCs/>
          <w:sz w:val="28"/>
          <w:szCs w:val="28"/>
        </w:rPr>
        <w:t>Performance Evaluation:</w:t>
      </w:r>
    </w:p>
    <w:p w14:paraId="647DA86E" w14:textId="60F515B6" w:rsidR="0059366D" w:rsidRPr="00373858" w:rsidRDefault="0059366D" w:rsidP="006119A9">
      <w:pPr>
        <w:spacing w:before="100" w:beforeAutospacing="1" w:after="100" w:afterAutospacing="1" w:line="276" w:lineRule="auto"/>
        <w:ind w:left="720"/>
        <w:jc w:val="both"/>
        <w:rPr>
          <w:rFonts w:ascii="Arial" w:hAnsi="Arial" w:cs="Arial"/>
          <w:sz w:val="28"/>
          <w:szCs w:val="28"/>
        </w:rPr>
      </w:pPr>
      <w:r w:rsidRPr="00373858">
        <w:rPr>
          <w:rFonts w:ascii="Arial" w:hAnsi="Arial" w:cs="Arial"/>
          <w:sz w:val="28"/>
          <w:szCs w:val="28"/>
        </w:rPr>
        <w:t xml:space="preserve">The segmented images are subject to thorough performance evaluation, involving both preprocessing and segmentation stages. This assessment </w:t>
      </w:r>
      <w:r w:rsidRPr="00373858">
        <w:rPr>
          <w:rFonts w:ascii="Arial" w:hAnsi="Arial" w:cs="Arial"/>
          <w:sz w:val="28"/>
          <w:szCs w:val="28"/>
        </w:rPr>
        <w:lastRenderedPageBreak/>
        <w:t>ensures the accuracy and reliability of the algorithm in isolating relevant features.</w:t>
      </w:r>
    </w:p>
    <w:p w14:paraId="43B35DC3" w14:textId="0CED1D7C" w:rsidR="0059366D" w:rsidRPr="00373858" w:rsidRDefault="0059366D" w:rsidP="00D97FE2">
      <w:pPr>
        <w:pStyle w:val="ListParagraph"/>
        <w:numPr>
          <w:ilvl w:val="0"/>
          <w:numId w:val="7"/>
        </w:numPr>
        <w:spacing w:before="100" w:beforeAutospacing="1" w:after="100" w:afterAutospacing="1" w:line="276" w:lineRule="auto"/>
        <w:jc w:val="both"/>
        <w:rPr>
          <w:rFonts w:ascii="Arial" w:hAnsi="Arial" w:cs="Arial"/>
          <w:sz w:val="28"/>
          <w:szCs w:val="28"/>
        </w:rPr>
      </w:pPr>
      <w:r w:rsidRPr="00373858">
        <w:rPr>
          <w:rFonts w:ascii="Arial" w:hAnsi="Arial" w:cs="Arial"/>
          <w:b/>
          <w:bCs/>
          <w:sz w:val="28"/>
          <w:szCs w:val="28"/>
        </w:rPr>
        <w:t>Result - Segmented Images:</w:t>
      </w:r>
    </w:p>
    <w:p w14:paraId="0E2A8435" w14:textId="6EA0AE44" w:rsidR="009C7E9B" w:rsidRPr="00373858" w:rsidRDefault="0059366D" w:rsidP="00B668C3">
      <w:pPr>
        <w:spacing w:before="100" w:beforeAutospacing="1" w:after="100" w:afterAutospacing="1" w:line="276" w:lineRule="auto"/>
        <w:ind w:left="720"/>
        <w:jc w:val="both"/>
        <w:rPr>
          <w:rFonts w:ascii="Arial" w:hAnsi="Arial" w:cs="Arial"/>
          <w:sz w:val="28"/>
          <w:szCs w:val="28"/>
        </w:rPr>
      </w:pPr>
      <w:r w:rsidRPr="00373858">
        <w:rPr>
          <w:rFonts w:ascii="Arial" w:hAnsi="Arial" w:cs="Arial"/>
          <w:sz w:val="28"/>
          <w:szCs w:val="28"/>
        </w:rPr>
        <w:t>The output comprises segmented images showcasing distinct features: the first image highlights blood vessel segmentation, the second image illustrates lesion detection, and the third image depicts segmentation of the optic disc and optic cup. These segmented images serve as crucial inputs for subsequent analysis.</w:t>
      </w:r>
    </w:p>
    <w:p w14:paraId="2FBAC6D2" w14:textId="50FD0842" w:rsidR="0059366D" w:rsidRPr="00373858" w:rsidRDefault="0059366D" w:rsidP="00D97FE2">
      <w:pPr>
        <w:pStyle w:val="ListParagraph"/>
        <w:numPr>
          <w:ilvl w:val="0"/>
          <w:numId w:val="7"/>
        </w:numPr>
        <w:spacing w:before="100" w:beforeAutospacing="1" w:after="100" w:afterAutospacing="1" w:line="276" w:lineRule="auto"/>
        <w:jc w:val="both"/>
        <w:rPr>
          <w:rFonts w:ascii="Arial" w:hAnsi="Arial" w:cs="Arial"/>
          <w:sz w:val="28"/>
          <w:szCs w:val="28"/>
        </w:rPr>
      </w:pPr>
      <w:r w:rsidRPr="00373858">
        <w:rPr>
          <w:rFonts w:ascii="Arial" w:hAnsi="Arial" w:cs="Arial"/>
          <w:b/>
          <w:bCs/>
          <w:sz w:val="28"/>
          <w:szCs w:val="28"/>
        </w:rPr>
        <w:t>Diabetic Retinopathy Detection:</w:t>
      </w:r>
    </w:p>
    <w:p w14:paraId="027BD2C8" w14:textId="27F8FB26" w:rsidR="00171F92" w:rsidRPr="00373858" w:rsidRDefault="0059366D" w:rsidP="006119A9">
      <w:pPr>
        <w:spacing w:before="100" w:beforeAutospacing="1" w:after="100" w:afterAutospacing="1" w:line="276" w:lineRule="auto"/>
        <w:ind w:left="720"/>
        <w:jc w:val="both"/>
        <w:rPr>
          <w:rFonts w:ascii="Arial" w:hAnsi="Arial" w:cs="Arial"/>
          <w:sz w:val="28"/>
          <w:szCs w:val="28"/>
        </w:rPr>
      </w:pPr>
      <w:r w:rsidRPr="00373858">
        <w:rPr>
          <w:rFonts w:ascii="Arial" w:hAnsi="Arial" w:cs="Arial"/>
          <w:sz w:val="28"/>
          <w:szCs w:val="28"/>
        </w:rPr>
        <w:t>Building upon the segmented images, the final step involves diabetic retinopathy detection. The algorithm analyzes the isolated features, utilizing advanced AI techniques to identify signs of diabetic retinopathy, ultimately providing healthcare professionals with valuable insights for diagnosis and treatment planning</w:t>
      </w:r>
    </w:p>
    <w:p w14:paraId="5F675890" w14:textId="07B4E274" w:rsidR="00373858" w:rsidRPr="00373858" w:rsidRDefault="00B668C3" w:rsidP="00B668C3">
      <w:pPr>
        <w:spacing w:before="100" w:beforeAutospacing="1" w:after="100" w:afterAutospacing="1" w:line="276" w:lineRule="auto"/>
        <w:ind w:left="2160" w:firstLine="720"/>
        <w:jc w:val="both"/>
        <w:rPr>
          <w:rFonts w:ascii="Arial" w:hAnsi="Arial" w:cs="Arial"/>
          <w:sz w:val="28"/>
          <w:szCs w:val="28"/>
        </w:rPr>
      </w:pPr>
      <w:r w:rsidRPr="00373858">
        <w:rPr>
          <w:rFonts w:ascii="Arial" w:hAnsi="Arial" w:cs="Arial"/>
          <w:noProof/>
          <w:sz w:val="28"/>
          <w:szCs w:val="28"/>
        </w:rPr>
        <w:lastRenderedPageBreak/>
        <w:drawing>
          <wp:anchor distT="0" distB="0" distL="114300" distR="114300" simplePos="0" relativeHeight="251660288" behindDoc="1" locked="0" layoutInCell="1" allowOverlap="1" wp14:anchorId="5335AF8A" wp14:editId="352E9554">
            <wp:simplePos x="0" y="0"/>
            <wp:positionH relativeFrom="page">
              <wp:posOffset>760563</wp:posOffset>
            </wp:positionH>
            <wp:positionV relativeFrom="paragraph">
              <wp:posOffset>19613</wp:posOffset>
            </wp:positionV>
            <wp:extent cx="6909147" cy="4792025"/>
            <wp:effectExtent l="19050" t="19050" r="25400" b="27940"/>
            <wp:wrapTight wrapText="bothSides">
              <wp:wrapPolygon edited="0">
                <wp:start x="-60" y="-86"/>
                <wp:lineTo x="-60" y="21640"/>
                <wp:lineTo x="21620" y="21640"/>
                <wp:lineTo x="21620" y="-86"/>
                <wp:lineTo x="-60" y="-86"/>
              </wp:wrapPolygon>
            </wp:wrapTight>
            <wp:docPr id="137363725" name="Picture 1" descr="A Systematic Review on Diabetic Retinopathy Detection Using Deep Learning  Techniques | Archives of Computational Methods in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ystematic Review on Diabetic Retinopathy Detection Using Deep Learning  Techniques | Archives of Computational Methods in Engineer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09147" cy="4792025"/>
                    </a:xfrm>
                    <a:prstGeom prst="rect">
                      <a:avLst/>
                    </a:prstGeom>
                    <a:noFill/>
                    <a:ln>
                      <a:solidFill>
                        <a:schemeClr val="accent1"/>
                      </a:solidFill>
                    </a:ln>
                  </pic:spPr>
                </pic:pic>
              </a:graphicData>
            </a:graphic>
            <wp14:sizeRelV relativeFrom="margin">
              <wp14:pctHeight>0</wp14:pctHeight>
            </wp14:sizeRelV>
          </wp:anchor>
        </w:drawing>
      </w:r>
      <w:r w:rsidR="009C7E9B" w:rsidRPr="00373858">
        <w:rPr>
          <w:rFonts w:ascii="Arial" w:hAnsi="Arial" w:cs="Arial"/>
          <w:i/>
          <w:iCs/>
          <w:szCs w:val="24"/>
        </w:rPr>
        <w:t>Figure 4: Image Pre-Processing of DR</w:t>
      </w:r>
    </w:p>
    <w:p w14:paraId="6D5F66CC" w14:textId="37065BFC" w:rsidR="009C7E9B" w:rsidRPr="00373858" w:rsidRDefault="009C7E9B" w:rsidP="00373858">
      <w:pPr>
        <w:pStyle w:val="Heading1"/>
      </w:pPr>
      <w:bookmarkStart w:id="32" w:name="_Toc168363202"/>
      <w:r w:rsidRPr="00373858">
        <w:t>Project Working</w:t>
      </w:r>
      <w:bookmarkEnd w:id="32"/>
    </w:p>
    <w:p w14:paraId="18C9BB28" w14:textId="39ABB3D4" w:rsidR="00FF695C" w:rsidRPr="00373858" w:rsidRDefault="00FF695C" w:rsidP="00171F92">
      <w:pPr>
        <w:pStyle w:val="NormalWeb"/>
        <w:spacing w:line="360" w:lineRule="auto"/>
        <w:jc w:val="both"/>
        <w:rPr>
          <w:rFonts w:ascii="Arial" w:hAnsi="Arial" w:cs="Arial"/>
          <w:sz w:val="28"/>
          <w:szCs w:val="28"/>
        </w:rPr>
      </w:pPr>
      <w:bookmarkStart w:id="33" w:name="_Toc439994676"/>
      <w:bookmarkStart w:id="34" w:name="_Toc155703747"/>
      <w:r w:rsidRPr="00373858">
        <w:rPr>
          <w:rFonts w:ascii="Arial" w:hAnsi="Arial" w:cs="Arial"/>
          <w:b/>
          <w:bCs/>
          <w:sz w:val="28"/>
          <w:szCs w:val="28"/>
        </w:rPr>
        <w:t>Automated Reporting:</w:t>
      </w:r>
      <w:r w:rsidRPr="00373858">
        <w:rPr>
          <w:rFonts w:ascii="Arial" w:hAnsi="Arial" w:cs="Arial"/>
          <w:sz w:val="28"/>
          <w:szCs w:val="28"/>
        </w:rPr>
        <w:t xml:space="preserve"> The platform automatically generates concise reports summarizing diagnostic findings and progression trends. These reports facilitate efficient communication of results to patients and collaboration among healthcare professionals.</w:t>
      </w:r>
    </w:p>
    <w:p w14:paraId="0E1DAD86" w14:textId="77777777" w:rsidR="00FF695C" w:rsidRPr="00373858" w:rsidRDefault="00FF695C" w:rsidP="00D97FE2">
      <w:pPr>
        <w:pStyle w:val="NormalWeb"/>
        <w:numPr>
          <w:ilvl w:val="0"/>
          <w:numId w:val="5"/>
        </w:numPr>
        <w:spacing w:line="360" w:lineRule="auto"/>
        <w:jc w:val="both"/>
        <w:rPr>
          <w:rFonts w:ascii="Arial" w:hAnsi="Arial" w:cs="Arial"/>
          <w:sz w:val="28"/>
          <w:szCs w:val="28"/>
        </w:rPr>
      </w:pPr>
      <w:r w:rsidRPr="00373858">
        <w:rPr>
          <w:rFonts w:ascii="Arial" w:hAnsi="Arial" w:cs="Arial"/>
          <w:b/>
          <w:bCs/>
          <w:sz w:val="28"/>
          <w:szCs w:val="28"/>
        </w:rPr>
        <w:t>Image Pre-processing:</w:t>
      </w:r>
      <w:r w:rsidRPr="00373858">
        <w:rPr>
          <w:rFonts w:ascii="Arial" w:hAnsi="Arial" w:cs="Arial"/>
          <w:sz w:val="28"/>
          <w:szCs w:val="28"/>
        </w:rPr>
        <w:t xml:space="preserve"> Utilizing advanced deep learning algorithms, the system enhances diagnostic capabilities by processing retinal images to identify potential indicators of diabetic retinopathy.</w:t>
      </w:r>
    </w:p>
    <w:p w14:paraId="2396A5CE" w14:textId="206F6D2F" w:rsidR="00FF695C" w:rsidRPr="00373858" w:rsidRDefault="00FF695C" w:rsidP="00D97FE2">
      <w:pPr>
        <w:pStyle w:val="NormalWeb"/>
        <w:numPr>
          <w:ilvl w:val="0"/>
          <w:numId w:val="5"/>
        </w:numPr>
        <w:spacing w:line="360" w:lineRule="auto"/>
        <w:jc w:val="both"/>
        <w:rPr>
          <w:rFonts w:ascii="Arial" w:hAnsi="Arial" w:cs="Arial"/>
          <w:sz w:val="28"/>
          <w:szCs w:val="28"/>
        </w:rPr>
      </w:pPr>
      <w:r w:rsidRPr="00373858">
        <w:rPr>
          <w:rFonts w:ascii="Arial" w:hAnsi="Arial" w:cs="Arial"/>
          <w:b/>
          <w:bCs/>
          <w:sz w:val="28"/>
          <w:szCs w:val="28"/>
        </w:rPr>
        <w:lastRenderedPageBreak/>
        <w:t>Feature Engineering:</w:t>
      </w:r>
      <w:r w:rsidRPr="00373858">
        <w:rPr>
          <w:rFonts w:ascii="Arial" w:hAnsi="Arial" w:cs="Arial"/>
          <w:sz w:val="28"/>
          <w:szCs w:val="28"/>
        </w:rPr>
        <w:t xml:space="preserve"> </w:t>
      </w:r>
      <w:r w:rsidR="00C21765" w:rsidRPr="00373858">
        <w:rPr>
          <w:rFonts w:ascii="Arial" w:hAnsi="Arial" w:cs="Arial"/>
          <w:sz w:val="28"/>
          <w:szCs w:val="28"/>
        </w:rPr>
        <w:t>In this system, feature engineering refers to the process of carefully extracting and selecting pertinent information from retinal images. The aim is to enhance the accuracy of diabetic retinopathy detection by identifying and utilizing relevant features within the images.</w:t>
      </w:r>
    </w:p>
    <w:p w14:paraId="6563852F" w14:textId="7DC60F06" w:rsidR="00FF695C" w:rsidRPr="00373858" w:rsidRDefault="00FF695C" w:rsidP="00D97FE2">
      <w:pPr>
        <w:pStyle w:val="NormalWeb"/>
        <w:numPr>
          <w:ilvl w:val="0"/>
          <w:numId w:val="5"/>
        </w:numPr>
        <w:spacing w:line="360" w:lineRule="auto"/>
        <w:jc w:val="both"/>
        <w:rPr>
          <w:rFonts w:ascii="Arial" w:hAnsi="Arial" w:cs="Arial"/>
          <w:sz w:val="28"/>
          <w:szCs w:val="28"/>
        </w:rPr>
      </w:pPr>
      <w:r w:rsidRPr="00373858">
        <w:rPr>
          <w:rFonts w:ascii="Arial" w:hAnsi="Arial" w:cs="Arial"/>
          <w:b/>
          <w:bCs/>
          <w:sz w:val="28"/>
          <w:szCs w:val="28"/>
        </w:rPr>
        <w:t>User Interface:</w:t>
      </w:r>
      <w:r w:rsidRPr="00373858">
        <w:rPr>
          <w:rFonts w:ascii="Arial" w:hAnsi="Arial" w:cs="Arial"/>
          <w:sz w:val="28"/>
          <w:szCs w:val="28"/>
        </w:rPr>
        <w:t xml:space="preserve"> </w:t>
      </w:r>
      <w:r w:rsidR="00C21765" w:rsidRPr="00373858">
        <w:rPr>
          <w:rFonts w:ascii="Arial" w:hAnsi="Arial" w:cs="Arial"/>
          <w:sz w:val="28"/>
          <w:szCs w:val="28"/>
        </w:rPr>
        <w:t>The system is equipped with an intuitive web-based user interface tailored for medical professionals. This interface simplifies the process of uploading retinal images, allows easy viewing of analysis results, and facilitates efficient interpretation of findings. Its design prioritizes user-friendliness to enhance usability for healthcare practitioners.</w:t>
      </w:r>
    </w:p>
    <w:p w14:paraId="35F94281" w14:textId="7F8427A9" w:rsidR="00FF695C" w:rsidRPr="00373858" w:rsidRDefault="00FF695C" w:rsidP="00D97FE2">
      <w:pPr>
        <w:pStyle w:val="NormalWeb"/>
        <w:numPr>
          <w:ilvl w:val="0"/>
          <w:numId w:val="5"/>
        </w:numPr>
        <w:spacing w:line="360" w:lineRule="auto"/>
        <w:jc w:val="both"/>
        <w:rPr>
          <w:rFonts w:ascii="Arial" w:hAnsi="Arial" w:cs="Arial"/>
          <w:sz w:val="28"/>
          <w:szCs w:val="28"/>
        </w:rPr>
      </w:pPr>
      <w:r w:rsidRPr="00373858">
        <w:rPr>
          <w:rFonts w:ascii="Arial" w:hAnsi="Arial" w:cs="Arial"/>
          <w:b/>
          <w:bCs/>
          <w:sz w:val="28"/>
          <w:szCs w:val="28"/>
        </w:rPr>
        <w:t>Prediction:</w:t>
      </w:r>
      <w:r w:rsidRPr="00373858">
        <w:rPr>
          <w:rFonts w:ascii="Arial" w:hAnsi="Arial" w:cs="Arial"/>
          <w:sz w:val="28"/>
          <w:szCs w:val="28"/>
        </w:rPr>
        <w:t xml:space="preserve"> </w:t>
      </w:r>
      <w:r w:rsidR="00C21765" w:rsidRPr="00373858">
        <w:rPr>
          <w:rFonts w:ascii="Arial" w:hAnsi="Arial" w:cs="Arial"/>
          <w:sz w:val="28"/>
          <w:szCs w:val="28"/>
        </w:rPr>
        <w:t>A central component of the system is its prediction module, which utilizes analysis results to forecast the progression or severity of diabetic retinopathy. This feature provides valuable insights for treatment planning, assisting healthcare professionals in making informed decisions about patient care based on predicted outcomes.</w:t>
      </w:r>
    </w:p>
    <w:p w14:paraId="36790DF4" w14:textId="08614F08" w:rsidR="00FF695C" w:rsidRDefault="00FF695C" w:rsidP="00D97FE2">
      <w:pPr>
        <w:pStyle w:val="NormalWeb"/>
        <w:numPr>
          <w:ilvl w:val="0"/>
          <w:numId w:val="5"/>
        </w:numPr>
        <w:spacing w:line="360" w:lineRule="auto"/>
        <w:jc w:val="both"/>
        <w:rPr>
          <w:rFonts w:ascii="Arial" w:hAnsi="Arial" w:cs="Arial"/>
          <w:sz w:val="28"/>
          <w:szCs w:val="28"/>
        </w:rPr>
      </w:pPr>
      <w:r w:rsidRPr="00373858">
        <w:rPr>
          <w:rFonts w:ascii="Arial" w:hAnsi="Arial" w:cs="Arial"/>
          <w:b/>
          <w:bCs/>
          <w:sz w:val="28"/>
          <w:szCs w:val="28"/>
        </w:rPr>
        <w:t>Accuracy:</w:t>
      </w:r>
      <w:r w:rsidRPr="00373858">
        <w:rPr>
          <w:rFonts w:ascii="Arial" w:hAnsi="Arial" w:cs="Arial"/>
          <w:sz w:val="28"/>
          <w:szCs w:val="28"/>
        </w:rPr>
        <w:t xml:space="preserve"> </w:t>
      </w:r>
      <w:r w:rsidR="00C21765" w:rsidRPr="00373858">
        <w:rPr>
          <w:rFonts w:ascii="Arial" w:hAnsi="Arial" w:cs="Arial"/>
          <w:sz w:val="28"/>
          <w:szCs w:val="28"/>
        </w:rPr>
        <w:t>The algorithm development within the system places a high priority on achieving accuracy in diabetic retinopathy detection. The goal is to meet or exceed industry benchmarks, ensuring that the algorithm's performance in identifying signs of diabetic retinopathy is reliable and precise. Continuous assessment and refinement of the algorithm contribute to enhanced diagnostic reliability over time.</w:t>
      </w:r>
    </w:p>
    <w:p w14:paraId="182199AF" w14:textId="003C5330" w:rsidR="004D1FB1" w:rsidRDefault="004D1FB1" w:rsidP="004D1FB1">
      <w:pPr>
        <w:pStyle w:val="NormalWeb"/>
        <w:spacing w:line="360" w:lineRule="auto"/>
        <w:jc w:val="both"/>
        <w:rPr>
          <w:rFonts w:ascii="Arial" w:hAnsi="Arial" w:cs="Arial"/>
          <w:sz w:val="28"/>
          <w:szCs w:val="28"/>
        </w:rPr>
      </w:pPr>
    </w:p>
    <w:p w14:paraId="254FF85C" w14:textId="77777777" w:rsidR="004D1FB1" w:rsidRPr="00373858" w:rsidRDefault="004D1FB1" w:rsidP="004D1FB1">
      <w:pPr>
        <w:pStyle w:val="NormalWeb"/>
        <w:spacing w:line="360" w:lineRule="auto"/>
        <w:jc w:val="both"/>
        <w:rPr>
          <w:rFonts w:ascii="Arial" w:hAnsi="Arial" w:cs="Arial"/>
          <w:sz w:val="28"/>
          <w:szCs w:val="28"/>
        </w:rPr>
      </w:pPr>
    </w:p>
    <w:p w14:paraId="3EDEEEFC" w14:textId="29957F1B" w:rsidR="00F76B7B" w:rsidRPr="00373858" w:rsidRDefault="00F76B7B" w:rsidP="00171F92">
      <w:pPr>
        <w:pStyle w:val="Heading2"/>
        <w:spacing w:line="360" w:lineRule="auto"/>
        <w:jc w:val="both"/>
        <w:rPr>
          <w:rFonts w:ascii="Arial" w:hAnsi="Arial" w:cs="Arial"/>
          <w:szCs w:val="28"/>
        </w:rPr>
      </w:pPr>
      <w:bookmarkStart w:id="35" w:name="_Toc168363203"/>
      <w:r w:rsidRPr="00373858">
        <w:rPr>
          <w:rFonts w:ascii="Arial" w:hAnsi="Arial" w:cs="Arial"/>
          <w:szCs w:val="28"/>
        </w:rPr>
        <w:lastRenderedPageBreak/>
        <w:t>User Classes and Characteristics</w:t>
      </w:r>
      <w:bookmarkEnd w:id="33"/>
      <w:bookmarkEnd w:id="34"/>
      <w:bookmarkEnd w:id="35"/>
    </w:p>
    <w:p w14:paraId="09830CA5" w14:textId="05840238" w:rsidR="00F76B7B" w:rsidRPr="00373858" w:rsidRDefault="00F76B7B" w:rsidP="00D97FE2">
      <w:pPr>
        <w:pStyle w:val="template"/>
        <w:numPr>
          <w:ilvl w:val="0"/>
          <w:numId w:val="2"/>
        </w:numPr>
        <w:spacing w:line="360" w:lineRule="auto"/>
        <w:jc w:val="both"/>
        <w:rPr>
          <w:rFonts w:cs="Arial"/>
          <w:i w:val="0"/>
          <w:sz w:val="28"/>
          <w:szCs w:val="28"/>
        </w:rPr>
      </w:pPr>
      <w:r w:rsidRPr="00373858">
        <w:rPr>
          <w:rFonts w:cs="Arial"/>
          <w:b/>
          <w:i w:val="0"/>
          <w:sz w:val="28"/>
          <w:szCs w:val="28"/>
        </w:rPr>
        <w:t>Ophthalmologists:</w:t>
      </w:r>
      <w:r w:rsidRPr="00373858">
        <w:rPr>
          <w:rFonts w:cs="Arial"/>
          <w:i w:val="0"/>
          <w:sz w:val="28"/>
          <w:szCs w:val="28"/>
        </w:rPr>
        <w:t xml:space="preserve"> </w:t>
      </w:r>
      <w:r w:rsidR="00C21765" w:rsidRPr="00373858">
        <w:rPr>
          <w:rFonts w:cs="Arial"/>
          <w:i w:val="0"/>
          <w:sz w:val="28"/>
          <w:szCs w:val="28"/>
        </w:rPr>
        <w:t>These are highly skilled users central to the diagnostic process. Ophthalmologists play a critical role in interpreting and validating the results generated by the AI algorithms. Their expertise is paramount in ensuring the accuracy and reliability of the diagnostic outcomes. Ophthalmologists contribute their extensive knowledge to the decision-making process, making them key stakeholders in the effective utilization of the system.</w:t>
      </w:r>
    </w:p>
    <w:p w14:paraId="0388DA48" w14:textId="77777777" w:rsidR="00F76B7B" w:rsidRPr="00373858" w:rsidRDefault="00F76B7B" w:rsidP="00171F92">
      <w:pPr>
        <w:pStyle w:val="template"/>
        <w:spacing w:line="360" w:lineRule="auto"/>
        <w:ind w:left="720"/>
        <w:jc w:val="both"/>
        <w:rPr>
          <w:rFonts w:cs="Arial"/>
          <w:i w:val="0"/>
          <w:sz w:val="28"/>
          <w:szCs w:val="28"/>
        </w:rPr>
      </w:pPr>
    </w:p>
    <w:p w14:paraId="71C21848" w14:textId="36822EF5" w:rsidR="00373858" w:rsidRDefault="00F76B7B" w:rsidP="00373858">
      <w:pPr>
        <w:pStyle w:val="template"/>
        <w:numPr>
          <w:ilvl w:val="0"/>
          <w:numId w:val="2"/>
        </w:numPr>
        <w:spacing w:line="360" w:lineRule="auto"/>
        <w:jc w:val="both"/>
        <w:rPr>
          <w:rFonts w:cs="Arial"/>
          <w:i w:val="0"/>
          <w:sz w:val="28"/>
          <w:szCs w:val="28"/>
        </w:rPr>
      </w:pPr>
      <w:r w:rsidRPr="00373858">
        <w:rPr>
          <w:rFonts w:cs="Arial"/>
          <w:b/>
          <w:i w:val="0"/>
          <w:sz w:val="28"/>
          <w:szCs w:val="28"/>
        </w:rPr>
        <w:t>Technicians:</w:t>
      </w:r>
      <w:r w:rsidRPr="00373858">
        <w:rPr>
          <w:rFonts w:cs="Arial"/>
          <w:i w:val="0"/>
          <w:sz w:val="28"/>
          <w:szCs w:val="28"/>
        </w:rPr>
        <w:t xml:space="preserve"> </w:t>
      </w:r>
      <w:r w:rsidR="00C21765" w:rsidRPr="00373858">
        <w:rPr>
          <w:rFonts w:cs="Arial"/>
          <w:i w:val="0"/>
          <w:sz w:val="28"/>
          <w:szCs w:val="28"/>
        </w:rPr>
        <w:t>Technicians form another essential user class responsible for facilitating the system's operation. While they may not be directly involved in diagnostic decision-making, their role is pivotal in the preliminary stages. Technicians are primarily tasked with uploading retinal images to the system, serving as the crucial link between the raw data input and the subsequent diagnostic process</w:t>
      </w:r>
      <w:r w:rsidR="00C21765" w:rsidRPr="00373858">
        <w:rPr>
          <w:rFonts w:cs="Arial"/>
          <w:sz w:val="28"/>
          <w:szCs w:val="28"/>
        </w:rPr>
        <w:t xml:space="preserve">. </w:t>
      </w:r>
      <w:r w:rsidR="00C21765" w:rsidRPr="00373858">
        <w:rPr>
          <w:rFonts w:cs="Arial"/>
          <w:i w:val="0"/>
          <w:iCs/>
          <w:sz w:val="28"/>
          <w:szCs w:val="28"/>
        </w:rPr>
        <w:t>Their proficiency in handling image uploads contributes significantly to the overall efficiency of the system.</w:t>
      </w:r>
    </w:p>
    <w:p w14:paraId="59AED75E" w14:textId="77777777" w:rsidR="004D1FB1" w:rsidRDefault="004D1FB1" w:rsidP="004D1FB1">
      <w:pPr>
        <w:pStyle w:val="ListParagraph"/>
        <w:rPr>
          <w:rFonts w:cs="Arial"/>
          <w:i/>
          <w:sz w:val="28"/>
          <w:szCs w:val="28"/>
        </w:rPr>
      </w:pPr>
    </w:p>
    <w:p w14:paraId="3B505049" w14:textId="77777777" w:rsidR="004D1FB1" w:rsidRPr="004D1FB1" w:rsidRDefault="004D1FB1" w:rsidP="004D1FB1">
      <w:pPr>
        <w:pStyle w:val="template"/>
        <w:spacing w:line="360" w:lineRule="auto"/>
        <w:ind w:left="720"/>
        <w:jc w:val="both"/>
        <w:rPr>
          <w:rFonts w:cs="Arial"/>
          <w:i w:val="0"/>
          <w:sz w:val="28"/>
          <w:szCs w:val="28"/>
        </w:rPr>
      </w:pPr>
    </w:p>
    <w:p w14:paraId="62A6C248" w14:textId="0F965B97" w:rsidR="00F76B7B" w:rsidRPr="00373858" w:rsidRDefault="00F76B7B" w:rsidP="00171F92">
      <w:pPr>
        <w:pStyle w:val="Heading2"/>
        <w:spacing w:line="360" w:lineRule="auto"/>
        <w:jc w:val="both"/>
        <w:rPr>
          <w:rFonts w:ascii="Arial" w:hAnsi="Arial" w:cs="Arial"/>
          <w:szCs w:val="28"/>
        </w:rPr>
      </w:pPr>
      <w:bookmarkStart w:id="36" w:name="_Toc439994677"/>
      <w:bookmarkStart w:id="37" w:name="_Toc155703748"/>
      <w:bookmarkStart w:id="38" w:name="_Toc168363204"/>
      <w:r w:rsidRPr="00373858">
        <w:rPr>
          <w:rFonts w:ascii="Arial" w:hAnsi="Arial" w:cs="Arial"/>
          <w:szCs w:val="28"/>
        </w:rPr>
        <w:t>Operating Environment</w:t>
      </w:r>
      <w:bookmarkEnd w:id="36"/>
      <w:bookmarkEnd w:id="37"/>
      <w:bookmarkEnd w:id="38"/>
    </w:p>
    <w:p w14:paraId="32784050" w14:textId="11211C7E" w:rsidR="00F76B7B" w:rsidRPr="00373858" w:rsidRDefault="00F76B7B" w:rsidP="00F80BCA">
      <w:pPr>
        <w:pStyle w:val="template"/>
        <w:spacing w:line="360" w:lineRule="auto"/>
        <w:jc w:val="both"/>
        <w:rPr>
          <w:rFonts w:cs="Arial"/>
          <w:i w:val="0"/>
          <w:sz w:val="28"/>
          <w:szCs w:val="28"/>
        </w:rPr>
      </w:pPr>
      <w:r w:rsidRPr="00373858">
        <w:rPr>
          <w:rFonts w:cs="Arial"/>
          <w:i w:val="0"/>
          <w:color w:val="374151"/>
          <w:sz w:val="28"/>
          <w:szCs w:val="28"/>
        </w:rPr>
        <w:t xml:space="preserve">The </w:t>
      </w:r>
      <w:r w:rsidR="00C21765" w:rsidRPr="00373858">
        <w:rPr>
          <w:rFonts w:cs="Arial"/>
          <w:i w:val="0"/>
          <w:sz w:val="28"/>
          <w:szCs w:val="28"/>
        </w:rPr>
        <w:t>system functions within a controlled medical environment, emphasizing proper lighting conditions and calibrated imaging devices. This carefully regulated setting ensures the accuracy and reliability of the analysis results, crucial for the system's effectiveness in diagnosing diabetic retinopathy.</w:t>
      </w:r>
    </w:p>
    <w:p w14:paraId="4A481614" w14:textId="1CF83068" w:rsidR="00F76B7B" w:rsidRPr="00373858" w:rsidRDefault="00F76B7B" w:rsidP="00F80BCA">
      <w:pPr>
        <w:pStyle w:val="Heading2"/>
        <w:spacing w:line="360" w:lineRule="auto"/>
        <w:jc w:val="both"/>
        <w:rPr>
          <w:rFonts w:ascii="Arial" w:hAnsi="Arial" w:cs="Arial"/>
          <w:bCs/>
          <w:szCs w:val="28"/>
        </w:rPr>
      </w:pPr>
      <w:bookmarkStart w:id="39" w:name="_Toc439994678"/>
      <w:bookmarkStart w:id="40" w:name="_Toc155703749"/>
      <w:bookmarkStart w:id="41" w:name="_Toc168363205"/>
      <w:r w:rsidRPr="00373858">
        <w:rPr>
          <w:rFonts w:ascii="Arial" w:hAnsi="Arial" w:cs="Arial"/>
          <w:bCs/>
          <w:szCs w:val="28"/>
        </w:rPr>
        <w:lastRenderedPageBreak/>
        <w:t>Design and Implementation Constraints</w:t>
      </w:r>
      <w:bookmarkEnd w:id="39"/>
      <w:bookmarkEnd w:id="40"/>
      <w:bookmarkEnd w:id="41"/>
    </w:p>
    <w:p w14:paraId="4A83CF03" w14:textId="46A4165A" w:rsidR="00F76B7B" w:rsidRPr="00373858" w:rsidRDefault="00F76B7B" w:rsidP="00D97FE2">
      <w:pPr>
        <w:pStyle w:val="template"/>
        <w:numPr>
          <w:ilvl w:val="0"/>
          <w:numId w:val="4"/>
        </w:numPr>
        <w:spacing w:line="360" w:lineRule="auto"/>
        <w:jc w:val="both"/>
        <w:rPr>
          <w:rFonts w:cs="Arial"/>
          <w:i w:val="0"/>
          <w:sz w:val="28"/>
          <w:szCs w:val="28"/>
        </w:rPr>
      </w:pPr>
      <w:r w:rsidRPr="00373858">
        <w:rPr>
          <w:rFonts w:cs="Arial"/>
          <w:i w:val="0"/>
          <w:sz w:val="28"/>
          <w:szCs w:val="28"/>
        </w:rPr>
        <w:t xml:space="preserve">Regulatory Compliance: </w:t>
      </w:r>
      <w:r w:rsidR="00C21765" w:rsidRPr="00373858">
        <w:rPr>
          <w:rFonts w:cs="Arial"/>
          <w:i w:val="0"/>
          <w:sz w:val="28"/>
          <w:szCs w:val="28"/>
        </w:rPr>
        <w:t>The system strictly adheres to established medical regulations and standards, prioritizing patient safety and compliance with regulatory requirements.</w:t>
      </w:r>
    </w:p>
    <w:p w14:paraId="3DA98673" w14:textId="77777777" w:rsidR="00F76B7B" w:rsidRPr="00373858" w:rsidRDefault="00F76B7B" w:rsidP="00F80BCA">
      <w:pPr>
        <w:pStyle w:val="template"/>
        <w:spacing w:line="360" w:lineRule="auto"/>
        <w:jc w:val="both"/>
        <w:rPr>
          <w:rFonts w:cs="Arial"/>
          <w:i w:val="0"/>
          <w:sz w:val="28"/>
          <w:szCs w:val="28"/>
        </w:rPr>
      </w:pPr>
    </w:p>
    <w:p w14:paraId="2B97B3E2" w14:textId="028DAC93" w:rsidR="00F76B7B" w:rsidRPr="00373858" w:rsidRDefault="00F76B7B" w:rsidP="00D97FE2">
      <w:pPr>
        <w:pStyle w:val="template"/>
        <w:numPr>
          <w:ilvl w:val="0"/>
          <w:numId w:val="4"/>
        </w:numPr>
        <w:spacing w:line="360" w:lineRule="auto"/>
        <w:jc w:val="both"/>
        <w:rPr>
          <w:rFonts w:cs="Arial"/>
          <w:i w:val="0"/>
          <w:sz w:val="28"/>
          <w:szCs w:val="28"/>
        </w:rPr>
      </w:pPr>
      <w:r w:rsidRPr="00373858">
        <w:rPr>
          <w:rFonts w:cs="Arial"/>
          <w:i w:val="0"/>
          <w:sz w:val="28"/>
          <w:szCs w:val="28"/>
        </w:rPr>
        <w:t xml:space="preserve">Technology Stack: </w:t>
      </w:r>
      <w:r w:rsidR="00C21765" w:rsidRPr="00373858">
        <w:rPr>
          <w:rFonts w:cs="Arial"/>
          <w:i w:val="0"/>
          <w:sz w:val="28"/>
          <w:szCs w:val="28"/>
        </w:rPr>
        <w:t>Development is carried out using the Python programming language, leveraging a deep learning framework for image analysis. This technology stack ensures robust capabilities for accurate and efficient diabetic retinopathy detection.</w:t>
      </w:r>
    </w:p>
    <w:p w14:paraId="75DCB13A" w14:textId="79F207A9" w:rsidR="00F76B7B" w:rsidRPr="00373858" w:rsidRDefault="00F76B7B" w:rsidP="00F80BCA">
      <w:pPr>
        <w:pStyle w:val="Heading2"/>
        <w:spacing w:line="360" w:lineRule="auto"/>
        <w:jc w:val="both"/>
        <w:rPr>
          <w:rFonts w:ascii="Arial" w:hAnsi="Arial" w:cs="Arial"/>
          <w:bCs/>
          <w:szCs w:val="28"/>
        </w:rPr>
      </w:pPr>
      <w:bookmarkStart w:id="42" w:name="_Toc439994679"/>
      <w:bookmarkStart w:id="43" w:name="_Toc155703750"/>
      <w:bookmarkStart w:id="44" w:name="_Toc168363206"/>
      <w:r w:rsidRPr="00373858">
        <w:rPr>
          <w:rFonts w:ascii="Arial" w:hAnsi="Arial" w:cs="Arial"/>
          <w:bCs/>
          <w:szCs w:val="28"/>
        </w:rPr>
        <w:t>User Do</w:t>
      </w:r>
      <w:bookmarkEnd w:id="42"/>
      <w:r w:rsidR="0079445C" w:rsidRPr="00373858">
        <w:rPr>
          <w:rFonts w:ascii="Arial" w:hAnsi="Arial" w:cs="Arial"/>
          <w:bCs/>
          <w:szCs w:val="28"/>
        </w:rPr>
        <w:t>cumentation</w:t>
      </w:r>
      <w:bookmarkEnd w:id="43"/>
      <w:bookmarkEnd w:id="44"/>
      <w:r w:rsidR="0079445C" w:rsidRPr="00373858">
        <w:rPr>
          <w:rFonts w:ascii="Arial" w:hAnsi="Arial" w:cs="Arial"/>
          <w:bCs/>
          <w:szCs w:val="28"/>
        </w:rPr>
        <w:t xml:space="preserve"> </w:t>
      </w:r>
    </w:p>
    <w:p w14:paraId="45D844AE" w14:textId="23890D89" w:rsidR="00B424AB" w:rsidRPr="00373858" w:rsidRDefault="00F76B7B" w:rsidP="00F80BCA">
      <w:pPr>
        <w:pStyle w:val="template"/>
        <w:spacing w:line="360" w:lineRule="auto"/>
        <w:jc w:val="both"/>
        <w:rPr>
          <w:rFonts w:cs="Arial"/>
          <w:i w:val="0"/>
          <w:sz w:val="28"/>
          <w:szCs w:val="28"/>
        </w:rPr>
      </w:pPr>
      <w:r w:rsidRPr="00373858">
        <w:rPr>
          <w:rFonts w:cs="Arial"/>
          <w:i w:val="0"/>
          <w:color w:val="000000" w:themeColor="text1"/>
          <w:sz w:val="28"/>
          <w:szCs w:val="28"/>
        </w:rPr>
        <w:t xml:space="preserve">To support </w:t>
      </w:r>
      <w:r w:rsidR="00C21765" w:rsidRPr="00373858">
        <w:rPr>
          <w:rFonts w:cs="Arial"/>
          <w:i w:val="0"/>
          <w:color w:val="000000" w:themeColor="text1"/>
          <w:sz w:val="28"/>
          <w:szCs w:val="28"/>
        </w:rPr>
        <w:t xml:space="preserve">users </w:t>
      </w:r>
      <w:r w:rsidR="00C21765" w:rsidRPr="00373858">
        <w:rPr>
          <w:rFonts w:cs="Arial"/>
          <w:i w:val="0"/>
          <w:sz w:val="28"/>
          <w:szCs w:val="28"/>
        </w:rPr>
        <w:t>in effectively utilizing the system, comprehensive user manuals and online help resources are provided. These resources aim to ensure a smooth and informed user experience, enabling healthcare professionals to navigate the system with confidence.</w:t>
      </w:r>
    </w:p>
    <w:p w14:paraId="52E94368" w14:textId="444C6F14" w:rsidR="00373858" w:rsidRDefault="00F76B7B" w:rsidP="00373858">
      <w:pPr>
        <w:pStyle w:val="Heading2"/>
        <w:spacing w:line="360" w:lineRule="auto"/>
        <w:jc w:val="both"/>
        <w:rPr>
          <w:rFonts w:ascii="Arial" w:hAnsi="Arial" w:cs="Arial"/>
          <w:szCs w:val="28"/>
        </w:rPr>
      </w:pPr>
      <w:bookmarkStart w:id="45" w:name="_Toc439994680"/>
      <w:bookmarkStart w:id="46" w:name="_Toc155703751"/>
      <w:bookmarkStart w:id="47" w:name="_Toc168363207"/>
      <w:r w:rsidRPr="00373858">
        <w:rPr>
          <w:rFonts w:ascii="Arial" w:hAnsi="Arial" w:cs="Arial"/>
          <w:szCs w:val="28"/>
        </w:rPr>
        <w:t>Assumptions and Dependencies</w:t>
      </w:r>
      <w:bookmarkEnd w:id="45"/>
      <w:bookmarkEnd w:id="46"/>
      <w:bookmarkEnd w:id="47"/>
    </w:p>
    <w:p w14:paraId="434E219D" w14:textId="1C1C7B9D" w:rsidR="00B424AB" w:rsidRPr="00B424AB" w:rsidRDefault="00B424AB" w:rsidP="00B424AB">
      <w:pPr>
        <w:spacing w:before="100" w:beforeAutospacing="1" w:after="100" w:afterAutospacing="1" w:line="360" w:lineRule="auto"/>
        <w:jc w:val="both"/>
        <w:rPr>
          <w:rFonts w:ascii="Arial" w:hAnsi="Arial" w:cs="Arial"/>
          <w:sz w:val="28"/>
          <w:szCs w:val="28"/>
        </w:rPr>
      </w:pPr>
      <w:r w:rsidRPr="00B424AB">
        <w:rPr>
          <w:rFonts w:ascii="Arial" w:hAnsi="Arial" w:cs="Arial"/>
          <w:sz w:val="28"/>
          <w:szCs w:val="28"/>
        </w:rPr>
        <w:t>Diabetic retinopathy's management relies on several assumptions and dependencies. These include accurate diabetes diagnosis, regular eye examinations, and the assumption of disease progression from mild to severe stages. Effective control of blood glucose levels and management of risk factors are essential. Additionally, access to healthcare services, patient compliance with treatment plans, and the efficacy of treatment modalities play crucial roles. Understanding these factors is pivotal for devising comprehensive strategies to prevent and manage diabetic retinopathy effectively.</w:t>
      </w:r>
    </w:p>
    <w:p w14:paraId="27AA27BE" w14:textId="77777777" w:rsidR="00F80BCA" w:rsidRPr="00373858" w:rsidRDefault="00F80BCA" w:rsidP="00F80BCA">
      <w:pPr>
        <w:spacing w:before="100" w:beforeAutospacing="1" w:after="100" w:afterAutospacing="1" w:line="360" w:lineRule="auto"/>
        <w:rPr>
          <w:rFonts w:ascii="Arial" w:hAnsi="Arial" w:cs="Arial"/>
          <w:sz w:val="28"/>
          <w:szCs w:val="28"/>
        </w:rPr>
      </w:pPr>
      <w:bookmarkStart w:id="48" w:name="_Toc439994682"/>
      <w:bookmarkStart w:id="49" w:name="_Toc155703752"/>
      <w:r w:rsidRPr="00373858">
        <w:rPr>
          <w:rFonts w:ascii="Arial" w:hAnsi="Arial" w:cs="Arial"/>
          <w:sz w:val="28"/>
          <w:szCs w:val="28"/>
        </w:rPr>
        <w:lastRenderedPageBreak/>
        <w:t xml:space="preserve">• </w:t>
      </w:r>
      <w:r w:rsidRPr="00373858">
        <w:rPr>
          <w:rFonts w:ascii="Arial" w:hAnsi="Arial" w:cs="Arial"/>
          <w:b/>
          <w:bCs/>
          <w:sz w:val="28"/>
          <w:szCs w:val="28"/>
        </w:rPr>
        <w:t>Data Quality:</w:t>
      </w:r>
    </w:p>
    <w:p w14:paraId="45C37ADE" w14:textId="77777777" w:rsidR="00F80BCA" w:rsidRPr="00373858" w:rsidRDefault="00F80BCA" w:rsidP="00D97FE2">
      <w:pPr>
        <w:numPr>
          <w:ilvl w:val="0"/>
          <w:numId w:val="8"/>
        </w:numPr>
        <w:spacing w:before="100" w:beforeAutospacing="1" w:after="100" w:afterAutospacing="1" w:line="360" w:lineRule="auto"/>
        <w:rPr>
          <w:rFonts w:ascii="Arial" w:hAnsi="Arial" w:cs="Arial"/>
          <w:sz w:val="28"/>
          <w:szCs w:val="28"/>
        </w:rPr>
      </w:pPr>
      <w:r w:rsidRPr="00373858">
        <w:rPr>
          <w:rFonts w:ascii="Arial" w:hAnsi="Arial" w:cs="Arial"/>
          <w:sz w:val="28"/>
          <w:szCs w:val="28"/>
        </w:rPr>
        <w:t>The system assumes the availability of a diverse and high-quality dataset for training the deep learning model. The quality of the training data is a critical factor influencing the performance of the AI algorithms.</w:t>
      </w:r>
    </w:p>
    <w:p w14:paraId="774D5E21" w14:textId="77777777" w:rsidR="00F80BCA" w:rsidRPr="00373858" w:rsidRDefault="00F80BCA" w:rsidP="00F80BCA">
      <w:pPr>
        <w:spacing w:before="100" w:beforeAutospacing="1" w:after="100" w:afterAutospacing="1" w:line="360" w:lineRule="auto"/>
        <w:rPr>
          <w:rFonts w:ascii="Arial" w:hAnsi="Arial" w:cs="Arial"/>
          <w:sz w:val="28"/>
          <w:szCs w:val="28"/>
        </w:rPr>
      </w:pPr>
      <w:r w:rsidRPr="00373858">
        <w:rPr>
          <w:rFonts w:ascii="Arial" w:hAnsi="Arial" w:cs="Arial"/>
          <w:sz w:val="28"/>
          <w:szCs w:val="28"/>
        </w:rPr>
        <w:t xml:space="preserve">• </w:t>
      </w:r>
      <w:r w:rsidRPr="00373858">
        <w:rPr>
          <w:rFonts w:ascii="Arial" w:hAnsi="Arial" w:cs="Arial"/>
          <w:b/>
          <w:bCs/>
          <w:sz w:val="28"/>
          <w:szCs w:val="28"/>
        </w:rPr>
        <w:t>Internet Connection:</w:t>
      </w:r>
    </w:p>
    <w:p w14:paraId="5531DA3B" w14:textId="27581014" w:rsidR="00B424AB" w:rsidRPr="004D1FB1" w:rsidRDefault="00F80BCA" w:rsidP="00B424AB">
      <w:pPr>
        <w:numPr>
          <w:ilvl w:val="0"/>
          <w:numId w:val="9"/>
        </w:numPr>
        <w:spacing w:before="100" w:beforeAutospacing="1" w:after="100" w:afterAutospacing="1" w:line="360" w:lineRule="auto"/>
        <w:rPr>
          <w:rFonts w:ascii="Arial" w:hAnsi="Arial" w:cs="Arial"/>
          <w:sz w:val="28"/>
          <w:szCs w:val="28"/>
        </w:rPr>
      </w:pPr>
      <w:r w:rsidRPr="00373858">
        <w:rPr>
          <w:rFonts w:ascii="Arial" w:hAnsi="Arial" w:cs="Arial"/>
          <w:sz w:val="28"/>
          <w:szCs w:val="28"/>
        </w:rPr>
        <w:t>The system's performance is dependent on a stable internet connection. This ensures seamless image uploads and efficient retrieval of analysis results, contributing to the overall functionality and user experience.</w:t>
      </w:r>
    </w:p>
    <w:p w14:paraId="5385F8E2" w14:textId="517257E0" w:rsidR="00F76B7B" w:rsidRPr="00B424AB" w:rsidRDefault="00F76B7B" w:rsidP="00B424AB">
      <w:pPr>
        <w:pStyle w:val="Heading1"/>
        <w:spacing w:line="360" w:lineRule="auto"/>
        <w:jc w:val="both"/>
        <w:rPr>
          <w:rFonts w:ascii="Arial" w:hAnsi="Arial" w:cs="Arial"/>
          <w:sz w:val="28"/>
          <w:szCs w:val="28"/>
        </w:rPr>
      </w:pPr>
      <w:bookmarkStart w:id="50" w:name="_Toc168363208"/>
      <w:r w:rsidRPr="00B424AB">
        <w:rPr>
          <w:rFonts w:ascii="Arial" w:hAnsi="Arial" w:cs="Arial"/>
          <w:sz w:val="28"/>
          <w:szCs w:val="28"/>
        </w:rPr>
        <w:t>External Interface Requirements</w:t>
      </w:r>
      <w:bookmarkEnd w:id="48"/>
      <w:bookmarkEnd w:id="49"/>
      <w:bookmarkEnd w:id="50"/>
    </w:p>
    <w:p w14:paraId="2AA2143A" w14:textId="4241E0C1" w:rsidR="00B424AB" w:rsidRPr="00B424AB" w:rsidRDefault="00B424AB" w:rsidP="00B424AB">
      <w:pPr>
        <w:spacing w:before="100" w:beforeAutospacing="1" w:after="100" w:afterAutospacing="1" w:line="360" w:lineRule="auto"/>
        <w:jc w:val="both"/>
        <w:rPr>
          <w:rFonts w:ascii="Arial" w:hAnsi="Arial" w:cs="Arial"/>
          <w:sz w:val="28"/>
          <w:szCs w:val="28"/>
        </w:rPr>
      </w:pPr>
      <w:r w:rsidRPr="00B424AB">
        <w:rPr>
          <w:rFonts w:ascii="Arial" w:hAnsi="Arial" w:cs="Arial"/>
          <w:sz w:val="28"/>
          <w:szCs w:val="28"/>
        </w:rPr>
        <w:t>External Interface Requirements for a system or software refer to the interactions and connections it must have with external entities such as users, other systems, hardware, and networks. Here's an example of text outlining some external interface requirements:</w:t>
      </w:r>
    </w:p>
    <w:p w14:paraId="55A9DC27" w14:textId="0111E59D" w:rsidR="00F76B7B" w:rsidRPr="003C05E6" w:rsidRDefault="00F76B7B" w:rsidP="00171F92">
      <w:pPr>
        <w:pStyle w:val="Heading2"/>
        <w:spacing w:line="360" w:lineRule="auto"/>
        <w:jc w:val="both"/>
        <w:rPr>
          <w:rFonts w:ascii="Arial" w:hAnsi="Arial" w:cs="Arial"/>
          <w:szCs w:val="28"/>
        </w:rPr>
      </w:pPr>
      <w:bookmarkStart w:id="51" w:name="_Toc155703753"/>
      <w:bookmarkStart w:id="52" w:name="_Toc168363209"/>
      <w:r w:rsidRPr="003C05E6">
        <w:rPr>
          <w:rFonts w:ascii="Arial" w:hAnsi="Arial" w:cs="Arial"/>
          <w:szCs w:val="28"/>
        </w:rPr>
        <w:t>User Interfaces</w:t>
      </w:r>
      <w:bookmarkEnd w:id="51"/>
      <w:bookmarkEnd w:id="52"/>
    </w:p>
    <w:p w14:paraId="706FAD24" w14:textId="789B566D" w:rsidR="00F76B7B" w:rsidRPr="003C05E6" w:rsidRDefault="00F76B7B" w:rsidP="00171F92">
      <w:pPr>
        <w:pStyle w:val="template"/>
        <w:spacing w:line="360" w:lineRule="auto"/>
        <w:jc w:val="both"/>
        <w:rPr>
          <w:rFonts w:cs="Arial"/>
          <w:i w:val="0"/>
          <w:sz w:val="28"/>
          <w:szCs w:val="28"/>
        </w:rPr>
      </w:pPr>
      <w:r w:rsidRPr="003C05E6">
        <w:rPr>
          <w:rFonts w:cs="Arial"/>
          <w:i w:val="0"/>
          <w:color w:val="000000" w:themeColor="text1"/>
          <w:sz w:val="28"/>
          <w:szCs w:val="28"/>
        </w:rPr>
        <w:t xml:space="preserve">The user interface </w:t>
      </w:r>
      <w:r w:rsidR="00F80BCA" w:rsidRPr="003C05E6">
        <w:rPr>
          <w:rFonts w:cs="Arial"/>
          <w:i w:val="0"/>
          <w:color w:val="000000" w:themeColor="text1"/>
          <w:sz w:val="28"/>
          <w:szCs w:val="28"/>
        </w:rPr>
        <w:t xml:space="preserve">is designed </w:t>
      </w:r>
      <w:r w:rsidR="00F80BCA" w:rsidRPr="003C05E6">
        <w:rPr>
          <w:rFonts w:cs="Arial"/>
          <w:i w:val="0"/>
          <w:sz w:val="28"/>
          <w:szCs w:val="28"/>
        </w:rPr>
        <w:t>as a web-based platform, offering users a seamless experience. This interface allows for easy uploading of retinal images, provides a user-friendly environment for reviewing detailed results, and enables the downloading of comprehensive reports, enhancing the accessibility and utility of the system for healthcare professionals.</w:t>
      </w:r>
    </w:p>
    <w:p w14:paraId="29AA2A9A" w14:textId="1F56DBEB" w:rsidR="00F76B7B" w:rsidRPr="003C05E6" w:rsidRDefault="00F76B7B" w:rsidP="00171F92">
      <w:pPr>
        <w:pStyle w:val="Heading2"/>
        <w:spacing w:line="360" w:lineRule="auto"/>
        <w:jc w:val="both"/>
        <w:rPr>
          <w:rFonts w:ascii="Arial" w:hAnsi="Arial" w:cs="Arial"/>
          <w:szCs w:val="28"/>
        </w:rPr>
      </w:pPr>
      <w:bookmarkStart w:id="53" w:name="_Toc439994686"/>
      <w:bookmarkStart w:id="54" w:name="_Toc155703755"/>
      <w:bookmarkStart w:id="55" w:name="_Toc168363210"/>
      <w:r w:rsidRPr="003C05E6">
        <w:rPr>
          <w:rFonts w:ascii="Arial" w:hAnsi="Arial" w:cs="Arial"/>
          <w:szCs w:val="28"/>
        </w:rPr>
        <w:lastRenderedPageBreak/>
        <w:t>Communications Interfaces</w:t>
      </w:r>
      <w:bookmarkEnd w:id="53"/>
      <w:bookmarkEnd w:id="54"/>
      <w:bookmarkEnd w:id="55"/>
    </w:p>
    <w:p w14:paraId="00310D06" w14:textId="77777777" w:rsidR="00F76B7B" w:rsidRPr="003C05E6" w:rsidRDefault="00F76B7B" w:rsidP="00171F92">
      <w:pPr>
        <w:pStyle w:val="template"/>
        <w:spacing w:line="360" w:lineRule="auto"/>
        <w:jc w:val="both"/>
        <w:rPr>
          <w:rFonts w:cs="Arial"/>
          <w:i w:val="0"/>
          <w:color w:val="000000" w:themeColor="text1"/>
          <w:sz w:val="28"/>
          <w:szCs w:val="28"/>
        </w:rPr>
      </w:pPr>
      <w:r w:rsidRPr="003C05E6">
        <w:rPr>
          <w:rFonts w:cs="Arial"/>
          <w:i w:val="0"/>
          <w:color w:val="000000" w:themeColor="text1"/>
          <w:sz w:val="28"/>
          <w:szCs w:val="28"/>
        </w:rPr>
        <w:t>To ensure secure data transmission, the system will communicate over HTTPS protocols. This ensures the integrity and confidentiality of data exchanged between the user interface, AI modules, and the database</w:t>
      </w:r>
      <w:r w:rsidRPr="003C05E6">
        <w:rPr>
          <w:rFonts w:cs="Arial"/>
          <w:color w:val="000000" w:themeColor="text1"/>
          <w:sz w:val="28"/>
          <w:szCs w:val="28"/>
        </w:rPr>
        <w:t>.</w:t>
      </w:r>
    </w:p>
    <w:p w14:paraId="74CD3FB2" w14:textId="48D01599" w:rsidR="00F76B7B" w:rsidRPr="00373858" w:rsidRDefault="00F76B7B" w:rsidP="00B06225">
      <w:pPr>
        <w:pStyle w:val="Heading1"/>
        <w:spacing w:line="360" w:lineRule="auto"/>
        <w:jc w:val="both"/>
        <w:rPr>
          <w:rFonts w:ascii="Arial" w:hAnsi="Arial" w:cs="Arial"/>
          <w:sz w:val="28"/>
          <w:szCs w:val="28"/>
        </w:rPr>
      </w:pPr>
      <w:bookmarkStart w:id="56" w:name="_Toc439994687"/>
      <w:bookmarkStart w:id="57" w:name="_Toc155703756"/>
      <w:bookmarkStart w:id="58" w:name="_Toc168363211"/>
      <w:r w:rsidRPr="00373858">
        <w:rPr>
          <w:rFonts w:ascii="Arial" w:hAnsi="Arial" w:cs="Arial"/>
          <w:sz w:val="28"/>
          <w:szCs w:val="28"/>
        </w:rPr>
        <w:t>System Features</w:t>
      </w:r>
      <w:bookmarkEnd w:id="56"/>
      <w:bookmarkEnd w:id="57"/>
      <w:bookmarkEnd w:id="58"/>
    </w:p>
    <w:p w14:paraId="1C3C3563" w14:textId="77777777" w:rsidR="004911FA" w:rsidRPr="004911FA" w:rsidRDefault="00B424AB" w:rsidP="004911FA">
      <w:pPr>
        <w:spacing w:line="360" w:lineRule="auto"/>
        <w:jc w:val="both"/>
        <w:rPr>
          <w:rFonts w:ascii="Arial" w:hAnsi="Arial" w:cs="Arial"/>
          <w:sz w:val="28"/>
          <w:szCs w:val="32"/>
        </w:rPr>
      </w:pPr>
      <w:bookmarkStart w:id="59" w:name="_Toc155703757"/>
      <w:r w:rsidRPr="004911FA">
        <w:rPr>
          <w:rFonts w:ascii="Arial" w:hAnsi="Arial" w:cs="Arial"/>
          <w:sz w:val="28"/>
          <w:szCs w:val="22"/>
        </w:rPr>
        <w:t>This section details the integral functionalities of the system, enhancing diabetic retinopathy diagnosis and management.</w:t>
      </w:r>
      <w:r w:rsidRPr="004911FA">
        <w:rPr>
          <w:rFonts w:ascii="Arial" w:hAnsi="Arial" w:cs="Arial"/>
          <w:sz w:val="28"/>
          <w:szCs w:val="32"/>
        </w:rPr>
        <w:t xml:space="preserve"> </w:t>
      </w:r>
    </w:p>
    <w:p w14:paraId="0111896E" w14:textId="58CBC472" w:rsidR="00F76B7B" w:rsidRPr="00373858" w:rsidRDefault="008E5484" w:rsidP="00B06225">
      <w:pPr>
        <w:pStyle w:val="Heading2"/>
        <w:spacing w:line="360" w:lineRule="auto"/>
        <w:jc w:val="both"/>
        <w:rPr>
          <w:rFonts w:ascii="Arial" w:hAnsi="Arial" w:cs="Arial"/>
          <w:szCs w:val="28"/>
        </w:rPr>
      </w:pPr>
      <w:bookmarkStart w:id="60" w:name="_Toc168363212"/>
      <w:r w:rsidRPr="00373858">
        <w:rPr>
          <w:rFonts w:ascii="Arial" w:hAnsi="Arial" w:cs="Arial"/>
          <w:szCs w:val="28"/>
        </w:rPr>
        <w:t>Predictions of disease</w:t>
      </w:r>
      <w:bookmarkEnd w:id="59"/>
      <w:bookmarkEnd w:id="60"/>
    </w:p>
    <w:p w14:paraId="18D1E2E8" w14:textId="31C2C0FD" w:rsidR="00F76B7B" w:rsidRDefault="00B06225" w:rsidP="00B06225">
      <w:pPr>
        <w:pStyle w:val="template"/>
        <w:spacing w:line="360" w:lineRule="auto"/>
        <w:jc w:val="both"/>
        <w:rPr>
          <w:rFonts w:cs="Arial"/>
          <w:i w:val="0"/>
          <w:sz w:val="28"/>
          <w:szCs w:val="28"/>
        </w:rPr>
      </w:pPr>
      <w:r w:rsidRPr="00373858">
        <w:rPr>
          <w:rFonts w:cs="Arial"/>
          <w:i w:val="0"/>
          <w:sz w:val="28"/>
          <w:szCs w:val="28"/>
        </w:rPr>
        <w:t>The system's primary feature involves utilizing advanced deep learning algorithms to analyze retinal images. This process is designed to detect and classify potential signs of diabetic retinopathy, contributing to early and accurate diagnosis.</w:t>
      </w:r>
    </w:p>
    <w:p w14:paraId="5F49B79C" w14:textId="48E5FBA8" w:rsidR="004911FA" w:rsidRPr="004911FA" w:rsidRDefault="004911FA" w:rsidP="004911FA">
      <w:pPr>
        <w:pStyle w:val="Heading2"/>
        <w:spacing w:line="360" w:lineRule="auto"/>
        <w:jc w:val="both"/>
        <w:rPr>
          <w:rFonts w:ascii="Arial" w:hAnsi="Arial" w:cs="Arial"/>
          <w:szCs w:val="28"/>
        </w:rPr>
      </w:pPr>
      <w:bookmarkStart w:id="61" w:name="_Toc168363213"/>
      <w:r w:rsidRPr="004911FA">
        <w:rPr>
          <w:rFonts w:ascii="Arial" w:hAnsi="Arial" w:cs="Arial"/>
          <w:szCs w:val="28"/>
        </w:rPr>
        <w:t>Automated Screening</w:t>
      </w:r>
      <w:bookmarkEnd w:id="61"/>
    </w:p>
    <w:p w14:paraId="2A15D5A8" w14:textId="3DC077CC" w:rsidR="004911FA" w:rsidRDefault="004911FA" w:rsidP="004911FA">
      <w:pPr>
        <w:spacing w:before="100" w:beforeAutospacing="1" w:after="100" w:afterAutospacing="1" w:line="360" w:lineRule="auto"/>
        <w:jc w:val="both"/>
        <w:rPr>
          <w:rFonts w:ascii="Arial" w:hAnsi="Arial" w:cs="Arial"/>
          <w:sz w:val="28"/>
          <w:szCs w:val="28"/>
        </w:rPr>
      </w:pPr>
      <w:r w:rsidRPr="004911FA">
        <w:rPr>
          <w:rFonts w:ascii="Arial" w:hAnsi="Arial" w:cs="Arial"/>
          <w:sz w:val="28"/>
          <w:szCs w:val="28"/>
        </w:rPr>
        <w:t>Utilizing machine learning models, the system automates the screening process for diabetic retinopathy. It efficiently triages retinal images, identifying cases requiring further review by healthcare professionals, thus optimizing resource allocation and reducing workload burden.</w:t>
      </w:r>
    </w:p>
    <w:p w14:paraId="1BC093FE" w14:textId="1F3C130C" w:rsidR="004D1FB1" w:rsidRDefault="004D1FB1" w:rsidP="004911FA">
      <w:pPr>
        <w:spacing w:before="100" w:beforeAutospacing="1" w:after="100" w:afterAutospacing="1" w:line="360" w:lineRule="auto"/>
        <w:jc w:val="both"/>
        <w:rPr>
          <w:rFonts w:ascii="Arial" w:hAnsi="Arial" w:cs="Arial"/>
          <w:sz w:val="28"/>
          <w:szCs w:val="28"/>
        </w:rPr>
      </w:pPr>
    </w:p>
    <w:p w14:paraId="5EB387BA" w14:textId="77777777" w:rsidR="004D1FB1" w:rsidRPr="004911FA" w:rsidRDefault="004D1FB1" w:rsidP="004911FA">
      <w:pPr>
        <w:spacing w:before="100" w:beforeAutospacing="1" w:after="100" w:afterAutospacing="1" w:line="360" w:lineRule="auto"/>
        <w:jc w:val="both"/>
        <w:rPr>
          <w:rFonts w:ascii="Arial" w:hAnsi="Arial" w:cs="Arial"/>
          <w:sz w:val="28"/>
          <w:szCs w:val="28"/>
        </w:rPr>
      </w:pPr>
    </w:p>
    <w:p w14:paraId="47864636" w14:textId="77777777" w:rsidR="004911FA" w:rsidRPr="004911FA" w:rsidRDefault="004911FA" w:rsidP="004911FA">
      <w:pPr>
        <w:pStyle w:val="Heading2"/>
        <w:spacing w:line="360" w:lineRule="auto"/>
        <w:jc w:val="both"/>
        <w:rPr>
          <w:rFonts w:ascii="Arial" w:hAnsi="Arial" w:cs="Arial"/>
          <w:szCs w:val="28"/>
        </w:rPr>
      </w:pPr>
      <w:bookmarkStart w:id="62" w:name="_Toc168363214"/>
      <w:r w:rsidRPr="004911FA">
        <w:rPr>
          <w:rFonts w:ascii="Arial" w:hAnsi="Arial" w:cs="Arial"/>
          <w:szCs w:val="28"/>
        </w:rPr>
        <w:lastRenderedPageBreak/>
        <w:t>Continuous Learning and Improvement</w:t>
      </w:r>
      <w:bookmarkEnd w:id="62"/>
    </w:p>
    <w:p w14:paraId="17726DB9" w14:textId="78B00E62" w:rsidR="004911FA" w:rsidRDefault="004911FA" w:rsidP="004911FA">
      <w:pPr>
        <w:spacing w:before="100" w:beforeAutospacing="1" w:after="100" w:afterAutospacing="1" w:line="360" w:lineRule="auto"/>
        <w:jc w:val="both"/>
        <w:rPr>
          <w:rFonts w:ascii="Arial" w:hAnsi="Arial" w:cs="Arial"/>
          <w:sz w:val="28"/>
          <w:szCs w:val="28"/>
        </w:rPr>
      </w:pPr>
      <w:r w:rsidRPr="004911FA">
        <w:rPr>
          <w:rFonts w:ascii="Arial" w:hAnsi="Arial" w:cs="Arial"/>
          <w:sz w:val="28"/>
          <w:szCs w:val="28"/>
        </w:rPr>
        <w:t>The system employs a feedback loop mechanism to continuously learn from new data and user interactions. By iteratively refining its algorithms and updating its knowledge base, it adapts to evolving clinical standards and enhances diagnostic accuracy over time.</w:t>
      </w:r>
    </w:p>
    <w:p w14:paraId="1524C01D" w14:textId="47581037" w:rsidR="00AA6AA1" w:rsidRDefault="00E964BC" w:rsidP="00AA6AA1">
      <w:pPr>
        <w:pStyle w:val="Heading2"/>
        <w:rPr>
          <w:rFonts w:ascii="Arial" w:hAnsi="Arial" w:cs="Arial"/>
        </w:rPr>
      </w:pPr>
      <w:bookmarkStart w:id="63" w:name="_Toc168363215"/>
      <w:r>
        <w:rPr>
          <w:rFonts w:ascii="Arial" w:hAnsi="Arial" w:cs="Arial"/>
        </w:rPr>
        <w:t>Use Case Diagram</w:t>
      </w:r>
      <w:bookmarkEnd w:id="63"/>
    </w:p>
    <w:p w14:paraId="19C55359" w14:textId="28B86D05" w:rsidR="00AA6AA1" w:rsidRPr="00AA6AA1" w:rsidRDefault="00E964BC" w:rsidP="00AA6AA1">
      <w:r w:rsidRPr="00AA6AA1">
        <w:drawing>
          <wp:anchor distT="0" distB="0" distL="114300" distR="114300" simplePos="0" relativeHeight="251664384" behindDoc="1" locked="0" layoutInCell="1" allowOverlap="1" wp14:anchorId="5B0655A1" wp14:editId="3190BD40">
            <wp:simplePos x="0" y="0"/>
            <wp:positionH relativeFrom="margin">
              <wp:align>left</wp:align>
            </wp:positionH>
            <wp:positionV relativeFrom="paragraph">
              <wp:posOffset>6985</wp:posOffset>
            </wp:positionV>
            <wp:extent cx="6652260" cy="42900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52260" cy="4290060"/>
                    </a:xfrm>
                    <a:prstGeom prst="rect">
                      <a:avLst/>
                    </a:prstGeom>
                  </pic:spPr>
                </pic:pic>
              </a:graphicData>
            </a:graphic>
            <wp14:sizeRelH relativeFrom="margin">
              <wp14:pctWidth>0</wp14:pctWidth>
            </wp14:sizeRelH>
            <wp14:sizeRelV relativeFrom="margin">
              <wp14:pctHeight>0</wp14:pctHeight>
            </wp14:sizeRelV>
          </wp:anchor>
        </w:drawing>
      </w:r>
      <w:r w:rsidRPr="00E964BC">
        <w:drawing>
          <wp:inline distT="0" distB="0" distL="0" distR="0" wp14:anchorId="31EECF37" wp14:editId="1CDD1763">
            <wp:extent cx="6126480" cy="3102610"/>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102610"/>
                    </a:xfrm>
                    <a:prstGeom prst="rect">
                      <a:avLst/>
                    </a:prstGeom>
                  </pic:spPr>
                </pic:pic>
              </a:graphicData>
            </a:graphic>
          </wp:inline>
        </w:drawing>
      </w:r>
    </w:p>
    <w:p w14:paraId="4B382CED" w14:textId="5D117183" w:rsidR="00AA6AA1" w:rsidRDefault="00AA6AA1" w:rsidP="004911FA">
      <w:pPr>
        <w:spacing w:before="100" w:beforeAutospacing="1" w:after="100" w:afterAutospacing="1" w:line="360" w:lineRule="auto"/>
        <w:jc w:val="both"/>
        <w:rPr>
          <w:rFonts w:ascii="Arial" w:hAnsi="Arial" w:cs="Arial"/>
          <w:b/>
          <w:sz w:val="28"/>
          <w:szCs w:val="28"/>
        </w:rPr>
      </w:pPr>
    </w:p>
    <w:p w14:paraId="013C8463" w14:textId="14490B6D" w:rsidR="00E964BC" w:rsidRDefault="00E964BC" w:rsidP="004911FA">
      <w:pPr>
        <w:spacing w:before="100" w:beforeAutospacing="1" w:after="100" w:afterAutospacing="1" w:line="360" w:lineRule="auto"/>
        <w:jc w:val="both"/>
        <w:rPr>
          <w:rFonts w:ascii="Arial" w:hAnsi="Arial" w:cs="Arial"/>
          <w:b/>
          <w:sz w:val="28"/>
          <w:szCs w:val="28"/>
        </w:rPr>
      </w:pPr>
    </w:p>
    <w:p w14:paraId="51482140" w14:textId="6E7B177C" w:rsidR="00E964BC" w:rsidRDefault="00E964BC" w:rsidP="004911FA">
      <w:pPr>
        <w:spacing w:before="100" w:beforeAutospacing="1" w:after="100" w:afterAutospacing="1" w:line="360" w:lineRule="auto"/>
        <w:jc w:val="both"/>
        <w:rPr>
          <w:rFonts w:ascii="Arial" w:hAnsi="Arial" w:cs="Arial"/>
          <w:b/>
          <w:sz w:val="28"/>
          <w:szCs w:val="28"/>
        </w:rPr>
      </w:pPr>
    </w:p>
    <w:p w14:paraId="0340DFB2" w14:textId="2B8BF89C" w:rsidR="00E964BC" w:rsidRDefault="00E964BC" w:rsidP="004911FA">
      <w:pPr>
        <w:spacing w:before="100" w:beforeAutospacing="1" w:after="100" w:afterAutospacing="1" w:line="360" w:lineRule="auto"/>
        <w:jc w:val="both"/>
        <w:rPr>
          <w:rFonts w:ascii="Arial" w:hAnsi="Arial" w:cs="Arial"/>
          <w:b/>
          <w:sz w:val="28"/>
          <w:szCs w:val="28"/>
        </w:rPr>
      </w:pPr>
    </w:p>
    <w:p w14:paraId="33CD5463" w14:textId="441BA16F" w:rsidR="00E964BC" w:rsidRDefault="00E964BC" w:rsidP="004911FA">
      <w:pPr>
        <w:spacing w:before="100" w:beforeAutospacing="1" w:after="100" w:afterAutospacing="1" w:line="360" w:lineRule="auto"/>
        <w:jc w:val="both"/>
        <w:rPr>
          <w:rFonts w:ascii="Arial" w:hAnsi="Arial" w:cs="Arial"/>
          <w:b/>
          <w:sz w:val="28"/>
          <w:szCs w:val="28"/>
        </w:rPr>
      </w:pPr>
    </w:p>
    <w:p w14:paraId="730CECDF" w14:textId="319EB63F" w:rsidR="00E964BC" w:rsidRDefault="00E964BC" w:rsidP="004911FA">
      <w:pPr>
        <w:spacing w:before="100" w:beforeAutospacing="1" w:after="100" w:afterAutospacing="1" w:line="360" w:lineRule="auto"/>
        <w:jc w:val="both"/>
        <w:rPr>
          <w:rFonts w:ascii="Arial" w:hAnsi="Arial" w:cs="Arial"/>
          <w:b/>
          <w:sz w:val="28"/>
          <w:szCs w:val="28"/>
        </w:rPr>
      </w:pPr>
    </w:p>
    <w:p w14:paraId="30C24F8D" w14:textId="4AF81017" w:rsidR="00E964BC" w:rsidRDefault="00E964BC" w:rsidP="004911FA">
      <w:pPr>
        <w:spacing w:before="100" w:beforeAutospacing="1" w:after="100" w:afterAutospacing="1" w:line="360" w:lineRule="auto"/>
        <w:jc w:val="both"/>
        <w:rPr>
          <w:rFonts w:ascii="Arial" w:hAnsi="Arial" w:cs="Arial"/>
          <w:b/>
          <w:sz w:val="28"/>
          <w:szCs w:val="28"/>
        </w:rPr>
      </w:pPr>
    </w:p>
    <w:p w14:paraId="298E2C75" w14:textId="0CE0D495" w:rsidR="00E964BC" w:rsidRDefault="00E964BC" w:rsidP="004911FA">
      <w:pPr>
        <w:spacing w:before="100" w:beforeAutospacing="1" w:after="100" w:afterAutospacing="1" w:line="360" w:lineRule="auto"/>
        <w:jc w:val="both"/>
        <w:rPr>
          <w:rFonts w:ascii="Arial" w:hAnsi="Arial" w:cs="Arial"/>
          <w:b/>
          <w:sz w:val="28"/>
          <w:szCs w:val="28"/>
        </w:rPr>
      </w:pPr>
    </w:p>
    <w:p w14:paraId="28480098" w14:textId="0214F650" w:rsidR="00E964BC" w:rsidRDefault="00E964BC" w:rsidP="004911FA">
      <w:pPr>
        <w:spacing w:before="100" w:beforeAutospacing="1" w:after="100" w:afterAutospacing="1" w:line="360" w:lineRule="auto"/>
        <w:jc w:val="both"/>
        <w:rPr>
          <w:rFonts w:ascii="Arial" w:hAnsi="Arial" w:cs="Arial"/>
          <w:b/>
          <w:sz w:val="28"/>
          <w:szCs w:val="28"/>
        </w:rPr>
      </w:pPr>
    </w:p>
    <w:p w14:paraId="793A0937" w14:textId="0B8B307E" w:rsidR="00E74CFC" w:rsidRDefault="00E74CFC" w:rsidP="004911FA">
      <w:pPr>
        <w:spacing w:before="100" w:beforeAutospacing="1" w:after="100" w:afterAutospacing="1" w:line="360" w:lineRule="auto"/>
        <w:jc w:val="both"/>
        <w:rPr>
          <w:rFonts w:ascii="Arial" w:hAnsi="Arial" w:cs="Arial"/>
          <w:b/>
          <w:sz w:val="28"/>
          <w:szCs w:val="28"/>
        </w:rPr>
      </w:pPr>
    </w:p>
    <w:p w14:paraId="75D013B5" w14:textId="34B1BD50" w:rsidR="00E74CFC" w:rsidRDefault="00E74CFC" w:rsidP="004911FA">
      <w:pPr>
        <w:spacing w:before="100" w:beforeAutospacing="1" w:after="100" w:afterAutospacing="1" w:line="360" w:lineRule="auto"/>
        <w:jc w:val="both"/>
        <w:rPr>
          <w:rFonts w:ascii="Arial" w:hAnsi="Arial" w:cs="Arial"/>
          <w:b/>
          <w:sz w:val="28"/>
          <w:szCs w:val="28"/>
        </w:rPr>
      </w:pPr>
    </w:p>
    <w:p w14:paraId="24C9BD7B" w14:textId="454871AE" w:rsidR="00E74CFC" w:rsidRDefault="00E74CFC" w:rsidP="004911FA">
      <w:pPr>
        <w:spacing w:before="100" w:beforeAutospacing="1" w:after="100" w:afterAutospacing="1" w:line="360" w:lineRule="auto"/>
        <w:jc w:val="both"/>
        <w:rPr>
          <w:rFonts w:ascii="Arial" w:hAnsi="Arial" w:cs="Arial"/>
          <w:b/>
          <w:sz w:val="28"/>
          <w:szCs w:val="28"/>
        </w:rPr>
      </w:pPr>
    </w:p>
    <w:p w14:paraId="675776C3" w14:textId="2B768096" w:rsidR="00E74CFC" w:rsidRPr="00E74CFC" w:rsidRDefault="00E74CFC" w:rsidP="00E74CFC">
      <w:pPr>
        <w:pStyle w:val="Heading2"/>
        <w:rPr>
          <w:rFonts w:ascii="Arial" w:hAnsi="Arial" w:cs="Arial"/>
        </w:rPr>
      </w:pPr>
      <w:bookmarkStart w:id="64" w:name="_Toc168363216"/>
      <w:r w:rsidRPr="00E74CFC">
        <w:rPr>
          <w:rFonts w:ascii="Arial" w:hAnsi="Arial" w:cs="Arial"/>
        </w:rPr>
        <w:lastRenderedPageBreak/>
        <w:t>Class Diagram</w:t>
      </w:r>
      <w:bookmarkEnd w:id="64"/>
    </w:p>
    <w:p w14:paraId="6F41F5FF" w14:textId="1DF9D61D" w:rsidR="00E74CFC" w:rsidRDefault="00E74CFC" w:rsidP="004911FA">
      <w:pPr>
        <w:spacing w:before="100" w:beforeAutospacing="1" w:after="100" w:afterAutospacing="1" w:line="360" w:lineRule="auto"/>
        <w:jc w:val="both"/>
        <w:rPr>
          <w:rFonts w:ascii="Arial" w:hAnsi="Arial" w:cs="Arial"/>
          <w:b/>
          <w:sz w:val="28"/>
          <w:szCs w:val="28"/>
        </w:rPr>
      </w:pPr>
      <w:r w:rsidRPr="00E74CFC">
        <w:rPr>
          <w:rFonts w:ascii="Arial" w:hAnsi="Arial" w:cs="Arial"/>
          <w:b/>
          <w:sz w:val="28"/>
          <w:szCs w:val="28"/>
        </w:rPr>
        <w:drawing>
          <wp:inline distT="0" distB="0" distL="0" distR="0" wp14:anchorId="1497E523" wp14:editId="6BD7FBB9">
            <wp:extent cx="6126480" cy="523113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5231130"/>
                    </a:xfrm>
                    <a:prstGeom prst="rect">
                      <a:avLst/>
                    </a:prstGeom>
                  </pic:spPr>
                </pic:pic>
              </a:graphicData>
            </a:graphic>
          </wp:inline>
        </w:drawing>
      </w:r>
    </w:p>
    <w:p w14:paraId="421238B7" w14:textId="11FF33A9" w:rsidR="00E74CFC" w:rsidRDefault="00E74CFC" w:rsidP="004911FA">
      <w:pPr>
        <w:spacing w:before="100" w:beforeAutospacing="1" w:after="100" w:afterAutospacing="1" w:line="360" w:lineRule="auto"/>
        <w:jc w:val="both"/>
        <w:rPr>
          <w:rFonts w:ascii="Arial" w:hAnsi="Arial" w:cs="Arial"/>
          <w:b/>
          <w:sz w:val="28"/>
          <w:szCs w:val="28"/>
        </w:rPr>
      </w:pPr>
    </w:p>
    <w:p w14:paraId="066D8389" w14:textId="3031C8F5" w:rsidR="00E74CFC" w:rsidRDefault="00E74CFC" w:rsidP="004911FA">
      <w:pPr>
        <w:spacing w:before="100" w:beforeAutospacing="1" w:after="100" w:afterAutospacing="1" w:line="360" w:lineRule="auto"/>
        <w:jc w:val="both"/>
        <w:rPr>
          <w:rFonts w:ascii="Arial" w:hAnsi="Arial" w:cs="Arial"/>
          <w:b/>
          <w:sz w:val="28"/>
          <w:szCs w:val="28"/>
        </w:rPr>
      </w:pPr>
    </w:p>
    <w:p w14:paraId="00F72D75" w14:textId="7A1A0423" w:rsidR="00E74CFC" w:rsidRDefault="00E74CFC" w:rsidP="004911FA">
      <w:pPr>
        <w:spacing w:before="100" w:beforeAutospacing="1" w:after="100" w:afterAutospacing="1" w:line="360" w:lineRule="auto"/>
        <w:jc w:val="both"/>
        <w:rPr>
          <w:rFonts w:ascii="Arial" w:hAnsi="Arial" w:cs="Arial"/>
          <w:b/>
          <w:sz w:val="28"/>
          <w:szCs w:val="28"/>
        </w:rPr>
      </w:pPr>
    </w:p>
    <w:p w14:paraId="531D9A31" w14:textId="218B3C41" w:rsidR="00E74CFC" w:rsidRDefault="00E74CFC" w:rsidP="004911FA">
      <w:pPr>
        <w:spacing w:before="100" w:beforeAutospacing="1" w:after="100" w:afterAutospacing="1" w:line="360" w:lineRule="auto"/>
        <w:jc w:val="both"/>
        <w:rPr>
          <w:rFonts w:ascii="Arial" w:hAnsi="Arial" w:cs="Arial"/>
          <w:b/>
          <w:sz w:val="28"/>
          <w:szCs w:val="28"/>
        </w:rPr>
      </w:pPr>
    </w:p>
    <w:p w14:paraId="5CC2D453" w14:textId="64D5092F" w:rsidR="00E964BC" w:rsidRPr="00AA6AA1" w:rsidRDefault="00E964BC" w:rsidP="004911FA">
      <w:pPr>
        <w:spacing w:before="100" w:beforeAutospacing="1" w:after="100" w:afterAutospacing="1" w:line="360" w:lineRule="auto"/>
        <w:jc w:val="both"/>
        <w:rPr>
          <w:rFonts w:ascii="Arial" w:hAnsi="Arial" w:cs="Arial"/>
          <w:b/>
          <w:sz w:val="28"/>
          <w:szCs w:val="28"/>
        </w:rPr>
      </w:pPr>
    </w:p>
    <w:p w14:paraId="0F866E88" w14:textId="034D36B6" w:rsidR="00F76B7B" w:rsidRPr="00373858" w:rsidRDefault="00F76B7B" w:rsidP="00B06225">
      <w:pPr>
        <w:pStyle w:val="Heading1"/>
        <w:spacing w:line="360" w:lineRule="auto"/>
        <w:jc w:val="both"/>
        <w:rPr>
          <w:rFonts w:ascii="Arial" w:hAnsi="Arial" w:cs="Arial"/>
          <w:sz w:val="28"/>
          <w:szCs w:val="28"/>
        </w:rPr>
      </w:pPr>
      <w:bookmarkStart w:id="65" w:name="_Toc155703759"/>
      <w:bookmarkStart w:id="66" w:name="_Toc439994690"/>
      <w:bookmarkStart w:id="67" w:name="_Toc168363217"/>
      <w:r w:rsidRPr="00373858">
        <w:rPr>
          <w:rFonts w:ascii="Arial" w:hAnsi="Arial" w:cs="Arial"/>
          <w:sz w:val="28"/>
          <w:szCs w:val="28"/>
        </w:rPr>
        <w:lastRenderedPageBreak/>
        <w:t>Other Non</w:t>
      </w:r>
      <w:r w:rsidR="00171F92" w:rsidRPr="00373858">
        <w:rPr>
          <w:rFonts w:ascii="Arial" w:hAnsi="Arial" w:cs="Arial"/>
          <w:sz w:val="28"/>
          <w:szCs w:val="28"/>
        </w:rPr>
        <w:t>-</w:t>
      </w:r>
      <w:r w:rsidRPr="00373858">
        <w:rPr>
          <w:rFonts w:ascii="Arial" w:hAnsi="Arial" w:cs="Arial"/>
          <w:sz w:val="28"/>
          <w:szCs w:val="28"/>
        </w:rPr>
        <w:t>functional Requirements</w:t>
      </w:r>
      <w:bookmarkEnd w:id="65"/>
      <w:bookmarkEnd w:id="67"/>
    </w:p>
    <w:p w14:paraId="371E1293" w14:textId="2B2C3D4F" w:rsidR="0066137A" w:rsidRPr="004911FA" w:rsidRDefault="004911FA" w:rsidP="004911FA">
      <w:pPr>
        <w:spacing w:line="360" w:lineRule="auto"/>
        <w:jc w:val="both"/>
        <w:rPr>
          <w:rFonts w:ascii="Arial" w:hAnsi="Arial" w:cs="Arial"/>
          <w:sz w:val="32"/>
          <w:szCs w:val="32"/>
        </w:rPr>
      </w:pPr>
      <w:r w:rsidRPr="004911FA">
        <w:rPr>
          <w:rFonts w:ascii="Arial" w:hAnsi="Arial" w:cs="Arial"/>
          <w:sz w:val="28"/>
          <w:szCs w:val="22"/>
        </w:rPr>
        <w:t>This section outlines the non-functional requirements essential for the effective functioning and performance of the diabetic retinopathy diagnosis system.</w:t>
      </w:r>
    </w:p>
    <w:p w14:paraId="334AFFF2" w14:textId="0B3A9945" w:rsidR="00F76B7B" w:rsidRPr="00373858" w:rsidRDefault="00F76B7B" w:rsidP="00B06225">
      <w:pPr>
        <w:pStyle w:val="Heading2"/>
        <w:spacing w:line="360" w:lineRule="auto"/>
        <w:jc w:val="both"/>
        <w:rPr>
          <w:rFonts w:ascii="Arial" w:hAnsi="Arial" w:cs="Arial"/>
          <w:szCs w:val="28"/>
        </w:rPr>
      </w:pPr>
      <w:bookmarkStart w:id="68" w:name="_Toc155703760"/>
      <w:bookmarkStart w:id="69" w:name="_Toc168363218"/>
      <w:r w:rsidRPr="00373858">
        <w:rPr>
          <w:rFonts w:ascii="Arial" w:hAnsi="Arial" w:cs="Arial"/>
          <w:szCs w:val="28"/>
        </w:rPr>
        <w:t>Performance Requirements</w:t>
      </w:r>
      <w:bookmarkEnd w:id="66"/>
      <w:bookmarkEnd w:id="68"/>
      <w:bookmarkEnd w:id="69"/>
    </w:p>
    <w:p w14:paraId="67084079" w14:textId="77777777" w:rsidR="00B06225" w:rsidRPr="00373858" w:rsidRDefault="00B06225" w:rsidP="00D97FE2">
      <w:pPr>
        <w:numPr>
          <w:ilvl w:val="0"/>
          <w:numId w:val="10"/>
        </w:numPr>
        <w:spacing w:before="100" w:beforeAutospacing="1" w:after="100" w:afterAutospacing="1" w:line="360" w:lineRule="auto"/>
        <w:rPr>
          <w:rFonts w:ascii="Arial" w:hAnsi="Arial" w:cs="Arial"/>
          <w:sz w:val="28"/>
          <w:szCs w:val="28"/>
        </w:rPr>
      </w:pPr>
      <w:bookmarkStart w:id="70" w:name="_Toc439994691"/>
      <w:bookmarkStart w:id="71" w:name="_Toc155703761"/>
      <w:r w:rsidRPr="00373858">
        <w:rPr>
          <w:rFonts w:ascii="Arial" w:hAnsi="Arial" w:cs="Arial"/>
          <w:sz w:val="28"/>
          <w:szCs w:val="28"/>
        </w:rPr>
        <w:t>The system must process retinal images within a maximum timeframe of 30 seconds to ensure timely diagnostic results.</w:t>
      </w:r>
    </w:p>
    <w:p w14:paraId="429E5EA3" w14:textId="77777777" w:rsidR="00B06225" w:rsidRPr="00373858" w:rsidRDefault="00B06225" w:rsidP="00D97FE2">
      <w:pPr>
        <w:numPr>
          <w:ilvl w:val="0"/>
          <w:numId w:val="10"/>
        </w:numPr>
        <w:spacing w:before="100" w:beforeAutospacing="1" w:after="100" w:afterAutospacing="1" w:line="360" w:lineRule="auto"/>
        <w:rPr>
          <w:rFonts w:ascii="Arial" w:hAnsi="Arial" w:cs="Arial"/>
          <w:sz w:val="28"/>
          <w:szCs w:val="28"/>
        </w:rPr>
      </w:pPr>
      <w:r w:rsidRPr="00373858">
        <w:rPr>
          <w:rFonts w:ascii="Arial" w:hAnsi="Arial" w:cs="Arial"/>
          <w:sz w:val="28"/>
          <w:szCs w:val="28"/>
        </w:rPr>
        <w:t>Concurrent access by multiple users should be supported, enhancing efficiency in a multi-user environment.</w:t>
      </w:r>
    </w:p>
    <w:p w14:paraId="677E4B55" w14:textId="21732BE8" w:rsidR="00F76B7B" w:rsidRPr="00373858" w:rsidRDefault="00F76B7B" w:rsidP="00B06225">
      <w:pPr>
        <w:pStyle w:val="Heading2"/>
        <w:spacing w:line="360" w:lineRule="auto"/>
        <w:jc w:val="both"/>
        <w:rPr>
          <w:rFonts w:ascii="Arial" w:hAnsi="Arial" w:cs="Arial"/>
          <w:szCs w:val="28"/>
        </w:rPr>
      </w:pPr>
      <w:bookmarkStart w:id="72" w:name="_Toc168363219"/>
      <w:r w:rsidRPr="00373858">
        <w:rPr>
          <w:rFonts w:ascii="Arial" w:hAnsi="Arial" w:cs="Arial"/>
          <w:szCs w:val="28"/>
        </w:rPr>
        <w:t>Safety Requirements</w:t>
      </w:r>
      <w:bookmarkEnd w:id="70"/>
      <w:bookmarkEnd w:id="71"/>
      <w:bookmarkEnd w:id="72"/>
      <w:r w:rsidRPr="00373858">
        <w:rPr>
          <w:rFonts w:ascii="Arial" w:hAnsi="Arial" w:cs="Arial"/>
          <w:szCs w:val="28"/>
        </w:rPr>
        <w:t xml:space="preserve"> </w:t>
      </w:r>
    </w:p>
    <w:p w14:paraId="349321C4" w14:textId="217EE601" w:rsidR="00F76B7B" w:rsidRPr="00373858" w:rsidRDefault="00B06225" w:rsidP="00D97FE2">
      <w:pPr>
        <w:pStyle w:val="template"/>
        <w:numPr>
          <w:ilvl w:val="0"/>
          <w:numId w:val="13"/>
        </w:numPr>
        <w:spacing w:line="360" w:lineRule="auto"/>
        <w:jc w:val="both"/>
        <w:rPr>
          <w:rFonts w:cs="Arial"/>
          <w:i w:val="0"/>
          <w:sz w:val="28"/>
          <w:szCs w:val="28"/>
        </w:rPr>
      </w:pPr>
      <w:r w:rsidRPr="00373858">
        <w:rPr>
          <w:rFonts w:cs="Arial"/>
          <w:i w:val="0"/>
          <w:sz w:val="28"/>
          <w:szCs w:val="28"/>
        </w:rPr>
        <w:t>The system must adhere to established medical safety standards to guarantee patient safety during the diagnostic process.</w:t>
      </w:r>
    </w:p>
    <w:p w14:paraId="729265DE" w14:textId="77777777" w:rsidR="00B06225" w:rsidRPr="00373858" w:rsidRDefault="00B06225" w:rsidP="00B06225">
      <w:pPr>
        <w:pStyle w:val="template"/>
        <w:spacing w:line="360" w:lineRule="auto"/>
        <w:ind w:left="720"/>
        <w:jc w:val="both"/>
        <w:rPr>
          <w:rFonts w:cs="Arial"/>
          <w:i w:val="0"/>
          <w:sz w:val="28"/>
          <w:szCs w:val="28"/>
        </w:rPr>
      </w:pPr>
    </w:p>
    <w:p w14:paraId="0B833140" w14:textId="77777777" w:rsidR="00F76B7B" w:rsidRPr="00373858" w:rsidRDefault="00F76B7B" w:rsidP="00D97FE2">
      <w:pPr>
        <w:pStyle w:val="template"/>
        <w:numPr>
          <w:ilvl w:val="0"/>
          <w:numId w:val="13"/>
        </w:numPr>
        <w:spacing w:line="360" w:lineRule="auto"/>
        <w:jc w:val="both"/>
        <w:rPr>
          <w:rFonts w:cs="Arial"/>
          <w:i w:val="0"/>
          <w:sz w:val="28"/>
          <w:szCs w:val="28"/>
        </w:rPr>
      </w:pPr>
      <w:r w:rsidRPr="00373858">
        <w:rPr>
          <w:rFonts w:cs="Arial"/>
          <w:i w:val="0"/>
          <w:sz w:val="28"/>
          <w:szCs w:val="28"/>
        </w:rPr>
        <w:t>The system should not alter or damage input images, ensuring the integrity of the original data.</w:t>
      </w:r>
    </w:p>
    <w:p w14:paraId="43051DF2" w14:textId="0C32A44E" w:rsidR="00F76B7B" w:rsidRPr="00373858" w:rsidRDefault="00F76B7B" w:rsidP="00B06225">
      <w:pPr>
        <w:pStyle w:val="Heading2"/>
        <w:spacing w:line="360" w:lineRule="auto"/>
        <w:jc w:val="both"/>
        <w:rPr>
          <w:rFonts w:ascii="Arial" w:hAnsi="Arial" w:cs="Arial"/>
          <w:szCs w:val="28"/>
        </w:rPr>
      </w:pPr>
      <w:bookmarkStart w:id="73" w:name="_Toc439994692"/>
      <w:bookmarkStart w:id="74" w:name="_Toc155703762"/>
      <w:bookmarkStart w:id="75" w:name="_Toc168363220"/>
      <w:r w:rsidRPr="00373858">
        <w:rPr>
          <w:rFonts w:ascii="Arial" w:hAnsi="Arial" w:cs="Arial"/>
          <w:szCs w:val="28"/>
        </w:rPr>
        <w:t>Security Requirements</w:t>
      </w:r>
      <w:bookmarkEnd w:id="73"/>
      <w:bookmarkEnd w:id="74"/>
      <w:bookmarkEnd w:id="75"/>
    </w:p>
    <w:p w14:paraId="365AA182" w14:textId="7559FFD7" w:rsidR="00F76B7B" w:rsidRPr="00373858" w:rsidRDefault="00B06225" w:rsidP="00D97FE2">
      <w:pPr>
        <w:pStyle w:val="template"/>
        <w:numPr>
          <w:ilvl w:val="0"/>
          <w:numId w:val="3"/>
        </w:numPr>
        <w:spacing w:line="360" w:lineRule="auto"/>
        <w:jc w:val="both"/>
        <w:rPr>
          <w:rFonts w:cs="Arial"/>
          <w:i w:val="0"/>
          <w:sz w:val="28"/>
          <w:szCs w:val="28"/>
        </w:rPr>
      </w:pPr>
      <w:r w:rsidRPr="00373858">
        <w:rPr>
          <w:rFonts w:cs="Arial"/>
          <w:i w:val="0"/>
          <w:sz w:val="28"/>
          <w:szCs w:val="28"/>
        </w:rPr>
        <w:t>User data and medical images must be stored and transmitted securely to maintain confidentiality and privacy.</w:t>
      </w:r>
    </w:p>
    <w:p w14:paraId="4DF2D4D6" w14:textId="77777777" w:rsidR="00F76B7B" w:rsidRPr="00373858" w:rsidRDefault="00F76B7B" w:rsidP="00B06225">
      <w:pPr>
        <w:pStyle w:val="template"/>
        <w:spacing w:line="360" w:lineRule="auto"/>
        <w:ind w:left="720"/>
        <w:jc w:val="both"/>
        <w:rPr>
          <w:rFonts w:cs="Arial"/>
          <w:i w:val="0"/>
          <w:sz w:val="28"/>
          <w:szCs w:val="28"/>
        </w:rPr>
      </w:pPr>
    </w:p>
    <w:p w14:paraId="77DC030F" w14:textId="18B8CF52" w:rsidR="00F76B7B" w:rsidRPr="00373858" w:rsidRDefault="00F76B7B" w:rsidP="00D97FE2">
      <w:pPr>
        <w:pStyle w:val="template"/>
        <w:numPr>
          <w:ilvl w:val="0"/>
          <w:numId w:val="3"/>
        </w:numPr>
        <w:spacing w:line="360" w:lineRule="auto"/>
        <w:jc w:val="both"/>
        <w:rPr>
          <w:rFonts w:cs="Arial"/>
          <w:i w:val="0"/>
          <w:sz w:val="28"/>
          <w:szCs w:val="28"/>
        </w:rPr>
      </w:pPr>
      <w:r w:rsidRPr="00373858">
        <w:rPr>
          <w:rFonts w:cs="Arial"/>
          <w:i w:val="0"/>
          <w:sz w:val="28"/>
          <w:szCs w:val="28"/>
        </w:rPr>
        <w:t>U</w:t>
      </w:r>
      <w:r w:rsidR="00B06225" w:rsidRPr="00373858">
        <w:rPr>
          <w:rFonts w:cs="Arial"/>
          <w:i w:val="0"/>
          <w:sz w:val="28"/>
          <w:szCs w:val="28"/>
        </w:rPr>
        <w:t>ser access should be protected through robust authentication and authorization mechanisms.</w:t>
      </w:r>
    </w:p>
    <w:p w14:paraId="4E6E572D" w14:textId="22E0B139" w:rsidR="00F76B7B" w:rsidRPr="00373858" w:rsidRDefault="00F76B7B" w:rsidP="00B06225">
      <w:pPr>
        <w:pStyle w:val="Heading2"/>
        <w:spacing w:line="360" w:lineRule="auto"/>
        <w:jc w:val="both"/>
        <w:rPr>
          <w:rFonts w:ascii="Arial" w:hAnsi="Arial" w:cs="Arial"/>
          <w:szCs w:val="28"/>
        </w:rPr>
      </w:pPr>
      <w:bookmarkStart w:id="76" w:name="_Toc439994693"/>
      <w:bookmarkStart w:id="77" w:name="_Toc155703763"/>
      <w:bookmarkStart w:id="78" w:name="_Toc168363221"/>
      <w:r w:rsidRPr="00373858">
        <w:rPr>
          <w:rFonts w:ascii="Arial" w:hAnsi="Arial" w:cs="Arial"/>
          <w:szCs w:val="28"/>
        </w:rPr>
        <w:lastRenderedPageBreak/>
        <w:t>Software Quality Attributes</w:t>
      </w:r>
      <w:bookmarkEnd w:id="76"/>
      <w:bookmarkEnd w:id="77"/>
      <w:bookmarkEnd w:id="78"/>
    </w:p>
    <w:p w14:paraId="5EE10A61" w14:textId="77777777" w:rsidR="00B06225" w:rsidRPr="00373858" w:rsidRDefault="00B06225" w:rsidP="00D97FE2">
      <w:pPr>
        <w:numPr>
          <w:ilvl w:val="0"/>
          <w:numId w:val="11"/>
        </w:numPr>
        <w:spacing w:before="100" w:beforeAutospacing="1" w:after="100" w:afterAutospacing="1" w:line="360" w:lineRule="auto"/>
        <w:rPr>
          <w:rFonts w:ascii="Arial" w:hAnsi="Arial" w:cs="Arial"/>
          <w:sz w:val="28"/>
          <w:szCs w:val="28"/>
        </w:rPr>
      </w:pPr>
      <w:r w:rsidRPr="00373858">
        <w:rPr>
          <w:rFonts w:ascii="Arial" w:hAnsi="Arial" w:cs="Arial"/>
          <w:sz w:val="28"/>
          <w:szCs w:val="28"/>
        </w:rPr>
        <w:t>The system's diabetic retinopathy detection accuracy should achieve a minimum rate of 75%.</w:t>
      </w:r>
    </w:p>
    <w:p w14:paraId="7A5806A6" w14:textId="77777777" w:rsidR="00B06225" w:rsidRPr="00373858" w:rsidRDefault="00B06225" w:rsidP="00D97FE2">
      <w:pPr>
        <w:numPr>
          <w:ilvl w:val="0"/>
          <w:numId w:val="11"/>
        </w:numPr>
        <w:spacing w:before="100" w:beforeAutospacing="1" w:after="100" w:afterAutospacing="1" w:line="360" w:lineRule="auto"/>
        <w:rPr>
          <w:rFonts w:ascii="Arial" w:hAnsi="Arial" w:cs="Arial"/>
          <w:sz w:val="28"/>
          <w:szCs w:val="28"/>
        </w:rPr>
      </w:pPr>
      <w:r w:rsidRPr="00373858">
        <w:rPr>
          <w:rFonts w:ascii="Arial" w:hAnsi="Arial" w:cs="Arial"/>
          <w:sz w:val="28"/>
          <w:szCs w:val="28"/>
        </w:rPr>
        <w:t>Scalability is a key attribute, ensuring the system can accommodate a growing database of retinal images.</w:t>
      </w:r>
    </w:p>
    <w:p w14:paraId="1E03FF39" w14:textId="77777777" w:rsidR="00B06225" w:rsidRPr="00373858" w:rsidRDefault="00B06225" w:rsidP="00D97FE2">
      <w:pPr>
        <w:numPr>
          <w:ilvl w:val="0"/>
          <w:numId w:val="11"/>
        </w:numPr>
        <w:spacing w:before="100" w:beforeAutospacing="1" w:after="100" w:afterAutospacing="1" w:line="360" w:lineRule="auto"/>
        <w:rPr>
          <w:rFonts w:ascii="Arial" w:hAnsi="Arial" w:cs="Arial"/>
          <w:sz w:val="28"/>
          <w:szCs w:val="28"/>
        </w:rPr>
      </w:pPr>
      <w:r w:rsidRPr="00373858">
        <w:rPr>
          <w:rFonts w:ascii="Arial" w:hAnsi="Arial" w:cs="Arial"/>
          <w:sz w:val="28"/>
          <w:szCs w:val="28"/>
        </w:rPr>
        <w:t>Reliability: The system should consistently provide accurate and dependable results.</w:t>
      </w:r>
    </w:p>
    <w:p w14:paraId="1A62FD5C" w14:textId="77777777" w:rsidR="00B06225" w:rsidRPr="00373858" w:rsidRDefault="00B06225" w:rsidP="00D97FE2">
      <w:pPr>
        <w:numPr>
          <w:ilvl w:val="0"/>
          <w:numId w:val="11"/>
        </w:numPr>
        <w:spacing w:before="100" w:beforeAutospacing="1" w:after="100" w:afterAutospacing="1" w:line="360" w:lineRule="auto"/>
        <w:rPr>
          <w:rFonts w:ascii="Arial" w:hAnsi="Arial" w:cs="Arial"/>
          <w:sz w:val="28"/>
          <w:szCs w:val="28"/>
        </w:rPr>
      </w:pPr>
      <w:r w:rsidRPr="00373858">
        <w:rPr>
          <w:rFonts w:ascii="Arial" w:hAnsi="Arial" w:cs="Arial"/>
          <w:sz w:val="28"/>
          <w:szCs w:val="28"/>
        </w:rPr>
        <w:t>Maintainability: The system should be designed for easy updates, modifications, and maintenance.</w:t>
      </w:r>
    </w:p>
    <w:p w14:paraId="7F716ED7" w14:textId="05E22C10" w:rsidR="00B06225" w:rsidRPr="00373858" w:rsidRDefault="00B06225" w:rsidP="00392B1C">
      <w:pPr>
        <w:pStyle w:val="Heading2"/>
        <w:rPr>
          <w:rFonts w:ascii="Arial" w:hAnsi="Arial" w:cs="Arial"/>
          <w:szCs w:val="28"/>
        </w:rPr>
      </w:pPr>
      <w:bookmarkStart w:id="79" w:name="_Toc168363222"/>
      <w:r w:rsidRPr="00373858">
        <w:rPr>
          <w:rFonts w:ascii="Arial" w:hAnsi="Arial" w:cs="Arial"/>
          <w:szCs w:val="28"/>
        </w:rPr>
        <w:t>Usability Requirements:</w:t>
      </w:r>
      <w:bookmarkEnd w:id="79"/>
    </w:p>
    <w:p w14:paraId="3DB638E0" w14:textId="77777777" w:rsidR="00B06225" w:rsidRPr="00373858" w:rsidRDefault="00B06225" w:rsidP="00D97FE2">
      <w:pPr>
        <w:numPr>
          <w:ilvl w:val="0"/>
          <w:numId w:val="12"/>
        </w:numPr>
        <w:spacing w:before="100" w:beforeAutospacing="1" w:after="100" w:afterAutospacing="1" w:line="360" w:lineRule="auto"/>
        <w:rPr>
          <w:rFonts w:ascii="Arial" w:hAnsi="Arial" w:cs="Arial"/>
          <w:sz w:val="28"/>
          <w:szCs w:val="28"/>
        </w:rPr>
      </w:pPr>
      <w:r w:rsidRPr="00373858">
        <w:rPr>
          <w:rFonts w:ascii="Arial" w:hAnsi="Arial" w:cs="Arial"/>
          <w:sz w:val="28"/>
          <w:szCs w:val="28"/>
        </w:rPr>
        <w:t>The user interface should be intuitive, requiring minimal training for healthcare professionals.</w:t>
      </w:r>
    </w:p>
    <w:p w14:paraId="12B0AC24" w14:textId="77777777" w:rsidR="00B06225" w:rsidRPr="00373858" w:rsidRDefault="00B06225" w:rsidP="00D97FE2">
      <w:pPr>
        <w:numPr>
          <w:ilvl w:val="0"/>
          <w:numId w:val="12"/>
        </w:numPr>
        <w:spacing w:before="100" w:beforeAutospacing="1" w:after="100" w:afterAutospacing="1" w:line="360" w:lineRule="auto"/>
        <w:rPr>
          <w:rFonts w:ascii="Arial" w:hAnsi="Arial" w:cs="Arial"/>
          <w:sz w:val="28"/>
          <w:szCs w:val="28"/>
        </w:rPr>
      </w:pPr>
      <w:r w:rsidRPr="00373858">
        <w:rPr>
          <w:rFonts w:ascii="Arial" w:hAnsi="Arial" w:cs="Arial"/>
          <w:sz w:val="28"/>
          <w:szCs w:val="28"/>
        </w:rPr>
        <w:t>The system should provide clear and easily understandable reports for effective communication of diagnostic findings.</w:t>
      </w:r>
    </w:p>
    <w:p w14:paraId="0A21D959" w14:textId="77777777" w:rsidR="00F76B7B" w:rsidRPr="00373858" w:rsidRDefault="00F76B7B" w:rsidP="00F76B7B">
      <w:pPr>
        <w:pStyle w:val="template"/>
        <w:rPr>
          <w:rFonts w:cs="Arial"/>
        </w:rPr>
      </w:pPr>
    </w:p>
    <w:p w14:paraId="4F9BE6E6" w14:textId="77777777" w:rsidR="00F76B7B" w:rsidRPr="00373858" w:rsidRDefault="00F76B7B" w:rsidP="00F76B7B">
      <w:pPr>
        <w:pStyle w:val="Heading1"/>
        <w:rPr>
          <w:rFonts w:ascii="Arial" w:hAnsi="Arial" w:cs="Arial"/>
        </w:rPr>
      </w:pPr>
      <w:bookmarkStart w:id="80" w:name="_Toc155703764"/>
      <w:bookmarkStart w:id="81" w:name="_Toc168363223"/>
      <w:r w:rsidRPr="00373858">
        <w:rPr>
          <w:rFonts w:ascii="Arial" w:hAnsi="Arial" w:cs="Arial"/>
        </w:rPr>
        <w:t>References</w:t>
      </w:r>
      <w:bookmarkEnd w:id="80"/>
      <w:bookmarkEnd w:id="81"/>
    </w:p>
    <w:p w14:paraId="51D3B02C" w14:textId="77777777" w:rsidR="00D91ABA" w:rsidRDefault="002803DF" w:rsidP="00D91ABA">
      <w:pPr>
        <w:pStyle w:val="Heading2"/>
        <w:rPr>
          <w:shd w:val="clear" w:color="auto" w:fill="FFFFFF"/>
        </w:rPr>
      </w:pPr>
      <w:bookmarkStart w:id="82" w:name="_Toc168363224"/>
      <w:r w:rsidRPr="00D40F0F">
        <w:rPr>
          <w:shd w:val="clear" w:color="auto" w:fill="FFFFFF"/>
        </w:rPr>
        <w:t>Figure1:</w:t>
      </w:r>
      <w:bookmarkEnd w:id="82"/>
    </w:p>
    <w:p w14:paraId="0E2D586E" w14:textId="4BE2AB55" w:rsidR="0014795D" w:rsidRPr="00D40F0F" w:rsidRDefault="002803DF" w:rsidP="00D40F0F">
      <w:pPr>
        <w:spacing w:line="360" w:lineRule="auto"/>
        <w:jc w:val="both"/>
        <w:rPr>
          <w:rFonts w:ascii="Arial" w:hAnsi="Arial" w:cs="Arial"/>
          <w:sz w:val="28"/>
          <w:szCs w:val="28"/>
          <w:shd w:val="clear" w:color="auto" w:fill="FFFFFF"/>
        </w:rPr>
      </w:pPr>
      <w:r w:rsidRPr="00D40F0F">
        <w:rPr>
          <w:rFonts w:ascii="Arial" w:hAnsi="Arial" w:cs="Arial"/>
          <w:sz w:val="28"/>
          <w:szCs w:val="28"/>
          <w:shd w:val="clear" w:color="auto" w:fill="FFFFFF"/>
        </w:rPr>
        <w:t xml:space="preserve"> </w:t>
      </w:r>
      <w:r w:rsidR="00187D81" w:rsidRPr="00D40F0F">
        <w:rPr>
          <w:rFonts w:ascii="Arial" w:hAnsi="Arial" w:cs="Arial"/>
          <w:color w:val="0070C0"/>
          <w:sz w:val="28"/>
          <w:szCs w:val="28"/>
          <w:u w:val="single"/>
          <w:shd w:val="clear" w:color="auto" w:fill="FFFFFF"/>
        </w:rPr>
        <w:t>https://www.ranueye.com/diabetic-retinopathy-dr-2/</w:t>
      </w:r>
    </w:p>
    <w:p w14:paraId="3F4981B3" w14:textId="77777777" w:rsidR="00D91ABA" w:rsidRDefault="005835A4" w:rsidP="00D91ABA">
      <w:pPr>
        <w:pStyle w:val="Heading2"/>
        <w:rPr>
          <w:shd w:val="clear" w:color="auto" w:fill="FFFFFF"/>
        </w:rPr>
      </w:pPr>
      <w:bookmarkStart w:id="83" w:name="_Toc168363225"/>
      <w:r w:rsidRPr="00D40F0F">
        <w:rPr>
          <w:shd w:val="clear" w:color="auto" w:fill="FFFFFF"/>
        </w:rPr>
        <w:t>Figure2:</w:t>
      </w:r>
      <w:bookmarkEnd w:id="83"/>
    </w:p>
    <w:p w14:paraId="383A9074" w14:textId="155A4623" w:rsidR="0014795D" w:rsidRPr="00D40F0F" w:rsidRDefault="007570E5" w:rsidP="00D40F0F">
      <w:pPr>
        <w:spacing w:line="360" w:lineRule="auto"/>
        <w:jc w:val="both"/>
        <w:rPr>
          <w:rFonts w:ascii="Arial" w:hAnsi="Arial" w:cs="Arial"/>
          <w:b/>
          <w:color w:val="222222"/>
          <w:sz w:val="28"/>
          <w:szCs w:val="28"/>
          <w:shd w:val="clear" w:color="auto" w:fill="FFFFFF"/>
        </w:rPr>
      </w:pPr>
      <w:hyperlink r:id="rId17" w:history="1">
        <w:r w:rsidR="00D91ABA" w:rsidRPr="00582C78">
          <w:rPr>
            <w:rStyle w:val="Hyperlink"/>
            <w:rFonts w:ascii="Arial" w:hAnsi="Arial" w:cs="Arial"/>
            <w:sz w:val="28"/>
            <w:szCs w:val="28"/>
            <w:shd w:val="clear" w:color="auto" w:fill="FFFFFF"/>
          </w:rPr>
          <w:t>https://www.drsnyder.org/eye-care-services/eye-disease-management/diabetic-retinopathy/the-4-stages-of-diabetic-retinopathy/</w:t>
        </w:r>
      </w:hyperlink>
    </w:p>
    <w:p w14:paraId="5BAD0C92" w14:textId="77777777" w:rsidR="00D91ABA" w:rsidRDefault="008235EB" w:rsidP="00D91ABA">
      <w:pPr>
        <w:pStyle w:val="Heading2"/>
        <w:rPr>
          <w:shd w:val="clear" w:color="auto" w:fill="FFFFFF"/>
        </w:rPr>
      </w:pPr>
      <w:bookmarkStart w:id="84" w:name="_Toc168363226"/>
      <w:r w:rsidRPr="00D40F0F">
        <w:rPr>
          <w:shd w:val="clear" w:color="auto" w:fill="FFFFFF"/>
        </w:rPr>
        <w:lastRenderedPageBreak/>
        <w:t>F</w:t>
      </w:r>
      <w:r w:rsidR="005835A4" w:rsidRPr="00D40F0F">
        <w:rPr>
          <w:shd w:val="clear" w:color="auto" w:fill="FFFFFF"/>
        </w:rPr>
        <w:t>igure3:</w:t>
      </w:r>
      <w:bookmarkEnd w:id="84"/>
    </w:p>
    <w:p w14:paraId="1DBC2BCD" w14:textId="78E9CB7A" w:rsidR="008235EB" w:rsidRPr="00D40F0F" w:rsidRDefault="007570E5" w:rsidP="00D40F0F">
      <w:pPr>
        <w:spacing w:line="360" w:lineRule="auto"/>
        <w:jc w:val="both"/>
        <w:rPr>
          <w:rFonts w:ascii="Arial" w:hAnsi="Arial" w:cs="Arial"/>
          <w:color w:val="222222"/>
          <w:sz w:val="28"/>
          <w:szCs w:val="28"/>
          <w:shd w:val="clear" w:color="auto" w:fill="FFFFFF"/>
        </w:rPr>
      </w:pPr>
      <w:hyperlink r:id="rId18" w:history="1">
        <w:r w:rsidR="00D91ABA" w:rsidRPr="00582C78">
          <w:rPr>
            <w:rStyle w:val="Hyperlink"/>
            <w:rFonts w:ascii="Arial" w:hAnsi="Arial" w:cs="Arial"/>
            <w:sz w:val="28"/>
            <w:szCs w:val="28"/>
            <w:shd w:val="clear" w:color="auto" w:fill="FFFFFF"/>
          </w:rPr>
          <w:t>https://www.researchgate.net/figure/Illustration-of-diabetic-retinopathy-symptoms-clinical-risk-factors-and-overall-</w:t>
        </w:r>
        <w:r w:rsidR="00D91ABA" w:rsidRPr="00582C78">
          <w:rPr>
            <w:rStyle w:val="Hyperlink"/>
            <w:rFonts w:ascii="Arial" w:hAnsi="Arial" w:cs="Arial"/>
            <w:sz w:val="28"/>
            <w:szCs w:val="28"/>
            <w:shd w:val="clear" w:color="auto" w:fill="FFFFFF"/>
          </w:rPr>
          <w:br/>
          <w:t>workflow_fig1_372988862</w:t>
        </w:r>
      </w:hyperlink>
    </w:p>
    <w:p w14:paraId="026D31DC" w14:textId="77777777" w:rsidR="00D91ABA" w:rsidRDefault="006801CF" w:rsidP="00D91ABA">
      <w:pPr>
        <w:pStyle w:val="Heading2"/>
        <w:rPr>
          <w:shd w:val="clear" w:color="auto" w:fill="FFFFFF"/>
        </w:rPr>
      </w:pPr>
      <w:bookmarkStart w:id="85" w:name="_Toc168363227"/>
      <w:r w:rsidRPr="00D40F0F">
        <w:rPr>
          <w:shd w:val="clear" w:color="auto" w:fill="FFFFFF"/>
        </w:rPr>
        <w:t>Figure 4:</w:t>
      </w:r>
      <w:bookmarkEnd w:id="85"/>
      <w:r w:rsidRPr="00D40F0F">
        <w:rPr>
          <w:shd w:val="clear" w:color="auto" w:fill="FFFFFF"/>
        </w:rPr>
        <w:t xml:space="preserve"> </w:t>
      </w:r>
    </w:p>
    <w:p w14:paraId="646EE350" w14:textId="654EF945" w:rsidR="00D40F0F" w:rsidRPr="00D91ABA" w:rsidRDefault="007570E5" w:rsidP="00D40F0F">
      <w:pPr>
        <w:spacing w:line="360" w:lineRule="auto"/>
        <w:jc w:val="both"/>
        <w:rPr>
          <w:rFonts w:ascii="Arial" w:hAnsi="Arial" w:cs="Arial"/>
          <w:color w:val="0070C0"/>
          <w:sz w:val="28"/>
          <w:szCs w:val="28"/>
          <w:u w:val="single"/>
          <w:shd w:val="clear" w:color="auto" w:fill="FFFFFF"/>
        </w:rPr>
      </w:pPr>
      <w:hyperlink r:id="rId19" w:anchor="Fig3" w:history="1">
        <w:r w:rsidR="00D91ABA" w:rsidRPr="00582C78">
          <w:rPr>
            <w:rStyle w:val="Hyperlink"/>
            <w:rFonts w:ascii="Arial" w:hAnsi="Arial" w:cs="Arial"/>
            <w:sz w:val="28"/>
            <w:szCs w:val="28"/>
            <w:shd w:val="clear" w:color="auto" w:fill="FFFFFF"/>
          </w:rPr>
          <w:t>https://link.springer.com/article/10.1007/s11831-022-098620#Fig3</w:t>
        </w:r>
      </w:hyperlink>
    </w:p>
    <w:p w14:paraId="3AE7EE56" w14:textId="2CFF93A7" w:rsidR="00D40F0F" w:rsidRPr="004D1FB1" w:rsidRDefault="007C33B9" w:rsidP="003D5657">
      <w:pPr>
        <w:pStyle w:val="Heading2"/>
        <w:rPr>
          <w:rFonts w:ascii="Arial" w:hAnsi="Arial" w:cs="Arial"/>
          <w:b w:val="0"/>
          <w:bCs/>
          <w:szCs w:val="28"/>
        </w:rPr>
      </w:pPr>
      <w:bookmarkStart w:id="86" w:name="_Toc168363228"/>
      <w:r w:rsidRPr="004D1FB1">
        <w:rPr>
          <w:rStyle w:val="Strong"/>
          <w:rFonts w:ascii="Arial" w:hAnsi="Arial" w:cs="Arial"/>
          <w:b/>
          <w:bCs w:val="0"/>
          <w:szCs w:val="28"/>
        </w:rPr>
        <w:t>IEEE Xplore Digital Library</w:t>
      </w:r>
      <w:bookmarkEnd w:id="86"/>
    </w:p>
    <w:p w14:paraId="57EDF75E" w14:textId="6D30661E" w:rsidR="00091308" w:rsidRPr="00D40F0F" w:rsidRDefault="007570E5" w:rsidP="00D40F0F">
      <w:pPr>
        <w:spacing w:line="360" w:lineRule="auto"/>
        <w:jc w:val="both"/>
        <w:rPr>
          <w:rFonts w:ascii="Arial" w:hAnsi="Arial" w:cs="Arial"/>
          <w:sz w:val="28"/>
          <w:szCs w:val="28"/>
        </w:rPr>
      </w:pPr>
      <w:hyperlink r:id="rId20" w:history="1">
        <w:r w:rsidR="00091308" w:rsidRPr="00D40F0F">
          <w:rPr>
            <w:rStyle w:val="Hyperlink"/>
            <w:rFonts w:ascii="Arial" w:hAnsi="Arial" w:cs="Arial"/>
            <w:sz w:val="28"/>
            <w:szCs w:val="28"/>
          </w:rPr>
          <w:t>https://ieeexplore.ieee.org/document/8869883</w:t>
        </w:r>
      </w:hyperlink>
    </w:p>
    <w:p w14:paraId="73A9BAFF" w14:textId="23A9637A" w:rsidR="00091308" w:rsidRPr="00D40F0F" w:rsidRDefault="007570E5" w:rsidP="00D40F0F">
      <w:pPr>
        <w:spacing w:line="360" w:lineRule="auto"/>
        <w:jc w:val="both"/>
        <w:rPr>
          <w:rFonts w:ascii="Arial" w:hAnsi="Arial" w:cs="Arial"/>
          <w:sz w:val="28"/>
          <w:szCs w:val="28"/>
        </w:rPr>
      </w:pPr>
      <w:hyperlink r:id="rId21" w:history="1">
        <w:r w:rsidR="00091308" w:rsidRPr="00D40F0F">
          <w:rPr>
            <w:rStyle w:val="Hyperlink"/>
            <w:rFonts w:ascii="Arial" w:hAnsi="Arial" w:cs="Arial"/>
            <w:sz w:val="28"/>
            <w:szCs w:val="28"/>
          </w:rPr>
          <w:t>https://ieeexplore.ieee.org/document/9032162/</w:t>
        </w:r>
      </w:hyperlink>
    </w:p>
    <w:p w14:paraId="486A063A" w14:textId="63D037D8" w:rsidR="00D40F0F" w:rsidRPr="003D5657" w:rsidRDefault="007570E5" w:rsidP="00D40F0F">
      <w:pPr>
        <w:spacing w:line="360" w:lineRule="auto"/>
        <w:jc w:val="both"/>
        <w:rPr>
          <w:rStyle w:val="Hyperlink"/>
          <w:rFonts w:ascii="Arial" w:hAnsi="Arial" w:cs="Arial"/>
          <w:sz w:val="28"/>
          <w:szCs w:val="28"/>
        </w:rPr>
      </w:pPr>
      <w:hyperlink r:id="rId22" w:history="1">
        <w:r w:rsidR="00091308" w:rsidRPr="00D40F0F">
          <w:rPr>
            <w:rStyle w:val="Hyperlink"/>
            <w:rFonts w:ascii="Arial" w:hAnsi="Arial" w:cs="Arial"/>
            <w:sz w:val="28"/>
            <w:szCs w:val="28"/>
          </w:rPr>
          <w:t>https://ieeexplore.ieee.org/document/9409084/</w:t>
        </w:r>
      </w:hyperlink>
    </w:p>
    <w:p w14:paraId="7E0FFD59" w14:textId="1B4AFC25" w:rsidR="00D40F0F" w:rsidRPr="004D1FB1" w:rsidRDefault="007C33B9" w:rsidP="003D5657">
      <w:pPr>
        <w:pStyle w:val="Heading2"/>
        <w:rPr>
          <w:rFonts w:ascii="Arial" w:hAnsi="Arial" w:cs="Arial"/>
          <w:b w:val="0"/>
          <w:bCs/>
          <w:szCs w:val="28"/>
        </w:rPr>
      </w:pPr>
      <w:bookmarkStart w:id="87" w:name="_Toc168363229"/>
      <w:r w:rsidRPr="004D1FB1">
        <w:rPr>
          <w:rStyle w:val="Strong"/>
          <w:rFonts w:ascii="Arial" w:hAnsi="Arial" w:cs="Arial"/>
          <w:b/>
          <w:bCs w:val="0"/>
          <w:szCs w:val="28"/>
        </w:rPr>
        <w:t>ACM Digital Library</w:t>
      </w:r>
      <w:bookmarkEnd w:id="87"/>
    </w:p>
    <w:p w14:paraId="76F424CE" w14:textId="7EDD1966" w:rsidR="00091308" w:rsidRPr="00D40F0F" w:rsidRDefault="007570E5" w:rsidP="00D40F0F">
      <w:pPr>
        <w:spacing w:line="360" w:lineRule="auto"/>
        <w:jc w:val="both"/>
        <w:rPr>
          <w:rFonts w:ascii="Arial" w:hAnsi="Arial" w:cs="Arial"/>
          <w:sz w:val="28"/>
          <w:szCs w:val="28"/>
        </w:rPr>
      </w:pPr>
      <w:hyperlink r:id="rId23" w:history="1">
        <w:r w:rsidR="00091308" w:rsidRPr="00D40F0F">
          <w:rPr>
            <w:rStyle w:val="Hyperlink"/>
            <w:rFonts w:ascii="Arial" w:hAnsi="Arial" w:cs="Arial"/>
            <w:sz w:val="28"/>
            <w:szCs w:val="28"/>
          </w:rPr>
          <w:t>https://dl.acm.org/doi/10.1145/3469841#pill-authors__contentcon</w:t>
        </w:r>
      </w:hyperlink>
    </w:p>
    <w:p w14:paraId="41C981B2" w14:textId="63355ADF" w:rsidR="00D40F0F" w:rsidRPr="003D5657" w:rsidRDefault="007570E5" w:rsidP="00D40F0F">
      <w:pPr>
        <w:spacing w:line="360" w:lineRule="auto"/>
        <w:jc w:val="both"/>
        <w:rPr>
          <w:rFonts w:ascii="Arial" w:hAnsi="Arial" w:cs="Arial"/>
          <w:color w:val="0563C1" w:themeColor="hyperlink"/>
          <w:sz w:val="28"/>
          <w:szCs w:val="28"/>
          <w:u w:val="single"/>
        </w:rPr>
      </w:pPr>
      <w:hyperlink r:id="rId24" w:history="1">
        <w:r w:rsidR="00091308" w:rsidRPr="00D40F0F">
          <w:rPr>
            <w:rStyle w:val="Hyperlink"/>
            <w:rFonts w:ascii="Arial" w:hAnsi="Arial" w:cs="Arial"/>
            <w:sz w:val="28"/>
            <w:szCs w:val="28"/>
          </w:rPr>
          <w:t>https://dl.acm.org/doi/10.1145/3470976</w:t>
        </w:r>
      </w:hyperlink>
    </w:p>
    <w:p w14:paraId="4FBE13D4" w14:textId="3D97F78F" w:rsidR="00091308" w:rsidRPr="004D1FB1" w:rsidRDefault="007C33B9" w:rsidP="00D91ABA">
      <w:pPr>
        <w:pStyle w:val="Heading2"/>
        <w:rPr>
          <w:b w:val="0"/>
          <w:bCs/>
        </w:rPr>
      </w:pPr>
      <w:r w:rsidRPr="004D1FB1">
        <w:rPr>
          <w:rStyle w:val="Strong"/>
          <w:rFonts w:ascii="Arial" w:hAnsi="Arial" w:cs="Arial"/>
          <w:b/>
          <w:bCs w:val="0"/>
          <w:szCs w:val="28"/>
        </w:rPr>
        <w:t xml:space="preserve"> </w:t>
      </w:r>
      <w:bookmarkStart w:id="88" w:name="_Toc168363230"/>
      <w:r w:rsidRPr="004D1FB1">
        <w:rPr>
          <w:rStyle w:val="Strong"/>
          <w:rFonts w:ascii="Arial" w:hAnsi="Arial" w:cs="Arial"/>
          <w:b/>
          <w:bCs w:val="0"/>
          <w:szCs w:val="28"/>
        </w:rPr>
        <w:t>ScienceDirect</w:t>
      </w:r>
      <w:bookmarkEnd w:id="88"/>
    </w:p>
    <w:p w14:paraId="7A7419CC" w14:textId="6E254634" w:rsidR="00091308" w:rsidRPr="00D40F0F" w:rsidRDefault="007570E5" w:rsidP="00D40F0F">
      <w:pPr>
        <w:spacing w:line="360" w:lineRule="auto"/>
        <w:jc w:val="both"/>
        <w:rPr>
          <w:rFonts w:ascii="Arial" w:hAnsi="Arial" w:cs="Arial"/>
          <w:sz w:val="28"/>
          <w:szCs w:val="28"/>
        </w:rPr>
      </w:pPr>
      <w:hyperlink r:id="rId25" w:history="1">
        <w:r w:rsidR="00091308" w:rsidRPr="00D40F0F">
          <w:rPr>
            <w:rStyle w:val="Hyperlink"/>
            <w:rFonts w:ascii="Arial" w:hAnsi="Arial" w:cs="Arial"/>
            <w:sz w:val="28"/>
            <w:szCs w:val="28"/>
          </w:rPr>
          <w:t>https://www.sciencedirect.com/science/article/abs/pii/S0933365718306584</w:t>
        </w:r>
      </w:hyperlink>
    </w:p>
    <w:p w14:paraId="731EA66D" w14:textId="02EB2B32" w:rsidR="00091308" w:rsidRPr="00D40F0F" w:rsidRDefault="007570E5" w:rsidP="00D40F0F">
      <w:pPr>
        <w:spacing w:line="360" w:lineRule="auto"/>
        <w:jc w:val="both"/>
        <w:rPr>
          <w:rFonts w:ascii="Arial" w:hAnsi="Arial" w:cs="Arial"/>
          <w:sz w:val="28"/>
          <w:szCs w:val="28"/>
        </w:rPr>
      </w:pPr>
      <w:hyperlink r:id="rId26" w:history="1">
        <w:r w:rsidR="00091308" w:rsidRPr="00D40F0F">
          <w:rPr>
            <w:rStyle w:val="Hyperlink"/>
            <w:rFonts w:ascii="Arial" w:hAnsi="Arial" w:cs="Arial"/>
            <w:sz w:val="28"/>
            <w:szCs w:val="28"/>
          </w:rPr>
          <w:t>https://www.sciencedirect.com/science/article/abs/pii/S0010482522002165</w:t>
        </w:r>
      </w:hyperlink>
    </w:p>
    <w:p w14:paraId="6A48DC70" w14:textId="51071D01" w:rsidR="00091308" w:rsidRPr="00D40F0F" w:rsidRDefault="007570E5" w:rsidP="00D40F0F">
      <w:pPr>
        <w:spacing w:line="360" w:lineRule="auto"/>
        <w:jc w:val="both"/>
        <w:rPr>
          <w:rFonts w:ascii="Arial" w:hAnsi="Arial" w:cs="Arial"/>
          <w:sz w:val="28"/>
          <w:szCs w:val="28"/>
        </w:rPr>
      </w:pPr>
      <w:hyperlink r:id="rId27" w:history="1">
        <w:r w:rsidR="00091308" w:rsidRPr="00D40F0F">
          <w:rPr>
            <w:rStyle w:val="Hyperlink"/>
            <w:rFonts w:ascii="Arial" w:hAnsi="Arial" w:cs="Arial"/>
            <w:sz w:val="28"/>
            <w:szCs w:val="28"/>
          </w:rPr>
          <w:t>https://www.sciencedirect.com/science/article/abs/pii/S003132031200297X</w:t>
        </w:r>
      </w:hyperlink>
    </w:p>
    <w:p w14:paraId="2D71AE1A" w14:textId="77777777" w:rsidR="00091308" w:rsidRPr="00D40F0F" w:rsidRDefault="007570E5" w:rsidP="00D40F0F">
      <w:pPr>
        <w:spacing w:line="360" w:lineRule="auto"/>
        <w:jc w:val="both"/>
        <w:rPr>
          <w:rFonts w:ascii="Arial" w:hAnsi="Arial" w:cs="Arial"/>
          <w:sz w:val="28"/>
          <w:szCs w:val="28"/>
        </w:rPr>
      </w:pPr>
      <w:hyperlink r:id="rId28" w:history="1">
        <w:r w:rsidR="00091308" w:rsidRPr="00D40F0F">
          <w:rPr>
            <w:rStyle w:val="Hyperlink"/>
            <w:rFonts w:ascii="Arial" w:hAnsi="Arial" w:cs="Arial"/>
            <w:sz w:val="28"/>
            <w:szCs w:val="28"/>
          </w:rPr>
          <w:t>https://www.sciencedirect.com/science/article/abs/pii/S1877750317300546</w:t>
        </w:r>
      </w:hyperlink>
    </w:p>
    <w:p w14:paraId="7F644B17" w14:textId="77777777" w:rsidR="003D75C1" w:rsidRPr="00373858" w:rsidRDefault="003D75C1">
      <w:pPr>
        <w:rPr>
          <w:rFonts w:ascii="Arial" w:hAnsi="Arial" w:cs="Arial"/>
        </w:rPr>
      </w:pPr>
    </w:p>
    <w:sectPr w:rsidR="003D75C1" w:rsidRPr="00373858" w:rsidSect="00F606C7">
      <w:headerReference w:type="default" r:id="rId29"/>
      <w:pgSz w:w="12240" w:h="15840" w:code="1"/>
      <w:pgMar w:top="1440" w:right="1296" w:bottom="1440" w:left="1296" w:header="720" w:footer="720" w:gutter="0"/>
      <w:pgNumType w:start="1"/>
      <w:cols w:space="720"/>
      <w:noEndnote/>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218CF4" w16cex:dateUtc="2024-01-24T07:35:00Z"/>
  <w16cex:commentExtensible w16cex:durableId="296F8D32" w16cex:dateUtc="2024-02-08T12:26:00Z"/>
  <w16cex:commentExtensible w16cex:durableId="3C7101F3" w16cex:dateUtc="2024-01-24T07: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90B27D" w16cid:durableId="22218CF4"/>
  <w16cid:commentId w16cid:paraId="64AEB561" w16cid:durableId="296F8D32"/>
  <w16cid:commentId w16cid:paraId="1CEB1522" w16cid:durableId="3C7101F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8B320F" w14:textId="77777777" w:rsidR="007570E5" w:rsidRDefault="007570E5">
      <w:pPr>
        <w:spacing w:line="240" w:lineRule="auto"/>
      </w:pPr>
      <w:r>
        <w:separator/>
      </w:r>
    </w:p>
  </w:endnote>
  <w:endnote w:type="continuationSeparator" w:id="0">
    <w:p w14:paraId="2497F2E2" w14:textId="77777777" w:rsidR="007570E5" w:rsidRDefault="007570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94F5FC" w14:textId="77777777" w:rsidR="007570E5" w:rsidRDefault="007570E5">
      <w:pPr>
        <w:spacing w:line="240" w:lineRule="auto"/>
      </w:pPr>
      <w:r>
        <w:separator/>
      </w:r>
    </w:p>
  </w:footnote>
  <w:footnote w:type="continuationSeparator" w:id="0">
    <w:p w14:paraId="41C43511" w14:textId="77777777" w:rsidR="007570E5" w:rsidRDefault="007570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6744E" w14:textId="51B0BE24" w:rsidR="003D75C1" w:rsidRPr="00F7542B" w:rsidRDefault="00F7542B">
    <w:pPr>
      <w:rPr>
        <w:b/>
        <w:bCs/>
      </w:rPr>
    </w:pPr>
    <w:r w:rsidRPr="00F7542B">
      <w:rPr>
        <w:b/>
        <w:bCs/>
        <w:i/>
        <w:iCs/>
        <w:sz w:val="20"/>
      </w:rPr>
      <w:t xml:space="preserve">Software Requirements Specification for </w:t>
    </w:r>
    <w:r w:rsidRPr="00F7542B">
      <w:rPr>
        <w:rFonts w:cs="Arial"/>
        <w:b/>
        <w:bCs/>
        <w:i/>
        <w:iCs/>
        <w:sz w:val="20"/>
      </w:rPr>
      <w:t xml:space="preserve">Diabetic Retinopathy                                 </w:t>
    </w:r>
    <w:r w:rsidR="007B10BE">
      <w:rPr>
        <w:rFonts w:cs="Arial"/>
        <w:b/>
        <w:bCs/>
        <w:i/>
        <w:iCs/>
        <w:sz w:val="20"/>
      </w:rPr>
      <w:t xml:space="preserve">                     </w:t>
    </w:r>
    <w:r w:rsidRPr="00F7542B">
      <w:rPr>
        <w:rFonts w:cs="Arial"/>
        <w:b/>
        <w:bCs/>
        <w:i/>
        <w:iCs/>
        <w:sz w:val="20"/>
      </w:rPr>
      <w:t xml:space="preserve">          </w:t>
    </w:r>
    <w:r w:rsidRPr="00F7542B">
      <w:rPr>
        <w:b/>
        <w:bCs/>
        <w:i/>
        <w:iCs/>
        <w:sz w:val="20"/>
      </w:rPr>
      <w:t xml:space="preserve">Page </w:t>
    </w:r>
    <w:r w:rsidRPr="00F7542B">
      <w:rPr>
        <w:b/>
        <w:bCs/>
        <w:i/>
        <w:iCs/>
        <w:sz w:val="20"/>
      </w:rPr>
      <w:fldChar w:fldCharType="begin"/>
    </w:r>
    <w:r w:rsidRPr="00F7542B">
      <w:rPr>
        <w:b/>
        <w:bCs/>
        <w:i/>
        <w:iCs/>
        <w:sz w:val="20"/>
      </w:rPr>
      <w:instrText xml:space="preserve"> PAGE  \* MERGEFORMAT </w:instrText>
    </w:r>
    <w:r w:rsidRPr="00F7542B">
      <w:rPr>
        <w:b/>
        <w:bCs/>
        <w:i/>
        <w:iCs/>
        <w:sz w:val="20"/>
      </w:rPr>
      <w:fldChar w:fldCharType="separate"/>
    </w:r>
    <w:r w:rsidR="00CA6E25">
      <w:rPr>
        <w:b/>
        <w:bCs/>
        <w:i/>
        <w:iCs/>
        <w:noProof/>
        <w:sz w:val="20"/>
      </w:rPr>
      <w:t>3</w:t>
    </w:r>
    <w:r w:rsidRPr="00F7542B">
      <w:rPr>
        <w:b/>
        <w:bCs/>
        <w:i/>
        <w:iCs/>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D35A8C"/>
    <w:multiLevelType w:val="multilevel"/>
    <w:tmpl w:val="D74A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87FA7"/>
    <w:multiLevelType w:val="multilevel"/>
    <w:tmpl w:val="1F64C864"/>
    <w:lvl w:ilvl="0">
      <w:start w:val="1"/>
      <w:numFmt w:val="decimal"/>
      <w:lvlText w:val="%1."/>
      <w:legacy w:legacy="1" w:legacySpace="144" w:legacyIndent="0"/>
      <w:lvlJc w:val="left"/>
    </w:lvl>
    <w:lvl w:ilvl="1">
      <w:start w:val="1"/>
      <w:numFmt w:val="decimal"/>
      <w:lvlText w:val="%2."/>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13C34D26"/>
    <w:multiLevelType w:val="hybridMultilevel"/>
    <w:tmpl w:val="43348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C0AAB"/>
    <w:multiLevelType w:val="multilevel"/>
    <w:tmpl w:val="EDFE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33008"/>
    <w:multiLevelType w:val="multilevel"/>
    <w:tmpl w:val="9EBC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446058"/>
    <w:multiLevelType w:val="hybridMultilevel"/>
    <w:tmpl w:val="98E29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863B3C"/>
    <w:multiLevelType w:val="multilevel"/>
    <w:tmpl w:val="4306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BD0399"/>
    <w:multiLevelType w:val="hybridMultilevel"/>
    <w:tmpl w:val="86840930"/>
    <w:lvl w:ilvl="0" w:tplc="F4AE624A">
      <w:start w:val="1"/>
      <w:numFmt w:val="bullet"/>
      <w:lvlText w:val=""/>
      <w:lvlJc w:val="left"/>
      <w:pPr>
        <w:tabs>
          <w:tab w:val="num" w:pos="720"/>
        </w:tabs>
        <w:ind w:left="720" w:hanging="360"/>
      </w:pPr>
      <w:rPr>
        <w:rFonts w:ascii="Wingdings" w:hAnsi="Wingdings" w:hint="default"/>
      </w:rPr>
    </w:lvl>
    <w:lvl w:ilvl="1" w:tplc="04F46002">
      <w:numFmt w:val="bullet"/>
      <w:lvlText w:val=""/>
      <w:lvlJc w:val="left"/>
      <w:pPr>
        <w:tabs>
          <w:tab w:val="num" w:pos="1440"/>
        </w:tabs>
        <w:ind w:left="1440" w:hanging="360"/>
      </w:pPr>
      <w:rPr>
        <w:rFonts w:ascii="Wingdings 2" w:hAnsi="Wingdings 2" w:hint="default"/>
      </w:rPr>
    </w:lvl>
    <w:lvl w:ilvl="2" w:tplc="A48865FA" w:tentative="1">
      <w:start w:val="1"/>
      <w:numFmt w:val="bullet"/>
      <w:lvlText w:val=""/>
      <w:lvlJc w:val="left"/>
      <w:pPr>
        <w:tabs>
          <w:tab w:val="num" w:pos="2160"/>
        </w:tabs>
        <w:ind w:left="2160" w:hanging="360"/>
      </w:pPr>
      <w:rPr>
        <w:rFonts w:ascii="Wingdings" w:hAnsi="Wingdings" w:hint="default"/>
      </w:rPr>
    </w:lvl>
    <w:lvl w:ilvl="3" w:tplc="859084AC" w:tentative="1">
      <w:start w:val="1"/>
      <w:numFmt w:val="bullet"/>
      <w:lvlText w:val=""/>
      <w:lvlJc w:val="left"/>
      <w:pPr>
        <w:tabs>
          <w:tab w:val="num" w:pos="2880"/>
        </w:tabs>
        <w:ind w:left="2880" w:hanging="360"/>
      </w:pPr>
      <w:rPr>
        <w:rFonts w:ascii="Wingdings" w:hAnsi="Wingdings" w:hint="default"/>
      </w:rPr>
    </w:lvl>
    <w:lvl w:ilvl="4" w:tplc="4A52AF50" w:tentative="1">
      <w:start w:val="1"/>
      <w:numFmt w:val="bullet"/>
      <w:lvlText w:val=""/>
      <w:lvlJc w:val="left"/>
      <w:pPr>
        <w:tabs>
          <w:tab w:val="num" w:pos="3600"/>
        </w:tabs>
        <w:ind w:left="3600" w:hanging="360"/>
      </w:pPr>
      <w:rPr>
        <w:rFonts w:ascii="Wingdings" w:hAnsi="Wingdings" w:hint="default"/>
      </w:rPr>
    </w:lvl>
    <w:lvl w:ilvl="5" w:tplc="36781A54" w:tentative="1">
      <w:start w:val="1"/>
      <w:numFmt w:val="bullet"/>
      <w:lvlText w:val=""/>
      <w:lvlJc w:val="left"/>
      <w:pPr>
        <w:tabs>
          <w:tab w:val="num" w:pos="4320"/>
        </w:tabs>
        <w:ind w:left="4320" w:hanging="360"/>
      </w:pPr>
      <w:rPr>
        <w:rFonts w:ascii="Wingdings" w:hAnsi="Wingdings" w:hint="default"/>
      </w:rPr>
    </w:lvl>
    <w:lvl w:ilvl="6" w:tplc="81D66B3A" w:tentative="1">
      <w:start w:val="1"/>
      <w:numFmt w:val="bullet"/>
      <w:lvlText w:val=""/>
      <w:lvlJc w:val="left"/>
      <w:pPr>
        <w:tabs>
          <w:tab w:val="num" w:pos="5040"/>
        </w:tabs>
        <w:ind w:left="5040" w:hanging="360"/>
      </w:pPr>
      <w:rPr>
        <w:rFonts w:ascii="Wingdings" w:hAnsi="Wingdings" w:hint="default"/>
      </w:rPr>
    </w:lvl>
    <w:lvl w:ilvl="7" w:tplc="E7FC4D02" w:tentative="1">
      <w:start w:val="1"/>
      <w:numFmt w:val="bullet"/>
      <w:lvlText w:val=""/>
      <w:lvlJc w:val="left"/>
      <w:pPr>
        <w:tabs>
          <w:tab w:val="num" w:pos="5760"/>
        </w:tabs>
        <w:ind w:left="5760" w:hanging="360"/>
      </w:pPr>
      <w:rPr>
        <w:rFonts w:ascii="Wingdings" w:hAnsi="Wingdings" w:hint="default"/>
      </w:rPr>
    </w:lvl>
    <w:lvl w:ilvl="8" w:tplc="B7DAB5D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D874FE2"/>
    <w:multiLevelType w:val="multilevel"/>
    <w:tmpl w:val="BF1C3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C1531A"/>
    <w:multiLevelType w:val="multilevel"/>
    <w:tmpl w:val="91B07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977454"/>
    <w:multiLevelType w:val="multilevel"/>
    <w:tmpl w:val="30769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D3674B"/>
    <w:multiLevelType w:val="hybridMultilevel"/>
    <w:tmpl w:val="EA00C1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FC5BAD"/>
    <w:multiLevelType w:val="multilevel"/>
    <w:tmpl w:val="9392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4F75B3"/>
    <w:multiLevelType w:val="multilevel"/>
    <w:tmpl w:val="30B0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3A1953"/>
    <w:multiLevelType w:val="hybridMultilevel"/>
    <w:tmpl w:val="59662B3E"/>
    <w:lvl w:ilvl="0" w:tplc="CAA600E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B53509C"/>
    <w:multiLevelType w:val="hybridMultilevel"/>
    <w:tmpl w:val="68AACE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DC645D5"/>
    <w:multiLevelType w:val="multilevel"/>
    <w:tmpl w:val="9D3C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BF67DF"/>
    <w:multiLevelType w:val="hybridMultilevel"/>
    <w:tmpl w:val="51E6418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15:restartNumberingAfterBreak="0">
    <w:nsid w:val="6B6835E9"/>
    <w:multiLevelType w:val="hybridMultilevel"/>
    <w:tmpl w:val="CE342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8B4BDC"/>
    <w:multiLevelType w:val="multilevel"/>
    <w:tmpl w:val="066CA7D6"/>
    <w:lvl w:ilvl="0">
      <w:start w:val="1"/>
      <w:numFmt w:val="decimal"/>
      <w:lvlText w:val="%1."/>
      <w:legacy w:legacy="1" w:legacySpace="144" w:legacyIndent="0"/>
      <w:lvlJc w:val="left"/>
    </w:lvl>
    <w:lvl w:ilvl="1">
      <w:start w:val="1"/>
      <w:numFmt w:val="decimal"/>
      <w:lvlText w:val="%2)"/>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1" w15:restartNumberingAfterBreak="0">
    <w:nsid w:val="723D5F11"/>
    <w:multiLevelType w:val="hybridMultilevel"/>
    <w:tmpl w:val="9922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D77D57"/>
    <w:multiLevelType w:val="hybridMultilevel"/>
    <w:tmpl w:val="77FED89E"/>
    <w:lvl w:ilvl="0" w:tplc="5672CD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FA1AA9"/>
    <w:multiLevelType w:val="hybridMultilevel"/>
    <w:tmpl w:val="0324CA26"/>
    <w:lvl w:ilvl="0" w:tplc="A0D82228">
      <w:start w:val="1"/>
      <w:numFmt w:val="bullet"/>
      <w:lvlText w:val=""/>
      <w:lvlJc w:val="left"/>
      <w:pPr>
        <w:tabs>
          <w:tab w:val="num" w:pos="720"/>
        </w:tabs>
        <w:ind w:left="720" w:hanging="360"/>
      </w:pPr>
      <w:rPr>
        <w:rFonts w:ascii="Wingdings" w:hAnsi="Wingdings" w:hint="default"/>
      </w:rPr>
    </w:lvl>
    <w:lvl w:ilvl="1" w:tplc="BA18A1F0">
      <w:numFmt w:val="bullet"/>
      <w:lvlText w:val=""/>
      <w:lvlJc w:val="left"/>
      <w:pPr>
        <w:tabs>
          <w:tab w:val="num" w:pos="1440"/>
        </w:tabs>
        <w:ind w:left="1440" w:hanging="360"/>
      </w:pPr>
      <w:rPr>
        <w:rFonts w:ascii="Wingdings 2" w:hAnsi="Wingdings 2" w:hint="default"/>
      </w:rPr>
    </w:lvl>
    <w:lvl w:ilvl="2" w:tplc="E88022EC" w:tentative="1">
      <w:start w:val="1"/>
      <w:numFmt w:val="bullet"/>
      <w:lvlText w:val=""/>
      <w:lvlJc w:val="left"/>
      <w:pPr>
        <w:tabs>
          <w:tab w:val="num" w:pos="2160"/>
        </w:tabs>
        <w:ind w:left="2160" w:hanging="360"/>
      </w:pPr>
      <w:rPr>
        <w:rFonts w:ascii="Wingdings" w:hAnsi="Wingdings" w:hint="default"/>
      </w:rPr>
    </w:lvl>
    <w:lvl w:ilvl="3" w:tplc="38AA5318" w:tentative="1">
      <w:start w:val="1"/>
      <w:numFmt w:val="bullet"/>
      <w:lvlText w:val=""/>
      <w:lvlJc w:val="left"/>
      <w:pPr>
        <w:tabs>
          <w:tab w:val="num" w:pos="2880"/>
        </w:tabs>
        <w:ind w:left="2880" w:hanging="360"/>
      </w:pPr>
      <w:rPr>
        <w:rFonts w:ascii="Wingdings" w:hAnsi="Wingdings" w:hint="default"/>
      </w:rPr>
    </w:lvl>
    <w:lvl w:ilvl="4" w:tplc="493AA7C0" w:tentative="1">
      <w:start w:val="1"/>
      <w:numFmt w:val="bullet"/>
      <w:lvlText w:val=""/>
      <w:lvlJc w:val="left"/>
      <w:pPr>
        <w:tabs>
          <w:tab w:val="num" w:pos="3600"/>
        </w:tabs>
        <w:ind w:left="3600" w:hanging="360"/>
      </w:pPr>
      <w:rPr>
        <w:rFonts w:ascii="Wingdings" w:hAnsi="Wingdings" w:hint="default"/>
      </w:rPr>
    </w:lvl>
    <w:lvl w:ilvl="5" w:tplc="F7227BE0" w:tentative="1">
      <w:start w:val="1"/>
      <w:numFmt w:val="bullet"/>
      <w:lvlText w:val=""/>
      <w:lvlJc w:val="left"/>
      <w:pPr>
        <w:tabs>
          <w:tab w:val="num" w:pos="4320"/>
        </w:tabs>
        <w:ind w:left="4320" w:hanging="360"/>
      </w:pPr>
      <w:rPr>
        <w:rFonts w:ascii="Wingdings" w:hAnsi="Wingdings" w:hint="default"/>
      </w:rPr>
    </w:lvl>
    <w:lvl w:ilvl="6" w:tplc="C032B976" w:tentative="1">
      <w:start w:val="1"/>
      <w:numFmt w:val="bullet"/>
      <w:lvlText w:val=""/>
      <w:lvlJc w:val="left"/>
      <w:pPr>
        <w:tabs>
          <w:tab w:val="num" w:pos="5040"/>
        </w:tabs>
        <w:ind w:left="5040" w:hanging="360"/>
      </w:pPr>
      <w:rPr>
        <w:rFonts w:ascii="Wingdings" w:hAnsi="Wingdings" w:hint="default"/>
      </w:rPr>
    </w:lvl>
    <w:lvl w:ilvl="7" w:tplc="91FAC524" w:tentative="1">
      <w:start w:val="1"/>
      <w:numFmt w:val="bullet"/>
      <w:lvlText w:val=""/>
      <w:lvlJc w:val="left"/>
      <w:pPr>
        <w:tabs>
          <w:tab w:val="num" w:pos="5760"/>
        </w:tabs>
        <w:ind w:left="5760" w:hanging="360"/>
      </w:pPr>
      <w:rPr>
        <w:rFonts w:ascii="Wingdings" w:hAnsi="Wingdings" w:hint="default"/>
      </w:rPr>
    </w:lvl>
    <w:lvl w:ilvl="8" w:tplc="740C64B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BD205C"/>
    <w:multiLevelType w:val="hybridMultilevel"/>
    <w:tmpl w:val="48228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D13B16"/>
    <w:multiLevelType w:val="hybridMultilevel"/>
    <w:tmpl w:val="D72A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6"/>
  </w:num>
  <w:num w:numId="4">
    <w:abstractNumId w:val="18"/>
  </w:num>
  <w:num w:numId="5">
    <w:abstractNumId w:val="21"/>
  </w:num>
  <w:num w:numId="6">
    <w:abstractNumId w:val="16"/>
  </w:num>
  <w:num w:numId="7">
    <w:abstractNumId w:val="3"/>
  </w:num>
  <w:num w:numId="8">
    <w:abstractNumId w:val="7"/>
  </w:num>
  <w:num w:numId="9">
    <w:abstractNumId w:val="17"/>
  </w:num>
  <w:num w:numId="10">
    <w:abstractNumId w:val="14"/>
  </w:num>
  <w:num w:numId="11">
    <w:abstractNumId w:val="5"/>
  </w:num>
  <w:num w:numId="12">
    <w:abstractNumId w:val="10"/>
  </w:num>
  <w:num w:numId="13">
    <w:abstractNumId w:val="25"/>
  </w:num>
  <w:num w:numId="14">
    <w:abstractNumId w:val="12"/>
  </w:num>
  <w:num w:numId="15">
    <w:abstractNumId w:val="20"/>
  </w:num>
  <w:num w:numId="16">
    <w:abstractNumId w:val="9"/>
  </w:num>
  <w:num w:numId="17">
    <w:abstractNumId w:val="4"/>
  </w:num>
  <w:num w:numId="18">
    <w:abstractNumId w:val="11"/>
  </w:num>
  <w:num w:numId="19">
    <w:abstractNumId w:val="11"/>
  </w:num>
  <w:num w:numId="20">
    <w:abstractNumId w:val="11"/>
  </w:num>
  <w:num w:numId="21">
    <w:abstractNumId w:val="13"/>
  </w:num>
  <w:num w:numId="22">
    <w:abstractNumId w:val="23"/>
  </w:num>
  <w:num w:numId="23">
    <w:abstractNumId w:val="8"/>
  </w:num>
  <w:num w:numId="24">
    <w:abstractNumId w:val="1"/>
  </w:num>
  <w:num w:numId="25">
    <w:abstractNumId w:val="15"/>
  </w:num>
  <w:num w:numId="26">
    <w:abstractNumId w:val="2"/>
  </w:num>
  <w:num w:numId="27">
    <w:abstractNumId w:val="22"/>
  </w:num>
  <w:num w:numId="28">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B7B"/>
    <w:rsid w:val="0000456C"/>
    <w:rsid w:val="00016AA1"/>
    <w:rsid w:val="00023152"/>
    <w:rsid w:val="00050E80"/>
    <w:rsid w:val="000770C7"/>
    <w:rsid w:val="00091308"/>
    <w:rsid w:val="000B467F"/>
    <w:rsid w:val="000B5355"/>
    <w:rsid w:val="000C311A"/>
    <w:rsid w:val="0010184A"/>
    <w:rsid w:val="00106AF1"/>
    <w:rsid w:val="00106B79"/>
    <w:rsid w:val="00111C59"/>
    <w:rsid w:val="00117C9B"/>
    <w:rsid w:val="0014795D"/>
    <w:rsid w:val="00171F92"/>
    <w:rsid w:val="0018137B"/>
    <w:rsid w:val="00187D81"/>
    <w:rsid w:val="001A3735"/>
    <w:rsid w:val="001B3DD6"/>
    <w:rsid w:val="001C38DE"/>
    <w:rsid w:val="001C5D5D"/>
    <w:rsid w:val="001F37C1"/>
    <w:rsid w:val="00220262"/>
    <w:rsid w:val="00226BFA"/>
    <w:rsid w:val="0026279D"/>
    <w:rsid w:val="002803DF"/>
    <w:rsid w:val="00285AD7"/>
    <w:rsid w:val="0029380C"/>
    <w:rsid w:val="002F5DD0"/>
    <w:rsid w:val="00301ECA"/>
    <w:rsid w:val="00302566"/>
    <w:rsid w:val="003129B6"/>
    <w:rsid w:val="00357DD6"/>
    <w:rsid w:val="0036611A"/>
    <w:rsid w:val="00373858"/>
    <w:rsid w:val="00392B1C"/>
    <w:rsid w:val="003A33B0"/>
    <w:rsid w:val="003C05E6"/>
    <w:rsid w:val="003C1FC9"/>
    <w:rsid w:val="003C5639"/>
    <w:rsid w:val="003D5657"/>
    <w:rsid w:val="003D75C1"/>
    <w:rsid w:val="00424EB5"/>
    <w:rsid w:val="00444D56"/>
    <w:rsid w:val="00484364"/>
    <w:rsid w:val="004911FA"/>
    <w:rsid w:val="004C7E96"/>
    <w:rsid w:val="004D1FB1"/>
    <w:rsid w:val="004D2956"/>
    <w:rsid w:val="004E0E2B"/>
    <w:rsid w:val="004F0A60"/>
    <w:rsid w:val="00506D64"/>
    <w:rsid w:val="005633EF"/>
    <w:rsid w:val="00563551"/>
    <w:rsid w:val="005835A4"/>
    <w:rsid w:val="0059366D"/>
    <w:rsid w:val="005A47A7"/>
    <w:rsid w:val="005F696F"/>
    <w:rsid w:val="0060797B"/>
    <w:rsid w:val="006119A9"/>
    <w:rsid w:val="006141AD"/>
    <w:rsid w:val="006279FF"/>
    <w:rsid w:val="006300F3"/>
    <w:rsid w:val="00634E10"/>
    <w:rsid w:val="00636E5B"/>
    <w:rsid w:val="0066137A"/>
    <w:rsid w:val="006801CF"/>
    <w:rsid w:val="00692C03"/>
    <w:rsid w:val="007150F6"/>
    <w:rsid w:val="0074386A"/>
    <w:rsid w:val="00747E5C"/>
    <w:rsid w:val="007570E5"/>
    <w:rsid w:val="00765C67"/>
    <w:rsid w:val="007822AC"/>
    <w:rsid w:val="007834CC"/>
    <w:rsid w:val="0079445C"/>
    <w:rsid w:val="007B10BE"/>
    <w:rsid w:val="007C33B9"/>
    <w:rsid w:val="007E1CE8"/>
    <w:rsid w:val="00803F7E"/>
    <w:rsid w:val="00804FA9"/>
    <w:rsid w:val="008235EB"/>
    <w:rsid w:val="00832436"/>
    <w:rsid w:val="0083365E"/>
    <w:rsid w:val="00852C8E"/>
    <w:rsid w:val="00860ADD"/>
    <w:rsid w:val="00861FED"/>
    <w:rsid w:val="008855C2"/>
    <w:rsid w:val="00890682"/>
    <w:rsid w:val="008A50F7"/>
    <w:rsid w:val="008E1E48"/>
    <w:rsid w:val="008E5484"/>
    <w:rsid w:val="00902C31"/>
    <w:rsid w:val="00923851"/>
    <w:rsid w:val="00925E54"/>
    <w:rsid w:val="0094018D"/>
    <w:rsid w:val="00993235"/>
    <w:rsid w:val="009C0E9F"/>
    <w:rsid w:val="009C2490"/>
    <w:rsid w:val="009C4B71"/>
    <w:rsid w:val="009C7E9B"/>
    <w:rsid w:val="009D1123"/>
    <w:rsid w:val="009E4131"/>
    <w:rsid w:val="00A36646"/>
    <w:rsid w:val="00A83853"/>
    <w:rsid w:val="00A913F9"/>
    <w:rsid w:val="00AA6AA1"/>
    <w:rsid w:val="00AC5151"/>
    <w:rsid w:val="00B05B55"/>
    <w:rsid w:val="00B06225"/>
    <w:rsid w:val="00B11480"/>
    <w:rsid w:val="00B34870"/>
    <w:rsid w:val="00B424AB"/>
    <w:rsid w:val="00B64516"/>
    <w:rsid w:val="00B668C3"/>
    <w:rsid w:val="00BB5AF2"/>
    <w:rsid w:val="00BF4E5B"/>
    <w:rsid w:val="00C21765"/>
    <w:rsid w:val="00C50B7A"/>
    <w:rsid w:val="00CA0B69"/>
    <w:rsid w:val="00CA14F5"/>
    <w:rsid w:val="00CA6E25"/>
    <w:rsid w:val="00CB3A2D"/>
    <w:rsid w:val="00CC0CBB"/>
    <w:rsid w:val="00CC369E"/>
    <w:rsid w:val="00CE3AC5"/>
    <w:rsid w:val="00D20B5D"/>
    <w:rsid w:val="00D40F0F"/>
    <w:rsid w:val="00D43750"/>
    <w:rsid w:val="00D51813"/>
    <w:rsid w:val="00D53AB3"/>
    <w:rsid w:val="00D62EBF"/>
    <w:rsid w:val="00D74BBD"/>
    <w:rsid w:val="00D77FCD"/>
    <w:rsid w:val="00D91ABA"/>
    <w:rsid w:val="00D97FE2"/>
    <w:rsid w:val="00DE7AEB"/>
    <w:rsid w:val="00DF2178"/>
    <w:rsid w:val="00E06890"/>
    <w:rsid w:val="00E22D65"/>
    <w:rsid w:val="00E74CFC"/>
    <w:rsid w:val="00E87758"/>
    <w:rsid w:val="00E964BC"/>
    <w:rsid w:val="00EB7058"/>
    <w:rsid w:val="00EC592B"/>
    <w:rsid w:val="00EF569D"/>
    <w:rsid w:val="00F117F0"/>
    <w:rsid w:val="00F606C7"/>
    <w:rsid w:val="00F715ED"/>
    <w:rsid w:val="00F7542B"/>
    <w:rsid w:val="00F76B7B"/>
    <w:rsid w:val="00F80BCA"/>
    <w:rsid w:val="00FB0650"/>
    <w:rsid w:val="00FD2410"/>
    <w:rsid w:val="00FF6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2EB2DE"/>
  <w15:chartTrackingRefBased/>
  <w15:docId w15:val="{5ED65455-8528-4343-9C59-77931FCF1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B7B"/>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uiPriority w:val="9"/>
    <w:qFormat/>
    <w:rsid w:val="00F76B7B"/>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F76B7B"/>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F76B7B"/>
    <w:pPr>
      <w:numPr>
        <w:ilvl w:val="2"/>
        <w:numId w:val="1"/>
      </w:numPr>
      <w:spacing w:before="240" w:after="240"/>
      <w:outlineLvl w:val="2"/>
    </w:pPr>
    <w:rPr>
      <w:b/>
    </w:rPr>
  </w:style>
  <w:style w:type="paragraph" w:styleId="Heading4">
    <w:name w:val="heading 4"/>
    <w:basedOn w:val="Normal"/>
    <w:next w:val="Normal"/>
    <w:link w:val="Heading4Char"/>
    <w:qFormat/>
    <w:rsid w:val="00F76B7B"/>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F76B7B"/>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F76B7B"/>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F76B7B"/>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F76B7B"/>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F76B7B"/>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B7B"/>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F76B7B"/>
    <w:rPr>
      <w:rFonts w:ascii="Times" w:eastAsia="Times New Roman" w:hAnsi="Times" w:cs="Times New Roman"/>
      <w:b/>
      <w:sz w:val="28"/>
      <w:szCs w:val="20"/>
    </w:rPr>
  </w:style>
  <w:style w:type="character" w:customStyle="1" w:styleId="Heading3Char">
    <w:name w:val="Heading 3 Char"/>
    <w:basedOn w:val="DefaultParagraphFont"/>
    <w:link w:val="Heading3"/>
    <w:rsid w:val="00F76B7B"/>
    <w:rPr>
      <w:rFonts w:ascii="Times" w:eastAsia="Times New Roman" w:hAnsi="Times" w:cs="Times New Roman"/>
      <w:b/>
      <w:sz w:val="24"/>
      <w:szCs w:val="20"/>
    </w:rPr>
  </w:style>
  <w:style w:type="character" w:customStyle="1" w:styleId="Heading4Char">
    <w:name w:val="Heading 4 Char"/>
    <w:basedOn w:val="DefaultParagraphFont"/>
    <w:link w:val="Heading4"/>
    <w:rsid w:val="00F76B7B"/>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F76B7B"/>
    <w:rPr>
      <w:rFonts w:ascii="Arial" w:eastAsia="Times New Roman" w:hAnsi="Arial" w:cs="Times New Roman"/>
      <w:szCs w:val="20"/>
    </w:rPr>
  </w:style>
  <w:style w:type="character" w:customStyle="1" w:styleId="Heading6Char">
    <w:name w:val="Heading 6 Char"/>
    <w:basedOn w:val="DefaultParagraphFont"/>
    <w:link w:val="Heading6"/>
    <w:rsid w:val="00F76B7B"/>
    <w:rPr>
      <w:rFonts w:ascii="Arial" w:eastAsia="Times New Roman" w:hAnsi="Arial" w:cs="Times New Roman"/>
      <w:i/>
      <w:szCs w:val="20"/>
    </w:rPr>
  </w:style>
  <w:style w:type="character" w:customStyle="1" w:styleId="Heading7Char">
    <w:name w:val="Heading 7 Char"/>
    <w:basedOn w:val="DefaultParagraphFont"/>
    <w:link w:val="Heading7"/>
    <w:rsid w:val="00F76B7B"/>
    <w:rPr>
      <w:rFonts w:ascii="Arial" w:eastAsia="Times New Roman" w:hAnsi="Arial" w:cs="Times New Roman"/>
      <w:sz w:val="20"/>
      <w:szCs w:val="20"/>
    </w:rPr>
  </w:style>
  <w:style w:type="character" w:customStyle="1" w:styleId="Heading8Char">
    <w:name w:val="Heading 8 Char"/>
    <w:basedOn w:val="DefaultParagraphFont"/>
    <w:link w:val="Heading8"/>
    <w:rsid w:val="00F76B7B"/>
    <w:rPr>
      <w:rFonts w:ascii="Arial" w:eastAsia="Times New Roman" w:hAnsi="Arial" w:cs="Times New Roman"/>
      <w:i/>
      <w:sz w:val="20"/>
      <w:szCs w:val="20"/>
    </w:rPr>
  </w:style>
  <w:style w:type="character" w:customStyle="1" w:styleId="Heading9Char">
    <w:name w:val="Heading 9 Char"/>
    <w:basedOn w:val="DefaultParagraphFont"/>
    <w:link w:val="Heading9"/>
    <w:rsid w:val="00F76B7B"/>
    <w:rPr>
      <w:rFonts w:ascii="Arial" w:eastAsia="Times New Roman" w:hAnsi="Arial" w:cs="Times New Roman"/>
      <w:i/>
      <w:sz w:val="18"/>
      <w:szCs w:val="20"/>
    </w:rPr>
  </w:style>
  <w:style w:type="paragraph" w:styleId="Footer">
    <w:name w:val="footer"/>
    <w:basedOn w:val="Normal"/>
    <w:link w:val="FooterChar"/>
    <w:rsid w:val="00F76B7B"/>
    <w:pPr>
      <w:tabs>
        <w:tab w:val="center" w:pos="4680"/>
        <w:tab w:val="right" w:pos="9360"/>
      </w:tabs>
    </w:pPr>
    <w:rPr>
      <w:b/>
      <w:i/>
      <w:sz w:val="20"/>
    </w:rPr>
  </w:style>
  <w:style w:type="character" w:customStyle="1" w:styleId="FooterChar">
    <w:name w:val="Footer Char"/>
    <w:basedOn w:val="DefaultParagraphFont"/>
    <w:link w:val="Footer"/>
    <w:rsid w:val="00F76B7B"/>
    <w:rPr>
      <w:rFonts w:ascii="Times" w:eastAsia="Times New Roman" w:hAnsi="Times" w:cs="Times New Roman"/>
      <w:b/>
      <w:i/>
      <w:sz w:val="20"/>
      <w:szCs w:val="20"/>
    </w:rPr>
  </w:style>
  <w:style w:type="paragraph" w:styleId="Header">
    <w:name w:val="header"/>
    <w:basedOn w:val="Normal"/>
    <w:link w:val="HeaderChar"/>
    <w:rsid w:val="00F76B7B"/>
    <w:pPr>
      <w:tabs>
        <w:tab w:val="center" w:pos="4680"/>
        <w:tab w:val="right" w:pos="9360"/>
      </w:tabs>
    </w:pPr>
    <w:rPr>
      <w:b/>
      <w:i/>
      <w:sz w:val="20"/>
    </w:rPr>
  </w:style>
  <w:style w:type="character" w:customStyle="1" w:styleId="HeaderChar">
    <w:name w:val="Header Char"/>
    <w:basedOn w:val="DefaultParagraphFont"/>
    <w:link w:val="Header"/>
    <w:rsid w:val="00F76B7B"/>
    <w:rPr>
      <w:rFonts w:ascii="Times" w:eastAsia="Times New Roman" w:hAnsi="Times" w:cs="Times New Roman"/>
      <w:b/>
      <w:i/>
      <w:sz w:val="20"/>
      <w:szCs w:val="20"/>
    </w:rPr>
  </w:style>
  <w:style w:type="paragraph" w:styleId="TOC1">
    <w:name w:val="toc 1"/>
    <w:basedOn w:val="Normal"/>
    <w:next w:val="Normal"/>
    <w:uiPriority w:val="39"/>
    <w:rsid w:val="00F76B7B"/>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F76B7B"/>
    <w:pPr>
      <w:tabs>
        <w:tab w:val="right" w:leader="dot" w:pos="9360"/>
      </w:tabs>
      <w:spacing w:line="220" w:lineRule="exact"/>
      <w:ind w:left="270"/>
      <w:jc w:val="both"/>
    </w:pPr>
    <w:rPr>
      <w:sz w:val="22"/>
    </w:rPr>
  </w:style>
  <w:style w:type="paragraph" w:styleId="Title">
    <w:name w:val="Title"/>
    <w:basedOn w:val="Normal"/>
    <w:link w:val="TitleChar"/>
    <w:qFormat/>
    <w:rsid w:val="00F76B7B"/>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F76B7B"/>
    <w:rPr>
      <w:rFonts w:ascii="Arial" w:eastAsia="Times New Roman" w:hAnsi="Arial" w:cs="Times New Roman"/>
      <w:b/>
      <w:kern w:val="28"/>
      <w:sz w:val="64"/>
      <w:szCs w:val="20"/>
    </w:rPr>
  </w:style>
  <w:style w:type="paragraph" w:customStyle="1" w:styleId="TOCEntry">
    <w:name w:val="TOCEntry"/>
    <w:basedOn w:val="Normal"/>
    <w:rsid w:val="00F76B7B"/>
    <w:pPr>
      <w:keepNext/>
      <w:keepLines/>
      <w:spacing w:before="120" w:after="240" w:line="240" w:lineRule="atLeast"/>
    </w:pPr>
    <w:rPr>
      <w:b/>
      <w:sz w:val="36"/>
    </w:rPr>
  </w:style>
  <w:style w:type="paragraph" w:customStyle="1" w:styleId="template">
    <w:name w:val="template"/>
    <w:basedOn w:val="Normal"/>
    <w:rsid w:val="00F76B7B"/>
    <w:rPr>
      <w:rFonts w:ascii="Arial" w:hAnsi="Arial"/>
      <w:i/>
      <w:sz w:val="22"/>
    </w:rPr>
  </w:style>
  <w:style w:type="paragraph" w:customStyle="1" w:styleId="ByLine">
    <w:name w:val="ByLine"/>
    <w:basedOn w:val="Title"/>
    <w:rsid w:val="00F76B7B"/>
    <w:rPr>
      <w:sz w:val="28"/>
    </w:rPr>
  </w:style>
  <w:style w:type="paragraph" w:customStyle="1" w:styleId="ChangeHistoryTitle">
    <w:name w:val="ChangeHistory Title"/>
    <w:basedOn w:val="Normal"/>
    <w:rsid w:val="00F76B7B"/>
    <w:pPr>
      <w:keepNext/>
      <w:spacing w:before="60" w:after="60" w:line="240" w:lineRule="auto"/>
      <w:jc w:val="center"/>
    </w:pPr>
    <w:rPr>
      <w:rFonts w:ascii="Arial" w:hAnsi="Arial"/>
      <w:b/>
      <w:sz w:val="36"/>
    </w:rPr>
  </w:style>
  <w:style w:type="paragraph" w:customStyle="1" w:styleId="line">
    <w:name w:val="line"/>
    <w:basedOn w:val="Title"/>
    <w:rsid w:val="00F76B7B"/>
    <w:pPr>
      <w:pBdr>
        <w:top w:val="single" w:sz="36" w:space="1" w:color="auto"/>
      </w:pBdr>
      <w:spacing w:after="0"/>
    </w:pPr>
    <w:rPr>
      <w:sz w:val="40"/>
    </w:rPr>
  </w:style>
  <w:style w:type="paragraph" w:styleId="ListParagraph">
    <w:name w:val="List Paragraph"/>
    <w:basedOn w:val="Normal"/>
    <w:uiPriority w:val="34"/>
    <w:qFormat/>
    <w:rsid w:val="00F76B7B"/>
    <w:pPr>
      <w:ind w:left="720"/>
    </w:pPr>
  </w:style>
  <w:style w:type="character" w:styleId="CommentReference">
    <w:name w:val="annotation reference"/>
    <w:rsid w:val="00F76B7B"/>
    <w:rPr>
      <w:sz w:val="16"/>
      <w:szCs w:val="16"/>
    </w:rPr>
  </w:style>
  <w:style w:type="paragraph" w:styleId="CommentText">
    <w:name w:val="annotation text"/>
    <w:basedOn w:val="Normal"/>
    <w:link w:val="CommentTextChar"/>
    <w:rsid w:val="00F76B7B"/>
    <w:rPr>
      <w:sz w:val="20"/>
    </w:rPr>
  </w:style>
  <w:style w:type="character" w:customStyle="1" w:styleId="CommentTextChar">
    <w:name w:val="Comment Text Char"/>
    <w:basedOn w:val="DefaultParagraphFont"/>
    <w:link w:val="CommentText"/>
    <w:rsid w:val="00F76B7B"/>
    <w:rPr>
      <w:rFonts w:ascii="Times" w:eastAsia="Times New Roman" w:hAnsi="Times" w:cs="Times New Roman"/>
      <w:sz w:val="20"/>
      <w:szCs w:val="20"/>
    </w:rPr>
  </w:style>
  <w:style w:type="paragraph" w:styleId="BalloonText">
    <w:name w:val="Balloon Text"/>
    <w:basedOn w:val="Normal"/>
    <w:link w:val="BalloonTextChar"/>
    <w:uiPriority w:val="99"/>
    <w:semiHidden/>
    <w:unhideWhenUsed/>
    <w:rsid w:val="00F76B7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6B7B"/>
    <w:rPr>
      <w:rFonts w:ascii="Segoe UI" w:eastAsia="Times New Roman" w:hAnsi="Segoe UI" w:cs="Segoe UI"/>
      <w:sz w:val="18"/>
      <w:szCs w:val="18"/>
    </w:rPr>
  </w:style>
  <w:style w:type="character" w:styleId="Strong">
    <w:name w:val="Strong"/>
    <w:basedOn w:val="DefaultParagraphFont"/>
    <w:uiPriority w:val="22"/>
    <w:qFormat/>
    <w:rsid w:val="00484364"/>
    <w:rPr>
      <w:b/>
      <w:bCs/>
    </w:rPr>
  </w:style>
  <w:style w:type="paragraph" w:styleId="NormalWeb">
    <w:name w:val="Normal (Web)"/>
    <w:basedOn w:val="Normal"/>
    <w:uiPriority w:val="99"/>
    <w:unhideWhenUsed/>
    <w:rsid w:val="001C5D5D"/>
    <w:pPr>
      <w:spacing w:before="100" w:beforeAutospacing="1" w:after="100" w:afterAutospacing="1" w:line="240" w:lineRule="auto"/>
    </w:pPr>
    <w:rPr>
      <w:rFonts w:ascii="Times New Roman" w:hAnsi="Times New Roman"/>
      <w:szCs w:val="24"/>
    </w:rPr>
  </w:style>
  <w:style w:type="paragraph" w:styleId="Caption">
    <w:name w:val="caption"/>
    <w:basedOn w:val="Normal"/>
    <w:next w:val="Normal"/>
    <w:uiPriority w:val="35"/>
    <w:unhideWhenUsed/>
    <w:qFormat/>
    <w:rsid w:val="007834C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04FA9"/>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character" w:styleId="Hyperlink">
    <w:name w:val="Hyperlink"/>
    <w:basedOn w:val="DefaultParagraphFont"/>
    <w:uiPriority w:val="99"/>
    <w:unhideWhenUsed/>
    <w:rsid w:val="00804FA9"/>
    <w:rPr>
      <w:color w:val="0563C1" w:themeColor="hyperlink"/>
      <w:u w:val="single"/>
    </w:rPr>
  </w:style>
  <w:style w:type="character" w:customStyle="1" w:styleId="UnresolvedMention">
    <w:name w:val="Unresolved Mention"/>
    <w:basedOn w:val="DefaultParagraphFont"/>
    <w:uiPriority w:val="99"/>
    <w:semiHidden/>
    <w:unhideWhenUsed/>
    <w:rsid w:val="005835A4"/>
    <w:rPr>
      <w:color w:val="605E5C"/>
      <w:shd w:val="clear" w:color="auto" w:fill="E1DFDD"/>
    </w:rPr>
  </w:style>
  <w:style w:type="character" w:styleId="FollowedHyperlink">
    <w:name w:val="FollowedHyperlink"/>
    <w:basedOn w:val="DefaultParagraphFont"/>
    <w:uiPriority w:val="99"/>
    <w:semiHidden/>
    <w:unhideWhenUsed/>
    <w:rsid w:val="006801CF"/>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CA0B69"/>
    <w:pPr>
      <w:spacing w:line="240" w:lineRule="auto"/>
    </w:pPr>
    <w:rPr>
      <w:b/>
      <w:bCs/>
    </w:rPr>
  </w:style>
  <w:style w:type="character" w:customStyle="1" w:styleId="CommentSubjectChar">
    <w:name w:val="Comment Subject Char"/>
    <w:basedOn w:val="CommentTextChar"/>
    <w:link w:val="CommentSubject"/>
    <w:uiPriority w:val="99"/>
    <w:semiHidden/>
    <w:rsid w:val="00CA0B69"/>
    <w:rPr>
      <w:rFonts w:ascii="Times" w:eastAsia="Times New Roman" w:hAnsi="Times" w:cs="Times New Roman"/>
      <w:b/>
      <w:bCs/>
      <w:sz w:val="20"/>
      <w:szCs w:val="20"/>
    </w:rPr>
  </w:style>
  <w:style w:type="paragraph" w:styleId="TOC3">
    <w:name w:val="toc 3"/>
    <w:basedOn w:val="Normal"/>
    <w:next w:val="Normal"/>
    <w:autoRedefine/>
    <w:uiPriority w:val="39"/>
    <w:unhideWhenUsed/>
    <w:rsid w:val="00F7542B"/>
    <w:pPr>
      <w:spacing w:after="100" w:line="259" w:lineRule="auto"/>
      <w:ind w:left="440"/>
    </w:pPr>
    <w:rPr>
      <w:rFonts w:asciiTheme="minorHAnsi" w:eastAsiaTheme="minorEastAsia" w:hAnsiTheme="minorHAnsi"/>
      <w:sz w:val="22"/>
      <w:szCs w:val="22"/>
    </w:rPr>
  </w:style>
  <w:style w:type="paragraph" w:styleId="Subtitle">
    <w:name w:val="Subtitle"/>
    <w:basedOn w:val="Normal"/>
    <w:next w:val="Normal"/>
    <w:link w:val="SubtitleChar"/>
    <w:uiPriority w:val="11"/>
    <w:qFormat/>
    <w:rsid w:val="0037385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73858"/>
    <w:rPr>
      <w:rFonts w:eastAsiaTheme="minorEastAsia"/>
      <w:color w:val="5A5A5A" w:themeColor="text1" w:themeTint="A5"/>
      <w:spacing w:val="15"/>
    </w:rPr>
  </w:style>
  <w:style w:type="character" w:styleId="Emphasis">
    <w:name w:val="Emphasis"/>
    <w:basedOn w:val="DefaultParagraphFont"/>
    <w:uiPriority w:val="20"/>
    <w:qFormat/>
    <w:rsid w:val="00B424AB"/>
    <w:rPr>
      <w:i/>
      <w:iCs/>
    </w:rPr>
  </w:style>
  <w:style w:type="character" w:styleId="BookTitle">
    <w:name w:val="Book Title"/>
    <w:basedOn w:val="DefaultParagraphFont"/>
    <w:uiPriority w:val="33"/>
    <w:qFormat/>
    <w:rsid w:val="00902C31"/>
    <w:rPr>
      <w:b/>
      <w:bCs/>
      <w:i/>
      <w:iCs/>
      <w:spacing w:val="5"/>
    </w:rPr>
  </w:style>
  <w:style w:type="character" w:styleId="SubtleEmphasis">
    <w:name w:val="Subtle Emphasis"/>
    <w:basedOn w:val="DefaultParagraphFont"/>
    <w:uiPriority w:val="19"/>
    <w:qFormat/>
    <w:rsid w:val="009C0E9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98930">
      <w:bodyDiv w:val="1"/>
      <w:marLeft w:val="0"/>
      <w:marRight w:val="0"/>
      <w:marTop w:val="0"/>
      <w:marBottom w:val="0"/>
      <w:divBdr>
        <w:top w:val="none" w:sz="0" w:space="0" w:color="auto"/>
        <w:left w:val="none" w:sz="0" w:space="0" w:color="auto"/>
        <w:bottom w:val="none" w:sz="0" w:space="0" w:color="auto"/>
        <w:right w:val="none" w:sz="0" w:space="0" w:color="auto"/>
      </w:divBdr>
      <w:divsChild>
        <w:div w:id="659385818">
          <w:marLeft w:val="0"/>
          <w:marRight w:val="0"/>
          <w:marTop w:val="0"/>
          <w:marBottom w:val="0"/>
          <w:divBdr>
            <w:top w:val="none" w:sz="0" w:space="0" w:color="auto"/>
            <w:left w:val="none" w:sz="0" w:space="0" w:color="auto"/>
            <w:bottom w:val="none" w:sz="0" w:space="0" w:color="auto"/>
            <w:right w:val="none" w:sz="0" w:space="0" w:color="auto"/>
          </w:divBdr>
          <w:divsChild>
            <w:div w:id="1836804208">
              <w:marLeft w:val="0"/>
              <w:marRight w:val="0"/>
              <w:marTop w:val="0"/>
              <w:marBottom w:val="0"/>
              <w:divBdr>
                <w:top w:val="none" w:sz="0" w:space="0" w:color="auto"/>
                <w:left w:val="none" w:sz="0" w:space="0" w:color="auto"/>
                <w:bottom w:val="none" w:sz="0" w:space="0" w:color="auto"/>
                <w:right w:val="none" w:sz="0" w:space="0" w:color="auto"/>
              </w:divBdr>
              <w:divsChild>
                <w:div w:id="1730615414">
                  <w:marLeft w:val="0"/>
                  <w:marRight w:val="0"/>
                  <w:marTop w:val="0"/>
                  <w:marBottom w:val="0"/>
                  <w:divBdr>
                    <w:top w:val="none" w:sz="0" w:space="0" w:color="auto"/>
                    <w:left w:val="none" w:sz="0" w:space="0" w:color="auto"/>
                    <w:bottom w:val="none" w:sz="0" w:space="0" w:color="auto"/>
                    <w:right w:val="none" w:sz="0" w:space="0" w:color="auto"/>
                  </w:divBdr>
                  <w:divsChild>
                    <w:div w:id="784732831">
                      <w:marLeft w:val="0"/>
                      <w:marRight w:val="0"/>
                      <w:marTop w:val="0"/>
                      <w:marBottom w:val="0"/>
                      <w:divBdr>
                        <w:top w:val="none" w:sz="0" w:space="0" w:color="auto"/>
                        <w:left w:val="none" w:sz="0" w:space="0" w:color="auto"/>
                        <w:bottom w:val="none" w:sz="0" w:space="0" w:color="auto"/>
                        <w:right w:val="none" w:sz="0" w:space="0" w:color="auto"/>
                      </w:divBdr>
                      <w:divsChild>
                        <w:div w:id="2761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867432">
          <w:marLeft w:val="0"/>
          <w:marRight w:val="0"/>
          <w:marTop w:val="0"/>
          <w:marBottom w:val="0"/>
          <w:divBdr>
            <w:top w:val="none" w:sz="0" w:space="0" w:color="auto"/>
            <w:left w:val="none" w:sz="0" w:space="0" w:color="auto"/>
            <w:bottom w:val="none" w:sz="0" w:space="0" w:color="auto"/>
            <w:right w:val="none" w:sz="0" w:space="0" w:color="auto"/>
          </w:divBdr>
          <w:divsChild>
            <w:div w:id="261451806">
              <w:marLeft w:val="0"/>
              <w:marRight w:val="0"/>
              <w:marTop w:val="0"/>
              <w:marBottom w:val="0"/>
              <w:divBdr>
                <w:top w:val="none" w:sz="0" w:space="0" w:color="auto"/>
                <w:left w:val="none" w:sz="0" w:space="0" w:color="auto"/>
                <w:bottom w:val="none" w:sz="0" w:space="0" w:color="auto"/>
                <w:right w:val="none" w:sz="0" w:space="0" w:color="auto"/>
              </w:divBdr>
              <w:divsChild>
                <w:div w:id="19206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87452">
      <w:bodyDiv w:val="1"/>
      <w:marLeft w:val="0"/>
      <w:marRight w:val="0"/>
      <w:marTop w:val="0"/>
      <w:marBottom w:val="0"/>
      <w:divBdr>
        <w:top w:val="none" w:sz="0" w:space="0" w:color="auto"/>
        <w:left w:val="none" w:sz="0" w:space="0" w:color="auto"/>
        <w:bottom w:val="none" w:sz="0" w:space="0" w:color="auto"/>
        <w:right w:val="none" w:sz="0" w:space="0" w:color="auto"/>
      </w:divBdr>
    </w:div>
    <w:div w:id="117843669">
      <w:bodyDiv w:val="1"/>
      <w:marLeft w:val="0"/>
      <w:marRight w:val="0"/>
      <w:marTop w:val="0"/>
      <w:marBottom w:val="0"/>
      <w:divBdr>
        <w:top w:val="none" w:sz="0" w:space="0" w:color="auto"/>
        <w:left w:val="none" w:sz="0" w:space="0" w:color="auto"/>
        <w:bottom w:val="none" w:sz="0" w:space="0" w:color="auto"/>
        <w:right w:val="none" w:sz="0" w:space="0" w:color="auto"/>
      </w:divBdr>
      <w:divsChild>
        <w:div w:id="853231571">
          <w:marLeft w:val="0"/>
          <w:marRight w:val="0"/>
          <w:marTop w:val="0"/>
          <w:marBottom w:val="0"/>
          <w:divBdr>
            <w:top w:val="none" w:sz="0" w:space="0" w:color="auto"/>
            <w:left w:val="none" w:sz="0" w:space="0" w:color="auto"/>
            <w:bottom w:val="none" w:sz="0" w:space="0" w:color="auto"/>
            <w:right w:val="none" w:sz="0" w:space="0" w:color="auto"/>
          </w:divBdr>
          <w:divsChild>
            <w:div w:id="265505638">
              <w:marLeft w:val="0"/>
              <w:marRight w:val="0"/>
              <w:marTop w:val="0"/>
              <w:marBottom w:val="0"/>
              <w:divBdr>
                <w:top w:val="none" w:sz="0" w:space="0" w:color="auto"/>
                <w:left w:val="none" w:sz="0" w:space="0" w:color="auto"/>
                <w:bottom w:val="none" w:sz="0" w:space="0" w:color="auto"/>
                <w:right w:val="none" w:sz="0" w:space="0" w:color="auto"/>
              </w:divBdr>
              <w:divsChild>
                <w:div w:id="6677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18655">
      <w:bodyDiv w:val="1"/>
      <w:marLeft w:val="0"/>
      <w:marRight w:val="0"/>
      <w:marTop w:val="0"/>
      <w:marBottom w:val="0"/>
      <w:divBdr>
        <w:top w:val="none" w:sz="0" w:space="0" w:color="auto"/>
        <w:left w:val="none" w:sz="0" w:space="0" w:color="auto"/>
        <w:bottom w:val="none" w:sz="0" w:space="0" w:color="auto"/>
        <w:right w:val="none" w:sz="0" w:space="0" w:color="auto"/>
      </w:divBdr>
      <w:divsChild>
        <w:div w:id="375660903">
          <w:marLeft w:val="0"/>
          <w:marRight w:val="0"/>
          <w:marTop w:val="0"/>
          <w:marBottom w:val="0"/>
          <w:divBdr>
            <w:top w:val="none" w:sz="0" w:space="0" w:color="auto"/>
            <w:left w:val="none" w:sz="0" w:space="0" w:color="auto"/>
            <w:bottom w:val="none" w:sz="0" w:space="0" w:color="auto"/>
            <w:right w:val="none" w:sz="0" w:space="0" w:color="auto"/>
          </w:divBdr>
          <w:divsChild>
            <w:div w:id="771634357">
              <w:marLeft w:val="0"/>
              <w:marRight w:val="0"/>
              <w:marTop w:val="0"/>
              <w:marBottom w:val="0"/>
              <w:divBdr>
                <w:top w:val="none" w:sz="0" w:space="0" w:color="auto"/>
                <w:left w:val="none" w:sz="0" w:space="0" w:color="auto"/>
                <w:bottom w:val="none" w:sz="0" w:space="0" w:color="auto"/>
                <w:right w:val="none" w:sz="0" w:space="0" w:color="auto"/>
              </w:divBdr>
              <w:divsChild>
                <w:div w:id="9998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60269">
      <w:bodyDiv w:val="1"/>
      <w:marLeft w:val="0"/>
      <w:marRight w:val="0"/>
      <w:marTop w:val="0"/>
      <w:marBottom w:val="0"/>
      <w:divBdr>
        <w:top w:val="none" w:sz="0" w:space="0" w:color="auto"/>
        <w:left w:val="none" w:sz="0" w:space="0" w:color="auto"/>
        <w:bottom w:val="none" w:sz="0" w:space="0" w:color="auto"/>
        <w:right w:val="none" w:sz="0" w:space="0" w:color="auto"/>
      </w:divBdr>
      <w:divsChild>
        <w:div w:id="2025402245">
          <w:marLeft w:val="0"/>
          <w:marRight w:val="0"/>
          <w:marTop w:val="0"/>
          <w:marBottom w:val="0"/>
          <w:divBdr>
            <w:top w:val="none" w:sz="0" w:space="0" w:color="auto"/>
            <w:left w:val="none" w:sz="0" w:space="0" w:color="auto"/>
            <w:bottom w:val="none" w:sz="0" w:space="0" w:color="auto"/>
            <w:right w:val="none" w:sz="0" w:space="0" w:color="auto"/>
          </w:divBdr>
          <w:divsChild>
            <w:div w:id="1801220497">
              <w:marLeft w:val="0"/>
              <w:marRight w:val="0"/>
              <w:marTop w:val="0"/>
              <w:marBottom w:val="0"/>
              <w:divBdr>
                <w:top w:val="none" w:sz="0" w:space="0" w:color="auto"/>
                <w:left w:val="none" w:sz="0" w:space="0" w:color="auto"/>
                <w:bottom w:val="none" w:sz="0" w:space="0" w:color="auto"/>
                <w:right w:val="none" w:sz="0" w:space="0" w:color="auto"/>
              </w:divBdr>
              <w:divsChild>
                <w:div w:id="61062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7828">
      <w:bodyDiv w:val="1"/>
      <w:marLeft w:val="0"/>
      <w:marRight w:val="0"/>
      <w:marTop w:val="0"/>
      <w:marBottom w:val="0"/>
      <w:divBdr>
        <w:top w:val="none" w:sz="0" w:space="0" w:color="auto"/>
        <w:left w:val="none" w:sz="0" w:space="0" w:color="auto"/>
        <w:bottom w:val="none" w:sz="0" w:space="0" w:color="auto"/>
        <w:right w:val="none" w:sz="0" w:space="0" w:color="auto"/>
      </w:divBdr>
    </w:div>
    <w:div w:id="179708395">
      <w:bodyDiv w:val="1"/>
      <w:marLeft w:val="0"/>
      <w:marRight w:val="0"/>
      <w:marTop w:val="0"/>
      <w:marBottom w:val="0"/>
      <w:divBdr>
        <w:top w:val="none" w:sz="0" w:space="0" w:color="auto"/>
        <w:left w:val="none" w:sz="0" w:space="0" w:color="auto"/>
        <w:bottom w:val="none" w:sz="0" w:space="0" w:color="auto"/>
        <w:right w:val="none" w:sz="0" w:space="0" w:color="auto"/>
      </w:divBdr>
    </w:div>
    <w:div w:id="186138809">
      <w:bodyDiv w:val="1"/>
      <w:marLeft w:val="0"/>
      <w:marRight w:val="0"/>
      <w:marTop w:val="0"/>
      <w:marBottom w:val="0"/>
      <w:divBdr>
        <w:top w:val="none" w:sz="0" w:space="0" w:color="auto"/>
        <w:left w:val="none" w:sz="0" w:space="0" w:color="auto"/>
        <w:bottom w:val="none" w:sz="0" w:space="0" w:color="auto"/>
        <w:right w:val="none" w:sz="0" w:space="0" w:color="auto"/>
      </w:divBdr>
      <w:divsChild>
        <w:div w:id="696124490">
          <w:marLeft w:val="0"/>
          <w:marRight w:val="0"/>
          <w:marTop w:val="0"/>
          <w:marBottom w:val="0"/>
          <w:divBdr>
            <w:top w:val="none" w:sz="0" w:space="0" w:color="auto"/>
            <w:left w:val="none" w:sz="0" w:space="0" w:color="auto"/>
            <w:bottom w:val="none" w:sz="0" w:space="0" w:color="auto"/>
            <w:right w:val="none" w:sz="0" w:space="0" w:color="auto"/>
          </w:divBdr>
          <w:divsChild>
            <w:div w:id="181211368">
              <w:marLeft w:val="0"/>
              <w:marRight w:val="0"/>
              <w:marTop w:val="0"/>
              <w:marBottom w:val="0"/>
              <w:divBdr>
                <w:top w:val="none" w:sz="0" w:space="0" w:color="auto"/>
                <w:left w:val="none" w:sz="0" w:space="0" w:color="auto"/>
                <w:bottom w:val="none" w:sz="0" w:space="0" w:color="auto"/>
                <w:right w:val="none" w:sz="0" w:space="0" w:color="auto"/>
              </w:divBdr>
              <w:divsChild>
                <w:div w:id="13307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3577">
      <w:bodyDiv w:val="1"/>
      <w:marLeft w:val="0"/>
      <w:marRight w:val="0"/>
      <w:marTop w:val="0"/>
      <w:marBottom w:val="0"/>
      <w:divBdr>
        <w:top w:val="none" w:sz="0" w:space="0" w:color="auto"/>
        <w:left w:val="none" w:sz="0" w:space="0" w:color="auto"/>
        <w:bottom w:val="none" w:sz="0" w:space="0" w:color="auto"/>
        <w:right w:val="none" w:sz="0" w:space="0" w:color="auto"/>
      </w:divBdr>
      <w:divsChild>
        <w:div w:id="645476516">
          <w:marLeft w:val="0"/>
          <w:marRight w:val="0"/>
          <w:marTop w:val="0"/>
          <w:marBottom w:val="0"/>
          <w:divBdr>
            <w:top w:val="none" w:sz="0" w:space="0" w:color="auto"/>
            <w:left w:val="none" w:sz="0" w:space="0" w:color="auto"/>
            <w:bottom w:val="none" w:sz="0" w:space="0" w:color="auto"/>
            <w:right w:val="none" w:sz="0" w:space="0" w:color="auto"/>
          </w:divBdr>
          <w:divsChild>
            <w:div w:id="695355331">
              <w:marLeft w:val="0"/>
              <w:marRight w:val="0"/>
              <w:marTop w:val="0"/>
              <w:marBottom w:val="0"/>
              <w:divBdr>
                <w:top w:val="none" w:sz="0" w:space="0" w:color="auto"/>
                <w:left w:val="none" w:sz="0" w:space="0" w:color="auto"/>
                <w:bottom w:val="none" w:sz="0" w:space="0" w:color="auto"/>
                <w:right w:val="none" w:sz="0" w:space="0" w:color="auto"/>
              </w:divBdr>
              <w:divsChild>
                <w:div w:id="18834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865340">
      <w:bodyDiv w:val="1"/>
      <w:marLeft w:val="0"/>
      <w:marRight w:val="0"/>
      <w:marTop w:val="0"/>
      <w:marBottom w:val="0"/>
      <w:divBdr>
        <w:top w:val="none" w:sz="0" w:space="0" w:color="auto"/>
        <w:left w:val="none" w:sz="0" w:space="0" w:color="auto"/>
        <w:bottom w:val="none" w:sz="0" w:space="0" w:color="auto"/>
        <w:right w:val="none" w:sz="0" w:space="0" w:color="auto"/>
      </w:divBdr>
      <w:divsChild>
        <w:div w:id="577595565">
          <w:marLeft w:val="504"/>
          <w:marRight w:val="0"/>
          <w:marTop w:val="140"/>
          <w:marBottom w:val="0"/>
          <w:divBdr>
            <w:top w:val="none" w:sz="0" w:space="0" w:color="auto"/>
            <w:left w:val="none" w:sz="0" w:space="0" w:color="auto"/>
            <w:bottom w:val="none" w:sz="0" w:space="0" w:color="auto"/>
            <w:right w:val="none" w:sz="0" w:space="0" w:color="auto"/>
          </w:divBdr>
        </w:div>
        <w:div w:id="1681394562">
          <w:marLeft w:val="1008"/>
          <w:marRight w:val="0"/>
          <w:marTop w:val="110"/>
          <w:marBottom w:val="0"/>
          <w:divBdr>
            <w:top w:val="none" w:sz="0" w:space="0" w:color="auto"/>
            <w:left w:val="none" w:sz="0" w:space="0" w:color="auto"/>
            <w:bottom w:val="none" w:sz="0" w:space="0" w:color="auto"/>
            <w:right w:val="none" w:sz="0" w:space="0" w:color="auto"/>
          </w:divBdr>
        </w:div>
        <w:div w:id="566380109">
          <w:marLeft w:val="1008"/>
          <w:marRight w:val="0"/>
          <w:marTop w:val="110"/>
          <w:marBottom w:val="0"/>
          <w:divBdr>
            <w:top w:val="none" w:sz="0" w:space="0" w:color="auto"/>
            <w:left w:val="none" w:sz="0" w:space="0" w:color="auto"/>
            <w:bottom w:val="none" w:sz="0" w:space="0" w:color="auto"/>
            <w:right w:val="none" w:sz="0" w:space="0" w:color="auto"/>
          </w:divBdr>
        </w:div>
        <w:div w:id="1103114478">
          <w:marLeft w:val="1008"/>
          <w:marRight w:val="0"/>
          <w:marTop w:val="110"/>
          <w:marBottom w:val="0"/>
          <w:divBdr>
            <w:top w:val="none" w:sz="0" w:space="0" w:color="auto"/>
            <w:left w:val="none" w:sz="0" w:space="0" w:color="auto"/>
            <w:bottom w:val="none" w:sz="0" w:space="0" w:color="auto"/>
            <w:right w:val="none" w:sz="0" w:space="0" w:color="auto"/>
          </w:divBdr>
        </w:div>
        <w:div w:id="1923416408">
          <w:marLeft w:val="504"/>
          <w:marRight w:val="0"/>
          <w:marTop w:val="140"/>
          <w:marBottom w:val="0"/>
          <w:divBdr>
            <w:top w:val="none" w:sz="0" w:space="0" w:color="auto"/>
            <w:left w:val="none" w:sz="0" w:space="0" w:color="auto"/>
            <w:bottom w:val="none" w:sz="0" w:space="0" w:color="auto"/>
            <w:right w:val="none" w:sz="0" w:space="0" w:color="auto"/>
          </w:divBdr>
        </w:div>
        <w:div w:id="430588288">
          <w:marLeft w:val="1008"/>
          <w:marRight w:val="0"/>
          <w:marTop w:val="110"/>
          <w:marBottom w:val="0"/>
          <w:divBdr>
            <w:top w:val="none" w:sz="0" w:space="0" w:color="auto"/>
            <w:left w:val="none" w:sz="0" w:space="0" w:color="auto"/>
            <w:bottom w:val="none" w:sz="0" w:space="0" w:color="auto"/>
            <w:right w:val="none" w:sz="0" w:space="0" w:color="auto"/>
          </w:divBdr>
        </w:div>
        <w:div w:id="152111667">
          <w:marLeft w:val="1008"/>
          <w:marRight w:val="0"/>
          <w:marTop w:val="110"/>
          <w:marBottom w:val="0"/>
          <w:divBdr>
            <w:top w:val="none" w:sz="0" w:space="0" w:color="auto"/>
            <w:left w:val="none" w:sz="0" w:space="0" w:color="auto"/>
            <w:bottom w:val="none" w:sz="0" w:space="0" w:color="auto"/>
            <w:right w:val="none" w:sz="0" w:space="0" w:color="auto"/>
          </w:divBdr>
        </w:div>
        <w:div w:id="2045519104">
          <w:marLeft w:val="504"/>
          <w:marRight w:val="0"/>
          <w:marTop w:val="140"/>
          <w:marBottom w:val="0"/>
          <w:divBdr>
            <w:top w:val="none" w:sz="0" w:space="0" w:color="auto"/>
            <w:left w:val="none" w:sz="0" w:space="0" w:color="auto"/>
            <w:bottom w:val="none" w:sz="0" w:space="0" w:color="auto"/>
            <w:right w:val="none" w:sz="0" w:space="0" w:color="auto"/>
          </w:divBdr>
        </w:div>
        <w:div w:id="938566234">
          <w:marLeft w:val="1008"/>
          <w:marRight w:val="0"/>
          <w:marTop w:val="110"/>
          <w:marBottom w:val="0"/>
          <w:divBdr>
            <w:top w:val="none" w:sz="0" w:space="0" w:color="auto"/>
            <w:left w:val="none" w:sz="0" w:space="0" w:color="auto"/>
            <w:bottom w:val="none" w:sz="0" w:space="0" w:color="auto"/>
            <w:right w:val="none" w:sz="0" w:space="0" w:color="auto"/>
          </w:divBdr>
        </w:div>
        <w:div w:id="942151428">
          <w:marLeft w:val="1008"/>
          <w:marRight w:val="0"/>
          <w:marTop w:val="110"/>
          <w:marBottom w:val="0"/>
          <w:divBdr>
            <w:top w:val="none" w:sz="0" w:space="0" w:color="auto"/>
            <w:left w:val="none" w:sz="0" w:space="0" w:color="auto"/>
            <w:bottom w:val="none" w:sz="0" w:space="0" w:color="auto"/>
            <w:right w:val="none" w:sz="0" w:space="0" w:color="auto"/>
          </w:divBdr>
        </w:div>
        <w:div w:id="1105347043">
          <w:marLeft w:val="1008"/>
          <w:marRight w:val="0"/>
          <w:marTop w:val="110"/>
          <w:marBottom w:val="0"/>
          <w:divBdr>
            <w:top w:val="none" w:sz="0" w:space="0" w:color="auto"/>
            <w:left w:val="none" w:sz="0" w:space="0" w:color="auto"/>
            <w:bottom w:val="none" w:sz="0" w:space="0" w:color="auto"/>
            <w:right w:val="none" w:sz="0" w:space="0" w:color="auto"/>
          </w:divBdr>
        </w:div>
        <w:div w:id="1322613989">
          <w:marLeft w:val="1008"/>
          <w:marRight w:val="0"/>
          <w:marTop w:val="110"/>
          <w:marBottom w:val="0"/>
          <w:divBdr>
            <w:top w:val="none" w:sz="0" w:space="0" w:color="auto"/>
            <w:left w:val="none" w:sz="0" w:space="0" w:color="auto"/>
            <w:bottom w:val="none" w:sz="0" w:space="0" w:color="auto"/>
            <w:right w:val="none" w:sz="0" w:space="0" w:color="auto"/>
          </w:divBdr>
        </w:div>
      </w:divsChild>
    </w:div>
    <w:div w:id="259608174">
      <w:bodyDiv w:val="1"/>
      <w:marLeft w:val="0"/>
      <w:marRight w:val="0"/>
      <w:marTop w:val="0"/>
      <w:marBottom w:val="0"/>
      <w:divBdr>
        <w:top w:val="none" w:sz="0" w:space="0" w:color="auto"/>
        <w:left w:val="none" w:sz="0" w:space="0" w:color="auto"/>
        <w:bottom w:val="none" w:sz="0" w:space="0" w:color="auto"/>
        <w:right w:val="none" w:sz="0" w:space="0" w:color="auto"/>
      </w:divBdr>
    </w:div>
    <w:div w:id="267588381">
      <w:bodyDiv w:val="1"/>
      <w:marLeft w:val="0"/>
      <w:marRight w:val="0"/>
      <w:marTop w:val="0"/>
      <w:marBottom w:val="0"/>
      <w:divBdr>
        <w:top w:val="none" w:sz="0" w:space="0" w:color="auto"/>
        <w:left w:val="none" w:sz="0" w:space="0" w:color="auto"/>
        <w:bottom w:val="none" w:sz="0" w:space="0" w:color="auto"/>
        <w:right w:val="none" w:sz="0" w:space="0" w:color="auto"/>
      </w:divBdr>
    </w:div>
    <w:div w:id="271523468">
      <w:bodyDiv w:val="1"/>
      <w:marLeft w:val="0"/>
      <w:marRight w:val="0"/>
      <w:marTop w:val="0"/>
      <w:marBottom w:val="0"/>
      <w:divBdr>
        <w:top w:val="none" w:sz="0" w:space="0" w:color="auto"/>
        <w:left w:val="none" w:sz="0" w:space="0" w:color="auto"/>
        <w:bottom w:val="none" w:sz="0" w:space="0" w:color="auto"/>
        <w:right w:val="none" w:sz="0" w:space="0" w:color="auto"/>
      </w:divBdr>
      <w:divsChild>
        <w:div w:id="1593706577">
          <w:marLeft w:val="0"/>
          <w:marRight w:val="0"/>
          <w:marTop w:val="0"/>
          <w:marBottom w:val="0"/>
          <w:divBdr>
            <w:top w:val="none" w:sz="0" w:space="0" w:color="auto"/>
            <w:left w:val="none" w:sz="0" w:space="0" w:color="auto"/>
            <w:bottom w:val="none" w:sz="0" w:space="0" w:color="auto"/>
            <w:right w:val="none" w:sz="0" w:space="0" w:color="auto"/>
          </w:divBdr>
          <w:divsChild>
            <w:div w:id="1543251923">
              <w:marLeft w:val="0"/>
              <w:marRight w:val="0"/>
              <w:marTop w:val="0"/>
              <w:marBottom w:val="0"/>
              <w:divBdr>
                <w:top w:val="none" w:sz="0" w:space="0" w:color="auto"/>
                <w:left w:val="none" w:sz="0" w:space="0" w:color="auto"/>
                <w:bottom w:val="none" w:sz="0" w:space="0" w:color="auto"/>
                <w:right w:val="none" w:sz="0" w:space="0" w:color="auto"/>
              </w:divBdr>
              <w:divsChild>
                <w:div w:id="92053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635515">
      <w:bodyDiv w:val="1"/>
      <w:marLeft w:val="0"/>
      <w:marRight w:val="0"/>
      <w:marTop w:val="0"/>
      <w:marBottom w:val="0"/>
      <w:divBdr>
        <w:top w:val="none" w:sz="0" w:space="0" w:color="auto"/>
        <w:left w:val="none" w:sz="0" w:space="0" w:color="auto"/>
        <w:bottom w:val="none" w:sz="0" w:space="0" w:color="auto"/>
        <w:right w:val="none" w:sz="0" w:space="0" w:color="auto"/>
      </w:divBdr>
      <w:divsChild>
        <w:div w:id="1522475698">
          <w:marLeft w:val="0"/>
          <w:marRight w:val="0"/>
          <w:marTop w:val="0"/>
          <w:marBottom w:val="0"/>
          <w:divBdr>
            <w:top w:val="none" w:sz="0" w:space="0" w:color="auto"/>
            <w:left w:val="none" w:sz="0" w:space="0" w:color="auto"/>
            <w:bottom w:val="none" w:sz="0" w:space="0" w:color="auto"/>
            <w:right w:val="none" w:sz="0" w:space="0" w:color="auto"/>
          </w:divBdr>
          <w:divsChild>
            <w:div w:id="107941321">
              <w:marLeft w:val="0"/>
              <w:marRight w:val="0"/>
              <w:marTop w:val="0"/>
              <w:marBottom w:val="0"/>
              <w:divBdr>
                <w:top w:val="none" w:sz="0" w:space="0" w:color="auto"/>
                <w:left w:val="none" w:sz="0" w:space="0" w:color="auto"/>
                <w:bottom w:val="none" w:sz="0" w:space="0" w:color="auto"/>
                <w:right w:val="none" w:sz="0" w:space="0" w:color="auto"/>
              </w:divBdr>
              <w:divsChild>
                <w:div w:id="31950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11734">
      <w:bodyDiv w:val="1"/>
      <w:marLeft w:val="0"/>
      <w:marRight w:val="0"/>
      <w:marTop w:val="0"/>
      <w:marBottom w:val="0"/>
      <w:divBdr>
        <w:top w:val="none" w:sz="0" w:space="0" w:color="auto"/>
        <w:left w:val="none" w:sz="0" w:space="0" w:color="auto"/>
        <w:bottom w:val="none" w:sz="0" w:space="0" w:color="auto"/>
        <w:right w:val="none" w:sz="0" w:space="0" w:color="auto"/>
      </w:divBdr>
    </w:div>
    <w:div w:id="367994778">
      <w:bodyDiv w:val="1"/>
      <w:marLeft w:val="0"/>
      <w:marRight w:val="0"/>
      <w:marTop w:val="0"/>
      <w:marBottom w:val="0"/>
      <w:divBdr>
        <w:top w:val="none" w:sz="0" w:space="0" w:color="auto"/>
        <w:left w:val="none" w:sz="0" w:space="0" w:color="auto"/>
        <w:bottom w:val="none" w:sz="0" w:space="0" w:color="auto"/>
        <w:right w:val="none" w:sz="0" w:space="0" w:color="auto"/>
      </w:divBdr>
      <w:divsChild>
        <w:div w:id="1492334743">
          <w:marLeft w:val="0"/>
          <w:marRight w:val="0"/>
          <w:marTop w:val="0"/>
          <w:marBottom w:val="0"/>
          <w:divBdr>
            <w:top w:val="none" w:sz="0" w:space="0" w:color="auto"/>
            <w:left w:val="none" w:sz="0" w:space="0" w:color="auto"/>
            <w:bottom w:val="none" w:sz="0" w:space="0" w:color="auto"/>
            <w:right w:val="none" w:sz="0" w:space="0" w:color="auto"/>
          </w:divBdr>
          <w:divsChild>
            <w:div w:id="138770763">
              <w:marLeft w:val="0"/>
              <w:marRight w:val="0"/>
              <w:marTop w:val="0"/>
              <w:marBottom w:val="0"/>
              <w:divBdr>
                <w:top w:val="none" w:sz="0" w:space="0" w:color="auto"/>
                <w:left w:val="none" w:sz="0" w:space="0" w:color="auto"/>
                <w:bottom w:val="none" w:sz="0" w:space="0" w:color="auto"/>
                <w:right w:val="none" w:sz="0" w:space="0" w:color="auto"/>
              </w:divBdr>
              <w:divsChild>
                <w:div w:id="2465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91565">
      <w:bodyDiv w:val="1"/>
      <w:marLeft w:val="0"/>
      <w:marRight w:val="0"/>
      <w:marTop w:val="0"/>
      <w:marBottom w:val="0"/>
      <w:divBdr>
        <w:top w:val="none" w:sz="0" w:space="0" w:color="auto"/>
        <w:left w:val="none" w:sz="0" w:space="0" w:color="auto"/>
        <w:bottom w:val="none" w:sz="0" w:space="0" w:color="auto"/>
        <w:right w:val="none" w:sz="0" w:space="0" w:color="auto"/>
      </w:divBdr>
    </w:div>
    <w:div w:id="529294619">
      <w:bodyDiv w:val="1"/>
      <w:marLeft w:val="0"/>
      <w:marRight w:val="0"/>
      <w:marTop w:val="0"/>
      <w:marBottom w:val="0"/>
      <w:divBdr>
        <w:top w:val="none" w:sz="0" w:space="0" w:color="auto"/>
        <w:left w:val="none" w:sz="0" w:space="0" w:color="auto"/>
        <w:bottom w:val="none" w:sz="0" w:space="0" w:color="auto"/>
        <w:right w:val="none" w:sz="0" w:space="0" w:color="auto"/>
      </w:divBdr>
      <w:divsChild>
        <w:div w:id="1562014542">
          <w:marLeft w:val="0"/>
          <w:marRight w:val="0"/>
          <w:marTop w:val="0"/>
          <w:marBottom w:val="0"/>
          <w:divBdr>
            <w:top w:val="none" w:sz="0" w:space="0" w:color="auto"/>
            <w:left w:val="none" w:sz="0" w:space="0" w:color="auto"/>
            <w:bottom w:val="none" w:sz="0" w:space="0" w:color="auto"/>
            <w:right w:val="none" w:sz="0" w:space="0" w:color="auto"/>
          </w:divBdr>
          <w:divsChild>
            <w:div w:id="2107845844">
              <w:marLeft w:val="0"/>
              <w:marRight w:val="0"/>
              <w:marTop w:val="0"/>
              <w:marBottom w:val="0"/>
              <w:divBdr>
                <w:top w:val="none" w:sz="0" w:space="0" w:color="auto"/>
                <w:left w:val="none" w:sz="0" w:space="0" w:color="auto"/>
                <w:bottom w:val="none" w:sz="0" w:space="0" w:color="auto"/>
                <w:right w:val="none" w:sz="0" w:space="0" w:color="auto"/>
              </w:divBdr>
              <w:divsChild>
                <w:div w:id="1121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096987">
      <w:bodyDiv w:val="1"/>
      <w:marLeft w:val="0"/>
      <w:marRight w:val="0"/>
      <w:marTop w:val="0"/>
      <w:marBottom w:val="0"/>
      <w:divBdr>
        <w:top w:val="none" w:sz="0" w:space="0" w:color="auto"/>
        <w:left w:val="none" w:sz="0" w:space="0" w:color="auto"/>
        <w:bottom w:val="none" w:sz="0" w:space="0" w:color="auto"/>
        <w:right w:val="none" w:sz="0" w:space="0" w:color="auto"/>
      </w:divBdr>
      <w:divsChild>
        <w:div w:id="120730165">
          <w:marLeft w:val="0"/>
          <w:marRight w:val="0"/>
          <w:marTop w:val="0"/>
          <w:marBottom w:val="0"/>
          <w:divBdr>
            <w:top w:val="none" w:sz="0" w:space="0" w:color="auto"/>
            <w:left w:val="none" w:sz="0" w:space="0" w:color="auto"/>
            <w:bottom w:val="none" w:sz="0" w:space="0" w:color="auto"/>
            <w:right w:val="none" w:sz="0" w:space="0" w:color="auto"/>
          </w:divBdr>
          <w:divsChild>
            <w:div w:id="1770269569">
              <w:marLeft w:val="0"/>
              <w:marRight w:val="0"/>
              <w:marTop w:val="0"/>
              <w:marBottom w:val="0"/>
              <w:divBdr>
                <w:top w:val="none" w:sz="0" w:space="0" w:color="auto"/>
                <w:left w:val="none" w:sz="0" w:space="0" w:color="auto"/>
                <w:bottom w:val="none" w:sz="0" w:space="0" w:color="auto"/>
                <w:right w:val="none" w:sz="0" w:space="0" w:color="auto"/>
              </w:divBdr>
              <w:divsChild>
                <w:div w:id="35234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710630">
      <w:bodyDiv w:val="1"/>
      <w:marLeft w:val="0"/>
      <w:marRight w:val="0"/>
      <w:marTop w:val="0"/>
      <w:marBottom w:val="0"/>
      <w:divBdr>
        <w:top w:val="none" w:sz="0" w:space="0" w:color="auto"/>
        <w:left w:val="none" w:sz="0" w:space="0" w:color="auto"/>
        <w:bottom w:val="none" w:sz="0" w:space="0" w:color="auto"/>
        <w:right w:val="none" w:sz="0" w:space="0" w:color="auto"/>
      </w:divBdr>
      <w:divsChild>
        <w:div w:id="1056510204">
          <w:marLeft w:val="0"/>
          <w:marRight w:val="0"/>
          <w:marTop w:val="0"/>
          <w:marBottom w:val="0"/>
          <w:divBdr>
            <w:top w:val="none" w:sz="0" w:space="0" w:color="auto"/>
            <w:left w:val="none" w:sz="0" w:space="0" w:color="auto"/>
            <w:bottom w:val="none" w:sz="0" w:space="0" w:color="auto"/>
            <w:right w:val="none" w:sz="0" w:space="0" w:color="auto"/>
          </w:divBdr>
          <w:divsChild>
            <w:div w:id="1522474007">
              <w:marLeft w:val="0"/>
              <w:marRight w:val="0"/>
              <w:marTop w:val="0"/>
              <w:marBottom w:val="0"/>
              <w:divBdr>
                <w:top w:val="none" w:sz="0" w:space="0" w:color="auto"/>
                <w:left w:val="none" w:sz="0" w:space="0" w:color="auto"/>
                <w:bottom w:val="none" w:sz="0" w:space="0" w:color="auto"/>
                <w:right w:val="none" w:sz="0" w:space="0" w:color="auto"/>
              </w:divBdr>
              <w:divsChild>
                <w:div w:id="11452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997702">
      <w:bodyDiv w:val="1"/>
      <w:marLeft w:val="0"/>
      <w:marRight w:val="0"/>
      <w:marTop w:val="0"/>
      <w:marBottom w:val="0"/>
      <w:divBdr>
        <w:top w:val="none" w:sz="0" w:space="0" w:color="auto"/>
        <w:left w:val="none" w:sz="0" w:space="0" w:color="auto"/>
        <w:bottom w:val="none" w:sz="0" w:space="0" w:color="auto"/>
        <w:right w:val="none" w:sz="0" w:space="0" w:color="auto"/>
      </w:divBdr>
      <w:divsChild>
        <w:div w:id="481851645">
          <w:marLeft w:val="0"/>
          <w:marRight w:val="0"/>
          <w:marTop w:val="0"/>
          <w:marBottom w:val="0"/>
          <w:divBdr>
            <w:top w:val="none" w:sz="0" w:space="0" w:color="auto"/>
            <w:left w:val="none" w:sz="0" w:space="0" w:color="auto"/>
            <w:bottom w:val="none" w:sz="0" w:space="0" w:color="auto"/>
            <w:right w:val="none" w:sz="0" w:space="0" w:color="auto"/>
          </w:divBdr>
          <w:divsChild>
            <w:div w:id="1056010125">
              <w:marLeft w:val="0"/>
              <w:marRight w:val="0"/>
              <w:marTop w:val="0"/>
              <w:marBottom w:val="0"/>
              <w:divBdr>
                <w:top w:val="none" w:sz="0" w:space="0" w:color="auto"/>
                <w:left w:val="none" w:sz="0" w:space="0" w:color="auto"/>
                <w:bottom w:val="none" w:sz="0" w:space="0" w:color="auto"/>
                <w:right w:val="none" w:sz="0" w:space="0" w:color="auto"/>
              </w:divBdr>
              <w:divsChild>
                <w:div w:id="20229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815500">
      <w:bodyDiv w:val="1"/>
      <w:marLeft w:val="0"/>
      <w:marRight w:val="0"/>
      <w:marTop w:val="0"/>
      <w:marBottom w:val="0"/>
      <w:divBdr>
        <w:top w:val="none" w:sz="0" w:space="0" w:color="auto"/>
        <w:left w:val="none" w:sz="0" w:space="0" w:color="auto"/>
        <w:bottom w:val="none" w:sz="0" w:space="0" w:color="auto"/>
        <w:right w:val="none" w:sz="0" w:space="0" w:color="auto"/>
      </w:divBdr>
    </w:div>
    <w:div w:id="647133609">
      <w:bodyDiv w:val="1"/>
      <w:marLeft w:val="0"/>
      <w:marRight w:val="0"/>
      <w:marTop w:val="0"/>
      <w:marBottom w:val="0"/>
      <w:divBdr>
        <w:top w:val="none" w:sz="0" w:space="0" w:color="auto"/>
        <w:left w:val="none" w:sz="0" w:space="0" w:color="auto"/>
        <w:bottom w:val="none" w:sz="0" w:space="0" w:color="auto"/>
        <w:right w:val="none" w:sz="0" w:space="0" w:color="auto"/>
      </w:divBdr>
    </w:div>
    <w:div w:id="704597961">
      <w:bodyDiv w:val="1"/>
      <w:marLeft w:val="0"/>
      <w:marRight w:val="0"/>
      <w:marTop w:val="0"/>
      <w:marBottom w:val="0"/>
      <w:divBdr>
        <w:top w:val="none" w:sz="0" w:space="0" w:color="auto"/>
        <w:left w:val="none" w:sz="0" w:space="0" w:color="auto"/>
        <w:bottom w:val="none" w:sz="0" w:space="0" w:color="auto"/>
        <w:right w:val="none" w:sz="0" w:space="0" w:color="auto"/>
      </w:divBdr>
    </w:div>
    <w:div w:id="706568967">
      <w:bodyDiv w:val="1"/>
      <w:marLeft w:val="0"/>
      <w:marRight w:val="0"/>
      <w:marTop w:val="0"/>
      <w:marBottom w:val="0"/>
      <w:divBdr>
        <w:top w:val="none" w:sz="0" w:space="0" w:color="auto"/>
        <w:left w:val="none" w:sz="0" w:space="0" w:color="auto"/>
        <w:bottom w:val="none" w:sz="0" w:space="0" w:color="auto"/>
        <w:right w:val="none" w:sz="0" w:space="0" w:color="auto"/>
      </w:divBdr>
      <w:divsChild>
        <w:div w:id="538861639">
          <w:marLeft w:val="0"/>
          <w:marRight w:val="0"/>
          <w:marTop w:val="0"/>
          <w:marBottom w:val="0"/>
          <w:divBdr>
            <w:top w:val="none" w:sz="0" w:space="0" w:color="auto"/>
            <w:left w:val="none" w:sz="0" w:space="0" w:color="auto"/>
            <w:bottom w:val="none" w:sz="0" w:space="0" w:color="auto"/>
            <w:right w:val="none" w:sz="0" w:space="0" w:color="auto"/>
          </w:divBdr>
          <w:divsChild>
            <w:div w:id="1268777318">
              <w:marLeft w:val="0"/>
              <w:marRight w:val="0"/>
              <w:marTop w:val="0"/>
              <w:marBottom w:val="0"/>
              <w:divBdr>
                <w:top w:val="none" w:sz="0" w:space="0" w:color="auto"/>
                <w:left w:val="none" w:sz="0" w:space="0" w:color="auto"/>
                <w:bottom w:val="none" w:sz="0" w:space="0" w:color="auto"/>
                <w:right w:val="none" w:sz="0" w:space="0" w:color="auto"/>
              </w:divBdr>
              <w:divsChild>
                <w:div w:id="5003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59444">
      <w:bodyDiv w:val="1"/>
      <w:marLeft w:val="0"/>
      <w:marRight w:val="0"/>
      <w:marTop w:val="0"/>
      <w:marBottom w:val="0"/>
      <w:divBdr>
        <w:top w:val="none" w:sz="0" w:space="0" w:color="auto"/>
        <w:left w:val="none" w:sz="0" w:space="0" w:color="auto"/>
        <w:bottom w:val="none" w:sz="0" w:space="0" w:color="auto"/>
        <w:right w:val="none" w:sz="0" w:space="0" w:color="auto"/>
      </w:divBdr>
    </w:div>
    <w:div w:id="921567359">
      <w:bodyDiv w:val="1"/>
      <w:marLeft w:val="0"/>
      <w:marRight w:val="0"/>
      <w:marTop w:val="0"/>
      <w:marBottom w:val="0"/>
      <w:divBdr>
        <w:top w:val="none" w:sz="0" w:space="0" w:color="auto"/>
        <w:left w:val="none" w:sz="0" w:space="0" w:color="auto"/>
        <w:bottom w:val="none" w:sz="0" w:space="0" w:color="auto"/>
        <w:right w:val="none" w:sz="0" w:space="0" w:color="auto"/>
      </w:divBdr>
      <w:divsChild>
        <w:div w:id="1296371798">
          <w:marLeft w:val="0"/>
          <w:marRight w:val="0"/>
          <w:marTop w:val="0"/>
          <w:marBottom w:val="0"/>
          <w:divBdr>
            <w:top w:val="none" w:sz="0" w:space="0" w:color="auto"/>
            <w:left w:val="none" w:sz="0" w:space="0" w:color="auto"/>
            <w:bottom w:val="none" w:sz="0" w:space="0" w:color="auto"/>
            <w:right w:val="none" w:sz="0" w:space="0" w:color="auto"/>
          </w:divBdr>
          <w:divsChild>
            <w:div w:id="1246497594">
              <w:marLeft w:val="0"/>
              <w:marRight w:val="0"/>
              <w:marTop w:val="0"/>
              <w:marBottom w:val="0"/>
              <w:divBdr>
                <w:top w:val="none" w:sz="0" w:space="0" w:color="auto"/>
                <w:left w:val="none" w:sz="0" w:space="0" w:color="auto"/>
                <w:bottom w:val="none" w:sz="0" w:space="0" w:color="auto"/>
                <w:right w:val="none" w:sz="0" w:space="0" w:color="auto"/>
              </w:divBdr>
              <w:divsChild>
                <w:div w:id="87210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083358">
      <w:bodyDiv w:val="1"/>
      <w:marLeft w:val="0"/>
      <w:marRight w:val="0"/>
      <w:marTop w:val="0"/>
      <w:marBottom w:val="0"/>
      <w:divBdr>
        <w:top w:val="none" w:sz="0" w:space="0" w:color="auto"/>
        <w:left w:val="none" w:sz="0" w:space="0" w:color="auto"/>
        <w:bottom w:val="none" w:sz="0" w:space="0" w:color="auto"/>
        <w:right w:val="none" w:sz="0" w:space="0" w:color="auto"/>
      </w:divBdr>
    </w:div>
    <w:div w:id="1051423626">
      <w:bodyDiv w:val="1"/>
      <w:marLeft w:val="0"/>
      <w:marRight w:val="0"/>
      <w:marTop w:val="0"/>
      <w:marBottom w:val="0"/>
      <w:divBdr>
        <w:top w:val="none" w:sz="0" w:space="0" w:color="auto"/>
        <w:left w:val="none" w:sz="0" w:space="0" w:color="auto"/>
        <w:bottom w:val="none" w:sz="0" w:space="0" w:color="auto"/>
        <w:right w:val="none" w:sz="0" w:space="0" w:color="auto"/>
      </w:divBdr>
      <w:divsChild>
        <w:div w:id="1199005991">
          <w:marLeft w:val="0"/>
          <w:marRight w:val="0"/>
          <w:marTop w:val="0"/>
          <w:marBottom w:val="0"/>
          <w:divBdr>
            <w:top w:val="none" w:sz="0" w:space="0" w:color="auto"/>
            <w:left w:val="none" w:sz="0" w:space="0" w:color="auto"/>
            <w:bottom w:val="none" w:sz="0" w:space="0" w:color="auto"/>
            <w:right w:val="none" w:sz="0" w:space="0" w:color="auto"/>
          </w:divBdr>
          <w:divsChild>
            <w:div w:id="1546211626">
              <w:marLeft w:val="0"/>
              <w:marRight w:val="0"/>
              <w:marTop w:val="0"/>
              <w:marBottom w:val="0"/>
              <w:divBdr>
                <w:top w:val="none" w:sz="0" w:space="0" w:color="auto"/>
                <w:left w:val="none" w:sz="0" w:space="0" w:color="auto"/>
                <w:bottom w:val="none" w:sz="0" w:space="0" w:color="auto"/>
                <w:right w:val="none" w:sz="0" w:space="0" w:color="auto"/>
              </w:divBdr>
              <w:divsChild>
                <w:div w:id="209551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179450">
      <w:bodyDiv w:val="1"/>
      <w:marLeft w:val="0"/>
      <w:marRight w:val="0"/>
      <w:marTop w:val="0"/>
      <w:marBottom w:val="0"/>
      <w:divBdr>
        <w:top w:val="none" w:sz="0" w:space="0" w:color="auto"/>
        <w:left w:val="none" w:sz="0" w:space="0" w:color="auto"/>
        <w:bottom w:val="none" w:sz="0" w:space="0" w:color="auto"/>
        <w:right w:val="none" w:sz="0" w:space="0" w:color="auto"/>
      </w:divBdr>
    </w:div>
    <w:div w:id="1072048050">
      <w:bodyDiv w:val="1"/>
      <w:marLeft w:val="0"/>
      <w:marRight w:val="0"/>
      <w:marTop w:val="0"/>
      <w:marBottom w:val="0"/>
      <w:divBdr>
        <w:top w:val="none" w:sz="0" w:space="0" w:color="auto"/>
        <w:left w:val="none" w:sz="0" w:space="0" w:color="auto"/>
        <w:bottom w:val="none" w:sz="0" w:space="0" w:color="auto"/>
        <w:right w:val="none" w:sz="0" w:space="0" w:color="auto"/>
      </w:divBdr>
      <w:divsChild>
        <w:div w:id="1935480488">
          <w:marLeft w:val="0"/>
          <w:marRight w:val="0"/>
          <w:marTop w:val="0"/>
          <w:marBottom w:val="0"/>
          <w:divBdr>
            <w:top w:val="none" w:sz="0" w:space="0" w:color="auto"/>
            <w:left w:val="none" w:sz="0" w:space="0" w:color="auto"/>
            <w:bottom w:val="none" w:sz="0" w:space="0" w:color="auto"/>
            <w:right w:val="none" w:sz="0" w:space="0" w:color="auto"/>
          </w:divBdr>
          <w:divsChild>
            <w:div w:id="1636594522">
              <w:marLeft w:val="0"/>
              <w:marRight w:val="0"/>
              <w:marTop w:val="0"/>
              <w:marBottom w:val="0"/>
              <w:divBdr>
                <w:top w:val="none" w:sz="0" w:space="0" w:color="auto"/>
                <w:left w:val="none" w:sz="0" w:space="0" w:color="auto"/>
                <w:bottom w:val="none" w:sz="0" w:space="0" w:color="auto"/>
                <w:right w:val="none" w:sz="0" w:space="0" w:color="auto"/>
              </w:divBdr>
              <w:divsChild>
                <w:div w:id="3115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63217">
      <w:bodyDiv w:val="1"/>
      <w:marLeft w:val="0"/>
      <w:marRight w:val="0"/>
      <w:marTop w:val="0"/>
      <w:marBottom w:val="0"/>
      <w:divBdr>
        <w:top w:val="none" w:sz="0" w:space="0" w:color="auto"/>
        <w:left w:val="none" w:sz="0" w:space="0" w:color="auto"/>
        <w:bottom w:val="none" w:sz="0" w:space="0" w:color="auto"/>
        <w:right w:val="none" w:sz="0" w:space="0" w:color="auto"/>
      </w:divBdr>
      <w:divsChild>
        <w:div w:id="1612084808">
          <w:marLeft w:val="0"/>
          <w:marRight w:val="0"/>
          <w:marTop w:val="0"/>
          <w:marBottom w:val="0"/>
          <w:divBdr>
            <w:top w:val="none" w:sz="0" w:space="0" w:color="auto"/>
            <w:left w:val="none" w:sz="0" w:space="0" w:color="auto"/>
            <w:bottom w:val="none" w:sz="0" w:space="0" w:color="auto"/>
            <w:right w:val="none" w:sz="0" w:space="0" w:color="auto"/>
          </w:divBdr>
          <w:divsChild>
            <w:div w:id="457456687">
              <w:marLeft w:val="0"/>
              <w:marRight w:val="0"/>
              <w:marTop w:val="0"/>
              <w:marBottom w:val="0"/>
              <w:divBdr>
                <w:top w:val="none" w:sz="0" w:space="0" w:color="auto"/>
                <w:left w:val="none" w:sz="0" w:space="0" w:color="auto"/>
                <w:bottom w:val="none" w:sz="0" w:space="0" w:color="auto"/>
                <w:right w:val="none" w:sz="0" w:space="0" w:color="auto"/>
              </w:divBdr>
              <w:divsChild>
                <w:div w:id="15368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240624">
      <w:bodyDiv w:val="1"/>
      <w:marLeft w:val="0"/>
      <w:marRight w:val="0"/>
      <w:marTop w:val="0"/>
      <w:marBottom w:val="0"/>
      <w:divBdr>
        <w:top w:val="none" w:sz="0" w:space="0" w:color="auto"/>
        <w:left w:val="none" w:sz="0" w:space="0" w:color="auto"/>
        <w:bottom w:val="none" w:sz="0" w:space="0" w:color="auto"/>
        <w:right w:val="none" w:sz="0" w:space="0" w:color="auto"/>
      </w:divBdr>
    </w:div>
    <w:div w:id="1393694204">
      <w:bodyDiv w:val="1"/>
      <w:marLeft w:val="0"/>
      <w:marRight w:val="0"/>
      <w:marTop w:val="0"/>
      <w:marBottom w:val="0"/>
      <w:divBdr>
        <w:top w:val="none" w:sz="0" w:space="0" w:color="auto"/>
        <w:left w:val="none" w:sz="0" w:space="0" w:color="auto"/>
        <w:bottom w:val="none" w:sz="0" w:space="0" w:color="auto"/>
        <w:right w:val="none" w:sz="0" w:space="0" w:color="auto"/>
      </w:divBdr>
      <w:divsChild>
        <w:div w:id="1579562190">
          <w:marLeft w:val="0"/>
          <w:marRight w:val="0"/>
          <w:marTop w:val="0"/>
          <w:marBottom w:val="0"/>
          <w:divBdr>
            <w:top w:val="none" w:sz="0" w:space="0" w:color="auto"/>
            <w:left w:val="none" w:sz="0" w:space="0" w:color="auto"/>
            <w:bottom w:val="none" w:sz="0" w:space="0" w:color="auto"/>
            <w:right w:val="none" w:sz="0" w:space="0" w:color="auto"/>
          </w:divBdr>
          <w:divsChild>
            <w:div w:id="1102142152">
              <w:marLeft w:val="0"/>
              <w:marRight w:val="0"/>
              <w:marTop w:val="0"/>
              <w:marBottom w:val="0"/>
              <w:divBdr>
                <w:top w:val="none" w:sz="0" w:space="0" w:color="auto"/>
                <w:left w:val="none" w:sz="0" w:space="0" w:color="auto"/>
                <w:bottom w:val="none" w:sz="0" w:space="0" w:color="auto"/>
                <w:right w:val="none" w:sz="0" w:space="0" w:color="auto"/>
              </w:divBdr>
              <w:divsChild>
                <w:div w:id="16942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81669">
      <w:bodyDiv w:val="1"/>
      <w:marLeft w:val="0"/>
      <w:marRight w:val="0"/>
      <w:marTop w:val="0"/>
      <w:marBottom w:val="0"/>
      <w:divBdr>
        <w:top w:val="none" w:sz="0" w:space="0" w:color="auto"/>
        <w:left w:val="none" w:sz="0" w:space="0" w:color="auto"/>
        <w:bottom w:val="none" w:sz="0" w:space="0" w:color="auto"/>
        <w:right w:val="none" w:sz="0" w:space="0" w:color="auto"/>
      </w:divBdr>
      <w:divsChild>
        <w:div w:id="389034113">
          <w:marLeft w:val="0"/>
          <w:marRight w:val="0"/>
          <w:marTop w:val="0"/>
          <w:marBottom w:val="0"/>
          <w:divBdr>
            <w:top w:val="none" w:sz="0" w:space="0" w:color="auto"/>
            <w:left w:val="none" w:sz="0" w:space="0" w:color="auto"/>
            <w:bottom w:val="none" w:sz="0" w:space="0" w:color="auto"/>
            <w:right w:val="none" w:sz="0" w:space="0" w:color="auto"/>
          </w:divBdr>
          <w:divsChild>
            <w:div w:id="2032878020">
              <w:marLeft w:val="0"/>
              <w:marRight w:val="0"/>
              <w:marTop w:val="0"/>
              <w:marBottom w:val="0"/>
              <w:divBdr>
                <w:top w:val="none" w:sz="0" w:space="0" w:color="auto"/>
                <w:left w:val="none" w:sz="0" w:space="0" w:color="auto"/>
                <w:bottom w:val="none" w:sz="0" w:space="0" w:color="auto"/>
                <w:right w:val="none" w:sz="0" w:space="0" w:color="auto"/>
              </w:divBdr>
              <w:divsChild>
                <w:div w:id="4042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09254">
      <w:bodyDiv w:val="1"/>
      <w:marLeft w:val="0"/>
      <w:marRight w:val="0"/>
      <w:marTop w:val="0"/>
      <w:marBottom w:val="0"/>
      <w:divBdr>
        <w:top w:val="none" w:sz="0" w:space="0" w:color="auto"/>
        <w:left w:val="none" w:sz="0" w:space="0" w:color="auto"/>
        <w:bottom w:val="none" w:sz="0" w:space="0" w:color="auto"/>
        <w:right w:val="none" w:sz="0" w:space="0" w:color="auto"/>
      </w:divBdr>
      <w:divsChild>
        <w:div w:id="1390959501">
          <w:marLeft w:val="0"/>
          <w:marRight w:val="0"/>
          <w:marTop w:val="0"/>
          <w:marBottom w:val="0"/>
          <w:divBdr>
            <w:top w:val="none" w:sz="0" w:space="0" w:color="auto"/>
            <w:left w:val="none" w:sz="0" w:space="0" w:color="auto"/>
            <w:bottom w:val="none" w:sz="0" w:space="0" w:color="auto"/>
            <w:right w:val="none" w:sz="0" w:space="0" w:color="auto"/>
          </w:divBdr>
          <w:divsChild>
            <w:div w:id="1384866041">
              <w:marLeft w:val="0"/>
              <w:marRight w:val="0"/>
              <w:marTop w:val="0"/>
              <w:marBottom w:val="0"/>
              <w:divBdr>
                <w:top w:val="none" w:sz="0" w:space="0" w:color="auto"/>
                <w:left w:val="none" w:sz="0" w:space="0" w:color="auto"/>
                <w:bottom w:val="none" w:sz="0" w:space="0" w:color="auto"/>
                <w:right w:val="none" w:sz="0" w:space="0" w:color="auto"/>
              </w:divBdr>
              <w:divsChild>
                <w:div w:id="16243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007927">
      <w:bodyDiv w:val="1"/>
      <w:marLeft w:val="0"/>
      <w:marRight w:val="0"/>
      <w:marTop w:val="0"/>
      <w:marBottom w:val="0"/>
      <w:divBdr>
        <w:top w:val="none" w:sz="0" w:space="0" w:color="auto"/>
        <w:left w:val="none" w:sz="0" w:space="0" w:color="auto"/>
        <w:bottom w:val="none" w:sz="0" w:space="0" w:color="auto"/>
        <w:right w:val="none" w:sz="0" w:space="0" w:color="auto"/>
      </w:divBdr>
      <w:divsChild>
        <w:div w:id="10882325">
          <w:marLeft w:val="0"/>
          <w:marRight w:val="0"/>
          <w:marTop w:val="0"/>
          <w:marBottom w:val="0"/>
          <w:divBdr>
            <w:top w:val="none" w:sz="0" w:space="0" w:color="auto"/>
            <w:left w:val="none" w:sz="0" w:space="0" w:color="auto"/>
            <w:bottom w:val="none" w:sz="0" w:space="0" w:color="auto"/>
            <w:right w:val="none" w:sz="0" w:space="0" w:color="auto"/>
          </w:divBdr>
          <w:divsChild>
            <w:div w:id="1460612076">
              <w:marLeft w:val="0"/>
              <w:marRight w:val="0"/>
              <w:marTop w:val="0"/>
              <w:marBottom w:val="0"/>
              <w:divBdr>
                <w:top w:val="none" w:sz="0" w:space="0" w:color="auto"/>
                <w:left w:val="none" w:sz="0" w:space="0" w:color="auto"/>
                <w:bottom w:val="none" w:sz="0" w:space="0" w:color="auto"/>
                <w:right w:val="none" w:sz="0" w:space="0" w:color="auto"/>
              </w:divBdr>
              <w:divsChild>
                <w:div w:id="6296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60085">
      <w:bodyDiv w:val="1"/>
      <w:marLeft w:val="0"/>
      <w:marRight w:val="0"/>
      <w:marTop w:val="0"/>
      <w:marBottom w:val="0"/>
      <w:divBdr>
        <w:top w:val="none" w:sz="0" w:space="0" w:color="auto"/>
        <w:left w:val="none" w:sz="0" w:space="0" w:color="auto"/>
        <w:bottom w:val="none" w:sz="0" w:space="0" w:color="auto"/>
        <w:right w:val="none" w:sz="0" w:space="0" w:color="auto"/>
      </w:divBdr>
    </w:div>
    <w:div w:id="1685592108">
      <w:bodyDiv w:val="1"/>
      <w:marLeft w:val="0"/>
      <w:marRight w:val="0"/>
      <w:marTop w:val="0"/>
      <w:marBottom w:val="0"/>
      <w:divBdr>
        <w:top w:val="none" w:sz="0" w:space="0" w:color="auto"/>
        <w:left w:val="none" w:sz="0" w:space="0" w:color="auto"/>
        <w:bottom w:val="none" w:sz="0" w:space="0" w:color="auto"/>
        <w:right w:val="none" w:sz="0" w:space="0" w:color="auto"/>
      </w:divBdr>
    </w:div>
    <w:div w:id="1798792329">
      <w:bodyDiv w:val="1"/>
      <w:marLeft w:val="0"/>
      <w:marRight w:val="0"/>
      <w:marTop w:val="0"/>
      <w:marBottom w:val="0"/>
      <w:divBdr>
        <w:top w:val="none" w:sz="0" w:space="0" w:color="auto"/>
        <w:left w:val="none" w:sz="0" w:space="0" w:color="auto"/>
        <w:bottom w:val="none" w:sz="0" w:space="0" w:color="auto"/>
        <w:right w:val="none" w:sz="0" w:space="0" w:color="auto"/>
      </w:divBdr>
    </w:div>
    <w:div w:id="1824470494">
      <w:bodyDiv w:val="1"/>
      <w:marLeft w:val="0"/>
      <w:marRight w:val="0"/>
      <w:marTop w:val="0"/>
      <w:marBottom w:val="0"/>
      <w:divBdr>
        <w:top w:val="none" w:sz="0" w:space="0" w:color="auto"/>
        <w:left w:val="none" w:sz="0" w:space="0" w:color="auto"/>
        <w:bottom w:val="none" w:sz="0" w:space="0" w:color="auto"/>
        <w:right w:val="none" w:sz="0" w:space="0" w:color="auto"/>
      </w:divBdr>
    </w:div>
    <w:div w:id="1854686308">
      <w:bodyDiv w:val="1"/>
      <w:marLeft w:val="0"/>
      <w:marRight w:val="0"/>
      <w:marTop w:val="0"/>
      <w:marBottom w:val="0"/>
      <w:divBdr>
        <w:top w:val="none" w:sz="0" w:space="0" w:color="auto"/>
        <w:left w:val="none" w:sz="0" w:space="0" w:color="auto"/>
        <w:bottom w:val="none" w:sz="0" w:space="0" w:color="auto"/>
        <w:right w:val="none" w:sz="0" w:space="0" w:color="auto"/>
      </w:divBdr>
      <w:divsChild>
        <w:div w:id="909073113">
          <w:marLeft w:val="504"/>
          <w:marRight w:val="0"/>
          <w:marTop w:val="140"/>
          <w:marBottom w:val="0"/>
          <w:divBdr>
            <w:top w:val="none" w:sz="0" w:space="0" w:color="auto"/>
            <w:left w:val="none" w:sz="0" w:space="0" w:color="auto"/>
            <w:bottom w:val="none" w:sz="0" w:space="0" w:color="auto"/>
            <w:right w:val="none" w:sz="0" w:space="0" w:color="auto"/>
          </w:divBdr>
        </w:div>
        <w:div w:id="1570072875">
          <w:marLeft w:val="1008"/>
          <w:marRight w:val="0"/>
          <w:marTop w:val="110"/>
          <w:marBottom w:val="0"/>
          <w:divBdr>
            <w:top w:val="none" w:sz="0" w:space="0" w:color="auto"/>
            <w:left w:val="none" w:sz="0" w:space="0" w:color="auto"/>
            <w:bottom w:val="none" w:sz="0" w:space="0" w:color="auto"/>
            <w:right w:val="none" w:sz="0" w:space="0" w:color="auto"/>
          </w:divBdr>
        </w:div>
        <w:div w:id="1842236398">
          <w:marLeft w:val="1008"/>
          <w:marRight w:val="0"/>
          <w:marTop w:val="110"/>
          <w:marBottom w:val="0"/>
          <w:divBdr>
            <w:top w:val="none" w:sz="0" w:space="0" w:color="auto"/>
            <w:left w:val="none" w:sz="0" w:space="0" w:color="auto"/>
            <w:bottom w:val="none" w:sz="0" w:space="0" w:color="auto"/>
            <w:right w:val="none" w:sz="0" w:space="0" w:color="auto"/>
          </w:divBdr>
        </w:div>
        <w:div w:id="1686319671">
          <w:marLeft w:val="1008"/>
          <w:marRight w:val="0"/>
          <w:marTop w:val="110"/>
          <w:marBottom w:val="0"/>
          <w:divBdr>
            <w:top w:val="none" w:sz="0" w:space="0" w:color="auto"/>
            <w:left w:val="none" w:sz="0" w:space="0" w:color="auto"/>
            <w:bottom w:val="none" w:sz="0" w:space="0" w:color="auto"/>
            <w:right w:val="none" w:sz="0" w:space="0" w:color="auto"/>
          </w:divBdr>
        </w:div>
        <w:div w:id="140510220">
          <w:marLeft w:val="504"/>
          <w:marRight w:val="0"/>
          <w:marTop w:val="140"/>
          <w:marBottom w:val="0"/>
          <w:divBdr>
            <w:top w:val="none" w:sz="0" w:space="0" w:color="auto"/>
            <w:left w:val="none" w:sz="0" w:space="0" w:color="auto"/>
            <w:bottom w:val="none" w:sz="0" w:space="0" w:color="auto"/>
            <w:right w:val="none" w:sz="0" w:space="0" w:color="auto"/>
          </w:divBdr>
        </w:div>
        <w:div w:id="1945335083">
          <w:marLeft w:val="1008"/>
          <w:marRight w:val="0"/>
          <w:marTop w:val="110"/>
          <w:marBottom w:val="0"/>
          <w:divBdr>
            <w:top w:val="none" w:sz="0" w:space="0" w:color="auto"/>
            <w:left w:val="none" w:sz="0" w:space="0" w:color="auto"/>
            <w:bottom w:val="none" w:sz="0" w:space="0" w:color="auto"/>
            <w:right w:val="none" w:sz="0" w:space="0" w:color="auto"/>
          </w:divBdr>
        </w:div>
        <w:div w:id="1533179319">
          <w:marLeft w:val="1008"/>
          <w:marRight w:val="0"/>
          <w:marTop w:val="110"/>
          <w:marBottom w:val="0"/>
          <w:divBdr>
            <w:top w:val="none" w:sz="0" w:space="0" w:color="auto"/>
            <w:left w:val="none" w:sz="0" w:space="0" w:color="auto"/>
            <w:bottom w:val="none" w:sz="0" w:space="0" w:color="auto"/>
            <w:right w:val="none" w:sz="0" w:space="0" w:color="auto"/>
          </w:divBdr>
        </w:div>
        <w:div w:id="743067916">
          <w:marLeft w:val="504"/>
          <w:marRight w:val="0"/>
          <w:marTop w:val="140"/>
          <w:marBottom w:val="0"/>
          <w:divBdr>
            <w:top w:val="none" w:sz="0" w:space="0" w:color="auto"/>
            <w:left w:val="none" w:sz="0" w:space="0" w:color="auto"/>
            <w:bottom w:val="none" w:sz="0" w:space="0" w:color="auto"/>
            <w:right w:val="none" w:sz="0" w:space="0" w:color="auto"/>
          </w:divBdr>
        </w:div>
        <w:div w:id="919481309">
          <w:marLeft w:val="1008"/>
          <w:marRight w:val="0"/>
          <w:marTop w:val="110"/>
          <w:marBottom w:val="0"/>
          <w:divBdr>
            <w:top w:val="none" w:sz="0" w:space="0" w:color="auto"/>
            <w:left w:val="none" w:sz="0" w:space="0" w:color="auto"/>
            <w:bottom w:val="none" w:sz="0" w:space="0" w:color="auto"/>
            <w:right w:val="none" w:sz="0" w:space="0" w:color="auto"/>
          </w:divBdr>
        </w:div>
        <w:div w:id="488250362">
          <w:marLeft w:val="1008"/>
          <w:marRight w:val="0"/>
          <w:marTop w:val="110"/>
          <w:marBottom w:val="0"/>
          <w:divBdr>
            <w:top w:val="none" w:sz="0" w:space="0" w:color="auto"/>
            <w:left w:val="none" w:sz="0" w:space="0" w:color="auto"/>
            <w:bottom w:val="none" w:sz="0" w:space="0" w:color="auto"/>
            <w:right w:val="none" w:sz="0" w:space="0" w:color="auto"/>
          </w:divBdr>
        </w:div>
        <w:div w:id="1526674071">
          <w:marLeft w:val="1008"/>
          <w:marRight w:val="0"/>
          <w:marTop w:val="110"/>
          <w:marBottom w:val="0"/>
          <w:divBdr>
            <w:top w:val="none" w:sz="0" w:space="0" w:color="auto"/>
            <w:left w:val="none" w:sz="0" w:space="0" w:color="auto"/>
            <w:bottom w:val="none" w:sz="0" w:space="0" w:color="auto"/>
            <w:right w:val="none" w:sz="0" w:space="0" w:color="auto"/>
          </w:divBdr>
        </w:div>
        <w:div w:id="1369840444">
          <w:marLeft w:val="1008"/>
          <w:marRight w:val="0"/>
          <w:marTop w:val="110"/>
          <w:marBottom w:val="0"/>
          <w:divBdr>
            <w:top w:val="none" w:sz="0" w:space="0" w:color="auto"/>
            <w:left w:val="none" w:sz="0" w:space="0" w:color="auto"/>
            <w:bottom w:val="none" w:sz="0" w:space="0" w:color="auto"/>
            <w:right w:val="none" w:sz="0" w:space="0" w:color="auto"/>
          </w:divBdr>
        </w:div>
      </w:divsChild>
    </w:div>
    <w:div w:id="1883401828">
      <w:bodyDiv w:val="1"/>
      <w:marLeft w:val="0"/>
      <w:marRight w:val="0"/>
      <w:marTop w:val="0"/>
      <w:marBottom w:val="0"/>
      <w:divBdr>
        <w:top w:val="none" w:sz="0" w:space="0" w:color="auto"/>
        <w:left w:val="none" w:sz="0" w:space="0" w:color="auto"/>
        <w:bottom w:val="none" w:sz="0" w:space="0" w:color="auto"/>
        <w:right w:val="none" w:sz="0" w:space="0" w:color="auto"/>
      </w:divBdr>
      <w:divsChild>
        <w:div w:id="1303777010">
          <w:marLeft w:val="0"/>
          <w:marRight w:val="0"/>
          <w:marTop w:val="0"/>
          <w:marBottom w:val="0"/>
          <w:divBdr>
            <w:top w:val="none" w:sz="0" w:space="0" w:color="auto"/>
            <w:left w:val="none" w:sz="0" w:space="0" w:color="auto"/>
            <w:bottom w:val="none" w:sz="0" w:space="0" w:color="auto"/>
            <w:right w:val="none" w:sz="0" w:space="0" w:color="auto"/>
          </w:divBdr>
          <w:divsChild>
            <w:div w:id="1822652116">
              <w:marLeft w:val="0"/>
              <w:marRight w:val="0"/>
              <w:marTop w:val="0"/>
              <w:marBottom w:val="0"/>
              <w:divBdr>
                <w:top w:val="none" w:sz="0" w:space="0" w:color="auto"/>
                <w:left w:val="none" w:sz="0" w:space="0" w:color="auto"/>
                <w:bottom w:val="none" w:sz="0" w:space="0" w:color="auto"/>
                <w:right w:val="none" w:sz="0" w:space="0" w:color="auto"/>
              </w:divBdr>
              <w:divsChild>
                <w:div w:id="15284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037930">
      <w:bodyDiv w:val="1"/>
      <w:marLeft w:val="0"/>
      <w:marRight w:val="0"/>
      <w:marTop w:val="0"/>
      <w:marBottom w:val="0"/>
      <w:divBdr>
        <w:top w:val="none" w:sz="0" w:space="0" w:color="auto"/>
        <w:left w:val="none" w:sz="0" w:space="0" w:color="auto"/>
        <w:bottom w:val="none" w:sz="0" w:space="0" w:color="auto"/>
        <w:right w:val="none" w:sz="0" w:space="0" w:color="auto"/>
      </w:divBdr>
      <w:divsChild>
        <w:div w:id="660234657">
          <w:marLeft w:val="0"/>
          <w:marRight w:val="0"/>
          <w:marTop w:val="0"/>
          <w:marBottom w:val="0"/>
          <w:divBdr>
            <w:top w:val="none" w:sz="0" w:space="0" w:color="auto"/>
            <w:left w:val="none" w:sz="0" w:space="0" w:color="auto"/>
            <w:bottom w:val="none" w:sz="0" w:space="0" w:color="auto"/>
            <w:right w:val="none" w:sz="0" w:space="0" w:color="auto"/>
          </w:divBdr>
          <w:divsChild>
            <w:div w:id="689377299">
              <w:marLeft w:val="0"/>
              <w:marRight w:val="0"/>
              <w:marTop w:val="0"/>
              <w:marBottom w:val="0"/>
              <w:divBdr>
                <w:top w:val="none" w:sz="0" w:space="0" w:color="auto"/>
                <w:left w:val="none" w:sz="0" w:space="0" w:color="auto"/>
                <w:bottom w:val="none" w:sz="0" w:space="0" w:color="auto"/>
                <w:right w:val="none" w:sz="0" w:space="0" w:color="auto"/>
              </w:divBdr>
              <w:divsChild>
                <w:div w:id="156893695">
                  <w:marLeft w:val="0"/>
                  <w:marRight w:val="0"/>
                  <w:marTop w:val="0"/>
                  <w:marBottom w:val="0"/>
                  <w:divBdr>
                    <w:top w:val="none" w:sz="0" w:space="0" w:color="auto"/>
                    <w:left w:val="none" w:sz="0" w:space="0" w:color="auto"/>
                    <w:bottom w:val="none" w:sz="0" w:space="0" w:color="auto"/>
                    <w:right w:val="none" w:sz="0" w:space="0" w:color="auto"/>
                  </w:divBdr>
                  <w:divsChild>
                    <w:div w:id="1083991691">
                      <w:marLeft w:val="0"/>
                      <w:marRight w:val="0"/>
                      <w:marTop w:val="0"/>
                      <w:marBottom w:val="0"/>
                      <w:divBdr>
                        <w:top w:val="none" w:sz="0" w:space="0" w:color="auto"/>
                        <w:left w:val="none" w:sz="0" w:space="0" w:color="auto"/>
                        <w:bottom w:val="none" w:sz="0" w:space="0" w:color="auto"/>
                        <w:right w:val="none" w:sz="0" w:space="0" w:color="auto"/>
                      </w:divBdr>
                      <w:divsChild>
                        <w:div w:id="2635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596052">
          <w:marLeft w:val="0"/>
          <w:marRight w:val="0"/>
          <w:marTop w:val="0"/>
          <w:marBottom w:val="0"/>
          <w:divBdr>
            <w:top w:val="none" w:sz="0" w:space="0" w:color="auto"/>
            <w:left w:val="none" w:sz="0" w:space="0" w:color="auto"/>
            <w:bottom w:val="none" w:sz="0" w:space="0" w:color="auto"/>
            <w:right w:val="none" w:sz="0" w:space="0" w:color="auto"/>
          </w:divBdr>
          <w:divsChild>
            <w:div w:id="296450259">
              <w:marLeft w:val="0"/>
              <w:marRight w:val="0"/>
              <w:marTop w:val="0"/>
              <w:marBottom w:val="0"/>
              <w:divBdr>
                <w:top w:val="none" w:sz="0" w:space="0" w:color="auto"/>
                <w:left w:val="none" w:sz="0" w:space="0" w:color="auto"/>
                <w:bottom w:val="none" w:sz="0" w:space="0" w:color="auto"/>
                <w:right w:val="none" w:sz="0" w:space="0" w:color="auto"/>
              </w:divBdr>
              <w:divsChild>
                <w:div w:id="199722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researchgate.net/figure/Illustration-of-diabetic-retinopathy-symptoms-clinical-risk-factors-and-overall-workflow_fig1_372988862" TargetMode="External"/><Relationship Id="rId26" Type="http://schemas.openxmlformats.org/officeDocument/2006/relationships/hyperlink" Target="https://www.sciencedirect.com/science/article/abs/pii/S0010482522002165" TargetMode="External"/><Relationship Id="rId3" Type="http://schemas.openxmlformats.org/officeDocument/2006/relationships/styles" Target="styles.xml"/><Relationship Id="rId21" Type="http://schemas.openxmlformats.org/officeDocument/2006/relationships/hyperlink" Target="https://ieeexplore.ieee.org/document/903216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drsnyder.org/eye-care-services/eye-disease-management/diabetic-retinopathy/the-4-stages-of-diabetic-retinopathy/" TargetMode="External"/><Relationship Id="rId25" Type="http://schemas.openxmlformats.org/officeDocument/2006/relationships/hyperlink" Target="https://www.sciencedirect.com/science/article/abs/pii/S0933365718306584" TargetMode="External"/><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ieeexplore.ieee.org/document/8869883"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l.acm.org/doi/10.1145/3470976" TargetMode="External"/><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l.acm.org/doi/10.1145/3469841" TargetMode="External"/><Relationship Id="rId28" Type="http://schemas.openxmlformats.org/officeDocument/2006/relationships/hyperlink" Target="https://www.sciencedirect.com/science/article/abs/pii/S1877750317300546" TargetMode="External"/><Relationship Id="rId10" Type="http://schemas.openxmlformats.org/officeDocument/2006/relationships/image" Target="media/image3.png"/><Relationship Id="rId19" Type="http://schemas.openxmlformats.org/officeDocument/2006/relationships/hyperlink" Target="https://link.springer.com/article/10.1007/s11831-022-098620"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eeexplore.ieee.org/document/9409084/" TargetMode="External"/><Relationship Id="rId27" Type="http://schemas.openxmlformats.org/officeDocument/2006/relationships/hyperlink" Target="https://www.sciencedirect.com/science/article/abs/pii/S003132031200297X" TargetMode="External"/><Relationship Id="rId30"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C84CF-B26C-47CD-9268-7AD998D12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31</Pages>
  <Words>5413</Words>
  <Characters>30856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ITZZ VEER</dc:creator>
  <cp:keywords/>
  <dc:description/>
  <cp:lastModifiedBy>ITZZ VEER</cp:lastModifiedBy>
  <cp:revision>132</cp:revision>
  <dcterms:created xsi:type="dcterms:W3CDTF">2024-01-24T07:38:00Z</dcterms:created>
  <dcterms:modified xsi:type="dcterms:W3CDTF">2024-06-03T22:13:00Z</dcterms:modified>
</cp:coreProperties>
</file>