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5B301" w14:textId="79849AFF" w:rsidR="00752BBF" w:rsidRPr="00752BBF" w:rsidRDefault="007C28B5" w:rsidP="00752BBF">
      <w:pPr>
        <w:rPr>
          <w:b/>
          <w:bCs/>
        </w:rPr>
      </w:pPr>
      <w:r>
        <w:rPr>
          <w:rFonts w:ascii="Segoe UI Emoji" w:hAnsi="Segoe UI Emoji" w:cs="Segoe UI Emoji"/>
          <w:b/>
          <w:bCs/>
        </w:rPr>
        <w:t xml:space="preserve"> </w:t>
      </w:r>
      <w:r w:rsidR="00752BBF" w:rsidRPr="00752BBF">
        <w:rPr>
          <w:rFonts w:ascii="Segoe UI Emoji" w:hAnsi="Segoe UI Emoji" w:cs="Segoe UI Emoji"/>
          <w:b/>
          <w:bCs/>
        </w:rPr>
        <w:t>🟢</w:t>
      </w:r>
      <w:r w:rsidR="00752BBF" w:rsidRPr="00752BBF">
        <w:rPr>
          <w:b/>
          <w:bCs/>
        </w:rPr>
        <w:t xml:space="preserve"> PHASE 0 — Introduction au NLP</w:t>
      </w:r>
    </w:p>
    <w:p w14:paraId="4079BA9F" w14:textId="6F637FDA" w:rsidR="00752BBF" w:rsidRPr="002912C3" w:rsidRDefault="00752BBF" w:rsidP="002912C3">
      <w:pPr>
        <w:numPr>
          <w:ilvl w:val="0"/>
          <w:numId w:val="1"/>
        </w:numPr>
        <w:rPr>
          <w:highlight w:val="yellow"/>
        </w:rPr>
      </w:pPr>
      <w:r w:rsidRPr="002912C3">
        <w:rPr>
          <w:highlight w:val="yellow"/>
        </w:rPr>
        <w:t>Qu’est-ce que le NLP ?</w:t>
      </w:r>
    </w:p>
    <w:p w14:paraId="18F92C6C" w14:textId="77777777" w:rsidR="00752BBF" w:rsidRPr="00752BBF" w:rsidRDefault="00752BBF" w:rsidP="00752BBF">
      <w:pPr>
        <w:rPr>
          <w:b/>
          <w:bCs/>
        </w:rPr>
      </w:pPr>
      <w:r w:rsidRPr="00752BBF">
        <w:rPr>
          <w:rFonts w:ascii="Segoe UI Emoji" w:hAnsi="Segoe UI Emoji" w:cs="Segoe UI Emoji"/>
          <w:b/>
          <w:bCs/>
        </w:rPr>
        <w:t>🟢</w:t>
      </w:r>
      <w:r w:rsidRPr="00752BBF">
        <w:rPr>
          <w:b/>
          <w:bCs/>
        </w:rPr>
        <w:t xml:space="preserve"> PHASE 1 — Bases linguistiques (théorie NLP)</w:t>
      </w:r>
    </w:p>
    <w:p w14:paraId="561CC7E7" w14:textId="77777777" w:rsidR="00752BBF" w:rsidRPr="00C57B03" w:rsidRDefault="00752BBF" w:rsidP="00752BBF">
      <w:pPr>
        <w:numPr>
          <w:ilvl w:val="0"/>
          <w:numId w:val="3"/>
        </w:numPr>
        <w:rPr>
          <w:highlight w:val="yellow"/>
        </w:rPr>
      </w:pPr>
      <w:r w:rsidRPr="00C57B03">
        <w:rPr>
          <w:highlight w:val="yellow"/>
        </w:rPr>
        <w:t>Token</w:t>
      </w:r>
    </w:p>
    <w:p w14:paraId="292DC30F" w14:textId="77777777" w:rsidR="00752BBF" w:rsidRPr="00C57B03" w:rsidRDefault="00752BBF" w:rsidP="00752BBF">
      <w:pPr>
        <w:numPr>
          <w:ilvl w:val="0"/>
          <w:numId w:val="3"/>
        </w:numPr>
        <w:rPr>
          <w:highlight w:val="yellow"/>
        </w:rPr>
      </w:pPr>
      <w:r w:rsidRPr="00C57B03">
        <w:rPr>
          <w:highlight w:val="yellow"/>
        </w:rPr>
        <w:t>Phrase</w:t>
      </w:r>
    </w:p>
    <w:p w14:paraId="5BA0DDA1" w14:textId="77777777" w:rsidR="00752BBF" w:rsidRPr="00C57B03" w:rsidRDefault="00752BBF" w:rsidP="00752BBF">
      <w:pPr>
        <w:numPr>
          <w:ilvl w:val="0"/>
          <w:numId w:val="3"/>
        </w:numPr>
        <w:rPr>
          <w:highlight w:val="yellow"/>
        </w:rPr>
      </w:pPr>
      <w:r w:rsidRPr="00C57B03">
        <w:rPr>
          <w:highlight w:val="yellow"/>
        </w:rPr>
        <w:t>Corpus</w:t>
      </w:r>
    </w:p>
    <w:p w14:paraId="456358C2" w14:textId="77777777" w:rsidR="00752BBF" w:rsidRPr="00C57B03" w:rsidRDefault="00752BBF" w:rsidP="00752BBF">
      <w:pPr>
        <w:numPr>
          <w:ilvl w:val="0"/>
          <w:numId w:val="3"/>
        </w:numPr>
        <w:rPr>
          <w:highlight w:val="yellow"/>
        </w:rPr>
      </w:pPr>
      <w:r w:rsidRPr="00C57B03">
        <w:rPr>
          <w:highlight w:val="yellow"/>
        </w:rPr>
        <w:t>Lexique</w:t>
      </w:r>
    </w:p>
    <w:p w14:paraId="0F50DA34" w14:textId="77777777" w:rsidR="00752BBF" w:rsidRPr="00C57B03" w:rsidRDefault="00752BBF" w:rsidP="00752BBF">
      <w:pPr>
        <w:numPr>
          <w:ilvl w:val="0"/>
          <w:numId w:val="3"/>
        </w:numPr>
        <w:rPr>
          <w:highlight w:val="yellow"/>
        </w:rPr>
      </w:pPr>
      <w:r w:rsidRPr="00C57B03">
        <w:rPr>
          <w:highlight w:val="yellow"/>
        </w:rPr>
        <w:t>Grammaires formelles</w:t>
      </w:r>
    </w:p>
    <w:p w14:paraId="5B34C63B" w14:textId="77777777" w:rsidR="00752BBF" w:rsidRPr="00752BBF" w:rsidRDefault="00000000" w:rsidP="00752BBF">
      <w:r>
        <w:pict w14:anchorId="1B3D4F1F">
          <v:rect id="_x0000_i1025" style="width:0;height:1.5pt" o:hralign="center" o:hrstd="t" o:hr="t" fillcolor="#a0a0a0" stroked="f"/>
        </w:pict>
      </w:r>
    </w:p>
    <w:p w14:paraId="12A5ADD0" w14:textId="77777777" w:rsidR="00752BBF" w:rsidRPr="00752BBF" w:rsidRDefault="00752BBF" w:rsidP="00752BBF">
      <w:pPr>
        <w:rPr>
          <w:b/>
          <w:bCs/>
        </w:rPr>
      </w:pPr>
      <w:r w:rsidRPr="00752BBF">
        <w:rPr>
          <w:rFonts w:ascii="Segoe UI Emoji" w:hAnsi="Segoe UI Emoji" w:cs="Segoe UI Emoji"/>
          <w:b/>
          <w:bCs/>
        </w:rPr>
        <w:t>🟢</w:t>
      </w:r>
      <w:r w:rsidRPr="00752BBF">
        <w:rPr>
          <w:b/>
          <w:bCs/>
        </w:rPr>
        <w:t xml:space="preserve"> PHASE 2 — Prétraitement du texte (fondamentaux)</w:t>
      </w:r>
    </w:p>
    <w:p w14:paraId="3569FC93" w14:textId="77777777" w:rsidR="00FD3F61" w:rsidRPr="00CB5EE2" w:rsidRDefault="00FD3F61" w:rsidP="00FD3F61">
      <w:pPr>
        <w:rPr>
          <w:b/>
          <w:bCs/>
          <w:highlight w:val="yellow"/>
        </w:rPr>
      </w:pPr>
      <w:r w:rsidRPr="00CB5EE2">
        <w:rPr>
          <w:b/>
          <w:bCs/>
          <w:highlight w:val="yellow"/>
        </w:rPr>
        <w:t>Nettoyage :</w:t>
      </w:r>
    </w:p>
    <w:p w14:paraId="3E0B6766" w14:textId="77777777" w:rsidR="00FD3F61" w:rsidRPr="00CB5EE2" w:rsidRDefault="00FD3F61" w:rsidP="00FD3F61">
      <w:pPr>
        <w:numPr>
          <w:ilvl w:val="0"/>
          <w:numId w:val="4"/>
        </w:numPr>
        <w:rPr>
          <w:highlight w:val="yellow"/>
        </w:rPr>
      </w:pPr>
      <w:r w:rsidRPr="00CB5EE2">
        <w:rPr>
          <w:highlight w:val="yellow"/>
        </w:rPr>
        <w:t>lowercasing</w:t>
      </w:r>
    </w:p>
    <w:p w14:paraId="568A7F48" w14:textId="77777777" w:rsidR="00FD3F61" w:rsidRPr="00CB5EE2" w:rsidRDefault="00FD3F61" w:rsidP="00FD3F61">
      <w:pPr>
        <w:numPr>
          <w:ilvl w:val="0"/>
          <w:numId w:val="4"/>
        </w:numPr>
        <w:rPr>
          <w:highlight w:val="yellow"/>
        </w:rPr>
      </w:pPr>
      <w:r w:rsidRPr="00CB5EE2">
        <w:rPr>
          <w:highlight w:val="yellow"/>
        </w:rPr>
        <w:t>suppression ponctuation</w:t>
      </w:r>
    </w:p>
    <w:p w14:paraId="1A41D516" w14:textId="77777777" w:rsidR="00FD3F61" w:rsidRPr="00CB5EE2" w:rsidRDefault="00FD3F61" w:rsidP="00FD3F61">
      <w:pPr>
        <w:numPr>
          <w:ilvl w:val="0"/>
          <w:numId w:val="4"/>
        </w:numPr>
        <w:rPr>
          <w:highlight w:val="yellow"/>
        </w:rPr>
      </w:pPr>
      <w:r w:rsidRPr="00CB5EE2">
        <w:rPr>
          <w:highlight w:val="yellow"/>
        </w:rPr>
        <w:t>suppression chiffres</w:t>
      </w:r>
    </w:p>
    <w:p w14:paraId="3F2EBA99" w14:textId="77777777" w:rsidR="00752BBF" w:rsidRPr="00752BBF" w:rsidRDefault="00752BBF" w:rsidP="00752BBF">
      <w:pPr>
        <w:rPr>
          <w:b/>
          <w:bCs/>
        </w:rPr>
      </w:pPr>
      <w:r w:rsidRPr="00906ED3">
        <w:rPr>
          <w:b/>
          <w:bCs/>
          <w:highlight w:val="yellow"/>
        </w:rPr>
        <w:t>Tokenisation :</w:t>
      </w:r>
    </w:p>
    <w:p w14:paraId="3D3C8FB0" w14:textId="77777777" w:rsidR="00752BBF" w:rsidRPr="00752BBF" w:rsidRDefault="00752BBF" w:rsidP="00752BBF">
      <w:pPr>
        <w:rPr>
          <w:b/>
          <w:bCs/>
        </w:rPr>
      </w:pPr>
      <w:r w:rsidRPr="00C57B03">
        <w:rPr>
          <w:b/>
          <w:bCs/>
          <w:highlight w:val="yellow"/>
        </w:rPr>
        <w:t>Stop words</w:t>
      </w:r>
    </w:p>
    <w:p w14:paraId="446D3212" w14:textId="77777777" w:rsidR="00752BBF" w:rsidRPr="00752BBF" w:rsidRDefault="00752BBF" w:rsidP="00752BBF">
      <w:pPr>
        <w:rPr>
          <w:b/>
          <w:bCs/>
        </w:rPr>
      </w:pPr>
      <w:r w:rsidRPr="00906ED3">
        <w:rPr>
          <w:b/>
          <w:bCs/>
          <w:highlight w:val="yellow"/>
        </w:rPr>
        <w:t>Lemmatisation &amp; stemming</w:t>
      </w:r>
    </w:p>
    <w:p w14:paraId="14182682" w14:textId="77777777" w:rsidR="00752BBF" w:rsidRPr="00CB5EE2" w:rsidRDefault="00752BBF" w:rsidP="00752BBF">
      <w:pPr>
        <w:rPr>
          <w:b/>
          <w:bCs/>
          <w:highlight w:val="yellow"/>
        </w:rPr>
      </w:pPr>
      <w:r w:rsidRPr="00CB5EE2">
        <w:rPr>
          <w:b/>
          <w:bCs/>
          <w:highlight w:val="yellow"/>
        </w:rPr>
        <w:t>Gestion des langues</w:t>
      </w:r>
    </w:p>
    <w:p w14:paraId="7D89F654" w14:textId="77777777" w:rsidR="00752BBF" w:rsidRPr="00CB5EE2" w:rsidRDefault="00752BBF" w:rsidP="00752BBF">
      <w:pPr>
        <w:numPr>
          <w:ilvl w:val="0"/>
          <w:numId w:val="8"/>
        </w:numPr>
        <w:rPr>
          <w:highlight w:val="yellow"/>
        </w:rPr>
      </w:pPr>
      <w:r w:rsidRPr="00CB5EE2">
        <w:rPr>
          <w:highlight w:val="yellow"/>
        </w:rPr>
        <w:t>encodage (UTF-8)</w:t>
      </w:r>
    </w:p>
    <w:p w14:paraId="30BC020E" w14:textId="77777777" w:rsidR="00752BBF" w:rsidRPr="00CB5EE2" w:rsidRDefault="00752BBF" w:rsidP="00752BBF">
      <w:pPr>
        <w:numPr>
          <w:ilvl w:val="0"/>
          <w:numId w:val="8"/>
        </w:numPr>
        <w:rPr>
          <w:highlight w:val="yellow"/>
        </w:rPr>
      </w:pPr>
      <w:r w:rsidRPr="00CB5EE2">
        <w:rPr>
          <w:highlight w:val="yellow"/>
        </w:rPr>
        <w:t>accents</w:t>
      </w:r>
    </w:p>
    <w:p w14:paraId="6DE00010" w14:textId="77777777" w:rsidR="00752BBF" w:rsidRPr="00752BBF" w:rsidRDefault="00000000" w:rsidP="00752BBF">
      <w:r>
        <w:pict w14:anchorId="1A1118ED">
          <v:rect id="_x0000_i1026" style="width:0;height:1.5pt" o:hralign="center" o:hrstd="t" o:hr="t" fillcolor="#a0a0a0" stroked="f"/>
        </w:pict>
      </w:r>
    </w:p>
    <w:p w14:paraId="456F4C9D" w14:textId="77777777" w:rsidR="00752BBF" w:rsidRPr="00752BBF" w:rsidRDefault="00752BBF" w:rsidP="00752BBF">
      <w:pPr>
        <w:rPr>
          <w:b/>
          <w:bCs/>
        </w:rPr>
      </w:pPr>
      <w:r w:rsidRPr="00752BBF">
        <w:rPr>
          <w:rFonts w:ascii="Segoe UI Emoji" w:hAnsi="Segoe UI Emoji" w:cs="Segoe UI Emoji"/>
          <w:b/>
          <w:bCs/>
        </w:rPr>
        <w:t>🟢</w:t>
      </w:r>
      <w:r w:rsidRPr="00752BBF">
        <w:rPr>
          <w:b/>
          <w:bCs/>
        </w:rPr>
        <w:t xml:space="preserve"> PHASE 3 — Représentation du texte (NLP classique)</w:t>
      </w:r>
    </w:p>
    <w:p w14:paraId="59DB04F7" w14:textId="77777777" w:rsidR="00752BBF" w:rsidRPr="00752BBF" w:rsidRDefault="00752BBF" w:rsidP="00752BBF">
      <w:r w:rsidRPr="00752BBF">
        <w:rPr>
          <w:b/>
          <w:bCs/>
        </w:rPr>
        <w:t>Transformer le texte en nombres</w:t>
      </w:r>
    </w:p>
    <w:p w14:paraId="425A6114" w14:textId="77777777" w:rsidR="00752BBF" w:rsidRPr="00752BBF" w:rsidRDefault="00752BBF" w:rsidP="00752BBF">
      <w:pPr>
        <w:rPr>
          <w:b/>
          <w:bCs/>
        </w:rPr>
      </w:pPr>
      <w:r w:rsidRPr="00DC33E6">
        <w:rPr>
          <w:b/>
          <w:bCs/>
          <w:highlight w:val="yellow"/>
        </w:rPr>
        <w:t>Bag of Words (BoW)</w:t>
      </w:r>
    </w:p>
    <w:p w14:paraId="204B24F1" w14:textId="77777777" w:rsidR="00752BBF" w:rsidRPr="000F2216" w:rsidRDefault="00752BBF" w:rsidP="00752BBF">
      <w:pPr>
        <w:numPr>
          <w:ilvl w:val="0"/>
          <w:numId w:val="10"/>
        </w:numPr>
        <w:rPr>
          <w:highlight w:val="yellow"/>
        </w:rPr>
      </w:pPr>
      <w:r w:rsidRPr="000F2216">
        <w:rPr>
          <w:highlight w:val="yellow"/>
        </w:rPr>
        <w:t>unigram, bigram, n-gram</w:t>
      </w:r>
    </w:p>
    <w:p w14:paraId="7DD501DF" w14:textId="77777777" w:rsidR="00752BBF" w:rsidRPr="000F2216" w:rsidRDefault="00752BBF" w:rsidP="00752BBF">
      <w:pPr>
        <w:numPr>
          <w:ilvl w:val="0"/>
          <w:numId w:val="10"/>
        </w:numPr>
        <w:rPr>
          <w:highlight w:val="yellow"/>
        </w:rPr>
      </w:pPr>
      <w:r w:rsidRPr="000F2216">
        <w:rPr>
          <w:highlight w:val="yellow"/>
        </w:rPr>
        <w:t>limitations</w:t>
      </w:r>
    </w:p>
    <w:p w14:paraId="6FB5BD6C" w14:textId="77777777" w:rsidR="00752BBF" w:rsidRPr="005700D3" w:rsidRDefault="00752BBF" w:rsidP="00752BBF">
      <w:pPr>
        <w:rPr>
          <w:b/>
          <w:bCs/>
          <w:highlight w:val="yellow"/>
        </w:rPr>
      </w:pPr>
      <w:r w:rsidRPr="005700D3">
        <w:rPr>
          <w:b/>
          <w:bCs/>
          <w:highlight w:val="yellow"/>
        </w:rPr>
        <w:t>TF-IDF</w:t>
      </w:r>
    </w:p>
    <w:p w14:paraId="2CCFAAC0" w14:textId="1711A8AB" w:rsidR="00752BBF" w:rsidRPr="005700D3" w:rsidRDefault="00752BBF" w:rsidP="00543340">
      <w:pPr>
        <w:numPr>
          <w:ilvl w:val="0"/>
          <w:numId w:val="11"/>
        </w:numPr>
        <w:rPr>
          <w:highlight w:val="yellow"/>
        </w:rPr>
      </w:pPr>
      <w:r w:rsidRPr="005700D3">
        <w:rPr>
          <w:highlight w:val="yellow"/>
        </w:rPr>
        <w:t>intuition mathématique</w:t>
      </w:r>
    </w:p>
    <w:p w14:paraId="35D6493D" w14:textId="77777777" w:rsidR="00752BBF" w:rsidRPr="00752BBF" w:rsidRDefault="00752BBF" w:rsidP="00752BBF">
      <w:pPr>
        <w:rPr>
          <w:b/>
          <w:bCs/>
        </w:rPr>
      </w:pPr>
      <w:r w:rsidRPr="00BE5248">
        <w:rPr>
          <w:b/>
          <w:bCs/>
          <w:highlight w:val="yellow"/>
        </w:rPr>
        <w:t>One-hot encoding</w:t>
      </w:r>
    </w:p>
    <w:p w14:paraId="78C4798E" w14:textId="77777777" w:rsidR="00752BBF" w:rsidRPr="00E77BD2" w:rsidRDefault="00752BBF" w:rsidP="00752BBF">
      <w:pPr>
        <w:rPr>
          <w:b/>
          <w:bCs/>
          <w:highlight w:val="yellow"/>
        </w:rPr>
      </w:pPr>
      <w:r w:rsidRPr="00E77BD2">
        <w:rPr>
          <w:b/>
          <w:bCs/>
          <w:highlight w:val="yellow"/>
        </w:rPr>
        <w:t>Feature engineering NLP</w:t>
      </w:r>
    </w:p>
    <w:p w14:paraId="247838F8" w14:textId="2C704327" w:rsidR="00752BBF" w:rsidRPr="00E77BD2" w:rsidRDefault="00752BBF" w:rsidP="00752BBF">
      <w:pPr>
        <w:numPr>
          <w:ilvl w:val="0"/>
          <w:numId w:val="12"/>
        </w:numPr>
        <w:rPr>
          <w:highlight w:val="yellow"/>
        </w:rPr>
      </w:pPr>
      <w:r w:rsidRPr="00E77BD2">
        <w:rPr>
          <w:highlight w:val="yellow"/>
        </w:rPr>
        <w:t>longueur phrase</w:t>
      </w:r>
      <w:r w:rsidR="00BE5248" w:rsidRPr="00E77BD2">
        <w:rPr>
          <w:highlight w:val="yellow"/>
        </w:rPr>
        <w:t xml:space="preserve"> len(tokens)</w:t>
      </w:r>
    </w:p>
    <w:p w14:paraId="332E49A7" w14:textId="3F621E16" w:rsidR="00752BBF" w:rsidRPr="00E77BD2" w:rsidRDefault="00752BBF" w:rsidP="00752BBF">
      <w:pPr>
        <w:numPr>
          <w:ilvl w:val="0"/>
          <w:numId w:val="12"/>
        </w:numPr>
        <w:rPr>
          <w:highlight w:val="yellow"/>
        </w:rPr>
      </w:pPr>
      <w:r w:rsidRPr="00E77BD2">
        <w:rPr>
          <w:highlight w:val="yellow"/>
        </w:rPr>
        <w:lastRenderedPageBreak/>
        <w:t>fréquence mots</w:t>
      </w:r>
      <w:r w:rsidR="00BE5248" w:rsidRPr="00E77BD2">
        <w:rPr>
          <w:highlight w:val="yellow"/>
        </w:rPr>
        <w:t xml:space="preserve">   Counter(words)</w:t>
      </w:r>
    </w:p>
    <w:p w14:paraId="11CC510E" w14:textId="77777777" w:rsidR="00752BBF" w:rsidRDefault="00752BBF" w:rsidP="00752BBF">
      <w:pPr>
        <w:numPr>
          <w:ilvl w:val="0"/>
          <w:numId w:val="12"/>
        </w:numPr>
        <w:rPr>
          <w:highlight w:val="yellow"/>
        </w:rPr>
      </w:pPr>
      <w:r w:rsidRPr="00E77BD2">
        <w:rPr>
          <w:highlight w:val="yellow"/>
        </w:rPr>
        <w:t>POS tags</w:t>
      </w:r>
    </w:p>
    <w:p w14:paraId="49C42357" w14:textId="421D45D3" w:rsidR="00105E0C" w:rsidRPr="007C28B5" w:rsidRDefault="00105E0C" w:rsidP="00105E0C">
      <w:pPr>
        <w:rPr>
          <w:sz w:val="44"/>
          <w:szCs w:val="44"/>
          <w:highlight w:val="yellow"/>
          <w:lang w:val="en-US"/>
        </w:rPr>
      </w:pPr>
      <w:r w:rsidRPr="007C28B5">
        <w:rPr>
          <w:sz w:val="44"/>
          <w:szCs w:val="44"/>
          <w:highlight w:val="yellow"/>
          <w:lang w:val="en-US"/>
        </w:rPr>
        <w:t>EXERCICE GENERAL</w:t>
      </w:r>
      <w:r w:rsidR="007C28B5" w:rsidRPr="007C28B5">
        <w:rPr>
          <w:sz w:val="44"/>
          <w:szCs w:val="44"/>
          <w:highlight w:val="yellow"/>
          <w:lang w:val="en-US"/>
        </w:rPr>
        <w:t xml:space="preserve"> IMDB dataset cle</w:t>
      </w:r>
      <w:r w:rsidR="007C28B5">
        <w:rPr>
          <w:sz w:val="44"/>
          <w:szCs w:val="44"/>
          <w:highlight w:val="yellow"/>
          <w:lang w:val="en-US"/>
        </w:rPr>
        <w:t>aning</w:t>
      </w:r>
    </w:p>
    <w:p w14:paraId="1C3D3FC9" w14:textId="77777777" w:rsidR="00752BBF" w:rsidRPr="00752BBF" w:rsidRDefault="00000000" w:rsidP="00752BBF">
      <w:r>
        <w:pict w14:anchorId="1CF60C93">
          <v:rect id="_x0000_i1027" style="width:0;height:1.5pt" o:hralign="center" o:hrstd="t" o:hr="t" fillcolor="#a0a0a0" stroked="f"/>
        </w:pict>
      </w:r>
    </w:p>
    <w:p w14:paraId="74C4D018" w14:textId="77777777" w:rsidR="00752BBF" w:rsidRPr="00752BBF" w:rsidRDefault="00752BBF" w:rsidP="00752BBF">
      <w:pPr>
        <w:rPr>
          <w:b/>
          <w:bCs/>
        </w:rPr>
      </w:pPr>
      <w:r w:rsidRPr="00024453">
        <w:rPr>
          <w:rFonts w:ascii="Segoe UI Emoji" w:hAnsi="Segoe UI Emoji" w:cs="Segoe UI Emoji"/>
          <w:b/>
          <w:bCs/>
          <w:highlight w:val="yellow"/>
        </w:rPr>
        <w:t>🟢</w:t>
      </w:r>
      <w:r w:rsidRPr="00024453">
        <w:rPr>
          <w:b/>
          <w:bCs/>
          <w:highlight w:val="yellow"/>
        </w:rPr>
        <w:t xml:space="preserve"> PHASE 4 — NLP classique + ML</w:t>
      </w:r>
    </w:p>
    <w:p w14:paraId="7DDEEC1B" w14:textId="40EC1E91" w:rsidR="00752BBF" w:rsidRPr="002F1B2E" w:rsidRDefault="002F1B2E" w:rsidP="002F1B2E">
      <w:pPr>
        <w:ind w:left="360"/>
        <w:rPr>
          <w:color w:val="EE0000"/>
          <w:sz w:val="36"/>
          <w:szCs w:val="36"/>
        </w:rPr>
      </w:pPr>
      <w:r w:rsidRPr="002F1B2E">
        <w:rPr>
          <w:color w:val="EE0000"/>
          <w:sz w:val="36"/>
          <w:szCs w:val="36"/>
        </w:rPr>
        <w:t>Sentiment</w:t>
      </w:r>
      <w:r w:rsidR="00752BBF" w:rsidRPr="002F1B2E">
        <w:rPr>
          <w:color w:val="EE0000"/>
          <w:sz w:val="36"/>
          <w:szCs w:val="36"/>
        </w:rPr>
        <w:t xml:space="preserve"> analysis</w:t>
      </w:r>
      <w:r w:rsidRPr="002F1B2E">
        <w:rPr>
          <w:color w:val="EE0000"/>
          <w:sz w:val="36"/>
          <w:szCs w:val="36"/>
        </w:rPr>
        <w:t xml:space="preserve"> using Logistic Regression</w:t>
      </w:r>
    </w:p>
    <w:p w14:paraId="3DAC3D41" w14:textId="77777777" w:rsidR="00752BBF" w:rsidRPr="00752BBF" w:rsidRDefault="00000000" w:rsidP="00752BBF">
      <w:r>
        <w:pict w14:anchorId="264D1A07">
          <v:rect id="_x0000_i1028" style="width:0;height:1.5pt" o:hralign="center" o:hrstd="t" o:hr="t" fillcolor="#a0a0a0" stroked="f"/>
        </w:pict>
      </w:r>
    </w:p>
    <w:p w14:paraId="13B6C015" w14:textId="77777777" w:rsidR="00752BBF" w:rsidRPr="00752BBF" w:rsidRDefault="00752BBF" w:rsidP="00752BBF">
      <w:pPr>
        <w:rPr>
          <w:b/>
          <w:bCs/>
          <w:lang w:val="en-US"/>
        </w:rPr>
      </w:pPr>
      <w:r w:rsidRPr="009E4892">
        <w:rPr>
          <w:rFonts w:ascii="Segoe UI Emoji" w:hAnsi="Segoe UI Emoji" w:cs="Segoe UI Emoji"/>
          <w:b/>
          <w:bCs/>
          <w:highlight w:val="yellow"/>
        </w:rPr>
        <w:t>🟢</w:t>
      </w:r>
      <w:r w:rsidRPr="009E4892">
        <w:rPr>
          <w:b/>
          <w:bCs/>
          <w:highlight w:val="yellow"/>
          <w:lang w:val="en-US"/>
        </w:rPr>
        <w:t xml:space="preserve"> PHASE 5 — Word Embeddings</w:t>
      </w:r>
    </w:p>
    <w:p w14:paraId="6F933A7F" w14:textId="77777777" w:rsidR="00752BBF" w:rsidRPr="00D1349B" w:rsidRDefault="00752BBF" w:rsidP="00752BBF">
      <w:pPr>
        <w:rPr>
          <w:b/>
          <w:bCs/>
          <w:highlight w:val="yellow"/>
          <w:lang w:val="en-US"/>
        </w:rPr>
      </w:pPr>
      <w:r w:rsidRPr="00D1349B">
        <w:rPr>
          <w:b/>
          <w:bCs/>
          <w:highlight w:val="yellow"/>
          <w:lang w:val="en-US"/>
        </w:rPr>
        <w:t>Word embeddings statiques :</w:t>
      </w:r>
    </w:p>
    <w:p w14:paraId="7E380CD9" w14:textId="77777777" w:rsidR="00752BBF" w:rsidRPr="00D1349B" w:rsidRDefault="00752BBF" w:rsidP="00752BBF">
      <w:pPr>
        <w:numPr>
          <w:ilvl w:val="0"/>
          <w:numId w:val="17"/>
        </w:numPr>
        <w:rPr>
          <w:highlight w:val="yellow"/>
        </w:rPr>
      </w:pPr>
      <w:r w:rsidRPr="00D1349B">
        <w:rPr>
          <w:highlight w:val="yellow"/>
        </w:rPr>
        <w:t>Word2Vec</w:t>
      </w:r>
    </w:p>
    <w:p w14:paraId="4751E4A1" w14:textId="77777777" w:rsidR="00752BBF" w:rsidRPr="00D1349B" w:rsidRDefault="00752BBF" w:rsidP="00752BBF">
      <w:pPr>
        <w:numPr>
          <w:ilvl w:val="1"/>
          <w:numId w:val="17"/>
        </w:numPr>
        <w:rPr>
          <w:highlight w:val="yellow"/>
        </w:rPr>
      </w:pPr>
      <w:r w:rsidRPr="00D1349B">
        <w:rPr>
          <w:highlight w:val="yellow"/>
        </w:rPr>
        <w:t>CBOW</w:t>
      </w:r>
    </w:p>
    <w:p w14:paraId="2BBCE1CF" w14:textId="77777777" w:rsidR="00752BBF" w:rsidRPr="00D1349B" w:rsidRDefault="00752BBF" w:rsidP="00752BBF">
      <w:pPr>
        <w:numPr>
          <w:ilvl w:val="1"/>
          <w:numId w:val="17"/>
        </w:numPr>
        <w:rPr>
          <w:highlight w:val="yellow"/>
        </w:rPr>
      </w:pPr>
      <w:r w:rsidRPr="00D1349B">
        <w:rPr>
          <w:highlight w:val="yellow"/>
        </w:rPr>
        <w:t>Skip-Gram</w:t>
      </w:r>
    </w:p>
    <w:p w14:paraId="082F9C91" w14:textId="77777777" w:rsidR="00752BBF" w:rsidRPr="00D1349B" w:rsidRDefault="00752BBF" w:rsidP="00752BBF">
      <w:pPr>
        <w:numPr>
          <w:ilvl w:val="0"/>
          <w:numId w:val="17"/>
        </w:numPr>
        <w:rPr>
          <w:highlight w:val="yellow"/>
        </w:rPr>
      </w:pPr>
      <w:r w:rsidRPr="00D1349B">
        <w:rPr>
          <w:highlight w:val="yellow"/>
        </w:rPr>
        <w:t>GloVe</w:t>
      </w:r>
    </w:p>
    <w:p w14:paraId="0ACC57F7" w14:textId="77777777" w:rsidR="00752BBF" w:rsidRPr="00752BBF" w:rsidRDefault="00752BBF" w:rsidP="00752BBF">
      <w:pPr>
        <w:rPr>
          <w:b/>
          <w:bCs/>
        </w:rPr>
      </w:pPr>
      <w:r w:rsidRPr="00752BBF">
        <w:rPr>
          <w:b/>
          <w:bCs/>
        </w:rPr>
        <w:t>Concepts :</w:t>
      </w:r>
    </w:p>
    <w:p w14:paraId="5C574937" w14:textId="77777777" w:rsidR="00752BBF" w:rsidRPr="009E4892" w:rsidRDefault="00752BBF" w:rsidP="00752BBF">
      <w:pPr>
        <w:numPr>
          <w:ilvl w:val="0"/>
          <w:numId w:val="18"/>
        </w:numPr>
        <w:rPr>
          <w:highlight w:val="yellow"/>
        </w:rPr>
      </w:pPr>
      <w:r w:rsidRPr="009E4892">
        <w:rPr>
          <w:highlight w:val="yellow"/>
        </w:rPr>
        <w:t>similarité cosinus</w:t>
      </w:r>
    </w:p>
    <w:p w14:paraId="1BA09C73" w14:textId="77777777" w:rsidR="00752BBF" w:rsidRPr="009E4892" w:rsidRDefault="00752BBF" w:rsidP="00752BBF">
      <w:pPr>
        <w:numPr>
          <w:ilvl w:val="0"/>
          <w:numId w:val="18"/>
        </w:numPr>
        <w:rPr>
          <w:highlight w:val="yellow"/>
        </w:rPr>
      </w:pPr>
      <w:r w:rsidRPr="009E4892">
        <w:rPr>
          <w:highlight w:val="yellow"/>
        </w:rPr>
        <w:t>analogies vectorielles</w:t>
      </w:r>
    </w:p>
    <w:p w14:paraId="0E04A64F" w14:textId="77777777" w:rsidR="00752BBF" w:rsidRPr="00752BBF" w:rsidRDefault="00752BBF" w:rsidP="00752BBF">
      <w:r w:rsidRPr="00752BBF">
        <w:rPr>
          <w:rFonts w:ascii="Segoe UI Symbol" w:hAnsi="Segoe UI Symbol" w:cs="Segoe UI Symbol"/>
        </w:rPr>
        <w:t>🛠</w:t>
      </w:r>
      <w:r w:rsidRPr="00752BBF">
        <w:t xml:space="preserve"> </w:t>
      </w:r>
      <w:r w:rsidRPr="00752BBF">
        <w:rPr>
          <w:b/>
          <w:bCs/>
        </w:rPr>
        <w:t>Librairies</w:t>
      </w:r>
      <w:r w:rsidRPr="00752BBF">
        <w:t xml:space="preserve"> :</w:t>
      </w:r>
    </w:p>
    <w:p w14:paraId="636CCAB0" w14:textId="77777777" w:rsidR="00752BBF" w:rsidRPr="00D1349B" w:rsidRDefault="00752BBF" w:rsidP="00752BBF">
      <w:pPr>
        <w:numPr>
          <w:ilvl w:val="0"/>
          <w:numId w:val="19"/>
        </w:numPr>
        <w:rPr>
          <w:highlight w:val="yellow"/>
        </w:rPr>
      </w:pPr>
      <w:r w:rsidRPr="00D1349B">
        <w:rPr>
          <w:highlight w:val="yellow"/>
        </w:rPr>
        <w:t>gensim</w:t>
      </w:r>
    </w:p>
    <w:p w14:paraId="5FA89F4C" w14:textId="77777777" w:rsidR="00752BBF" w:rsidRPr="00752BBF" w:rsidRDefault="00000000" w:rsidP="00752BBF">
      <w:r>
        <w:pict w14:anchorId="76EC41FA">
          <v:rect id="_x0000_i1029" style="width:0;height:1.5pt" o:hralign="center" o:hrstd="t" o:hr="t" fillcolor="#a0a0a0" stroked="f"/>
        </w:pict>
      </w:r>
    </w:p>
    <w:p w14:paraId="62F40CE2" w14:textId="77777777" w:rsidR="00752BBF" w:rsidRPr="001631E5" w:rsidRDefault="00752BBF" w:rsidP="00752BBF">
      <w:pPr>
        <w:rPr>
          <w:b/>
          <w:bCs/>
          <w:lang w:val="en-US"/>
        </w:rPr>
      </w:pPr>
      <w:r w:rsidRPr="00752BBF">
        <w:rPr>
          <w:rFonts w:ascii="Segoe UI Emoji" w:hAnsi="Segoe UI Emoji" w:cs="Segoe UI Emoji"/>
          <w:b/>
          <w:bCs/>
        </w:rPr>
        <w:t>🟢</w:t>
      </w:r>
      <w:r w:rsidRPr="001631E5">
        <w:rPr>
          <w:b/>
          <w:bCs/>
          <w:lang w:val="en-US"/>
        </w:rPr>
        <w:t xml:space="preserve"> PHASE 6 — NLP + Deep Learning</w:t>
      </w:r>
    </w:p>
    <w:p w14:paraId="25DFE650" w14:textId="172EA72A" w:rsidR="00C87ECD" w:rsidRPr="001C4108" w:rsidRDefault="00C87ECD" w:rsidP="00FC7E37">
      <w:pPr>
        <w:pStyle w:val="Paragraphedeliste"/>
        <w:numPr>
          <w:ilvl w:val="0"/>
          <w:numId w:val="40"/>
        </w:numPr>
        <w:rPr>
          <w:b/>
          <w:bCs/>
          <w:highlight w:val="yellow"/>
        </w:rPr>
      </w:pPr>
      <w:r w:rsidRPr="001C4108">
        <w:rPr>
          <w:b/>
          <w:bCs/>
          <w:highlight w:val="yellow"/>
        </w:rPr>
        <w:t>Révision perceptron simple et multi couches</w:t>
      </w:r>
    </w:p>
    <w:p w14:paraId="479F37FB" w14:textId="50173883" w:rsidR="00752BBF" w:rsidRPr="001C4108" w:rsidRDefault="001631E5" w:rsidP="00FC7E37">
      <w:pPr>
        <w:pStyle w:val="Paragraphedeliste"/>
        <w:numPr>
          <w:ilvl w:val="0"/>
          <w:numId w:val="40"/>
        </w:numPr>
        <w:rPr>
          <w:b/>
          <w:bCs/>
          <w:highlight w:val="yellow"/>
        </w:rPr>
      </w:pPr>
      <w:r w:rsidRPr="001C4108">
        <w:rPr>
          <w:b/>
          <w:bCs/>
          <w:highlight w:val="yellow"/>
        </w:rPr>
        <w:t>Les limites des réseaux Feed-Forward : Pourquoi les réseaux classiques ne peuvent pas traiter des séquences de longueur variable.</w:t>
      </w:r>
    </w:p>
    <w:p w14:paraId="28FAF739" w14:textId="7D7C3F75" w:rsidR="001C4108" w:rsidRPr="001C4108" w:rsidRDefault="001C4108" w:rsidP="001C4108">
      <w:r w:rsidRPr="001C4108">
        <w:t>Taille fixe : Un MLP possède un nombre fixe de neurones en entrée. Si tu as conçu un réseau pour lire des phrases de 10 mots, il ne saura pas quoi faire d'une phrase de 11 mots. Il faudrait "tronquer" ou ajouter du vide (padding), ce qui n'est pas efficace.</w:t>
      </w:r>
    </w:p>
    <w:p w14:paraId="3EEB1163" w14:textId="491DF525" w:rsidR="001C4108" w:rsidRPr="001C4108" w:rsidRDefault="001C4108" w:rsidP="001C4108">
      <w:r w:rsidRPr="001C4108">
        <w:t>Indépendance des données : Dans un réseau Feed-Forward, le réseau traite x1 (le mot 1), puis x2(le mot 2), mais il a totalement "oublié" x1</w:t>
      </w:r>
      <w:r>
        <w:t xml:space="preserve"> </w:t>
      </w:r>
      <w:r w:rsidRPr="001C4108">
        <w:t>quand il arrive à x2.</w:t>
      </w:r>
    </w:p>
    <w:p w14:paraId="61258DA4" w14:textId="1FC384B1" w:rsidR="001C4108" w:rsidRPr="001C4108" w:rsidRDefault="001C4108" w:rsidP="001C4108">
      <w:r w:rsidRPr="001C4108">
        <w:rPr>
          <w:i/>
          <w:iCs/>
        </w:rPr>
        <w:t>Exemple :</w:t>
      </w:r>
      <w:r w:rsidRPr="001C4108">
        <w:t xml:space="preserve"> Dans la phrase "Le chat est noir, il dort", pour comprendre que "il" désigne le "chat", le réseau doit avoir une mémoire. Un MLP classique voit juste "il" de manière isolée.</w:t>
      </w:r>
    </w:p>
    <w:p w14:paraId="741CD26C" w14:textId="4995110E" w:rsidR="00FC7E37" w:rsidRPr="0050289A" w:rsidRDefault="00FC7E37" w:rsidP="00FC7E37">
      <w:pPr>
        <w:pStyle w:val="Paragraphedeliste"/>
        <w:numPr>
          <w:ilvl w:val="0"/>
          <w:numId w:val="40"/>
        </w:numPr>
        <w:rPr>
          <w:highlight w:val="yellow"/>
          <w:lang w:val="en-US"/>
        </w:rPr>
      </w:pPr>
      <w:r w:rsidRPr="0050289A">
        <w:rPr>
          <w:b/>
          <w:bCs/>
          <w:highlight w:val="yellow"/>
          <w:lang w:val="en-US"/>
        </w:rPr>
        <w:t>Architecture nlp( one to one many to many)</w:t>
      </w:r>
    </w:p>
    <w:p w14:paraId="42337804" w14:textId="77777777" w:rsidR="00752BBF" w:rsidRPr="00E64877" w:rsidRDefault="00752BBF" w:rsidP="00FC7E37">
      <w:pPr>
        <w:pStyle w:val="Paragraphedeliste"/>
        <w:numPr>
          <w:ilvl w:val="0"/>
          <w:numId w:val="40"/>
        </w:numPr>
        <w:rPr>
          <w:b/>
          <w:bCs/>
          <w:highlight w:val="yellow"/>
        </w:rPr>
      </w:pPr>
      <w:r w:rsidRPr="00E64877">
        <w:rPr>
          <w:b/>
          <w:bCs/>
          <w:highlight w:val="yellow"/>
        </w:rPr>
        <w:t>Modèles séquentiels :</w:t>
      </w:r>
    </w:p>
    <w:p w14:paraId="4B901781" w14:textId="77777777" w:rsidR="00752BBF" w:rsidRPr="00E64877" w:rsidRDefault="00752BBF" w:rsidP="00752BBF">
      <w:pPr>
        <w:numPr>
          <w:ilvl w:val="0"/>
          <w:numId w:val="20"/>
        </w:numPr>
        <w:rPr>
          <w:highlight w:val="green"/>
        </w:rPr>
      </w:pPr>
      <w:r w:rsidRPr="00E64877">
        <w:rPr>
          <w:highlight w:val="green"/>
        </w:rPr>
        <w:t>RNN</w:t>
      </w:r>
    </w:p>
    <w:p w14:paraId="4DC09E8D" w14:textId="52F24221" w:rsidR="00FC7E37" w:rsidRPr="00D166EB" w:rsidRDefault="00FC7E37" w:rsidP="00FC7E37">
      <w:pPr>
        <w:numPr>
          <w:ilvl w:val="1"/>
          <w:numId w:val="20"/>
        </w:numPr>
        <w:rPr>
          <w:highlight w:val="yellow"/>
        </w:rPr>
      </w:pPr>
      <w:r w:rsidRPr="00D166EB">
        <w:rPr>
          <w:highlight w:val="yellow"/>
        </w:rPr>
        <w:t>Architecture du RNN simple (mécanisme de boucle, hidden state, partage des poids)</w:t>
      </w:r>
    </w:p>
    <w:p w14:paraId="514CFE4D" w14:textId="2934C552" w:rsidR="00FC7E37" w:rsidRPr="00D166EB" w:rsidRDefault="00FC7E37" w:rsidP="00FC7E37">
      <w:pPr>
        <w:numPr>
          <w:ilvl w:val="1"/>
          <w:numId w:val="20"/>
        </w:numPr>
        <w:rPr>
          <w:highlight w:val="yellow"/>
          <w:lang w:val="en-US"/>
        </w:rPr>
      </w:pPr>
      <w:r w:rsidRPr="00D166EB">
        <w:rPr>
          <w:highlight w:val="yellow"/>
          <w:lang w:val="en-US"/>
        </w:rPr>
        <w:t>Entrainment des RNN (Backpropagation Through Time (BPTT), exploding gradient, vanishing gradient))</w:t>
      </w:r>
    </w:p>
    <w:p w14:paraId="71E298D6" w14:textId="77777777" w:rsidR="00752BBF" w:rsidRPr="00315D93" w:rsidRDefault="00752BBF" w:rsidP="00752BBF">
      <w:pPr>
        <w:numPr>
          <w:ilvl w:val="0"/>
          <w:numId w:val="20"/>
        </w:numPr>
        <w:rPr>
          <w:highlight w:val="yellow"/>
        </w:rPr>
      </w:pPr>
      <w:r w:rsidRPr="00315D93">
        <w:rPr>
          <w:highlight w:val="yellow"/>
        </w:rPr>
        <w:t>LSTM</w:t>
      </w:r>
    </w:p>
    <w:p w14:paraId="1D0E35F1" w14:textId="77777777" w:rsidR="00752BBF" w:rsidRPr="00752BBF" w:rsidRDefault="00752BBF" w:rsidP="00752BBF">
      <w:pPr>
        <w:numPr>
          <w:ilvl w:val="0"/>
          <w:numId w:val="20"/>
        </w:numPr>
      </w:pPr>
      <w:r w:rsidRPr="00752BBF">
        <w:t>GRU</w:t>
      </w:r>
    </w:p>
    <w:p w14:paraId="31123A62" w14:textId="77777777" w:rsidR="00752BBF" w:rsidRPr="00752BBF" w:rsidRDefault="00000000" w:rsidP="00752BBF">
      <w:r>
        <w:pict w14:anchorId="60ABFFF1">
          <v:rect id="_x0000_i1030" style="width:0;height:1.5pt" o:hralign="center" o:hrstd="t" o:hr="t" fillcolor="#a0a0a0" stroked="f"/>
        </w:pict>
      </w:r>
    </w:p>
    <w:p w14:paraId="235682A4" w14:textId="77777777" w:rsidR="00752BBF" w:rsidRPr="00752BBF" w:rsidRDefault="00752BBF" w:rsidP="00752BBF">
      <w:pPr>
        <w:rPr>
          <w:b/>
          <w:bCs/>
        </w:rPr>
      </w:pPr>
      <w:r w:rsidRPr="00752BBF">
        <w:rPr>
          <w:rFonts w:ascii="Segoe UI Emoji" w:hAnsi="Segoe UI Emoji" w:cs="Segoe UI Emoji"/>
          <w:b/>
          <w:bCs/>
        </w:rPr>
        <w:t>🟢</w:t>
      </w:r>
      <w:r w:rsidRPr="00752BBF">
        <w:rPr>
          <w:b/>
          <w:bCs/>
        </w:rPr>
        <w:t xml:space="preserve"> PHASE 7 — Transformers &amp; Attention (NLP moderne)</w:t>
      </w:r>
    </w:p>
    <w:p w14:paraId="48DE9A87" w14:textId="77777777" w:rsidR="00752BBF" w:rsidRPr="00752BBF" w:rsidRDefault="00752BBF" w:rsidP="00752BBF">
      <w:r w:rsidRPr="00752BBF">
        <w:rPr>
          <w:b/>
          <w:bCs/>
        </w:rPr>
        <w:t>Cœur du NLP actuel</w:t>
      </w:r>
    </w:p>
    <w:p w14:paraId="1EDB1BCA" w14:textId="77777777" w:rsidR="00752BBF" w:rsidRPr="00752BBF" w:rsidRDefault="00752BBF" w:rsidP="00752BBF">
      <w:pPr>
        <w:rPr>
          <w:b/>
          <w:bCs/>
        </w:rPr>
      </w:pPr>
      <w:r w:rsidRPr="00752BBF">
        <w:rPr>
          <w:b/>
          <w:bCs/>
        </w:rPr>
        <w:t>Attention mechanism</w:t>
      </w:r>
    </w:p>
    <w:p w14:paraId="56C5D9B1" w14:textId="77777777" w:rsidR="00752BBF" w:rsidRPr="00752BBF" w:rsidRDefault="00752BBF" w:rsidP="00752BBF">
      <w:pPr>
        <w:numPr>
          <w:ilvl w:val="0"/>
          <w:numId w:val="24"/>
        </w:numPr>
      </w:pPr>
      <w:r w:rsidRPr="00752BBF">
        <w:t>self-attention</w:t>
      </w:r>
    </w:p>
    <w:p w14:paraId="7F3D35D0" w14:textId="77777777" w:rsidR="00752BBF" w:rsidRPr="00752BBF" w:rsidRDefault="00752BBF" w:rsidP="00752BBF">
      <w:pPr>
        <w:numPr>
          <w:ilvl w:val="0"/>
          <w:numId w:val="24"/>
        </w:numPr>
      </w:pPr>
      <w:r w:rsidRPr="00752BBF">
        <w:t>scaled dot-product attention</w:t>
      </w:r>
    </w:p>
    <w:p w14:paraId="6A465695" w14:textId="77777777" w:rsidR="00752BBF" w:rsidRPr="00752BBF" w:rsidRDefault="00752BBF" w:rsidP="00752BBF">
      <w:pPr>
        <w:rPr>
          <w:b/>
          <w:bCs/>
        </w:rPr>
      </w:pPr>
      <w:r w:rsidRPr="00752BBF">
        <w:rPr>
          <w:b/>
          <w:bCs/>
        </w:rPr>
        <w:t>Architecture Transformer :</w:t>
      </w:r>
    </w:p>
    <w:p w14:paraId="2774933B" w14:textId="77777777" w:rsidR="00752BBF" w:rsidRPr="00752BBF" w:rsidRDefault="00752BBF" w:rsidP="00752BBF">
      <w:pPr>
        <w:numPr>
          <w:ilvl w:val="0"/>
          <w:numId w:val="25"/>
        </w:numPr>
      </w:pPr>
      <w:r w:rsidRPr="00752BBF">
        <w:t>encoder / decoder</w:t>
      </w:r>
    </w:p>
    <w:p w14:paraId="3E411700" w14:textId="77777777" w:rsidR="00752BBF" w:rsidRPr="00752BBF" w:rsidRDefault="00752BBF" w:rsidP="00752BBF">
      <w:pPr>
        <w:numPr>
          <w:ilvl w:val="0"/>
          <w:numId w:val="25"/>
        </w:numPr>
      </w:pPr>
      <w:r w:rsidRPr="00752BBF">
        <w:t>multi-head attention</w:t>
      </w:r>
    </w:p>
    <w:p w14:paraId="621C294C" w14:textId="77777777" w:rsidR="00752BBF" w:rsidRPr="00752BBF" w:rsidRDefault="00752BBF" w:rsidP="00752BBF">
      <w:pPr>
        <w:numPr>
          <w:ilvl w:val="0"/>
          <w:numId w:val="25"/>
        </w:numPr>
      </w:pPr>
      <w:r w:rsidRPr="00752BBF">
        <w:t>positional encoding</w:t>
      </w:r>
    </w:p>
    <w:p w14:paraId="52A3A2DF" w14:textId="4576898D" w:rsidR="00752BBF" w:rsidRPr="00752BBF" w:rsidRDefault="00752BBF" w:rsidP="00752BBF"/>
    <w:p w14:paraId="39B0F8F8" w14:textId="702E90D1" w:rsidR="00752BBF" w:rsidRPr="00752BBF" w:rsidRDefault="00752BBF" w:rsidP="00752BBF"/>
    <w:p w14:paraId="3809A294" w14:textId="6CA0CEE8" w:rsidR="00752BBF" w:rsidRPr="00752BBF" w:rsidRDefault="00752BBF" w:rsidP="00752BBF"/>
    <w:p w14:paraId="76F00883" w14:textId="77777777" w:rsidR="008B2106" w:rsidRDefault="008B2106"/>
    <w:sectPr w:rsidR="008B21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068F"/>
    <w:multiLevelType w:val="multilevel"/>
    <w:tmpl w:val="7A5A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F350B"/>
    <w:multiLevelType w:val="multilevel"/>
    <w:tmpl w:val="3B6E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509CD"/>
    <w:multiLevelType w:val="multilevel"/>
    <w:tmpl w:val="575A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00B6D"/>
    <w:multiLevelType w:val="multilevel"/>
    <w:tmpl w:val="06D0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74B2A"/>
    <w:multiLevelType w:val="multilevel"/>
    <w:tmpl w:val="9C0C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F4FE6"/>
    <w:multiLevelType w:val="multilevel"/>
    <w:tmpl w:val="F43E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A441F"/>
    <w:multiLevelType w:val="multilevel"/>
    <w:tmpl w:val="227C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55587"/>
    <w:multiLevelType w:val="multilevel"/>
    <w:tmpl w:val="A466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437F7"/>
    <w:multiLevelType w:val="multilevel"/>
    <w:tmpl w:val="8BF8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3580E"/>
    <w:multiLevelType w:val="multilevel"/>
    <w:tmpl w:val="B0CA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0534D"/>
    <w:multiLevelType w:val="multilevel"/>
    <w:tmpl w:val="E0CC8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A2069"/>
    <w:multiLevelType w:val="multilevel"/>
    <w:tmpl w:val="19DC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50C77"/>
    <w:multiLevelType w:val="hybridMultilevel"/>
    <w:tmpl w:val="CCB6FB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20522F5"/>
    <w:multiLevelType w:val="multilevel"/>
    <w:tmpl w:val="8C5C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7B708A"/>
    <w:multiLevelType w:val="multilevel"/>
    <w:tmpl w:val="496A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D65DBB"/>
    <w:multiLevelType w:val="multilevel"/>
    <w:tmpl w:val="334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E271B2"/>
    <w:multiLevelType w:val="multilevel"/>
    <w:tmpl w:val="2B32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F27BA"/>
    <w:multiLevelType w:val="multilevel"/>
    <w:tmpl w:val="9AD4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206E9"/>
    <w:multiLevelType w:val="multilevel"/>
    <w:tmpl w:val="7A78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EA59A9"/>
    <w:multiLevelType w:val="multilevel"/>
    <w:tmpl w:val="EE1C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27901"/>
    <w:multiLevelType w:val="multilevel"/>
    <w:tmpl w:val="E3A4A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6B7AFE"/>
    <w:multiLevelType w:val="multilevel"/>
    <w:tmpl w:val="530E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157D29"/>
    <w:multiLevelType w:val="multilevel"/>
    <w:tmpl w:val="D89C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4B6CEF"/>
    <w:multiLevelType w:val="multilevel"/>
    <w:tmpl w:val="D676E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052EB7"/>
    <w:multiLevelType w:val="multilevel"/>
    <w:tmpl w:val="A180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C653DB"/>
    <w:multiLevelType w:val="multilevel"/>
    <w:tmpl w:val="6174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0B202A"/>
    <w:multiLevelType w:val="multilevel"/>
    <w:tmpl w:val="37B4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571D45"/>
    <w:multiLevelType w:val="multilevel"/>
    <w:tmpl w:val="15CA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B3D36"/>
    <w:multiLevelType w:val="multilevel"/>
    <w:tmpl w:val="F768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2C503A"/>
    <w:multiLevelType w:val="multilevel"/>
    <w:tmpl w:val="2EDA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CC59A1"/>
    <w:multiLevelType w:val="multilevel"/>
    <w:tmpl w:val="70B8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AF164A"/>
    <w:multiLevelType w:val="hybridMultilevel"/>
    <w:tmpl w:val="7872212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15:restartNumberingAfterBreak="0">
    <w:nsid w:val="671F4F6A"/>
    <w:multiLevelType w:val="multilevel"/>
    <w:tmpl w:val="B720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C0765E"/>
    <w:multiLevelType w:val="multilevel"/>
    <w:tmpl w:val="8DBA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70703A"/>
    <w:multiLevelType w:val="multilevel"/>
    <w:tmpl w:val="4406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77707F"/>
    <w:multiLevelType w:val="multilevel"/>
    <w:tmpl w:val="0DA6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9C4B47"/>
    <w:multiLevelType w:val="multilevel"/>
    <w:tmpl w:val="485A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0E137B"/>
    <w:multiLevelType w:val="multilevel"/>
    <w:tmpl w:val="295C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233503"/>
    <w:multiLevelType w:val="multilevel"/>
    <w:tmpl w:val="035C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E64A3F"/>
    <w:multiLevelType w:val="multilevel"/>
    <w:tmpl w:val="3D7C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D74163"/>
    <w:multiLevelType w:val="multilevel"/>
    <w:tmpl w:val="66E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043074">
    <w:abstractNumId w:val="20"/>
  </w:num>
  <w:num w:numId="2" w16cid:durableId="1195726253">
    <w:abstractNumId w:val="28"/>
  </w:num>
  <w:num w:numId="3" w16cid:durableId="2064672862">
    <w:abstractNumId w:val="3"/>
  </w:num>
  <w:num w:numId="4" w16cid:durableId="1597399605">
    <w:abstractNumId w:val="13"/>
  </w:num>
  <w:num w:numId="5" w16cid:durableId="1625193154">
    <w:abstractNumId w:val="27"/>
  </w:num>
  <w:num w:numId="6" w16cid:durableId="1094398827">
    <w:abstractNumId w:val="16"/>
  </w:num>
  <w:num w:numId="7" w16cid:durableId="917327308">
    <w:abstractNumId w:val="30"/>
  </w:num>
  <w:num w:numId="8" w16cid:durableId="1209343085">
    <w:abstractNumId w:val="21"/>
  </w:num>
  <w:num w:numId="9" w16cid:durableId="842475396">
    <w:abstractNumId w:val="14"/>
  </w:num>
  <w:num w:numId="10" w16cid:durableId="1905993023">
    <w:abstractNumId w:val="5"/>
  </w:num>
  <w:num w:numId="11" w16cid:durableId="927274056">
    <w:abstractNumId w:val="1"/>
  </w:num>
  <w:num w:numId="12" w16cid:durableId="1438254683">
    <w:abstractNumId w:val="22"/>
  </w:num>
  <w:num w:numId="13" w16cid:durableId="1342246711">
    <w:abstractNumId w:val="40"/>
  </w:num>
  <w:num w:numId="14" w16cid:durableId="898320651">
    <w:abstractNumId w:val="29"/>
  </w:num>
  <w:num w:numId="15" w16cid:durableId="191650073">
    <w:abstractNumId w:val="38"/>
  </w:num>
  <w:num w:numId="16" w16cid:durableId="572355893">
    <w:abstractNumId w:val="24"/>
  </w:num>
  <w:num w:numId="17" w16cid:durableId="1223567727">
    <w:abstractNumId w:val="23"/>
  </w:num>
  <w:num w:numId="18" w16cid:durableId="489902461">
    <w:abstractNumId w:val="19"/>
  </w:num>
  <w:num w:numId="19" w16cid:durableId="1432504722">
    <w:abstractNumId w:val="33"/>
  </w:num>
  <w:num w:numId="20" w16cid:durableId="330766159">
    <w:abstractNumId w:val="10"/>
  </w:num>
  <w:num w:numId="21" w16cid:durableId="881792581">
    <w:abstractNumId w:val="37"/>
  </w:num>
  <w:num w:numId="22" w16cid:durableId="615647383">
    <w:abstractNumId w:val="0"/>
  </w:num>
  <w:num w:numId="23" w16cid:durableId="1846822853">
    <w:abstractNumId w:val="18"/>
  </w:num>
  <w:num w:numId="24" w16cid:durableId="1456176523">
    <w:abstractNumId w:val="11"/>
  </w:num>
  <w:num w:numId="25" w16cid:durableId="1256477171">
    <w:abstractNumId w:val="7"/>
  </w:num>
  <w:num w:numId="26" w16cid:durableId="1912695986">
    <w:abstractNumId w:val="6"/>
  </w:num>
  <w:num w:numId="27" w16cid:durableId="746652503">
    <w:abstractNumId w:val="15"/>
  </w:num>
  <w:num w:numId="28" w16cid:durableId="953292683">
    <w:abstractNumId w:val="25"/>
  </w:num>
  <w:num w:numId="29" w16cid:durableId="233928807">
    <w:abstractNumId w:val="36"/>
  </w:num>
  <w:num w:numId="30" w16cid:durableId="1343433674">
    <w:abstractNumId w:val="32"/>
  </w:num>
  <w:num w:numId="31" w16cid:durableId="1693802210">
    <w:abstractNumId w:val="4"/>
  </w:num>
  <w:num w:numId="32" w16cid:durableId="1759210149">
    <w:abstractNumId w:val="26"/>
  </w:num>
  <w:num w:numId="33" w16cid:durableId="289477449">
    <w:abstractNumId w:val="2"/>
  </w:num>
  <w:num w:numId="34" w16cid:durableId="725447875">
    <w:abstractNumId w:val="39"/>
  </w:num>
  <w:num w:numId="35" w16cid:durableId="1747871732">
    <w:abstractNumId w:val="8"/>
  </w:num>
  <w:num w:numId="36" w16cid:durableId="745034269">
    <w:abstractNumId w:val="17"/>
  </w:num>
  <w:num w:numId="37" w16cid:durableId="1728601039">
    <w:abstractNumId w:val="34"/>
  </w:num>
  <w:num w:numId="38" w16cid:durableId="151063216">
    <w:abstractNumId w:val="35"/>
  </w:num>
  <w:num w:numId="39" w16cid:durableId="1270310067">
    <w:abstractNumId w:val="31"/>
  </w:num>
  <w:num w:numId="40" w16cid:durableId="782305594">
    <w:abstractNumId w:val="12"/>
  </w:num>
  <w:num w:numId="41" w16cid:durableId="16193334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E94"/>
    <w:rsid w:val="000066D0"/>
    <w:rsid w:val="00024453"/>
    <w:rsid w:val="000F2216"/>
    <w:rsid w:val="00105E0C"/>
    <w:rsid w:val="001268B3"/>
    <w:rsid w:val="001631E5"/>
    <w:rsid w:val="001743E3"/>
    <w:rsid w:val="001C4108"/>
    <w:rsid w:val="00251AB4"/>
    <w:rsid w:val="002912C3"/>
    <w:rsid w:val="002F1B2E"/>
    <w:rsid w:val="00315D93"/>
    <w:rsid w:val="004A4ABB"/>
    <w:rsid w:val="004B7318"/>
    <w:rsid w:val="0050289A"/>
    <w:rsid w:val="00543340"/>
    <w:rsid w:val="005700D3"/>
    <w:rsid w:val="005E025D"/>
    <w:rsid w:val="005E7AFE"/>
    <w:rsid w:val="006A055A"/>
    <w:rsid w:val="007002F9"/>
    <w:rsid w:val="007148B4"/>
    <w:rsid w:val="00752BBF"/>
    <w:rsid w:val="00775597"/>
    <w:rsid w:val="007C28B5"/>
    <w:rsid w:val="007F72F2"/>
    <w:rsid w:val="00825E94"/>
    <w:rsid w:val="008B2106"/>
    <w:rsid w:val="008D7428"/>
    <w:rsid w:val="008F2466"/>
    <w:rsid w:val="008F481E"/>
    <w:rsid w:val="00906ED3"/>
    <w:rsid w:val="00943B43"/>
    <w:rsid w:val="009E4892"/>
    <w:rsid w:val="00AF1A00"/>
    <w:rsid w:val="00B20630"/>
    <w:rsid w:val="00BD3493"/>
    <w:rsid w:val="00BE5248"/>
    <w:rsid w:val="00C34B73"/>
    <w:rsid w:val="00C57B03"/>
    <w:rsid w:val="00C87ECD"/>
    <w:rsid w:val="00CB5EE2"/>
    <w:rsid w:val="00D1349B"/>
    <w:rsid w:val="00D166EB"/>
    <w:rsid w:val="00DC33E6"/>
    <w:rsid w:val="00DD6677"/>
    <w:rsid w:val="00E64877"/>
    <w:rsid w:val="00E77BD2"/>
    <w:rsid w:val="00EC4ADA"/>
    <w:rsid w:val="00F75B17"/>
    <w:rsid w:val="00FC7E37"/>
    <w:rsid w:val="00FD3F61"/>
    <w:rsid w:val="00FF3AF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17993"/>
  <w15:chartTrackingRefBased/>
  <w15:docId w15:val="{44F8FBE4-3984-4CA8-B6CF-036915C8A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25E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25E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25E9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25E9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25E9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25E9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25E9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25E9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25E9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25E9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25E9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25E9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25E9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25E9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25E9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25E9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25E9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25E94"/>
    <w:rPr>
      <w:rFonts w:eastAsiaTheme="majorEastAsia" w:cstheme="majorBidi"/>
      <w:color w:val="272727" w:themeColor="text1" w:themeTint="D8"/>
    </w:rPr>
  </w:style>
  <w:style w:type="paragraph" w:styleId="Titre">
    <w:name w:val="Title"/>
    <w:basedOn w:val="Normal"/>
    <w:next w:val="Normal"/>
    <w:link w:val="TitreCar"/>
    <w:uiPriority w:val="10"/>
    <w:qFormat/>
    <w:rsid w:val="00825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25E9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25E9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25E9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25E94"/>
    <w:pPr>
      <w:spacing w:before="160"/>
      <w:jc w:val="center"/>
    </w:pPr>
    <w:rPr>
      <w:i/>
      <w:iCs/>
      <w:color w:val="404040" w:themeColor="text1" w:themeTint="BF"/>
    </w:rPr>
  </w:style>
  <w:style w:type="character" w:customStyle="1" w:styleId="CitationCar">
    <w:name w:val="Citation Car"/>
    <w:basedOn w:val="Policepardfaut"/>
    <w:link w:val="Citation"/>
    <w:uiPriority w:val="29"/>
    <w:rsid w:val="00825E94"/>
    <w:rPr>
      <w:i/>
      <w:iCs/>
      <w:color w:val="404040" w:themeColor="text1" w:themeTint="BF"/>
    </w:rPr>
  </w:style>
  <w:style w:type="paragraph" w:styleId="Paragraphedeliste">
    <w:name w:val="List Paragraph"/>
    <w:basedOn w:val="Normal"/>
    <w:uiPriority w:val="34"/>
    <w:qFormat/>
    <w:rsid w:val="00825E94"/>
    <w:pPr>
      <w:ind w:left="720"/>
      <w:contextualSpacing/>
    </w:pPr>
  </w:style>
  <w:style w:type="character" w:styleId="Accentuationintense">
    <w:name w:val="Intense Emphasis"/>
    <w:basedOn w:val="Policepardfaut"/>
    <w:uiPriority w:val="21"/>
    <w:qFormat/>
    <w:rsid w:val="00825E94"/>
    <w:rPr>
      <w:i/>
      <w:iCs/>
      <w:color w:val="2F5496" w:themeColor="accent1" w:themeShade="BF"/>
    </w:rPr>
  </w:style>
  <w:style w:type="paragraph" w:styleId="Citationintense">
    <w:name w:val="Intense Quote"/>
    <w:basedOn w:val="Normal"/>
    <w:next w:val="Normal"/>
    <w:link w:val="CitationintenseCar"/>
    <w:uiPriority w:val="30"/>
    <w:qFormat/>
    <w:rsid w:val="00825E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25E94"/>
    <w:rPr>
      <w:i/>
      <w:iCs/>
      <w:color w:val="2F5496" w:themeColor="accent1" w:themeShade="BF"/>
    </w:rPr>
  </w:style>
  <w:style w:type="character" w:styleId="Rfrenceintense">
    <w:name w:val="Intense Reference"/>
    <w:basedOn w:val="Policepardfaut"/>
    <w:uiPriority w:val="32"/>
    <w:qFormat/>
    <w:rsid w:val="00825E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798</TotalTime>
  <Pages>3</Pages>
  <Words>343</Words>
  <Characters>1892</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RAJAA LEBNAITI</dc:creator>
  <cp:keywords/>
  <dc:description/>
  <cp:lastModifiedBy>RAJAA LEBNAITI</cp:lastModifiedBy>
  <cp:revision>29</cp:revision>
  <dcterms:created xsi:type="dcterms:W3CDTF">2026-01-07T18:05:00Z</dcterms:created>
  <dcterms:modified xsi:type="dcterms:W3CDTF">2026-04-30T14:24:00Z</dcterms:modified>
</cp:coreProperties>
</file>