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42BF8">
      <w:pPr>
        <w:pStyle w:val="3"/>
        <w:rPr>
          <w:sz w:val="28"/>
          <w:szCs w:val="28"/>
        </w:rPr>
      </w:pPr>
      <w:bookmarkStart w:id="0" w:name="_GoBack"/>
      <w:bookmarkEnd w:id="0"/>
      <w:r>
        <w:rPr>
          <w:sz w:val="28"/>
          <w:szCs w:val="28"/>
        </w:rPr>
        <w:t xml:space="preserve">INTRODUCTION  </w:t>
      </w:r>
    </w:p>
    <w:p w14:paraId="3F040EC3">
      <w:pPr>
        <w:pStyle w:val="20"/>
        <w:rPr>
          <w:b w:val="0"/>
          <w:bCs w:val="0"/>
          <w:sz w:val="22"/>
          <w:szCs w:val="22"/>
        </w:rPr>
      </w:pPr>
      <w:r>
        <w:t xml:space="preserve">     </w:t>
      </w:r>
      <w:r>
        <w:rPr>
          <w:sz w:val="24"/>
          <w:szCs w:val="24"/>
        </w:rPr>
        <w:t xml:space="preserve"> </w:t>
      </w:r>
      <w:r>
        <w:rPr>
          <w:b w:val="0"/>
          <w:bCs w:val="0"/>
          <w:sz w:val="22"/>
          <w:szCs w:val="22"/>
        </w:rPr>
        <w:t>Project Title:</w:t>
      </w:r>
      <w:r>
        <w:rPr>
          <w:b/>
          <w:bCs/>
          <w:sz w:val="22"/>
          <w:szCs w:val="22"/>
        </w:rPr>
        <w:t xml:space="preserve"> Cryptoverse </w:t>
      </w:r>
    </w:p>
    <w:p w14:paraId="00705CA0">
      <w:pPr>
        <w:spacing w:after="10"/>
        <w:ind w:left="-5" w:right="20"/>
        <w:rPr>
          <w:rFonts w:hint="default"/>
          <w:b w:val="0"/>
          <w:bCs w:val="0"/>
          <w:sz w:val="22"/>
          <w:szCs w:val="22"/>
          <w:lang w:val="en-US"/>
        </w:rPr>
      </w:pPr>
      <w:r>
        <w:rPr>
          <w:b w:val="0"/>
          <w:bCs w:val="0"/>
          <w:sz w:val="22"/>
          <w:szCs w:val="22"/>
        </w:rPr>
        <w:t xml:space="preserve">      Team Members:1.</w:t>
      </w:r>
      <w:r>
        <w:rPr>
          <w:rFonts w:hint="default"/>
          <w:b w:val="0"/>
          <w:bCs w:val="0"/>
          <w:sz w:val="22"/>
          <w:szCs w:val="22"/>
          <w:lang w:val="en-US"/>
        </w:rPr>
        <w:t>B.Rajabu nisha sahitha</w:t>
      </w:r>
    </w:p>
    <w:p w14:paraId="6D4BBE3B">
      <w:pPr>
        <w:spacing w:after="10"/>
        <w:ind w:left="220" w:leftChars="100" w:right="20" w:firstLine="1746" w:firstLineChars="794"/>
        <w:rPr>
          <w:b w:val="0"/>
          <w:bCs w:val="0"/>
          <w:sz w:val="22"/>
          <w:szCs w:val="22"/>
        </w:rPr>
      </w:pPr>
      <w:r>
        <w:rPr>
          <w:rFonts w:hint="default"/>
          <w:b w:val="0"/>
          <w:bCs w:val="0"/>
          <w:sz w:val="22"/>
          <w:szCs w:val="22"/>
          <w:lang w:val="en-US"/>
        </w:rPr>
        <w:t>2.</w:t>
      </w:r>
      <w:r>
        <w:rPr>
          <w:b w:val="0"/>
          <w:bCs w:val="0"/>
          <w:sz w:val="22"/>
          <w:szCs w:val="22"/>
        </w:rPr>
        <w:t>K.</w:t>
      </w:r>
      <w:r>
        <w:rPr>
          <w:rFonts w:hint="default"/>
          <w:b w:val="0"/>
          <w:bCs w:val="0"/>
          <w:sz w:val="22"/>
          <w:szCs w:val="22"/>
          <w:lang w:val="en-US"/>
        </w:rPr>
        <w:t>S</w:t>
      </w:r>
      <w:r>
        <w:rPr>
          <w:b w:val="0"/>
          <w:bCs w:val="0"/>
          <w:sz w:val="22"/>
          <w:szCs w:val="22"/>
        </w:rPr>
        <w:t xml:space="preserve">indhuja </w:t>
      </w:r>
    </w:p>
    <w:p w14:paraId="6641F696">
      <w:pPr>
        <w:spacing w:after="10"/>
        <w:ind w:left="-5" w:right="20"/>
        <w:rPr>
          <w:b w:val="0"/>
          <w:bCs w:val="0"/>
          <w:sz w:val="22"/>
          <w:szCs w:val="22"/>
        </w:rPr>
      </w:pPr>
      <w:r>
        <w:rPr>
          <w:b w:val="0"/>
          <w:bCs w:val="0"/>
          <w:sz w:val="22"/>
          <w:szCs w:val="22"/>
        </w:rPr>
        <w:t xml:space="preserve">                                </w:t>
      </w:r>
      <w:r>
        <w:rPr>
          <w:rFonts w:hint="default"/>
          <w:b w:val="0"/>
          <w:bCs w:val="0"/>
          <w:sz w:val="22"/>
          <w:szCs w:val="22"/>
          <w:lang w:val="en-US"/>
        </w:rPr>
        <w:t>3</w:t>
      </w:r>
      <w:r>
        <w:rPr>
          <w:b w:val="0"/>
          <w:bCs w:val="0"/>
          <w:sz w:val="22"/>
          <w:szCs w:val="22"/>
        </w:rPr>
        <w:t>.P.</w:t>
      </w:r>
      <w:r>
        <w:rPr>
          <w:rFonts w:hint="default"/>
          <w:b w:val="0"/>
          <w:bCs w:val="0"/>
          <w:sz w:val="22"/>
          <w:szCs w:val="22"/>
          <w:lang w:val="en-US"/>
        </w:rPr>
        <w:t>D</w:t>
      </w:r>
      <w:r>
        <w:rPr>
          <w:b w:val="0"/>
          <w:bCs w:val="0"/>
          <w:sz w:val="22"/>
          <w:szCs w:val="22"/>
        </w:rPr>
        <w:t>ivya</w:t>
      </w:r>
    </w:p>
    <w:p w14:paraId="0F62C030">
      <w:pPr>
        <w:spacing w:after="10"/>
        <w:ind w:left="-5" w:right="20"/>
        <w:rPr>
          <w:b w:val="0"/>
          <w:bCs w:val="0"/>
          <w:sz w:val="22"/>
          <w:szCs w:val="22"/>
        </w:rPr>
      </w:pPr>
      <w:r>
        <w:rPr>
          <w:b w:val="0"/>
          <w:bCs w:val="0"/>
          <w:sz w:val="22"/>
          <w:szCs w:val="22"/>
        </w:rPr>
        <w:t xml:space="preserve">                                </w:t>
      </w:r>
      <w:r>
        <w:rPr>
          <w:rFonts w:hint="default"/>
          <w:b w:val="0"/>
          <w:bCs w:val="0"/>
          <w:sz w:val="22"/>
          <w:szCs w:val="22"/>
          <w:lang w:val="en-US"/>
        </w:rPr>
        <w:t>4</w:t>
      </w:r>
      <w:r>
        <w:rPr>
          <w:b w:val="0"/>
          <w:bCs w:val="0"/>
          <w:sz w:val="22"/>
          <w:szCs w:val="22"/>
        </w:rPr>
        <w:t>.R.</w:t>
      </w:r>
      <w:r>
        <w:rPr>
          <w:rFonts w:hint="default"/>
          <w:b w:val="0"/>
          <w:bCs w:val="0"/>
          <w:sz w:val="22"/>
          <w:szCs w:val="22"/>
          <w:lang w:val="en-US"/>
        </w:rPr>
        <w:t>S</w:t>
      </w:r>
      <w:r>
        <w:rPr>
          <w:b w:val="0"/>
          <w:bCs w:val="0"/>
          <w:sz w:val="22"/>
          <w:szCs w:val="22"/>
        </w:rPr>
        <w:t>ivasakthi</w:t>
      </w:r>
    </w:p>
    <w:p w14:paraId="7413FD84">
      <w:pPr>
        <w:spacing w:after="10"/>
        <w:ind w:left="-5" w:right="20"/>
        <w:rPr>
          <w:rFonts w:hint="default"/>
          <w:b w:val="0"/>
          <w:bCs w:val="0"/>
          <w:sz w:val="22"/>
          <w:szCs w:val="22"/>
          <w:lang w:val="en-US"/>
        </w:rPr>
      </w:pPr>
      <w:r>
        <w:rPr>
          <w:rFonts w:hint="default"/>
          <w:b w:val="0"/>
          <w:bCs w:val="0"/>
          <w:sz w:val="22"/>
          <w:szCs w:val="22"/>
          <w:lang w:val="en-US"/>
        </w:rPr>
        <w:t xml:space="preserve">                                5.V.Abirami</w:t>
      </w:r>
    </w:p>
    <w:p w14:paraId="6D7E36A6">
      <w:pPr>
        <w:pStyle w:val="3"/>
        <w:rPr>
          <w:sz w:val="28"/>
          <w:szCs w:val="28"/>
        </w:rPr>
      </w:pPr>
      <w:r>
        <w:rPr>
          <w:sz w:val="28"/>
          <w:szCs w:val="28"/>
        </w:rPr>
        <w:t xml:space="preserve">PROJECT OVERVIEW </w:t>
      </w:r>
    </w:p>
    <w:p w14:paraId="07E2B0E9">
      <w:r>
        <w:t>Purpose: a cryptocurrency project   typically revolves around creating a decentralized, secure, and transparent digital currency system.</w:t>
      </w:r>
    </w:p>
    <w:p w14:paraId="556E0328">
      <w:r>
        <w:t>The project's goals may include:</w:t>
      </w:r>
    </w:p>
    <w:p w14:paraId="02943A6B">
      <w:pPr>
        <w:spacing w:after="8"/>
        <w:ind w:right="20"/>
      </w:pPr>
      <w:r>
        <w:t>Cryptoverse, is built using React and Vite, suggesting a modern, modular, and high</w:t>
      </w:r>
      <w:r>
        <w:rPr>
          <w:rFonts w:hint="default"/>
          <w:lang w:val="en-US"/>
        </w:rPr>
        <w:t>-p</w:t>
      </w:r>
      <w:r>
        <w:t xml:space="preserve">erformance architecture. Below is an overview of the possible architectural layers based </w:t>
      </w:r>
      <w:r>
        <w:rPr>
          <w:rFonts w:hint="default"/>
          <w:lang w:val="en-US"/>
        </w:rPr>
        <w:t xml:space="preserve">    </w:t>
      </w:r>
      <w:r>
        <w:t xml:space="preserve">on the files you provided: </w:t>
      </w:r>
    </w:p>
    <w:p w14:paraId="557A3A41">
      <w:pPr>
        <w:pStyle w:val="3"/>
      </w:pPr>
      <w:r>
        <w:t xml:space="preserve">Frontend Layer (React + Vite) </w:t>
      </w:r>
    </w:p>
    <w:p w14:paraId="7BA4D06A">
      <w:pPr>
        <w:spacing w:after="10"/>
        <w:ind w:left="-5" w:right="20"/>
      </w:pPr>
      <w:r>
        <w:t xml:space="preserve">Framework: React (component-based UI) </w:t>
      </w:r>
    </w:p>
    <w:p w14:paraId="4776ADE0">
      <w:pPr>
        <w:spacing w:after="10"/>
        <w:ind w:left="-5" w:right="20"/>
      </w:pPr>
      <w:r>
        <w:t xml:space="preserve">Build Tool: Vite (for fast development and       optimized production builds) </w:t>
      </w:r>
    </w:p>
    <w:p w14:paraId="2FC423CD">
      <w:pPr>
        <w:spacing w:after="8"/>
        <w:ind w:left="-5" w:right="20"/>
      </w:pPr>
      <w:r>
        <w:t xml:space="preserve">State Management: Likely React hooks or external libraries (Redux, Zustand, or Context API) </w:t>
      </w:r>
    </w:p>
    <w:p w14:paraId="5ACE98E4">
      <w:pPr>
        <w:spacing w:after="10"/>
        <w:ind w:left="-5" w:right="20"/>
      </w:pPr>
      <w:r>
        <w:t xml:space="preserve">Routing: React Router (if multiple pages are supported) </w:t>
      </w:r>
    </w:p>
    <w:p w14:paraId="4278464F">
      <w:pPr>
        <w:spacing w:after="10"/>
        <w:ind w:left="-5" w:right="20"/>
      </w:pPr>
      <w:r>
        <w:t xml:space="preserve">UI Components: Could be custom or from libraries like Material-UI or Tailwind CSS </w:t>
      </w:r>
    </w:p>
    <w:p w14:paraId="7D0D11D6">
      <w:pPr>
        <w:spacing w:after="18" w:line="259" w:lineRule="auto"/>
        <w:ind w:left="0" w:firstLine="0"/>
      </w:pPr>
      <w:r>
        <w:t xml:space="preserve"> </w:t>
      </w:r>
    </w:p>
    <w:p w14:paraId="68E2B1D5">
      <w:pPr>
        <w:pStyle w:val="3"/>
      </w:pPr>
      <w:r>
        <w:t xml:space="preserve">Backend Layer (If Applicable) </w:t>
      </w:r>
    </w:p>
    <w:p w14:paraId="02F4C1E4">
      <w:pPr>
        <w:spacing w:after="18" w:line="259" w:lineRule="auto"/>
        <w:ind w:left="0" w:firstLine="0"/>
      </w:pPr>
      <w:r>
        <w:t xml:space="preserve">API Handling: Fetching blockchain data via REST API, GraphQL, or WebSockets </w:t>
      </w:r>
    </w:p>
    <w:p w14:paraId="4DAE5A64">
      <w:pPr>
        <w:spacing w:after="10"/>
        <w:ind w:left="-5" w:right="20"/>
      </w:pPr>
      <w:r>
        <w:t xml:space="preserve">Blockchain Integration: Likely using Web3.js, Ethers.js, or other crypto libraries </w:t>
      </w:r>
    </w:p>
    <w:p w14:paraId="68FF33B0">
      <w:pPr>
        <w:spacing w:after="8"/>
        <w:ind w:left="-5" w:right="20"/>
      </w:pPr>
      <w:r>
        <w:t xml:space="preserve">Smart Contracts: If interacting with a blockchain, smart contracts (Solidity on Ethereum or Rust for Solana) could be part of the backend </w:t>
      </w:r>
    </w:p>
    <w:p w14:paraId="1F0CD485">
      <w:pPr>
        <w:spacing w:after="18" w:line="259" w:lineRule="auto"/>
        <w:ind w:left="0" w:firstLine="0"/>
      </w:pPr>
      <w:r>
        <w:t xml:space="preserve"> </w:t>
      </w:r>
    </w:p>
    <w:p w14:paraId="3751555E">
      <w:pPr>
        <w:pStyle w:val="3"/>
        <w:rPr>
          <w:sz w:val="28"/>
          <w:szCs w:val="28"/>
        </w:rPr>
      </w:pPr>
      <w:r>
        <w:t xml:space="preserve">Data Layer </w:t>
      </w:r>
    </w:p>
    <w:p w14:paraId="1EFFFFAD">
      <w:pPr>
        <w:pStyle w:val="20"/>
        <w:ind w:left="0" w:leftChars="0" w:firstLine="0" w:firstLineChars="0"/>
      </w:pPr>
      <w:r>
        <w:t xml:space="preserve">Blockchain Ledger: Stores cryptocurrency transactions securely </w:t>
      </w:r>
    </w:p>
    <w:p w14:paraId="3C08F511">
      <w:pPr>
        <w:spacing w:after="10"/>
        <w:ind w:left="-5" w:right="20"/>
      </w:pPr>
      <w:r>
        <w:t xml:space="preserve">Database (Optional): If off-chain storage is needed, a database (MongoDB, PostgreSQL, or </w:t>
      </w:r>
    </w:p>
    <w:p w14:paraId="706DCE46">
      <w:pPr>
        <w:spacing w:after="10"/>
        <w:ind w:left="-5" w:right="20"/>
      </w:pPr>
      <w:r>
        <w:t xml:space="preserve">Firebase) might be used </w:t>
      </w:r>
    </w:p>
    <w:p w14:paraId="03C8D43F">
      <w:pPr>
        <w:spacing w:after="10"/>
        <w:ind w:left="-5" w:right="20"/>
      </w:pPr>
      <w:r>
        <w:t xml:space="preserve">External APIs: Could integrate with exchanges, wallets, or blockchain explorers </w:t>
      </w:r>
    </w:p>
    <w:p w14:paraId="1A618962">
      <w:pPr>
        <w:spacing w:after="18" w:line="259" w:lineRule="auto"/>
        <w:ind w:left="0" w:firstLine="0"/>
      </w:pPr>
      <w:r>
        <w:t xml:space="preserve"> </w:t>
      </w:r>
    </w:p>
    <w:p w14:paraId="19A118C5">
      <w:pPr>
        <w:pStyle w:val="3"/>
      </w:pPr>
      <w:r>
        <w:t xml:space="preserve">Deployment &amp; DevOps </w:t>
      </w:r>
    </w:p>
    <w:p w14:paraId="1D890A30">
      <w:pPr>
        <w:spacing w:after="18" w:line="259" w:lineRule="auto"/>
        <w:ind w:left="0" w:firstLine="0"/>
      </w:pPr>
      <w:r>
        <w:t xml:space="preserve">Hosting: Vercel, Netlify, or traditional cloud platforms (AWS, Firebase, DigitalOcean) </w:t>
      </w:r>
    </w:p>
    <w:p w14:paraId="3354D50E">
      <w:pPr>
        <w:spacing w:after="10"/>
        <w:ind w:left="-5" w:right="20"/>
      </w:pPr>
      <w:r>
        <w:t xml:space="preserve">Version Control: GitHub/GitLab for code management </w:t>
      </w:r>
    </w:p>
    <w:p w14:paraId="45F4111B">
      <w:pPr>
        <w:spacing w:after="10"/>
        <w:ind w:left="-5" w:right="20"/>
      </w:pPr>
      <w:r>
        <w:t xml:space="preserve">CI/CD: Automated deployment pipelines for continuous updates </w:t>
      </w:r>
    </w:p>
    <w:p w14:paraId="4B2F3484">
      <w:pPr>
        <w:spacing w:after="18" w:line="259" w:lineRule="auto"/>
        <w:ind w:left="0" w:firstLine="0"/>
      </w:pPr>
      <w:r>
        <w:t xml:space="preserve"> </w:t>
      </w:r>
    </w:p>
    <w:p w14:paraId="3F6E78E2">
      <w:pPr>
        <w:pStyle w:val="3"/>
        <w:rPr>
          <w:sz w:val="28"/>
          <w:szCs w:val="28"/>
        </w:rPr>
      </w:pPr>
      <w:r>
        <w:rPr>
          <w:sz w:val="28"/>
          <w:szCs w:val="28"/>
        </w:rPr>
        <w:t xml:space="preserve">SETUP INSTRUCTIONS  </w:t>
      </w:r>
    </w:p>
    <w:p w14:paraId="75C4E2FB">
      <w:pPr>
        <w:spacing w:after="0" w:line="259" w:lineRule="auto"/>
        <w:ind w:left="0" w:firstLine="0"/>
      </w:pPr>
      <w:r>
        <w:t xml:space="preserve">Setup Instructions for Cryptoverse  </w:t>
      </w:r>
    </w:p>
    <w:p w14:paraId="0FEFC397">
      <w:pPr>
        <w:spacing w:after="0" w:line="259" w:lineRule="auto"/>
        <w:ind w:left="0" w:firstLine="0"/>
      </w:pPr>
      <w:r>
        <w:t xml:space="preserve">Since your project is built with React + Vite, follow these steps to set it up and run it locally. </w:t>
      </w:r>
    </w:p>
    <w:p w14:paraId="0AEC3DB1">
      <w:pPr>
        <w:pStyle w:val="3"/>
        <w:rPr>
          <w:sz w:val="2"/>
          <w:szCs w:val="2"/>
        </w:rPr>
      </w:pPr>
    </w:p>
    <w:p w14:paraId="7E808BF7">
      <w:pPr>
        <w:pStyle w:val="3"/>
      </w:pPr>
      <w:r>
        <w:t>1.</w:t>
      </w:r>
      <w:r>
        <w:rPr>
          <w:sz w:val="24"/>
          <w:szCs w:val="24"/>
        </w:rPr>
        <w:t xml:space="preserve">Prerequisites </w:t>
      </w:r>
    </w:p>
    <w:p w14:paraId="49256EE2">
      <w:pPr>
        <w:pStyle w:val="3"/>
        <w:rPr>
          <w:sz w:val="24"/>
          <w:szCs w:val="24"/>
        </w:rPr>
      </w:pPr>
      <w:r>
        <w:rPr>
          <w:sz w:val="24"/>
          <w:szCs w:val="24"/>
        </w:rPr>
        <w:t xml:space="preserve">Ensure you have the following installed: </w:t>
      </w:r>
    </w:p>
    <w:p w14:paraId="16C7573F">
      <w:pPr>
        <w:spacing w:after="8"/>
        <w:ind w:left="-5" w:right="2639"/>
      </w:pPr>
      <w:r>
        <w:t xml:space="preserve">Node.js (Latest LTS version recommended) – Download here npm (comes with Node.js) or yarn as a package manager </w:t>
      </w:r>
    </w:p>
    <w:p w14:paraId="138660BB">
      <w:pPr>
        <w:spacing w:after="10"/>
        <w:ind w:left="-5" w:right="20"/>
      </w:pPr>
      <w:r>
        <w:t xml:space="preserve">Git (for version control) – Download here </w:t>
      </w:r>
    </w:p>
    <w:p w14:paraId="467D746F">
      <w:pPr>
        <w:spacing w:after="18" w:line="259" w:lineRule="auto"/>
        <w:ind w:left="0" w:firstLine="0"/>
        <w:rPr>
          <w:sz w:val="6"/>
          <w:szCs w:val="6"/>
        </w:rPr>
      </w:pPr>
      <w:r>
        <w:rPr>
          <w:sz w:val="6"/>
          <w:szCs w:val="6"/>
        </w:rPr>
        <w:t xml:space="preserve"> </w:t>
      </w:r>
    </w:p>
    <w:p w14:paraId="2BD9D078">
      <w:pPr>
        <w:pStyle w:val="3"/>
        <w:rPr>
          <w:sz w:val="24"/>
          <w:szCs w:val="24"/>
        </w:rPr>
      </w:pPr>
      <w:r>
        <w:rPr>
          <w:sz w:val="24"/>
          <w:szCs w:val="24"/>
        </w:rPr>
        <w:t xml:space="preserve">Clone the Repository </w:t>
      </w:r>
    </w:p>
    <w:p w14:paraId="3643A357">
      <w:pPr>
        <w:pStyle w:val="20"/>
      </w:pPr>
      <w:r>
        <w:t xml:space="preserve">If the project is hosted on GitHub, use: git clone &lt;repository_url&gt; cd cryptoverse  </w:t>
      </w:r>
    </w:p>
    <w:p w14:paraId="5F25564C">
      <w:pPr>
        <w:spacing w:after="10"/>
        <w:ind w:left="-5" w:right="20"/>
      </w:pPr>
      <w:r>
        <w:t xml:space="preserve">If you don’t have a repository, move to the directory where the files are located. </w:t>
      </w:r>
    </w:p>
    <w:p w14:paraId="0858D564">
      <w:pPr>
        <w:spacing w:after="18" w:line="259" w:lineRule="auto"/>
        <w:ind w:left="0" w:firstLine="0"/>
        <w:rPr>
          <w:sz w:val="8"/>
          <w:szCs w:val="8"/>
        </w:rPr>
      </w:pPr>
      <w:r>
        <w:rPr>
          <w:sz w:val="8"/>
          <w:szCs w:val="8"/>
        </w:rPr>
        <w:t xml:space="preserve"> </w:t>
      </w:r>
    </w:p>
    <w:p w14:paraId="07429D47">
      <w:pPr>
        <w:pStyle w:val="3"/>
      </w:pPr>
      <w:r>
        <w:rPr>
          <w:sz w:val="24"/>
          <w:szCs w:val="24"/>
        </w:rPr>
        <w:t>Install Dependencies</w:t>
      </w:r>
      <w:r>
        <w:t xml:space="preserve"> </w:t>
      </w:r>
    </w:p>
    <w:p w14:paraId="77640BD4">
      <w:pPr>
        <w:spacing w:after="8"/>
        <w:ind w:left="-5" w:right="3979"/>
      </w:pPr>
      <w:r>
        <w:t xml:space="preserve">Run the following command inside the project folder: npm install  or, if using Yarn: </w:t>
      </w:r>
    </w:p>
    <w:p w14:paraId="199E8024">
      <w:pPr>
        <w:spacing w:after="10"/>
        <w:ind w:left="-5" w:right="20"/>
      </w:pPr>
      <w:r>
        <w:t xml:space="preserve">yarn install  </w:t>
      </w:r>
    </w:p>
    <w:p w14:paraId="1020D17E">
      <w:pPr>
        <w:spacing w:after="10"/>
        <w:ind w:left="-5" w:right="20"/>
      </w:pPr>
      <w:r>
        <w:t xml:space="preserve">This installs all necessary packages defined in package.json. </w:t>
      </w:r>
    </w:p>
    <w:p w14:paraId="39D842B7">
      <w:pPr>
        <w:spacing w:after="18" w:line="259" w:lineRule="auto"/>
        <w:ind w:left="0" w:firstLine="0"/>
        <w:rPr>
          <w:sz w:val="4"/>
          <w:szCs w:val="4"/>
        </w:rPr>
      </w:pPr>
      <w:r>
        <w:rPr>
          <w:sz w:val="4"/>
          <w:szCs w:val="4"/>
        </w:rPr>
        <w:t xml:space="preserve"> </w:t>
      </w:r>
    </w:p>
    <w:p w14:paraId="4E4F4EA2">
      <w:pPr>
        <w:pStyle w:val="3"/>
        <w:rPr>
          <w:sz w:val="24"/>
          <w:szCs w:val="24"/>
        </w:rPr>
      </w:pPr>
      <w:r>
        <w:rPr>
          <w:sz w:val="24"/>
          <w:szCs w:val="24"/>
        </w:rPr>
        <w:t xml:space="preserve">Start the Development Server Run: npm run dev  or yarn dev  </w:t>
      </w:r>
    </w:p>
    <w:p w14:paraId="287D0557">
      <w:pPr>
        <w:spacing w:after="10"/>
        <w:ind w:left="-5" w:right="20"/>
      </w:pPr>
      <w:r>
        <w:t xml:space="preserve">This starts a local development server (usually at http://localhost:5173/ when using Vite). </w:t>
      </w:r>
    </w:p>
    <w:p w14:paraId="1A7C5DBA">
      <w:pPr>
        <w:spacing w:after="18" w:line="259" w:lineRule="auto"/>
        <w:ind w:left="0" w:firstLine="0"/>
        <w:rPr>
          <w:sz w:val="8"/>
          <w:szCs w:val="8"/>
        </w:rPr>
      </w:pPr>
      <w:r>
        <w:rPr>
          <w:sz w:val="8"/>
          <w:szCs w:val="8"/>
        </w:rPr>
        <w:t xml:space="preserve"> </w:t>
      </w:r>
    </w:p>
    <w:p w14:paraId="38E5842D">
      <w:pPr>
        <w:pStyle w:val="3"/>
        <w:rPr>
          <w:sz w:val="8"/>
          <w:szCs w:val="8"/>
        </w:rPr>
      </w:pPr>
      <w:r>
        <w:rPr>
          <w:sz w:val="24"/>
          <w:szCs w:val="24"/>
        </w:rPr>
        <w:t xml:space="preserve">Build for Production </w:t>
      </w:r>
    </w:p>
    <w:p w14:paraId="5E1667C4">
      <w:pPr>
        <w:spacing w:after="8"/>
        <w:ind w:left="-5" w:right="4773"/>
      </w:pPr>
      <w:r>
        <w:t xml:space="preserve">To create an optimized build for deployment: npm run build  or yarn build  </w:t>
      </w:r>
    </w:p>
    <w:p w14:paraId="37371025">
      <w:pPr>
        <w:spacing w:after="10"/>
        <w:ind w:left="-5" w:right="20"/>
      </w:pPr>
      <w:r>
        <w:t xml:space="preserve">This generates a dist/ folder with the production-ready files. </w:t>
      </w:r>
    </w:p>
    <w:p w14:paraId="0C6F60F1">
      <w:pPr>
        <w:spacing w:after="18" w:line="259" w:lineRule="auto"/>
        <w:ind w:left="0" w:firstLine="0"/>
        <w:rPr>
          <w:sz w:val="4"/>
          <w:szCs w:val="4"/>
        </w:rPr>
      </w:pPr>
      <w:r>
        <w:rPr>
          <w:sz w:val="4"/>
          <w:szCs w:val="4"/>
        </w:rPr>
        <w:t xml:space="preserve"> </w:t>
      </w:r>
    </w:p>
    <w:p w14:paraId="2F5E2333">
      <w:pPr>
        <w:pStyle w:val="3"/>
        <w:rPr>
          <w:sz w:val="24"/>
          <w:szCs w:val="24"/>
        </w:rPr>
      </w:pPr>
      <w:r>
        <w:rPr>
          <w:sz w:val="24"/>
          <w:szCs w:val="24"/>
        </w:rPr>
        <w:t xml:space="preserve">Deploying the Project </w:t>
      </w:r>
    </w:p>
    <w:p w14:paraId="31A56A52">
      <w:pPr>
        <w:spacing w:after="10"/>
        <w:ind w:left="-5" w:right="20"/>
      </w:pPr>
      <w:r>
        <w:t xml:space="preserve">1.Vercel: vercel deploy </w:t>
      </w:r>
    </w:p>
    <w:p w14:paraId="5CCC6634">
      <w:pPr>
        <w:spacing w:after="10"/>
        <w:ind w:left="-5" w:right="20"/>
      </w:pPr>
      <w:r>
        <w:t xml:space="preserve">2.Netlify: Drag and drop dist/ folder or use netlify deploy </w:t>
      </w:r>
    </w:p>
    <w:p w14:paraId="67ECC5EA">
      <w:pPr>
        <w:spacing w:after="10"/>
        <w:ind w:left="-5" w:right="20"/>
      </w:pPr>
      <w:r>
        <w:t xml:space="preserve">3.Static Hosting: Upload dist/ folder to an S3 bucket, Firebase Hosting, or any web server </w:t>
      </w:r>
    </w:p>
    <w:p w14:paraId="18B249C7">
      <w:pPr>
        <w:spacing w:after="18" w:line="259" w:lineRule="auto"/>
        <w:ind w:left="0" w:firstLine="0"/>
        <w:rPr>
          <w:sz w:val="6"/>
          <w:szCs w:val="6"/>
        </w:rPr>
      </w:pPr>
      <w:r>
        <w:rPr>
          <w:sz w:val="6"/>
          <w:szCs w:val="6"/>
        </w:rPr>
        <w:t xml:space="preserve"> </w:t>
      </w:r>
    </w:p>
    <w:p w14:paraId="57518910">
      <w:pPr>
        <w:pStyle w:val="3"/>
        <w:rPr>
          <w:sz w:val="24"/>
          <w:szCs w:val="24"/>
        </w:rPr>
      </w:pPr>
      <w:r>
        <w:rPr>
          <w:sz w:val="24"/>
          <w:szCs w:val="24"/>
        </w:rPr>
        <w:t xml:space="preserve">Additional Setup (If Needed) </w:t>
      </w:r>
    </w:p>
    <w:p w14:paraId="0A3DA30E">
      <w:pPr>
        <w:spacing w:after="10"/>
        <w:ind w:left="-5" w:right="20"/>
      </w:pPr>
      <w:r>
        <w:t xml:space="preserve">If your project connects to an API or blockchain, check for: </w:t>
      </w:r>
    </w:p>
    <w:p w14:paraId="188C3ED7">
      <w:pPr>
        <w:spacing w:after="10"/>
        <w:ind w:left="-5" w:right="20"/>
      </w:pPr>
      <w:r>
        <w:t xml:space="preserve">Environment variables (.env file) for API keys or blockchain RPC endpoints </w:t>
      </w:r>
    </w:p>
    <w:p w14:paraId="0B1FD0A4">
      <w:pPr>
        <w:spacing w:after="10"/>
        <w:ind w:left="-5" w:right="20"/>
      </w:pPr>
      <w:r>
        <w:t xml:space="preserve">Web3.js/Ethers.js Setup if interacting with a smart contract </w:t>
      </w:r>
    </w:p>
    <w:p w14:paraId="73D79771">
      <w:pPr>
        <w:spacing w:after="10"/>
        <w:ind w:left="-5" w:right="20"/>
      </w:pPr>
      <w:r>
        <w:t xml:space="preserve">Database Setup if backend storage is involved </w:t>
      </w:r>
    </w:p>
    <w:p w14:paraId="422F8305">
      <w:pPr>
        <w:spacing w:after="18" w:line="259" w:lineRule="auto"/>
        <w:ind w:left="0" w:firstLine="0"/>
        <w:rPr>
          <w:sz w:val="8"/>
          <w:szCs w:val="8"/>
        </w:rPr>
      </w:pPr>
      <w:r>
        <w:rPr>
          <w:sz w:val="8"/>
          <w:szCs w:val="8"/>
        </w:rPr>
        <w:t xml:space="preserve"> </w:t>
      </w:r>
    </w:p>
    <w:p w14:paraId="66F137EC">
      <w:pPr>
        <w:pStyle w:val="3"/>
        <w:rPr>
          <w:sz w:val="24"/>
          <w:szCs w:val="24"/>
        </w:rPr>
      </w:pPr>
      <w:r>
        <w:rPr>
          <w:sz w:val="24"/>
          <w:szCs w:val="24"/>
        </w:rPr>
        <w:t xml:space="preserve">FOLDER STRUCTURE </w:t>
      </w:r>
    </w:p>
    <w:p w14:paraId="47CEFD2C">
      <w:pPr>
        <w:spacing w:after="18" w:line="259" w:lineRule="auto"/>
        <w:ind w:left="0" w:firstLine="0"/>
        <w:rPr>
          <w:sz w:val="2"/>
          <w:szCs w:val="2"/>
        </w:rPr>
      </w:pPr>
      <w:r>
        <w:rPr>
          <w:sz w:val="2"/>
          <w:szCs w:val="2"/>
        </w:rPr>
        <w:t xml:space="preserve"> </w:t>
      </w:r>
    </w:p>
    <w:p w14:paraId="34C2C6F0">
      <w:pPr>
        <w:spacing w:after="10"/>
        <w:ind w:left="-5" w:right="20"/>
      </w:pPr>
      <w:r>
        <w:t xml:space="preserve">Typical Folder Structure for Cryptoverse (React + Vite Project) </w:t>
      </w:r>
    </w:p>
    <w:p w14:paraId="2CE67AA1">
      <w:pPr>
        <w:spacing w:after="10"/>
        <w:ind w:left="-5" w:right="20"/>
      </w:pPr>
      <w:r>
        <w:t xml:space="preserve">Based on your setup, your project likely follows a structure similar to this: </w:t>
      </w:r>
    </w:p>
    <w:p w14:paraId="74457FEE">
      <w:pPr>
        <w:spacing w:after="8"/>
        <w:ind w:left="-5" w:right="20"/>
      </w:pPr>
      <w:r>
        <w:rPr>
          <w:rFonts w:hint="default"/>
          <w:lang w:val="en-US"/>
        </w:rPr>
        <w:t>C</w:t>
      </w:r>
      <w:r>
        <w:t xml:space="preserve">ryptoverse/ │── public/ # Static assets (favicons, images, etc.) │── src/ # Source code │ ├── assets/ # Static assets like images, fonts, and icons │ ├── components/ # Reusable </w:t>
      </w:r>
    </w:p>
    <w:p w14:paraId="09F4B90C">
      <w:pPr>
        <w:spacing w:after="8"/>
        <w:ind w:left="-5" w:right="20"/>
      </w:pPr>
      <w:r>
        <w:t xml:space="preserve">React components │ ├── pages/ # Page components (if using React Router) │ ├── hooks/ # Custom React hooks (optional) │ ├── context/ # Context API for state management (if used) │ ├── services/ # API or blockchain interaction logic │ ├── styles/ # Global styles (CSS, SCSS, Tailwind) │ ├── utils/ # Helper functions and utilities │ ├── App.jsx # Main application component │ ├── main.jsx # React entry point │── .env # Environment variables (API keys, blockchain RPC) │── .gitignore # Files to ignore in Git │── index.html # Main HTML file │── package.json # Dependencies and scripts │── vite.config.js # Vite configuration │── README.md # Project documentation  </w:t>
      </w:r>
    </w:p>
    <w:p w14:paraId="3D13D703">
      <w:pPr>
        <w:spacing w:after="18" w:line="259" w:lineRule="auto"/>
        <w:ind w:left="0" w:firstLine="0"/>
        <w:rPr>
          <w:sz w:val="8"/>
          <w:szCs w:val="8"/>
        </w:rPr>
      </w:pPr>
      <w:r>
        <w:rPr>
          <w:sz w:val="8"/>
          <w:szCs w:val="8"/>
        </w:rPr>
        <w:t xml:space="preserve"> </w:t>
      </w:r>
    </w:p>
    <w:p w14:paraId="7DE025C7">
      <w:pPr>
        <w:spacing w:after="10"/>
        <w:ind w:left="-5" w:right="20"/>
        <w:rPr>
          <w:b/>
          <w:bCs/>
        </w:rPr>
      </w:pPr>
      <w:r>
        <w:rPr>
          <w:b/>
          <w:bCs/>
        </w:rPr>
        <w:t xml:space="preserve">Key Folders &amp; Files </w:t>
      </w:r>
    </w:p>
    <w:p w14:paraId="4C9DEF0E">
      <w:pPr>
        <w:spacing w:after="18" w:line="259" w:lineRule="auto"/>
        <w:ind w:left="0" w:firstLine="0"/>
        <w:rPr>
          <w:sz w:val="2"/>
          <w:szCs w:val="2"/>
        </w:rPr>
      </w:pPr>
      <w:r>
        <w:rPr>
          <w:sz w:val="2"/>
          <w:szCs w:val="2"/>
        </w:rPr>
        <w:t xml:space="preserve"> </w:t>
      </w:r>
    </w:p>
    <w:p w14:paraId="4D46D5F4">
      <w:pPr>
        <w:spacing w:after="10"/>
        <w:ind w:left="-5" w:right="20"/>
        <w:rPr>
          <w:sz w:val="4"/>
          <w:szCs w:val="4"/>
        </w:rPr>
      </w:pPr>
    </w:p>
    <w:p w14:paraId="39BC51BB">
      <w:pPr>
        <w:spacing w:after="10"/>
        <w:ind w:left="-5" w:right="20"/>
      </w:pPr>
      <w:r>
        <w:t xml:space="preserve">1.src/components/ → Holds reusable UI components (buttons, cards, etc.). </w:t>
      </w:r>
    </w:p>
    <w:p w14:paraId="2D1D6AEC">
      <w:pPr>
        <w:spacing w:after="10"/>
        <w:ind w:left="-5" w:right="20"/>
      </w:pPr>
      <w:r>
        <w:t xml:space="preserve">2.src/pages/ → Contains individual page components (e.g., Home, Dashboard, Wallet). </w:t>
      </w:r>
    </w:p>
    <w:p w14:paraId="23073E19">
      <w:pPr>
        <w:spacing w:after="10"/>
        <w:ind w:left="-5" w:right="20"/>
      </w:pPr>
      <w:r>
        <w:t xml:space="preserve">3.src/services/ → Manages API or blockchain interactions (e.g., Web3.js, Ethers.js). </w:t>
      </w:r>
    </w:p>
    <w:p w14:paraId="6F8C6A12">
      <w:pPr>
        <w:spacing w:after="10"/>
        <w:ind w:left="-5" w:right="20"/>
      </w:pPr>
      <w:r>
        <w:t xml:space="preserve">4.src/hooks/ → Custom React hooks for state management or API calls. </w:t>
      </w:r>
    </w:p>
    <w:p w14:paraId="442BAD9E">
      <w:pPr>
        <w:spacing w:after="10"/>
        <w:ind w:left="-5" w:right="20"/>
      </w:pPr>
      <w:r>
        <w:t xml:space="preserve">5.src/context/ → Manages global state using Context API (if applicable). </w:t>
      </w:r>
    </w:p>
    <w:p w14:paraId="5706F7E3">
      <w:pPr>
        <w:spacing w:after="10"/>
        <w:ind w:left="-5" w:right="20"/>
      </w:pPr>
      <w:r>
        <w:t xml:space="preserve">6.env → Stores sensitive information (e.g., API keys, blockchain node URLs). </w:t>
      </w:r>
    </w:p>
    <w:p w14:paraId="38BEBF81">
      <w:pPr>
        <w:spacing w:after="18" w:line="259" w:lineRule="auto"/>
        <w:ind w:left="0" w:firstLine="0"/>
        <w:rPr>
          <w:sz w:val="11"/>
          <w:szCs w:val="11"/>
        </w:rPr>
      </w:pPr>
      <w:r>
        <w:rPr>
          <w:sz w:val="11"/>
          <w:szCs w:val="11"/>
        </w:rPr>
        <w:t xml:space="preserve"> </w:t>
      </w:r>
    </w:p>
    <w:p w14:paraId="77B741D6">
      <w:pPr>
        <w:pStyle w:val="3"/>
        <w:rPr>
          <w:sz w:val="24"/>
          <w:szCs w:val="24"/>
        </w:rPr>
      </w:pPr>
      <w:r>
        <w:rPr>
          <w:sz w:val="24"/>
          <w:szCs w:val="24"/>
        </w:rPr>
        <w:t xml:space="preserve">RUNNING APPLICATION </w:t>
      </w:r>
    </w:p>
    <w:p w14:paraId="38041332">
      <w:pPr>
        <w:spacing w:after="328"/>
        <w:ind w:left="-5" w:right="20"/>
      </w:pPr>
      <w:r>
        <w:t xml:space="preserve">Since your project is a </w:t>
      </w:r>
      <w:r>
        <w:rPr>
          <w:b/>
        </w:rPr>
        <w:t>React + Vite</w:t>
      </w:r>
      <w:r>
        <w:t xml:space="preserve"> application, follow these steps to run it: </w:t>
      </w:r>
    </w:p>
    <w:p w14:paraId="77C704BC">
      <w:pPr>
        <w:pStyle w:val="3"/>
        <w:rPr>
          <w:sz w:val="24"/>
          <w:szCs w:val="21"/>
        </w:rPr>
      </w:pPr>
      <w:r>
        <w:rPr>
          <w:sz w:val="24"/>
          <w:szCs w:val="21"/>
        </w:rPr>
        <w:t xml:space="preserve">1. Install Dependencies </w:t>
      </w:r>
    </w:p>
    <w:p w14:paraId="3BD010A8">
      <w:pPr>
        <w:pStyle w:val="20"/>
        <w:rPr>
          <w:sz w:val="2"/>
          <w:szCs w:val="2"/>
        </w:rPr>
      </w:pPr>
    </w:p>
    <w:p w14:paraId="194CAD0D">
      <w:pPr>
        <w:pStyle w:val="20"/>
      </w:pPr>
      <w:r>
        <w:t xml:space="preserve">Make sure you have </w:t>
      </w:r>
      <w:r>
        <w:rPr>
          <w:b/>
        </w:rPr>
        <w:t>Node.js</w:t>
      </w:r>
      <w:r>
        <w:t xml:space="preserve"> installed. Then, navigate to your project folder and install dependencies: npm install </w:t>
      </w:r>
    </w:p>
    <w:p w14:paraId="0AA97233">
      <w:pPr>
        <w:pStyle w:val="20"/>
      </w:pPr>
    </w:p>
    <w:p w14:paraId="16D725DA">
      <w:pPr>
        <w:pStyle w:val="2"/>
        <w:spacing w:after="223"/>
        <w:ind w:left="-5"/>
        <w:rPr>
          <w:sz w:val="32"/>
          <w:szCs w:val="21"/>
        </w:rPr>
      </w:pPr>
      <w:r>
        <w:rPr>
          <w:sz w:val="24"/>
          <w:szCs w:val="21"/>
        </w:rPr>
        <w:t xml:space="preserve">2. Start the Development Server </w:t>
      </w:r>
    </w:p>
    <w:p w14:paraId="0A9A81C4">
      <w:pPr>
        <w:spacing w:after="0" w:line="504" w:lineRule="auto"/>
        <w:ind w:left="-5" w:right="2296"/>
      </w:pPr>
      <w:r>
        <w:t xml:space="preserve">Run the following command to start the Vite development server: npm run dev </w:t>
      </w:r>
    </w:p>
    <w:p w14:paraId="360BAAB1">
      <w:pPr>
        <w:ind w:left="-5" w:right="20"/>
      </w:pPr>
      <w:r>
        <w:t xml:space="preserve">This will start the server, and you’ll see an output like: </w:t>
      </w:r>
    </w:p>
    <w:p w14:paraId="5237FDA9">
      <w:pPr>
        <w:spacing w:after="10"/>
        <w:ind w:left="-5" w:right="20"/>
      </w:pPr>
      <w:r>
        <w:t xml:space="preserve">VITE vX.X.X  ready in Xms   </w:t>
      </w:r>
    </w:p>
    <w:p w14:paraId="51410D75">
      <w:pPr>
        <w:spacing w:after="325"/>
        <w:ind w:left="-5" w:right="5811"/>
      </w:pPr>
      <w:r>
        <w:t>Local:</w:t>
      </w:r>
      <w:r>
        <w:fldChar w:fldCharType="begin"/>
      </w:r>
      <w:r>
        <w:instrText xml:space="preserve"> HYPERLINK "http://localhost:5173/" \h </w:instrText>
      </w:r>
      <w:r>
        <w:fldChar w:fldCharType="separate"/>
      </w:r>
      <w:r>
        <w:t xml:space="preserve"> </w:t>
      </w:r>
      <w:r>
        <w:fldChar w:fldCharType="end"/>
      </w:r>
      <w:r>
        <w:fldChar w:fldCharType="begin"/>
      </w:r>
      <w:r>
        <w:instrText xml:space="preserve"> HYPERLINK "http://localhost:5173/" \h </w:instrText>
      </w:r>
      <w:r>
        <w:fldChar w:fldCharType="separate"/>
      </w:r>
      <w:r>
        <w:rPr>
          <w:color w:val="1155CC"/>
          <w:u w:val="single" w:color="1155CC"/>
        </w:rPr>
        <w:t>http://localhost:5173/</w:t>
      </w:r>
      <w:r>
        <w:rPr>
          <w:color w:val="1155CC"/>
          <w:u w:val="single" w:color="1155CC"/>
        </w:rPr>
        <w:fldChar w:fldCharType="end"/>
      </w:r>
      <w:r>
        <w:t xml:space="preserve"> Open the URL in your browser. </w:t>
      </w:r>
    </w:p>
    <w:p w14:paraId="42463694">
      <w:pPr>
        <w:pStyle w:val="2"/>
        <w:spacing w:after="223"/>
        <w:ind w:left="-5"/>
        <w:rPr>
          <w:sz w:val="32"/>
          <w:szCs w:val="21"/>
        </w:rPr>
      </w:pPr>
      <w:r>
        <w:rPr>
          <w:sz w:val="24"/>
          <w:szCs w:val="21"/>
        </w:rPr>
        <w:t xml:space="preserve">3. Build for Production (Optional) </w:t>
      </w:r>
    </w:p>
    <w:p w14:paraId="34DD82E4">
      <w:pPr>
        <w:ind w:left="-5" w:right="20"/>
      </w:pPr>
      <w:r>
        <w:t xml:space="preserve">To generate an optimized production build, run: </w:t>
      </w:r>
    </w:p>
    <w:p w14:paraId="007B5E7D">
      <w:pPr>
        <w:spacing w:after="332"/>
        <w:ind w:left="-5" w:right="20"/>
      </w:pPr>
      <w:r>
        <w:t xml:space="preserve">npm run build </w:t>
      </w:r>
    </w:p>
    <w:p w14:paraId="3582F17D">
      <w:pPr>
        <w:spacing w:after="357"/>
        <w:ind w:left="-5" w:right="20"/>
      </w:pPr>
      <w:r>
        <w:t xml:space="preserve">The output will be in the </w:t>
      </w:r>
      <w:r>
        <w:rPr>
          <w:rFonts w:ascii="Courier New" w:hAnsi="Courier New" w:eastAsia="Courier New" w:cs="Courier New"/>
          <w:color w:val="188038"/>
        </w:rPr>
        <w:t>dist/</w:t>
      </w:r>
      <w:r>
        <w:t xml:space="preserve"> folder. </w:t>
      </w:r>
    </w:p>
    <w:p w14:paraId="6C800C9C">
      <w:pPr>
        <w:pStyle w:val="2"/>
        <w:spacing w:after="223"/>
        <w:ind w:left="-5"/>
        <w:rPr>
          <w:sz w:val="2"/>
          <w:szCs w:val="2"/>
        </w:rPr>
      </w:pPr>
    </w:p>
    <w:p w14:paraId="39F6D377">
      <w:pPr>
        <w:pStyle w:val="2"/>
        <w:spacing w:after="223"/>
        <w:ind w:left="-5"/>
      </w:pPr>
      <w:r>
        <w:rPr>
          <w:sz w:val="24"/>
          <w:szCs w:val="21"/>
        </w:rPr>
        <w:t xml:space="preserve">4. Preview the Production Build (Optional) </w:t>
      </w:r>
    </w:p>
    <w:p w14:paraId="0A724753">
      <w:pPr>
        <w:spacing w:after="0" w:line="504" w:lineRule="auto"/>
        <w:ind w:left="-5" w:right="5531"/>
      </w:pPr>
      <w:r>
        <w:t xml:space="preserve">After building, preview it locally: npm run preview </w:t>
      </w:r>
    </w:p>
    <w:p w14:paraId="73CEE3FD">
      <w:pPr>
        <w:ind w:left="-5" w:right="20"/>
        <w:rPr>
          <w:sz w:val="22"/>
          <w:szCs w:val="22"/>
        </w:rPr>
      </w:pPr>
      <w:r>
        <w:rPr>
          <w:sz w:val="22"/>
          <w:szCs w:val="22"/>
        </w:rPr>
        <w:t xml:space="preserve">COMPONENT DOCUMENTATION </w:t>
      </w:r>
    </w:p>
    <w:p w14:paraId="7EA7A0FF">
      <w:pPr>
        <w:spacing w:after="480"/>
        <w:ind w:left="-5" w:right="20"/>
      </w:pPr>
      <w:r>
        <w:t xml:space="preserve">In a </w:t>
      </w:r>
      <w:r>
        <w:rPr>
          <w:b/>
        </w:rPr>
        <w:t>React + Vite</w:t>
      </w:r>
      <w:r>
        <w:t xml:space="preserve"> project like "Cryptoverse," you'll likely have several </w:t>
      </w:r>
      <w:r>
        <w:rPr>
          <w:b/>
        </w:rPr>
        <w:t>key and reusable components</w:t>
      </w:r>
      <w:r>
        <w:t xml:space="preserve"> that help maintain a clean and scalable architecture. Here’s a breakdown </w:t>
      </w:r>
    </w:p>
    <w:p w14:paraId="69A04594">
      <w:pPr>
        <w:pStyle w:val="3"/>
        <w:rPr>
          <w:sz w:val="24"/>
          <w:szCs w:val="21"/>
        </w:rPr>
      </w:pPr>
      <w:r>
        <w:rPr>
          <w:sz w:val="24"/>
          <w:szCs w:val="21"/>
        </w:rPr>
        <w:t xml:space="preserve">1. Key Components (Core Functional Components) </w:t>
      </w:r>
    </w:p>
    <w:p w14:paraId="4F65D075">
      <w:pPr>
        <w:spacing w:after="357"/>
        <w:ind w:left="-5" w:right="20"/>
      </w:pPr>
      <w:r>
        <w:t xml:space="preserve">These components are essential for your app’s core functionality. </w:t>
      </w:r>
    </w:p>
    <w:p w14:paraId="371C6DB5">
      <w:pPr>
        <w:pStyle w:val="3"/>
        <w:ind w:left="-5"/>
        <w:rPr>
          <w:sz w:val="24"/>
          <w:szCs w:val="21"/>
        </w:rPr>
      </w:pPr>
      <w:r>
        <w:rPr>
          <w:sz w:val="24"/>
          <w:szCs w:val="21"/>
        </w:rPr>
        <w:t>a) Navbar (</w:t>
      </w:r>
      <w:r>
        <w:rPr>
          <w:rFonts w:ascii="Courier New" w:hAnsi="Courier New" w:eastAsia="Courier New" w:cs="Courier New"/>
          <w:color w:val="188038"/>
          <w:sz w:val="24"/>
          <w:szCs w:val="21"/>
        </w:rPr>
        <w:t>Navbar.jsx</w:t>
      </w:r>
      <w:r>
        <w:rPr>
          <w:sz w:val="24"/>
          <w:szCs w:val="21"/>
        </w:rPr>
        <w:t xml:space="preserve">) </w:t>
      </w:r>
    </w:p>
    <w:p w14:paraId="6E9CFDDA">
      <w:pPr>
        <w:spacing w:after="0" w:line="504" w:lineRule="auto"/>
        <w:ind w:left="-5" w:right="5326"/>
      </w:pPr>
      <w:r>
        <w:t xml:space="preserve">Handles navigation between pages. import { Link } from "react-router-dom"; const Navbar = () =&gt; {   return ( </w:t>
      </w:r>
    </w:p>
    <w:p w14:paraId="49402EDE">
      <w:pPr>
        <w:ind w:left="-5" w:right="20"/>
      </w:pPr>
      <w:r>
        <w:t xml:space="preserve">    &lt;nav&gt; </w:t>
      </w:r>
    </w:p>
    <w:p w14:paraId="0720F487">
      <w:pPr>
        <w:ind w:left="-5" w:right="20"/>
      </w:pPr>
      <w:r>
        <w:t xml:space="preserve">      &lt;h1&gt;Cryptoverse&lt;/h1&gt; </w:t>
      </w:r>
    </w:p>
    <w:p w14:paraId="2B90F1FC">
      <w:pPr>
        <w:ind w:left="-5" w:right="20"/>
      </w:pPr>
      <w:r>
        <w:t xml:space="preserve">      &lt;ul&gt; </w:t>
      </w:r>
    </w:p>
    <w:p w14:paraId="4067AAF7">
      <w:pPr>
        <w:ind w:left="-5" w:right="20"/>
      </w:pPr>
      <w:r>
        <w:t xml:space="preserve">        &lt;li&gt;&lt;Link to="/"&gt;Home&lt;/Link&gt;&lt;/li&gt; </w:t>
      </w:r>
    </w:p>
    <w:p w14:paraId="61D6C016">
      <w:pPr>
        <w:ind w:left="-5" w:right="20"/>
      </w:pPr>
      <w:r>
        <w:t xml:space="preserve">        &lt;li&gt;&lt;Link to="/cryptocurrencies"&gt;Cryptos&lt;/Link&gt;&lt;/li&gt; </w:t>
      </w:r>
    </w:p>
    <w:p w14:paraId="774E9BE1">
      <w:pPr>
        <w:ind w:left="-5" w:right="20"/>
      </w:pPr>
      <w:r>
        <w:t xml:space="preserve">        &lt;li&gt;&lt;Link to="/news"&gt;News&lt;/Link&gt;&lt;/li&gt; </w:t>
      </w:r>
    </w:p>
    <w:p w14:paraId="334B5FF9">
      <w:pPr>
        <w:ind w:left="-5" w:right="20"/>
      </w:pPr>
      <w:r>
        <w:t xml:space="preserve">      &lt;/ul&gt; </w:t>
      </w:r>
    </w:p>
    <w:p w14:paraId="016C2F4D">
      <w:pPr>
        <w:ind w:left="-5" w:right="20"/>
      </w:pPr>
      <w:r>
        <w:t xml:space="preserve">    &lt;/nav&gt; </w:t>
      </w:r>
    </w:p>
    <w:p w14:paraId="39938EBC">
      <w:pPr>
        <w:ind w:left="-5" w:right="20"/>
      </w:pPr>
      <w:r>
        <w:t xml:space="preserve">  ); </w:t>
      </w:r>
    </w:p>
    <w:p w14:paraId="0803570E">
      <w:pPr>
        <w:ind w:left="-5" w:right="20"/>
      </w:pPr>
      <w:r>
        <w:t xml:space="preserve">}; </w:t>
      </w:r>
    </w:p>
    <w:p w14:paraId="73DA6A84">
      <w:pPr>
        <w:spacing w:after="0" w:line="259" w:lineRule="auto"/>
        <w:ind w:left="0" w:firstLine="0"/>
      </w:pPr>
      <w:r>
        <w:t xml:space="preserve"> </w:t>
      </w:r>
    </w:p>
    <w:p w14:paraId="7AC02BC0">
      <w:pPr>
        <w:spacing w:after="395"/>
        <w:ind w:left="-5" w:right="20"/>
      </w:pPr>
      <w:r>
        <w:t xml:space="preserve">export default Navbar; </w:t>
      </w:r>
    </w:p>
    <w:p w14:paraId="56A6B2B3">
      <w:pPr>
        <w:pStyle w:val="3"/>
        <w:ind w:left="-5"/>
        <w:rPr>
          <w:sz w:val="2"/>
          <w:szCs w:val="2"/>
        </w:rPr>
      </w:pPr>
    </w:p>
    <w:p w14:paraId="6E10EE15">
      <w:pPr>
        <w:pStyle w:val="3"/>
        <w:ind w:left="-5"/>
        <w:rPr>
          <w:sz w:val="24"/>
          <w:szCs w:val="21"/>
        </w:rPr>
      </w:pPr>
      <w:r>
        <w:rPr>
          <w:sz w:val="24"/>
          <w:szCs w:val="21"/>
        </w:rPr>
        <w:t>b) CryptoDetails (</w:t>
      </w:r>
      <w:r>
        <w:rPr>
          <w:rFonts w:ascii="Courier New" w:hAnsi="Courier New" w:eastAsia="Courier New" w:cs="Courier New"/>
          <w:color w:val="188038"/>
          <w:sz w:val="24"/>
          <w:szCs w:val="21"/>
        </w:rPr>
        <w:t>CryptoDetails.jsx</w:t>
      </w:r>
      <w:r>
        <w:rPr>
          <w:sz w:val="24"/>
          <w:szCs w:val="21"/>
        </w:rPr>
        <w:t xml:space="preserve">) </w:t>
      </w:r>
    </w:p>
    <w:p w14:paraId="0016A046">
      <w:pPr>
        <w:spacing w:after="0" w:line="504" w:lineRule="auto"/>
        <w:ind w:left="-5" w:right="3347"/>
      </w:pPr>
      <w:r>
        <w:t xml:space="preserve">Displays detailed information about a cryptocurrency. const CryptoDetails = ({ name, price, marketCap }) =&gt; {   return ( </w:t>
      </w:r>
    </w:p>
    <w:p w14:paraId="7DA33907">
      <w:pPr>
        <w:ind w:left="-5" w:right="20"/>
      </w:pPr>
      <w:r>
        <w:t xml:space="preserve">    &lt;div&gt; </w:t>
      </w:r>
    </w:p>
    <w:p w14:paraId="1954A6C4">
      <w:pPr>
        <w:ind w:left="-5" w:right="20"/>
      </w:pPr>
      <w:r>
        <w:t xml:space="preserve">      &lt;h2&gt;{name}&lt;/h2&gt; </w:t>
      </w:r>
    </w:p>
    <w:p w14:paraId="49462EE3">
      <w:pPr>
        <w:ind w:left="-5" w:right="20"/>
      </w:pPr>
      <w:r>
        <w:t xml:space="preserve">      &lt;p&gt;Price: ${price}&lt;/p&gt; </w:t>
      </w:r>
    </w:p>
    <w:p w14:paraId="42BF0ECB">
      <w:pPr>
        <w:ind w:left="-5" w:right="20"/>
      </w:pPr>
      <w:r>
        <w:t xml:space="preserve">      &lt;p&gt;Market Cap: ${marketCap}&lt;/p&gt; </w:t>
      </w:r>
    </w:p>
    <w:p w14:paraId="372628D2">
      <w:pPr>
        <w:ind w:left="-5" w:right="20"/>
      </w:pPr>
      <w:r>
        <w:t xml:space="preserve">    &lt;/div&gt; </w:t>
      </w:r>
    </w:p>
    <w:p w14:paraId="53F305B1">
      <w:pPr>
        <w:ind w:left="-5" w:right="20"/>
      </w:pPr>
      <w:r>
        <w:t xml:space="preserve">  ); </w:t>
      </w:r>
    </w:p>
    <w:p w14:paraId="7C6042F4">
      <w:pPr>
        <w:ind w:left="-5" w:right="20"/>
      </w:pPr>
      <w:r>
        <w:t xml:space="preserve">}; </w:t>
      </w:r>
    </w:p>
    <w:p w14:paraId="787B3F46">
      <w:pPr>
        <w:spacing w:after="398"/>
        <w:ind w:left="-5" w:right="20"/>
      </w:pPr>
      <w:r>
        <w:t xml:space="preserve">export default CryptoDetails; </w:t>
      </w:r>
    </w:p>
    <w:p w14:paraId="726670E2">
      <w:pPr>
        <w:pStyle w:val="3"/>
        <w:ind w:left="-5"/>
        <w:rPr>
          <w:sz w:val="24"/>
          <w:szCs w:val="21"/>
        </w:rPr>
      </w:pPr>
      <w:r>
        <w:rPr>
          <w:rFonts w:hint="default"/>
          <w:sz w:val="24"/>
          <w:szCs w:val="21"/>
          <w:lang w:val="en-US"/>
        </w:rPr>
        <w:t>c</w:t>
      </w:r>
      <w:r>
        <w:rPr>
          <w:sz w:val="24"/>
          <w:szCs w:val="21"/>
        </w:rPr>
        <w:t>) NewsFeed (</w:t>
      </w:r>
      <w:r>
        <w:rPr>
          <w:rFonts w:ascii="Courier New" w:hAnsi="Courier New" w:eastAsia="Courier New" w:cs="Courier New"/>
          <w:color w:val="188038"/>
          <w:sz w:val="24"/>
          <w:szCs w:val="21"/>
        </w:rPr>
        <w:t>NewsFeed.jsx</w:t>
      </w:r>
      <w:r>
        <w:rPr>
          <w:sz w:val="24"/>
          <w:szCs w:val="21"/>
        </w:rPr>
        <w:t xml:space="preserve">) </w:t>
      </w:r>
    </w:p>
    <w:p w14:paraId="4C42662F">
      <w:pPr>
        <w:spacing w:after="0" w:line="504" w:lineRule="auto"/>
        <w:ind w:left="-5" w:right="4981"/>
      </w:pPr>
      <w:r>
        <w:t xml:space="preserve">Fetches and displays crypto-related news. const NewsFeed = ({ articles }) =&gt; {   return ( </w:t>
      </w:r>
    </w:p>
    <w:p w14:paraId="363A9FC9">
      <w:pPr>
        <w:ind w:left="-5" w:right="20"/>
      </w:pPr>
      <w:r>
        <w:t xml:space="preserve">    &lt;div&gt; </w:t>
      </w:r>
    </w:p>
    <w:p w14:paraId="4E45E81E">
      <w:pPr>
        <w:ind w:left="-5" w:right="20"/>
      </w:pPr>
      <w:r>
        <w:t xml:space="preserve">      {articles.map((article, index) =&gt; ( </w:t>
      </w:r>
    </w:p>
    <w:p w14:paraId="5ECFA150">
      <w:pPr>
        <w:ind w:left="-5" w:right="20"/>
      </w:pPr>
      <w:r>
        <w:t xml:space="preserve">        &lt;div key={index}&gt; </w:t>
      </w:r>
    </w:p>
    <w:p w14:paraId="6BF96056">
      <w:pPr>
        <w:ind w:left="-5" w:right="20"/>
      </w:pPr>
      <w:r>
        <w:t xml:space="preserve">          &lt;h3&gt;{article.title}&lt;/h3&gt; </w:t>
      </w:r>
    </w:p>
    <w:p w14:paraId="572FCF4C">
      <w:pPr>
        <w:ind w:left="-5" w:right="20"/>
      </w:pPr>
      <w:r>
        <w:t xml:space="preserve">          &lt;p&gt;{article.description}&lt;/p&gt; </w:t>
      </w:r>
    </w:p>
    <w:p w14:paraId="725B676E">
      <w:pPr>
        <w:ind w:left="-5" w:right="20"/>
      </w:pPr>
      <w:r>
        <w:t xml:space="preserve">        &lt;/div&gt; </w:t>
      </w:r>
    </w:p>
    <w:p w14:paraId="04633D69">
      <w:pPr>
        <w:ind w:left="-5" w:right="20"/>
      </w:pPr>
      <w:r>
        <w:t xml:space="preserve">      ))} </w:t>
      </w:r>
    </w:p>
    <w:p w14:paraId="4F8F15A8">
      <w:pPr>
        <w:ind w:left="-5" w:right="20"/>
      </w:pPr>
      <w:r>
        <w:t xml:space="preserve">    &lt;/div&gt; </w:t>
      </w:r>
    </w:p>
    <w:p w14:paraId="43593074">
      <w:pPr>
        <w:ind w:left="-5" w:right="20"/>
      </w:pPr>
      <w:r>
        <w:t xml:space="preserve">  ); </w:t>
      </w:r>
    </w:p>
    <w:p w14:paraId="1F4B7BD8">
      <w:pPr>
        <w:ind w:left="-5" w:right="20"/>
      </w:pPr>
      <w:r>
        <w:t xml:space="preserve">}; </w:t>
      </w:r>
    </w:p>
    <w:p w14:paraId="3DC3376A">
      <w:pPr>
        <w:spacing w:after="483"/>
        <w:ind w:left="-5" w:right="20"/>
      </w:pPr>
      <w:r>
        <w:t xml:space="preserve">export default NewsFeed; </w:t>
      </w:r>
    </w:p>
    <w:p w14:paraId="13AD2742">
      <w:pPr>
        <w:pStyle w:val="3"/>
        <w:rPr>
          <w:sz w:val="24"/>
          <w:szCs w:val="21"/>
        </w:rPr>
      </w:pPr>
      <w:r>
        <w:rPr>
          <w:sz w:val="24"/>
          <w:szCs w:val="21"/>
        </w:rPr>
        <w:t xml:space="preserve">2. Reusable Components (Common UI Elements) </w:t>
      </w:r>
    </w:p>
    <w:p w14:paraId="3AB392EC">
      <w:pPr>
        <w:spacing w:after="396"/>
        <w:ind w:left="-5" w:right="20"/>
      </w:pPr>
      <w:r>
        <w:t xml:space="preserve">These are components that can be used in multiple places. </w:t>
      </w:r>
    </w:p>
    <w:p w14:paraId="32E1D8DC">
      <w:pPr>
        <w:pStyle w:val="3"/>
        <w:ind w:left="-5"/>
        <w:rPr>
          <w:sz w:val="24"/>
          <w:szCs w:val="21"/>
        </w:rPr>
      </w:pPr>
      <w:r>
        <w:rPr>
          <w:sz w:val="24"/>
          <w:szCs w:val="21"/>
        </w:rPr>
        <w:t>a) Button (</w:t>
      </w:r>
      <w:r>
        <w:rPr>
          <w:rFonts w:ascii="Courier New" w:hAnsi="Courier New" w:eastAsia="Courier New" w:cs="Courier New"/>
          <w:color w:val="188038"/>
          <w:sz w:val="24"/>
          <w:szCs w:val="21"/>
        </w:rPr>
        <w:t>Button.jsx</w:t>
      </w:r>
      <w:r>
        <w:rPr>
          <w:sz w:val="24"/>
          <w:szCs w:val="21"/>
        </w:rPr>
        <w:t xml:space="preserve">) </w:t>
      </w:r>
    </w:p>
    <w:p w14:paraId="12BEB884">
      <w:pPr>
        <w:ind w:left="-5" w:right="20"/>
      </w:pPr>
      <w:r>
        <w:t xml:space="preserve">A reusable button component. </w:t>
      </w:r>
    </w:p>
    <w:p w14:paraId="6B5CE0C9">
      <w:pPr>
        <w:spacing w:after="0" w:line="504" w:lineRule="auto"/>
        <w:ind w:left="-5" w:right="4082"/>
      </w:pPr>
      <w:r>
        <w:t xml:space="preserve">const Button = ({ label, onClick }) =&gt; {   return &lt;button onClick={onClick}&gt;{label}&lt;/button&gt;; </w:t>
      </w:r>
    </w:p>
    <w:p w14:paraId="52DB3C71">
      <w:pPr>
        <w:ind w:left="-5" w:right="20"/>
      </w:pPr>
      <w:r>
        <w:t xml:space="preserve">}; </w:t>
      </w:r>
    </w:p>
    <w:p w14:paraId="632D60B4">
      <w:pPr>
        <w:spacing w:after="397"/>
        <w:ind w:left="-5" w:right="20"/>
      </w:pPr>
      <w:r>
        <w:t xml:space="preserve">export default Button; </w:t>
      </w:r>
    </w:p>
    <w:p w14:paraId="04E395D8">
      <w:pPr>
        <w:pStyle w:val="3"/>
        <w:ind w:left="-5"/>
      </w:pPr>
      <w:r>
        <w:rPr>
          <w:sz w:val="24"/>
          <w:szCs w:val="21"/>
        </w:rPr>
        <w:t>b) Loader (</w:t>
      </w:r>
      <w:r>
        <w:rPr>
          <w:rFonts w:ascii="Courier New" w:hAnsi="Courier New" w:eastAsia="Courier New" w:cs="Courier New"/>
          <w:color w:val="188038"/>
          <w:sz w:val="24"/>
          <w:szCs w:val="21"/>
        </w:rPr>
        <w:t>Loader.jsx</w:t>
      </w:r>
      <w:r>
        <w:rPr>
          <w:sz w:val="24"/>
          <w:szCs w:val="21"/>
        </w:rPr>
        <w:t>)</w:t>
      </w:r>
      <w:r>
        <w:t xml:space="preserve"> </w:t>
      </w:r>
    </w:p>
    <w:p w14:paraId="1ABB5539">
      <w:pPr>
        <w:spacing w:after="0" w:line="504" w:lineRule="auto"/>
        <w:ind w:left="-5" w:right="6166"/>
      </w:pPr>
      <w:r>
        <w:t xml:space="preserve">Used to show loading states. const Loader = () =&gt; {   return &lt;div&gt;Loading...&lt;/div&gt;; </w:t>
      </w:r>
    </w:p>
    <w:p w14:paraId="6286A609">
      <w:pPr>
        <w:ind w:left="-5" w:right="20"/>
      </w:pPr>
      <w:r>
        <w:t xml:space="preserve">}; </w:t>
      </w:r>
    </w:p>
    <w:p w14:paraId="0E595503">
      <w:pPr>
        <w:spacing w:after="397"/>
        <w:ind w:left="-5" w:right="20"/>
      </w:pPr>
      <w:r>
        <w:t xml:space="preserve">export default Loader; </w:t>
      </w:r>
    </w:p>
    <w:p w14:paraId="5B20964C">
      <w:pPr>
        <w:pStyle w:val="3"/>
        <w:ind w:left="-5"/>
      </w:pPr>
      <w:r>
        <w:rPr>
          <w:sz w:val="24"/>
          <w:szCs w:val="21"/>
        </w:rPr>
        <w:t>c) Card (</w:t>
      </w:r>
      <w:r>
        <w:rPr>
          <w:rFonts w:ascii="Courier New" w:hAnsi="Courier New" w:eastAsia="Courier New" w:cs="Courier New"/>
          <w:color w:val="188038"/>
          <w:sz w:val="24"/>
          <w:szCs w:val="21"/>
        </w:rPr>
        <w:t>Card.jsx</w:t>
      </w:r>
      <w:r>
        <w:rPr>
          <w:sz w:val="24"/>
          <w:szCs w:val="21"/>
        </w:rPr>
        <w:t>)</w:t>
      </w:r>
      <w:r>
        <w:t xml:space="preserve"> </w:t>
      </w:r>
    </w:p>
    <w:p w14:paraId="6B852B08">
      <w:pPr>
        <w:spacing w:after="0" w:line="504" w:lineRule="auto"/>
        <w:ind w:left="-5" w:right="3714"/>
      </w:pPr>
      <w:r>
        <w:t xml:space="preserve">A flexible card component for different types of content. const Card = ({ title, children }) =&gt; {   return ( </w:t>
      </w:r>
    </w:p>
    <w:p w14:paraId="4D9541DA">
      <w:pPr>
        <w:ind w:left="-5" w:right="20"/>
      </w:pPr>
      <w:r>
        <w:t xml:space="preserve">    &lt;div className="card"&gt; </w:t>
      </w:r>
    </w:p>
    <w:p w14:paraId="547602F4">
      <w:pPr>
        <w:ind w:left="-5" w:right="20"/>
      </w:pPr>
      <w:r>
        <w:t xml:space="preserve">      &lt;h3&gt;{title}&lt;/h3&gt; </w:t>
      </w:r>
    </w:p>
    <w:p w14:paraId="37A48C99">
      <w:pPr>
        <w:ind w:left="-5" w:right="20"/>
      </w:pPr>
      <w:r>
        <w:t xml:space="preserve">      {children} </w:t>
      </w:r>
    </w:p>
    <w:p w14:paraId="3D40D410">
      <w:pPr>
        <w:ind w:left="-5" w:right="20"/>
      </w:pPr>
      <w:r>
        <w:t xml:space="preserve">    &lt;/div&gt; </w:t>
      </w:r>
    </w:p>
    <w:p w14:paraId="3AD7E321">
      <w:pPr>
        <w:ind w:left="-5" w:right="20"/>
      </w:pPr>
      <w:r>
        <w:t xml:space="preserve">  ); </w:t>
      </w:r>
    </w:p>
    <w:p w14:paraId="79218173">
      <w:pPr>
        <w:ind w:left="-5" w:right="20"/>
      </w:pPr>
      <w:r>
        <w:t xml:space="preserve">}; </w:t>
      </w:r>
    </w:p>
    <w:p w14:paraId="24818AB4">
      <w:pPr>
        <w:spacing w:after="483"/>
        <w:ind w:left="-5" w:right="20"/>
      </w:pPr>
      <w:r>
        <w:t xml:space="preserve">export default Card; </w:t>
      </w:r>
    </w:p>
    <w:p w14:paraId="3A1BA2DC">
      <w:pPr>
        <w:pStyle w:val="3"/>
        <w:rPr>
          <w:sz w:val="24"/>
          <w:szCs w:val="21"/>
        </w:rPr>
      </w:pPr>
      <w:r>
        <w:rPr>
          <w:sz w:val="24"/>
          <w:szCs w:val="21"/>
        </w:rPr>
        <w:t xml:space="preserve">Folder Structure Example </w:t>
      </w:r>
    </w:p>
    <w:p w14:paraId="14D46611">
      <w:pPr>
        <w:ind w:left="-5" w:right="20"/>
      </w:pPr>
      <w:r>
        <w:t xml:space="preserve">/src </w:t>
      </w:r>
    </w:p>
    <w:p w14:paraId="3568DAFC">
      <w:pPr>
        <w:ind w:left="-5" w:right="20"/>
      </w:pPr>
      <w:r>
        <w:t xml:space="preserve">  /components </w:t>
      </w:r>
    </w:p>
    <w:p w14:paraId="7EC5DB84">
      <w:pPr>
        <w:ind w:left="-5" w:right="20"/>
      </w:pPr>
      <w:r>
        <w:t xml:space="preserve">    Navbar.jsx </w:t>
      </w:r>
    </w:p>
    <w:p w14:paraId="4BBEB2E4">
      <w:pPr>
        <w:ind w:left="-5" w:right="20"/>
      </w:pPr>
      <w:r>
        <w:t xml:space="preserve">    CryptoDetails.jsx </w:t>
      </w:r>
    </w:p>
    <w:p w14:paraId="5F60B1E7">
      <w:pPr>
        <w:ind w:left="-5" w:right="20"/>
      </w:pPr>
      <w:r>
        <w:t xml:space="preserve">    NewsFeed.jsx </w:t>
      </w:r>
    </w:p>
    <w:p w14:paraId="2F3AADE5">
      <w:pPr>
        <w:ind w:left="-5" w:right="20"/>
      </w:pPr>
      <w:r>
        <w:t xml:space="preserve">    Button.jsx </w:t>
      </w:r>
    </w:p>
    <w:p w14:paraId="0DB1A8AD">
      <w:pPr>
        <w:ind w:left="-5" w:right="20"/>
      </w:pPr>
      <w:r>
        <w:t xml:space="preserve">    Loader.jsx </w:t>
      </w:r>
    </w:p>
    <w:p w14:paraId="11F3C8D6">
      <w:pPr>
        <w:ind w:left="-5" w:right="20"/>
      </w:pPr>
      <w:r>
        <w:t xml:space="preserve">    Card.jsx </w:t>
      </w:r>
    </w:p>
    <w:p w14:paraId="2D38D98E">
      <w:pPr>
        <w:ind w:left="-5" w:right="20"/>
      </w:pPr>
      <w:r>
        <w:t xml:space="preserve">  /pages </w:t>
      </w:r>
    </w:p>
    <w:p w14:paraId="27123F65">
      <w:pPr>
        <w:ind w:left="-5" w:right="20"/>
      </w:pPr>
      <w:r>
        <w:t xml:space="preserve">    Home.jsx </w:t>
      </w:r>
    </w:p>
    <w:p w14:paraId="2DB622C5">
      <w:pPr>
        <w:ind w:left="-5" w:right="20"/>
      </w:pPr>
      <w:r>
        <w:t xml:space="preserve">    Cryptocurrencies.jsx </w:t>
      </w:r>
    </w:p>
    <w:p w14:paraId="7080737F">
      <w:pPr>
        <w:ind w:left="-5" w:right="20"/>
      </w:pPr>
      <w:r>
        <w:t xml:space="preserve">    News.jsx </w:t>
      </w:r>
    </w:p>
    <w:p w14:paraId="71DA20D8">
      <w:pPr>
        <w:spacing w:after="0" w:line="504" w:lineRule="auto"/>
        <w:ind w:left="-5" w:right="7938"/>
      </w:pPr>
      <w:r>
        <w:t xml:space="preserve">  /utils     api.js   App.jsx   main.jsx </w:t>
      </w:r>
    </w:p>
    <w:p w14:paraId="10AA6CC4">
      <w:pPr>
        <w:ind w:left="-5" w:right="20"/>
      </w:pPr>
      <w:r>
        <w:t xml:space="preserve">STATE MANAGEMENT </w:t>
      </w:r>
    </w:p>
    <w:p w14:paraId="5CEB91AF">
      <w:pPr>
        <w:ind w:left="-5" w:right="20"/>
      </w:pPr>
      <w:r>
        <w:t xml:space="preserve">In a </w:t>
      </w:r>
      <w:r>
        <w:rPr>
          <w:b/>
        </w:rPr>
        <w:t>React + Vite</w:t>
      </w:r>
      <w:r>
        <w:t xml:space="preserve"> project like "Cryptoverse," state management is crucial for handling data efficiently. You’ll typically use a combination of </w:t>
      </w:r>
      <w:r>
        <w:rPr>
          <w:b/>
        </w:rPr>
        <w:t>local state</w:t>
      </w:r>
      <w:r>
        <w:t xml:space="preserve"> (component-specific) and </w:t>
      </w:r>
      <w:r>
        <w:rPr>
          <w:b/>
        </w:rPr>
        <w:t>global state</w:t>
      </w:r>
      <w:r>
        <w:t xml:space="preserve"> (shared across multiple components). </w:t>
      </w:r>
    </w:p>
    <w:p w14:paraId="518B01F5">
      <w:pPr>
        <w:spacing w:after="490" w:line="259" w:lineRule="auto"/>
        <w:ind w:left="0" w:firstLine="0"/>
        <w:jc w:val="right"/>
      </w:pPr>
      <w:r>
        <w:rPr>
          <w:rFonts w:ascii="Calibri" w:hAnsi="Calibri" w:eastAsia="Calibri" w:cs="Calibri"/>
        </w:rPr>
        <mc:AlternateContent>
          <mc:Choice Requires="wpg">
            <w:drawing>
              <wp:inline distT="0" distB="0" distL="0" distR="0">
                <wp:extent cx="5651500" cy="12700"/>
                <wp:effectExtent l="0" t="0" r="0" b="0"/>
                <wp:docPr id="14750" name="Group 14750"/>
                <wp:cNvGraphicFramePr/>
                <a:graphic xmlns:a="http://schemas.openxmlformats.org/drawingml/2006/main">
                  <a:graphicData uri="http://schemas.microsoft.com/office/word/2010/wordprocessingGroup">
                    <wpg:wgp>
                      <wpg:cNvGrpSpPr/>
                      <wpg:grpSpPr>
                        <a:xfrm>
                          <a:off x="0" y="0"/>
                          <a:ext cx="5651500" cy="12700"/>
                          <a:chOff x="0" y="0"/>
                          <a:chExt cx="5651500" cy="12700"/>
                        </a:xfrm>
                        <a:effectLst/>
                      </wpg:grpSpPr>
                      <wps:wsp>
                        <wps:cNvPr id="2641" name="Shape 2641"/>
                        <wps:cNvSpPr/>
                        <wps:spPr>
                          <a:xfrm>
                            <a:off x="0" y="0"/>
                            <a:ext cx="5651500" cy="0"/>
                          </a:xfrm>
                          <a:custGeom>
                            <a:avLst/>
                            <a:gdLst/>
                            <a:ahLst/>
                            <a:cxnLst/>
                            <a:rect l="0" t="0" r="0" b="0"/>
                            <a:pathLst>
                              <a:path w="5651500">
                                <a:moveTo>
                                  <a:pt x="0" y="0"/>
                                </a:moveTo>
                                <a:lnTo>
                                  <a:pt x="5651500" y="0"/>
                                </a:lnTo>
                              </a:path>
                            </a:pathLst>
                          </a:custGeom>
                          <a:noFill/>
                          <a:ln w="12700" cap="flat" cmpd="sng" algn="ctr">
                            <a:solidFill>
                              <a:srgbClr val="FFFFFF"/>
                            </a:solidFill>
                            <a:prstDash val="solid"/>
                            <a:miter lim="127000"/>
                          </a:ln>
                          <a:effectLst/>
                        </wps:spPr>
                        <wps:bodyPr vert="horz" wrap="square" anchor="t" anchorCtr="0"/>
                      </wps:wsp>
                    </wpg:wgp>
                  </a:graphicData>
                </a:graphic>
              </wp:inline>
            </w:drawing>
          </mc:Choice>
          <mc:Fallback>
            <w:pict>
              <v:group id="_x0000_s1026" o:spid="_x0000_s1026" o:spt="203" style="height:1pt;width:445pt;" coordsize="5651500,12700" o:gfxdata="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6Lm7jtMAAAADAQAADwAAAAAAAAABACAAAAAiAAAAZHJzL2Rvd25y&#10;ZXYueG1sUEsBAhQAFAAAAAgAh07iQEHU7HJ1AgAA6wUAAA4AAAAAAAAAAQAgAAAAIgEAAGRycy9l&#10;Mm9Eb2MueG1sUEsFBgAAAAAGAAYAWQEAAAkGAAAAAA==&#10;">
                <o:lock v:ext="edit" aspectratio="f"/>
                <v:shape id="Shape 2641" o:spid="_x0000_s1026" o:spt="100" style="position:absolute;left:0;top:0;height:0;width:5651500;" filled="f" stroked="t" coordsize="5651500,1" o:gfxdata="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NvYYvQAA&#10;AN0AAAAPAAAAAAAAAAEAIAAAACIAAABkcnMvZG93bnJldi54bWxQSwECFAAUAAAACACHTuJAMy8F&#10;njsAAAA5AAAAEAAAAAAAAAABACAAAAAMAQAAZHJzL3NoYXBleG1sLnhtbFBLBQYAAAAABgAGAFsB&#10;AAC2AwAAAAA=&#10;" path="m0,0l5651500,0e">
                  <v:fill on="f" focussize="0,0"/>
                  <v:stroke weight="1pt" color="#FFFFFF" miterlimit="1" joinstyle="miter"/>
                  <v:imagedata o:title=""/>
                  <o:lock v:ext="edit" aspectratio="f"/>
                </v:shape>
                <w10:wrap type="none"/>
                <w10:anchorlock/>
              </v:group>
            </w:pict>
          </mc:Fallback>
        </mc:AlternateContent>
      </w:r>
      <w:r>
        <w:t xml:space="preserve"> </w:t>
      </w:r>
    </w:p>
    <w:p w14:paraId="607A1E4E">
      <w:pPr>
        <w:pStyle w:val="3"/>
        <w:rPr>
          <w:sz w:val="24"/>
          <w:szCs w:val="21"/>
        </w:rPr>
      </w:pPr>
      <w:r>
        <w:rPr>
          <w:sz w:val="24"/>
          <w:szCs w:val="21"/>
        </w:rPr>
        <w:t xml:space="preserve">1. Local State (Component-Specific) </w:t>
      </w:r>
    </w:p>
    <w:p w14:paraId="270E4BF4">
      <w:pPr>
        <w:ind w:left="-5" w:right="20"/>
      </w:pPr>
      <w:r>
        <w:t xml:space="preserve">Local state is managed within a component using </w:t>
      </w:r>
      <w:r>
        <w:rPr>
          <w:b/>
        </w:rPr>
        <w:t xml:space="preserve">React’s </w:t>
      </w:r>
      <w:r>
        <w:rPr>
          <w:rFonts w:ascii="Courier New" w:hAnsi="Courier New" w:eastAsia="Courier New" w:cs="Courier New"/>
          <w:b/>
          <w:color w:val="188038"/>
        </w:rPr>
        <w:t>useState</w:t>
      </w:r>
      <w:r>
        <w:rPr>
          <w:b/>
        </w:rPr>
        <w:t xml:space="preserve"> hook</w:t>
      </w:r>
      <w:r>
        <w:t xml:space="preserve">. This is ideal for handling UI-related state, form inputs, modals, etc. </w:t>
      </w:r>
    </w:p>
    <w:p w14:paraId="1A026B68">
      <w:pPr>
        <w:pStyle w:val="3"/>
        <w:ind w:left="-5"/>
      </w:pPr>
      <w:r>
        <w:rPr>
          <w:sz w:val="24"/>
          <w:szCs w:val="21"/>
        </w:rPr>
        <w:t xml:space="preserve">Example: Managing Local State with </w:t>
      </w:r>
      <w:r>
        <w:rPr>
          <w:rFonts w:ascii="Courier New" w:hAnsi="Courier New" w:eastAsia="Courier New" w:cs="Courier New"/>
          <w:color w:val="188038"/>
          <w:sz w:val="24"/>
          <w:szCs w:val="21"/>
        </w:rPr>
        <w:t>useState</w:t>
      </w:r>
      <w:r>
        <w:rPr>
          <w:rFonts w:ascii="Courier New" w:hAnsi="Courier New" w:eastAsia="Courier New" w:cs="Courier New"/>
          <w:color w:val="188038"/>
        </w:rPr>
        <w:t xml:space="preserve"> </w:t>
      </w:r>
    </w:p>
    <w:p w14:paraId="7E4F8C44">
      <w:pPr>
        <w:ind w:left="-5" w:right="20"/>
      </w:pPr>
      <w:r>
        <w:t xml:space="preserve">import { useState } from "react"; </w:t>
      </w:r>
    </w:p>
    <w:p w14:paraId="6E274431">
      <w:pPr>
        <w:spacing w:after="258" w:line="259" w:lineRule="auto"/>
        <w:ind w:left="0" w:firstLine="0"/>
      </w:pPr>
      <w:r>
        <w:t xml:space="preserve"> </w:t>
      </w:r>
    </w:p>
    <w:p w14:paraId="32143845">
      <w:pPr>
        <w:spacing w:after="0" w:line="504" w:lineRule="auto"/>
        <w:ind w:left="-5" w:right="2513"/>
      </w:pPr>
      <w:r>
        <w:t xml:space="preserve">const SearchBar = () =&gt; {   const [searchQuery, setSearchQuery] = useState(""); // Local state </w:t>
      </w:r>
    </w:p>
    <w:p w14:paraId="0BFC0FF4">
      <w:pPr>
        <w:spacing w:after="258" w:line="259" w:lineRule="auto"/>
        <w:ind w:left="0" w:firstLine="0"/>
      </w:pPr>
      <w:r>
        <w:t xml:space="preserve"> </w:t>
      </w:r>
    </w:p>
    <w:p w14:paraId="1DEFF678">
      <w:pPr>
        <w:spacing w:after="0" w:line="504" w:lineRule="auto"/>
        <w:ind w:left="-5" w:right="3716"/>
      </w:pPr>
      <w:r>
        <w:t xml:space="preserve">  return (     &lt;input       type="text"       value={searchQuery}       onChange={(e) =&gt; setSearchQuery(e.target.value)}       placeholder="Search for a cryptocurrency..." </w:t>
      </w:r>
    </w:p>
    <w:p w14:paraId="16D46498">
      <w:pPr>
        <w:ind w:left="-5" w:right="20"/>
      </w:pPr>
      <w:r>
        <w:t xml:space="preserve">    /&gt; </w:t>
      </w:r>
    </w:p>
    <w:p w14:paraId="3EC3D1F4">
      <w:pPr>
        <w:ind w:left="-5" w:right="20"/>
      </w:pPr>
      <w:r>
        <w:t xml:space="preserve">  ); </w:t>
      </w:r>
    </w:p>
    <w:p w14:paraId="5D83E6CA">
      <w:pPr>
        <w:ind w:left="-5" w:right="20"/>
      </w:pPr>
      <w:r>
        <w:t xml:space="preserve">}; </w:t>
      </w:r>
    </w:p>
    <w:p w14:paraId="1BB77157">
      <w:pPr>
        <w:spacing w:after="258" w:line="259" w:lineRule="auto"/>
        <w:ind w:left="0" w:firstLine="0"/>
      </w:pPr>
      <w:r>
        <w:t xml:space="preserve"> </w:t>
      </w:r>
    </w:p>
    <w:p w14:paraId="22E4ED71">
      <w:pPr>
        <w:ind w:left="-5" w:right="20"/>
      </w:pPr>
      <w:r>
        <w:t xml:space="preserve">export default SearchBar; </w:t>
      </w:r>
    </w:p>
    <w:p w14:paraId="2605129B">
      <w:pPr>
        <w:spacing w:after="258" w:line="259" w:lineRule="auto"/>
        <w:ind w:left="0" w:firstLine="0"/>
      </w:pPr>
      <w:r>
        <w:t xml:space="preserve"> </w:t>
      </w:r>
    </w:p>
    <w:p w14:paraId="1F4FAFBF">
      <w:pPr>
        <w:spacing w:after="490" w:line="259" w:lineRule="auto"/>
        <w:ind w:left="0" w:firstLine="0"/>
        <w:jc w:val="right"/>
      </w:pPr>
      <w:r>
        <w:rPr>
          <w:rFonts w:ascii="Calibri" w:hAnsi="Calibri" w:eastAsia="Calibri" w:cs="Calibri"/>
        </w:rPr>
        <mc:AlternateContent>
          <mc:Choice Requires="wpg">
            <w:drawing>
              <wp:inline distT="0" distB="0" distL="0" distR="0">
                <wp:extent cx="5651500" cy="12700"/>
                <wp:effectExtent l="0" t="0" r="0" b="0"/>
                <wp:docPr id="15084" name="Group 15084"/>
                <wp:cNvGraphicFramePr/>
                <a:graphic xmlns:a="http://schemas.openxmlformats.org/drawingml/2006/main">
                  <a:graphicData uri="http://schemas.microsoft.com/office/word/2010/wordprocessingGroup">
                    <wpg:wgp>
                      <wpg:cNvGrpSpPr/>
                      <wpg:grpSpPr>
                        <a:xfrm>
                          <a:off x="0" y="0"/>
                          <a:ext cx="5651500" cy="12700"/>
                          <a:chOff x="0" y="0"/>
                          <a:chExt cx="5651500" cy="12700"/>
                        </a:xfrm>
                        <a:effectLst/>
                      </wpg:grpSpPr>
                      <wps:wsp>
                        <wps:cNvPr id="2810" name="Shape 2810"/>
                        <wps:cNvSpPr/>
                        <wps:spPr>
                          <a:xfrm>
                            <a:off x="0" y="0"/>
                            <a:ext cx="5651500" cy="0"/>
                          </a:xfrm>
                          <a:custGeom>
                            <a:avLst/>
                            <a:gdLst/>
                            <a:ahLst/>
                            <a:cxnLst/>
                            <a:rect l="0" t="0" r="0" b="0"/>
                            <a:pathLst>
                              <a:path w="5651500">
                                <a:moveTo>
                                  <a:pt x="0" y="0"/>
                                </a:moveTo>
                                <a:lnTo>
                                  <a:pt x="5651500" y="0"/>
                                </a:lnTo>
                              </a:path>
                            </a:pathLst>
                          </a:custGeom>
                          <a:noFill/>
                          <a:ln w="12700" cap="flat" cmpd="sng" algn="ctr">
                            <a:solidFill>
                              <a:srgbClr val="FFFFFF"/>
                            </a:solidFill>
                            <a:prstDash val="solid"/>
                            <a:miter lim="127000"/>
                          </a:ln>
                          <a:effectLst/>
                        </wps:spPr>
                        <wps:bodyPr vert="horz" wrap="square" anchor="t" anchorCtr="0"/>
                      </wps:wsp>
                    </wpg:wgp>
                  </a:graphicData>
                </a:graphic>
              </wp:inline>
            </w:drawing>
          </mc:Choice>
          <mc:Fallback>
            <w:pict>
              <v:group id="_x0000_s1026" o:spid="_x0000_s1026" o:spt="203" style="height:1pt;width:445pt;" coordsize="5651500,12700" o:gfxdata="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6Lm7jtMAAAADAQAADwAAAAAAAAABACAAAAAiAAAAZHJzL2Rvd25y&#10;ZXYueG1sUEsBAhQAFAAAAAgAh07iQFJ4GgJ1AgAA6wUAAA4AAAAAAAAAAQAgAAAAIgEAAGRycy9l&#10;Mm9Eb2MueG1sUEsFBgAAAAAGAAYAWQEAAAkGAAAAAA==&#10;">
                <o:lock v:ext="edit" aspectratio="f"/>
                <v:shape id="Shape 2810" o:spid="_x0000_s1026" o:spt="100" style="position:absolute;left:0;top:0;height:0;width:5651500;" filled="f" stroked="t" coordsize="5651500,1" o:gfxdata="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uc51W5AAAA3QAA&#10;AA8AAAAAAAAAAQAgAAAAIgAAAGRycy9kb3ducmV2LnhtbFBLAQIUABQAAAAIAIdO4kAzLwWeOwAA&#10;ADkAAAAQAAAAAAAAAAEAIAAAAAgBAABkcnMvc2hhcGV4bWwueG1sUEsFBgAAAAAGAAYAWwEAALID&#10;AAAAAA==&#10;" path="m0,0l5651500,0e">
                  <v:fill on="f" focussize="0,0"/>
                  <v:stroke weight="1pt" color="#FFFFFF" miterlimit="1" joinstyle="miter"/>
                  <v:imagedata o:title=""/>
                  <o:lock v:ext="edit" aspectratio="f"/>
                </v:shape>
                <w10:wrap type="none"/>
                <w10:anchorlock/>
              </v:group>
            </w:pict>
          </mc:Fallback>
        </mc:AlternateContent>
      </w:r>
      <w:r>
        <w:t xml:space="preserve"> </w:t>
      </w:r>
    </w:p>
    <w:p w14:paraId="019D43F0">
      <w:pPr>
        <w:pStyle w:val="3"/>
      </w:pPr>
      <w:r>
        <w:rPr>
          <w:sz w:val="24"/>
          <w:szCs w:val="21"/>
        </w:rPr>
        <w:t>2. Global State (Shared Across Components)</w:t>
      </w:r>
      <w:r>
        <w:t xml:space="preserve"> </w:t>
      </w:r>
    </w:p>
    <w:p w14:paraId="0E68F6F8">
      <w:pPr>
        <w:spacing w:after="328"/>
        <w:ind w:left="-5" w:right="20"/>
      </w:pPr>
      <w:r>
        <w:t xml:space="preserve">For global state management, you have several options: </w:t>
      </w:r>
    </w:p>
    <w:p w14:paraId="1B3E2E77">
      <w:pPr>
        <w:pStyle w:val="3"/>
        <w:spacing w:after="223"/>
        <w:ind w:left="-5"/>
      </w:pPr>
      <w:r>
        <w:rPr>
          <w:sz w:val="24"/>
          <w:szCs w:val="21"/>
        </w:rPr>
        <w:t>a) React Context API (Lightweight Global State)</w:t>
      </w:r>
      <w:r>
        <w:t xml:space="preserve"> </w:t>
      </w:r>
    </w:p>
    <w:p w14:paraId="4A3CB295">
      <w:pPr>
        <w:spacing w:line="428" w:lineRule="auto"/>
        <w:ind w:left="-5" w:right="533"/>
      </w:pPr>
      <w:r>
        <w:t xml:space="preserve">Use the </w:t>
      </w:r>
      <w:r>
        <w:rPr>
          <w:b/>
        </w:rPr>
        <w:t>Context API</w:t>
      </w:r>
      <w:r>
        <w:t xml:space="preserve"> when you need to share state across multiple components without installing extra libraries. </w:t>
      </w:r>
      <w:r>
        <w:rPr>
          <w:b/>
        </w:rPr>
        <w:t xml:space="preserve">Step 1: Create Context </w:t>
      </w:r>
      <w:r>
        <w:t xml:space="preserve">import { createContext, useState, useContext } from "react"; </w:t>
      </w:r>
    </w:p>
    <w:p w14:paraId="70BB261C">
      <w:pPr>
        <w:spacing w:after="258" w:line="259" w:lineRule="auto"/>
        <w:ind w:left="0" w:firstLine="0"/>
      </w:pPr>
      <w:r>
        <w:t xml:space="preserve"> </w:t>
      </w:r>
    </w:p>
    <w:p w14:paraId="1D99C624">
      <w:pPr>
        <w:ind w:left="-5" w:right="20"/>
      </w:pPr>
      <w:r>
        <w:t xml:space="preserve">const CryptoContext = createContext(); // Create a context </w:t>
      </w:r>
    </w:p>
    <w:p w14:paraId="4FE3A706">
      <w:pPr>
        <w:spacing w:after="258" w:line="259" w:lineRule="auto"/>
        <w:ind w:left="0" w:firstLine="0"/>
      </w:pPr>
      <w:r>
        <w:t xml:space="preserve"> </w:t>
      </w:r>
    </w:p>
    <w:p w14:paraId="72B8F364">
      <w:pPr>
        <w:spacing w:after="0" w:line="504" w:lineRule="auto"/>
        <w:ind w:left="-5" w:right="3509"/>
      </w:pPr>
      <w:r>
        <w:t xml:space="preserve">export const CryptoProvider = ({ children }) =&gt; {   const [cryptos, setCryptos] = useState([]); // Global state </w:t>
      </w:r>
    </w:p>
    <w:p w14:paraId="22F7DFDE">
      <w:pPr>
        <w:spacing w:after="258" w:line="259" w:lineRule="auto"/>
        <w:ind w:left="0" w:firstLine="0"/>
      </w:pPr>
      <w:r>
        <w:t xml:space="preserve"> </w:t>
      </w:r>
    </w:p>
    <w:p w14:paraId="1DC1DBA4">
      <w:pPr>
        <w:ind w:left="-5" w:right="20"/>
      </w:pPr>
      <w:r>
        <w:t xml:space="preserve">  return ( </w:t>
      </w:r>
    </w:p>
    <w:p w14:paraId="3B26AA23">
      <w:pPr>
        <w:ind w:left="-5" w:right="20"/>
      </w:pPr>
      <w:r>
        <w:t xml:space="preserve">    &lt;CryptoContext.Provider value={{ cryptos, setCryptos }}&gt; </w:t>
      </w:r>
    </w:p>
    <w:p w14:paraId="29E3C7B3">
      <w:pPr>
        <w:ind w:left="-5" w:right="20"/>
      </w:pPr>
      <w:r>
        <w:t xml:space="preserve">      {children} </w:t>
      </w:r>
    </w:p>
    <w:p w14:paraId="4E01B056">
      <w:pPr>
        <w:ind w:left="-5" w:right="20"/>
      </w:pPr>
      <w:r>
        <w:t xml:space="preserve">    &lt;/CryptoContext.Provider&gt; </w:t>
      </w:r>
    </w:p>
    <w:p w14:paraId="02E30BDE">
      <w:pPr>
        <w:ind w:left="-5" w:right="20"/>
      </w:pPr>
      <w:r>
        <w:t xml:space="preserve">  ); </w:t>
      </w:r>
    </w:p>
    <w:p w14:paraId="18DEA48B">
      <w:pPr>
        <w:ind w:left="-5" w:right="20"/>
      </w:pPr>
      <w:r>
        <w:t xml:space="preserve">}; </w:t>
      </w:r>
    </w:p>
    <w:p w14:paraId="78BA3981">
      <w:pPr>
        <w:spacing w:after="258" w:line="259" w:lineRule="auto"/>
        <w:ind w:left="0" w:firstLine="0"/>
      </w:pPr>
      <w:r>
        <w:t xml:space="preserve"> </w:t>
      </w:r>
    </w:p>
    <w:p w14:paraId="6412142C">
      <w:pPr>
        <w:spacing w:after="0" w:line="504" w:lineRule="auto"/>
        <w:ind w:left="-5" w:right="3325"/>
      </w:pPr>
      <w:r>
        <w:t xml:space="preserve">// Custom hook for consuming context export const useCrypto = () =&gt; useContext(CryptoContext); </w:t>
      </w:r>
    </w:p>
    <w:p w14:paraId="60F980F3">
      <w:pPr>
        <w:spacing w:after="258" w:line="259" w:lineRule="auto"/>
        <w:ind w:left="0" w:firstLine="0"/>
      </w:pPr>
      <w:r>
        <w:t xml:space="preserve"> </w:t>
      </w:r>
    </w:p>
    <w:p w14:paraId="0B471261">
      <w:pPr>
        <w:spacing w:after="0" w:line="504" w:lineRule="auto"/>
        <w:ind w:left="-5" w:right="3603"/>
      </w:pPr>
      <w:r>
        <w:rPr>
          <w:b/>
        </w:rPr>
        <w:t xml:space="preserve">Step 2: Wrap the App with Context Provider </w:t>
      </w:r>
      <w:r>
        <w:t xml:space="preserve">import { CryptoProvider } from "./context/CryptoContext"; import App from "./App"; </w:t>
      </w:r>
    </w:p>
    <w:p w14:paraId="527FDB1F">
      <w:pPr>
        <w:spacing w:after="258" w:line="259" w:lineRule="auto"/>
        <w:ind w:left="0" w:firstLine="0"/>
      </w:pPr>
      <w:r>
        <w:t xml:space="preserve"> </w:t>
      </w:r>
    </w:p>
    <w:p w14:paraId="309AFA6D">
      <w:pPr>
        <w:ind w:left="-5" w:right="20"/>
      </w:pPr>
      <w:r>
        <w:t xml:space="preserve">const Root = () =&gt; ( </w:t>
      </w:r>
    </w:p>
    <w:p w14:paraId="681672B0">
      <w:pPr>
        <w:ind w:left="-5" w:right="20"/>
      </w:pPr>
      <w:r>
        <w:t xml:space="preserve">  &lt;CryptoProvider&gt; </w:t>
      </w:r>
    </w:p>
    <w:p w14:paraId="3DF30C82">
      <w:pPr>
        <w:ind w:left="-5" w:right="20"/>
      </w:pPr>
      <w:r>
        <w:t xml:space="preserve">    &lt;App /&gt; </w:t>
      </w:r>
    </w:p>
    <w:p w14:paraId="5D5E18D2">
      <w:pPr>
        <w:ind w:left="-5" w:right="20"/>
      </w:pPr>
      <w:r>
        <w:t xml:space="preserve">  &lt;/CryptoProvider&gt; </w:t>
      </w:r>
    </w:p>
    <w:p w14:paraId="676BD4AB">
      <w:pPr>
        <w:ind w:left="-5" w:right="20"/>
      </w:pPr>
      <w:r>
        <w:t xml:space="preserve">); </w:t>
      </w:r>
    </w:p>
    <w:p w14:paraId="21B28E6A">
      <w:pPr>
        <w:spacing w:after="0" w:line="259" w:lineRule="auto"/>
        <w:ind w:left="0" w:firstLine="0"/>
      </w:pPr>
      <w:r>
        <w:t xml:space="preserve"> </w:t>
      </w:r>
    </w:p>
    <w:p w14:paraId="5649FFF2">
      <w:pPr>
        <w:ind w:left="-5" w:right="20"/>
      </w:pPr>
      <w:r>
        <w:t xml:space="preserve">export default Root; </w:t>
      </w:r>
    </w:p>
    <w:p w14:paraId="391969D2">
      <w:pPr>
        <w:spacing w:after="258" w:line="259" w:lineRule="auto"/>
        <w:ind w:left="0" w:firstLine="0"/>
      </w:pPr>
      <w:r>
        <w:t xml:space="preserve"> </w:t>
      </w:r>
    </w:p>
    <w:p w14:paraId="658F10E7">
      <w:pPr>
        <w:spacing w:after="0" w:line="504" w:lineRule="auto"/>
        <w:ind w:left="-5" w:right="3858"/>
      </w:pPr>
      <w:r>
        <w:rPr>
          <w:b/>
        </w:rPr>
        <w:t xml:space="preserve">Step 3: Use Global State in Any Component </w:t>
      </w:r>
      <w:r>
        <w:t xml:space="preserve">import { useCrypto } from "../context/CryptoContext"; </w:t>
      </w:r>
    </w:p>
    <w:p w14:paraId="120D6075">
      <w:pPr>
        <w:spacing w:after="258" w:line="259" w:lineRule="auto"/>
        <w:ind w:left="0" w:firstLine="0"/>
      </w:pPr>
      <w:r>
        <w:t xml:space="preserve"> </w:t>
      </w:r>
    </w:p>
    <w:p w14:paraId="55A3B26A">
      <w:pPr>
        <w:spacing w:after="0" w:line="504" w:lineRule="auto"/>
        <w:ind w:left="-5" w:right="3802"/>
      </w:pPr>
      <w:r>
        <w:t xml:space="preserve">const CryptoList = () =&gt; {   const { cryptos } = useCrypto(); // Access global state </w:t>
      </w:r>
    </w:p>
    <w:p w14:paraId="75A300F3">
      <w:pPr>
        <w:spacing w:after="258" w:line="259" w:lineRule="auto"/>
        <w:ind w:left="0" w:firstLine="0"/>
      </w:pPr>
      <w:r>
        <w:t xml:space="preserve"> </w:t>
      </w:r>
    </w:p>
    <w:p w14:paraId="35A94D9D">
      <w:pPr>
        <w:ind w:left="-5" w:right="20"/>
      </w:pPr>
      <w:r>
        <w:t xml:space="preserve">  return ( </w:t>
      </w:r>
    </w:p>
    <w:p w14:paraId="70C7BB6E">
      <w:pPr>
        <w:ind w:left="-5" w:right="20"/>
      </w:pPr>
      <w:r>
        <w:t xml:space="preserve">    &lt;div&gt; </w:t>
      </w:r>
    </w:p>
    <w:p w14:paraId="652060CF">
      <w:pPr>
        <w:ind w:left="-5" w:right="20"/>
      </w:pPr>
      <w:r>
        <w:t xml:space="preserve">      {cryptos.map((crypto) =&gt; ( </w:t>
      </w:r>
    </w:p>
    <w:p w14:paraId="22FED393">
      <w:pPr>
        <w:ind w:left="-5" w:right="20"/>
      </w:pPr>
      <w:r>
        <w:t xml:space="preserve">        &lt;p key={crypto.id}&gt;{crypto.name}&lt;/p&gt; </w:t>
      </w:r>
    </w:p>
    <w:p w14:paraId="23B6CCDF">
      <w:pPr>
        <w:ind w:left="-5" w:right="20"/>
      </w:pPr>
      <w:r>
        <w:t xml:space="preserve">      ))} </w:t>
      </w:r>
    </w:p>
    <w:p w14:paraId="2D86C1CF">
      <w:pPr>
        <w:ind w:left="-5" w:right="20"/>
      </w:pPr>
      <w:r>
        <w:t xml:space="preserve">    &lt;/div&gt; </w:t>
      </w:r>
    </w:p>
    <w:p w14:paraId="438CE62F">
      <w:pPr>
        <w:ind w:left="-5" w:right="20"/>
      </w:pPr>
      <w:r>
        <w:t xml:space="preserve">  ); </w:t>
      </w:r>
    </w:p>
    <w:p w14:paraId="3756E254">
      <w:pPr>
        <w:spacing w:after="346"/>
        <w:ind w:left="-5" w:right="20"/>
      </w:pPr>
      <w:r>
        <w:t>};</w:t>
      </w:r>
    </w:p>
    <w:p w14:paraId="2E54F916">
      <w:pPr>
        <w:pStyle w:val="3"/>
        <w:rPr>
          <w:sz w:val="28"/>
          <w:szCs w:val="28"/>
        </w:rPr>
      </w:pPr>
      <w:r>
        <w:rPr>
          <w:sz w:val="28"/>
          <w:szCs w:val="28"/>
        </w:rPr>
        <w:t>COMPONENT DOCUMENTATION</w:t>
      </w:r>
    </w:p>
    <w:p w14:paraId="2135FCEF">
      <w:pPr>
        <w:pStyle w:val="11"/>
      </w:pPr>
      <w:r>
        <w:t xml:space="preserve">To document key and reusable components for your </w:t>
      </w:r>
      <w:r>
        <w:rPr>
          <w:rStyle w:val="12"/>
        </w:rPr>
        <w:t>Cryptoverse Project</w:t>
      </w:r>
      <w:r>
        <w:t>, I’ll provide a generic structure for your component documentation. This structure can be adjusted to fit your needs. The documentation should focus on making components easy to understand, reusable, and maintainable for developers working with the project.</w:t>
      </w:r>
    </w:p>
    <w:p w14:paraId="411BDBE7">
      <w:pPr>
        <w:pStyle w:val="11"/>
      </w:pPr>
      <w:r>
        <w:t xml:space="preserve">Here’s an outline for documenting components in your </w:t>
      </w:r>
      <w:r>
        <w:rPr>
          <w:rStyle w:val="12"/>
        </w:rPr>
        <w:t>Cryptoverse Project</w:t>
      </w:r>
      <w:r>
        <w:t>:</w:t>
      </w:r>
    </w:p>
    <w:p w14:paraId="770B8E50">
      <w:r>
        <mc:AlternateContent>
          <mc:Choice Requires="wps">
            <w:drawing>
              <wp:anchor distT="0" distB="0" distL="114300" distR="114300" simplePos="0" relativeHeight="251661312" behindDoc="0" locked="0" layoutInCell="1" allowOverlap="1">
                <wp:simplePos x="0" y="0"/>
                <wp:positionH relativeFrom="column">
                  <wp:align>left</wp:align>
                </wp:positionH>
                <wp:positionV relativeFrom="paragraph">
                  <wp:posOffset>0</wp:posOffset>
                </wp:positionV>
                <wp:extent cx="41614725" cy="1270"/>
                <wp:effectExtent l="0" t="0" r="0" b="0"/>
                <wp:wrapSquare wrapText="right"/>
                <wp:docPr id="1" name="Rectangles 2"/>
                <wp:cNvGraphicFramePr/>
                <a:graphic xmlns:a="http://schemas.openxmlformats.org/drawingml/2006/main">
                  <a:graphicData uri="http://schemas.microsoft.com/office/word/2010/wordprocessingShape">
                    <wps:wsp>
                      <wps:cNvSpPr/>
                      <wps:spPr>
                        <a:xfrm>
                          <a:off x="0" y="0"/>
                          <a:ext cx="41614725" cy="1270"/>
                        </a:xfrm>
                        <a:prstGeom prst="rect">
                          <a:avLst/>
                        </a:prstGeom>
                        <a:solidFill>
                          <a:srgbClr val="A0A0A0"/>
                        </a:solidFill>
                        <a:ln>
                          <a:noFill/>
                        </a:ln>
                      </wps:spPr>
                      <wps:bodyPr wrap="square" upright="1"/>
                    </wps:wsp>
                  </a:graphicData>
                </a:graphic>
              </wp:anchor>
            </w:drawing>
          </mc:Choice>
          <mc:Fallback>
            <w:pict>
              <v:rect id="Rectangles 2" o:spid="_x0000_s1026" o:spt="1" style="position:absolute;left:0pt;margin-top:0pt;height:0.1pt;width:3276.75pt;mso-position-horizontal:left;mso-wrap-distance-bottom:0pt;mso-wrap-distance-left:9pt;mso-wrap-distance-right:9pt;mso-wrap-distance-top:0pt;z-index:251661312;mso-width-relative:page;mso-height-relative:page;" fillcolor="#A0A0A0" filled="t" stroked="f" coordsize="21600,21600" o:hr="t" o:hrstd="t" o:hralign="center" o:gfxdata="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zu&#10;PVPVAAAAAwEAAA8AAAAAAAAAAQAgAAAAIgAAAGRycy9kb3ducmV2LnhtbFBLAQIUABQAAAAIAIdO&#10;4kCmWcz2tAEAAHADAAAOAAAAAAAAAAEAIAAAACQBAABkcnMvZTJvRG9jLnhtbFBLBQYAAAAABgAG&#10;AFkBAABKBQAAAAA=&#10;">
                <v:fill on="t" focussize="0,0"/>
                <v:stroke on="f"/>
                <v:imagedata o:title=""/>
                <o:lock v:ext="edit" aspectratio="f"/>
                <w10:wrap type="square" side="right"/>
              </v:rect>
            </w:pict>
          </mc:Fallback>
        </mc:AlternateContent>
      </w:r>
      <w:r>
        <w:t>Component Documentation: Cryptoverse Project</w:t>
      </w:r>
    </w:p>
    <w:p w14:paraId="67A80885">
      <w:pPr>
        <w:pStyle w:val="3"/>
        <w:rPr>
          <w:sz w:val="24"/>
          <w:szCs w:val="21"/>
        </w:rPr>
      </w:pPr>
      <w:r>
        <w:rPr>
          <w:sz w:val="24"/>
          <w:szCs w:val="21"/>
        </w:rPr>
        <w:t xml:space="preserve">1. </w:t>
      </w:r>
      <w:r>
        <w:rPr>
          <w:rStyle w:val="12"/>
          <w:b/>
          <w:bCs w:val="0"/>
          <w:sz w:val="24"/>
          <w:szCs w:val="21"/>
        </w:rPr>
        <w:t>Component Overview</w:t>
      </w:r>
    </w:p>
    <w:p w14:paraId="26B675BF">
      <w:pPr>
        <w:numPr>
          <w:ilvl w:val="0"/>
          <w:numId w:val="1"/>
        </w:numPr>
        <w:spacing w:before="100" w:beforeAutospacing="1" w:after="100" w:afterAutospacing="1" w:line="240" w:lineRule="auto"/>
      </w:pPr>
      <w:r>
        <w:rPr>
          <w:rStyle w:val="12"/>
        </w:rPr>
        <w:t>Name</w:t>
      </w:r>
      <w:r>
        <w:t xml:space="preserve">: </w:t>
      </w:r>
      <w:r>
        <w:rPr>
          <w:rStyle w:val="8"/>
          <w:rFonts w:eastAsia="Arial"/>
          <w:sz w:val="22"/>
          <w:szCs w:val="22"/>
        </w:rPr>
        <w:t>CryptoKeyComponent</w:t>
      </w:r>
      <w:r>
        <w:t xml:space="preserve"> (or other component names)</w:t>
      </w:r>
    </w:p>
    <w:p w14:paraId="4ABD3464">
      <w:pPr>
        <w:numPr>
          <w:ilvl w:val="0"/>
          <w:numId w:val="1"/>
        </w:numPr>
        <w:spacing w:before="100" w:beforeAutospacing="1" w:after="100" w:afterAutospacing="1" w:line="240" w:lineRule="auto"/>
      </w:pPr>
      <w:r>
        <w:rPr>
          <w:rStyle w:val="12"/>
        </w:rPr>
        <w:t>Description</w:t>
      </w:r>
      <w:r>
        <w:t>: A brief description of what the component does, its purpose, and why it's reusable.</w:t>
      </w:r>
    </w:p>
    <w:p w14:paraId="6ADE01C4">
      <w:pPr>
        <w:numPr>
          <w:ilvl w:val="0"/>
          <w:numId w:val="1"/>
        </w:numPr>
        <w:spacing w:before="100" w:beforeAutospacing="1" w:after="100" w:afterAutospacing="1" w:line="240" w:lineRule="auto"/>
      </w:pPr>
      <w:r>
        <w:rPr>
          <w:rStyle w:val="12"/>
        </w:rPr>
        <w:t>Usage Example</w:t>
      </w:r>
      <w:r>
        <w:t>: A small code snippet showing how the component is typically used in the project.</w:t>
      </w:r>
    </w:p>
    <w:p w14:paraId="4B6A1C53">
      <w:pPr>
        <w:pStyle w:val="3"/>
        <w:rPr>
          <w:sz w:val="24"/>
          <w:szCs w:val="21"/>
        </w:rPr>
      </w:pPr>
      <w:r>
        <w:rPr>
          <w:sz w:val="24"/>
          <w:szCs w:val="21"/>
        </w:rPr>
        <w:t xml:space="preserve">2. </w:t>
      </w:r>
      <w:r>
        <w:rPr>
          <w:rStyle w:val="12"/>
          <w:b/>
          <w:bCs w:val="0"/>
          <w:sz w:val="24"/>
          <w:szCs w:val="21"/>
        </w:rPr>
        <w:t>Installation / Setup</w:t>
      </w:r>
    </w:p>
    <w:p w14:paraId="4ED83458">
      <w:pPr>
        <w:numPr>
          <w:ilvl w:val="0"/>
          <w:numId w:val="2"/>
        </w:numPr>
        <w:spacing w:before="100" w:beforeAutospacing="1" w:after="100" w:afterAutospacing="1" w:line="240" w:lineRule="auto"/>
      </w:pPr>
      <w:r>
        <w:t>If applicable, mention any necessary steps to install or set up the component (e.g., npm packages, environment variables, etc.).</w:t>
      </w:r>
    </w:p>
    <w:p w14:paraId="00858348">
      <w:pPr>
        <w:numPr>
          <w:ilvl w:val="0"/>
          <w:numId w:val="2"/>
        </w:numPr>
        <w:spacing w:before="100" w:beforeAutospacing="1" w:after="100" w:afterAutospacing="1" w:line="240" w:lineRule="auto"/>
      </w:pPr>
      <w:r>
        <w:t xml:space="preserve">Example: </w:t>
      </w:r>
    </w:p>
    <w:p w14:paraId="02AEDB10">
      <w:pPr>
        <w:pStyle w:val="9"/>
        <w:ind w:left="720"/>
      </w:pPr>
      <w:r>
        <w:t>bash</w:t>
      </w:r>
    </w:p>
    <w:p w14:paraId="327EA6DE">
      <w:pPr>
        <w:pStyle w:val="9"/>
        <w:ind w:left="720"/>
      </w:pPr>
      <w:r>
        <w:t>Copy</w:t>
      </w:r>
    </w:p>
    <w:p w14:paraId="04443C16">
      <w:pPr>
        <w:pStyle w:val="9"/>
        <w:ind w:left="720"/>
        <w:rPr>
          <w:rStyle w:val="8"/>
        </w:rPr>
      </w:pPr>
      <w:r>
        <w:rPr>
          <w:rStyle w:val="8"/>
        </w:rPr>
        <w:t>npm install @cryptoverse/crypto-key-component</w:t>
      </w:r>
    </w:p>
    <w:p w14:paraId="6FA2BE1C">
      <w:pPr>
        <w:pStyle w:val="3"/>
        <w:rPr>
          <w:sz w:val="24"/>
          <w:szCs w:val="21"/>
        </w:rPr>
      </w:pPr>
      <w:r>
        <w:rPr>
          <w:sz w:val="24"/>
          <w:szCs w:val="21"/>
        </w:rPr>
        <w:t xml:space="preserve">3. </w:t>
      </w:r>
      <w:r>
        <w:rPr>
          <w:rStyle w:val="12"/>
          <w:b/>
          <w:bCs w:val="0"/>
          <w:sz w:val="24"/>
          <w:szCs w:val="21"/>
        </w:rPr>
        <w:t>Props / Inputs</w:t>
      </w:r>
    </w:p>
    <w:p w14:paraId="48D3C3EF">
      <w:pPr>
        <w:numPr>
          <w:ilvl w:val="0"/>
          <w:numId w:val="3"/>
        </w:numPr>
        <w:spacing w:before="100" w:beforeAutospacing="1" w:after="100" w:afterAutospacing="1" w:line="240" w:lineRule="auto"/>
      </w:pPr>
      <w:r>
        <w:t>List the inputs (props) that the component accepts. Be clear on the type, whether it's optional or required, and what it does.</w:t>
      </w:r>
    </w:p>
    <w:p w14:paraId="5CA0A032">
      <w:pPr>
        <w:numPr>
          <w:ilvl w:val="0"/>
          <w:numId w:val="3"/>
        </w:numPr>
        <w:spacing w:before="100" w:beforeAutospacing="1" w:after="100" w:afterAutospacing="1" w:line="240" w:lineRule="auto"/>
      </w:pPr>
      <w:r>
        <w:t xml:space="preserve">Example: </w:t>
      </w:r>
    </w:p>
    <w:tbl>
      <w:tblPr>
        <w:tblStyle w:val="7"/>
        <w:tblW w:w="0" w:type="auto"/>
        <w:tblCellSpacing w:w="15" w:type="dxa"/>
        <w:tblInd w:w="720" w:type="dxa"/>
        <w:tblLayout w:type="autofit"/>
        <w:tblCellMar>
          <w:top w:w="15" w:type="dxa"/>
          <w:left w:w="15" w:type="dxa"/>
          <w:bottom w:w="15" w:type="dxa"/>
          <w:right w:w="15" w:type="dxa"/>
        </w:tblCellMar>
      </w:tblPr>
      <w:tblGrid>
        <w:gridCol w:w="1195"/>
        <w:gridCol w:w="781"/>
        <w:gridCol w:w="1014"/>
        <w:gridCol w:w="1369"/>
        <w:gridCol w:w="4318"/>
      </w:tblGrid>
      <w:tr w14:paraId="496029E2">
        <w:tblPrEx>
          <w:tblCellMar>
            <w:top w:w="15" w:type="dxa"/>
            <w:left w:w="15" w:type="dxa"/>
            <w:bottom w:w="15" w:type="dxa"/>
            <w:right w:w="15" w:type="dxa"/>
          </w:tblCellMar>
        </w:tblPrEx>
        <w:trPr>
          <w:tblHeader/>
          <w:tblCellSpacing w:w="15" w:type="dxa"/>
        </w:trPr>
        <w:tc>
          <w:tcPr>
            <w:tcW w:w="0" w:type="auto"/>
            <w:noWrap w:val="0"/>
            <w:vAlign w:val="center"/>
          </w:tcPr>
          <w:p w14:paraId="6607C32B">
            <w:pPr>
              <w:spacing w:after="0"/>
              <w:ind w:left="0" w:firstLine="0"/>
              <w:jc w:val="center"/>
              <w:rPr>
                <w:b/>
                <w:bCs/>
              </w:rPr>
            </w:pPr>
            <w:r>
              <w:rPr>
                <w:b/>
                <w:bCs/>
              </w:rPr>
              <w:t>Prop Name</w:t>
            </w:r>
          </w:p>
        </w:tc>
        <w:tc>
          <w:tcPr>
            <w:tcW w:w="0" w:type="auto"/>
            <w:noWrap w:val="0"/>
            <w:vAlign w:val="center"/>
          </w:tcPr>
          <w:p w14:paraId="650F1F06">
            <w:pPr>
              <w:jc w:val="center"/>
              <w:rPr>
                <w:b/>
                <w:bCs/>
              </w:rPr>
            </w:pPr>
            <w:r>
              <w:rPr>
                <w:b/>
                <w:bCs/>
              </w:rPr>
              <w:t>Type</w:t>
            </w:r>
          </w:p>
        </w:tc>
        <w:tc>
          <w:tcPr>
            <w:tcW w:w="0" w:type="auto"/>
            <w:noWrap w:val="0"/>
            <w:vAlign w:val="center"/>
          </w:tcPr>
          <w:p w14:paraId="2AE4D03D">
            <w:pPr>
              <w:jc w:val="center"/>
              <w:rPr>
                <w:b/>
                <w:bCs/>
              </w:rPr>
            </w:pPr>
            <w:r>
              <w:rPr>
                <w:b/>
                <w:bCs/>
              </w:rPr>
              <w:t>Required</w:t>
            </w:r>
          </w:p>
        </w:tc>
        <w:tc>
          <w:tcPr>
            <w:tcW w:w="0" w:type="auto"/>
            <w:noWrap w:val="0"/>
            <w:vAlign w:val="center"/>
          </w:tcPr>
          <w:p w14:paraId="66B602FD">
            <w:pPr>
              <w:jc w:val="center"/>
              <w:rPr>
                <w:b/>
                <w:bCs/>
              </w:rPr>
            </w:pPr>
            <w:r>
              <w:rPr>
                <w:b/>
                <w:bCs/>
              </w:rPr>
              <w:t>Default Value</w:t>
            </w:r>
          </w:p>
        </w:tc>
        <w:tc>
          <w:tcPr>
            <w:tcW w:w="0" w:type="auto"/>
            <w:noWrap w:val="0"/>
            <w:vAlign w:val="center"/>
          </w:tcPr>
          <w:p w14:paraId="2EB78E28">
            <w:pPr>
              <w:jc w:val="center"/>
              <w:rPr>
                <w:b/>
                <w:bCs/>
              </w:rPr>
            </w:pPr>
            <w:r>
              <w:rPr>
                <w:b/>
                <w:bCs/>
              </w:rPr>
              <w:t>Description</w:t>
            </w:r>
          </w:p>
        </w:tc>
      </w:tr>
      <w:tr w14:paraId="2F3B48D1">
        <w:tblPrEx>
          <w:tblCellMar>
            <w:top w:w="15" w:type="dxa"/>
            <w:left w:w="15" w:type="dxa"/>
            <w:bottom w:w="15" w:type="dxa"/>
            <w:right w:w="15" w:type="dxa"/>
          </w:tblCellMar>
        </w:tblPrEx>
        <w:trPr>
          <w:tblCellSpacing w:w="15" w:type="dxa"/>
        </w:trPr>
        <w:tc>
          <w:tcPr>
            <w:tcW w:w="0" w:type="auto"/>
            <w:noWrap w:val="0"/>
            <w:vAlign w:val="center"/>
          </w:tcPr>
          <w:p w14:paraId="05437B39">
            <w:r>
              <w:rPr>
                <w:rStyle w:val="8"/>
                <w:rFonts w:eastAsia="Arial"/>
              </w:rPr>
              <w:t>keyType</w:t>
            </w:r>
          </w:p>
        </w:tc>
        <w:tc>
          <w:tcPr>
            <w:tcW w:w="0" w:type="auto"/>
            <w:noWrap w:val="0"/>
            <w:vAlign w:val="center"/>
          </w:tcPr>
          <w:p w14:paraId="3CBC95E3">
            <w:r>
              <w:rPr>
                <w:rStyle w:val="8"/>
                <w:rFonts w:eastAsia="Arial"/>
              </w:rPr>
              <w:t>string</w:t>
            </w:r>
          </w:p>
        </w:tc>
        <w:tc>
          <w:tcPr>
            <w:tcW w:w="0" w:type="auto"/>
            <w:noWrap w:val="0"/>
            <w:vAlign w:val="center"/>
          </w:tcPr>
          <w:p w14:paraId="67F573BA">
            <w:r>
              <w:t>Yes</w:t>
            </w:r>
          </w:p>
        </w:tc>
        <w:tc>
          <w:tcPr>
            <w:tcW w:w="0" w:type="auto"/>
            <w:noWrap w:val="0"/>
            <w:vAlign w:val="center"/>
          </w:tcPr>
          <w:p w14:paraId="1B580DB1">
            <w:r>
              <w:t>N/A</w:t>
            </w:r>
          </w:p>
        </w:tc>
        <w:tc>
          <w:tcPr>
            <w:tcW w:w="0" w:type="auto"/>
            <w:noWrap w:val="0"/>
            <w:vAlign w:val="center"/>
          </w:tcPr>
          <w:p w14:paraId="63ADCABB">
            <w:r>
              <w:t>The type of cryptographic key (e.g., RSA, ECC).</w:t>
            </w:r>
          </w:p>
        </w:tc>
      </w:tr>
      <w:tr w14:paraId="6384D5C2">
        <w:tblPrEx>
          <w:tblCellMar>
            <w:top w:w="15" w:type="dxa"/>
            <w:left w:w="15" w:type="dxa"/>
            <w:bottom w:w="15" w:type="dxa"/>
            <w:right w:w="15" w:type="dxa"/>
          </w:tblCellMar>
        </w:tblPrEx>
        <w:trPr>
          <w:tblCellSpacing w:w="15" w:type="dxa"/>
        </w:trPr>
        <w:tc>
          <w:tcPr>
            <w:tcW w:w="0" w:type="auto"/>
            <w:noWrap w:val="0"/>
            <w:vAlign w:val="center"/>
          </w:tcPr>
          <w:p w14:paraId="489D4472">
            <w:r>
              <w:rPr>
                <w:rStyle w:val="8"/>
                <w:rFonts w:eastAsia="Arial"/>
              </w:rPr>
              <w:t>length</w:t>
            </w:r>
          </w:p>
        </w:tc>
        <w:tc>
          <w:tcPr>
            <w:tcW w:w="0" w:type="auto"/>
            <w:noWrap w:val="0"/>
            <w:vAlign w:val="center"/>
          </w:tcPr>
          <w:p w14:paraId="15D94FDA">
            <w:r>
              <w:rPr>
                <w:rStyle w:val="8"/>
                <w:rFonts w:eastAsia="Arial"/>
              </w:rPr>
              <w:t>number</w:t>
            </w:r>
          </w:p>
        </w:tc>
        <w:tc>
          <w:tcPr>
            <w:tcW w:w="0" w:type="auto"/>
            <w:noWrap w:val="0"/>
            <w:vAlign w:val="center"/>
          </w:tcPr>
          <w:p w14:paraId="4A01E5EC">
            <w:r>
              <w:t>No</w:t>
            </w:r>
          </w:p>
        </w:tc>
        <w:tc>
          <w:tcPr>
            <w:tcW w:w="0" w:type="auto"/>
            <w:noWrap w:val="0"/>
            <w:vAlign w:val="center"/>
          </w:tcPr>
          <w:p w14:paraId="26868878">
            <w:r>
              <w:t>2048</w:t>
            </w:r>
          </w:p>
        </w:tc>
        <w:tc>
          <w:tcPr>
            <w:tcW w:w="0" w:type="auto"/>
            <w:noWrap w:val="0"/>
            <w:vAlign w:val="center"/>
          </w:tcPr>
          <w:p w14:paraId="02E0E392">
            <w:r>
              <w:t>Length of the key, in bits.</w:t>
            </w:r>
          </w:p>
        </w:tc>
      </w:tr>
      <w:tr w14:paraId="5285C158">
        <w:tblPrEx>
          <w:tblCellMar>
            <w:top w:w="15" w:type="dxa"/>
            <w:left w:w="15" w:type="dxa"/>
            <w:bottom w:w="15" w:type="dxa"/>
            <w:right w:w="15" w:type="dxa"/>
          </w:tblCellMar>
        </w:tblPrEx>
        <w:trPr>
          <w:tblCellSpacing w:w="15" w:type="dxa"/>
        </w:trPr>
        <w:tc>
          <w:tcPr>
            <w:tcW w:w="0" w:type="auto"/>
            <w:noWrap w:val="0"/>
            <w:vAlign w:val="center"/>
          </w:tcPr>
          <w:p w14:paraId="360A7328">
            <w:r>
              <w:rPr>
                <w:rStyle w:val="8"/>
                <w:rFonts w:eastAsia="Arial"/>
              </w:rPr>
              <w:t>format</w:t>
            </w:r>
          </w:p>
        </w:tc>
        <w:tc>
          <w:tcPr>
            <w:tcW w:w="0" w:type="auto"/>
            <w:noWrap w:val="0"/>
            <w:vAlign w:val="center"/>
          </w:tcPr>
          <w:p w14:paraId="18E2B06F">
            <w:r>
              <w:rPr>
                <w:rStyle w:val="8"/>
                <w:rFonts w:eastAsia="Arial"/>
              </w:rPr>
              <w:t>string</w:t>
            </w:r>
          </w:p>
        </w:tc>
        <w:tc>
          <w:tcPr>
            <w:tcW w:w="0" w:type="auto"/>
            <w:noWrap w:val="0"/>
            <w:vAlign w:val="center"/>
          </w:tcPr>
          <w:p w14:paraId="2215E148">
            <w:r>
              <w:t>No</w:t>
            </w:r>
          </w:p>
        </w:tc>
        <w:tc>
          <w:tcPr>
            <w:tcW w:w="0" w:type="auto"/>
            <w:noWrap w:val="0"/>
            <w:vAlign w:val="center"/>
          </w:tcPr>
          <w:p w14:paraId="4B571FC2">
            <w:r>
              <w:rPr>
                <w:rStyle w:val="8"/>
                <w:rFonts w:eastAsia="Arial"/>
              </w:rPr>
              <w:t>pem</w:t>
            </w:r>
          </w:p>
        </w:tc>
        <w:tc>
          <w:tcPr>
            <w:tcW w:w="0" w:type="auto"/>
            <w:noWrap w:val="0"/>
            <w:vAlign w:val="center"/>
          </w:tcPr>
          <w:p w14:paraId="3A4371D6">
            <w:r>
              <w:t xml:space="preserve">The output format of the key (e.g., </w:t>
            </w:r>
            <w:r>
              <w:rPr>
                <w:rStyle w:val="8"/>
                <w:rFonts w:eastAsia="Arial"/>
              </w:rPr>
              <w:t>pem</w:t>
            </w:r>
            <w:r>
              <w:t xml:space="preserve">, </w:t>
            </w:r>
            <w:r>
              <w:rPr>
                <w:rStyle w:val="8"/>
                <w:rFonts w:eastAsia="Arial"/>
              </w:rPr>
              <w:t>der</w:t>
            </w:r>
            <w:r>
              <w:t>).</w:t>
            </w:r>
          </w:p>
        </w:tc>
      </w:tr>
    </w:tbl>
    <w:p w14:paraId="203336FA">
      <w:pPr>
        <w:pStyle w:val="3"/>
        <w:rPr>
          <w:sz w:val="2"/>
          <w:szCs w:val="2"/>
        </w:rPr>
      </w:pPr>
    </w:p>
    <w:p w14:paraId="78E4A57B">
      <w:pPr>
        <w:pStyle w:val="3"/>
        <w:rPr>
          <w:sz w:val="24"/>
          <w:szCs w:val="21"/>
        </w:rPr>
      </w:pPr>
      <w:r>
        <w:rPr>
          <w:sz w:val="24"/>
          <w:szCs w:val="21"/>
        </w:rPr>
        <w:t xml:space="preserve">4. </w:t>
      </w:r>
      <w:r>
        <w:rPr>
          <w:rStyle w:val="12"/>
          <w:b/>
          <w:bCs w:val="0"/>
          <w:sz w:val="24"/>
          <w:szCs w:val="21"/>
        </w:rPr>
        <w:t>Methods / Functions</w:t>
      </w:r>
    </w:p>
    <w:p w14:paraId="4810B1BB">
      <w:pPr>
        <w:numPr>
          <w:ilvl w:val="0"/>
          <w:numId w:val="4"/>
        </w:numPr>
        <w:spacing w:before="100" w:beforeAutospacing="1" w:after="100" w:afterAutospacing="1" w:line="240" w:lineRule="auto"/>
      </w:pPr>
      <w:r>
        <w:t>If the component includes methods or functions, document them. Include information about arguments, return types, and side effects.</w:t>
      </w:r>
    </w:p>
    <w:p w14:paraId="60FA0163">
      <w:pPr>
        <w:numPr>
          <w:ilvl w:val="0"/>
          <w:numId w:val="4"/>
        </w:numPr>
        <w:spacing w:before="100" w:beforeAutospacing="1" w:after="100" w:afterAutospacing="1" w:line="240" w:lineRule="auto"/>
      </w:pPr>
      <w:r>
        <w:t xml:space="preserve">Example: </w:t>
      </w:r>
    </w:p>
    <w:p w14:paraId="6F47BA00">
      <w:pPr>
        <w:pStyle w:val="9"/>
        <w:ind w:left="720"/>
      </w:pPr>
      <w:r>
        <w:t>javascript</w:t>
      </w:r>
    </w:p>
    <w:p w14:paraId="10B8A0DD">
      <w:pPr>
        <w:pStyle w:val="9"/>
        <w:ind w:left="720"/>
      </w:pPr>
      <w:r>
        <w:t>Copy</w:t>
      </w:r>
    </w:p>
    <w:p w14:paraId="3E85FD77">
      <w:pPr>
        <w:pStyle w:val="9"/>
        <w:ind w:left="720"/>
        <w:rPr>
          <w:rStyle w:val="8"/>
        </w:rPr>
      </w:pPr>
      <w:r>
        <w:rPr>
          <w:rStyle w:val="21"/>
        </w:rPr>
        <w:t>generateKeyPair</w:t>
      </w:r>
      <w:r>
        <w:rPr>
          <w:rStyle w:val="8"/>
        </w:rPr>
        <w:t>(</w:t>
      </w:r>
      <w:r>
        <w:rPr>
          <w:rStyle w:val="22"/>
        </w:rPr>
        <w:t>options</w:t>
      </w:r>
      <w:r>
        <w:rPr>
          <w:rStyle w:val="8"/>
        </w:rPr>
        <w:t xml:space="preserve">: </w:t>
      </w:r>
      <w:r>
        <w:rPr>
          <w:rStyle w:val="21"/>
        </w:rPr>
        <w:t>KeyOptions</w:t>
      </w:r>
      <w:r>
        <w:rPr>
          <w:rStyle w:val="8"/>
        </w:rPr>
        <w:t xml:space="preserve">): </w:t>
      </w:r>
      <w:r>
        <w:rPr>
          <w:rStyle w:val="21"/>
        </w:rPr>
        <w:t>Promise</w:t>
      </w:r>
      <w:r>
        <w:rPr>
          <w:rStyle w:val="8"/>
        </w:rPr>
        <w:t>&lt;</w:t>
      </w:r>
      <w:r>
        <w:rPr>
          <w:rStyle w:val="21"/>
        </w:rPr>
        <w:t>KeyPair</w:t>
      </w:r>
      <w:r>
        <w:rPr>
          <w:rStyle w:val="8"/>
        </w:rPr>
        <w:t>&gt;</w:t>
      </w:r>
    </w:p>
    <w:p w14:paraId="6EB713B1">
      <w:pPr>
        <w:numPr>
          <w:ilvl w:val="1"/>
          <w:numId w:val="4"/>
        </w:numPr>
        <w:spacing w:before="100" w:beforeAutospacing="1" w:after="100" w:afterAutospacing="1" w:line="240" w:lineRule="auto"/>
      </w:pPr>
      <w:r>
        <w:rPr>
          <w:rStyle w:val="12"/>
        </w:rPr>
        <w:t>Arguments</w:t>
      </w:r>
      <w:r>
        <w:t xml:space="preserve">: </w:t>
      </w:r>
    </w:p>
    <w:p w14:paraId="0E5498A5">
      <w:pPr>
        <w:numPr>
          <w:ilvl w:val="2"/>
          <w:numId w:val="4"/>
        </w:numPr>
        <w:spacing w:before="100" w:beforeAutospacing="1" w:after="100" w:afterAutospacing="1" w:line="240" w:lineRule="auto"/>
      </w:pPr>
      <w:r>
        <w:rPr>
          <w:rStyle w:val="8"/>
          <w:rFonts w:eastAsia="Arial"/>
        </w:rPr>
        <w:t>options</w:t>
      </w:r>
      <w:r>
        <w:t xml:space="preserve">: A configuration object containing properties like </w:t>
      </w:r>
      <w:r>
        <w:rPr>
          <w:rStyle w:val="8"/>
          <w:rFonts w:eastAsia="Arial"/>
        </w:rPr>
        <w:t>keyType</w:t>
      </w:r>
      <w:r>
        <w:t xml:space="preserve">, </w:t>
      </w:r>
      <w:r>
        <w:rPr>
          <w:rStyle w:val="8"/>
          <w:rFonts w:eastAsia="Arial"/>
        </w:rPr>
        <w:t>length</w:t>
      </w:r>
      <w:r>
        <w:t xml:space="preserve">, and </w:t>
      </w:r>
      <w:r>
        <w:rPr>
          <w:rStyle w:val="8"/>
          <w:rFonts w:eastAsia="Arial"/>
        </w:rPr>
        <w:t>format</w:t>
      </w:r>
      <w:r>
        <w:t>.</w:t>
      </w:r>
    </w:p>
    <w:p w14:paraId="0D2028BA">
      <w:pPr>
        <w:numPr>
          <w:ilvl w:val="1"/>
          <w:numId w:val="4"/>
        </w:numPr>
        <w:spacing w:before="100" w:beforeAutospacing="1" w:after="100" w:afterAutospacing="1" w:line="240" w:lineRule="auto"/>
      </w:pPr>
      <w:r>
        <w:rPr>
          <w:rStyle w:val="12"/>
        </w:rPr>
        <w:t>Returns</w:t>
      </w:r>
      <w:r>
        <w:t xml:space="preserve">: A Promise resolving to a </w:t>
      </w:r>
      <w:r>
        <w:rPr>
          <w:rStyle w:val="8"/>
          <w:rFonts w:eastAsia="Arial"/>
        </w:rPr>
        <w:t>KeyPair</w:t>
      </w:r>
      <w:r>
        <w:t xml:space="preserve"> object.</w:t>
      </w:r>
    </w:p>
    <w:p w14:paraId="3AD18A39">
      <w:pPr>
        <w:pStyle w:val="3"/>
        <w:rPr>
          <w:sz w:val="24"/>
          <w:szCs w:val="21"/>
        </w:rPr>
      </w:pPr>
      <w:r>
        <w:rPr>
          <w:sz w:val="24"/>
          <w:szCs w:val="21"/>
        </w:rPr>
        <w:t xml:space="preserve">5. </w:t>
      </w:r>
      <w:r>
        <w:rPr>
          <w:rStyle w:val="12"/>
          <w:b/>
          <w:bCs w:val="0"/>
          <w:sz w:val="24"/>
          <w:szCs w:val="21"/>
        </w:rPr>
        <w:t>Events</w:t>
      </w:r>
    </w:p>
    <w:p w14:paraId="7D8084C8">
      <w:pPr>
        <w:numPr>
          <w:ilvl w:val="0"/>
          <w:numId w:val="5"/>
        </w:numPr>
        <w:spacing w:before="100" w:beforeAutospacing="1" w:after="100" w:afterAutospacing="1" w:line="240" w:lineRule="auto"/>
      </w:pPr>
      <w:r>
        <w:t>If the component emits events, list them here, along with the event details.</w:t>
      </w:r>
    </w:p>
    <w:p w14:paraId="0528C679">
      <w:pPr>
        <w:numPr>
          <w:ilvl w:val="0"/>
          <w:numId w:val="5"/>
        </w:numPr>
        <w:spacing w:before="100" w:beforeAutospacing="1" w:after="100" w:afterAutospacing="1" w:line="240" w:lineRule="auto"/>
      </w:pPr>
      <w:r>
        <w:t xml:space="preserve">Example: </w:t>
      </w:r>
    </w:p>
    <w:p w14:paraId="6EBE1399">
      <w:pPr>
        <w:numPr>
          <w:ilvl w:val="1"/>
          <w:numId w:val="5"/>
        </w:numPr>
        <w:spacing w:before="100" w:beforeAutospacing="1" w:after="100" w:afterAutospacing="1" w:line="240" w:lineRule="auto"/>
      </w:pPr>
      <w:r>
        <w:rPr>
          <w:rStyle w:val="12"/>
        </w:rPr>
        <w:t>Event Name</w:t>
      </w:r>
      <w:r>
        <w:t xml:space="preserve">: </w:t>
      </w:r>
      <w:r>
        <w:rPr>
          <w:rStyle w:val="8"/>
          <w:rFonts w:eastAsia="Arial"/>
        </w:rPr>
        <w:t>keyGenerated</w:t>
      </w:r>
      <w:r>
        <w:t xml:space="preserve"> </w:t>
      </w:r>
    </w:p>
    <w:p w14:paraId="410FDE8F">
      <w:pPr>
        <w:numPr>
          <w:ilvl w:val="2"/>
          <w:numId w:val="5"/>
        </w:numPr>
        <w:spacing w:before="100" w:beforeAutospacing="1" w:after="100" w:afterAutospacing="1" w:line="240" w:lineRule="auto"/>
      </w:pPr>
      <w:r>
        <w:rPr>
          <w:rStyle w:val="12"/>
        </w:rPr>
        <w:t>Payload</w:t>
      </w:r>
      <w:r>
        <w:t xml:space="preserve">: The generated key pair (e.g., </w:t>
      </w:r>
      <w:r>
        <w:rPr>
          <w:rStyle w:val="8"/>
          <w:rFonts w:eastAsia="Arial"/>
        </w:rPr>
        <w:t>{ publicKey, privateKey }</w:t>
      </w:r>
      <w:r>
        <w:t>).</w:t>
      </w:r>
    </w:p>
    <w:p w14:paraId="258A0D8D">
      <w:pPr>
        <w:numPr>
          <w:ilvl w:val="2"/>
          <w:numId w:val="5"/>
        </w:numPr>
        <w:spacing w:before="100" w:beforeAutospacing="1" w:after="100" w:afterAutospacing="1" w:line="240" w:lineRule="auto"/>
      </w:pPr>
      <w:r>
        <w:rPr>
          <w:rStyle w:val="12"/>
        </w:rPr>
        <w:t>Description</w:t>
      </w:r>
      <w:r>
        <w:t>: Emitted when a new key pair is generated successfully.</w:t>
      </w:r>
    </w:p>
    <w:p w14:paraId="6FD2F332">
      <w:pPr>
        <w:pStyle w:val="3"/>
        <w:rPr>
          <w:sz w:val="24"/>
          <w:szCs w:val="21"/>
        </w:rPr>
      </w:pPr>
      <w:r>
        <w:rPr>
          <w:sz w:val="24"/>
          <w:szCs w:val="21"/>
        </w:rPr>
        <w:t xml:space="preserve">6. </w:t>
      </w:r>
      <w:r>
        <w:rPr>
          <w:rStyle w:val="12"/>
          <w:b/>
          <w:bCs w:val="0"/>
          <w:sz w:val="24"/>
          <w:szCs w:val="21"/>
        </w:rPr>
        <w:t>State</w:t>
      </w:r>
    </w:p>
    <w:p w14:paraId="6134042E">
      <w:pPr>
        <w:numPr>
          <w:ilvl w:val="0"/>
          <w:numId w:val="6"/>
        </w:numPr>
        <w:spacing w:before="100" w:beforeAutospacing="1" w:after="100" w:afterAutospacing="1" w:line="240" w:lineRule="auto"/>
      </w:pPr>
      <w:r>
        <w:t>If the component manages any state, document the state variables, their types, and possible values.</w:t>
      </w:r>
    </w:p>
    <w:p w14:paraId="1AF793F4">
      <w:pPr>
        <w:numPr>
          <w:ilvl w:val="0"/>
          <w:numId w:val="6"/>
        </w:numPr>
        <w:spacing w:before="100" w:beforeAutospacing="1" w:after="100" w:afterAutospacing="1" w:line="240" w:lineRule="auto"/>
      </w:pPr>
      <w:r>
        <w:t xml:space="preserve">Example: </w:t>
      </w:r>
    </w:p>
    <w:tbl>
      <w:tblPr>
        <w:tblStyle w:val="7"/>
        <w:tblW w:w="0" w:type="auto"/>
        <w:tblCellSpacing w:w="15" w:type="dxa"/>
        <w:tblInd w:w="720" w:type="dxa"/>
        <w:tblLayout w:type="autofit"/>
        <w:tblCellMar>
          <w:top w:w="15" w:type="dxa"/>
          <w:left w:w="15" w:type="dxa"/>
          <w:bottom w:w="15" w:type="dxa"/>
          <w:right w:w="15" w:type="dxa"/>
        </w:tblCellMar>
      </w:tblPr>
      <w:tblGrid>
        <w:gridCol w:w="1516"/>
        <w:gridCol w:w="901"/>
        <w:gridCol w:w="1334"/>
        <w:gridCol w:w="4926"/>
      </w:tblGrid>
      <w:tr w14:paraId="11A9AE18">
        <w:tblPrEx>
          <w:tblCellMar>
            <w:top w:w="15" w:type="dxa"/>
            <w:left w:w="15" w:type="dxa"/>
            <w:bottom w:w="15" w:type="dxa"/>
            <w:right w:w="15" w:type="dxa"/>
          </w:tblCellMar>
        </w:tblPrEx>
        <w:trPr>
          <w:tblHeader/>
          <w:tblCellSpacing w:w="15" w:type="dxa"/>
        </w:trPr>
        <w:tc>
          <w:tcPr>
            <w:tcW w:w="0" w:type="auto"/>
            <w:noWrap w:val="0"/>
            <w:vAlign w:val="center"/>
          </w:tcPr>
          <w:p w14:paraId="374F94DB">
            <w:pPr>
              <w:spacing w:after="0"/>
              <w:ind w:left="0" w:firstLine="0"/>
              <w:jc w:val="center"/>
              <w:rPr>
                <w:b/>
                <w:bCs/>
              </w:rPr>
            </w:pPr>
            <w:r>
              <w:rPr>
                <w:b/>
                <w:bCs/>
              </w:rPr>
              <w:t>State Name</w:t>
            </w:r>
          </w:p>
        </w:tc>
        <w:tc>
          <w:tcPr>
            <w:tcW w:w="0" w:type="auto"/>
            <w:noWrap w:val="0"/>
            <w:vAlign w:val="center"/>
          </w:tcPr>
          <w:p w14:paraId="10117EFB">
            <w:pPr>
              <w:jc w:val="center"/>
              <w:rPr>
                <w:b/>
                <w:bCs/>
              </w:rPr>
            </w:pPr>
            <w:r>
              <w:rPr>
                <w:b/>
                <w:bCs/>
              </w:rPr>
              <w:t>Type</w:t>
            </w:r>
          </w:p>
        </w:tc>
        <w:tc>
          <w:tcPr>
            <w:tcW w:w="0" w:type="auto"/>
            <w:noWrap w:val="0"/>
            <w:vAlign w:val="center"/>
          </w:tcPr>
          <w:p w14:paraId="25C8E113">
            <w:pPr>
              <w:jc w:val="center"/>
              <w:rPr>
                <w:b/>
                <w:bCs/>
              </w:rPr>
            </w:pPr>
            <w:r>
              <w:rPr>
                <w:b/>
                <w:bCs/>
              </w:rPr>
              <w:t>Default Value</w:t>
            </w:r>
          </w:p>
        </w:tc>
        <w:tc>
          <w:tcPr>
            <w:tcW w:w="0" w:type="auto"/>
            <w:noWrap w:val="0"/>
            <w:vAlign w:val="center"/>
          </w:tcPr>
          <w:p w14:paraId="49EA518A">
            <w:pPr>
              <w:jc w:val="center"/>
              <w:rPr>
                <w:b/>
                <w:bCs/>
              </w:rPr>
            </w:pPr>
            <w:r>
              <w:rPr>
                <w:b/>
                <w:bCs/>
              </w:rPr>
              <w:t>Description</w:t>
            </w:r>
          </w:p>
        </w:tc>
      </w:tr>
      <w:tr w14:paraId="3618AF67">
        <w:tblPrEx>
          <w:tblCellMar>
            <w:top w:w="15" w:type="dxa"/>
            <w:left w:w="15" w:type="dxa"/>
            <w:bottom w:w="15" w:type="dxa"/>
            <w:right w:w="15" w:type="dxa"/>
          </w:tblCellMar>
        </w:tblPrEx>
        <w:trPr>
          <w:tblCellSpacing w:w="15" w:type="dxa"/>
        </w:trPr>
        <w:tc>
          <w:tcPr>
            <w:tcW w:w="0" w:type="auto"/>
            <w:noWrap w:val="0"/>
            <w:vAlign w:val="center"/>
          </w:tcPr>
          <w:p w14:paraId="30BEA02D">
            <w:r>
              <w:rPr>
                <w:rStyle w:val="8"/>
                <w:rFonts w:eastAsia="Arial"/>
              </w:rPr>
              <w:t>isGenerating</w:t>
            </w:r>
          </w:p>
        </w:tc>
        <w:tc>
          <w:tcPr>
            <w:tcW w:w="0" w:type="auto"/>
            <w:noWrap w:val="0"/>
            <w:vAlign w:val="center"/>
          </w:tcPr>
          <w:p w14:paraId="1D41884F">
            <w:r>
              <w:rPr>
                <w:rStyle w:val="8"/>
                <w:rFonts w:eastAsia="Arial"/>
              </w:rPr>
              <w:t>boolean</w:t>
            </w:r>
          </w:p>
        </w:tc>
        <w:tc>
          <w:tcPr>
            <w:tcW w:w="0" w:type="auto"/>
            <w:noWrap w:val="0"/>
            <w:vAlign w:val="center"/>
          </w:tcPr>
          <w:p w14:paraId="34A468AF">
            <w:r>
              <w:rPr>
                <w:rStyle w:val="8"/>
                <w:rFonts w:eastAsia="Arial"/>
              </w:rPr>
              <w:t>false</w:t>
            </w:r>
          </w:p>
        </w:tc>
        <w:tc>
          <w:tcPr>
            <w:tcW w:w="0" w:type="auto"/>
            <w:noWrap w:val="0"/>
            <w:vAlign w:val="center"/>
          </w:tcPr>
          <w:p w14:paraId="143B9167">
            <w:r>
              <w:t>Tracks whether the key generation process is ongoing.</w:t>
            </w:r>
          </w:p>
        </w:tc>
      </w:tr>
      <w:tr w14:paraId="0062042E">
        <w:tblPrEx>
          <w:tblCellMar>
            <w:top w:w="15" w:type="dxa"/>
            <w:left w:w="15" w:type="dxa"/>
            <w:bottom w:w="15" w:type="dxa"/>
            <w:right w:w="15" w:type="dxa"/>
          </w:tblCellMar>
        </w:tblPrEx>
        <w:trPr>
          <w:tblCellSpacing w:w="15" w:type="dxa"/>
        </w:trPr>
        <w:tc>
          <w:tcPr>
            <w:tcW w:w="0" w:type="auto"/>
            <w:noWrap w:val="0"/>
            <w:vAlign w:val="center"/>
          </w:tcPr>
          <w:p w14:paraId="24421289">
            <w:r>
              <w:rPr>
                <w:rStyle w:val="8"/>
                <w:rFonts w:eastAsia="Arial"/>
              </w:rPr>
              <w:t>keyPair</w:t>
            </w:r>
          </w:p>
        </w:tc>
        <w:tc>
          <w:tcPr>
            <w:tcW w:w="0" w:type="auto"/>
            <w:noWrap w:val="0"/>
            <w:vAlign w:val="center"/>
          </w:tcPr>
          <w:p w14:paraId="6F99C76E">
            <w:r>
              <w:rPr>
                <w:rStyle w:val="8"/>
                <w:rFonts w:eastAsia="Arial"/>
              </w:rPr>
              <w:t>object</w:t>
            </w:r>
          </w:p>
        </w:tc>
        <w:tc>
          <w:tcPr>
            <w:tcW w:w="0" w:type="auto"/>
            <w:noWrap w:val="0"/>
            <w:vAlign w:val="center"/>
          </w:tcPr>
          <w:p w14:paraId="4840D796">
            <w:r>
              <w:rPr>
                <w:rStyle w:val="8"/>
                <w:rFonts w:eastAsia="Arial"/>
              </w:rPr>
              <w:t>null</w:t>
            </w:r>
          </w:p>
        </w:tc>
        <w:tc>
          <w:tcPr>
            <w:tcW w:w="0" w:type="auto"/>
            <w:noWrap w:val="0"/>
            <w:vAlign w:val="center"/>
          </w:tcPr>
          <w:p w14:paraId="3033A1F1">
            <w:r>
              <w:t>Holds the generated key pair once the process completes.</w:t>
            </w:r>
          </w:p>
        </w:tc>
      </w:tr>
    </w:tbl>
    <w:p w14:paraId="54607E1A">
      <w:pPr>
        <w:pStyle w:val="3"/>
        <w:rPr>
          <w:sz w:val="2"/>
          <w:szCs w:val="2"/>
        </w:rPr>
      </w:pPr>
    </w:p>
    <w:p w14:paraId="07FB3BEB">
      <w:pPr>
        <w:pStyle w:val="3"/>
      </w:pPr>
      <w:r>
        <w:t xml:space="preserve">7. </w:t>
      </w:r>
      <w:r>
        <w:rPr>
          <w:rStyle w:val="12"/>
          <w:b/>
          <w:bCs w:val="0"/>
        </w:rPr>
        <w:t>Styling / Theming</w:t>
      </w:r>
    </w:p>
    <w:p w14:paraId="03F9E78B">
      <w:pPr>
        <w:numPr>
          <w:ilvl w:val="0"/>
          <w:numId w:val="7"/>
        </w:numPr>
        <w:spacing w:before="100" w:beforeAutospacing="1" w:after="100" w:afterAutospacing="1" w:line="240" w:lineRule="auto"/>
      </w:pPr>
      <w:r>
        <w:t>If the component includes any styling or is themable, describe the available options.</w:t>
      </w:r>
    </w:p>
    <w:p w14:paraId="5638DF8E">
      <w:pPr>
        <w:numPr>
          <w:ilvl w:val="0"/>
          <w:numId w:val="7"/>
        </w:numPr>
        <w:spacing w:before="100" w:beforeAutospacing="1" w:after="100" w:afterAutospacing="1" w:line="240" w:lineRule="auto"/>
      </w:pPr>
      <w:r>
        <w:t xml:space="preserve">Example: </w:t>
      </w:r>
    </w:p>
    <w:p w14:paraId="7EE9BD68">
      <w:pPr>
        <w:numPr>
          <w:ilvl w:val="1"/>
          <w:numId w:val="7"/>
        </w:numPr>
        <w:spacing w:before="100" w:beforeAutospacing="1" w:after="100" w:afterAutospacing="1" w:line="240" w:lineRule="auto"/>
      </w:pPr>
      <w:r>
        <w:rPr>
          <w:rStyle w:val="12"/>
        </w:rPr>
        <w:t>CSS Variables</w:t>
      </w:r>
      <w:r>
        <w:t xml:space="preserve">: </w:t>
      </w:r>
    </w:p>
    <w:p w14:paraId="55A0D809">
      <w:pPr>
        <w:numPr>
          <w:ilvl w:val="2"/>
          <w:numId w:val="7"/>
        </w:numPr>
        <w:spacing w:before="100" w:beforeAutospacing="1" w:after="100" w:afterAutospacing="1" w:line="240" w:lineRule="auto"/>
      </w:pPr>
      <w:r>
        <w:rPr>
          <w:rStyle w:val="8"/>
          <w:rFonts w:eastAsia="Arial"/>
        </w:rPr>
        <w:t>--crypto-key-background</w:t>
      </w:r>
      <w:r>
        <w:t>: Controls the background color.</w:t>
      </w:r>
    </w:p>
    <w:p w14:paraId="41383C15">
      <w:pPr>
        <w:numPr>
          <w:ilvl w:val="2"/>
          <w:numId w:val="7"/>
        </w:numPr>
        <w:spacing w:before="100" w:beforeAutospacing="1" w:after="100" w:afterAutospacing="1" w:line="240" w:lineRule="auto"/>
      </w:pPr>
      <w:r>
        <w:rPr>
          <w:rStyle w:val="8"/>
          <w:rFonts w:eastAsia="Arial"/>
        </w:rPr>
        <w:t>--crypto-key-text-color</w:t>
      </w:r>
      <w:r>
        <w:t>: Controls the color of the key text.</w:t>
      </w:r>
    </w:p>
    <w:p w14:paraId="7D5A556B">
      <w:pPr>
        <w:pStyle w:val="3"/>
      </w:pPr>
      <w:r>
        <w:rPr>
          <w:sz w:val="24"/>
          <w:szCs w:val="21"/>
        </w:rPr>
        <w:t xml:space="preserve">8. </w:t>
      </w:r>
      <w:r>
        <w:rPr>
          <w:rStyle w:val="12"/>
          <w:b/>
          <w:bCs w:val="0"/>
          <w:sz w:val="24"/>
          <w:szCs w:val="21"/>
        </w:rPr>
        <w:t>Performance Considerations</w:t>
      </w:r>
    </w:p>
    <w:p w14:paraId="68206C5D">
      <w:pPr>
        <w:numPr>
          <w:ilvl w:val="0"/>
          <w:numId w:val="8"/>
        </w:numPr>
        <w:spacing w:before="100" w:beforeAutospacing="1" w:after="100" w:afterAutospacing="1" w:line="240" w:lineRule="auto"/>
      </w:pPr>
      <w:r>
        <w:t xml:space="preserve">If the component is resource-intensive or involves heavy computation (e.g., key generation, encryption), provide guidance on performance optimizations, including: </w:t>
      </w:r>
    </w:p>
    <w:p w14:paraId="01650716">
      <w:pPr>
        <w:numPr>
          <w:ilvl w:val="1"/>
          <w:numId w:val="8"/>
        </w:numPr>
        <w:spacing w:before="100" w:beforeAutospacing="1" w:after="100" w:afterAutospacing="1" w:line="240" w:lineRule="auto"/>
      </w:pPr>
      <w:r>
        <w:rPr>
          <w:rStyle w:val="12"/>
        </w:rPr>
        <w:t>Lazy Loading</w:t>
      </w:r>
      <w:r>
        <w:t>: Consider lazy loading the component.</w:t>
      </w:r>
    </w:p>
    <w:p w14:paraId="67065BF7">
      <w:pPr>
        <w:numPr>
          <w:ilvl w:val="1"/>
          <w:numId w:val="8"/>
        </w:numPr>
        <w:spacing w:before="100" w:beforeAutospacing="1" w:after="100" w:afterAutospacing="1" w:line="240" w:lineRule="auto"/>
      </w:pPr>
      <w:r>
        <w:rPr>
          <w:rStyle w:val="12"/>
        </w:rPr>
        <w:t>Memoization</w:t>
      </w:r>
      <w:r>
        <w:t>: Avoid unnecessary re-renders or recalculations.</w:t>
      </w:r>
    </w:p>
    <w:p w14:paraId="39D41A4A">
      <w:pPr>
        <w:numPr>
          <w:ilvl w:val="1"/>
          <w:numId w:val="8"/>
        </w:numPr>
        <w:spacing w:before="100" w:beforeAutospacing="1" w:after="100" w:afterAutospacing="1" w:line="240" w:lineRule="auto"/>
      </w:pPr>
      <w:r>
        <w:rPr>
          <w:rStyle w:val="12"/>
        </w:rPr>
        <w:t>Asynchronous Operations</w:t>
      </w:r>
      <w:r>
        <w:t>: Ensure that long-running tasks (e.g., key generation) don’t block the UI thread.</w:t>
      </w:r>
    </w:p>
    <w:p w14:paraId="54B71C5F">
      <w:pPr>
        <w:pStyle w:val="3"/>
        <w:rPr>
          <w:sz w:val="24"/>
          <w:szCs w:val="21"/>
        </w:rPr>
      </w:pPr>
      <w:r>
        <w:rPr>
          <w:sz w:val="24"/>
          <w:szCs w:val="21"/>
        </w:rPr>
        <w:t xml:space="preserve">9. </w:t>
      </w:r>
      <w:r>
        <w:rPr>
          <w:rStyle w:val="12"/>
          <w:b/>
          <w:bCs w:val="0"/>
          <w:sz w:val="24"/>
          <w:szCs w:val="21"/>
        </w:rPr>
        <w:t>Testing</w:t>
      </w:r>
    </w:p>
    <w:p w14:paraId="710DF95E">
      <w:pPr>
        <w:numPr>
          <w:ilvl w:val="0"/>
          <w:numId w:val="9"/>
        </w:numPr>
        <w:spacing w:before="100" w:beforeAutospacing="1" w:after="100" w:afterAutospacing="1" w:line="240" w:lineRule="auto"/>
      </w:pPr>
      <w:r>
        <w:t>Describe any testing strategy or tools used for the component. If the component includes automated tests, outline the testing framework and the key tests.</w:t>
      </w:r>
    </w:p>
    <w:p w14:paraId="224C6187">
      <w:pPr>
        <w:numPr>
          <w:ilvl w:val="0"/>
          <w:numId w:val="9"/>
        </w:numPr>
        <w:spacing w:before="100" w:beforeAutospacing="1" w:after="100" w:afterAutospacing="1" w:line="240" w:lineRule="auto"/>
      </w:pPr>
      <w:r>
        <w:t xml:space="preserve">Example: </w:t>
      </w:r>
    </w:p>
    <w:p w14:paraId="10C831E6">
      <w:pPr>
        <w:numPr>
          <w:ilvl w:val="1"/>
          <w:numId w:val="9"/>
        </w:numPr>
        <w:spacing w:before="100" w:beforeAutospacing="1" w:after="100" w:afterAutospacing="1" w:line="240" w:lineRule="auto"/>
      </w:pPr>
      <w:r>
        <w:t xml:space="preserve">Unit tests are written using </w:t>
      </w:r>
      <w:r>
        <w:rPr>
          <w:rStyle w:val="12"/>
        </w:rPr>
        <w:t>Jest</w:t>
      </w:r>
      <w:r>
        <w:t>.</w:t>
      </w:r>
    </w:p>
    <w:p w14:paraId="199D0872">
      <w:pPr>
        <w:numPr>
          <w:ilvl w:val="1"/>
          <w:numId w:val="9"/>
        </w:numPr>
        <w:spacing w:before="100" w:beforeAutospacing="1" w:after="100" w:afterAutospacing="1" w:line="240" w:lineRule="auto"/>
      </w:pPr>
      <w:r>
        <w:rPr>
          <w:rStyle w:val="12"/>
        </w:rPr>
        <w:t>Test Coverage</w:t>
      </w:r>
      <w:r>
        <w:t>: 80% coverage of the component functionality.</w:t>
      </w:r>
    </w:p>
    <w:p w14:paraId="284C7C67">
      <w:pPr>
        <w:pStyle w:val="3"/>
        <w:rPr>
          <w:sz w:val="24"/>
          <w:szCs w:val="21"/>
        </w:rPr>
      </w:pPr>
      <w:r>
        <w:rPr>
          <w:sz w:val="24"/>
          <w:szCs w:val="21"/>
        </w:rPr>
        <w:t xml:space="preserve">10. </w:t>
      </w:r>
      <w:r>
        <w:rPr>
          <w:rStyle w:val="12"/>
          <w:b/>
          <w:bCs w:val="0"/>
          <w:sz w:val="24"/>
          <w:szCs w:val="21"/>
        </w:rPr>
        <w:t>Example Usage</w:t>
      </w:r>
    </w:p>
    <w:p w14:paraId="468C6227">
      <w:pPr>
        <w:numPr>
          <w:ilvl w:val="0"/>
          <w:numId w:val="10"/>
        </w:numPr>
        <w:spacing w:before="100" w:beforeAutospacing="1" w:after="100" w:afterAutospacing="1" w:line="240" w:lineRule="auto"/>
      </w:pPr>
      <w:r>
        <w:t>Provide more detailed examples on how to use the component in a real-world application.</w:t>
      </w:r>
    </w:p>
    <w:p w14:paraId="73C0B05B">
      <w:pPr>
        <w:numPr>
          <w:ilvl w:val="0"/>
          <w:numId w:val="10"/>
        </w:numPr>
        <w:spacing w:before="100" w:beforeAutospacing="1" w:after="100" w:afterAutospacing="1" w:line="240" w:lineRule="auto"/>
      </w:pPr>
      <w:r>
        <w:t xml:space="preserve">Example: </w:t>
      </w:r>
    </w:p>
    <w:p w14:paraId="0703F1A0">
      <w:pPr>
        <w:pStyle w:val="9"/>
        <w:ind w:left="720"/>
      </w:pPr>
      <w:r>
        <w:t>javascript</w:t>
      </w:r>
    </w:p>
    <w:p w14:paraId="6A5DDD43">
      <w:pPr>
        <w:pStyle w:val="9"/>
        <w:ind w:left="720"/>
      </w:pPr>
      <w:r>
        <w:t>Copy</w:t>
      </w:r>
    </w:p>
    <w:p w14:paraId="1BC18C13">
      <w:pPr>
        <w:pStyle w:val="9"/>
        <w:ind w:left="720"/>
        <w:rPr>
          <w:rStyle w:val="8"/>
        </w:rPr>
      </w:pPr>
      <w:r>
        <w:rPr>
          <w:rStyle w:val="23"/>
        </w:rPr>
        <w:t>import</w:t>
      </w:r>
      <w:r>
        <w:rPr>
          <w:rStyle w:val="8"/>
        </w:rPr>
        <w:t xml:space="preserve"> { </w:t>
      </w:r>
      <w:r>
        <w:rPr>
          <w:rStyle w:val="21"/>
        </w:rPr>
        <w:t>CryptoKeyComponent</w:t>
      </w:r>
      <w:r>
        <w:rPr>
          <w:rStyle w:val="8"/>
        </w:rPr>
        <w:t xml:space="preserve"> } </w:t>
      </w:r>
      <w:r>
        <w:rPr>
          <w:rStyle w:val="23"/>
        </w:rPr>
        <w:t>from</w:t>
      </w:r>
      <w:r>
        <w:rPr>
          <w:rStyle w:val="8"/>
        </w:rPr>
        <w:t xml:space="preserve"> </w:t>
      </w:r>
      <w:r>
        <w:rPr>
          <w:rStyle w:val="24"/>
        </w:rPr>
        <w:t>'@cryptoverse/crypto-key-component'</w:t>
      </w:r>
      <w:r>
        <w:rPr>
          <w:rStyle w:val="8"/>
        </w:rPr>
        <w:t>;</w:t>
      </w:r>
    </w:p>
    <w:p w14:paraId="388A93DA">
      <w:pPr>
        <w:pStyle w:val="9"/>
        <w:ind w:left="720"/>
        <w:rPr>
          <w:rStyle w:val="8"/>
        </w:rPr>
      </w:pPr>
    </w:p>
    <w:p w14:paraId="30993EB5">
      <w:pPr>
        <w:pStyle w:val="9"/>
        <w:ind w:left="720"/>
        <w:rPr>
          <w:rStyle w:val="8"/>
        </w:rPr>
      </w:pPr>
      <w:r>
        <w:rPr>
          <w:rStyle w:val="23"/>
        </w:rPr>
        <w:t>function</w:t>
      </w:r>
      <w:r>
        <w:rPr>
          <w:rStyle w:val="8"/>
        </w:rPr>
        <w:t xml:space="preserve"> </w:t>
      </w:r>
      <w:r>
        <w:rPr>
          <w:rStyle w:val="21"/>
        </w:rPr>
        <w:t>generateKeys</w:t>
      </w:r>
      <w:r>
        <w:rPr>
          <w:rStyle w:val="8"/>
        </w:rPr>
        <w:t>() {</w:t>
      </w:r>
    </w:p>
    <w:p w14:paraId="57854A01">
      <w:pPr>
        <w:pStyle w:val="9"/>
        <w:ind w:left="720"/>
        <w:rPr>
          <w:rStyle w:val="8"/>
        </w:rPr>
      </w:pPr>
      <w:r>
        <w:rPr>
          <w:rStyle w:val="8"/>
        </w:rPr>
        <w:t xml:space="preserve">  </w:t>
      </w:r>
      <w:r>
        <w:rPr>
          <w:rStyle w:val="23"/>
        </w:rPr>
        <w:t>const</w:t>
      </w:r>
      <w:r>
        <w:rPr>
          <w:rStyle w:val="8"/>
        </w:rPr>
        <w:t xml:space="preserve"> keyComponent = </w:t>
      </w:r>
      <w:r>
        <w:rPr>
          <w:rStyle w:val="23"/>
        </w:rPr>
        <w:t>new</w:t>
      </w:r>
      <w:r>
        <w:rPr>
          <w:rStyle w:val="8"/>
        </w:rPr>
        <w:t xml:space="preserve"> </w:t>
      </w:r>
      <w:r>
        <w:rPr>
          <w:rStyle w:val="21"/>
        </w:rPr>
        <w:t>CryptoKeyComponent</w:t>
      </w:r>
      <w:r>
        <w:rPr>
          <w:rStyle w:val="8"/>
        </w:rPr>
        <w:t>();</w:t>
      </w:r>
    </w:p>
    <w:p w14:paraId="09053061">
      <w:pPr>
        <w:pStyle w:val="9"/>
        <w:ind w:left="720"/>
        <w:rPr>
          <w:rStyle w:val="8"/>
        </w:rPr>
      </w:pPr>
      <w:r>
        <w:rPr>
          <w:rStyle w:val="8"/>
        </w:rPr>
        <w:t xml:space="preserve">  keyComponent.</w:t>
      </w:r>
      <w:r>
        <w:rPr>
          <w:rStyle w:val="21"/>
        </w:rPr>
        <w:t>generateKeyPair</w:t>
      </w:r>
      <w:r>
        <w:rPr>
          <w:rStyle w:val="8"/>
        </w:rPr>
        <w:t xml:space="preserve">({ </w:t>
      </w:r>
      <w:r>
        <w:rPr>
          <w:rStyle w:val="22"/>
        </w:rPr>
        <w:t>keyType</w:t>
      </w:r>
      <w:r>
        <w:rPr>
          <w:rStyle w:val="8"/>
        </w:rPr>
        <w:t xml:space="preserve">: </w:t>
      </w:r>
      <w:r>
        <w:rPr>
          <w:rStyle w:val="24"/>
        </w:rPr>
        <w:t>'RSA'</w:t>
      </w:r>
      <w:r>
        <w:rPr>
          <w:rStyle w:val="8"/>
        </w:rPr>
        <w:t xml:space="preserve">, </w:t>
      </w:r>
      <w:r>
        <w:rPr>
          <w:rStyle w:val="22"/>
        </w:rPr>
        <w:t>length</w:t>
      </w:r>
      <w:r>
        <w:rPr>
          <w:rStyle w:val="8"/>
        </w:rPr>
        <w:t xml:space="preserve">: </w:t>
      </w:r>
      <w:r>
        <w:rPr>
          <w:rStyle w:val="26"/>
        </w:rPr>
        <w:t>4096</w:t>
      </w:r>
      <w:r>
        <w:rPr>
          <w:rStyle w:val="8"/>
        </w:rPr>
        <w:t xml:space="preserve"> })</w:t>
      </w:r>
    </w:p>
    <w:p w14:paraId="40AE4B44">
      <w:pPr>
        <w:pStyle w:val="9"/>
        <w:ind w:left="720"/>
        <w:rPr>
          <w:rStyle w:val="8"/>
        </w:rPr>
      </w:pPr>
      <w:r>
        <w:rPr>
          <w:rStyle w:val="8"/>
        </w:rPr>
        <w:t xml:space="preserve">    .</w:t>
      </w:r>
      <w:r>
        <w:rPr>
          <w:rStyle w:val="21"/>
        </w:rPr>
        <w:t>then</w:t>
      </w:r>
      <w:r>
        <w:rPr>
          <w:rStyle w:val="8"/>
        </w:rPr>
        <w:t>(</w:t>
      </w:r>
      <w:r>
        <w:rPr>
          <w:rStyle w:val="25"/>
        </w:rPr>
        <w:t>keyPair</w:t>
      </w:r>
      <w:r>
        <w:rPr>
          <w:rStyle w:val="8"/>
        </w:rPr>
        <w:t xml:space="preserve"> =&gt; {</w:t>
      </w:r>
    </w:p>
    <w:p w14:paraId="686C400A">
      <w:pPr>
        <w:pStyle w:val="9"/>
        <w:ind w:left="720"/>
        <w:rPr>
          <w:rStyle w:val="8"/>
        </w:rPr>
      </w:pPr>
      <w:r>
        <w:rPr>
          <w:rStyle w:val="8"/>
        </w:rPr>
        <w:t xml:space="preserve">      </w:t>
      </w:r>
      <w:r>
        <w:rPr>
          <w:rStyle w:val="27"/>
        </w:rPr>
        <w:t>console</w:t>
      </w:r>
      <w:r>
        <w:rPr>
          <w:rStyle w:val="8"/>
        </w:rPr>
        <w:t>.</w:t>
      </w:r>
      <w:r>
        <w:rPr>
          <w:rStyle w:val="21"/>
        </w:rPr>
        <w:t>log</w:t>
      </w:r>
      <w:r>
        <w:rPr>
          <w:rStyle w:val="8"/>
        </w:rPr>
        <w:t>(</w:t>
      </w:r>
      <w:r>
        <w:rPr>
          <w:rStyle w:val="24"/>
        </w:rPr>
        <w:t>'Generated Keys:'</w:t>
      </w:r>
      <w:r>
        <w:rPr>
          <w:rStyle w:val="8"/>
        </w:rPr>
        <w:t>, keyPair);</w:t>
      </w:r>
    </w:p>
    <w:p w14:paraId="2A049F3D">
      <w:pPr>
        <w:pStyle w:val="9"/>
        <w:ind w:left="720"/>
        <w:rPr>
          <w:rStyle w:val="8"/>
        </w:rPr>
      </w:pPr>
      <w:r>
        <w:rPr>
          <w:rStyle w:val="8"/>
        </w:rPr>
        <w:t xml:space="preserve">    })</w:t>
      </w:r>
    </w:p>
    <w:p w14:paraId="45A36075">
      <w:pPr>
        <w:pStyle w:val="9"/>
        <w:ind w:left="720"/>
        <w:rPr>
          <w:rStyle w:val="8"/>
        </w:rPr>
      </w:pPr>
      <w:r>
        <w:rPr>
          <w:rStyle w:val="8"/>
        </w:rPr>
        <w:t xml:space="preserve">    .</w:t>
      </w:r>
      <w:r>
        <w:rPr>
          <w:rStyle w:val="21"/>
        </w:rPr>
        <w:t>catch</w:t>
      </w:r>
      <w:r>
        <w:rPr>
          <w:rStyle w:val="8"/>
        </w:rPr>
        <w:t>(</w:t>
      </w:r>
      <w:r>
        <w:rPr>
          <w:rStyle w:val="25"/>
        </w:rPr>
        <w:t>error</w:t>
      </w:r>
      <w:r>
        <w:rPr>
          <w:rStyle w:val="8"/>
        </w:rPr>
        <w:t xml:space="preserve"> =&gt; {</w:t>
      </w:r>
    </w:p>
    <w:p w14:paraId="595D4618">
      <w:pPr>
        <w:pStyle w:val="9"/>
        <w:ind w:left="720"/>
        <w:rPr>
          <w:rStyle w:val="8"/>
        </w:rPr>
      </w:pPr>
      <w:r>
        <w:rPr>
          <w:rStyle w:val="8"/>
        </w:rPr>
        <w:t xml:space="preserve">      </w:t>
      </w:r>
      <w:r>
        <w:rPr>
          <w:rStyle w:val="27"/>
        </w:rPr>
        <w:t>console</w:t>
      </w:r>
      <w:r>
        <w:rPr>
          <w:rStyle w:val="8"/>
        </w:rPr>
        <w:t>.</w:t>
      </w:r>
      <w:r>
        <w:rPr>
          <w:rStyle w:val="21"/>
        </w:rPr>
        <w:t>error</w:t>
      </w:r>
      <w:r>
        <w:rPr>
          <w:rStyle w:val="8"/>
        </w:rPr>
        <w:t>(</w:t>
      </w:r>
      <w:r>
        <w:rPr>
          <w:rStyle w:val="24"/>
        </w:rPr>
        <w:t>'Error generating keys:'</w:t>
      </w:r>
      <w:r>
        <w:rPr>
          <w:rStyle w:val="8"/>
        </w:rPr>
        <w:t>, error);</w:t>
      </w:r>
    </w:p>
    <w:p w14:paraId="6653D4DF">
      <w:pPr>
        <w:pStyle w:val="9"/>
        <w:ind w:left="720"/>
        <w:rPr>
          <w:rStyle w:val="8"/>
        </w:rPr>
      </w:pPr>
      <w:r>
        <w:rPr>
          <w:rStyle w:val="8"/>
        </w:rPr>
        <w:t xml:space="preserve">    });</w:t>
      </w:r>
    </w:p>
    <w:p w14:paraId="0DDB08FA">
      <w:pPr>
        <w:pStyle w:val="9"/>
        <w:ind w:left="720"/>
        <w:rPr>
          <w:rStyle w:val="8"/>
        </w:rPr>
      </w:pPr>
      <w:r>
        <w:rPr>
          <w:rStyle w:val="8"/>
        </w:rPr>
        <w:t>}</w:t>
      </w:r>
    </w:p>
    <w:p w14:paraId="5DBAF001">
      <w:pPr>
        <w:pStyle w:val="9"/>
        <w:ind w:left="720"/>
        <w:rPr>
          <w:rStyle w:val="8"/>
        </w:rPr>
      </w:pPr>
    </w:p>
    <w:p w14:paraId="12D2A78B">
      <w:pPr>
        <w:pStyle w:val="9"/>
        <w:ind w:left="720"/>
        <w:rPr>
          <w:rStyle w:val="8"/>
        </w:rPr>
      </w:pPr>
      <w:r>
        <w:rPr>
          <w:rStyle w:val="21"/>
        </w:rPr>
        <w:t>generateKeys</w:t>
      </w:r>
      <w:r>
        <w:rPr>
          <w:rStyle w:val="8"/>
        </w:rPr>
        <w:t>();</w:t>
      </w:r>
    </w:p>
    <w:p w14:paraId="63F336F1">
      <w:pPr>
        <w:pStyle w:val="9"/>
        <w:ind w:left="720"/>
        <w:rPr>
          <w:rStyle w:val="8"/>
          <w:sz w:val="15"/>
          <w:szCs w:val="15"/>
        </w:rPr>
      </w:pPr>
    </w:p>
    <w:p w14:paraId="11ACEB1D">
      <w:pPr>
        <w:pStyle w:val="3"/>
        <w:rPr>
          <w:sz w:val="24"/>
          <w:szCs w:val="21"/>
        </w:rPr>
      </w:pPr>
      <w:r>
        <w:rPr>
          <w:sz w:val="24"/>
          <w:szCs w:val="21"/>
        </w:rPr>
        <w:t xml:space="preserve">11. </w:t>
      </w:r>
      <w:r>
        <w:rPr>
          <w:rStyle w:val="12"/>
          <w:b/>
          <w:bCs w:val="0"/>
          <w:sz w:val="24"/>
          <w:szCs w:val="21"/>
        </w:rPr>
        <w:t>FAQ / Troubleshooting</w:t>
      </w:r>
    </w:p>
    <w:p w14:paraId="41D8C318">
      <w:pPr>
        <w:numPr>
          <w:ilvl w:val="0"/>
          <w:numId w:val="11"/>
        </w:numPr>
        <w:spacing w:before="100" w:beforeAutospacing="1" w:after="100" w:afterAutospacing="1" w:line="240" w:lineRule="auto"/>
      </w:pPr>
      <w:r>
        <w:t>Common issues with the component and how to resolve them.</w:t>
      </w:r>
    </w:p>
    <w:p w14:paraId="07B971E3">
      <w:pPr>
        <w:numPr>
          <w:ilvl w:val="0"/>
          <w:numId w:val="11"/>
        </w:numPr>
        <w:spacing w:before="100" w:beforeAutospacing="1" w:after="100" w:afterAutospacing="1" w:line="240" w:lineRule="auto"/>
      </w:pPr>
      <w:r>
        <w:t xml:space="preserve">Example: </w:t>
      </w:r>
    </w:p>
    <w:p w14:paraId="2CF99299">
      <w:pPr>
        <w:numPr>
          <w:ilvl w:val="1"/>
          <w:numId w:val="11"/>
        </w:numPr>
        <w:spacing w:before="100" w:beforeAutospacing="1" w:after="100" w:afterAutospacing="1" w:line="240" w:lineRule="auto"/>
      </w:pPr>
      <w:r>
        <w:rPr>
          <w:rStyle w:val="12"/>
        </w:rPr>
        <w:t>Issue</w:t>
      </w:r>
      <w:r>
        <w:t>: The component is not generating keys.</w:t>
      </w:r>
    </w:p>
    <w:p w14:paraId="6EA68FF7">
      <w:pPr>
        <w:numPr>
          <w:ilvl w:val="1"/>
          <w:numId w:val="11"/>
        </w:numPr>
        <w:spacing w:before="100" w:beforeAutospacing="1" w:after="100" w:afterAutospacing="1" w:line="240" w:lineRule="auto"/>
      </w:pPr>
      <w:r>
        <w:rPr>
          <w:rStyle w:val="12"/>
        </w:rPr>
        <w:t>Solution</w:t>
      </w:r>
      <w:r>
        <w:t xml:space="preserve">: Ensure the correct key type is passed to the </w:t>
      </w:r>
      <w:r>
        <w:rPr>
          <w:rStyle w:val="8"/>
          <w:rFonts w:eastAsia="Arial"/>
        </w:rPr>
        <w:t>keyType</w:t>
      </w:r>
      <w:r>
        <w:t xml:space="preserve"> prop. Supported types include </w:t>
      </w:r>
      <w:r>
        <w:rPr>
          <w:rStyle w:val="8"/>
          <w:rFonts w:eastAsia="Arial"/>
        </w:rPr>
        <w:t>RSA</w:t>
      </w:r>
      <w:r>
        <w:t xml:space="preserve">, </w:t>
      </w:r>
      <w:r>
        <w:rPr>
          <w:rStyle w:val="8"/>
          <w:rFonts w:eastAsia="Arial"/>
        </w:rPr>
        <w:t>ECC</w:t>
      </w:r>
      <w:r>
        <w:t>, etc.</w:t>
      </w:r>
    </w:p>
    <w:p w14:paraId="2E1924AA">
      <w:pPr>
        <w:pStyle w:val="3"/>
        <w:rPr>
          <w:sz w:val="24"/>
          <w:szCs w:val="21"/>
        </w:rPr>
      </w:pPr>
      <w:r>
        <w:rPr>
          <w:sz w:val="24"/>
          <w:szCs w:val="21"/>
        </w:rPr>
        <w:t xml:space="preserve">12. </w:t>
      </w:r>
      <w:r>
        <w:rPr>
          <w:rStyle w:val="12"/>
          <w:b/>
          <w:bCs w:val="0"/>
          <w:sz w:val="24"/>
          <w:szCs w:val="21"/>
        </w:rPr>
        <w:t>Dependencies</w:t>
      </w:r>
    </w:p>
    <w:p w14:paraId="308E22FA">
      <w:pPr>
        <w:numPr>
          <w:ilvl w:val="0"/>
          <w:numId w:val="12"/>
        </w:numPr>
        <w:spacing w:before="100" w:beforeAutospacing="1" w:after="100" w:afterAutospacing="1" w:line="240" w:lineRule="auto"/>
      </w:pPr>
      <w:r>
        <w:t>List any external dependencies required by the component.</w:t>
      </w:r>
    </w:p>
    <w:p w14:paraId="026CF6BE">
      <w:pPr>
        <w:numPr>
          <w:ilvl w:val="0"/>
          <w:numId w:val="12"/>
        </w:numPr>
        <w:spacing w:before="100" w:beforeAutospacing="1" w:after="100" w:afterAutospacing="1" w:line="240" w:lineRule="auto"/>
      </w:pPr>
      <w:r>
        <w:t xml:space="preserve">Example: </w:t>
      </w:r>
    </w:p>
    <w:p w14:paraId="16736410">
      <w:pPr>
        <w:numPr>
          <w:ilvl w:val="1"/>
          <w:numId w:val="12"/>
        </w:numPr>
        <w:spacing w:before="100" w:beforeAutospacing="1" w:after="100" w:afterAutospacing="1" w:line="240" w:lineRule="auto"/>
      </w:pPr>
      <w:r>
        <w:rPr>
          <w:rStyle w:val="8"/>
          <w:rFonts w:eastAsia="Arial"/>
        </w:rPr>
        <w:t>crypto-js</w:t>
      </w:r>
      <w:r>
        <w:t>: A library for cryptographic algorithms.</w:t>
      </w:r>
    </w:p>
    <w:p w14:paraId="739BEB52">
      <w:pPr>
        <w:numPr>
          <w:ilvl w:val="1"/>
          <w:numId w:val="12"/>
        </w:numPr>
        <w:spacing w:before="100" w:beforeAutospacing="1" w:after="100" w:afterAutospacing="1" w:line="240" w:lineRule="auto"/>
      </w:pPr>
      <w:r>
        <w:rPr>
          <w:rStyle w:val="8"/>
          <w:rFonts w:eastAsia="Arial"/>
        </w:rPr>
        <w:t>axios</w:t>
      </w:r>
      <w:r>
        <w:t>: For making HTTP requests if needed for API interactions.</w:t>
      </w:r>
    </w:p>
    <w:p w14:paraId="184228B1">
      <w:pPr>
        <w:pStyle w:val="3"/>
        <w:rPr>
          <w:sz w:val="24"/>
          <w:szCs w:val="21"/>
        </w:rPr>
      </w:pPr>
      <w:r>
        <w:rPr>
          <w:sz w:val="24"/>
          <w:szCs w:val="21"/>
        </w:rPr>
        <w:t xml:space="preserve">13. </w:t>
      </w:r>
      <w:r>
        <w:rPr>
          <w:rStyle w:val="12"/>
          <w:b/>
          <w:bCs w:val="0"/>
          <w:sz w:val="24"/>
          <w:szCs w:val="21"/>
        </w:rPr>
        <w:t>Version History</w:t>
      </w:r>
    </w:p>
    <w:p w14:paraId="296C173A">
      <w:pPr>
        <w:numPr>
          <w:ilvl w:val="0"/>
          <w:numId w:val="13"/>
        </w:numPr>
        <w:spacing w:before="100" w:beforeAutospacing="1" w:after="100" w:afterAutospacing="1" w:line="240" w:lineRule="auto"/>
      </w:pPr>
      <w:r>
        <w:t>Track changes to the component, especially breaking changes and updates.</w:t>
      </w:r>
    </w:p>
    <w:p w14:paraId="103B63BE">
      <w:pPr>
        <w:numPr>
          <w:ilvl w:val="0"/>
          <w:numId w:val="13"/>
        </w:numPr>
        <w:spacing w:before="100" w:beforeAutospacing="1" w:after="100" w:afterAutospacing="1" w:line="240" w:lineRule="auto"/>
      </w:pPr>
      <w:r>
        <w:t xml:space="preserve">Example: </w:t>
      </w:r>
    </w:p>
    <w:tbl>
      <w:tblPr>
        <w:tblStyle w:val="7"/>
        <w:tblW w:w="0" w:type="auto"/>
        <w:tblCellSpacing w:w="15" w:type="dxa"/>
        <w:tblInd w:w="720" w:type="dxa"/>
        <w:tblLayout w:type="autofit"/>
        <w:tblCellMar>
          <w:top w:w="15" w:type="dxa"/>
          <w:left w:w="15" w:type="dxa"/>
          <w:bottom w:w="15" w:type="dxa"/>
          <w:right w:w="15" w:type="dxa"/>
        </w:tblCellMar>
      </w:tblPr>
      <w:tblGrid>
        <w:gridCol w:w="882"/>
        <w:gridCol w:w="3451"/>
      </w:tblGrid>
      <w:tr w14:paraId="33A03DCA">
        <w:trPr>
          <w:tblHeader/>
          <w:tblCellSpacing w:w="15" w:type="dxa"/>
        </w:trPr>
        <w:tc>
          <w:tcPr>
            <w:tcW w:w="0" w:type="auto"/>
            <w:noWrap w:val="0"/>
            <w:vAlign w:val="center"/>
          </w:tcPr>
          <w:p w14:paraId="3A26E415">
            <w:pPr>
              <w:spacing w:after="0"/>
              <w:ind w:left="0" w:firstLine="0"/>
              <w:jc w:val="center"/>
              <w:rPr>
                <w:b/>
                <w:bCs/>
              </w:rPr>
            </w:pPr>
            <w:r>
              <w:rPr>
                <w:b/>
                <w:bCs/>
              </w:rPr>
              <w:t>Version</w:t>
            </w:r>
          </w:p>
        </w:tc>
        <w:tc>
          <w:tcPr>
            <w:tcW w:w="0" w:type="auto"/>
            <w:noWrap w:val="0"/>
            <w:vAlign w:val="center"/>
          </w:tcPr>
          <w:p w14:paraId="1293B638">
            <w:pPr>
              <w:jc w:val="center"/>
              <w:rPr>
                <w:b/>
                <w:bCs/>
              </w:rPr>
            </w:pPr>
            <w:r>
              <w:rPr>
                <w:b/>
                <w:bCs/>
              </w:rPr>
              <w:t>Changes</w:t>
            </w:r>
          </w:p>
        </w:tc>
      </w:tr>
      <w:tr w14:paraId="1A5F3B28">
        <w:tblPrEx>
          <w:tblCellMar>
            <w:top w:w="15" w:type="dxa"/>
            <w:left w:w="15" w:type="dxa"/>
            <w:bottom w:w="15" w:type="dxa"/>
            <w:right w:w="15" w:type="dxa"/>
          </w:tblCellMar>
        </w:tblPrEx>
        <w:trPr>
          <w:tblCellSpacing w:w="15" w:type="dxa"/>
        </w:trPr>
        <w:tc>
          <w:tcPr>
            <w:tcW w:w="0" w:type="auto"/>
            <w:noWrap w:val="0"/>
            <w:vAlign w:val="center"/>
          </w:tcPr>
          <w:p w14:paraId="5439515B">
            <w:r>
              <w:t>1.0.0</w:t>
            </w:r>
          </w:p>
        </w:tc>
        <w:tc>
          <w:tcPr>
            <w:tcW w:w="0" w:type="auto"/>
            <w:noWrap w:val="0"/>
            <w:vAlign w:val="center"/>
          </w:tcPr>
          <w:p w14:paraId="163ED001">
            <w:r>
              <w:t>Initial release</w:t>
            </w:r>
          </w:p>
        </w:tc>
      </w:tr>
      <w:tr w14:paraId="7892150E">
        <w:tblPrEx>
          <w:tblCellMar>
            <w:top w:w="15" w:type="dxa"/>
            <w:left w:w="15" w:type="dxa"/>
            <w:bottom w:w="15" w:type="dxa"/>
            <w:right w:w="15" w:type="dxa"/>
          </w:tblCellMar>
        </w:tblPrEx>
        <w:trPr>
          <w:tblCellSpacing w:w="15" w:type="dxa"/>
        </w:trPr>
        <w:tc>
          <w:tcPr>
            <w:tcW w:w="0" w:type="auto"/>
            <w:noWrap w:val="0"/>
            <w:vAlign w:val="center"/>
          </w:tcPr>
          <w:p w14:paraId="06F4C774">
            <w:r>
              <w:t>1.1.0</w:t>
            </w:r>
          </w:p>
        </w:tc>
        <w:tc>
          <w:tcPr>
            <w:tcW w:w="0" w:type="auto"/>
            <w:noWrap w:val="0"/>
            <w:vAlign w:val="center"/>
          </w:tcPr>
          <w:p w14:paraId="0DEA0599">
            <w:r>
              <w:t>Added support for ECC keys</w:t>
            </w:r>
          </w:p>
        </w:tc>
      </w:tr>
      <w:tr w14:paraId="6DFF4A02">
        <w:tblPrEx>
          <w:tblCellMar>
            <w:top w:w="15" w:type="dxa"/>
            <w:left w:w="15" w:type="dxa"/>
            <w:bottom w:w="15" w:type="dxa"/>
            <w:right w:w="15" w:type="dxa"/>
          </w:tblCellMar>
        </w:tblPrEx>
        <w:trPr>
          <w:tblCellSpacing w:w="15" w:type="dxa"/>
        </w:trPr>
        <w:tc>
          <w:tcPr>
            <w:tcW w:w="0" w:type="auto"/>
            <w:noWrap w:val="0"/>
            <w:vAlign w:val="center"/>
          </w:tcPr>
          <w:p w14:paraId="465EF653">
            <w:r>
              <w:t>1.2.0</w:t>
            </w:r>
          </w:p>
        </w:tc>
        <w:tc>
          <w:tcPr>
            <w:tcW w:w="0" w:type="auto"/>
            <w:noWrap w:val="0"/>
            <w:vAlign w:val="center"/>
          </w:tcPr>
          <w:p w14:paraId="7668BAB5">
            <w:r>
              <w:t>Refactored key generation method</w:t>
            </w:r>
          </w:p>
        </w:tc>
      </w:tr>
    </w:tbl>
    <w:p w14:paraId="0E441290">
      <w:pPr>
        <w:pStyle w:val="3"/>
        <w:ind w:left="0" w:firstLine="0"/>
        <w:rPr>
          <w:sz w:val="2"/>
          <w:szCs w:val="2"/>
        </w:rPr>
      </w:pPr>
    </w:p>
    <w:p w14:paraId="2BCCCAB3">
      <w:pPr>
        <w:pStyle w:val="3"/>
        <w:ind w:left="0" w:firstLine="0"/>
        <w:rPr>
          <w:sz w:val="24"/>
          <w:szCs w:val="21"/>
        </w:rPr>
      </w:pPr>
      <w:r>
        <w:rPr>
          <w:sz w:val="24"/>
          <w:szCs w:val="21"/>
        </w:rPr>
        <w:t xml:space="preserve">Key Reusable Component Example: </w:t>
      </w:r>
      <w:r>
        <w:rPr>
          <w:rStyle w:val="8"/>
          <w:rFonts w:eastAsia="Arial"/>
          <w:sz w:val="24"/>
          <w:szCs w:val="24"/>
        </w:rPr>
        <w:t>CryptoKeyComponent</w:t>
      </w:r>
    </w:p>
    <w:p w14:paraId="6DEF54F2">
      <w:pPr>
        <w:pStyle w:val="3"/>
        <w:rPr>
          <w:sz w:val="24"/>
          <w:szCs w:val="21"/>
        </w:rPr>
      </w:pPr>
      <w:r>
        <w:rPr>
          <w:sz w:val="24"/>
          <w:szCs w:val="21"/>
        </w:rPr>
        <w:t xml:space="preserve">1. </w:t>
      </w:r>
      <w:r>
        <w:rPr>
          <w:rStyle w:val="12"/>
          <w:b/>
          <w:bCs w:val="0"/>
          <w:sz w:val="24"/>
          <w:szCs w:val="21"/>
        </w:rPr>
        <w:t>Component Overview</w:t>
      </w:r>
    </w:p>
    <w:p w14:paraId="543ADED1">
      <w:pPr>
        <w:pStyle w:val="11"/>
      </w:pPr>
      <w:r>
        <w:t xml:space="preserve">The </w:t>
      </w:r>
      <w:r>
        <w:rPr>
          <w:rStyle w:val="8"/>
        </w:rPr>
        <w:t>CryptoKeyComponent</w:t>
      </w:r>
      <w:r>
        <w:t xml:space="preserve"> is designed to generate cryptographic key pairs based on user configuration. This component is reusable in any application requiring key generation for cryptography, whether it's public/private key pairs for RSA, ECC, or other algorithms.</w:t>
      </w:r>
    </w:p>
    <w:p w14:paraId="4D48259A">
      <w:pPr>
        <w:pStyle w:val="3"/>
        <w:rPr>
          <w:sz w:val="24"/>
          <w:szCs w:val="21"/>
        </w:rPr>
      </w:pPr>
      <w:r>
        <w:rPr>
          <w:sz w:val="24"/>
          <w:szCs w:val="21"/>
        </w:rPr>
        <w:t xml:space="preserve">2. </w:t>
      </w:r>
      <w:r>
        <w:rPr>
          <w:rStyle w:val="12"/>
          <w:b/>
          <w:bCs w:val="0"/>
          <w:sz w:val="24"/>
          <w:szCs w:val="21"/>
        </w:rPr>
        <w:t>Props / Inputs</w:t>
      </w:r>
    </w:p>
    <w:tbl>
      <w:tblPr>
        <w:tblStyle w:val="7"/>
        <w:tblW w:w="0" w:type="auto"/>
        <w:tblCellSpacing w:w="15" w:type="dxa"/>
        <w:tblInd w:w="-47" w:type="dxa"/>
        <w:tblLayout w:type="autofit"/>
        <w:tblCellMar>
          <w:top w:w="15" w:type="dxa"/>
          <w:left w:w="15" w:type="dxa"/>
          <w:bottom w:w="15" w:type="dxa"/>
          <w:right w:w="15" w:type="dxa"/>
        </w:tblCellMar>
      </w:tblPr>
      <w:tblGrid>
        <w:gridCol w:w="1279"/>
        <w:gridCol w:w="781"/>
        <w:gridCol w:w="1014"/>
        <w:gridCol w:w="1454"/>
        <w:gridCol w:w="4758"/>
      </w:tblGrid>
      <w:tr w14:paraId="19C4A23B">
        <w:tblPrEx>
          <w:tblCellMar>
            <w:top w:w="15" w:type="dxa"/>
            <w:left w:w="15" w:type="dxa"/>
            <w:bottom w:w="15" w:type="dxa"/>
            <w:right w:w="15" w:type="dxa"/>
          </w:tblCellMar>
        </w:tblPrEx>
        <w:trPr>
          <w:trHeight w:val="635" w:hRule="atLeast"/>
          <w:tblHeader/>
          <w:tblCellSpacing w:w="15" w:type="dxa"/>
        </w:trPr>
        <w:tc>
          <w:tcPr>
            <w:tcW w:w="1234" w:type="dxa"/>
            <w:noWrap w:val="0"/>
            <w:vAlign w:val="center"/>
          </w:tcPr>
          <w:p w14:paraId="5571372B">
            <w:pPr>
              <w:jc w:val="center"/>
              <w:rPr>
                <w:b/>
                <w:bCs/>
              </w:rPr>
            </w:pPr>
            <w:r>
              <w:rPr>
                <w:b/>
                <w:bCs/>
              </w:rPr>
              <w:t>Prop Name</w:t>
            </w:r>
          </w:p>
        </w:tc>
        <w:tc>
          <w:tcPr>
            <w:tcW w:w="0" w:type="auto"/>
            <w:noWrap w:val="0"/>
            <w:vAlign w:val="center"/>
          </w:tcPr>
          <w:p w14:paraId="2C55C87C">
            <w:pPr>
              <w:jc w:val="both"/>
              <w:rPr>
                <w:b/>
                <w:bCs/>
              </w:rPr>
            </w:pPr>
            <w:r>
              <w:rPr>
                <w:b/>
                <w:bCs/>
              </w:rPr>
              <w:t>Type</w:t>
            </w:r>
          </w:p>
        </w:tc>
        <w:tc>
          <w:tcPr>
            <w:tcW w:w="0" w:type="auto"/>
            <w:noWrap w:val="0"/>
            <w:vAlign w:val="center"/>
          </w:tcPr>
          <w:p w14:paraId="4B180403">
            <w:pPr>
              <w:jc w:val="center"/>
              <w:rPr>
                <w:b/>
                <w:bCs/>
              </w:rPr>
            </w:pPr>
            <w:r>
              <w:rPr>
                <w:b/>
                <w:bCs/>
              </w:rPr>
              <w:t>Required</w:t>
            </w:r>
          </w:p>
        </w:tc>
        <w:tc>
          <w:tcPr>
            <w:tcW w:w="0" w:type="auto"/>
            <w:noWrap w:val="0"/>
            <w:vAlign w:val="center"/>
          </w:tcPr>
          <w:p w14:paraId="38DDC495">
            <w:pPr>
              <w:jc w:val="center"/>
              <w:rPr>
                <w:b/>
                <w:bCs/>
              </w:rPr>
            </w:pPr>
            <w:r>
              <w:rPr>
                <w:b/>
                <w:bCs/>
              </w:rPr>
              <w:t>Default Value</w:t>
            </w:r>
          </w:p>
        </w:tc>
        <w:tc>
          <w:tcPr>
            <w:tcW w:w="0" w:type="auto"/>
            <w:noWrap w:val="0"/>
            <w:vAlign w:val="center"/>
          </w:tcPr>
          <w:p w14:paraId="0AA4B595">
            <w:pPr>
              <w:jc w:val="center"/>
              <w:rPr>
                <w:b/>
                <w:bCs/>
              </w:rPr>
            </w:pPr>
            <w:r>
              <w:rPr>
                <w:b/>
                <w:bCs/>
              </w:rPr>
              <w:t>Description</w:t>
            </w:r>
          </w:p>
        </w:tc>
      </w:tr>
      <w:tr w14:paraId="7702CA2F">
        <w:tblPrEx>
          <w:tblCellMar>
            <w:top w:w="15" w:type="dxa"/>
            <w:left w:w="15" w:type="dxa"/>
            <w:bottom w:w="15" w:type="dxa"/>
            <w:right w:w="15" w:type="dxa"/>
          </w:tblCellMar>
        </w:tblPrEx>
        <w:trPr>
          <w:tblCellSpacing w:w="15" w:type="dxa"/>
        </w:trPr>
        <w:tc>
          <w:tcPr>
            <w:tcW w:w="1234" w:type="dxa"/>
            <w:noWrap w:val="0"/>
            <w:vAlign w:val="center"/>
          </w:tcPr>
          <w:p w14:paraId="67D556A2">
            <w:r>
              <w:rPr>
                <w:rStyle w:val="8"/>
                <w:rFonts w:eastAsia="Arial"/>
              </w:rPr>
              <w:t>keyType</w:t>
            </w:r>
          </w:p>
        </w:tc>
        <w:tc>
          <w:tcPr>
            <w:tcW w:w="0" w:type="auto"/>
            <w:noWrap w:val="0"/>
            <w:vAlign w:val="center"/>
          </w:tcPr>
          <w:p w14:paraId="06F74ED6">
            <w:r>
              <w:rPr>
                <w:rStyle w:val="8"/>
                <w:rFonts w:eastAsia="Arial"/>
              </w:rPr>
              <w:t>string</w:t>
            </w:r>
          </w:p>
        </w:tc>
        <w:tc>
          <w:tcPr>
            <w:tcW w:w="0" w:type="auto"/>
            <w:noWrap w:val="0"/>
            <w:vAlign w:val="center"/>
          </w:tcPr>
          <w:p w14:paraId="3CA3A297">
            <w:r>
              <w:t>Yes</w:t>
            </w:r>
          </w:p>
        </w:tc>
        <w:tc>
          <w:tcPr>
            <w:tcW w:w="0" w:type="auto"/>
            <w:noWrap w:val="0"/>
            <w:vAlign w:val="center"/>
          </w:tcPr>
          <w:p w14:paraId="2949370E">
            <w:r>
              <w:t>N/A</w:t>
            </w:r>
          </w:p>
        </w:tc>
        <w:tc>
          <w:tcPr>
            <w:tcW w:w="0" w:type="auto"/>
            <w:noWrap w:val="0"/>
            <w:vAlign w:val="center"/>
          </w:tcPr>
          <w:p w14:paraId="1D41E2E3">
            <w:r>
              <w:t>The type of cryptographic key (e.g., RSA, ECC).</w:t>
            </w:r>
          </w:p>
        </w:tc>
      </w:tr>
      <w:tr w14:paraId="4B3C0803">
        <w:tblPrEx>
          <w:tblCellMar>
            <w:top w:w="15" w:type="dxa"/>
            <w:left w:w="15" w:type="dxa"/>
            <w:bottom w:w="15" w:type="dxa"/>
            <w:right w:w="15" w:type="dxa"/>
          </w:tblCellMar>
        </w:tblPrEx>
        <w:trPr>
          <w:tblCellSpacing w:w="15" w:type="dxa"/>
        </w:trPr>
        <w:tc>
          <w:tcPr>
            <w:tcW w:w="1234" w:type="dxa"/>
            <w:noWrap w:val="0"/>
            <w:vAlign w:val="center"/>
          </w:tcPr>
          <w:p w14:paraId="25476FE4">
            <w:r>
              <w:rPr>
                <w:rStyle w:val="8"/>
                <w:rFonts w:eastAsia="Arial"/>
              </w:rPr>
              <w:t>length</w:t>
            </w:r>
          </w:p>
        </w:tc>
        <w:tc>
          <w:tcPr>
            <w:tcW w:w="0" w:type="auto"/>
            <w:noWrap w:val="0"/>
            <w:vAlign w:val="center"/>
          </w:tcPr>
          <w:p w14:paraId="6E95F880">
            <w:r>
              <w:rPr>
                <w:rStyle w:val="8"/>
                <w:rFonts w:eastAsia="Arial"/>
              </w:rPr>
              <w:t>number</w:t>
            </w:r>
          </w:p>
        </w:tc>
        <w:tc>
          <w:tcPr>
            <w:tcW w:w="0" w:type="auto"/>
            <w:noWrap w:val="0"/>
            <w:vAlign w:val="center"/>
          </w:tcPr>
          <w:p w14:paraId="54AFB2C7">
            <w:r>
              <w:t>No</w:t>
            </w:r>
          </w:p>
        </w:tc>
        <w:tc>
          <w:tcPr>
            <w:tcW w:w="0" w:type="auto"/>
            <w:noWrap w:val="0"/>
            <w:vAlign w:val="center"/>
          </w:tcPr>
          <w:p w14:paraId="13D31725">
            <w:r>
              <w:t>2048</w:t>
            </w:r>
          </w:p>
        </w:tc>
        <w:tc>
          <w:tcPr>
            <w:tcW w:w="0" w:type="auto"/>
            <w:noWrap w:val="0"/>
            <w:vAlign w:val="center"/>
          </w:tcPr>
          <w:p w14:paraId="366E1849">
            <w:r>
              <w:t>Length of the key, in bits.</w:t>
            </w:r>
          </w:p>
        </w:tc>
      </w:tr>
      <w:tr w14:paraId="79A99158">
        <w:tblPrEx>
          <w:tblCellMar>
            <w:top w:w="15" w:type="dxa"/>
            <w:left w:w="15" w:type="dxa"/>
            <w:bottom w:w="15" w:type="dxa"/>
            <w:right w:w="15" w:type="dxa"/>
          </w:tblCellMar>
        </w:tblPrEx>
        <w:trPr>
          <w:tblCellSpacing w:w="15" w:type="dxa"/>
        </w:trPr>
        <w:tc>
          <w:tcPr>
            <w:tcW w:w="1234" w:type="dxa"/>
            <w:noWrap w:val="0"/>
            <w:vAlign w:val="center"/>
          </w:tcPr>
          <w:p w14:paraId="5B375CC6">
            <w:r>
              <w:rPr>
                <w:rStyle w:val="8"/>
                <w:rFonts w:eastAsia="Arial"/>
              </w:rPr>
              <w:t>format</w:t>
            </w:r>
          </w:p>
        </w:tc>
        <w:tc>
          <w:tcPr>
            <w:tcW w:w="0" w:type="auto"/>
            <w:noWrap w:val="0"/>
            <w:vAlign w:val="center"/>
          </w:tcPr>
          <w:p w14:paraId="105F5454">
            <w:r>
              <w:rPr>
                <w:rStyle w:val="8"/>
                <w:rFonts w:eastAsia="Arial"/>
              </w:rPr>
              <w:t>string</w:t>
            </w:r>
          </w:p>
        </w:tc>
        <w:tc>
          <w:tcPr>
            <w:tcW w:w="0" w:type="auto"/>
            <w:noWrap w:val="0"/>
            <w:vAlign w:val="center"/>
          </w:tcPr>
          <w:p w14:paraId="373378E2">
            <w:r>
              <w:t>No</w:t>
            </w:r>
          </w:p>
        </w:tc>
        <w:tc>
          <w:tcPr>
            <w:tcW w:w="0" w:type="auto"/>
            <w:noWrap w:val="0"/>
            <w:vAlign w:val="center"/>
          </w:tcPr>
          <w:p w14:paraId="5B528168">
            <w:r>
              <w:rPr>
                <w:rStyle w:val="8"/>
                <w:rFonts w:eastAsia="Arial"/>
              </w:rPr>
              <w:t>pem</w:t>
            </w:r>
          </w:p>
        </w:tc>
        <w:tc>
          <w:tcPr>
            <w:tcW w:w="0" w:type="auto"/>
            <w:noWrap w:val="0"/>
            <w:vAlign w:val="center"/>
          </w:tcPr>
          <w:p w14:paraId="604BC316">
            <w:r>
              <w:t xml:space="preserve">The output format of the key (e.g., </w:t>
            </w:r>
            <w:r>
              <w:rPr>
                <w:rStyle w:val="8"/>
                <w:rFonts w:eastAsia="Arial"/>
              </w:rPr>
              <w:t>pem</w:t>
            </w:r>
            <w:r>
              <w:t xml:space="preserve">, </w:t>
            </w:r>
            <w:r>
              <w:rPr>
                <w:rStyle w:val="8"/>
                <w:rFonts w:eastAsia="Arial"/>
              </w:rPr>
              <w:t>der</w:t>
            </w:r>
            <w:r>
              <w:t>).</w:t>
            </w:r>
          </w:p>
        </w:tc>
      </w:tr>
    </w:tbl>
    <w:p w14:paraId="7AD29436">
      <w:pPr>
        <w:pStyle w:val="3"/>
        <w:rPr>
          <w:sz w:val="4"/>
          <w:szCs w:val="2"/>
        </w:rPr>
      </w:pPr>
    </w:p>
    <w:p w14:paraId="6329E775">
      <w:pPr>
        <w:pStyle w:val="3"/>
        <w:ind w:left="0" w:leftChars="0" w:firstLine="0" w:firstLineChars="0"/>
        <w:rPr>
          <w:sz w:val="24"/>
          <w:szCs w:val="21"/>
        </w:rPr>
      </w:pPr>
      <w:r>
        <w:rPr>
          <w:sz w:val="24"/>
          <w:szCs w:val="21"/>
        </w:rPr>
        <w:t xml:space="preserve">3. </w:t>
      </w:r>
      <w:r>
        <w:rPr>
          <w:rStyle w:val="12"/>
          <w:b/>
          <w:bCs w:val="0"/>
          <w:sz w:val="24"/>
          <w:szCs w:val="21"/>
        </w:rPr>
        <w:t>Methods / Functions</w:t>
      </w:r>
    </w:p>
    <w:p w14:paraId="28904707">
      <w:pPr>
        <w:numPr>
          <w:ilvl w:val="0"/>
          <w:numId w:val="14"/>
        </w:numPr>
        <w:spacing w:before="100" w:beforeAutospacing="1" w:after="100" w:afterAutospacing="1" w:line="240" w:lineRule="auto"/>
      </w:pPr>
      <w:r>
        <w:rPr>
          <w:rStyle w:val="8"/>
          <w:rFonts w:eastAsia="Arial"/>
          <w:b/>
          <w:bCs/>
        </w:rPr>
        <w:t>generateKeyPair(options: KeyOptions): Promise&lt;KeyPair&gt;</w:t>
      </w:r>
      <w:r>
        <w:t xml:space="preserve"> </w:t>
      </w:r>
    </w:p>
    <w:p w14:paraId="33E8C783">
      <w:pPr>
        <w:numPr>
          <w:ilvl w:val="1"/>
          <w:numId w:val="14"/>
        </w:numPr>
        <w:spacing w:before="100" w:beforeAutospacing="1" w:after="100" w:afterAutospacing="1" w:line="240" w:lineRule="auto"/>
        <w:rPr>
          <w:sz w:val="22"/>
          <w:szCs w:val="22"/>
        </w:rPr>
      </w:pPr>
      <w:r>
        <w:rPr>
          <w:rStyle w:val="12"/>
          <w:sz w:val="22"/>
          <w:szCs w:val="22"/>
        </w:rPr>
        <w:t>Arguments</w:t>
      </w:r>
      <w:r>
        <w:rPr>
          <w:sz w:val="22"/>
          <w:szCs w:val="22"/>
        </w:rPr>
        <w:t xml:space="preserve">: </w:t>
      </w:r>
    </w:p>
    <w:p w14:paraId="662307A1">
      <w:pPr>
        <w:numPr>
          <w:ilvl w:val="2"/>
          <w:numId w:val="14"/>
        </w:numPr>
        <w:spacing w:before="100" w:beforeAutospacing="1" w:after="100" w:afterAutospacing="1" w:line="240" w:lineRule="auto"/>
      </w:pPr>
      <w:r>
        <w:rPr>
          <w:rStyle w:val="8"/>
          <w:rFonts w:eastAsia="Arial"/>
        </w:rPr>
        <w:t>options</w:t>
      </w:r>
      <w:r>
        <w:t xml:space="preserve">: A configuration object containing properties like </w:t>
      </w:r>
      <w:r>
        <w:rPr>
          <w:rStyle w:val="8"/>
          <w:rFonts w:eastAsia="Arial"/>
        </w:rPr>
        <w:t>keyType</w:t>
      </w:r>
      <w:r>
        <w:t xml:space="preserve">, </w:t>
      </w:r>
      <w:r>
        <w:rPr>
          <w:rStyle w:val="8"/>
          <w:rFonts w:eastAsia="Arial"/>
        </w:rPr>
        <w:t>length</w:t>
      </w:r>
      <w:r>
        <w:t xml:space="preserve">, and </w:t>
      </w:r>
      <w:r>
        <w:rPr>
          <w:rStyle w:val="8"/>
          <w:rFonts w:eastAsia="Arial"/>
        </w:rPr>
        <w:t>format</w:t>
      </w:r>
      <w:r>
        <w:t>.</w:t>
      </w:r>
    </w:p>
    <w:p w14:paraId="0A852CF4">
      <w:pPr>
        <w:numPr>
          <w:ilvl w:val="1"/>
          <w:numId w:val="14"/>
        </w:numPr>
        <w:spacing w:before="100" w:beforeAutospacing="1" w:after="100" w:afterAutospacing="1" w:line="240" w:lineRule="auto"/>
      </w:pPr>
      <w:r>
        <w:rPr>
          <w:rStyle w:val="12"/>
        </w:rPr>
        <w:t>Returns</w:t>
      </w:r>
      <w:r>
        <w:t xml:space="preserve">: A Promise resolving to a </w:t>
      </w:r>
      <w:r>
        <w:rPr>
          <w:rStyle w:val="8"/>
          <w:rFonts w:eastAsia="Arial"/>
        </w:rPr>
        <w:t>KeyPair</w:t>
      </w:r>
      <w:r>
        <w:t xml:space="preserve"> object.</w:t>
      </w:r>
    </w:p>
    <w:p w14:paraId="30C3F789">
      <w:pPr>
        <w:pStyle w:val="3"/>
        <w:rPr>
          <w:sz w:val="24"/>
          <w:szCs w:val="21"/>
        </w:rPr>
      </w:pPr>
      <w:r>
        <w:rPr>
          <w:sz w:val="24"/>
          <w:szCs w:val="21"/>
        </w:rPr>
        <w:t xml:space="preserve">4. </w:t>
      </w:r>
      <w:r>
        <w:rPr>
          <w:rStyle w:val="12"/>
          <w:b/>
          <w:bCs w:val="0"/>
          <w:sz w:val="24"/>
          <w:szCs w:val="21"/>
        </w:rPr>
        <w:t>Example Usage</w:t>
      </w:r>
    </w:p>
    <w:p w14:paraId="334712F7">
      <w:pPr>
        <w:pStyle w:val="9"/>
        <w:rPr>
          <w:sz w:val="22"/>
          <w:szCs w:val="22"/>
        </w:rPr>
      </w:pPr>
      <w:r>
        <w:rPr>
          <w:sz w:val="22"/>
          <w:szCs w:val="22"/>
        </w:rPr>
        <w:t>javascript</w:t>
      </w:r>
    </w:p>
    <w:p w14:paraId="0472965C">
      <w:pPr>
        <w:pStyle w:val="9"/>
        <w:rPr>
          <w:sz w:val="22"/>
          <w:szCs w:val="22"/>
        </w:rPr>
      </w:pPr>
      <w:r>
        <w:rPr>
          <w:sz w:val="22"/>
          <w:szCs w:val="22"/>
        </w:rPr>
        <w:t>Copy</w:t>
      </w:r>
    </w:p>
    <w:p w14:paraId="35F8091A">
      <w:pPr>
        <w:pStyle w:val="9"/>
        <w:rPr>
          <w:rStyle w:val="8"/>
          <w:sz w:val="22"/>
          <w:szCs w:val="22"/>
        </w:rPr>
      </w:pPr>
      <w:r>
        <w:rPr>
          <w:rStyle w:val="23"/>
          <w:sz w:val="22"/>
          <w:szCs w:val="22"/>
        </w:rPr>
        <w:t>import</w:t>
      </w:r>
      <w:r>
        <w:rPr>
          <w:rStyle w:val="8"/>
          <w:sz w:val="22"/>
          <w:szCs w:val="22"/>
        </w:rPr>
        <w:t xml:space="preserve"> { </w:t>
      </w:r>
      <w:r>
        <w:rPr>
          <w:rStyle w:val="21"/>
          <w:sz w:val="22"/>
          <w:szCs w:val="22"/>
        </w:rPr>
        <w:t>CryptoKeyComponent</w:t>
      </w:r>
      <w:r>
        <w:rPr>
          <w:rStyle w:val="8"/>
          <w:sz w:val="22"/>
          <w:szCs w:val="22"/>
        </w:rPr>
        <w:t xml:space="preserve"> } </w:t>
      </w:r>
      <w:r>
        <w:rPr>
          <w:rStyle w:val="23"/>
          <w:sz w:val="22"/>
          <w:szCs w:val="22"/>
        </w:rPr>
        <w:t>from</w:t>
      </w:r>
      <w:r>
        <w:rPr>
          <w:rStyle w:val="8"/>
          <w:sz w:val="22"/>
          <w:szCs w:val="22"/>
        </w:rPr>
        <w:t xml:space="preserve"> </w:t>
      </w:r>
      <w:r>
        <w:rPr>
          <w:rStyle w:val="24"/>
          <w:sz w:val="22"/>
          <w:szCs w:val="22"/>
        </w:rPr>
        <w:t>'cryptoverse'</w:t>
      </w:r>
      <w:r>
        <w:rPr>
          <w:rStyle w:val="8"/>
          <w:sz w:val="22"/>
          <w:szCs w:val="22"/>
        </w:rPr>
        <w:t>;</w:t>
      </w:r>
    </w:p>
    <w:p w14:paraId="3FBCB2D6">
      <w:pPr>
        <w:pStyle w:val="9"/>
        <w:rPr>
          <w:rStyle w:val="8"/>
          <w:sz w:val="11"/>
          <w:szCs w:val="11"/>
        </w:rPr>
      </w:pPr>
    </w:p>
    <w:p w14:paraId="16C9247F">
      <w:pPr>
        <w:pStyle w:val="9"/>
        <w:rPr>
          <w:rStyle w:val="8"/>
          <w:sz w:val="22"/>
          <w:szCs w:val="22"/>
        </w:rPr>
      </w:pPr>
      <w:r>
        <w:rPr>
          <w:rStyle w:val="23"/>
          <w:sz w:val="22"/>
          <w:szCs w:val="22"/>
        </w:rPr>
        <w:t>const</w:t>
      </w:r>
      <w:r>
        <w:rPr>
          <w:rStyle w:val="8"/>
          <w:sz w:val="22"/>
          <w:szCs w:val="22"/>
        </w:rPr>
        <w:t xml:space="preserve"> keyComponent = </w:t>
      </w:r>
      <w:r>
        <w:rPr>
          <w:rStyle w:val="23"/>
          <w:sz w:val="22"/>
          <w:szCs w:val="22"/>
        </w:rPr>
        <w:t>new</w:t>
      </w:r>
      <w:r>
        <w:rPr>
          <w:rStyle w:val="8"/>
          <w:sz w:val="22"/>
          <w:szCs w:val="22"/>
        </w:rPr>
        <w:t xml:space="preserve"> </w:t>
      </w:r>
      <w:r>
        <w:rPr>
          <w:rStyle w:val="21"/>
          <w:sz w:val="22"/>
          <w:szCs w:val="22"/>
        </w:rPr>
        <w:t>CryptoKeyComponent</w:t>
      </w:r>
      <w:r>
        <w:rPr>
          <w:rStyle w:val="8"/>
          <w:sz w:val="22"/>
          <w:szCs w:val="22"/>
        </w:rPr>
        <w:t>();</w:t>
      </w:r>
    </w:p>
    <w:p w14:paraId="1379A3DB">
      <w:pPr>
        <w:pStyle w:val="9"/>
        <w:rPr>
          <w:rStyle w:val="8"/>
          <w:sz w:val="22"/>
          <w:szCs w:val="22"/>
        </w:rPr>
      </w:pPr>
      <w:r>
        <w:rPr>
          <w:rStyle w:val="8"/>
          <w:sz w:val="22"/>
          <w:szCs w:val="22"/>
        </w:rPr>
        <w:t>keyComponent.</w:t>
      </w:r>
      <w:r>
        <w:rPr>
          <w:rStyle w:val="21"/>
          <w:sz w:val="22"/>
          <w:szCs w:val="22"/>
        </w:rPr>
        <w:t>generateKeyPair</w:t>
      </w:r>
      <w:r>
        <w:rPr>
          <w:rStyle w:val="8"/>
          <w:sz w:val="22"/>
          <w:szCs w:val="22"/>
        </w:rPr>
        <w:t xml:space="preserve">({ </w:t>
      </w:r>
      <w:r>
        <w:rPr>
          <w:rStyle w:val="22"/>
          <w:sz w:val="22"/>
          <w:szCs w:val="22"/>
        </w:rPr>
        <w:t>keyType</w:t>
      </w:r>
      <w:r>
        <w:rPr>
          <w:rStyle w:val="8"/>
          <w:sz w:val="22"/>
          <w:szCs w:val="22"/>
        </w:rPr>
        <w:t xml:space="preserve">: </w:t>
      </w:r>
      <w:r>
        <w:rPr>
          <w:rStyle w:val="24"/>
          <w:sz w:val="22"/>
          <w:szCs w:val="22"/>
        </w:rPr>
        <w:t>'RSA'</w:t>
      </w:r>
      <w:r>
        <w:rPr>
          <w:rStyle w:val="8"/>
          <w:sz w:val="22"/>
          <w:szCs w:val="22"/>
        </w:rPr>
        <w:t xml:space="preserve">, </w:t>
      </w:r>
      <w:r>
        <w:rPr>
          <w:rStyle w:val="22"/>
          <w:sz w:val="22"/>
          <w:szCs w:val="22"/>
        </w:rPr>
        <w:t>length</w:t>
      </w:r>
      <w:r>
        <w:rPr>
          <w:rStyle w:val="8"/>
          <w:sz w:val="22"/>
          <w:szCs w:val="22"/>
        </w:rPr>
        <w:t xml:space="preserve">: </w:t>
      </w:r>
      <w:r>
        <w:rPr>
          <w:rStyle w:val="26"/>
          <w:sz w:val="22"/>
          <w:szCs w:val="22"/>
        </w:rPr>
        <w:t>4096</w:t>
      </w:r>
      <w:r>
        <w:rPr>
          <w:rStyle w:val="8"/>
          <w:sz w:val="22"/>
          <w:szCs w:val="22"/>
        </w:rPr>
        <w:t xml:space="preserve"> }).</w:t>
      </w:r>
      <w:r>
        <w:rPr>
          <w:rStyle w:val="21"/>
          <w:sz w:val="22"/>
          <w:szCs w:val="22"/>
        </w:rPr>
        <w:t>then</w:t>
      </w:r>
      <w:r>
        <w:rPr>
          <w:rStyle w:val="8"/>
          <w:sz w:val="22"/>
          <w:szCs w:val="22"/>
        </w:rPr>
        <w:t>(</w:t>
      </w:r>
      <w:r>
        <w:rPr>
          <w:rStyle w:val="25"/>
          <w:sz w:val="22"/>
          <w:szCs w:val="22"/>
        </w:rPr>
        <w:t>keys</w:t>
      </w:r>
      <w:r>
        <w:rPr>
          <w:rStyle w:val="8"/>
          <w:sz w:val="22"/>
          <w:szCs w:val="22"/>
        </w:rPr>
        <w:t xml:space="preserve"> =&gt; {</w:t>
      </w:r>
    </w:p>
    <w:p w14:paraId="0B004A1F">
      <w:pPr>
        <w:pStyle w:val="9"/>
        <w:rPr>
          <w:rStyle w:val="8"/>
          <w:sz w:val="22"/>
          <w:szCs w:val="22"/>
        </w:rPr>
      </w:pPr>
      <w:r>
        <w:rPr>
          <w:rStyle w:val="8"/>
          <w:sz w:val="22"/>
          <w:szCs w:val="22"/>
        </w:rPr>
        <w:t xml:space="preserve">  </w:t>
      </w:r>
      <w:r>
        <w:rPr>
          <w:rStyle w:val="27"/>
          <w:sz w:val="22"/>
          <w:szCs w:val="22"/>
        </w:rPr>
        <w:t>console</w:t>
      </w:r>
      <w:r>
        <w:rPr>
          <w:rStyle w:val="8"/>
          <w:sz w:val="22"/>
          <w:szCs w:val="22"/>
        </w:rPr>
        <w:t>.</w:t>
      </w:r>
      <w:r>
        <w:rPr>
          <w:rStyle w:val="21"/>
          <w:sz w:val="22"/>
          <w:szCs w:val="22"/>
        </w:rPr>
        <w:t>log</w:t>
      </w:r>
      <w:r>
        <w:rPr>
          <w:rStyle w:val="8"/>
          <w:sz w:val="22"/>
          <w:szCs w:val="22"/>
        </w:rPr>
        <w:t>(keys);</w:t>
      </w:r>
    </w:p>
    <w:p w14:paraId="50388DA4">
      <w:pPr>
        <w:pStyle w:val="9"/>
        <w:rPr>
          <w:rStyle w:val="8"/>
          <w:sz w:val="22"/>
          <w:szCs w:val="22"/>
        </w:rPr>
      </w:pPr>
      <w:r>
        <w:rPr>
          <w:rStyle w:val="8"/>
          <w:sz w:val="22"/>
          <w:szCs w:val="22"/>
        </w:rPr>
        <w:t>});</w:t>
      </w:r>
    </w:p>
    <w:p w14:paraId="0613B3D3">
      <w:pPr>
        <w:rPr>
          <w:sz w:val="2"/>
          <w:szCs w:val="2"/>
        </w:rPr>
      </w:pPr>
    </w:p>
    <w:p w14:paraId="51618B81">
      <w:pPr>
        <w:pStyle w:val="2"/>
        <w:rPr>
          <w:sz w:val="28"/>
          <w:szCs w:val="20"/>
        </w:rPr>
      </w:pPr>
      <w:r>
        <w:rPr>
          <w:sz w:val="28"/>
          <w:szCs w:val="20"/>
        </w:rPr>
        <w:t>STATE MANAGEMENT</w:t>
      </w:r>
    </w:p>
    <w:p w14:paraId="76955C21">
      <w:r>
        <w:rPr>
          <w:sz w:val="22"/>
          <w:szCs w:val="22"/>
        </w:rPr>
        <w:t>1.</w:t>
      </w:r>
      <w:r>
        <w:rPr>
          <w:rStyle w:val="15"/>
          <w:sz w:val="22"/>
          <w:szCs w:val="21"/>
        </w:rPr>
        <w:t>Hacking Incidents</w:t>
      </w:r>
      <w:r>
        <w:t>: Reporting of recent hacks or major security incidents in the cryptocurrency space.</w:t>
      </w:r>
    </w:p>
    <w:p w14:paraId="51505206">
      <w:r>
        <w:rPr>
          <w:sz w:val="21"/>
          <w:szCs w:val="21"/>
        </w:rPr>
        <w:t>2</w:t>
      </w:r>
      <w:r>
        <w:rPr>
          <w:rStyle w:val="15"/>
          <w:sz w:val="24"/>
          <w:szCs w:val="21"/>
        </w:rPr>
        <w:t>.Market Volatility Index:</w:t>
      </w:r>
      <w:r>
        <w:t xml:space="preserve"> A measure of the volatility of cryptocurrency prices.</w:t>
      </w:r>
    </w:p>
    <w:p w14:paraId="7EC480E0">
      <w:r>
        <w:rPr>
          <w:sz w:val="21"/>
          <w:szCs w:val="21"/>
        </w:rPr>
        <w:t>3.</w:t>
      </w:r>
      <w:r>
        <w:rPr>
          <w:rStyle w:val="15"/>
          <w:sz w:val="24"/>
          <w:szCs w:val="21"/>
        </w:rPr>
        <w:t>Graphs and Charts</w:t>
      </w:r>
      <w:r>
        <w:rPr>
          <w:sz w:val="21"/>
          <w:szCs w:val="21"/>
        </w:rPr>
        <w:t xml:space="preserve">: </w:t>
      </w:r>
      <w:r>
        <w:t>Use bar charts, pie charts, and line graphs to display data clearly.</w:t>
      </w:r>
    </w:p>
    <w:p w14:paraId="36FE340F">
      <w:r>
        <w:rPr>
          <w:sz w:val="21"/>
          <w:szCs w:val="21"/>
        </w:rPr>
        <w:t>4.</w:t>
      </w:r>
      <w:r>
        <w:rPr>
          <w:rStyle w:val="15"/>
          <w:sz w:val="24"/>
          <w:szCs w:val="21"/>
        </w:rPr>
        <w:t>Maps:</w:t>
      </w:r>
      <w:r>
        <w:t xml:space="preserve"> Use heat maps to show geographical metrics, such as cryptocurrency adoption by country.</w:t>
      </w:r>
    </w:p>
    <w:p w14:paraId="22E6F0BB">
      <w:r>
        <w:t>5</w:t>
      </w:r>
      <w:r>
        <w:rPr>
          <w:rStyle w:val="15"/>
          <w:sz w:val="24"/>
          <w:szCs w:val="21"/>
        </w:rPr>
        <w:t>.Personalized Dashboard</w:t>
      </w:r>
      <w:r>
        <w:t>: Allow users to customize the metrics they are interested in.</w:t>
      </w:r>
    </w:p>
    <w:p w14:paraId="738BC277">
      <w:r>
        <w:t>6.</w:t>
      </w:r>
      <w:r>
        <w:rPr>
          <w:rStyle w:val="15"/>
          <w:sz w:val="24"/>
          <w:szCs w:val="21"/>
        </w:rPr>
        <w:t>Alert System</w:t>
      </w:r>
      <w:r>
        <w:rPr>
          <w:sz w:val="21"/>
          <w:szCs w:val="21"/>
        </w:rPr>
        <w:t xml:space="preserve">: </w:t>
      </w:r>
      <w:r>
        <w:t>Notifications for significant price changes, market trends, or news updates.</w:t>
      </w:r>
    </w:p>
    <w:p w14:paraId="5DE35C0B">
      <w:r>
        <w:t>7.</w:t>
      </w:r>
      <w:r>
        <w:rPr>
          <w:rStyle w:val="15"/>
          <w:sz w:val="24"/>
          <w:szCs w:val="21"/>
        </w:rPr>
        <w:t>APIs</w:t>
      </w:r>
      <w:r>
        <w:rPr>
          <w:sz w:val="21"/>
          <w:szCs w:val="21"/>
        </w:rPr>
        <w:t xml:space="preserve">: </w:t>
      </w:r>
      <w:r>
        <w:t>Integrate with cryptocurrency price APIs, blockchain explorers, and news aggregators for real-time data.</w:t>
      </w:r>
    </w:p>
    <w:p w14:paraId="2FA3ADA1">
      <w:r>
        <w:rPr>
          <w:sz w:val="21"/>
          <w:szCs w:val="21"/>
        </w:rPr>
        <w:t>8</w:t>
      </w:r>
      <w:r>
        <w:rPr>
          <w:rStyle w:val="15"/>
          <w:sz w:val="24"/>
          <w:szCs w:val="21"/>
        </w:rPr>
        <w:t>.Aggregators</w:t>
      </w:r>
      <w:r>
        <w:rPr>
          <w:sz w:val="21"/>
          <w:szCs w:val="21"/>
        </w:rPr>
        <w:t>:</w:t>
      </w:r>
      <w:r>
        <w:t xml:space="preserve"> Utilize data from popular cryptocurrency market aggregators like CoinMarketCap or CoinMarketCap or CoinGecko</w:t>
      </w:r>
    </w:p>
    <w:p w14:paraId="556305DC">
      <w:pPr>
        <w:pStyle w:val="2"/>
        <w:rPr>
          <w:sz w:val="28"/>
          <w:szCs w:val="20"/>
        </w:rPr>
      </w:pPr>
      <w:r>
        <w:rPr>
          <w:sz w:val="28"/>
          <w:szCs w:val="20"/>
        </w:rPr>
        <w:t>USER INTERFACE</w:t>
      </w:r>
    </w:p>
    <w:p w14:paraId="76044166">
      <w:r>
        <w:t>Designing a user interface (UI) for a cryptocurrency dashboard involves creating an organized, intuitive layout that facilitates easy navigation and access to important information. Below are the key features and elements you may want to consider for a functional and visually appealing cryptocurrency dashboard:</w:t>
      </w:r>
    </w:p>
    <w:p w14:paraId="0D7C2883">
      <w:pPr>
        <w:pStyle w:val="3"/>
      </w:pPr>
      <w:r>
        <w:t xml:space="preserve"> </w:t>
      </w:r>
      <w:r>
        <w:rPr>
          <w:sz w:val="24"/>
          <w:szCs w:val="21"/>
        </w:rPr>
        <w:t>1. Dashboard Overview</w:t>
      </w:r>
    </w:p>
    <w:p w14:paraId="0E660FFD">
      <w:r>
        <w:t xml:space="preserve">   - *Header:*</w:t>
      </w:r>
    </w:p>
    <w:p w14:paraId="17172420">
      <w:r>
        <w:t xml:space="preserve">   - App logo/brand name</w:t>
      </w:r>
    </w:p>
    <w:p w14:paraId="4BFB2DAD">
      <w:r>
        <w:t xml:space="preserve">   - User profile icon with account settings and logout option</w:t>
      </w:r>
    </w:p>
    <w:p w14:paraId="2629837C">
      <w:pPr>
        <w:ind w:left="0" w:firstLine="0"/>
      </w:pPr>
      <w:r>
        <w:t xml:space="preserve">   - *Main View:*</w:t>
      </w:r>
    </w:p>
    <w:p w14:paraId="3E9F4F4B">
      <w:pPr>
        <w:ind w:left="0" w:firstLine="0"/>
      </w:pPr>
      <w:r>
        <w:t xml:space="preserve">   - *General Stats:*</w:t>
      </w:r>
    </w:p>
    <w:p w14:paraId="63F59AD7">
      <w:r>
        <w:t xml:space="preserve">  </w:t>
      </w:r>
      <w:r>
        <w:rPr>
          <w:rFonts w:hint="default"/>
          <w:lang w:val="en-US"/>
        </w:rPr>
        <w:t xml:space="preserve"> </w:t>
      </w:r>
      <w:r>
        <w:t>- Total Portfolio Value</w:t>
      </w:r>
    </w:p>
    <w:p w14:paraId="0540DE00">
      <w:r>
        <w:t xml:space="preserve">   - Daily Change (in %)</w:t>
      </w:r>
    </w:p>
    <w:p w14:paraId="1D53C426">
      <w:r>
        <w:t xml:space="preserve">   - Market Cap</w:t>
      </w:r>
    </w:p>
    <w:p w14:paraId="63DAFD75">
      <w:r>
        <w:t xml:space="preserve">   - Bitcoin Dominance</w:t>
      </w:r>
    </w:p>
    <w:p w14:paraId="5C2565E8">
      <w:r>
        <w:t xml:space="preserve">  </w:t>
      </w:r>
      <w:r>
        <w:rPr>
          <w:rFonts w:hint="default"/>
          <w:lang w:val="en-US"/>
        </w:rPr>
        <w:t xml:space="preserve"> </w:t>
      </w:r>
      <w:r>
        <w:t>- Global Crypto Market Volume</w:t>
      </w:r>
    </w:p>
    <w:p w14:paraId="139FA10B">
      <w:r>
        <w:t xml:space="preserve">  </w:t>
      </w:r>
      <w:r>
        <w:rPr>
          <w:rFonts w:hint="default"/>
          <w:lang w:val="en-US"/>
        </w:rPr>
        <w:t xml:space="preserve"> </w:t>
      </w:r>
      <w:r>
        <w:t>- *Performance Graph:*</w:t>
      </w:r>
    </w:p>
    <w:p w14:paraId="0C38F0EA">
      <w:pPr>
        <w:ind w:left="334" w:hanging="334" w:hangingChars="152"/>
      </w:pPr>
      <w:r>
        <w:t xml:space="preserve">   - Price chart for selected cryptocurrencies (e.g., line chart showing price changes over the last week/month).</w:t>
      </w:r>
    </w:p>
    <w:p w14:paraId="26CE799F">
      <w:pPr>
        <w:pStyle w:val="3"/>
      </w:pPr>
      <w:r>
        <w:t xml:space="preserve"> </w:t>
      </w:r>
      <w:r>
        <w:rPr>
          <w:sz w:val="24"/>
          <w:szCs w:val="21"/>
        </w:rPr>
        <w:t>2. Portfolio Section</w:t>
      </w:r>
    </w:p>
    <w:p w14:paraId="14066204">
      <w:pPr>
        <w:rPr>
          <w:sz w:val="6"/>
          <w:szCs w:val="6"/>
        </w:rPr>
      </w:pPr>
      <w:r>
        <w:t xml:space="preserve">   - *Portfolio Overview:*</w:t>
      </w:r>
    </w:p>
    <w:p w14:paraId="3624650A">
      <w:r>
        <w:t>-</w:t>
      </w:r>
      <w:r>
        <w:rPr>
          <w:rFonts w:hint="default"/>
          <w:lang w:val="en-US"/>
        </w:rPr>
        <w:t xml:space="preserve"> </w:t>
      </w:r>
      <w:r>
        <w:t xml:space="preserve"> A summary of all holdings with:</w:t>
      </w:r>
    </w:p>
    <w:p w14:paraId="6217BBA6">
      <w:r>
        <w:t>- Cryptocurrency name and ticker symbol (e.g., BTC, ETH)</w:t>
      </w:r>
    </w:p>
    <w:p w14:paraId="7B0392B7">
      <w:r>
        <w:t>- Quantity held</w:t>
      </w:r>
    </w:p>
    <w:p w14:paraId="3379B086">
      <w:r>
        <w:t>- Current price</w:t>
      </w:r>
    </w:p>
    <w:p w14:paraId="3E5E1373">
      <w:r>
        <w:t>- Total value (current price * quantity)</w:t>
      </w:r>
    </w:p>
    <w:p w14:paraId="3CA52B8F">
      <w:r>
        <w:t>- Daily change indicator (up/down)</w:t>
      </w:r>
    </w:p>
    <w:p w14:paraId="44693DFC">
      <w:r>
        <w:t>- *Detailed View:*</w:t>
      </w:r>
    </w:p>
    <w:p w14:paraId="53BE4EE9">
      <w:pPr>
        <w:ind w:left="0" w:leftChars="0" w:firstLine="0" w:firstLineChars="0"/>
      </w:pPr>
      <w:r>
        <w:t>- Clicking on a specific cryptocurrency opens a detailed view with more information:</w:t>
      </w:r>
    </w:p>
    <w:p w14:paraId="56C6601F">
      <w:r>
        <w:t>- Price history chart</w:t>
      </w:r>
    </w:p>
    <w:p w14:paraId="275A7A4F">
      <w:r>
        <w:t>- Trade history (buy/sell)</w:t>
      </w:r>
    </w:p>
    <w:p w14:paraId="1FF835CC">
      <w:r>
        <w:t>- Analysis and news articles related to that cryptocurrency</w:t>
      </w:r>
    </w:p>
    <w:p w14:paraId="268D65F4">
      <w:pPr>
        <w:pStyle w:val="3"/>
        <w:ind w:left="0" w:firstLine="0"/>
        <w:rPr>
          <w:sz w:val="24"/>
          <w:szCs w:val="21"/>
        </w:rPr>
      </w:pPr>
      <w:r>
        <w:rPr>
          <w:sz w:val="24"/>
          <w:szCs w:val="21"/>
        </w:rPr>
        <w:t>3. Market Data</w:t>
      </w:r>
    </w:p>
    <w:p w14:paraId="55D736CC">
      <w:pPr>
        <w:ind w:left="0" w:leftChars="0" w:firstLine="330" w:firstLineChars="150"/>
      </w:pPr>
      <w:r>
        <w:t>- *Market Overview:*</w:t>
      </w:r>
    </w:p>
    <w:p w14:paraId="15452CA1">
      <w:pPr>
        <w:ind w:left="220" w:leftChars="100" w:firstLine="99" w:firstLineChars="45"/>
      </w:pPr>
      <w:r>
        <w:t>- Table listing top cryptocurrencies:</w:t>
      </w:r>
    </w:p>
    <w:p w14:paraId="746E3B07">
      <w:r>
        <w:t xml:space="preserve">     </w:t>
      </w:r>
      <w:r>
        <w:rPr>
          <w:rFonts w:hint="default"/>
          <w:lang w:val="en-US"/>
        </w:rPr>
        <w:t xml:space="preserve"> </w:t>
      </w:r>
      <w:r>
        <w:t>- Rank</w:t>
      </w:r>
    </w:p>
    <w:p w14:paraId="0611808D">
      <w:r>
        <w:t xml:space="preserve">     </w:t>
      </w:r>
      <w:r>
        <w:rPr>
          <w:rFonts w:hint="default"/>
          <w:lang w:val="en-US"/>
        </w:rPr>
        <w:t xml:space="preserve"> </w:t>
      </w:r>
      <w:r>
        <w:t>- Name and ticker</w:t>
      </w:r>
    </w:p>
    <w:p w14:paraId="225F2108">
      <w:r>
        <w:t xml:space="preserve">   </w:t>
      </w:r>
      <w:r>
        <w:rPr>
          <w:rFonts w:hint="default"/>
          <w:lang w:val="en-US"/>
        </w:rPr>
        <w:t xml:space="preserve">  </w:t>
      </w:r>
      <w:r>
        <w:t xml:space="preserve"> - Current price</w:t>
      </w:r>
    </w:p>
    <w:p w14:paraId="318C0FFD">
      <w:r>
        <w:t xml:space="preserve">   </w:t>
      </w:r>
      <w:r>
        <w:rPr>
          <w:rFonts w:hint="default"/>
          <w:lang w:val="en-US"/>
        </w:rPr>
        <w:t xml:space="preserve"> </w:t>
      </w:r>
      <w:r>
        <w:t xml:space="preserve">  - Market cap</w:t>
      </w:r>
    </w:p>
    <w:p w14:paraId="34422D95">
      <w:r>
        <w:t xml:space="preserve">    </w:t>
      </w:r>
      <w:r>
        <w:rPr>
          <w:rFonts w:hint="default"/>
          <w:lang w:val="en-US"/>
        </w:rPr>
        <w:t xml:space="preserve">  </w:t>
      </w:r>
      <w:r>
        <w:t>- Volume (24h)</w:t>
      </w:r>
    </w:p>
    <w:p w14:paraId="575E8358">
      <w:r>
        <w:t xml:space="preserve">    </w:t>
      </w:r>
      <w:r>
        <w:rPr>
          <w:rFonts w:hint="default"/>
          <w:lang w:val="en-US"/>
        </w:rPr>
        <w:t xml:space="preserve"> </w:t>
      </w:r>
      <w:r>
        <w:t xml:space="preserve"> - Change (24h in %)</w:t>
      </w:r>
    </w:p>
    <w:p w14:paraId="244240D5">
      <w:r>
        <w:t xml:space="preserve">  </w:t>
      </w:r>
      <w:r>
        <w:rPr>
          <w:rFonts w:hint="default"/>
          <w:lang w:val="en-US"/>
        </w:rPr>
        <w:t xml:space="preserve">  </w:t>
      </w:r>
      <w:r>
        <w:t xml:space="preserve">  - Circulating supply</w:t>
      </w:r>
    </w:p>
    <w:p w14:paraId="31DEC6D2">
      <w:r>
        <w:t xml:space="preserve">  </w:t>
      </w:r>
      <w:r>
        <w:rPr>
          <w:rFonts w:hint="default"/>
          <w:lang w:val="en-US"/>
        </w:rPr>
        <w:t xml:space="preserve">   </w:t>
      </w:r>
      <w:r>
        <w:t xml:space="preserve"> - *Filtering and Sorting:*</w:t>
      </w:r>
    </w:p>
    <w:p w14:paraId="49A956F3">
      <w:r>
        <w:t xml:space="preserve">     </w:t>
      </w:r>
      <w:r>
        <w:rPr>
          <w:rFonts w:hint="default"/>
          <w:lang w:val="en-US"/>
        </w:rPr>
        <w:t xml:space="preserve"> </w:t>
      </w:r>
      <w:r>
        <w:t>- Options to filter by market cap, price range, and categories (DeFi, NFTs, etc.)</w:t>
      </w:r>
    </w:p>
    <w:p w14:paraId="7F0C8313">
      <w:r>
        <w:t xml:space="preserve">     </w:t>
      </w:r>
      <w:r>
        <w:rPr>
          <w:rFonts w:hint="default"/>
          <w:lang w:val="en-US"/>
        </w:rPr>
        <w:t xml:space="preserve"> </w:t>
      </w:r>
      <w:r>
        <w:t>- Sort functionality on columns (e.g., alphabetical, by market cap)</w:t>
      </w:r>
    </w:p>
    <w:p w14:paraId="4B1C85E8">
      <w:pPr>
        <w:pStyle w:val="3"/>
        <w:ind w:left="0" w:firstLine="0"/>
        <w:rPr>
          <w:sz w:val="24"/>
          <w:szCs w:val="21"/>
        </w:rPr>
      </w:pPr>
      <w:r>
        <w:rPr>
          <w:sz w:val="24"/>
          <w:szCs w:val="21"/>
        </w:rPr>
        <w:t>4. Trade Features</w:t>
      </w:r>
    </w:p>
    <w:p w14:paraId="11A803CE">
      <w:r>
        <w:t xml:space="preserve">   - *Buy/Sell Interface:*</w:t>
      </w:r>
    </w:p>
    <w:p w14:paraId="4DBC2238">
      <w:r>
        <w:t xml:space="preserve">    - Simple buy/sell buttons for each cryptocurrency.</w:t>
      </w:r>
    </w:p>
    <w:p w14:paraId="7F3607A3">
      <w:r>
        <w:t xml:space="preserve">    - Quick view for market order vs. limit order.</w:t>
      </w:r>
    </w:p>
    <w:p w14:paraId="7E15245A">
      <w:r>
        <w:t xml:space="preserve">    - Entry fields for quantity/amount and total cost with a confirm button.</w:t>
      </w:r>
    </w:p>
    <w:p w14:paraId="6FBAA83E">
      <w:r>
        <w:rPr>
          <w:rFonts w:hint="default"/>
          <w:sz w:val="2"/>
          <w:szCs w:val="2"/>
          <w:lang w:val="en-US"/>
        </w:rPr>
        <w:t xml:space="preserve">                                 </w:t>
      </w:r>
      <w:r>
        <w:t xml:space="preserve"> - *Recent Transactions:*</w:t>
      </w:r>
    </w:p>
    <w:p w14:paraId="7D7797DD">
      <w:r>
        <w:t xml:space="preserve">     - Log of recent trades made (date, amount, type - buy/sell).</w:t>
      </w:r>
    </w:p>
    <w:p w14:paraId="61EC57D5">
      <w:pPr>
        <w:pStyle w:val="3"/>
        <w:ind w:left="0" w:firstLine="0"/>
        <w:rPr>
          <w:sz w:val="24"/>
          <w:szCs w:val="21"/>
        </w:rPr>
      </w:pPr>
      <w:r>
        <w:rPr>
          <w:sz w:val="24"/>
          <w:szCs w:val="21"/>
        </w:rPr>
        <w:t>5. Alerts and Notifications</w:t>
      </w:r>
    </w:p>
    <w:p w14:paraId="60D80C20">
      <w:r>
        <w:t xml:space="preserve">   - *Price Alerts:*</w:t>
      </w:r>
    </w:p>
    <w:p w14:paraId="2980F2E9">
      <w:r>
        <w:t xml:space="preserve">    - Section for users to set alerts for price changes.</w:t>
      </w:r>
    </w:p>
    <w:p w14:paraId="40306A1E">
      <w:r>
        <w:t xml:space="preserve">    - Push notifications for significant market events or personal portfolio performance updates.</w:t>
      </w:r>
    </w:p>
    <w:p w14:paraId="6CB28E01">
      <w:pPr>
        <w:pStyle w:val="3"/>
        <w:rPr>
          <w:sz w:val="24"/>
          <w:szCs w:val="21"/>
        </w:rPr>
      </w:pPr>
      <w:r>
        <w:rPr>
          <w:sz w:val="24"/>
          <w:szCs w:val="21"/>
        </w:rPr>
        <w:t>6. Analytics and Insights</w:t>
      </w:r>
    </w:p>
    <w:p w14:paraId="79F7A591">
      <w:r>
        <w:t xml:space="preserve">   - *Portfolio Performance Analysis:*</w:t>
      </w:r>
    </w:p>
    <w:p w14:paraId="169C2090">
      <w:r>
        <w:t xml:space="preserve">    - Graphs showing gains/losses over time.</w:t>
      </w:r>
    </w:p>
    <w:p w14:paraId="42D8EA22">
      <w:r>
        <w:t xml:space="preserve">    - Comparative analysis against market benchmarks.</w:t>
      </w:r>
    </w:p>
    <w:p w14:paraId="6E622FE1">
      <w:pPr>
        <w:ind w:left="0" w:firstLine="0"/>
      </w:pPr>
      <w:r>
        <w:t xml:space="preserve">    - *Risk Assessment:*</w:t>
      </w:r>
    </w:p>
    <w:p w14:paraId="2D70D50E">
      <w:r>
        <w:t xml:space="preserve">    - Suggested actions based on portfolio diversification and risk tolerance.</w:t>
      </w:r>
    </w:p>
    <w:p w14:paraId="1E458EE0">
      <w:pPr>
        <w:pStyle w:val="3"/>
        <w:ind w:left="0" w:firstLine="0"/>
      </w:pPr>
      <w:r>
        <w:rPr>
          <w:sz w:val="24"/>
          <w:szCs w:val="21"/>
        </w:rPr>
        <w:t>7. News and Resources</w:t>
      </w:r>
    </w:p>
    <w:p w14:paraId="6627CAA8">
      <w:r>
        <w:t xml:space="preserve">   - *Crypto News Feed:*</w:t>
      </w:r>
    </w:p>
    <w:p w14:paraId="4D71DD46">
      <w:r>
        <w:t xml:space="preserve">   - Integrate a live feed for cryptocurrency-related news with links to articles.</w:t>
      </w:r>
    </w:p>
    <w:p w14:paraId="4638ADCA">
      <w:r>
        <w:t xml:space="preserve">   - Filter by sources or categories.</w:t>
      </w:r>
    </w:p>
    <w:p w14:paraId="20B168E4">
      <w:pPr>
        <w:ind w:left="0" w:firstLine="0"/>
      </w:pPr>
      <w:r>
        <w:t xml:space="preserve">   - *Learning Resources:*</w:t>
      </w:r>
    </w:p>
    <w:p w14:paraId="6439D66A">
      <w:r>
        <w:t xml:space="preserve">   - Links to tutorials, market analysis, and investment tips.</w:t>
      </w:r>
    </w:p>
    <w:p w14:paraId="5EA1E43F">
      <w:pPr>
        <w:pStyle w:val="3"/>
        <w:ind w:left="0" w:firstLine="0"/>
      </w:pPr>
      <w:r>
        <w:rPr>
          <w:sz w:val="24"/>
          <w:szCs w:val="21"/>
        </w:rPr>
        <w:t>8. Responsive Design</w:t>
      </w:r>
    </w:p>
    <w:p w14:paraId="126AB9BA">
      <w:pPr>
        <w:ind w:left="0" w:leftChars="0" w:firstLine="0" w:firstLineChars="0"/>
      </w:pPr>
      <w:r>
        <w:t>- Ensure the dashboard is mobile-friendly with a responsive layout for various screen sizes, adjusting elements according to the available space.</w:t>
      </w:r>
    </w:p>
    <w:p w14:paraId="59C89C4B">
      <w:pPr>
        <w:pStyle w:val="3"/>
        <w:ind w:left="0" w:firstLine="0"/>
      </w:pPr>
      <w:r>
        <w:rPr>
          <w:sz w:val="24"/>
          <w:szCs w:val="21"/>
        </w:rPr>
        <w:t xml:space="preserve"> 9. Theme Customization</w:t>
      </w:r>
    </w:p>
    <w:p w14:paraId="0E4FE3D9">
      <w:r>
        <w:t xml:space="preserve">   - Allow users to switch between light/dark mode and customize color schemes for better usability.</w:t>
      </w:r>
    </w:p>
    <w:p w14:paraId="35A0D7ED">
      <w:pPr>
        <w:pStyle w:val="3"/>
        <w:ind w:left="0" w:firstLine="0"/>
      </w:pPr>
      <w:r>
        <w:t xml:space="preserve"> </w:t>
      </w:r>
      <w:r>
        <w:rPr>
          <w:sz w:val="24"/>
          <w:szCs w:val="21"/>
        </w:rPr>
        <w:t>10. Security Features</w:t>
      </w:r>
    </w:p>
    <w:p w14:paraId="7CAE6B06">
      <w:r>
        <w:t xml:space="preserve">   - *Account Security:*</w:t>
      </w:r>
    </w:p>
    <w:p w14:paraId="54B4E033">
      <w:r>
        <w:t xml:space="preserve">   - Two-factor authentication setup. </w:t>
      </w:r>
    </w:p>
    <w:p w14:paraId="138BDE72">
      <w:r>
        <w:t xml:space="preserve">   - Security alerts for unusual account activity.</w:t>
      </w:r>
    </w:p>
    <w:p w14:paraId="3B105F53">
      <w:pPr>
        <w:ind w:left="0" w:firstLine="0"/>
      </w:pPr>
      <w:r>
        <w:t>Example Layout</w:t>
      </w:r>
    </w:p>
    <w:p w14:paraId="1A314D20"/>
    <w:p w14:paraId="460CA3E9">
      <w:r>
        <w:t>------------------------------------------</w:t>
      </w:r>
    </w:p>
    <w:p w14:paraId="6A11D4BB">
      <w:r>
        <w:t>| Logo    | Profile Icon  | Logout     |</w:t>
      </w:r>
    </w:p>
    <w:p w14:paraId="29613CAF">
      <w:r>
        <w:t>------------------------------------------</w:t>
      </w:r>
    </w:p>
    <w:p w14:paraId="6CEC7180">
      <w:r>
        <w:t>| Total Portfolio Value: $XX,XXX XX     |</w:t>
      </w:r>
    </w:p>
    <w:p w14:paraId="4B86C4F4">
      <w:r>
        <w:t>| Daily Change: +X%                     |</w:t>
      </w:r>
    </w:p>
    <w:p w14:paraId="7DD7B6CE">
      <w:r>
        <w:t>------------------------------------------</w:t>
      </w:r>
    </w:p>
    <w:p w14:paraId="688390C3">
      <w:r>
        <w:t>|        Price Chart (Week/Month View)  |</w:t>
      </w:r>
    </w:p>
    <w:p w14:paraId="3B0A31CE">
      <w:r>
        <w:t>|                                      |</w:t>
      </w:r>
    </w:p>
    <w:p w14:paraId="1F022E36">
      <w:r>
        <w:t>------------------------------------------</w:t>
      </w:r>
    </w:p>
    <w:p w14:paraId="395036CF">
      <w:r>
        <w:t>| Portfolio Overview                    |</w:t>
      </w:r>
    </w:p>
    <w:p w14:paraId="1889515D">
      <w:r>
        <w:t>| Crypto | Qty | Current | Total | Change |</w:t>
      </w:r>
    </w:p>
    <w:p w14:paraId="5647FC06">
      <w:r>
        <w:t>| BTC    | 2  | $40,000 | $80,000 | +5%   |</w:t>
      </w:r>
    </w:p>
    <w:p w14:paraId="50A7DD33">
      <w:r>
        <w:t>| ETH    | 5  | $3,000  | $15,000 | -2%   |</w:t>
      </w:r>
    </w:p>
    <w:p w14:paraId="706DD41F">
      <w:r>
        <w:t>------------------------------------------</w:t>
      </w:r>
    </w:p>
    <w:p w14:paraId="793A7E7B">
      <w:r>
        <w:t>| Market Overview                       |</w:t>
      </w:r>
    </w:p>
    <w:p w14:paraId="47FB843A">
      <w:r>
        <w:t>| Rank | Crypto | Price | Market Cap | Change |</w:t>
      </w:r>
    </w:p>
    <w:p w14:paraId="6F9B83F9">
      <w:r>
        <w:t>| 1    | BTC    | $40,000 | $800B  | +5%   |</w:t>
      </w:r>
    </w:p>
    <w:p w14:paraId="3F4B3816">
      <w:r>
        <w:t>------------------------------------------</w:t>
      </w:r>
    </w:p>
    <w:p w14:paraId="4D7FF22D">
      <w:r>
        <w:t>| Trade Section: Buy/Sell Buttons       |</w:t>
      </w:r>
    </w:p>
    <w:p w14:paraId="4C860CC5">
      <w:r>
        <w:t>------------------------------------------</w:t>
      </w:r>
    </w:p>
    <w:p w14:paraId="0B042963">
      <w:pPr>
        <w:pStyle w:val="2"/>
        <w:rPr>
          <w:sz w:val="28"/>
          <w:szCs w:val="20"/>
        </w:rPr>
      </w:pPr>
      <w:r>
        <w:rPr>
          <w:sz w:val="28"/>
          <w:szCs w:val="20"/>
        </w:rPr>
        <w:t>STYLING</w:t>
      </w:r>
    </w:p>
    <w:p w14:paraId="0C55AFE6">
      <w:r>
        <w:t>Designing a user interface (UI) for a cryptocurrency dashboard involves creating an organized, intuitive layout that facilitates easy navigation and access to important</w:t>
      </w:r>
    </w:p>
    <w:p w14:paraId="0C2CAC6E">
      <w:r>
        <w:t>information. Below are the key features and elements you may want to consider for a functional and visually appealing cryptocurrency dashboard:</w:t>
      </w:r>
    </w:p>
    <w:p w14:paraId="0CB8CC2C">
      <w:pPr>
        <w:pStyle w:val="3"/>
        <w:ind w:left="0" w:firstLine="0"/>
        <w:rPr>
          <w:sz w:val="24"/>
          <w:szCs w:val="21"/>
        </w:rPr>
      </w:pPr>
      <w:r>
        <w:rPr>
          <w:sz w:val="24"/>
          <w:szCs w:val="21"/>
        </w:rPr>
        <w:t>1. Dashboard Overview</w:t>
      </w:r>
    </w:p>
    <w:p w14:paraId="1DE58F88">
      <w:r>
        <w:t xml:space="preserve">   </w:t>
      </w:r>
      <w:r>
        <w:rPr>
          <w:rFonts w:hint="default"/>
          <w:lang w:val="en-US"/>
        </w:rPr>
        <w:t xml:space="preserve">  </w:t>
      </w:r>
      <w:r>
        <w:t>- *Header:*</w:t>
      </w:r>
    </w:p>
    <w:p w14:paraId="2D379E7E">
      <w:pPr>
        <w:ind w:left="0" w:leftChars="0" w:firstLine="0" w:firstLineChars="0"/>
      </w:pPr>
      <w:r>
        <w:t xml:space="preserve">     </w:t>
      </w:r>
      <w:r>
        <w:rPr>
          <w:rFonts w:hint="default"/>
          <w:lang w:val="en-US"/>
        </w:rPr>
        <w:t xml:space="preserve"> </w:t>
      </w:r>
      <w:r>
        <w:t>- App logo/brand name</w:t>
      </w:r>
    </w:p>
    <w:p w14:paraId="59D4FFF2">
      <w:pPr>
        <w:ind w:left="0" w:leftChars="0" w:firstLine="0" w:firstLineChars="0"/>
      </w:pPr>
      <w:r>
        <w:t xml:space="preserve">     </w:t>
      </w:r>
      <w:r>
        <w:rPr>
          <w:rFonts w:hint="default"/>
          <w:lang w:val="en-US"/>
        </w:rPr>
        <w:t xml:space="preserve"> </w:t>
      </w:r>
      <w:r>
        <w:t>- User profile icon with account settings and logout option</w:t>
      </w:r>
    </w:p>
    <w:p w14:paraId="3CF63F92">
      <w:pPr>
        <w:ind w:left="0" w:firstLine="0"/>
      </w:pPr>
      <w:r>
        <w:t xml:space="preserve">    </w:t>
      </w:r>
      <w:r>
        <w:rPr>
          <w:rFonts w:hint="default"/>
          <w:lang w:val="en-US"/>
        </w:rPr>
        <w:t xml:space="preserve"> </w:t>
      </w:r>
      <w:r>
        <w:t>- *Main View:*</w:t>
      </w:r>
    </w:p>
    <w:p w14:paraId="123ACE0C">
      <w:r>
        <w:t xml:space="preserve">    </w:t>
      </w:r>
      <w:r>
        <w:rPr>
          <w:rFonts w:hint="default"/>
          <w:lang w:val="en-US"/>
        </w:rPr>
        <w:t xml:space="preserve"> </w:t>
      </w:r>
      <w:r>
        <w:t>- *General Stats:*</w:t>
      </w:r>
    </w:p>
    <w:p w14:paraId="420F03CD">
      <w:r>
        <w:t xml:space="preserve">      - Total Portfolio Value</w:t>
      </w:r>
    </w:p>
    <w:p w14:paraId="115A3B59">
      <w:r>
        <w:t xml:space="preserve">      - Daily Change (in %)</w:t>
      </w:r>
    </w:p>
    <w:p w14:paraId="043025F4">
      <w:r>
        <w:t xml:space="preserve">      - Market Cap</w:t>
      </w:r>
    </w:p>
    <w:p w14:paraId="7FA05B27">
      <w:r>
        <w:t xml:space="preserve">      - Bitcoin Dominance</w:t>
      </w:r>
    </w:p>
    <w:p w14:paraId="6503C757">
      <w:r>
        <w:t xml:space="preserve">       - Global Crypto Market Volume</w:t>
      </w:r>
    </w:p>
    <w:p w14:paraId="0006041C">
      <w:r>
        <w:t xml:space="preserve">       - *Performance Graph:*</w:t>
      </w:r>
    </w:p>
    <w:p w14:paraId="15681AFC">
      <w:r>
        <w:t xml:space="preserve">       - Price chart for selected cryptocurrencies (e.g., line chart showing price changes over the last week/month).</w:t>
      </w:r>
    </w:p>
    <w:p w14:paraId="53E033C3">
      <w:pPr>
        <w:pStyle w:val="3"/>
        <w:ind w:left="0" w:firstLine="0"/>
      </w:pPr>
      <w:r>
        <w:rPr>
          <w:sz w:val="24"/>
          <w:szCs w:val="21"/>
        </w:rPr>
        <w:t xml:space="preserve"> 2. Portfolio Section</w:t>
      </w:r>
    </w:p>
    <w:p w14:paraId="0B5BDDC9">
      <w:r>
        <w:t xml:space="preserve">   - *Portfolio Overview:*</w:t>
      </w:r>
    </w:p>
    <w:p w14:paraId="1FC8B1B3">
      <w:r>
        <w:t xml:space="preserve">     - A summary of all holdings with:</w:t>
      </w:r>
    </w:p>
    <w:p w14:paraId="4DEF2C13">
      <w:r>
        <w:t xml:space="preserve">     - Cryptocurrency name and ticker symbol (e.g., BTC, ETH)</w:t>
      </w:r>
    </w:p>
    <w:p w14:paraId="653667AF">
      <w:r>
        <w:t xml:space="preserve">     - Quantity held</w:t>
      </w:r>
    </w:p>
    <w:p w14:paraId="72EB6A8F">
      <w:r>
        <w:t xml:space="preserve">     - Current price</w:t>
      </w:r>
    </w:p>
    <w:p w14:paraId="35ECCF88">
      <w:r>
        <w:t xml:space="preserve">   </w:t>
      </w:r>
      <w:r>
        <w:rPr>
          <w:rFonts w:hint="default"/>
          <w:lang w:val="en-US"/>
        </w:rPr>
        <w:t xml:space="preserve"> </w:t>
      </w:r>
      <w:r>
        <w:t xml:space="preserve"> - Total value (current price * quantity)</w:t>
      </w:r>
    </w:p>
    <w:p w14:paraId="6880C818">
      <w:r>
        <w:t xml:space="preserve">     - Daily change indicator (up/down)</w:t>
      </w:r>
    </w:p>
    <w:p w14:paraId="53DA2B19">
      <w:pPr>
        <w:ind w:left="0" w:firstLine="0"/>
      </w:pPr>
      <w:r>
        <w:t xml:space="preserve">    </w:t>
      </w:r>
      <w:r>
        <w:rPr>
          <w:rFonts w:hint="default"/>
          <w:lang w:val="en-US"/>
        </w:rPr>
        <w:t xml:space="preserve"> </w:t>
      </w:r>
      <w:r>
        <w:t>- *Detailed View:*</w:t>
      </w:r>
    </w:p>
    <w:p w14:paraId="4104C679">
      <w:r>
        <w:t xml:space="preserve">     - Clicking on a specific cryptocurrency opens a detailed view with more information:</w:t>
      </w:r>
    </w:p>
    <w:p w14:paraId="6CEC46F7">
      <w:r>
        <w:t xml:space="preserve">     - Price history chart</w:t>
      </w:r>
    </w:p>
    <w:p w14:paraId="64D466EB">
      <w:r>
        <w:t xml:space="preserve"> </w:t>
      </w:r>
      <w:r>
        <w:rPr>
          <w:rFonts w:hint="default"/>
          <w:lang w:val="en-US"/>
        </w:rPr>
        <w:t xml:space="preserve">    </w:t>
      </w:r>
      <w:r>
        <w:t>- Trade history (buy/sell)</w:t>
      </w:r>
    </w:p>
    <w:p w14:paraId="0C85D1C2">
      <w:r>
        <w:t xml:space="preserve">      - Analysis and news articles related to that cryptocurrency</w:t>
      </w:r>
    </w:p>
    <w:p w14:paraId="646F6B64">
      <w:pPr>
        <w:pStyle w:val="3"/>
        <w:rPr>
          <w:sz w:val="6"/>
          <w:szCs w:val="2"/>
        </w:rPr>
      </w:pPr>
      <w:r>
        <w:rPr>
          <w:sz w:val="6"/>
          <w:szCs w:val="2"/>
        </w:rPr>
        <w:t xml:space="preserve"> </w:t>
      </w:r>
    </w:p>
    <w:p w14:paraId="6AD76396">
      <w:pPr>
        <w:pStyle w:val="3"/>
        <w:rPr>
          <w:sz w:val="24"/>
          <w:szCs w:val="21"/>
        </w:rPr>
      </w:pPr>
      <w:r>
        <w:rPr>
          <w:sz w:val="24"/>
          <w:szCs w:val="21"/>
        </w:rPr>
        <w:t>3. Market Data</w:t>
      </w:r>
    </w:p>
    <w:p w14:paraId="48289F37">
      <w:r>
        <w:t xml:space="preserve">   - *Market Overview:*</w:t>
      </w:r>
    </w:p>
    <w:p w14:paraId="4F69341F">
      <w:r>
        <w:t xml:space="preserve">     - Table listing top cryptocurrencies:</w:t>
      </w:r>
    </w:p>
    <w:p w14:paraId="0447E883">
      <w:r>
        <w:t xml:space="preserve">     - Rank</w:t>
      </w:r>
    </w:p>
    <w:p w14:paraId="51446EDA">
      <w:r>
        <w:t xml:space="preserve">     - Name and ticker</w:t>
      </w:r>
    </w:p>
    <w:p w14:paraId="25AA049B">
      <w:r>
        <w:t xml:space="preserve">     - Current price</w:t>
      </w:r>
    </w:p>
    <w:p w14:paraId="64700379">
      <w:r>
        <w:t xml:space="preserve">  </w:t>
      </w:r>
      <w:r>
        <w:rPr>
          <w:rFonts w:hint="default"/>
          <w:lang w:val="en-US"/>
        </w:rPr>
        <w:t xml:space="preserve"> </w:t>
      </w:r>
      <w:r>
        <w:t xml:space="preserve">  - Market cap</w:t>
      </w:r>
    </w:p>
    <w:p w14:paraId="72529784">
      <w:r>
        <w:t xml:space="preserve">     - Volume (24h)</w:t>
      </w:r>
    </w:p>
    <w:p w14:paraId="391BDDB9">
      <w:r>
        <w:t xml:space="preserve">     - Change (24h in %)</w:t>
      </w:r>
    </w:p>
    <w:p w14:paraId="526C7233">
      <w:r>
        <w:t xml:space="preserve">    - Circulating supply</w:t>
      </w:r>
    </w:p>
    <w:p w14:paraId="745981D1">
      <w:pPr>
        <w:ind w:left="0" w:firstLine="0"/>
      </w:pPr>
      <w:r>
        <w:t xml:space="preserve">    - *Filtering and Sorting:*</w:t>
      </w:r>
    </w:p>
    <w:p w14:paraId="2A1CA0F1">
      <w:r>
        <w:t xml:space="preserve">    - Options to filter by market cap, price range, and categories (DeFi, NFTs, etc.)</w:t>
      </w:r>
    </w:p>
    <w:p w14:paraId="1A13AB8D">
      <w:r>
        <w:t xml:space="preserve">     - Sort functionality on columns (e.g., alphabetical, by market cap)</w:t>
      </w:r>
    </w:p>
    <w:p w14:paraId="40159ECD">
      <w:pPr>
        <w:pStyle w:val="3"/>
        <w:rPr>
          <w:sz w:val="24"/>
          <w:szCs w:val="21"/>
        </w:rPr>
      </w:pPr>
      <w:r>
        <w:t xml:space="preserve"> </w:t>
      </w:r>
      <w:r>
        <w:rPr>
          <w:sz w:val="24"/>
          <w:szCs w:val="21"/>
        </w:rPr>
        <w:t>4. Trade Features</w:t>
      </w:r>
    </w:p>
    <w:p w14:paraId="16C10B7D">
      <w:r>
        <w:t xml:space="preserve">   - *Buy/Sell Interface:*</w:t>
      </w:r>
    </w:p>
    <w:p w14:paraId="3B4508D2">
      <w:r>
        <w:t xml:space="preserve">    - Simple buy/sell buttons for each cryptocurrency.</w:t>
      </w:r>
    </w:p>
    <w:p w14:paraId="3C8DEFBA">
      <w:r>
        <w:t xml:space="preserve">    - Quick view for market order vs. limit order.</w:t>
      </w:r>
    </w:p>
    <w:p w14:paraId="0FF4153A">
      <w:r>
        <w:t xml:space="preserve">   - Entry fields for quantity/amount and total cost with a confirm button.</w:t>
      </w:r>
    </w:p>
    <w:p w14:paraId="1C3ECFEA">
      <w:r>
        <w:t xml:space="preserve">   - *Recent Transactions:*</w:t>
      </w:r>
    </w:p>
    <w:p w14:paraId="79368C0C">
      <w:r>
        <w:t xml:space="preserve">     - Log of recent trades made (date, amount, type - buy/sell).</w:t>
      </w:r>
    </w:p>
    <w:p w14:paraId="7E7534A6">
      <w:pPr>
        <w:pStyle w:val="3"/>
      </w:pPr>
      <w:r>
        <w:t xml:space="preserve"> </w:t>
      </w:r>
      <w:r>
        <w:rPr>
          <w:sz w:val="24"/>
          <w:szCs w:val="21"/>
        </w:rPr>
        <w:t>5. Alerts and Notifications</w:t>
      </w:r>
    </w:p>
    <w:p w14:paraId="76F7ECE9">
      <w:r>
        <w:t xml:space="preserve">   - *Price Alerts:*</w:t>
      </w:r>
    </w:p>
    <w:p w14:paraId="626F4D48">
      <w:r>
        <w:t xml:space="preserve">   - Section for users to set alerts for price changes.</w:t>
      </w:r>
    </w:p>
    <w:p w14:paraId="468EB6BC">
      <w:r>
        <w:t xml:space="preserve">   - Push notifications for significant market events or personal portfolio performance updates.</w:t>
      </w:r>
    </w:p>
    <w:p w14:paraId="12BDF010">
      <w:pPr>
        <w:pStyle w:val="2"/>
        <w:rPr>
          <w:sz w:val="6"/>
          <w:szCs w:val="2"/>
        </w:rPr>
      </w:pPr>
    </w:p>
    <w:p w14:paraId="2789C47C">
      <w:pPr>
        <w:pStyle w:val="2"/>
        <w:rPr>
          <w:sz w:val="28"/>
          <w:szCs w:val="20"/>
        </w:rPr>
      </w:pPr>
      <w:r>
        <w:rPr>
          <w:sz w:val="28"/>
          <w:szCs w:val="20"/>
        </w:rPr>
        <w:t>TESTING</w:t>
      </w:r>
    </w:p>
    <w:p w14:paraId="67921B7E">
      <w:r>
        <w:t>Creating a comprehensive testing strategy for a cryptocurrency dashboard involves consideration of various components such as functionality, performance, security, usability, and integration. Here's a detailed testing strategy that can be employed:</w:t>
      </w:r>
    </w:p>
    <w:p w14:paraId="69506581">
      <w:pPr>
        <w:pStyle w:val="3"/>
        <w:rPr>
          <w:sz w:val="24"/>
          <w:szCs w:val="21"/>
        </w:rPr>
      </w:pPr>
      <w:r>
        <w:rPr>
          <w:sz w:val="24"/>
          <w:szCs w:val="21"/>
        </w:rPr>
        <w:t>1. Functional Testing</w:t>
      </w:r>
    </w:p>
    <w:p w14:paraId="49215D9A">
      <w:r>
        <w:t>- Dashboard Features:</w:t>
      </w:r>
    </w:p>
    <w:p w14:paraId="29F63512">
      <w:pPr>
        <w:ind w:left="0" w:leftChars="0" w:firstLine="0" w:firstLineChars="0"/>
      </w:pPr>
      <w:r>
        <w:t>- Verify that the dashboard displays correct data on cryptocurrencies (e.g., prices, market capitalization, trading volume).</w:t>
      </w:r>
    </w:p>
    <w:p w14:paraId="7D8C29D5">
      <w:pPr>
        <w:ind w:left="0" w:leftChars="0" w:firstLine="0" w:firstLineChars="0"/>
      </w:pPr>
      <w:r>
        <w:t xml:space="preserve"> - Test all functionalities such as filtering, sorting, and searching for specific cryptocurrencies.</w:t>
      </w:r>
    </w:p>
    <w:p w14:paraId="5B2B5472">
      <w:r>
        <w:t>- Check the accuracy of charts and graphs (e.g., candlestick charts, historical data).</w:t>
      </w:r>
    </w:p>
    <w:p w14:paraId="5DA40DE4">
      <w:pPr>
        <w:ind w:left="0" w:firstLine="0"/>
      </w:pPr>
      <w:r>
        <w:t>- User Authentication:</w:t>
      </w:r>
    </w:p>
    <w:p w14:paraId="78ABB741">
      <w:r>
        <w:t>- Test user registration, login, and logout processes.</w:t>
      </w:r>
    </w:p>
    <w:p w14:paraId="164856C6">
      <w:r>
        <w:t>- Ensure recovery and reset functions for lost passwords work effectively.</w:t>
      </w:r>
    </w:p>
    <w:p w14:paraId="365654C4">
      <w:pPr>
        <w:ind w:left="0" w:firstLine="0"/>
      </w:pPr>
      <w:r>
        <w:t>- API Integrations:</w:t>
      </w:r>
    </w:p>
    <w:p w14:paraId="1A197998">
      <w:r>
        <w:t>- Validate that the application correctly fetches data from cryptocurrency exchange APIs.</w:t>
      </w:r>
    </w:p>
    <w:p w14:paraId="060BDF10">
      <w:r>
        <w:t>- Ensure that all API endpoints return expected responses and handle error cases properly.</w:t>
      </w:r>
    </w:p>
    <w:p w14:paraId="419051D8">
      <w:pPr>
        <w:ind w:left="0" w:firstLine="0"/>
      </w:pPr>
      <w:r>
        <w:t>- Transaction Functionality:</w:t>
      </w:r>
    </w:p>
    <w:p w14:paraId="7BACBF03">
      <w:r>
        <w:t>- Test buying, selling, and trading functionalities for cryptocurrencies.</w:t>
      </w:r>
    </w:p>
    <w:p w14:paraId="775E22C4">
      <w:r>
        <w:t>- Verify transaction history is accurately recorded and displayed.</w:t>
      </w:r>
    </w:p>
    <w:p w14:paraId="00A973F0">
      <w:pPr>
        <w:ind w:left="0" w:firstLine="0"/>
      </w:pPr>
      <w:r>
        <w:t>- Notification System:</w:t>
      </w:r>
    </w:p>
    <w:p w14:paraId="6FF15CAB">
      <w:r>
        <w:t>- Check that price alerts, news alerts, and notifications are sent correctly to the users.</w:t>
      </w:r>
    </w:p>
    <w:p w14:paraId="7476FE23">
      <w:pPr>
        <w:pStyle w:val="3"/>
        <w:ind w:left="0" w:firstLine="0"/>
        <w:rPr>
          <w:sz w:val="24"/>
          <w:szCs w:val="21"/>
        </w:rPr>
      </w:pPr>
      <w:r>
        <w:rPr>
          <w:sz w:val="24"/>
          <w:szCs w:val="21"/>
        </w:rPr>
        <w:t>2. Performance Testing</w:t>
      </w:r>
    </w:p>
    <w:p w14:paraId="687063E7">
      <w:pPr>
        <w:ind w:left="0" w:firstLine="0"/>
      </w:pPr>
      <w:r>
        <w:t>- Load Testing:</w:t>
      </w:r>
    </w:p>
    <w:p w14:paraId="276B8DAD">
      <w:pPr>
        <w:ind w:left="0" w:leftChars="0" w:firstLine="0" w:firstLineChars="0"/>
      </w:pPr>
      <w:r>
        <w:t>- Simulate high user loads to ensure the dashboard performs well under stress.</w:t>
      </w:r>
    </w:p>
    <w:p w14:paraId="0FD206A9">
      <w:r>
        <w:t>- Measure response times for different operations under peak loads.</w:t>
      </w:r>
    </w:p>
    <w:p w14:paraId="21EA8FD6">
      <w:pPr>
        <w:ind w:left="0" w:firstLine="0"/>
      </w:pPr>
      <w:r>
        <w:t>- Stress Testing:</w:t>
      </w:r>
    </w:p>
    <w:p w14:paraId="6C0869D5">
      <w:r>
        <w:t>- Identify the breaking points of the application by exceeding expected user load.</w:t>
      </w:r>
    </w:p>
    <w:p w14:paraId="295C52C1">
      <w:pPr>
        <w:ind w:left="0" w:firstLine="0"/>
      </w:pPr>
      <w:r>
        <w:t>- Latency Testing:</w:t>
      </w:r>
    </w:p>
    <w:p w14:paraId="1FB0C487">
      <w:r>
        <w:t>- Monitor the time it takes to fetch data from APIs and ensure it meets performance benchmarks.</w:t>
      </w:r>
    </w:p>
    <w:p w14:paraId="349EF060">
      <w:pPr>
        <w:pStyle w:val="3"/>
        <w:rPr>
          <w:sz w:val="24"/>
          <w:szCs w:val="21"/>
        </w:rPr>
      </w:pPr>
      <w:r>
        <w:rPr>
          <w:sz w:val="24"/>
          <w:szCs w:val="21"/>
        </w:rPr>
        <w:t>3. Security Testing</w:t>
      </w:r>
    </w:p>
    <w:p w14:paraId="51DE4947">
      <w:pPr>
        <w:ind w:left="0" w:firstLine="0"/>
      </w:pPr>
      <w:r>
        <w:t>- Data Encryption:</w:t>
      </w:r>
    </w:p>
    <w:p w14:paraId="33AC6B0D">
      <w:pPr>
        <w:ind w:left="0" w:leftChars="0" w:firstLine="0" w:firstLineChars="0"/>
      </w:pPr>
      <w:r>
        <w:t>- Verify that sensitive data (e.g., user credentials, transaction data) is encrypted both at rest and in transit.</w:t>
      </w:r>
    </w:p>
    <w:p w14:paraId="011B6CFF">
      <w:pPr>
        <w:ind w:left="0" w:firstLine="0"/>
      </w:pPr>
      <w:r>
        <w:t>- Authentication and Authorization:</w:t>
      </w:r>
    </w:p>
    <w:p w14:paraId="7F4FA1EB">
      <w:r>
        <w:t>- Test for vulnerabilities in the authentication system, including brute force attacks and session hijacking.</w:t>
      </w:r>
    </w:p>
    <w:p w14:paraId="6D24BA31">
      <w:pPr>
        <w:ind w:left="0" w:leftChars="0" w:firstLine="0" w:firstLineChars="0"/>
      </w:pPr>
      <w:r>
        <w:t>- Ensure proper access controls are in place for different user roles.</w:t>
      </w:r>
    </w:p>
    <w:p w14:paraId="4843D5F6">
      <w:pPr>
        <w:ind w:left="0" w:firstLine="0"/>
      </w:pPr>
      <w:r>
        <w:t>- Vulnerability Scanning:</w:t>
      </w:r>
    </w:p>
    <w:p w14:paraId="3B432E8C">
      <w:r>
        <w:t>- Use automated tools to scan for known vulnerabilities in third-party libraries and components.</w:t>
      </w:r>
    </w:p>
    <w:p w14:paraId="64EF3455">
      <w:pPr>
        <w:ind w:left="0" w:firstLine="0"/>
      </w:pPr>
      <w:r>
        <w:t>- Penetration Testing:</w:t>
      </w:r>
    </w:p>
    <w:p w14:paraId="0B36265C">
      <w:r>
        <w:t>- Conduct regular penetration tests to identify security weaknesses in the system.</w:t>
      </w:r>
    </w:p>
    <w:p w14:paraId="19891DA1">
      <w:pPr>
        <w:pStyle w:val="3"/>
        <w:rPr>
          <w:sz w:val="24"/>
          <w:szCs w:val="21"/>
        </w:rPr>
      </w:pPr>
      <w:r>
        <w:rPr>
          <w:sz w:val="24"/>
          <w:szCs w:val="21"/>
        </w:rPr>
        <w:t xml:space="preserve"> 4. Usability Testing</w:t>
      </w:r>
    </w:p>
    <w:p w14:paraId="74681F88">
      <w:pPr>
        <w:ind w:left="0" w:firstLine="0"/>
      </w:pPr>
      <w:r>
        <w:t>- User Experience (UX):</w:t>
      </w:r>
    </w:p>
    <w:p w14:paraId="72AABE56">
      <w:pPr>
        <w:ind w:left="0" w:leftChars="0" w:firstLine="0" w:firstLineChars="0"/>
      </w:pPr>
      <w:r>
        <w:rPr>
          <w:sz w:val="2"/>
          <w:szCs w:val="2"/>
        </w:rPr>
        <w:t xml:space="preserve">  </w:t>
      </w:r>
      <w:r>
        <w:t>- Conduct user testing sessions to gather feedback on the dashboard's layout, navigation, and overall user experience.</w:t>
      </w:r>
    </w:p>
    <w:p w14:paraId="4A4D469C">
      <w:r>
        <w:t>- Evaluate accessibility features to ensure the application is usable for people with disabilities.</w:t>
      </w:r>
    </w:p>
    <w:p w14:paraId="27109B38">
      <w:pPr>
        <w:ind w:left="0" w:firstLine="0"/>
      </w:pPr>
      <w:r>
        <w:t>- Cross-Browser Compatibility:</w:t>
      </w:r>
    </w:p>
    <w:p w14:paraId="36E63440">
      <w:r>
        <w:t>- Test the dashboard across different web browsers (Chrome, Firefox, Safari, etc.) and devices (desktop, tablet, mobile) to ensure consistent performance.</w:t>
      </w:r>
    </w:p>
    <w:p w14:paraId="474AF222">
      <w:pPr>
        <w:pStyle w:val="3"/>
        <w:rPr>
          <w:sz w:val="24"/>
          <w:szCs w:val="21"/>
        </w:rPr>
      </w:pPr>
      <w:r>
        <w:rPr>
          <w:sz w:val="24"/>
          <w:szCs w:val="21"/>
        </w:rPr>
        <w:t>5. Integration Testing</w:t>
      </w:r>
    </w:p>
    <w:p w14:paraId="5666E153">
      <w:pPr>
        <w:ind w:left="0" w:firstLine="0"/>
      </w:pPr>
      <w:r>
        <w:t>- Third-party Services:</w:t>
      </w:r>
    </w:p>
    <w:p w14:paraId="68C0320D">
      <w:r>
        <w:t>- Verify the interactions between the dashboard and any third-party services (e.g., payment gateways, analytics services).</w:t>
      </w:r>
    </w:p>
    <w:p w14:paraId="6B0B9C34">
      <w:pPr>
        <w:ind w:left="0" w:firstLine="0"/>
      </w:pPr>
      <w:r>
        <w:t>-Data Synchronization:</w:t>
      </w:r>
    </w:p>
    <w:p w14:paraId="256EEB8B">
      <w:pPr>
        <w:ind w:left="0" w:firstLine="0"/>
      </w:pPr>
      <w:r>
        <w:t>- Test the synchronization of data between the dashboard and external APIs to ensure real-time updates are reflected accurately.</w:t>
      </w:r>
    </w:p>
    <w:p w14:paraId="1A907DDB">
      <w:pPr>
        <w:pStyle w:val="3"/>
        <w:rPr>
          <w:sz w:val="24"/>
          <w:szCs w:val="24"/>
        </w:rPr>
      </w:pPr>
      <w:r>
        <w:rPr>
          <w:sz w:val="24"/>
          <w:szCs w:val="24"/>
        </w:rPr>
        <w:t>Used for end-to-end testing.</w:t>
      </w:r>
    </w:p>
    <w:p w14:paraId="16050705">
      <w:r>
        <w:rPr>
          <w:sz w:val="24"/>
          <w:szCs w:val="24"/>
        </w:rPr>
        <w:t>Mocking:</w:t>
      </w:r>
      <w:r>
        <w:t xml:space="preserve"> Utilize mocking libraries like Jest or Sinon to simulate API responses and isolate components as you test.</w:t>
      </w:r>
    </w:p>
    <w:p w14:paraId="0C38E32F">
      <w:pPr>
        <w:ind w:left="0" w:firstLine="0"/>
      </w:pPr>
      <w:r>
        <w:rPr>
          <w:sz w:val="24"/>
          <w:szCs w:val="24"/>
        </w:rPr>
        <w:t>Continuous Integration (CI):</w:t>
      </w:r>
      <w:r>
        <w:t xml:space="preserve"> Set up a CI pipeline to run tests automatically whenever code changes are made. This helps in identifying code coverage issues early in the development cycle.</w:t>
      </w:r>
    </w:p>
    <w:p w14:paraId="503BA977">
      <w:pPr>
        <w:ind w:left="0" w:firstLine="0"/>
      </w:pPr>
      <w:r>
        <w:rPr>
          <w:sz w:val="24"/>
          <w:szCs w:val="24"/>
        </w:rPr>
        <w:t xml:space="preserve">Monitor Coverage Reports: </w:t>
      </w:r>
      <w:r>
        <w:t>Use tools to generate coverage reports and identify uncovered lines or branches. Language-specific coverage tools like Istanbul (nyc) for JavaScript, Coverage.py for Python, or JaCoCo for Java can be integrated into your testing setup.</w:t>
      </w:r>
    </w:p>
    <w:p w14:paraId="4BCD9178">
      <w:pPr>
        <w:ind w:left="0" w:firstLine="0"/>
      </w:pPr>
      <w:r>
        <w:rPr>
          <w:sz w:val="24"/>
          <w:szCs w:val="24"/>
        </w:rPr>
        <w:t xml:space="preserve">Istanbul/nyc: </w:t>
      </w:r>
      <w:r>
        <w:t>A popular code coverage tool for JavaScript applications that integrates well with Jest and Mocha.</w:t>
      </w:r>
    </w:p>
    <w:p w14:paraId="5A03C361">
      <w:pPr>
        <w:ind w:left="0" w:firstLine="0"/>
      </w:pPr>
      <w:r>
        <w:rPr>
          <w:sz w:val="24"/>
          <w:szCs w:val="24"/>
        </w:rPr>
        <w:t>Jest:</w:t>
      </w:r>
      <w:r>
        <w:t xml:space="preserve"> A testing framework that includes built-in code coverage reporting.</w:t>
      </w:r>
    </w:p>
    <w:p w14:paraId="71A6213D">
      <w:pPr>
        <w:ind w:left="0" w:firstLine="0"/>
      </w:pPr>
      <w:r>
        <w:rPr>
          <w:sz w:val="24"/>
          <w:szCs w:val="24"/>
        </w:rPr>
        <w:t>Cypress</w:t>
      </w:r>
      <w:r>
        <w:t>: For end-to-end testing, it can also provide coverage metrics when properly configured with Istanbul.</w:t>
      </w:r>
    </w:p>
    <w:p w14:paraId="759F4302">
      <w:pPr>
        <w:ind w:left="0" w:firstLine="0"/>
      </w:pPr>
      <w:r>
        <w:rPr>
          <w:sz w:val="24"/>
          <w:szCs w:val="24"/>
        </w:rPr>
        <w:t>Codecov or Coveralls</w:t>
      </w:r>
      <w:r>
        <w:t>: These can be used to visualize your coverage reports and track coverage over time.</w:t>
      </w:r>
    </w:p>
    <w:p w14:paraId="5DBCD5F3">
      <w:pPr>
        <w:ind w:left="0" w:firstLine="0"/>
        <w:rPr>
          <w:rFonts w:hint="default"/>
          <w:b/>
          <w:bCs/>
          <w:sz w:val="28"/>
          <w:szCs w:val="28"/>
          <w:lang w:val="en-US"/>
        </w:rPr>
      </w:pPr>
      <w:r>
        <w:rPr>
          <w:rFonts w:hint="default"/>
          <w:b/>
          <w:bCs/>
          <w:sz w:val="28"/>
          <w:szCs w:val="28"/>
          <w:lang w:val="en-US"/>
        </w:rPr>
        <w:t>SCREENSHOTS OR DEMO</w:t>
      </w:r>
    </w:p>
    <w:p w14:paraId="149ED496">
      <w:pPr>
        <w:ind w:left="0" w:firstLine="0"/>
        <w:rPr>
          <w:rFonts w:hint="default"/>
          <w:b w:val="0"/>
          <w:bCs w:val="0"/>
          <w:sz w:val="24"/>
          <w:szCs w:val="24"/>
          <w:lang w:val="en-US"/>
        </w:rPr>
      </w:pPr>
      <w:r>
        <w:rPr>
          <w:rFonts w:hint="default"/>
          <w:b w:val="0"/>
          <w:bCs w:val="0"/>
          <w:sz w:val="24"/>
          <w:szCs w:val="24"/>
          <w:lang w:val="en-US"/>
        </w:rPr>
        <w:t>A demo of the project is available at the following link:</w:t>
      </w:r>
    </w:p>
    <w:p w14:paraId="579B1DC2">
      <w:pPr>
        <w:ind w:left="0" w:firstLine="0"/>
        <w:rPr>
          <w:rFonts w:hint="default"/>
          <w:b w:val="0"/>
          <w:bCs w:val="0"/>
          <w:sz w:val="24"/>
          <w:szCs w:val="24"/>
          <w:lang w:val="en-US"/>
        </w:rPr>
      </w:pPr>
      <w:r>
        <w:rPr>
          <w:rFonts w:hint="default"/>
          <w:b w:val="0"/>
          <w:bCs w:val="0"/>
          <w:color w:val="0070C0"/>
          <w:sz w:val="24"/>
          <w:szCs w:val="24"/>
          <w:u w:val="single"/>
          <w:lang w:val="en-US"/>
        </w:rPr>
        <w:t>https://drive.google.com/file/d/11RCD7aQFJMe7tQt4hiN13vbo1QEDRPXI/view?usp=drivesdk</w:t>
      </w:r>
    </w:p>
    <w:p w14:paraId="603DCE95">
      <w:pPr>
        <w:ind w:left="0" w:firstLine="0"/>
        <w:rPr>
          <w:rFonts w:hint="default"/>
          <w:b/>
          <w:bCs/>
          <w:color w:val="auto"/>
          <w:sz w:val="28"/>
          <w:szCs w:val="28"/>
          <w:u w:val="none"/>
          <w:lang w:val="en-US"/>
        </w:rPr>
      </w:pPr>
      <w:r>
        <w:rPr>
          <w:rFonts w:hint="default"/>
          <w:b/>
          <w:bCs/>
          <w:color w:val="auto"/>
          <w:sz w:val="28"/>
          <w:szCs w:val="28"/>
          <w:u w:val="none"/>
          <w:lang w:val="en-US"/>
        </w:rPr>
        <w:t>KNOWN ISSUES</w:t>
      </w:r>
    </w:p>
    <w:p w14:paraId="7FE82B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ascii="Segoe UI" w:hAnsi="Segoe UI" w:eastAsia="Segoe UI" w:cs="Segoe UI"/>
          <w:b/>
          <w:bCs/>
          <w:i w:val="0"/>
          <w:iCs w:val="0"/>
          <w:caps w:val="0"/>
          <w:color w:val="242424"/>
          <w:spacing w:val="0"/>
          <w:sz w:val="22"/>
          <w:szCs w:val="22"/>
        </w:rPr>
      </w:pPr>
      <w:r>
        <w:rPr>
          <w:rFonts w:hint="default" w:ascii="Segoe UI" w:hAnsi="Segoe UI" w:eastAsia="Segoe UI" w:cs="Segoe UI"/>
          <w:i w:val="0"/>
          <w:iCs w:val="0"/>
          <w:caps w:val="0"/>
          <w:color w:val="242424"/>
          <w:spacing w:val="0"/>
          <w:kern w:val="0"/>
          <w:sz w:val="2"/>
          <w:szCs w:val="2"/>
          <w:shd w:val="clear" w:color="auto" w:fill="FFFFFF"/>
          <w:vertAlign w:val="baseline"/>
          <w:lang w:val="en-US" w:eastAsia="zh-CN" w:bidi="ar"/>
        </w:rPr>
        <w:br w:type="textWrapping"/>
      </w:r>
      <w:r>
        <w:rPr>
          <w:rFonts w:hint="default" w:ascii="Segoe UI" w:hAnsi="Segoe UI" w:eastAsia="Segoe UI" w:cs="Segoe UI"/>
          <w:b/>
          <w:bCs/>
          <w:i w:val="0"/>
          <w:iCs w:val="0"/>
          <w:caps w:val="0"/>
          <w:color w:val="242424"/>
          <w:spacing w:val="0"/>
          <w:kern w:val="0"/>
          <w:sz w:val="22"/>
          <w:szCs w:val="22"/>
          <w:shd w:val="clear" w:color="auto" w:fill="FFFFFF"/>
          <w:vertAlign w:val="baseline"/>
          <w:lang w:val="en-US" w:eastAsia="zh-CN" w:bidi="ar"/>
        </w:rPr>
        <w:t>1. API Rate Limits</w:t>
      </w:r>
    </w:p>
    <w:p w14:paraId="22BC74C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4"/>
          <w:szCs w:val="4"/>
        </w:rPr>
      </w:pPr>
    </w:p>
    <w:p w14:paraId="688D2D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kern w:val="0"/>
          <w:sz w:val="6"/>
          <w:szCs w:val="6"/>
          <w:shd w:val="clear" w:color="auto" w:fill="FFFFFF"/>
          <w:vertAlign w:val="baseline"/>
          <w:lang w:val="en-US" w:eastAsia="zh-CN" w:bidi="ar"/>
        </w:rPr>
      </w:pPr>
    </w:p>
    <w:p w14:paraId="02C867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20" w:firstLineChars="100"/>
        <w:jc w:val="left"/>
        <w:textAlignment w:val="baseline"/>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Some API requests to external cryptocurrency data providers may hit rate limits, leading to missing or delayed data updates.</w:t>
      </w:r>
    </w:p>
    <w:p w14:paraId="091675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2"/>
          <w:szCs w:val="2"/>
        </w:rPr>
      </w:pPr>
    </w:p>
    <w:p w14:paraId="10BDF8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20" w:firstLineChars="100"/>
        <w:jc w:val="left"/>
        <w:textAlignment w:val="baseline"/>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Workaround: Implement caching or reduce API call frequency.</w:t>
      </w:r>
    </w:p>
    <w:p w14:paraId="467BD00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2"/>
          <w:szCs w:val="2"/>
        </w:rPr>
      </w:pPr>
    </w:p>
    <w:p w14:paraId="17AE0F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kern w:val="0"/>
          <w:sz w:val="4"/>
          <w:szCs w:val="4"/>
          <w:shd w:val="clear" w:color="auto" w:fill="FFFFFF"/>
          <w:vertAlign w:val="baseline"/>
          <w:lang w:val="en-US" w:eastAsia="zh-CN" w:bidi="ar"/>
        </w:rPr>
      </w:pPr>
    </w:p>
    <w:p w14:paraId="7A6193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b/>
          <w:bCs/>
          <w:i w:val="0"/>
          <w:iCs w:val="0"/>
          <w:caps w:val="0"/>
          <w:color w:val="242424"/>
          <w:spacing w:val="0"/>
          <w:sz w:val="22"/>
          <w:szCs w:val="22"/>
        </w:rPr>
      </w:pPr>
      <w:r>
        <w:rPr>
          <w:rFonts w:hint="default" w:ascii="Segoe UI" w:hAnsi="Segoe UI" w:eastAsia="Segoe UI" w:cs="Segoe UI"/>
          <w:b/>
          <w:bCs/>
          <w:i w:val="0"/>
          <w:iCs w:val="0"/>
          <w:caps w:val="0"/>
          <w:color w:val="242424"/>
          <w:spacing w:val="0"/>
          <w:kern w:val="0"/>
          <w:sz w:val="22"/>
          <w:szCs w:val="22"/>
          <w:shd w:val="clear" w:color="auto" w:fill="FFFFFF"/>
          <w:vertAlign w:val="baseline"/>
          <w:lang w:val="en-US" w:eastAsia="zh-CN" w:bidi="ar"/>
        </w:rPr>
        <w:t>2. UI/UX Bugs</w:t>
      </w:r>
    </w:p>
    <w:p w14:paraId="3803C4D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2"/>
          <w:szCs w:val="2"/>
        </w:rPr>
      </w:pPr>
    </w:p>
    <w:p w14:paraId="4C6925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kern w:val="0"/>
          <w:sz w:val="8"/>
          <w:szCs w:val="8"/>
          <w:shd w:val="clear" w:color="auto" w:fill="FFFFFF"/>
          <w:vertAlign w:val="baseline"/>
          <w:lang w:val="en-US" w:eastAsia="zh-CN" w:bidi="ar"/>
        </w:rPr>
      </w:pPr>
    </w:p>
    <w:p w14:paraId="0576FE6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20" w:firstLineChars="100"/>
        <w:jc w:val="left"/>
        <w:textAlignment w:val="baseline"/>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Graph Display Issues: Some users report that price trend graphs do not render correctly on certain screen sizes.</w:t>
      </w:r>
    </w:p>
    <w:p w14:paraId="54630D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2"/>
          <w:szCs w:val="2"/>
        </w:rPr>
      </w:pPr>
    </w:p>
    <w:p w14:paraId="2F4ABC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20" w:firstLineChars="100"/>
        <w:jc w:val="left"/>
        <w:textAlignment w:val="baseline"/>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Navigation Issues: Clicking on specific links might not work as expected due to React Router conflicts.</w:t>
      </w:r>
    </w:p>
    <w:p w14:paraId="45BD9E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2"/>
          <w:szCs w:val="2"/>
        </w:rPr>
      </w:pPr>
    </w:p>
    <w:p w14:paraId="2B09E0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20" w:firstLineChars="100"/>
        <w:jc w:val="left"/>
        <w:textAlignment w:val="baseline"/>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Fix: Ensure proper responsive design and debug routing issues.</w:t>
      </w:r>
    </w:p>
    <w:p w14:paraId="2C2B63C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22"/>
          <w:szCs w:val="22"/>
        </w:rPr>
      </w:pPr>
    </w:p>
    <w:p w14:paraId="74E00D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b/>
          <w:bCs/>
          <w:i w:val="0"/>
          <w:iCs w:val="0"/>
          <w:caps w:val="0"/>
          <w:color w:val="242424"/>
          <w:spacing w:val="0"/>
          <w:sz w:val="22"/>
          <w:szCs w:val="22"/>
        </w:rPr>
      </w:pPr>
      <w:r>
        <w:rPr>
          <w:rFonts w:hint="default" w:ascii="Segoe UI" w:hAnsi="Segoe UI" w:eastAsia="Segoe UI" w:cs="Segoe UI"/>
          <w:b/>
          <w:bCs/>
          <w:i w:val="0"/>
          <w:iCs w:val="0"/>
          <w:caps w:val="0"/>
          <w:color w:val="242424"/>
          <w:spacing w:val="0"/>
          <w:kern w:val="0"/>
          <w:sz w:val="22"/>
          <w:szCs w:val="22"/>
          <w:shd w:val="clear" w:color="auto" w:fill="FFFFFF"/>
          <w:vertAlign w:val="baseline"/>
          <w:lang w:val="en-US" w:eastAsia="zh-CN" w:bidi="ar"/>
        </w:rPr>
        <w:t>3. Performance Bottlenecks</w:t>
      </w:r>
    </w:p>
    <w:p w14:paraId="746674D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2"/>
          <w:szCs w:val="2"/>
        </w:rPr>
      </w:pPr>
    </w:p>
    <w:p w14:paraId="56773D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kern w:val="0"/>
          <w:sz w:val="13"/>
          <w:szCs w:val="13"/>
          <w:shd w:val="clear" w:color="auto" w:fill="FFFFFF"/>
          <w:vertAlign w:val="baseline"/>
          <w:lang w:val="en-US" w:eastAsia="zh-CN" w:bidi="ar"/>
        </w:rPr>
      </w:pPr>
    </w:p>
    <w:p w14:paraId="5C1C62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20" w:firstLineChars="100"/>
        <w:jc w:val="left"/>
        <w:textAlignment w:val="baseline"/>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High API requests might slow down the application.</w:t>
      </w:r>
    </w:p>
    <w:p w14:paraId="0F95BA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2"/>
          <w:szCs w:val="2"/>
        </w:rPr>
      </w:pPr>
    </w:p>
    <w:p w14:paraId="34EF2C4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20" w:firstLineChars="100"/>
        <w:jc w:val="left"/>
        <w:textAlignment w:val="baseline"/>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Fix: Optimize API calls by batching requests and implementing lazy loading.</w:t>
      </w:r>
    </w:p>
    <w:p w14:paraId="68AC088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13"/>
          <w:szCs w:val="13"/>
        </w:rPr>
      </w:pPr>
    </w:p>
    <w:p w14:paraId="67C04E6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b/>
          <w:bCs/>
          <w:i w:val="0"/>
          <w:iCs w:val="0"/>
          <w:caps w:val="0"/>
          <w:color w:val="242424"/>
          <w:spacing w:val="0"/>
          <w:sz w:val="22"/>
          <w:szCs w:val="22"/>
        </w:rPr>
      </w:pPr>
      <w:r>
        <w:rPr>
          <w:rFonts w:hint="default" w:ascii="Segoe UI" w:hAnsi="Segoe UI" w:eastAsia="Segoe UI" w:cs="Segoe UI"/>
          <w:b/>
          <w:bCs/>
          <w:i w:val="0"/>
          <w:iCs w:val="0"/>
          <w:caps w:val="0"/>
          <w:color w:val="242424"/>
          <w:spacing w:val="0"/>
          <w:kern w:val="0"/>
          <w:sz w:val="22"/>
          <w:szCs w:val="22"/>
          <w:shd w:val="clear" w:color="auto" w:fill="FFFFFF"/>
          <w:vertAlign w:val="baseline"/>
          <w:lang w:val="en-US" w:eastAsia="zh-CN" w:bidi="ar"/>
        </w:rPr>
        <w:t>4. Dark Mode Bugs</w:t>
      </w:r>
    </w:p>
    <w:p w14:paraId="4E83EE8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2"/>
          <w:szCs w:val="2"/>
        </w:rPr>
      </w:pPr>
    </w:p>
    <w:p w14:paraId="4DE686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kern w:val="0"/>
          <w:sz w:val="6"/>
          <w:szCs w:val="6"/>
          <w:shd w:val="clear" w:color="auto" w:fill="FFFFFF"/>
          <w:vertAlign w:val="baseline"/>
          <w:lang w:val="en-US" w:eastAsia="zh-CN" w:bidi="ar"/>
        </w:rPr>
      </w:pPr>
    </w:p>
    <w:p w14:paraId="4DB1DFB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20" w:firstLineChars="100"/>
        <w:jc w:val="left"/>
        <w:textAlignment w:val="baseline"/>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Some UI elements may not adapt correctly to dark mode.</w:t>
      </w:r>
    </w:p>
    <w:p w14:paraId="18A68D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2"/>
          <w:szCs w:val="2"/>
        </w:rPr>
      </w:pPr>
    </w:p>
    <w:p w14:paraId="20F561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firstLine="220" w:firstLineChars="100"/>
        <w:jc w:val="left"/>
        <w:textAlignment w:val="baseline"/>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Fix: Test and adjust styles for dark mode compatibility.</w:t>
      </w:r>
    </w:p>
    <w:p w14:paraId="02C60D0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15"/>
          <w:szCs w:val="15"/>
        </w:rPr>
      </w:pPr>
    </w:p>
    <w:p w14:paraId="3134AEF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b/>
          <w:bCs/>
          <w:i w:val="0"/>
          <w:iCs w:val="0"/>
          <w:caps w:val="0"/>
          <w:color w:val="242424"/>
          <w:spacing w:val="0"/>
          <w:sz w:val="22"/>
          <w:szCs w:val="22"/>
        </w:rPr>
      </w:pPr>
      <w:r>
        <w:rPr>
          <w:rFonts w:hint="default" w:ascii="Segoe UI" w:hAnsi="Segoe UI" w:eastAsia="Segoe UI" w:cs="Segoe UI"/>
          <w:b/>
          <w:bCs/>
          <w:i w:val="0"/>
          <w:iCs w:val="0"/>
          <w:caps w:val="0"/>
          <w:color w:val="242424"/>
          <w:spacing w:val="0"/>
          <w:kern w:val="0"/>
          <w:sz w:val="22"/>
          <w:szCs w:val="22"/>
          <w:shd w:val="clear" w:color="auto" w:fill="FFFFFF"/>
          <w:vertAlign w:val="baseline"/>
          <w:lang w:val="en-US" w:eastAsia="zh-CN" w:bidi="ar"/>
        </w:rPr>
        <w:t>5. Mobile Compatibility Issues</w:t>
      </w:r>
    </w:p>
    <w:p w14:paraId="5F1590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10"/>
          <w:szCs w:val="10"/>
        </w:rPr>
      </w:pPr>
    </w:p>
    <w:p w14:paraId="3303EEE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20" w:firstLineChars="100"/>
        <w:jc w:val="left"/>
        <w:textAlignment w:val="baseline"/>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Some features might not work properly on smaller screens, causing layout misalignment.</w:t>
      </w:r>
    </w:p>
    <w:p w14:paraId="5C71EDE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2"/>
          <w:szCs w:val="2"/>
        </w:rPr>
      </w:pPr>
    </w:p>
    <w:p w14:paraId="08ACBD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20" w:firstLineChars="100"/>
        <w:jc w:val="left"/>
        <w:textAlignment w:val="baseline"/>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Fix: Use CSS media queries to improve responsiveness.</w:t>
      </w:r>
    </w:p>
    <w:p w14:paraId="4E6C57E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11"/>
          <w:szCs w:val="11"/>
        </w:rPr>
      </w:pPr>
    </w:p>
    <w:p w14:paraId="48EC49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b/>
          <w:bCs/>
          <w:i w:val="0"/>
          <w:iCs w:val="0"/>
          <w:caps w:val="0"/>
          <w:color w:val="242424"/>
          <w:spacing w:val="0"/>
          <w:sz w:val="22"/>
          <w:szCs w:val="22"/>
        </w:rPr>
      </w:pPr>
      <w:r>
        <w:rPr>
          <w:rFonts w:hint="default" w:ascii="Segoe UI" w:hAnsi="Segoe UI" w:eastAsia="Segoe UI" w:cs="Segoe UI"/>
          <w:b/>
          <w:bCs/>
          <w:i w:val="0"/>
          <w:iCs w:val="0"/>
          <w:caps w:val="0"/>
          <w:color w:val="242424"/>
          <w:spacing w:val="0"/>
          <w:kern w:val="0"/>
          <w:sz w:val="22"/>
          <w:szCs w:val="22"/>
          <w:shd w:val="clear" w:color="auto" w:fill="FFFFFF"/>
          <w:vertAlign w:val="baseline"/>
          <w:lang w:val="en-US" w:eastAsia="zh-CN" w:bidi="ar"/>
        </w:rPr>
        <w:t>6. Security Concerns</w:t>
      </w:r>
    </w:p>
    <w:p w14:paraId="71C907C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sz w:val="11"/>
          <w:szCs w:val="11"/>
        </w:rPr>
      </w:pPr>
    </w:p>
    <w:p w14:paraId="514FCC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220" w:firstLineChars="100"/>
        <w:jc w:val="left"/>
        <w:textAlignment w:val="baseline"/>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pPr>
      <w:r>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t>-  Potential vulnerabilities related to API keys being exposed in the front end.</w:t>
      </w:r>
    </w:p>
    <w:p w14:paraId="5D4BE2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242424"/>
          <w:spacing w:val="0"/>
          <w:kern w:val="0"/>
          <w:sz w:val="22"/>
          <w:szCs w:val="22"/>
          <w:shd w:val="clear" w:color="auto" w:fill="FFFFFF"/>
          <w:vertAlign w:val="baseline"/>
          <w:lang w:val="en-US" w:eastAsia="zh-CN" w:bidi="ar"/>
        </w:rPr>
      </w:pPr>
    </w:p>
    <w:p w14:paraId="0600CB6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b/>
          <w:bCs/>
          <w:i w:val="0"/>
          <w:iCs w:val="0"/>
          <w:caps w:val="0"/>
          <w:color w:val="242424"/>
          <w:spacing w:val="0"/>
          <w:kern w:val="0"/>
          <w:sz w:val="24"/>
          <w:szCs w:val="24"/>
          <w:shd w:val="clear" w:color="auto" w:fill="FFFFFF"/>
          <w:vertAlign w:val="baseline"/>
          <w:lang w:val="en-US" w:eastAsia="zh-CN" w:bidi="ar"/>
        </w:rPr>
      </w:pPr>
      <w:r>
        <w:rPr>
          <w:rFonts w:hint="default" w:ascii="Segoe UI" w:hAnsi="Segoe UI" w:eastAsia="Segoe UI" w:cs="Segoe UI"/>
          <w:b/>
          <w:bCs/>
          <w:i w:val="0"/>
          <w:iCs w:val="0"/>
          <w:caps w:val="0"/>
          <w:color w:val="242424"/>
          <w:spacing w:val="0"/>
          <w:kern w:val="0"/>
          <w:sz w:val="24"/>
          <w:szCs w:val="24"/>
          <w:shd w:val="clear" w:color="auto" w:fill="FFFFFF"/>
          <w:vertAlign w:val="baseline"/>
          <w:lang w:val="en-US" w:eastAsia="zh-CN" w:bidi="ar"/>
        </w:rPr>
        <w:t>FUTURE ENHANCEMENTS</w:t>
      </w:r>
    </w:p>
    <w:p w14:paraId="22FD9121">
      <w:pPr>
        <w:pStyle w:val="11"/>
        <w:keepNext w:val="0"/>
        <w:keepLines w:val="0"/>
        <w:widowControl/>
        <w:numPr>
          <w:ilvl w:val="0"/>
          <w:numId w:val="15"/>
        </w:numPr>
        <w:suppressLineNumbers w:val="0"/>
        <w:shd w:val="clear" w:color="auto" w:fill="FFFFFF"/>
        <w:bidi w:val="0"/>
        <w:ind w:left="0" w:firstLine="0"/>
        <w:rPr>
          <w:rFonts w:hint="default" w:ascii="Segoe UI" w:hAnsi="Segoe UI" w:eastAsia="Segoe UI" w:cs="Segoe UI"/>
          <w:b/>
          <w:bCs/>
          <w:i w:val="0"/>
          <w:iCs w:val="0"/>
          <w:caps w:val="0"/>
          <w:color w:val="242424"/>
          <w:spacing w:val="0"/>
          <w:sz w:val="22"/>
          <w:szCs w:val="22"/>
          <w:shd w:val="clear" w:color="auto" w:fill="FFFFFF"/>
          <w:lang w:val="en-US"/>
        </w:rPr>
      </w:pPr>
      <w:r>
        <w:rPr>
          <w:rFonts w:hint="default" w:ascii="Segoe UI" w:hAnsi="Segoe UI" w:eastAsia="Segoe UI" w:cs="Segoe UI"/>
          <w:b/>
          <w:bCs/>
          <w:i w:val="0"/>
          <w:iCs w:val="0"/>
          <w:caps w:val="0"/>
          <w:color w:val="242424"/>
          <w:spacing w:val="0"/>
          <w:sz w:val="22"/>
          <w:szCs w:val="22"/>
          <w:shd w:val="clear" w:color="auto" w:fill="FFFFFF"/>
        </w:rPr>
        <w:t>UI/UX Improvements</w:t>
      </w:r>
    </w:p>
    <w:p w14:paraId="769D8B43">
      <w:pPr>
        <w:pStyle w:val="11"/>
        <w:keepNext w:val="0"/>
        <w:keepLines w:val="0"/>
        <w:widowControl/>
        <w:numPr>
          <w:ilvl w:val="0"/>
          <w:numId w:val="0"/>
        </w:numPr>
        <w:suppressLineNumbers w:val="0"/>
        <w:shd w:val="clear" w:color="auto" w:fill="FFFFFF"/>
        <w:bidi w:val="0"/>
        <w:ind w:leftChars="0" w:firstLine="330" w:firstLineChars="15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Dark Mode Enhancements: Improve dark mode styling to ensure consistency across all UI elements.</w:t>
      </w:r>
    </w:p>
    <w:p w14:paraId="2965E66D">
      <w:pPr>
        <w:pStyle w:val="11"/>
        <w:keepNext w:val="0"/>
        <w:keepLines w:val="0"/>
        <w:widowControl/>
        <w:suppressLineNumbers w:val="0"/>
        <w:shd w:val="clear" w:color="auto" w:fill="FFFFFF"/>
        <w:bidi w:val="0"/>
        <w:ind w:left="0" w:firstLine="330" w:firstLineChars="15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Animations &amp; Transitions: Add smooth animations for loading states, chart updates, and page transitions.</w:t>
      </w:r>
    </w:p>
    <w:p w14:paraId="738A5980">
      <w:pPr>
        <w:pStyle w:val="11"/>
        <w:keepNext w:val="0"/>
        <w:keepLines w:val="0"/>
        <w:widowControl/>
        <w:suppressLineNumbers w:val="0"/>
        <w:shd w:val="clear" w:color="auto" w:fill="FFFFFF"/>
        <w:bidi w:val="0"/>
        <w:ind w:left="0" w:firstLine="330" w:firstLineChars="15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Customizable Themes: Allow users to switch between different UI themes.</w:t>
      </w:r>
    </w:p>
    <w:p w14:paraId="186423F6">
      <w:pPr>
        <w:pStyle w:val="11"/>
        <w:keepNext w:val="0"/>
        <w:keepLines w:val="0"/>
        <w:widowControl/>
        <w:suppressLineNumbers w:val="0"/>
        <w:shd w:val="clear" w:color="auto" w:fill="FFFFFF"/>
        <w:bidi w:val="0"/>
        <w:ind w:left="0" w:firstLine="0"/>
        <w:rPr>
          <w:rFonts w:hint="default" w:ascii="Segoe UI" w:hAnsi="Segoe UI" w:eastAsia="Segoe UI" w:cs="Segoe UI"/>
          <w:i w:val="0"/>
          <w:iCs w:val="0"/>
          <w:caps w:val="0"/>
          <w:color w:val="242424"/>
          <w:spacing w:val="0"/>
          <w:sz w:val="22"/>
          <w:szCs w:val="22"/>
        </w:rPr>
      </w:pPr>
      <w:r>
        <w:rPr>
          <w:rFonts w:hint="default" w:ascii="Segoe UI" w:hAnsi="Segoe UI" w:eastAsia="Segoe UI" w:cs="Segoe UI"/>
          <w:b/>
          <w:bCs/>
          <w:i w:val="0"/>
          <w:iCs w:val="0"/>
          <w:caps w:val="0"/>
          <w:color w:val="242424"/>
          <w:spacing w:val="0"/>
          <w:sz w:val="22"/>
          <w:szCs w:val="22"/>
          <w:shd w:val="clear" w:color="auto" w:fill="FFFFFF"/>
        </w:rPr>
        <w:t>2</w:t>
      </w:r>
      <w:r>
        <w:rPr>
          <w:rFonts w:hint="default" w:ascii="Segoe UI" w:hAnsi="Segoe UI" w:eastAsia="Segoe UI" w:cs="Segoe UI"/>
          <w:i w:val="0"/>
          <w:iCs w:val="0"/>
          <w:caps w:val="0"/>
          <w:color w:val="242424"/>
          <w:spacing w:val="0"/>
          <w:sz w:val="22"/>
          <w:szCs w:val="22"/>
          <w:shd w:val="clear" w:color="auto" w:fill="FFFFFF"/>
        </w:rPr>
        <w:t>.</w:t>
      </w:r>
      <w:r>
        <w:rPr>
          <w:rFonts w:hint="default" w:ascii="Segoe UI" w:hAnsi="Segoe UI" w:eastAsia="Segoe UI" w:cs="Segoe UI"/>
          <w:b/>
          <w:bCs/>
          <w:i w:val="0"/>
          <w:iCs w:val="0"/>
          <w:caps w:val="0"/>
          <w:color w:val="242424"/>
          <w:spacing w:val="0"/>
          <w:sz w:val="22"/>
          <w:szCs w:val="22"/>
          <w:shd w:val="clear" w:color="auto" w:fill="FFFFFF"/>
        </w:rPr>
        <w:t xml:space="preserve"> Advanced Cryptocurrency Data Features</w:t>
      </w:r>
    </w:p>
    <w:p w14:paraId="59E06891">
      <w:pPr>
        <w:pStyle w:val="11"/>
        <w:keepNext w:val="0"/>
        <w:keepLines w:val="0"/>
        <w:widowControl/>
        <w:suppressLineNumbers w:val="0"/>
        <w:shd w:val="clear" w:color="auto" w:fill="FFFFFF"/>
        <w:bidi w:val="0"/>
        <w:ind w:left="0" w:firstLine="330" w:firstLineChars="15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Real-time Price Updates: Implement WebSocket support for live price updates instead of periodic API polling.</w:t>
      </w:r>
    </w:p>
    <w:p w14:paraId="2ED7D8E5">
      <w:pPr>
        <w:pStyle w:val="11"/>
        <w:keepNext w:val="0"/>
        <w:keepLines w:val="0"/>
        <w:widowControl/>
        <w:suppressLineNumbers w:val="0"/>
        <w:shd w:val="clear" w:color="auto" w:fill="FFFFFF"/>
        <w:bidi w:val="0"/>
        <w:ind w:firstLine="330" w:firstLineChars="15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Historical Data Comparison: Add an interactive feature to compare price trends over different time frames.</w:t>
      </w:r>
    </w:p>
    <w:p w14:paraId="3225463F">
      <w:pPr>
        <w:pStyle w:val="11"/>
        <w:keepNext w:val="0"/>
        <w:keepLines w:val="0"/>
        <w:widowControl/>
        <w:suppressLineNumbers w:val="0"/>
        <w:shd w:val="clear" w:color="auto" w:fill="FFFFFF"/>
        <w:bidi w:val="0"/>
        <w:ind w:left="0" w:firstLine="330" w:firstLineChars="15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Market Sentiment Analysis: Integrate AI-powered sentiment analysis based on news and social media trends.</w:t>
      </w:r>
    </w:p>
    <w:p w14:paraId="6BC11A3B">
      <w:pPr>
        <w:pStyle w:val="11"/>
        <w:keepNext w:val="0"/>
        <w:keepLines w:val="0"/>
        <w:widowControl/>
        <w:suppressLineNumbers w:val="0"/>
        <w:shd w:val="clear" w:color="auto" w:fill="FFFFFF"/>
        <w:bidi w:val="0"/>
        <w:ind w:left="0" w:firstLine="0"/>
        <w:rPr>
          <w:rFonts w:hint="default" w:ascii="Segoe UI" w:hAnsi="Segoe UI" w:eastAsia="Segoe UI" w:cs="Segoe UI"/>
          <w:b/>
          <w:bCs/>
          <w:i w:val="0"/>
          <w:iCs w:val="0"/>
          <w:caps w:val="0"/>
          <w:color w:val="242424"/>
          <w:spacing w:val="0"/>
          <w:sz w:val="22"/>
          <w:szCs w:val="22"/>
        </w:rPr>
      </w:pPr>
      <w:r>
        <w:rPr>
          <w:rFonts w:hint="default" w:ascii="Segoe UI" w:hAnsi="Segoe UI" w:eastAsia="Segoe UI" w:cs="Segoe UI"/>
          <w:b/>
          <w:bCs/>
          <w:i w:val="0"/>
          <w:iCs w:val="0"/>
          <w:caps w:val="0"/>
          <w:color w:val="242424"/>
          <w:spacing w:val="0"/>
          <w:sz w:val="22"/>
          <w:szCs w:val="22"/>
          <w:shd w:val="clear" w:color="auto" w:fill="FFFFFF"/>
        </w:rPr>
        <w:t>3</w:t>
      </w:r>
      <w:r>
        <w:rPr>
          <w:rFonts w:hint="default" w:ascii="Segoe UI" w:hAnsi="Segoe UI" w:eastAsia="Segoe UI" w:cs="Segoe UI"/>
          <w:i w:val="0"/>
          <w:iCs w:val="0"/>
          <w:caps w:val="0"/>
          <w:color w:val="242424"/>
          <w:spacing w:val="0"/>
          <w:sz w:val="22"/>
          <w:szCs w:val="22"/>
          <w:shd w:val="clear" w:color="auto" w:fill="FFFFFF"/>
        </w:rPr>
        <w:t xml:space="preserve">. </w:t>
      </w:r>
      <w:r>
        <w:rPr>
          <w:rFonts w:hint="default" w:ascii="Segoe UI" w:hAnsi="Segoe UI" w:eastAsia="Segoe UI" w:cs="Segoe UI"/>
          <w:b/>
          <w:bCs/>
          <w:i w:val="0"/>
          <w:iCs w:val="0"/>
          <w:caps w:val="0"/>
          <w:color w:val="242424"/>
          <w:spacing w:val="0"/>
          <w:sz w:val="22"/>
          <w:szCs w:val="22"/>
          <w:shd w:val="clear" w:color="auto" w:fill="FFFFFF"/>
        </w:rPr>
        <w:t>Portfolio Management Tools</w:t>
      </w:r>
    </w:p>
    <w:p w14:paraId="309E76B1">
      <w:pPr>
        <w:pStyle w:val="11"/>
        <w:keepNext w:val="0"/>
        <w:keepLines w:val="0"/>
        <w:widowControl/>
        <w:suppressLineNumbers w:val="0"/>
        <w:shd w:val="clear" w:color="auto" w:fill="FFFFFF"/>
        <w:bidi w:val="0"/>
        <w:ind w:left="0" w:firstLine="220" w:firstLineChars="10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User Portfolio Tracking: Let users add and track their crypto holdings.</w:t>
      </w:r>
    </w:p>
    <w:p w14:paraId="6E8DD4BF">
      <w:pPr>
        <w:pStyle w:val="11"/>
        <w:keepNext w:val="0"/>
        <w:keepLines w:val="0"/>
        <w:widowControl/>
        <w:suppressLineNumbers w:val="0"/>
        <w:shd w:val="clear" w:color="auto" w:fill="FFFFFF"/>
        <w:bidi w:val="0"/>
        <w:ind w:left="0" w:firstLine="220" w:firstLineChars="10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Profit/Loss Calculator: Provide a tool for users to estimate gains or losses based on their transactions.</w:t>
      </w:r>
    </w:p>
    <w:p w14:paraId="5317C134">
      <w:pPr>
        <w:pStyle w:val="11"/>
        <w:keepNext w:val="0"/>
        <w:keepLines w:val="0"/>
        <w:widowControl/>
        <w:numPr>
          <w:ilvl w:val="0"/>
          <w:numId w:val="16"/>
        </w:numPr>
        <w:suppressLineNumbers w:val="0"/>
        <w:shd w:val="clear" w:color="auto" w:fill="FFFFFF"/>
        <w:bidi w:val="0"/>
        <w:ind w:left="0" w:firstLine="0"/>
        <w:rPr>
          <w:rFonts w:hint="default" w:ascii="Segoe UI" w:hAnsi="Segoe UI" w:eastAsia="Segoe UI" w:cs="Segoe UI"/>
          <w:b/>
          <w:bCs/>
          <w:i w:val="0"/>
          <w:iCs w:val="0"/>
          <w:caps w:val="0"/>
          <w:color w:val="242424"/>
          <w:spacing w:val="0"/>
          <w:sz w:val="22"/>
          <w:szCs w:val="22"/>
        </w:rPr>
      </w:pPr>
      <w:r>
        <w:rPr>
          <w:rFonts w:hint="default" w:ascii="Segoe UI" w:hAnsi="Segoe UI" w:eastAsia="Segoe UI" w:cs="Segoe UI"/>
          <w:b/>
          <w:bCs/>
          <w:i w:val="0"/>
          <w:iCs w:val="0"/>
          <w:caps w:val="0"/>
          <w:color w:val="242424"/>
          <w:spacing w:val="0"/>
          <w:sz w:val="22"/>
          <w:szCs w:val="22"/>
          <w:shd w:val="clear" w:color="auto" w:fill="FFFFFF"/>
        </w:rPr>
        <w:t>Interactive Data Visualization</w:t>
      </w:r>
    </w:p>
    <w:p w14:paraId="419370FB">
      <w:pPr>
        <w:pStyle w:val="11"/>
        <w:keepNext w:val="0"/>
        <w:keepLines w:val="0"/>
        <w:widowControl/>
        <w:suppressLineNumbers w:val="0"/>
        <w:shd w:val="clear" w:color="auto" w:fill="FFFFFF"/>
        <w:bidi w:val="0"/>
        <w:ind w:firstLine="220" w:firstLineChars="10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More Detailed Charts: Improve charts with indicators like moving averages, RSI, and MACD.</w:t>
      </w:r>
    </w:p>
    <w:p w14:paraId="3D3F34AA">
      <w:pPr>
        <w:pStyle w:val="11"/>
        <w:keepNext w:val="0"/>
        <w:keepLines w:val="0"/>
        <w:widowControl/>
        <w:suppressLineNumbers w:val="0"/>
        <w:shd w:val="clear" w:color="auto" w:fill="FFFFFF"/>
        <w:bidi w:val="0"/>
        <w:ind w:left="0" w:firstLine="220" w:firstLineChars="10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Heatmaps for Market Trends: Display a heatmap of the top-performing cryptocurrencies.</w:t>
      </w:r>
    </w:p>
    <w:p w14:paraId="79D13356">
      <w:pPr>
        <w:pStyle w:val="11"/>
        <w:keepNext w:val="0"/>
        <w:keepLines w:val="0"/>
        <w:widowControl/>
        <w:suppressLineNumbers w:val="0"/>
        <w:shd w:val="clear" w:color="auto" w:fill="FFFFFF"/>
        <w:bidi w:val="0"/>
        <w:ind w:left="0" w:firstLine="0"/>
        <w:rPr>
          <w:rFonts w:hint="default" w:ascii="Segoe UI" w:hAnsi="Segoe UI" w:eastAsia="Segoe UI" w:cs="Segoe UI"/>
          <w:b/>
          <w:bCs/>
          <w:i w:val="0"/>
          <w:iCs w:val="0"/>
          <w:caps w:val="0"/>
          <w:color w:val="242424"/>
          <w:spacing w:val="0"/>
          <w:sz w:val="22"/>
          <w:szCs w:val="22"/>
        </w:rPr>
      </w:pPr>
      <w:r>
        <w:rPr>
          <w:rFonts w:hint="default" w:ascii="Segoe UI" w:hAnsi="Segoe UI" w:eastAsia="Segoe UI" w:cs="Segoe UI"/>
          <w:b/>
          <w:bCs/>
          <w:i w:val="0"/>
          <w:iCs w:val="0"/>
          <w:caps w:val="0"/>
          <w:color w:val="242424"/>
          <w:spacing w:val="0"/>
          <w:sz w:val="22"/>
          <w:szCs w:val="22"/>
          <w:shd w:val="clear" w:color="auto" w:fill="FFFFFF"/>
        </w:rPr>
        <w:t>5</w:t>
      </w:r>
      <w:r>
        <w:rPr>
          <w:rFonts w:hint="default" w:ascii="Segoe UI" w:hAnsi="Segoe UI" w:eastAsia="Segoe UI" w:cs="Segoe UI"/>
          <w:i w:val="0"/>
          <w:iCs w:val="0"/>
          <w:caps w:val="0"/>
          <w:color w:val="242424"/>
          <w:spacing w:val="0"/>
          <w:sz w:val="22"/>
          <w:szCs w:val="22"/>
          <w:shd w:val="clear" w:color="auto" w:fill="FFFFFF"/>
        </w:rPr>
        <w:t xml:space="preserve">. </w:t>
      </w:r>
      <w:r>
        <w:rPr>
          <w:rFonts w:hint="default" w:ascii="Segoe UI" w:hAnsi="Segoe UI" w:eastAsia="Segoe UI" w:cs="Segoe UI"/>
          <w:b/>
          <w:bCs/>
          <w:i w:val="0"/>
          <w:iCs w:val="0"/>
          <w:caps w:val="0"/>
          <w:color w:val="242424"/>
          <w:spacing w:val="0"/>
          <w:sz w:val="22"/>
          <w:szCs w:val="22"/>
          <w:shd w:val="clear" w:color="auto" w:fill="FFFFFF"/>
        </w:rPr>
        <w:t>Social &amp; Community Features</w:t>
      </w:r>
    </w:p>
    <w:p w14:paraId="6965FFBB">
      <w:pPr>
        <w:pStyle w:val="11"/>
        <w:keepNext w:val="0"/>
        <w:keepLines w:val="0"/>
        <w:widowControl/>
        <w:suppressLineNumbers w:val="0"/>
        <w:shd w:val="clear" w:color="auto" w:fill="FFFFFF"/>
        <w:bidi w:val="0"/>
        <w:ind w:left="0" w:firstLine="220" w:firstLineChars="10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User Accounts &amp; Profiles: Allow users to create accounts and save their favorite coins.</w:t>
      </w:r>
    </w:p>
    <w:p w14:paraId="4B754690">
      <w:pPr>
        <w:pStyle w:val="11"/>
        <w:keepNext w:val="0"/>
        <w:keepLines w:val="0"/>
        <w:widowControl/>
        <w:suppressLineNumbers w:val="0"/>
        <w:shd w:val="clear" w:color="auto" w:fill="FFFFFF"/>
        <w:bidi w:val="0"/>
        <w:ind w:left="0" w:firstLine="220" w:firstLineChars="10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Discussion Forums: Add a community discussion section for crypto enthusiasts to share insights.</w:t>
      </w:r>
    </w:p>
    <w:p w14:paraId="7503840B">
      <w:pPr>
        <w:pStyle w:val="11"/>
        <w:keepNext w:val="0"/>
        <w:keepLines w:val="0"/>
        <w:widowControl/>
        <w:suppressLineNumbers w:val="0"/>
        <w:shd w:val="clear" w:color="auto" w:fill="FFFFFF"/>
        <w:bidi w:val="0"/>
        <w:ind w:left="0" w:firstLine="220" w:firstLineChars="10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News Aggregation: Display curated cryptocurrency news from multiple sources.</w:t>
      </w:r>
    </w:p>
    <w:p w14:paraId="1623789B">
      <w:pPr>
        <w:pStyle w:val="11"/>
        <w:keepNext w:val="0"/>
        <w:keepLines w:val="0"/>
        <w:widowControl/>
        <w:suppressLineNumbers w:val="0"/>
        <w:shd w:val="clear" w:color="auto" w:fill="FFFFFF"/>
        <w:bidi w:val="0"/>
        <w:ind w:left="0" w:firstLine="0"/>
        <w:rPr>
          <w:rFonts w:hint="default" w:ascii="Segoe UI" w:hAnsi="Segoe UI" w:eastAsia="Segoe UI" w:cs="Segoe UI"/>
          <w:b/>
          <w:bCs/>
          <w:i w:val="0"/>
          <w:iCs w:val="0"/>
          <w:caps w:val="0"/>
          <w:color w:val="242424"/>
          <w:spacing w:val="0"/>
          <w:sz w:val="22"/>
          <w:szCs w:val="22"/>
        </w:rPr>
      </w:pPr>
      <w:r>
        <w:rPr>
          <w:rFonts w:hint="default" w:ascii="Segoe UI" w:hAnsi="Segoe UI" w:eastAsia="Segoe UI" w:cs="Segoe UI"/>
          <w:b/>
          <w:bCs/>
          <w:i w:val="0"/>
          <w:iCs w:val="0"/>
          <w:caps w:val="0"/>
          <w:color w:val="242424"/>
          <w:spacing w:val="0"/>
          <w:sz w:val="22"/>
          <w:szCs w:val="22"/>
          <w:shd w:val="clear" w:color="auto" w:fill="FFFFFF"/>
        </w:rPr>
        <w:t>6</w:t>
      </w:r>
      <w:r>
        <w:rPr>
          <w:rFonts w:hint="default" w:ascii="Segoe UI" w:hAnsi="Segoe UI" w:eastAsia="Segoe UI" w:cs="Segoe UI"/>
          <w:i w:val="0"/>
          <w:iCs w:val="0"/>
          <w:caps w:val="0"/>
          <w:color w:val="242424"/>
          <w:spacing w:val="0"/>
          <w:sz w:val="22"/>
          <w:szCs w:val="22"/>
          <w:shd w:val="clear" w:color="auto" w:fill="FFFFFF"/>
        </w:rPr>
        <w:t>.</w:t>
      </w:r>
      <w:r>
        <w:rPr>
          <w:rFonts w:hint="default" w:ascii="Segoe UI" w:hAnsi="Segoe UI" w:eastAsia="Segoe UI" w:cs="Segoe UI"/>
          <w:b/>
          <w:bCs/>
          <w:i w:val="0"/>
          <w:iCs w:val="0"/>
          <w:caps w:val="0"/>
          <w:color w:val="242424"/>
          <w:spacing w:val="0"/>
          <w:sz w:val="22"/>
          <w:szCs w:val="22"/>
          <w:shd w:val="clear" w:color="auto" w:fill="FFFFFF"/>
        </w:rPr>
        <w:t xml:space="preserve"> Enhanced Security &amp; Performance</w:t>
      </w:r>
    </w:p>
    <w:p w14:paraId="2903A90B">
      <w:pPr>
        <w:pStyle w:val="11"/>
        <w:keepNext w:val="0"/>
        <w:keepLines w:val="0"/>
        <w:widowControl/>
        <w:suppressLineNumbers w:val="0"/>
        <w:shd w:val="clear" w:color="auto" w:fill="FFFFFF"/>
        <w:bidi w:val="0"/>
        <w:ind w:left="0" w:firstLine="220" w:firstLineChars="10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API Key Management: Implement secure storage for API keys using backend authentication.</w:t>
      </w:r>
    </w:p>
    <w:p w14:paraId="777E53FA">
      <w:pPr>
        <w:pStyle w:val="11"/>
        <w:keepNext w:val="0"/>
        <w:keepLines w:val="0"/>
        <w:widowControl/>
        <w:suppressLineNumbers w:val="0"/>
        <w:shd w:val="clear" w:color="auto" w:fill="FFFFFF"/>
        <w:bidi w:val="0"/>
        <w:ind w:left="0" w:firstLine="220" w:firstLineChars="100"/>
        <w:rPr>
          <w:rFonts w:hint="default" w:ascii="Segoe UI" w:hAnsi="Segoe UI" w:eastAsia="Segoe UI" w:cs="Segoe UI"/>
          <w:i w:val="0"/>
          <w:iCs w:val="0"/>
          <w:caps w:val="0"/>
          <w:color w:val="242424"/>
          <w:spacing w:val="0"/>
          <w:sz w:val="22"/>
          <w:szCs w:val="22"/>
        </w:rPr>
      </w:pPr>
      <w:r>
        <w:rPr>
          <w:rFonts w:hint="default" w:ascii="Segoe UI" w:hAnsi="Segoe UI" w:eastAsia="Segoe UI" w:cs="Segoe UI"/>
          <w:i w:val="0"/>
          <w:iCs w:val="0"/>
          <w:caps w:val="0"/>
          <w:color w:val="242424"/>
          <w:spacing w:val="0"/>
          <w:sz w:val="22"/>
          <w:szCs w:val="22"/>
          <w:shd w:val="clear" w:color="auto" w:fill="FFFFFF"/>
          <w:lang w:val="en-US"/>
        </w:rPr>
        <w:t xml:space="preserve">-  </w:t>
      </w:r>
      <w:r>
        <w:rPr>
          <w:rFonts w:hint="default" w:ascii="Segoe UI" w:hAnsi="Segoe UI" w:eastAsia="Segoe UI" w:cs="Segoe UI"/>
          <w:i w:val="0"/>
          <w:iCs w:val="0"/>
          <w:caps w:val="0"/>
          <w:color w:val="242424"/>
          <w:spacing w:val="0"/>
          <w:sz w:val="22"/>
          <w:szCs w:val="22"/>
          <w:shd w:val="clear" w:color="auto" w:fill="FFFFFF"/>
        </w:rPr>
        <w:t>Performance Optimization: Reduce API call frequency and improve app loading speed.</w:t>
      </w:r>
    </w:p>
    <w:p w14:paraId="5871C0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left"/>
        <w:textAlignment w:val="baseline"/>
        <w:rPr>
          <w:rFonts w:hint="default" w:ascii="Segoe UI" w:hAnsi="Segoe UI" w:eastAsia="Segoe UI" w:cs="Segoe UI"/>
          <w:b/>
          <w:bCs/>
          <w:i w:val="0"/>
          <w:iCs w:val="0"/>
          <w:caps w:val="0"/>
          <w:color w:val="242424"/>
          <w:spacing w:val="0"/>
          <w:kern w:val="0"/>
          <w:sz w:val="24"/>
          <w:szCs w:val="24"/>
          <w:shd w:val="clear" w:color="auto" w:fill="FFFFFF"/>
          <w:vertAlign w:val="baseline"/>
          <w:lang w:val="en-US" w:eastAsia="zh-CN" w:bidi="ar"/>
        </w:rPr>
      </w:pPr>
    </w:p>
    <w:p w14:paraId="5A5A5CB0">
      <w:pPr>
        <w:ind w:left="0" w:firstLine="0"/>
        <w:rPr>
          <w:rFonts w:hint="default"/>
          <w:b/>
          <w:bCs/>
          <w:color w:val="auto"/>
          <w:sz w:val="24"/>
          <w:szCs w:val="24"/>
          <w:u w:val="none"/>
          <w:lang w:val="en-US"/>
        </w:rPr>
      </w:pPr>
    </w:p>
    <w:p w14:paraId="3276AFFD">
      <w:pPr>
        <w:ind w:left="0" w:firstLine="0"/>
        <w:rPr>
          <w:rFonts w:hint="default"/>
          <w:b w:val="0"/>
          <w:bCs w:val="0"/>
          <w:sz w:val="24"/>
          <w:szCs w:val="24"/>
          <w:lang w:val="en-US"/>
        </w:rPr>
      </w:pPr>
    </w:p>
    <w:p w14:paraId="29627CC7">
      <w:pPr>
        <w:ind w:left="0" w:firstLine="0"/>
        <w:rPr>
          <w:rFonts w:hint="default"/>
          <w:lang w:val="en-US"/>
        </w:rPr>
      </w:pPr>
    </w:p>
    <w:p w14:paraId="2F21E632">
      <w:pPr>
        <w:ind w:left="0" w:firstLine="0"/>
      </w:pPr>
    </w:p>
    <w:p w14:paraId="366C3BA2">
      <w:r>
        <w:t>.</w:t>
      </w:r>
    </w:p>
    <w:p w14:paraId="04303257"/>
    <w:p w14:paraId="3AD9135E"/>
    <w:p w14:paraId="0656A017">
      <w:pPr>
        <w:pStyle w:val="4"/>
      </w:pPr>
      <w:r>
        <w:t xml:space="preserve"> </w:t>
      </w:r>
    </w:p>
    <w:p w14:paraId="6102FA29">
      <w:pPr>
        <w:spacing w:after="206" w:line="259" w:lineRule="auto"/>
        <w:ind w:left="0" w:firstLine="0"/>
      </w:pPr>
      <w:r>
        <w:rPr>
          <w:color w:val="434343"/>
          <w:sz w:val="28"/>
        </w:rPr>
        <w:t xml:space="preserve"> </w:t>
      </w:r>
    </w:p>
    <w:p w14:paraId="4FC66485">
      <w:pPr>
        <w:spacing w:after="276" w:line="259" w:lineRule="auto"/>
        <w:ind w:left="0" w:firstLine="0"/>
      </w:pPr>
      <w:r>
        <w:t xml:space="preserve"> </w:t>
      </w:r>
    </w:p>
    <w:p w14:paraId="04F3E870">
      <w:pPr>
        <w:spacing w:after="241" w:line="259" w:lineRule="auto"/>
        <w:ind w:left="0" w:firstLine="0"/>
      </w:pPr>
      <w:r>
        <w:rPr>
          <w:color w:val="666666"/>
          <w:sz w:val="24"/>
        </w:rPr>
        <w:t xml:space="preserve"> </w:t>
      </w:r>
    </w:p>
    <w:p w14:paraId="0795B9AA">
      <w:pPr>
        <w:spacing w:after="258" w:line="259" w:lineRule="auto"/>
        <w:ind w:left="0" w:firstLine="0"/>
      </w:pPr>
      <w:r>
        <w:t xml:space="preserve"> </w:t>
      </w:r>
    </w:p>
    <w:p w14:paraId="65E21190">
      <w:pPr>
        <w:spacing w:after="258" w:line="259" w:lineRule="auto"/>
        <w:ind w:left="0" w:firstLine="0"/>
      </w:pPr>
      <w:r>
        <w:t xml:space="preserve"> </w:t>
      </w:r>
    </w:p>
    <w:p w14:paraId="0345968A">
      <w:pPr>
        <w:spacing w:after="258" w:line="259" w:lineRule="auto"/>
        <w:ind w:left="0" w:firstLine="0"/>
      </w:pPr>
      <w:r>
        <w:t xml:space="preserve"> </w:t>
      </w:r>
    </w:p>
    <w:p w14:paraId="4D8A13F2">
      <w:pPr>
        <w:spacing w:after="258" w:line="259" w:lineRule="auto"/>
        <w:ind w:left="0" w:firstLine="0"/>
      </w:pPr>
      <w:r>
        <w:t xml:space="preserve"> </w:t>
      </w:r>
    </w:p>
    <w:p w14:paraId="2D99A6D8">
      <w:pPr>
        <w:spacing w:after="258" w:line="259" w:lineRule="auto"/>
        <w:ind w:left="0" w:firstLine="0"/>
      </w:pPr>
      <w:r>
        <w:t xml:space="preserve"> </w:t>
      </w:r>
    </w:p>
    <w:p w14:paraId="615906D9">
      <w:pPr>
        <w:spacing w:after="258" w:line="259" w:lineRule="auto"/>
        <w:ind w:left="0" w:firstLine="0"/>
      </w:pPr>
      <w:r>
        <w:t xml:space="preserve"> </w:t>
      </w:r>
    </w:p>
    <w:p w14:paraId="4E7EB68C">
      <w:pPr>
        <w:spacing w:after="0" w:line="259" w:lineRule="auto"/>
        <w:ind w:left="0" w:firstLine="0"/>
      </w:pPr>
      <w:r>
        <w:t xml:space="preserve"> </w:t>
      </w:r>
    </w:p>
    <w:p w14:paraId="6E3EA264">
      <w:pPr>
        <w:spacing w:after="258" w:line="259" w:lineRule="auto"/>
        <w:ind w:left="0" w:firstLine="0"/>
      </w:pPr>
      <w:r>
        <w:t xml:space="preserve"> </w:t>
      </w:r>
    </w:p>
    <w:p w14:paraId="1839DC99">
      <w:pPr>
        <w:spacing w:after="18" w:line="259" w:lineRule="auto"/>
        <w:ind w:left="0" w:firstLine="0"/>
      </w:pPr>
      <w:r>
        <w:t xml:space="preserve"> </w:t>
      </w:r>
    </w:p>
    <w:p w14:paraId="2E923282">
      <w:pPr>
        <w:spacing w:after="18" w:line="259" w:lineRule="auto"/>
        <w:ind w:left="0" w:firstLine="0"/>
      </w:pPr>
      <w:r>
        <w:t xml:space="preserve"> </w:t>
      </w:r>
    </w:p>
    <w:p w14:paraId="5D2630AB">
      <w:pPr>
        <w:spacing w:after="18" w:line="259" w:lineRule="auto"/>
        <w:ind w:left="0" w:firstLine="0"/>
      </w:pPr>
      <w:r>
        <w:t xml:space="preserve"> </w:t>
      </w:r>
    </w:p>
    <w:p w14:paraId="1E52C38A">
      <w:pPr>
        <w:spacing w:after="18" w:line="259" w:lineRule="auto"/>
        <w:ind w:left="0" w:firstLine="0"/>
      </w:pPr>
      <w:r>
        <w:t xml:space="preserve"> </w:t>
      </w:r>
    </w:p>
    <w:p w14:paraId="533DCEEA">
      <w:pPr>
        <w:spacing w:after="18" w:line="259" w:lineRule="auto"/>
        <w:ind w:left="0" w:firstLine="0"/>
      </w:pPr>
      <w:r>
        <w:t xml:space="preserve"> </w:t>
      </w:r>
    </w:p>
    <w:p w14:paraId="5594711F">
      <w:pPr>
        <w:spacing w:after="18" w:line="259" w:lineRule="auto"/>
        <w:ind w:left="0" w:firstLine="0"/>
      </w:pPr>
      <w:r>
        <w:t xml:space="preserve"> </w:t>
      </w:r>
    </w:p>
    <w:p w14:paraId="4663B2BC">
      <w:pPr>
        <w:spacing w:after="0" w:line="259" w:lineRule="auto"/>
        <w:ind w:left="0" w:firstLine="0"/>
        <w:jc w:val="both"/>
      </w:pPr>
      <w:r>
        <w:t xml:space="preserve">      </w:t>
      </w:r>
    </w:p>
    <w:sectPr>
      <w:headerReference r:id="rId7" w:type="first"/>
      <w:headerReference r:id="rId5" w:type="default"/>
      <w:headerReference r:id="rId6" w:type="even"/>
      <w:pgSz w:w="11920" w:h="16840"/>
      <w:pgMar w:top="1486" w:right="1393" w:bottom="1463" w:left="12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4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1E02A">
    <w:r>
      <w:rPr>
        <w:rFonts w:ascii="Calibri" w:hAnsi="Calibri" w:eastAsia="Calibri" w:cs="Calibri"/>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62850" cy="10693400"/>
              <wp:effectExtent l="0" t="0" r="11430" b="5080"/>
              <wp:wrapNone/>
              <wp:docPr id="16540" name="Group 16540"/>
              <wp:cNvGraphicFramePr/>
              <a:graphic xmlns:a="http://schemas.openxmlformats.org/drawingml/2006/main">
                <a:graphicData uri="http://schemas.microsoft.com/office/word/2010/wordprocessingGroup">
                  <wpg:wgp>
                    <wpg:cNvGrpSpPr/>
                    <wpg:grpSpPr>
                      <a:xfrm>
                        <a:off x="0" y="0"/>
                        <a:ext cx="7562850" cy="10693400"/>
                        <a:chOff x="0" y="0"/>
                        <a:chExt cx="7562850" cy="10693400"/>
                      </a:xfrm>
                      <a:effectLst/>
                    </wpg:grpSpPr>
                    <wps:wsp>
                      <wps:cNvPr id="16974" name="Shape 16974"/>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solidFill>
                          <a:srgbClr val="EFEFEF"/>
                        </a:solidFill>
                        <a:ln w="0" cap="flat">
                          <a:miter lim="127000"/>
                        </a:ln>
                        <a:effectLst/>
                      </wps:spPr>
                      <wps:bodyPr vert="horz" wrap="square" anchor="t" anchorCtr="0"/>
                    </wps:wsp>
                  </wpg:wgp>
                </a:graphicData>
              </a:graphic>
            </wp:anchor>
          </w:drawing>
        </mc:Choice>
        <mc:Fallback>
          <w:pict>
            <v:group id="_x0000_s1026" o:spid="_x0000_s1026" o:spt="203" style="position:absolute;left:0pt;margin-left:0pt;margin-top:0pt;height:842pt;width:595.5pt;mso-position-horizontal-relative:page;mso-position-vertical-relative:page;z-index:-251656192;mso-width-relative:page;mso-height-relative:page;" coordsize="7562850,10693400" o:gfxdata="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&#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N0Gc7XAAAABwEAAA8AAAAAAAAAAQAgAAAAIgAAAGRy&#10;cy9kb3ducmV2LnhtbFBLAQIUABQAAAAIAIdO4kCW11azeAIAAEkGAAAOAAAAAAAAAAEAIAAAACYB&#10;AABkcnMvZTJvRG9jLnhtbFBLBQYAAAAABgAGAFkBAAAQBgAAAAA=&#10;">
              <o:lock v:ext="edit" aspectratio="f"/>
              <v:shape id="Shape 16974" o:spid="_x0000_s1026" o:spt="100" style="position:absolute;left:0;top:0;height:10693400;width:7562850;" fillcolor="#EFEFEF" filled="t" stroked="f" coordsize="7562850,10693400" o:gfxdata="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iYH74A&#10;AADeAAAADwAAAAAAAAABACAAAAAiAAAAZHJzL2Rvd25yZXYueG1sUEsBAhQAFAAAAAgAh07iQDMv&#10;BZ47AAAAOQAAABAAAAAAAAAAAQAgAAAADQEAAGRycy9zaGFwZXhtbC54bWxQSwUGAAAAAAYABgBb&#10;AQAAtwMAAAAA&#10;" path="m0,0l7562850,0,7562850,10693400,0,10693400,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5FE0A">
    <w:r>
      <w:rPr>
        <w:rFonts w:ascii="Calibri" w:hAnsi="Calibri" w:eastAsia="Calibri" w:cs="Calibri"/>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2850" cy="10693400"/>
              <wp:effectExtent l="0" t="0" r="11430" b="5080"/>
              <wp:wrapNone/>
              <wp:docPr id="16543" name="Group 16543"/>
              <wp:cNvGraphicFramePr/>
              <a:graphic xmlns:a="http://schemas.openxmlformats.org/drawingml/2006/main">
                <a:graphicData uri="http://schemas.microsoft.com/office/word/2010/wordprocessingGroup">
                  <wpg:wgp>
                    <wpg:cNvGrpSpPr/>
                    <wpg:grpSpPr>
                      <a:xfrm>
                        <a:off x="0" y="0"/>
                        <a:ext cx="7562850" cy="10693400"/>
                        <a:chOff x="0" y="0"/>
                        <a:chExt cx="7562850" cy="10693400"/>
                      </a:xfrm>
                      <a:effectLst/>
                    </wpg:grpSpPr>
                    <wps:wsp>
                      <wps:cNvPr id="16976" name="Shape 16976"/>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solidFill>
                          <a:srgbClr val="EFEFEF"/>
                        </a:solidFill>
                        <a:ln w="0" cap="flat">
                          <a:miter lim="127000"/>
                        </a:ln>
                        <a:effectLst/>
                      </wps:spPr>
                      <wps:bodyPr vert="horz" wrap="square" anchor="t" anchorCtr="0"/>
                    </wps:wsp>
                  </wpg:wgp>
                </a:graphicData>
              </a:graphic>
            </wp:anchor>
          </w:drawing>
        </mc:Choice>
        <mc:Fallback>
          <w:pict>
            <v:group id="_x0000_s1026" o:spid="_x0000_s1026" o:spt="203" style="position:absolute;left:0pt;margin-left:0pt;margin-top:0pt;height:842pt;width:595.5pt;mso-position-horizontal-relative:page;mso-position-vertical-relative:page;z-index:-251657216;mso-width-relative:page;mso-height-relative:page;" coordsize="7562850,10693400" o:gfxdata="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&#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N0Gc7XAAAABwEAAA8AAAAAAAAAAQAgAAAAIgAAAGRy&#10;cy9kb3ducmV2LnhtbFBLAQIUABQAAAAIAIdO4kCu9JreeAIAAEkGAAAOAAAAAAAAAAEAIAAAACYB&#10;AABkcnMvZTJvRG9jLnhtbFBLBQYAAAAABgAGAFkBAAAQBgAAAAA=&#10;">
              <o:lock v:ext="edit" aspectratio="f"/>
              <v:shape id="Shape 16976" o:spid="_x0000_s1026" o:spt="100" style="position:absolute;left:0;top:0;height:10693400;width:7562850;" fillcolor="#EFEFEF" filled="t" stroked="f" coordsize="7562850,10693400" o:gfxdata="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aj874A&#10;AADeAAAADwAAAAAAAAABACAAAAAiAAAAZHJzL2Rvd25yZXYueG1sUEsBAhQAFAAAAAgAh07iQDMv&#10;BZ47AAAAOQAAABAAAAAAAAAAAQAgAAAADQEAAGRycy9zaGFwZXhtbC54bWxQSwUGAAAAAAYABgBb&#10;AQAAtwMAAAAA&#10;" path="m0,0l7562850,0,7562850,10693400,0,10693400,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362C9">
    <w:r>
      <w:rPr>
        <w:rFonts w:ascii="Calibri" w:hAnsi="Calibri" w:eastAsia="Calibri" w:cs="Calibri"/>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7562850" cy="10693400"/>
              <wp:effectExtent l="0" t="0" r="11430" b="5080"/>
              <wp:wrapNone/>
              <wp:docPr id="16537" name="Group 16537"/>
              <wp:cNvGraphicFramePr/>
              <a:graphic xmlns:a="http://schemas.openxmlformats.org/drawingml/2006/main">
                <a:graphicData uri="http://schemas.microsoft.com/office/word/2010/wordprocessingGroup">
                  <wpg:wgp>
                    <wpg:cNvGrpSpPr/>
                    <wpg:grpSpPr>
                      <a:xfrm>
                        <a:off x="0" y="0"/>
                        <a:ext cx="7562850" cy="10693400"/>
                        <a:chOff x="0" y="0"/>
                        <a:chExt cx="7562850" cy="10693400"/>
                      </a:xfrm>
                      <a:effectLst/>
                    </wpg:grpSpPr>
                    <wps:wsp>
                      <wps:cNvPr id="16972" name="Shape 16972"/>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solidFill>
                          <a:srgbClr val="EFEFEF"/>
                        </a:solidFill>
                        <a:ln w="0" cap="flat">
                          <a:miter lim="127000"/>
                        </a:ln>
                        <a:effectLst/>
                      </wps:spPr>
                      <wps:bodyPr vert="horz" wrap="square" anchor="t" anchorCtr="0"/>
                    </wps:wsp>
                  </wpg:wgp>
                </a:graphicData>
              </a:graphic>
            </wp:anchor>
          </w:drawing>
        </mc:Choice>
        <mc:Fallback>
          <w:pict>
            <v:group id="_x0000_s1026" o:spid="_x0000_s1026" o:spt="203" style="position:absolute;left:0pt;margin-left:0pt;margin-top:0pt;height:842pt;width:595.5pt;mso-position-horizontal-relative:page;mso-position-vertical-relative:page;z-index:-251655168;mso-width-relative:page;mso-height-relative:page;" coordsize="7562850,10693400" o:gfxdata="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N0Gc7XAAAABwEAAA8AAAAAAAAAAQAgAAAAIgAAAGRy&#10;cy9kb3ducmV2LnhtbFBLAQIUABQAAAAIAIdO4kC7uIz0eAIAAEkGAAAOAAAAAAAAAAEAIAAAACYB&#10;AABkcnMvZTJvRG9jLnhtbFBLBQYAAAAABgAGAFkBAAAQBgAAAAA=&#10;">
              <o:lock v:ext="edit" aspectratio="f"/>
              <v:shape id="Shape 16972" o:spid="_x0000_s1026" o:spt="100" style="position:absolute;left:0;top:0;height:10693400;width:7562850;" fillcolor="#EFEFEF" filled="t" stroked="f" coordsize="7562850,10693400" o:gfxdata="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dpfC/&#10;AAAA3gAAAA8AAAAAAAAAAQAgAAAAIgAAAGRycy9kb3ducmV2LnhtbFBLAQIUABQAAAAIAIdO4kAz&#10;LwWeOwAAADkAAAAQAAAAAAAAAAEAIAAAAA4BAABkcnMvc2hhcGV4bWwueG1sUEsFBgAAAAAGAAYA&#10;WwEAALgDAAAAAA==&#10;" path="m0,0l7562850,0,7562850,10693400,0,10693400,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A33226"/>
    <w:multiLevelType w:val="multilevel"/>
    <w:tmpl w:val="03A332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83789C"/>
    <w:multiLevelType w:val="multilevel"/>
    <w:tmpl w:val="0A8378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DB62F93"/>
    <w:multiLevelType w:val="multilevel"/>
    <w:tmpl w:val="0DB62F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25B7116"/>
    <w:multiLevelType w:val="singleLevel"/>
    <w:tmpl w:val="125B7116"/>
    <w:lvl w:ilvl="0" w:tentative="0">
      <w:start w:val="4"/>
      <w:numFmt w:val="decimal"/>
      <w:suff w:val="space"/>
      <w:lvlText w:val="%1."/>
      <w:lvlJc w:val="left"/>
    </w:lvl>
  </w:abstractNum>
  <w:abstractNum w:abstractNumId="4">
    <w:nsid w:val="19A45D96"/>
    <w:multiLevelType w:val="multilevel"/>
    <w:tmpl w:val="19A45D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E2D2DB7"/>
    <w:multiLevelType w:val="multilevel"/>
    <w:tmpl w:val="2E2D2D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5025D95"/>
    <w:multiLevelType w:val="multilevel"/>
    <w:tmpl w:val="35025D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040137E"/>
    <w:multiLevelType w:val="multilevel"/>
    <w:tmpl w:val="404013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7C05EC2"/>
    <w:multiLevelType w:val="multilevel"/>
    <w:tmpl w:val="47C05E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AC655B9"/>
    <w:multiLevelType w:val="multilevel"/>
    <w:tmpl w:val="4AC655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1A6178C"/>
    <w:multiLevelType w:val="singleLevel"/>
    <w:tmpl w:val="51A6178C"/>
    <w:lvl w:ilvl="0" w:tentative="0">
      <w:start w:val="1"/>
      <w:numFmt w:val="decimal"/>
      <w:suff w:val="space"/>
      <w:lvlText w:val="%1."/>
      <w:lvlJc w:val="left"/>
      <w:rPr>
        <w:rFonts w:hint="default"/>
        <w:b/>
        <w:bCs/>
      </w:rPr>
    </w:lvl>
  </w:abstractNum>
  <w:abstractNum w:abstractNumId="11">
    <w:nsid w:val="57337EA4"/>
    <w:multiLevelType w:val="multilevel"/>
    <w:tmpl w:val="57337E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8C07F46"/>
    <w:multiLevelType w:val="multilevel"/>
    <w:tmpl w:val="58C07F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5E536D3"/>
    <w:multiLevelType w:val="multilevel"/>
    <w:tmpl w:val="75E536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73910CC"/>
    <w:multiLevelType w:val="multilevel"/>
    <w:tmpl w:val="773910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CB33A0B"/>
    <w:multiLevelType w:val="multilevel"/>
    <w:tmpl w:val="7CB33A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4"/>
  </w:num>
  <w:num w:numId="3">
    <w:abstractNumId w:val="0"/>
  </w:num>
  <w:num w:numId="4">
    <w:abstractNumId w:val="9"/>
  </w:num>
  <w:num w:numId="5">
    <w:abstractNumId w:val="5"/>
  </w:num>
  <w:num w:numId="6">
    <w:abstractNumId w:val="13"/>
  </w:num>
  <w:num w:numId="7">
    <w:abstractNumId w:val="2"/>
  </w:num>
  <w:num w:numId="8">
    <w:abstractNumId w:val="1"/>
  </w:num>
  <w:num w:numId="9">
    <w:abstractNumId w:val="8"/>
  </w:num>
  <w:num w:numId="10">
    <w:abstractNumId w:val="14"/>
  </w:num>
  <w:num w:numId="11">
    <w:abstractNumId w:val="15"/>
  </w:num>
  <w:num w:numId="12">
    <w:abstractNumId w:val="12"/>
  </w:num>
  <w:num w:numId="13">
    <w:abstractNumId w:val="6"/>
  </w:num>
  <w:num w:numId="14">
    <w:abstractNumId w:val="7"/>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LeaveBackslashAlon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4D70"/>
    <w:rsid w:val="001D0447"/>
    <w:rsid w:val="003F65B8"/>
    <w:rsid w:val="00520F83"/>
    <w:rsid w:val="00716A3E"/>
    <w:rsid w:val="00795C5E"/>
    <w:rsid w:val="007B4D70"/>
    <w:rsid w:val="00F45DD3"/>
    <w:rsid w:val="020E311C"/>
    <w:rsid w:val="0C2272F9"/>
    <w:rsid w:val="158F6F08"/>
    <w:rsid w:val="28FB134B"/>
    <w:rsid w:val="29FF7BFB"/>
    <w:rsid w:val="3E596091"/>
    <w:rsid w:val="4B897A7D"/>
    <w:rsid w:val="4C7657DD"/>
    <w:rsid w:val="598629F0"/>
    <w:rsid w:val="5B8B5B17"/>
    <w:rsid w:val="73CD68C1"/>
    <w:rsid w:val="7B571C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9" w:line="268" w:lineRule="auto"/>
      <w:ind w:left="10" w:hanging="10"/>
    </w:pPr>
    <w:rPr>
      <w:rFonts w:ascii="Arial" w:hAnsi="Arial" w:eastAsia="Arial" w:cs="Arial"/>
      <w:color w:val="000000"/>
      <w:sz w:val="22"/>
      <w:szCs w:val="22"/>
      <w:lang w:val="en-IN" w:eastAsia="en-IN" w:bidi="ar-SA"/>
    </w:rPr>
  </w:style>
  <w:style w:type="paragraph" w:styleId="2">
    <w:name w:val="heading 1"/>
    <w:next w:val="1"/>
    <w:link w:val="14"/>
    <w:unhideWhenUsed/>
    <w:qFormat/>
    <w:uiPriority w:val="9"/>
    <w:pPr>
      <w:keepNext/>
      <w:keepLines/>
      <w:spacing w:after="155" w:line="259" w:lineRule="auto"/>
      <w:ind w:left="10" w:hanging="10"/>
      <w:outlineLvl w:val="0"/>
    </w:pPr>
    <w:rPr>
      <w:rFonts w:ascii="Arial" w:hAnsi="Arial" w:eastAsia="Arial" w:cs="Arial"/>
      <w:b/>
      <w:color w:val="000000"/>
      <w:sz w:val="34"/>
      <w:szCs w:val="22"/>
      <w:lang w:val="en-IN" w:eastAsia="en-IN" w:bidi="ar-SA"/>
    </w:rPr>
  </w:style>
  <w:style w:type="paragraph" w:styleId="3">
    <w:name w:val="heading 2"/>
    <w:next w:val="1"/>
    <w:link w:val="15"/>
    <w:unhideWhenUsed/>
    <w:qFormat/>
    <w:uiPriority w:val="9"/>
    <w:pPr>
      <w:keepNext/>
      <w:keepLines/>
      <w:spacing w:after="255" w:line="259" w:lineRule="auto"/>
      <w:ind w:left="10" w:hanging="10"/>
      <w:outlineLvl w:val="1"/>
    </w:pPr>
    <w:rPr>
      <w:rFonts w:ascii="Arial" w:hAnsi="Arial" w:eastAsia="Arial" w:cs="Arial"/>
      <w:b/>
      <w:color w:val="000000"/>
      <w:sz w:val="26"/>
      <w:szCs w:val="22"/>
      <w:lang w:val="en-IN" w:eastAsia="en-IN" w:bidi="ar-SA"/>
    </w:rPr>
  </w:style>
  <w:style w:type="paragraph" w:styleId="4">
    <w:name w:val="heading 3"/>
    <w:basedOn w:val="1"/>
    <w:next w:val="1"/>
    <w:link w:val="16"/>
    <w:unhideWhenUsed/>
    <w:qFormat/>
    <w:uiPriority w:val="9"/>
    <w:pPr>
      <w:keepNext/>
      <w:keepLines/>
      <w:spacing w:before="40" w:after="0"/>
      <w:outlineLvl w:val="2"/>
    </w:pPr>
    <w:rPr>
      <w:rFonts w:ascii="Calibri Light" w:hAnsi="Calibri Light" w:eastAsia="等线 Light" w:cs="Times New Roman"/>
      <w:color w:val="1E4D78"/>
      <w:sz w:val="24"/>
      <w:szCs w:val="24"/>
    </w:rPr>
  </w:style>
  <w:style w:type="paragraph" w:styleId="5">
    <w:name w:val="heading 4"/>
    <w:basedOn w:val="1"/>
    <w:next w:val="1"/>
    <w:link w:val="17"/>
    <w:unhideWhenUsed/>
    <w:qFormat/>
    <w:uiPriority w:val="9"/>
    <w:pPr>
      <w:keepNext/>
      <w:keepLines/>
      <w:spacing w:before="40" w:after="0"/>
      <w:outlineLvl w:val="3"/>
    </w:pPr>
    <w:rPr>
      <w:rFonts w:ascii="Calibri Light" w:hAnsi="Calibri Light" w:eastAsia="等线 Light" w:cs="Times New Roman"/>
      <w:i/>
      <w:iCs/>
      <w:color w:val="2E75B5"/>
    </w:rPr>
  </w:style>
  <w:style w:type="character" w:default="1" w:styleId="6">
    <w:name w:val="Default Paragraph Font"/>
    <w:unhideWhenUsed/>
    <w:qFormat/>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character" w:styleId="8">
    <w:name w:val="HTML Code"/>
    <w:basedOn w:val="6"/>
    <w:unhideWhenUsed/>
    <w:qFormat/>
    <w:uiPriority w:val="99"/>
    <w:rPr>
      <w:rFonts w:ascii="Courier New" w:hAnsi="Courier New" w:eastAsia="Times New Roman" w:cs="Courier New"/>
      <w:sz w:val="20"/>
      <w:szCs w:val="20"/>
    </w:rPr>
  </w:style>
  <w:style w:type="paragraph" w:styleId="9">
    <w:name w:val="HTML Preformatted"/>
    <w:basedOn w:val="1"/>
    <w:link w:val="18"/>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eastAsia="Times New Roman" w:cs="Courier New"/>
      <w:color w:val="auto"/>
      <w:sz w:val="20"/>
      <w:szCs w:val="20"/>
    </w:rPr>
  </w:style>
  <w:style w:type="character" w:styleId="10">
    <w:name w:val="Hyperlink"/>
    <w:basedOn w:val="6"/>
    <w:unhideWhenUsed/>
    <w:uiPriority w:val="99"/>
    <w:rPr>
      <w:color w:val="0000FF"/>
      <w:u w:val="single"/>
    </w:rPr>
  </w:style>
  <w:style w:type="paragraph" w:styleId="11">
    <w:name w:val="Normal (Web)"/>
    <w:basedOn w:val="1"/>
    <w:unhideWhenUsed/>
    <w:qFormat/>
    <w:uiPriority w:val="99"/>
    <w:pPr>
      <w:spacing w:before="100" w:beforeAutospacing="1" w:after="100" w:afterAutospacing="1" w:line="240" w:lineRule="auto"/>
      <w:ind w:left="0" w:firstLine="0"/>
    </w:pPr>
    <w:rPr>
      <w:rFonts w:ascii="Times New Roman" w:hAnsi="Times New Roman" w:eastAsia="Times New Roman" w:cs="Times New Roman"/>
      <w:color w:val="auto"/>
      <w:sz w:val="24"/>
      <w:szCs w:val="24"/>
    </w:rPr>
  </w:style>
  <w:style w:type="character" w:styleId="12">
    <w:name w:val="Strong"/>
    <w:basedOn w:val="6"/>
    <w:qFormat/>
    <w:uiPriority w:val="22"/>
    <w:rPr>
      <w:b/>
      <w:bCs/>
    </w:rPr>
  </w:style>
  <w:style w:type="paragraph" w:styleId="13">
    <w:name w:val="Title"/>
    <w:basedOn w:val="1"/>
    <w:next w:val="1"/>
    <w:link w:val="19"/>
    <w:qFormat/>
    <w:uiPriority w:val="10"/>
    <w:pPr>
      <w:spacing w:after="0" w:line="240" w:lineRule="auto"/>
      <w:contextualSpacing/>
    </w:pPr>
    <w:rPr>
      <w:rFonts w:ascii="Calibri Light" w:hAnsi="Calibri Light" w:eastAsia="等线 Light" w:cs="Times New Roman"/>
      <w:color w:val="auto"/>
      <w:spacing w:val="-10"/>
      <w:kern w:val="28"/>
      <w:sz w:val="56"/>
      <w:szCs w:val="56"/>
    </w:rPr>
  </w:style>
  <w:style w:type="character" w:customStyle="1" w:styleId="14">
    <w:name w:val="Heading 1 Char"/>
    <w:link w:val="2"/>
    <w:qFormat/>
    <w:uiPriority w:val="0"/>
    <w:rPr>
      <w:rFonts w:ascii="Arial" w:hAnsi="Arial" w:eastAsia="Arial" w:cs="Arial"/>
      <w:b/>
      <w:color w:val="000000"/>
      <w:sz w:val="34"/>
    </w:rPr>
  </w:style>
  <w:style w:type="character" w:customStyle="1" w:styleId="15">
    <w:name w:val="Heading 2 Char"/>
    <w:link w:val="3"/>
    <w:qFormat/>
    <w:uiPriority w:val="0"/>
    <w:rPr>
      <w:rFonts w:ascii="Arial" w:hAnsi="Arial" w:eastAsia="Arial" w:cs="Arial"/>
      <w:b/>
      <w:color w:val="000000"/>
      <w:sz w:val="26"/>
    </w:rPr>
  </w:style>
  <w:style w:type="character" w:customStyle="1" w:styleId="16">
    <w:name w:val="Heading 3 Char"/>
    <w:basedOn w:val="6"/>
    <w:link w:val="4"/>
    <w:qFormat/>
    <w:uiPriority w:val="9"/>
    <w:rPr>
      <w:rFonts w:ascii="Calibri Light" w:hAnsi="Calibri Light" w:eastAsia="等线 Light" w:cs="Times New Roman"/>
      <w:color w:val="1E4D78"/>
      <w:sz w:val="24"/>
      <w:szCs w:val="24"/>
    </w:rPr>
  </w:style>
  <w:style w:type="character" w:customStyle="1" w:styleId="17">
    <w:name w:val="Heading 4 Char"/>
    <w:basedOn w:val="6"/>
    <w:link w:val="5"/>
    <w:qFormat/>
    <w:uiPriority w:val="9"/>
    <w:rPr>
      <w:rFonts w:ascii="Calibri Light" w:hAnsi="Calibri Light" w:eastAsia="等线 Light" w:cs="Times New Roman"/>
      <w:i/>
      <w:iCs/>
      <w:color w:val="2E75B5"/>
    </w:rPr>
  </w:style>
  <w:style w:type="character" w:customStyle="1" w:styleId="18">
    <w:name w:val="HTML Preformatted Char"/>
    <w:basedOn w:val="6"/>
    <w:link w:val="9"/>
    <w:semiHidden/>
    <w:qFormat/>
    <w:uiPriority w:val="99"/>
    <w:rPr>
      <w:rFonts w:ascii="Courier New" w:hAnsi="Courier New" w:eastAsia="Times New Roman" w:cs="Courier New"/>
      <w:sz w:val="20"/>
      <w:szCs w:val="20"/>
    </w:rPr>
  </w:style>
  <w:style w:type="character" w:customStyle="1" w:styleId="19">
    <w:name w:val="Title Char"/>
    <w:basedOn w:val="6"/>
    <w:link w:val="13"/>
    <w:uiPriority w:val="10"/>
    <w:rPr>
      <w:rFonts w:ascii="Calibri Light" w:hAnsi="Calibri Light" w:eastAsia="等线 Light" w:cs="Times New Roman"/>
      <w:spacing w:val="-10"/>
      <w:kern w:val="28"/>
      <w:sz w:val="56"/>
      <w:szCs w:val="56"/>
    </w:rPr>
  </w:style>
  <w:style w:type="paragraph" w:styleId="20">
    <w:name w:val="No Spacing"/>
    <w:qFormat/>
    <w:uiPriority w:val="1"/>
    <w:pPr>
      <w:spacing w:after="0" w:line="240" w:lineRule="auto"/>
      <w:ind w:left="10" w:hanging="10"/>
    </w:pPr>
    <w:rPr>
      <w:rFonts w:ascii="Arial" w:hAnsi="Arial" w:eastAsia="Arial" w:cs="Arial"/>
      <w:color w:val="000000"/>
      <w:sz w:val="22"/>
      <w:szCs w:val="22"/>
      <w:lang w:val="en-IN" w:eastAsia="en-IN" w:bidi="ar-SA"/>
    </w:rPr>
  </w:style>
  <w:style w:type="character" w:customStyle="1" w:styleId="21">
    <w:name w:val="hljs-title"/>
    <w:basedOn w:val="6"/>
    <w:qFormat/>
    <w:uiPriority w:val="0"/>
  </w:style>
  <w:style w:type="character" w:customStyle="1" w:styleId="22">
    <w:name w:val="hljs-attr"/>
    <w:basedOn w:val="6"/>
    <w:qFormat/>
    <w:uiPriority w:val="0"/>
  </w:style>
  <w:style w:type="character" w:customStyle="1" w:styleId="23">
    <w:name w:val="hljs-keyword"/>
    <w:basedOn w:val="6"/>
    <w:qFormat/>
    <w:uiPriority w:val="0"/>
  </w:style>
  <w:style w:type="character" w:customStyle="1" w:styleId="24">
    <w:name w:val="hljs-string"/>
    <w:basedOn w:val="6"/>
    <w:qFormat/>
    <w:uiPriority w:val="0"/>
  </w:style>
  <w:style w:type="character" w:customStyle="1" w:styleId="25">
    <w:name w:val="hljs-params"/>
    <w:basedOn w:val="6"/>
    <w:qFormat/>
    <w:uiPriority w:val="0"/>
  </w:style>
  <w:style w:type="character" w:customStyle="1" w:styleId="26">
    <w:name w:val="hljs-number"/>
    <w:basedOn w:val="6"/>
    <w:qFormat/>
    <w:uiPriority w:val="0"/>
  </w:style>
  <w:style w:type="character" w:customStyle="1" w:styleId="27">
    <w:name w:val="hljs-variabl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Alpha</Company>
  <Pages>26</Pages>
  <Words>4023</Words>
  <Characters>22937</Characters>
  <Lines>191</Lines>
  <Paragraphs>53</Paragraphs>
  <TotalTime>156</TotalTime>
  <ScaleCrop>false</ScaleCrop>
  <LinksUpToDate>false</LinksUpToDate>
  <CharactersWithSpaces>26907</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2025-03-11T07:02:00Z</dcterms:created>
  <dc:creator>USER49</dc:creator>
  <cp:lastModifiedBy>HP</cp:lastModifiedBy>
  <dcterms:modified xsi:type="dcterms:W3CDTF">2025-03-11T17:35:38Z</dcterms:modified>
  <dc:title>Crptoverse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400E0F077046451D8DFD258F91027F88_13</vt:lpwstr>
  </property>
</Properties>
</file>