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2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"Smart Contact Manager" project, showcasing Java skills. Eager to apply technical knowledge and innovation in a challenging Java Developer role.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Chandigarh University,Chandigarh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before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B.Tech in Computer Science Engineering with CGPA 6.9.</w:t>
      </w:r>
    </w:p>
    <w:p w:rsidR="00000000" w:rsidDel="00000000" w:rsidP="00000000" w:rsidRDefault="00000000" w:rsidRPr="00000000" w14:paraId="0000000B">
      <w:pPr>
        <w:spacing w:after="160" w:before="0" w:lin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before="0" w:line="120" w:lineRule="auto"/>
        <w:ind w:left="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Vignan co-operative Junior College, Andhra Pradesh                   </w:t>
        <w:tab/>
        <w:t xml:space="preserve">2019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80" w:before="0" w:lin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M.P.C with CGPA 9.88.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80" w:firstLine="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Chanikya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High School, Andhra Pradesh</w:t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Scored GPA of 8.8 in SSC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Java,Python,C.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JavaScript.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JDBC, J2EE &amp; JSP, Hibernate, Spring core,Spring MVC,Spring Boot,Spring Security.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SQL.</w:t>
      </w:r>
    </w:p>
    <w:p w:rsidR="00000000" w:rsidDel="00000000" w:rsidP="00000000" w:rsidRDefault="00000000" w:rsidRPr="00000000" w14:paraId="00000017">
      <w:pPr>
        <w:spacing w:after="240" w:before="24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="12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Smart Contact Manager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Spring technologies to develop and deploy a dynamic web application,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knowledge </w:t>
      </w:r>
    </w:p>
    <w:p w:rsidR="00000000" w:rsidDel="00000000" w:rsidP="00000000" w:rsidRDefault="00000000" w:rsidRPr="00000000" w14:paraId="0000001A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Spring MVC and Spring Boot.</w:t>
      </w:r>
    </w:p>
    <w:p w:rsidR="00000000" w:rsidDel="00000000" w:rsidP="00000000" w:rsidRDefault="00000000" w:rsidRPr="00000000" w14:paraId="0000001B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CSS,JavaScript,SpringBoot,Spring Security.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="12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My-Portfolio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my customized responsive portfolio.</w:t>
      </w:r>
    </w:p>
    <w:p w:rsidR="00000000" w:rsidDel="00000000" w:rsidP="00000000" w:rsidRDefault="00000000" w:rsidRPr="00000000" w14:paraId="0000001E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CSS,JavaScript,SpringBoot,Spring Security.</w:t>
      </w:r>
    </w:p>
    <w:p w:rsidR="00000000" w:rsidDel="00000000" w:rsidP="00000000" w:rsidRDefault="00000000" w:rsidRPr="00000000" w14:paraId="0000001F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120" w:lineRule="auto"/>
        <w:ind w:left="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DSA in java from Apna College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2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40" w:lineRule="auto"/>
      <w:ind w:left="3600" w:firstLine="0"/>
      <w:rPr/>
    </w:pP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8">
    <w:pPr>
      <w:spacing w:line="240" w:lineRule="auto"/>
      <w:ind w:left="3600" w:firstLine="0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Raja Bomma</w:t>
    </w:r>
  </w:p>
  <w:p w:rsidR="00000000" w:rsidDel="00000000" w:rsidP="00000000" w:rsidRDefault="00000000" w:rsidRPr="00000000" w14:paraId="00000059">
    <w:pPr>
      <w:spacing w:line="240" w:lineRule="auto"/>
      <w:ind w:left="3600" w:firstLine="0"/>
      <w:rPr>
        <w:sz w:val="24"/>
        <w:szCs w:val="24"/>
      </w:rPr>
    </w:pPr>
    <w:r w:rsidDel="00000000" w:rsidR="00000000" w:rsidRPr="00000000">
      <w:rPr>
        <w:sz w:val="40"/>
        <w:szCs w:val="40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numPr>
        <w:ilvl w:val="0"/>
        <w:numId w:val="4"/>
      </w:numPr>
      <w:spacing w:line="240" w:lineRule="auto"/>
      <w:ind w:left="720" w:hanging="360"/>
      <w:rPr>
        <w:sz w:val="24"/>
        <w:szCs w:val="24"/>
        <w:u w:val="none"/>
      </w:rPr>
    </w:pPr>
    <w:r w:rsidDel="00000000" w:rsidR="00000000" w:rsidRPr="00000000">
      <w:rPr>
        <w:sz w:val="24"/>
        <w:szCs w:val="24"/>
        <w:rtl w:val="0"/>
      </w:rPr>
      <w:t xml:space="preserve">G-mail:</w:t>
    </w:r>
    <w:hyperlink r:id="rId1">
      <w:r w:rsidDel="00000000" w:rsidR="00000000" w:rsidRPr="00000000">
        <w:rPr>
          <w:color w:val="1155cc"/>
          <w:sz w:val="24"/>
          <w:szCs w:val="24"/>
          <w:rtl w:val="0"/>
        </w:rPr>
        <w:t xml:space="preserve">rajabomma21@gmail.com</w:t>
      </w:r>
    </w:hyperlink>
    <w:r w:rsidDel="00000000" w:rsidR="00000000" w:rsidRPr="00000000">
      <w:rPr>
        <w:sz w:val="24"/>
        <w:szCs w:val="24"/>
        <w:rtl w:val="0"/>
      </w:rPr>
      <w:t xml:space="preserve">        </w:t>
      <w:tab/>
      <w:tab/>
      <w:tab/>
      <w:tab/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GitHub: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numPr>
        <w:ilvl w:val="0"/>
        <w:numId w:val="4"/>
      </w:numPr>
      <w:spacing w:line="240" w:lineRule="auto"/>
      <w:ind w:left="720" w:hanging="360"/>
      <w:rPr>
        <w:sz w:val="24"/>
        <w:szCs w:val="24"/>
        <w:u w:val="none"/>
      </w:rPr>
    </w:pPr>
    <w:r w:rsidDel="00000000" w:rsidR="00000000" w:rsidRPr="00000000">
      <w:rPr>
        <w:sz w:val="24"/>
        <w:szCs w:val="24"/>
        <w:rtl w:val="0"/>
      </w:rPr>
      <w:t xml:space="preserve">Ph.no:8688948038</w:t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LinkedIn:</w:t>
    </w: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numPr>
        <w:ilvl w:val="0"/>
        <w:numId w:val="4"/>
      </w:numPr>
      <w:spacing w:line="240" w:lineRule="auto"/>
      <w:ind w:left="720" w:hanging="360"/>
      <w:rPr>
        <w:u w:val="none"/>
      </w:rPr>
    </w:pPr>
    <w:r w:rsidDel="00000000" w:rsidR="00000000" w:rsidRPr="00000000">
      <w:rPr>
        <w:sz w:val="24"/>
        <w:szCs w:val="24"/>
        <w:rtl w:val="0"/>
      </w:rPr>
      <w:t xml:space="preserve">portfolio:</w:t>
    </w:r>
    <w:hyperlink r:id="rId5"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sz w:val="28"/>
          <w:szCs w:val="28"/>
          <w:u w:val="single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Times New Roman" w:cs="Times New Roman" w:eastAsia="Times New Roman" w:hAnsi="Times New Roman"/>
        <w:color w:val="6fa8dc"/>
        <w:sz w:val="24"/>
        <w:szCs w:val="24"/>
        <w:rtl w:val="0"/>
      </w:rPr>
      <w:t xml:space="preserve"> </w:t>
    </w:r>
    <w:r w:rsidDel="00000000" w:rsidR="00000000" w:rsidRPr="00000000">
      <w:rPr>
        <w:color w:val="6fa8dc"/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0LwCd0VA5BCvUv0TV-6eBzZP-qKno3Sk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smartcontact.up.railway.app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ajabomma-portfolio.netlify.app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rajabomma21@gmail.com" TargetMode="External"/><Relationship Id="rId2" Type="http://schemas.openxmlformats.org/officeDocument/2006/relationships/hyperlink" Target="https://github.com/Rajadev21?tab=repositorie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linkedin.com/in/rajabomma/" TargetMode="External"/><Relationship Id="rId5" Type="http://schemas.openxmlformats.org/officeDocument/2006/relationships/hyperlink" Target="https://github.com/Rajadev21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