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FB2A82F" wp14:paraId="2C078E63" wp14:textId="6010F159">
      <w:pPr>
        <w:rPr>
          <w:color w:val="FF0000"/>
          <w:sz w:val="48"/>
          <w:szCs w:val="48"/>
        </w:rPr>
      </w:pPr>
      <w:r w:rsidRPr="1FB2A82F" w:rsidR="7C29D18F">
        <w:rPr>
          <w:color w:val="FF0000"/>
          <w:sz w:val="48"/>
          <w:szCs w:val="48"/>
        </w:rPr>
        <w:t>Rapport Neo4</w:t>
      </w:r>
      <w:r w:rsidRPr="1FB2A82F" w:rsidR="7C29D18F">
        <w:rPr>
          <w:color w:val="FF0000"/>
          <w:sz w:val="48"/>
          <w:szCs w:val="48"/>
        </w:rPr>
        <w:t>j:Partie</w:t>
      </w:r>
      <w:r w:rsidRPr="1FB2A82F" w:rsidR="7C29D18F">
        <w:rPr>
          <w:color w:val="FF0000"/>
          <w:sz w:val="48"/>
          <w:szCs w:val="48"/>
        </w:rPr>
        <w:t xml:space="preserve"> 2</w:t>
      </w:r>
    </w:p>
    <w:p w:rsidR="7C29D18F" w:rsidP="1FB2A82F" w:rsidRDefault="7C29D18F" w14:paraId="795576BC" w14:textId="524BDF68">
      <w:pPr>
        <w:rPr>
          <w:rFonts w:ascii="Aptos" w:hAnsi="Aptos" w:eastAsia="Aptos" w:cs="Aptos"/>
          <w:noProof w:val="0"/>
          <w:sz w:val="48"/>
          <w:szCs w:val="48"/>
          <w:lang w:val="en-US"/>
        </w:rPr>
      </w:pPr>
      <w:r w:rsidRPr="1FB2A82F" w:rsidR="7C29D1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1-Projection de base :</w:t>
      </w:r>
    </w:p>
    <w:p w:rsidR="7C29D18F" w:rsidRDefault="7C29D18F" w14:paraId="79C3FEFC" w14:textId="57DAC4A2">
      <w:r w:rsidR="7C29D18F">
        <w:drawing>
          <wp:inline wp14:editId="4E889315" wp14:anchorId="5E7DB863">
            <wp:extent cx="5943600" cy="2524125"/>
            <wp:effectExtent l="0" t="0" r="0" b="0"/>
            <wp:docPr id="1359543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f6be3274a49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9D18F" w:rsidP="1FB2A82F" w:rsidRDefault="7C29D18F" w14:paraId="2DFFD0F4" w14:textId="081C50A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B2A82F" w:rsidR="7C29D1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2-Lister les </w:t>
      </w:r>
      <w:r w:rsidRPr="1FB2A82F" w:rsidR="7C29D1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graphes</w:t>
      </w:r>
      <w:r w:rsidRPr="1FB2A82F" w:rsidR="7C29D1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</w:t>
      </w:r>
      <w:r w:rsidRPr="1FB2A82F" w:rsidR="7C29D1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projetés</w:t>
      </w:r>
      <w:r w:rsidRPr="1FB2A82F" w:rsidR="7C29D1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:</w:t>
      </w:r>
    </w:p>
    <w:p w:rsidR="7C29D18F" w:rsidP="1FB2A82F" w:rsidRDefault="7C29D18F" w14:paraId="48F8ADE8" w14:textId="0DDEEE8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C29D18F">
        <w:drawing>
          <wp:inline wp14:editId="4C3AA9BF" wp14:anchorId="53F017D1">
            <wp:extent cx="5943600" cy="2124075"/>
            <wp:effectExtent l="0" t="0" r="0" b="0"/>
            <wp:docPr id="435999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a0811e5dd40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B2A82F" w:rsidR="7C29D1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3-Calcul du </w:t>
      </w:r>
      <w:r w:rsidRPr="1FB2A82F" w:rsidR="7C29D1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degré</w:t>
      </w:r>
      <w:r w:rsidRPr="1FB2A82F" w:rsidR="7C29D1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avec </w:t>
      </w:r>
      <w:r w:rsidRPr="1FB2A82F" w:rsidR="7C29D18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degree</w:t>
      </w:r>
      <w:r w:rsidRPr="1FB2A82F" w:rsidR="7C29D1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:</w:t>
      </w:r>
    </w:p>
    <w:p w:rsidR="1D07872B" w:rsidP="1FB2A82F" w:rsidRDefault="1D07872B" w14:paraId="596737C1" w14:textId="1FA6007E">
      <w:pPr>
        <w:shd w:val="clear" w:color="auto" w:fill="F8F8F8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="1D07872B">
        <w:drawing>
          <wp:inline wp14:editId="2F7539DD" wp14:anchorId="6D1960E7">
            <wp:extent cx="5943600" cy="2800350"/>
            <wp:effectExtent l="0" t="0" r="0" b="0"/>
            <wp:docPr id="1250945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477c550b0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B2A82F" w:rsidR="1D07872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Étape 2 : Modification de l'orientation des relations</w:t>
      </w:r>
      <w:r>
        <w:br/>
      </w:r>
    </w:p>
    <w:p w:rsidR="1D07872B" w:rsidP="1FB2A82F" w:rsidRDefault="1D07872B" w14:paraId="0E8FA6E7" w14:textId="0263575D">
      <w:pPr>
        <w:pStyle w:val="ListParagraph"/>
        <w:numPr>
          <w:ilvl w:val="0"/>
          <w:numId w:val="1"/>
        </w:numPr>
        <w:shd w:val="clear" w:color="auto" w:fill="F8F8F8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  <w:r w:rsidRPr="1FB2A82F" w:rsidR="1D07872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Projection avec orientation inversée :</w:t>
      </w:r>
    </w:p>
    <w:p w:rsidR="1D07872B" w:rsidP="1FB2A82F" w:rsidRDefault="1D07872B" w14:paraId="5CE66BCE" w14:textId="26044B3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D07872B">
        <w:drawing>
          <wp:inline wp14:editId="114330EE" wp14:anchorId="20FC274E">
            <wp:extent cx="5943600" cy="1866900"/>
            <wp:effectExtent l="0" t="0" r="0" b="0"/>
            <wp:docPr id="1781774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225bd3bf2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B2A82F" w:rsidR="1D07872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2. Calcul du </w:t>
      </w:r>
      <w:r w:rsidRPr="1FB2A82F" w:rsidR="1D07872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degré</w:t>
      </w:r>
      <w:r w:rsidRPr="1FB2A82F" w:rsidR="1D07872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 avec </w:t>
      </w:r>
      <w:r w:rsidRPr="1FB2A82F" w:rsidR="1D07872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degree</w:t>
      </w:r>
      <w:r w:rsidRPr="1FB2A82F" w:rsidR="1D07872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>:</w:t>
      </w:r>
    </w:p>
    <w:p w:rsidR="1D07872B" w:rsidRDefault="1D07872B" w14:paraId="344711A6" w14:textId="59F4CFD5">
      <w:r w:rsidR="1D07872B">
        <w:drawing>
          <wp:inline wp14:editId="2B9F07DA" wp14:anchorId="1DFBFAC4">
            <wp:extent cx="5943600" cy="2762250"/>
            <wp:effectExtent l="0" t="0" r="0" b="0"/>
            <wp:docPr id="1709168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7d1179a8d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07872B">
        <w:drawing>
          <wp:inline wp14:editId="449148C3" wp14:anchorId="06A3A4B6">
            <wp:extent cx="5943600" cy="2162175"/>
            <wp:effectExtent l="0" t="0" r="0" b="0"/>
            <wp:docPr id="1878189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656aabcd49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07872B">
        <w:rPr/>
        <w:t xml:space="preserve">                 </w:t>
      </w:r>
    </w:p>
    <w:p w:rsidR="1D07872B" w:rsidP="1FB2A82F" w:rsidRDefault="1D07872B" w14:paraId="2F2190D7" w14:textId="7E154C4D">
      <w:pPr>
        <w:rPr>
          <w:color w:val="FF0000"/>
          <w:sz w:val="48"/>
          <w:szCs w:val="48"/>
          <w:lang w:val="fr-FR"/>
        </w:rPr>
      </w:pPr>
      <w:r w:rsidRPr="1FB2A82F" w:rsidR="1D07872B">
        <w:rPr>
          <w:lang w:val="fr-FR"/>
        </w:rPr>
        <w:t xml:space="preserve">                                                                                          </w:t>
      </w:r>
      <w:r w:rsidRPr="1FB2A82F" w:rsidR="1D07872B">
        <w:rPr>
          <w:color w:val="FF0000"/>
          <w:sz w:val="48"/>
          <w:szCs w:val="48"/>
          <w:lang w:val="fr-FR"/>
        </w:rPr>
        <w:t xml:space="preserve"> Fait </w:t>
      </w:r>
      <w:r w:rsidRPr="1FB2A82F" w:rsidR="1D07872B">
        <w:rPr>
          <w:color w:val="FF0000"/>
          <w:sz w:val="48"/>
          <w:szCs w:val="48"/>
          <w:lang w:val="fr-FR"/>
        </w:rPr>
        <w:t>par:Rajae</w:t>
      </w:r>
      <w:r w:rsidRPr="1FB2A82F" w:rsidR="1D07872B">
        <w:rPr>
          <w:color w:val="FF0000"/>
          <w:sz w:val="48"/>
          <w:szCs w:val="48"/>
          <w:lang w:val="fr-FR"/>
        </w:rPr>
        <w:t xml:space="preserve"> </w:t>
      </w:r>
      <w:r w:rsidRPr="1FB2A82F" w:rsidR="1D07872B">
        <w:rPr>
          <w:color w:val="FF0000"/>
          <w:sz w:val="48"/>
          <w:szCs w:val="48"/>
          <w:lang w:val="fr-FR"/>
        </w:rPr>
        <w:t>Fdili</w:t>
      </w:r>
    </w:p>
    <w:p w:rsidR="1FB2A82F" w:rsidP="1FB2A82F" w:rsidRDefault="1FB2A82F" w14:paraId="4FED4847" w14:textId="67C405CF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00a6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C8973F"/>
    <w:rsid w:val="0756E939"/>
    <w:rsid w:val="13C8973F"/>
    <w:rsid w:val="14708E5C"/>
    <w:rsid w:val="1D07872B"/>
    <w:rsid w:val="1E7B5763"/>
    <w:rsid w:val="1FB2A82F"/>
    <w:rsid w:val="34E6E67E"/>
    <w:rsid w:val="35993FF0"/>
    <w:rsid w:val="70CEF9E2"/>
    <w:rsid w:val="712FCCE0"/>
    <w:rsid w:val="7C29D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973F"/>
  <w15:chartTrackingRefBased/>
  <w15:docId w15:val="{3357306C-7B5E-4B3D-BB15-BE61F82072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cf6be3274a494d" /><Relationship Type="http://schemas.openxmlformats.org/officeDocument/2006/relationships/image" Target="/media/image2.png" Id="R756a0811e5dd40b8" /><Relationship Type="http://schemas.openxmlformats.org/officeDocument/2006/relationships/image" Target="/media/image3.png" Id="Re3f477c550b041ae" /><Relationship Type="http://schemas.openxmlformats.org/officeDocument/2006/relationships/image" Target="/media/image4.png" Id="Rd23225bd3bf24b96" /><Relationship Type="http://schemas.openxmlformats.org/officeDocument/2006/relationships/image" Target="/media/image5.png" Id="R0897d1179a8d4f7d" /><Relationship Type="http://schemas.openxmlformats.org/officeDocument/2006/relationships/image" Target="/media/image6.png" Id="R26656aabcd494954" /><Relationship Type="http://schemas.openxmlformats.org/officeDocument/2006/relationships/numbering" Target="numbering.xml" Id="R4c6164e0913e45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2025-01-09T00:29:18.2068603Z</dcterms:created>
  <dcterms:modified xsi:type="dcterms:W3CDTF">2025-01-09T00:35:11.2284018Z</dcterms:modified>
  <dc:creator>FDILI Rajae</dc:creator>
  <lastModifiedBy>FDILI Rajae</lastModifiedBy>
</coreProperties>
</file>