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049F" w14:textId="77DC23AF"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Multilevel Inverter Design and Control: A Comprehensive Report</w:t>
      </w:r>
    </w:p>
    <w:p w14:paraId="78653454"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1. Introduction to Multilevel Inverters</w:t>
      </w:r>
    </w:p>
    <w:p w14:paraId="5D958249"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1.1. Defining Multilevel Inverters: Concept and Purpose</w:t>
      </w:r>
    </w:p>
    <w:p w14:paraId="4BB40974"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Multilevel inverters (MLIs) represent a significant advancement in DC-AC power conversion technology, moving beyond the binary (two-level) voltage output of conventional inverters. Historically, traditional inverters were limited to generating output voltages that switched between two discrete levels, typically 0V and a DC bus voltage (Vdc), resulting in a square-wave output.</w:t>
      </w:r>
      <w:r w:rsidRPr="00377F02">
        <w:rPr>
          <w:rFonts w:ascii="Times New Roman" w:hAnsi="Times New Roman" w:cs="Times New Roman"/>
          <w:vertAlign w:val="superscript"/>
        </w:rPr>
        <w:t>1</w:t>
      </w:r>
      <w:r w:rsidRPr="00377F02">
        <w:rPr>
          <w:rFonts w:ascii="Times New Roman" w:hAnsi="Times New Roman" w:cs="Times New Roman"/>
        </w:rPr>
        <w:t xml:space="preserve"> This inherent limitation posed challenges for high-power applications, where such waveforms often led to poor power quality and high voltage stress on components.</w:t>
      </w:r>
      <w:r w:rsidRPr="00377F02">
        <w:rPr>
          <w:rFonts w:ascii="Times New Roman" w:hAnsi="Times New Roman" w:cs="Times New Roman"/>
          <w:vertAlign w:val="superscript"/>
        </w:rPr>
        <w:t>1</w:t>
      </w:r>
    </w:p>
    <w:p w14:paraId="04BC05AD" w14:textId="01660F53" w:rsidR="00377F02" w:rsidRDefault="00377F02" w:rsidP="00377F02">
      <w:pPr>
        <w:ind w:firstLine="720"/>
        <w:rPr>
          <w:rFonts w:ascii="Times New Roman" w:hAnsi="Times New Roman" w:cs="Times New Roman"/>
        </w:rPr>
      </w:pPr>
      <w:r w:rsidRPr="00377F02">
        <w:rPr>
          <w:rFonts w:ascii="Times New Roman" w:hAnsi="Times New Roman" w:cs="Times New Roman"/>
        </w:rPr>
        <w:t>In response to these limitations, the concept of multilevel inverters emerged in the late 20th century, marked by the introduction of three-level converters.</w:t>
      </w:r>
      <w:r w:rsidRPr="00377F02">
        <w:rPr>
          <w:rFonts w:ascii="Times New Roman" w:hAnsi="Times New Roman" w:cs="Times New Roman"/>
          <w:vertAlign w:val="superscript"/>
        </w:rPr>
        <w:t>1</w:t>
      </w:r>
      <w:r w:rsidRPr="00377F02">
        <w:rPr>
          <w:rFonts w:ascii="Times New Roman" w:hAnsi="Times New Roman" w:cs="Times New Roman"/>
        </w:rPr>
        <w:t xml:space="preserve"> This development heralded a "new generation" of DC-AC converters specifically designed for medium and high voltage and power levels.</w:t>
      </w:r>
      <w:r w:rsidRPr="00377F02">
        <w:rPr>
          <w:rFonts w:ascii="Times New Roman" w:hAnsi="Times New Roman" w:cs="Times New Roman"/>
          <w:vertAlign w:val="superscript"/>
        </w:rPr>
        <w:t>3</w:t>
      </w:r>
      <w:r w:rsidRPr="00377F02">
        <w:rPr>
          <w:rFonts w:ascii="Times New Roman" w:hAnsi="Times New Roman" w:cs="Times New Roman"/>
        </w:rPr>
        <w:t xml:space="preserve"> The fundamental principle of MLIs involves synthesizing a desired AC output voltage by utilizing multiple discrete DC voltage levels. These levels are typically derived from capacitor voltage sources or an array of multiple DC links, creating a staircase-like approximation of a sinusoidal waveform.</w:t>
      </w:r>
      <w:r w:rsidRPr="00377F02">
        <w:rPr>
          <w:rFonts w:ascii="Times New Roman" w:hAnsi="Times New Roman" w:cs="Times New Roman"/>
          <w:vertAlign w:val="superscript"/>
        </w:rPr>
        <w:t>1</w:t>
      </w:r>
      <w:r w:rsidRPr="00377F02">
        <w:rPr>
          <w:rFonts w:ascii="Times New Roman" w:hAnsi="Times New Roman" w:cs="Times New Roman"/>
        </w:rPr>
        <w:t xml:space="preserve"> This multi-level approach allows for a finer resolution in the output voltage waveform, enabling a much closer approximation of a pure sine wave. This capability is critical for modern power systems that demand cleaner power, higher efficiency, and compatibility with sensitive loads and stringent grid codes. The ability to generate multiple voltage levels directly leads to an output waveform that inherently contains significantly lower harmonic content, minimizing electromagnetic interference (EMI) and reducing the rate of voltage change (dv/dt) across switches.</w:t>
      </w:r>
      <w:r w:rsidRPr="00377F02">
        <w:rPr>
          <w:rFonts w:ascii="Times New Roman" w:hAnsi="Times New Roman" w:cs="Times New Roman"/>
          <w:vertAlign w:val="superscript"/>
        </w:rPr>
        <w:t>1</w:t>
      </w:r>
      <w:r w:rsidRPr="00377F02">
        <w:rPr>
          <w:rFonts w:ascii="Times New Roman" w:hAnsi="Times New Roman" w:cs="Times New Roman"/>
        </w:rPr>
        <w:t xml:space="preserve"> This reduction in distortion means less stress on connected loads, improved efficiency, and often eliminates the need for bulky and expensive output filters.</w:t>
      </w:r>
      <w:r w:rsidRPr="00377F02">
        <w:rPr>
          <w:rFonts w:ascii="Times New Roman" w:hAnsi="Times New Roman" w:cs="Times New Roman"/>
          <w:vertAlign w:val="superscript"/>
        </w:rPr>
        <w:t>6</w:t>
      </w:r>
    </w:p>
    <w:p w14:paraId="51E6ED93" w14:textId="77777777" w:rsidR="00377F02" w:rsidRPr="00377F02" w:rsidRDefault="00377F02" w:rsidP="00377F02">
      <w:pPr>
        <w:rPr>
          <w:rFonts w:ascii="Times New Roman" w:hAnsi="Times New Roman" w:cs="Times New Roman"/>
        </w:rPr>
      </w:pPr>
    </w:p>
    <w:p w14:paraId="3C327F30"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1.2. Advantages over Conventional Two-Level Inverters</w:t>
      </w:r>
    </w:p>
    <w:p w14:paraId="784616E5"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Multilevel inverters offer a compelling set of advantages that position them as a superior alternative to traditional two-level inverters for a wide array of applications. These benefits collectively address the inherent limitations of conventional designs, leading to superior performance and reliability.</w:t>
      </w:r>
    </w:p>
    <w:p w14:paraId="33E953D1"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A primary benefit of MLIs is their capability to produce output voltage and current waveforms with significantly lower harmonic content and reduced Total Harmonic Distortion (THD).</w:t>
      </w:r>
      <w:r w:rsidRPr="00377F02">
        <w:rPr>
          <w:rFonts w:ascii="Times New Roman" w:hAnsi="Times New Roman" w:cs="Times New Roman"/>
          <w:vertAlign w:val="superscript"/>
        </w:rPr>
        <w:t>1</w:t>
      </w:r>
      <w:r w:rsidRPr="00377F02">
        <w:rPr>
          <w:rFonts w:ascii="Times New Roman" w:hAnsi="Times New Roman" w:cs="Times New Roman"/>
        </w:rPr>
        <w:t xml:space="preserve"> This makes the output much closer to a pure sinusoidal waveform, a critical factor for power quality. This improved waveform quality often eliminates the need for bulky and expensive filters and transformers, simplifying the overall system design and reducing cost.</w:t>
      </w:r>
      <w:r w:rsidRPr="00377F02">
        <w:rPr>
          <w:rFonts w:ascii="Times New Roman" w:hAnsi="Times New Roman" w:cs="Times New Roman"/>
          <w:vertAlign w:val="superscript"/>
        </w:rPr>
        <w:t>6</w:t>
      </w:r>
    </w:p>
    <w:p w14:paraId="19413FE3"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Furthermore, MLIs inherently generate almost no electromagnetic interference (EMI) and smaller common-mode (CM) voltage.</w:t>
      </w:r>
      <w:r w:rsidRPr="00377F02">
        <w:rPr>
          <w:rFonts w:ascii="Times New Roman" w:hAnsi="Times New Roman" w:cs="Times New Roman"/>
          <w:vertAlign w:val="superscript"/>
        </w:rPr>
        <w:t>1</w:t>
      </w:r>
      <w:r w:rsidRPr="00377F02">
        <w:rPr>
          <w:rFonts w:ascii="Times New Roman" w:hAnsi="Times New Roman" w:cs="Times New Roman"/>
        </w:rPr>
        <w:t xml:space="preserve"> This characteristic is particularly beneficial in applications involving motor drives, as it reduces stress on motor bearings and improves the electromagnetic compatibility of the entire system. The ability to generate multiple voltage levels allows for a lower rate of voltage change (dv/dt) across switches, which directly contributes to reduced switching losses and EMI.</w:t>
      </w:r>
      <w:r w:rsidRPr="00377F02">
        <w:rPr>
          <w:rFonts w:ascii="Times New Roman" w:hAnsi="Times New Roman" w:cs="Times New Roman"/>
          <w:vertAlign w:val="superscript"/>
        </w:rPr>
        <w:t>8</w:t>
      </w:r>
    </w:p>
    <w:p w14:paraId="773C9B76"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MLIs achieve higher overall efficiency and significantly reduced switching losses compared to two-level inverters by distributing the total voltage stress across multiple semiconductor devices and operating at lower effective switching frequencies.</w:t>
      </w:r>
      <w:r w:rsidRPr="00377F02">
        <w:rPr>
          <w:rFonts w:ascii="Times New Roman" w:hAnsi="Times New Roman" w:cs="Times New Roman"/>
          <w:vertAlign w:val="superscript"/>
        </w:rPr>
        <w:t>1</w:t>
      </w:r>
      <w:r w:rsidRPr="00377F02">
        <w:rPr>
          <w:rFonts w:ascii="Times New Roman" w:hAnsi="Times New Roman" w:cs="Times New Roman"/>
        </w:rPr>
        <w:t xml:space="preserve"> This can lead to substantial energy savings, with some studies indicating a 60% reduction in total rated load losses with a five-level inverter.</w:t>
      </w:r>
      <w:r w:rsidRPr="00377F02">
        <w:rPr>
          <w:rFonts w:ascii="Times New Roman" w:hAnsi="Times New Roman" w:cs="Times New Roman"/>
          <w:vertAlign w:val="superscript"/>
        </w:rPr>
        <w:t>9</w:t>
      </w:r>
      <w:r w:rsidRPr="00377F02">
        <w:rPr>
          <w:rFonts w:ascii="Times New Roman" w:hAnsi="Times New Roman" w:cs="Times New Roman"/>
        </w:rPr>
        <w:t xml:space="preserve"> The distributed voltage stress across individual switches also minimizes the dv/dt impact, contributing </w:t>
      </w:r>
      <w:r w:rsidRPr="00377F02">
        <w:rPr>
          <w:rFonts w:ascii="Times New Roman" w:hAnsi="Times New Roman" w:cs="Times New Roman"/>
        </w:rPr>
        <w:lastRenderedPageBreak/>
        <w:t>directly to enhanced reliability, longer device lifespan, and improved thermal management of the power semiconductor devices.</w:t>
      </w:r>
      <w:r w:rsidRPr="00377F02">
        <w:rPr>
          <w:rFonts w:ascii="Times New Roman" w:hAnsi="Times New Roman" w:cs="Times New Roman"/>
          <w:vertAlign w:val="superscript"/>
        </w:rPr>
        <w:t>2</w:t>
      </w:r>
    </w:p>
    <w:p w14:paraId="058A0669" w14:textId="2334FF90"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MLIs are exceptionally well-suited for demanding applications requiring high power and high voltage operation.</w:t>
      </w:r>
      <w:r w:rsidRPr="00377F02">
        <w:rPr>
          <w:rFonts w:ascii="Times New Roman" w:hAnsi="Times New Roman" w:cs="Times New Roman"/>
          <w:vertAlign w:val="superscript"/>
        </w:rPr>
        <w:t>2</w:t>
      </w:r>
      <w:r w:rsidRPr="00377F02">
        <w:rPr>
          <w:rFonts w:ascii="Times New Roman" w:hAnsi="Times New Roman" w:cs="Times New Roman"/>
        </w:rPr>
        <w:t xml:space="preserve"> They can generate higher output voltages without necessitating the series connection of high-voltage-rated switching devices, as the voltage stress is effectively distributed among multiple lower-rated components.</w:t>
      </w:r>
      <w:r w:rsidRPr="00377F02">
        <w:rPr>
          <w:rFonts w:ascii="Times New Roman" w:hAnsi="Times New Roman" w:cs="Times New Roman"/>
          <w:vertAlign w:val="superscript"/>
        </w:rPr>
        <w:t>9</w:t>
      </w:r>
      <w:r w:rsidRPr="00377F02">
        <w:rPr>
          <w:rFonts w:ascii="Times New Roman" w:hAnsi="Times New Roman" w:cs="Times New Roman"/>
        </w:rPr>
        <w:t xml:space="preserve"> While MLIs can involve a higher component count, the ability to eliminate bulky filters and transformers, coupled with improved efficiency and reduced stress on components, can lead to overall system cost-effectiveness and simplified design in certain high-power applications.</w:t>
      </w:r>
      <w:r w:rsidRPr="00377F02">
        <w:rPr>
          <w:rFonts w:ascii="Times New Roman" w:hAnsi="Times New Roman" w:cs="Times New Roman"/>
          <w:vertAlign w:val="superscript"/>
        </w:rPr>
        <w:t>6</w:t>
      </w:r>
    </w:p>
    <w:p w14:paraId="1B249BAD" w14:textId="77777777" w:rsidR="00377F02" w:rsidRPr="00377F02" w:rsidRDefault="00377F02" w:rsidP="00377F02">
      <w:pPr>
        <w:ind w:firstLine="720"/>
        <w:rPr>
          <w:rFonts w:ascii="Times New Roman" w:hAnsi="Times New Roman" w:cs="Times New Roman"/>
        </w:rPr>
      </w:pPr>
      <w:r w:rsidRPr="00377F02">
        <w:rPr>
          <w:rFonts w:ascii="Times New Roman" w:hAnsi="Times New Roman" w:cs="Times New Roman"/>
        </w:rPr>
        <w:t>Certain MLI topologies, notably the Cascaded H-Bridge, offer inherent modularity and flexibility.</w:t>
      </w:r>
      <w:r w:rsidRPr="00377F02">
        <w:rPr>
          <w:rFonts w:ascii="Times New Roman" w:hAnsi="Times New Roman" w:cs="Times New Roman"/>
          <w:vertAlign w:val="superscript"/>
        </w:rPr>
        <w:t>1</w:t>
      </w:r>
      <w:r w:rsidRPr="00377F02">
        <w:rPr>
          <w:rFonts w:ascii="Times New Roman" w:hAnsi="Times New Roman" w:cs="Times New Roman"/>
        </w:rPr>
        <w:t xml:space="preserve"> This characteristic makes them highly scalable for higher power levels and facilitates easier manufacturing, maintenance, and fault isolation in large-scale systems. Furthermore, MLIs are particularly adept at interfacing with various renewable energy sources (such as solar photovoltaic arrays and wind turbines), plug-in electric vehicles, battery energy storage systems, and capacitors.</w:t>
      </w:r>
      <w:r w:rsidRPr="00377F02">
        <w:rPr>
          <w:rFonts w:ascii="Times New Roman" w:hAnsi="Times New Roman" w:cs="Times New Roman"/>
          <w:vertAlign w:val="superscript"/>
        </w:rPr>
        <w:t>1</w:t>
      </w:r>
      <w:r w:rsidRPr="00377F02">
        <w:rPr>
          <w:rFonts w:ascii="Times New Roman" w:hAnsi="Times New Roman" w:cs="Times New Roman"/>
        </w:rPr>
        <w:t xml:space="preserve"> Their design helps optimize energy conversion from these DC-based sources to the AC grid. This capability positions MLIs as a critical enabling technology for the evolving landscape of modern power systems, directly aligning with the stringent requirements of modern grid codes, the need for efficient energy management in EVs, and the reliable integration of intermittent renewable sources.</w:t>
      </w:r>
    </w:p>
    <w:p w14:paraId="0FF2B972" w14:textId="77777777" w:rsidR="00377F02" w:rsidRDefault="00377F02" w:rsidP="00377F02">
      <w:pPr>
        <w:ind w:firstLine="720"/>
        <w:rPr>
          <w:rFonts w:ascii="Times New Roman" w:hAnsi="Times New Roman" w:cs="Times New Roman"/>
        </w:rPr>
      </w:pPr>
      <w:r w:rsidRPr="00377F02">
        <w:rPr>
          <w:rFonts w:ascii="Times New Roman" w:hAnsi="Times New Roman" w:cs="Times New Roman"/>
        </w:rPr>
        <w:t>In contrast, conventional two-level inverters are limited in high-power applications, suffer from high voltage stress, operate with lower efficiency, and generate significant harmonic distortion, often requiring bulky filters and operating at high switching frequencies that lead to substantial losses.</w:t>
      </w:r>
      <w:r w:rsidRPr="00377F02">
        <w:rPr>
          <w:rFonts w:ascii="Times New Roman" w:hAnsi="Times New Roman" w:cs="Times New Roman"/>
          <w:vertAlign w:val="superscript"/>
        </w:rPr>
        <w:t>7</w:t>
      </w:r>
      <w:r w:rsidRPr="00377F02">
        <w:rPr>
          <w:rFonts w:ascii="Times New Roman" w:hAnsi="Times New Roman" w:cs="Times New Roman"/>
        </w:rPr>
        <w:t xml:space="preserve"> The very mechanism that enables MLIs to achieve superior performance—generating more voltage levels—inherently requires a greater number of power semiconductor switches, associated gate driver circuits, and often more passive components (diodes, capacitors).</w:t>
      </w:r>
      <w:r w:rsidRPr="00377F02">
        <w:rPr>
          <w:rFonts w:ascii="Times New Roman" w:hAnsi="Times New Roman" w:cs="Times New Roman"/>
          <w:vertAlign w:val="superscript"/>
        </w:rPr>
        <w:t>6</w:t>
      </w:r>
      <w:r w:rsidRPr="00377F02">
        <w:rPr>
          <w:rFonts w:ascii="Times New Roman" w:hAnsi="Times New Roman" w:cs="Times New Roman"/>
        </w:rPr>
        <w:t xml:space="preserve"> </w:t>
      </w:r>
    </w:p>
    <w:p w14:paraId="6674F1CB" w14:textId="0F6AD179" w:rsidR="00377F02" w:rsidRDefault="00377F02" w:rsidP="00377F02">
      <w:pPr>
        <w:ind w:firstLine="720"/>
        <w:rPr>
          <w:rFonts w:ascii="Times New Roman" w:hAnsi="Times New Roman" w:cs="Times New Roman"/>
        </w:rPr>
      </w:pPr>
      <w:r w:rsidRPr="00377F02">
        <w:rPr>
          <w:rFonts w:ascii="Times New Roman" w:hAnsi="Times New Roman" w:cs="Times New Roman"/>
        </w:rPr>
        <w:t xml:space="preserve">This directly increases the bill of materials, manufacturing complexity, physical size, and potential points of failure. This establishes a core design challenge in the field of MLIs: how to maximize the performance benefits (e.g., waveform quality, efficiency, voltage capability) while simultaneously minimizing the "cost" in terms of component count, physical footprint, and overall control complexity. This fundamental tension is a major driving force behind a significant portion of current research, particularly the development of "reduced switch count" (RSC) and hybrid topologies </w:t>
      </w:r>
      <w:r w:rsidRPr="00377F02">
        <w:rPr>
          <w:rFonts w:ascii="Times New Roman" w:hAnsi="Times New Roman" w:cs="Times New Roman"/>
          <w:vertAlign w:val="superscript"/>
        </w:rPr>
        <w:t>14</w:t>
      </w:r>
      <w:r w:rsidRPr="00377F02">
        <w:rPr>
          <w:rFonts w:ascii="Times New Roman" w:hAnsi="Times New Roman" w:cs="Times New Roman"/>
        </w:rPr>
        <w:t>, which aim to achieve high performance with fewer components, albeit sometimes at the expense of other factors like modularity or control intricacy.</w:t>
      </w:r>
    </w:p>
    <w:p w14:paraId="1FCA8626" w14:textId="77777777" w:rsidR="00377F02" w:rsidRPr="00377F02" w:rsidRDefault="00377F02" w:rsidP="00377F02">
      <w:pPr>
        <w:ind w:firstLine="720"/>
        <w:rPr>
          <w:rFonts w:ascii="Times New Roman" w:hAnsi="Times New Roman" w:cs="Times New Roman"/>
        </w:rPr>
      </w:pPr>
    </w:p>
    <w:p w14:paraId="01556270" w14:textId="37892783" w:rsidR="00377F02" w:rsidRPr="00377F02" w:rsidRDefault="00377F02" w:rsidP="00377F02">
      <w:pPr>
        <w:rPr>
          <w:rFonts w:ascii="Times New Roman" w:hAnsi="Times New Roman" w:cs="Times New Roman"/>
        </w:rPr>
      </w:pPr>
      <w:r w:rsidRPr="00377F02">
        <w:rPr>
          <w:rFonts w:ascii="Times New Roman" w:hAnsi="Times New Roman" w:cs="Times New Roman"/>
          <w:b/>
          <w:bCs/>
        </w:rPr>
        <w:t>Table 1: Comparison of Multilevel Inverters vs. Two-Level Inverters</w:t>
      </w:r>
    </w:p>
    <w:tbl>
      <w:tblPr>
        <w:tblW w:w="0" w:type="auto"/>
        <w:tblCellMar>
          <w:top w:w="15" w:type="dxa"/>
          <w:left w:w="15" w:type="dxa"/>
          <w:bottom w:w="15" w:type="dxa"/>
          <w:right w:w="15" w:type="dxa"/>
        </w:tblCellMar>
        <w:tblLook w:val="04A0" w:firstRow="1" w:lastRow="0" w:firstColumn="1" w:lastColumn="0" w:noHBand="0" w:noVBand="1"/>
      </w:tblPr>
      <w:tblGrid>
        <w:gridCol w:w="2872"/>
        <w:gridCol w:w="2671"/>
        <w:gridCol w:w="3467"/>
      </w:tblGrid>
      <w:tr w:rsidR="00377F02" w:rsidRPr="00377F02" w14:paraId="093568AA"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AE16EA"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B1D9A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Conventional Two-Level Inverter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F72439"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 (MLI)</w:t>
            </w:r>
          </w:p>
        </w:tc>
      </w:tr>
      <w:tr w:rsidR="00377F02" w:rsidRPr="00377F02" w14:paraId="22C9B2C5"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CFFF2"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Number of Output Voltage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F3DDF9"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2 (0, Vdc)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978B5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&gt;2 (3, 5, 7, up to 125 levels mentioned)</w:t>
            </w:r>
          </w:p>
        </w:tc>
      </w:tr>
      <w:tr w:rsidR="00377F02" w:rsidRPr="00377F02" w14:paraId="096BB78A"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DBF68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Output Waveform Quality (THD)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D4D0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High THD, requires bulky filters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D17B1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Low THD, near-sinusoidal, often eliminates filters </w:t>
            </w:r>
            <w:r w:rsidRPr="00377F02">
              <w:rPr>
                <w:rFonts w:ascii="Times New Roman" w:hAnsi="Times New Roman" w:cs="Times New Roman"/>
                <w:vertAlign w:val="superscript"/>
              </w:rPr>
              <w:t>1</w:t>
            </w:r>
          </w:p>
        </w:tc>
      </w:tr>
      <w:tr w:rsidR="00377F02" w:rsidRPr="00377F02" w14:paraId="1175D251"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6CD39F"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Electromagnetic Interference (EMI) / Common-Mode Voltage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FF2DDC"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Higher EMI, significant common-mode voltage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8F4C7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Lower EMI, reduced common-mode voltage </w:t>
            </w:r>
            <w:r w:rsidRPr="00377F02">
              <w:rPr>
                <w:rFonts w:ascii="Times New Roman" w:hAnsi="Times New Roman" w:cs="Times New Roman"/>
                <w:vertAlign w:val="superscript"/>
              </w:rPr>
              <w:t>1</w:t>
            </w:r>
          </w:p>
        </w:tc>
      </w:tr>
      <w:tr w:rsidR="00377F02" w:rsidRPr="00377F02" w14:paraId="699F1B2B"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1239C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Efficiency / Switching Losses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F64A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Lower efficiency, high switching losses at high frequencies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5411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Higher efficiency, reduced switching losses due to lower switching frequency and distributed stress </w:t>
            </w:r>
            <w:r w:rsidRPr="00377F02">
              <w:rPr>
                <w:rFonts w:ascii="Times New Roman" w:hAnsi="Times New Roman" w:cs="Times New Roman"/>
                <w:vertAlign w:val="superscript"/>
              </w:rPr>
              <w:t>1</w:t>
            </w:r>
          </w:p>
        </w:tc>
      </w:tr>
      <w:tr w:rsidR="00377F02" w:rsidRPr="00377F02" w14:paraId="7F34F1A2"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23E9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Voltage Stress on Switches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87743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High voltage stress on individual devices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81D0D3"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Reduced voltage stress on individual devices </w:t>
            </w:r>
            <w:r w:rsidRPr="00377F02">
              <w:rPr>
                <w:rFonts w:ascii="Times New Roman" w:hAnsi="Times New Roman" w:cs="Times New Roman"/>
                <w:vertAlign w:val="superscript"/>
              </w:rPr>
              <w:t>2</w:t>
            </w:r>
          </w:p>
        </w:tc>
      </w:tr>
      <w:tr w:rsidR="00377F02" w:rsidRPr="00377F02" w14:paraId="7870C1E9"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26E2E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Suitability for High Power/Voltage Applications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DB153A"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Limited for high power/voltage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CA2817"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Well-suited, high power capability </w:t>
            </w:r>
            <w:r w:rsidRPr="00377F02">
              <w:rPr>
                <w:rFonts w:ascii="Times New Roman" w:hAnsi="Times New Roman" w:cs="Times New Roman"/>
                <w:vertAlign w:val="superscript"/>
              </w:rPr>
              <w:t>2</w:t>
            </w:r>
          </w:p>
        </w:tc>
      </w:tr>
      <w:tr w:rsidR="00377F02" w:rsidRPr="00377F02" w14:paraId="34513744"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CBF365"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Component Count / Complexity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524F5"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Simpler circuit, fewer components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7BED7"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Higher component count (switches, diodes, capacitors), more complex gate drivers </w:t>
            </w:r>
            <w:r w:rsidRPr="00377F02">
              <w:rPr>
                <w:rFonts w:ascii="Times New Roman" w:hAnsi="Times New Roman" w:cs="Times New Roman"/>
                <w:vertAlign w:val="superscript"/>
              </w:rPr>
              <w:t>1</w:t>
            </w:r>
          </w:p>
        </w:tc>
      </w:tr>
      <w:tr w:rsidR="00377F02" w:rsidRPr="00377F02" w14:paraId="745731C8"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1FA9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Interfacing with RES/EVs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B7CA0C"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Less optimized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CF21FA"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Easily interfaced, optimizes energy conversion </w:t>
            </w:r>
            <w:r w:rsidRPr="00377F02">
              <w:rPr>
                <w:rFonts w:ascii="Times New Roman" w:hAnsi="Times New Roman" w:cs="Times New Roman"/>
                <w:vertAlign w:val="superscript"/>
              </w:rPr>
              <w:t>1</w:t>
            </w:r>
          </w:p>
        </w:tc>
      </w:tr>
    </w:tbl>
    <w:p w14:paraId="501DCE2D" w14:textId="77777777" w:rsidR="00377F02" w:rsidRPr="00377F02" w:rsidRDefault="00377F02" w:rsidP="00377F02">
      <w:pPr>
        <w:rPr>
          <w:rFonts w:ascii="Times New Roman" w:hAnsi="Times New Roman" w:cs="Times New Roman"/>
        </w:rPr>
      </w:pPr>
    </w:p>
    <w:p w14:paraId="227B6C64"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2. Key Multilevel Inverter Topologies and Their Operational Principles</w:t>
      </w:r>
    </w:p>
    <w:p w14:paraId="73F9FC3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broadly categorized into several classical topologies, each with distinct operational principles, advantages, and disadvantages. The three most commonly used and foundational topologies are the Diode-Clamped Multilevel Inverter (DCMLI), the Flying Capacitor Multilevel Inverter (FCMLI), and the Cascaded H-Bridge Multilevel Inverter (CHB-MLI).</w:t>
      </w:r>
      <w:r w:rsidRPr="00377F02">
        <w:rPr>
          <w:rFonts w:ascii="Times New Roman" w:hAnsi="Times New Roman" w:cs="Times New Roman"/>
          <w:vertAlign w:val="superscript"/>
        </w:rPr>
        <w:t>4</w:t>
      </w:r>
    </w:p>
    <w:p w14:paraId="584D932F"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2.1. Diode-Clamped Multilevel Inverters (DCMLI)</w:t>
      </w:r>
    </w:p>
    <w:p w14:paraId="2F5D42E7" w14:textId="41BF72C1" w:rsidR="00377F02" w:rsidRPr="00377F02" w:rsidRDefault="00377F02" w:rsidP="00377F02">
      <w:pPr>
        <w:rPr>
          <w:rFonts w:ascii="Times New Roman" w:hAnsi="Times New Roman" w:cs="Times New Roman"/>
        </w:rPr>
      </w:pPr>
      <w:r w:rsidRPr="00377F02">
        <w:rPr>
          <w:rFonts w:ascii="Times New Roman" w:hAnsi="Times New Roman" w:cs="Times New Roman"/>
        </w:rPr>
        <w:t>The Diode-Clamped Multilevel Inverter (DCMLI), also known as a Neutral-Point Clamped (NPC) inverter, is a widely adopted topology, particularly in medium voltage applications.</w:t>
      </w:r>
    </w:p>
    <w:p w14:paraId="27DC5B94" w14:textId="77777777" w:rsidR="00377F02" w:rsidRPr="00377F02" w:rsidRDefault="00377F02" w:rsidP="00377F02">
      <w:pPr>
        <w:numPr>
          <w:ilvl w:val="0"/>
          <w:numId w:val="1"/>
        </w:numPr>
        <w:rPr>
          <w:rFonts w:ascii="Times New Roman" w:hAnsi="Times New Roman" w:cs="Times New Roman"/>
        </w:rPr>
      </w:pPr>
      <w:r w:rsidRPr="00377F02">
        <w:rPr>
          <w:rFonts w:ascii="Times New Roman" w:hAnsi="Times New Roman" w:cs="Times New Roman"/>
          <w:b/>
          <w:bCs/>
        </w:rPr>
        <w:t>Basic Principle and Circuit Overview:</w:t>
      </w:r>
      <w:r w:rsidRPr="00377F02">
        <w:rPr>
          <w:rFonts w:ascii="Times New Roman" w:hAnsi="Times New Roman" w:cs="Times New Roman"/>
        </w:rPr>
        <w:t xml:space="preserve"> The fundamental principle of DCMLI involves using diodes as clamping devices to limit the voltage stress across individual power semiconductor switches and to achieve stepped output voltages. In this topology, the DC bus voltage is typically divided into multiple levels by a series of capacitors. The diodes then "clamp" the voltage across each switch to a specific fraction of the total DC bus voltage. </w:t>
      </w:r>
    </w:p>
    <w:p w14:paraId="4BB2176E"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For an </w:t>
      </w:r>
      <w:r w:rsidRPr="00377F02">
        <w:rPr>
          <w:rFonts w:ascii="Times New Roman" w:hAnsi="Times New Roman" w:cs="Times New Roman"/>
          <w:i/>
          <w:iCs/>
        </w:rPr>
        <w:t>n</w:t>
      </w:r>
      <w:r w:rsidRPr="00377F02">
        <w:rPr>
          <w:rFonts w:ascii="Times New Roman" w:hAnsi="Times New Roman" w:cs="Times New Roman"/>
        </w:rPr>
        <w:t>-level inverter, the design typically requires (n-1) DC-link capacitors, 2(n-1) switching devices (e.g., IGBTs or MOSFETs), and (n-1)(n-2) clamping diodes. The voltage across each capacitor and each switch is ideally Vdc/(n-1). By increasing the number of voltage levels, the quality of the output voltage is improved, becoming closer to a sinusoidal waveform.</w:t>
      </w:r>
    </w:p>
    <w:p w14:paraId="0A39A890" w14:textId="77777777" w:rsidR="00377F02" w:rsidRPr="00377F02" w:rsidRDefault="00377F02" w:rsidP="00377F02">
      <w:pPr>
        <w:numPr>
          <w:ilvl w:val="0"/>
          <w:numId w:val="2"/>
        </w:numPr>
        <w:rPr>
          <w:rFonts w:ascii="Times New Roman" w:hAnsi="Times New Roman" w:cs="Times New Roman"/>
        </w:rPr>
      </w:pPr>
      <w:r w:rsidRPr="00377F02">
        <w:rPr>
          <w:rFonts w:ascii="Times New Roman" w:hAnsi="Times New Roman" w:cs="Times New Roman"/>
          <w:b/>
          <w:bCs/>
        </w:rPr>
        <w:t>Example (Three-Level DCMLI):</w:t>
      </w:r>
      <w:r w:rsidRPr="00377F02">
        <w:rPr>
          <w:rFonts w:ascii="Times New Roman" w:hAnsi="Times New Roman" w:cs="Times New Roman"/>
        </w:rPr>
        <w:t xml:space="preserve"> A three-level DCMLI (n=3) utilizes two capacitors (C1, C2) on the DC bus, four switches (S1, S2, S1', S2'), and two clamping diodes. With a total DC bus voltage of Vdc, each capacitor has Vdc/2 across it, and each device's voltage stress is limited to Vdc/2. The output voltage can synthesize three levels: +Vdc/2 (S1, S2 ON), 0 (S2, S1' ON), and -Vdc/2 (S1', S2' ON).</w:t>
      </w:r>
    </w:p>
    <w:p w14:paraId="7C5936DB" w14:textId="2DE87370" w:rsidR="00377F02" w:rsidRPr="00377F02" w:rsidRDefault="00377F02" w:rsidP="00377F02">
      <w:pPr>
        <w:numPr>
          <w:ilvl w:val="0"/>
          <w:numId w:val="3"/>
        </w:numPr>
        <w:rPr>
          <w:rFonts w:ascii="Times New Roman" w:hAnsi="Times New Roman" w:cs="Times New Roman"/>
        </w:rPr>
      </w:pPr>
      <w:r w:rsidRPr="00377F02">
        <w:rPr>
          <w:rFonts w:ascii="Times New Roman" w:hAnsi="Times New Roman" w:cs="Times New Roman"/>
          <w:b/>
          <w:bCs/>
        </w:rPr>
        <w:t>Example (Five-Level DCMLI):</w:t>
      </w:r>
      <w:r w:rsidRPr="00377F02">
        <w:rPr>
          <w:rFonts w:ascii="Times New Roman" w:hAnsi="Times New Roman" w:cs="Times New Roman"/>
        </w:rPr>
        <w:t xml:space="preserve"> For a five-level DCMLI (n=5), four capacitors (C1-C4) are used, resulting in Vdc/4 across each. It requires eight switches and six clamping diodes. The output voltage can synthesize five levels: +Vdc/2, +Vdc/4, 0, -Vdc/4, and -Vdc/2. To achieve Vdc/2 output, four switches must conduct simultaneously.</w:t>
      </w:r>
    </w:p>
    <w:p w14:paraId="0E9396A0" w14:textId="456B61FF" w:rsidR="00377F02" w:rsidRPr="00377F02" w:rsidRDefault="00377F02" w:rsidP="00377F02">
      <w:pPr>
        <w:numPr>
          <w:ilvl w:val="0"/>
          <w:numId w:val="4"/>
        </w:numPr>
        <w:rPr>
          <w:rFonts w:ascii="Times New Roman" w:hAnsi="Times New Roman" w:cs="Times New Roman"/>
        </w:rPr>
      </w:pPr>
      <w:r w:rsidRPr="00377F02">
        <w:rPr>
          <w:rFonts w:ascii="Times New Roman" w:hAnsi="Times New Roman" w:cs="Times New Roman"/>
          <w:b/>
          <w:bCs/>
        </w:rPr>
        <w:t>Advantages:</w:t>
      </w:r>
      <w:r w:rsidRPr="00377F02">
        <w:rPr>
          <w:rFonts w:ascii="Times New Roman" w:hAnsi="Times New Roman" w:cs="Times New Roman"/>
        </w:rPr>
        <w:t xml:space="preserve"> DCMLIs offer several significant advantages, including the ability to control both real and reactive power, often eliminating the need for additional filters to reduce harmonics. The distributed voltage stress across switches leads to enhanced reliability.</w:t>
      </w:r>
      <w:r w:rsidRPr="00377F02">
        <w:rPr>
          <w:rFonts w:ascii="Times New Roman" w:hAnsi="Times New Roman" w:cs="Times New Roman"/>
          <w:vertAlign w:val="superscript"/>
        </w:rPr>
        <w:t xml:space="preserve"> </w:t>
      </w:r>
      <w:r w:rsidRPr="00377F02">
        <w:rPr>
          <w:rFonts w:ascii="Times New Roman" w:hAnsi="Times New Roman" w:cs="Times New Roman"/>
        </w:rPr>
        <w:t>They are known for high power efficiency, simplicity in their basic configuration, and suitability for high voltage systems and variable speed motor drives.</w:t>
      </w:r>
    </w:p>
    <w:p w14:paraId="4F062ED2" w14:textId="77777777" w:rsidR="00377F02" w:rsidRPr="00377F02" w:rsidRDefault="00377F02" w:rsidP="00377F02">
      <w:pPr>
        <w:numPr>
          <w:ilvl w:val="0"/>
          <w:numId w:val="5"/>
        </w:numPr>
        <w:rPr>
          <w:rFonts w:ascii="Times New Roman" w:hAnsi="Times New Roman" w:cs="Times New Roman"/>
        </w:rPr>
      </w:pPr>
      <w:r w:rsidRPr="00377F02">
        <w:rPr>
          <w:rFonts w:ascii="Times New Roman" w:hAnsi="Times New Roman" w:cs="Times New Roman"/>
          <w:b/>
          <w:bCs/>
        </w:rPr>
        <w:t>Disadvantages:</w:t>
      </w:r>
      <w:r w:rsidRPr="00377F02">
        <w:rPr>
          <w:rFonts w:ascii="Times New Roman" w:hAnsi="Times New Roman" w:cs="Times New Roman"/>
        </w:rPr>
        <w:t xml:space="preserve"> A notable drawback of the diode-clamped topology is that the maximum output voltage is typically limited to half of the total DC source voltage. This issue can be mitigated by using a two-times voltage source or by cascading multiple DCMLIs.</w:t>
      </w:r>
      <w:r w:rsidRPr="00377F02">
        <w:rPr>
          <w:rFonts w:ascii="Times New Roman" w:hAnsi="Times New Roman" w:cs="Times New Roman"/>
          <w:vertAlign w:val="superscript"/>
        </w:rPr>
        <w:t>5</w:t>
      </w:r>
      <w:r w:rsidRPr="00377F02">
        <w:rPr>
          <w:rFonts w:ascii="Times New Roman" w:hAnsi="Times New Roman" w:cs="Times New Roman"/>
        </w:rPr>
        <w:t xml:space="preserve"> This voltage utilization limitation implies that while the topology is effective, it might require additional complexity or components to achieve desired output voltage ranges, which could impact overall system cost and efficiency. Furthermore, the number of clamping diodes increases quadratically with the number of levels, adding to the system's complexity and cost for higher level counts.</w:t>
      </w:r>
      <w:r w:rsidRPr="00377F02">
        <w:rPr>
          <w:rFonts w:ascii="Times New Roman" w:hAnsi="Times New Roman" w:cs="Times New Roman"/>
          <w:vertAlign w:val="superscript"/>
        </w:rPr>
        <w:t>5</w:t>
      </w:r>
      <w:r w:rsidRPr="00377F02">
        <w:rPr>
          <w:rFonts w:ascii="Times New Roman" w:hAnsi="Times New Roman" w:cs="Times New Roman"/>
        </w:rPr>
        <w:t xml:space="preserve"> This rapid increase in component count for higher levels implies a significant trade-off: while DCMLIs offer good performance, their scalability for very high voltage levels (requiring many levels) becomes problematic due to increased complexity, cost, and potential reliability issues from the sheer number of diodes. Challenges also include difficulties with actual power flow due to potential undercharging or overcharging of the DC levels, and the ongoing need to stabilize the DC link capacitance voltage.</w:t>
      </w:r>
    </w:p>
    <w:p w14:paraId="3B3F1F0F" w14:textId="77777777" w:rsidR="00377F02" w:rsidRPr="00377F02" w:rsidRDefault="00377F02" w:rsidP="00377F02">
      <w:pPr>
        <w:rPr>
          <w:rFonts w:ascii="Times New Roman" w:hAnsi="Times New Roman" w:cs="Times New Roman"/>
        </w:rPr>
      </w:pPr>
    </w:p>
    <w:p w14:paraId="7F974415"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2.2. Flying Capacitor Multilevel Inverters (FCMLI)</w:t>
      </w:r>
    </w:p>
    <w:p w14:paraId="691BDE53"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 Flying Capacitor Multilevel Inverter (FCMLI), also known as a capacitor-clamped inverter, utilizes floating capacitors to synthesize multiple voltage levels.</w:t>
      </w:r>
    </w:p>
    <w:p w14:paraId="3720D276" w14:textId="787C7A42" w:rsidR="00377F02" w:rsidRPr="00377F02" w:rsidRDefault="00377F02" w:rsidP="00377F02">
      <w:pPr>
        <w:numPr>
          <w:ilvl w:val="0"/>
          <w:numId w:val="6"/>
        </w:numPr>
        <w:rPr>
          <w:rFonts w:ascii="Times New Roman" w:hAnsi="Times New Roman" w:cs="Times New Roman"/>
        </w:rPr>
      </w:pPr>
      <w:r w:rsidRPr="00377F02">
        <w:rPr>
          <w:rFonts w:ascii="Times New Roman" w:hAnsi="Times New Roman" w:cs="Times New Roman"/>
          <w:b/>
          <w:bCs/>
        </w:rPr>
        <w:t>Basic Principle and Circuit Overview:</w:t>
      </w:r>
      <w:r w:rsidRPr="00377F02">
        <w:rPr>
          <w:rFonts w:ascii="Times New Roman" w:hAnsi="Times New Roman" w:cs="Times New Roman"/>
        </w:rPr>
        <w:t xml:space="preserve"> Similar to DCMLIs, FCMLIs generate stepped output voltages, but they employ a ladder-like configuration of floating capacitors to restrict voltage levels rather than clamping diodes.</w:t>
      </w:r>
      <w:r w:rsidRPr="00377F02">
        <w:rPr>
          <w:rFonts w:ascii="Times New Roman" w:hAnsi="Times New Roman" w:cs="Times New Roman"/>
          <w:vertAlign w:val="superscript"/>
        </w:rPr>
        <w:t>6</w:t>
      </w:r>
      <w:r w:rsidRPr="00377F02">
        <w:rPr>
          <w:rFonts w:ascii="Times New Roman" w:hAnsi="Times New Roman" w:cs="Times New Roman"/>
        </w:rPr>
        <w:t xml:space="preserve"> Each phase leg in an FCMLI consists of multiple capacitors (typically three or more) connected between the DC source and power switches.</w:t>
      </w:r>
      <w:r w:rsidRPr="00377F02">
        <w:rPr>
          <w:rFonts w:ascii="Times New Roman" w:hAnsi="Times New Roman" w:cs="Times New Roman"/>
          <w:vertAlign w:val="superscript"/>
        </w:rPr>
        <w:t>18</w:t>
      </w:r>
      <w:r w:rsidRPr="00377F02">
        <w:rPr>
          <w:rFonts w:ascii="Times New Roman" w:hAnsi="Times New Roman" w:cs="Times New Roman"/>
        </w:rPr>
        <w:t xml:space="preserve"> These capacitors dynamically distribute the voltage among themselves to generate the desired output waveform.</w:t>
      </w:r>
      <w:r w:rsidRPr="00377F02">
        <w:rPr>
          <w:rFonts w:ascii="Times New Roman" w:hAnsi="Times New Roman" w:cs="Times New Roman"/>
          <w:vertAlign w:val="superscript"/>
        </w:rPr>
        <w:t>18</w:t>
      </w:r>
      <w:r w:rsidRPr="00377F02">
        <w:rPr>
          <w:rFonts w:ascii="Times New Roman" w:hAnsi="Times New Roman" w:cs="Times New Roman"/>
        </w:rPr>
        <w:t xml:space="preserve"> A unique feature of FCMLIs is the ability to extend the number of voltage levels by changing the ratio of the capacitor voltages.</w:t>
      </w:r>
      <w:r w:rsidRPr="00377F02">
        <w:rPr>
          <w:rFonts w:ascii="Times New Roman" w:hAnsi="Times New Roman" w:cs="Times New Roman"/>
          <w:vertAlign w:val="superscript"/>
        </w:rPr>
        <w:t>15</w:t>
      </w:r>
      <w:r w:rsidRPr="00377F02">
        <w:rPr>
          <w:rFonts w:ascii="Times New Roman" w:hAnsi="Times New Roman" w:cs="Times New Roman"/>
        </w:rPr>
        <w:t xml:space="preserve"> For instance, a three-cell FCMLI traditionally yields four levels with a 1:2:3 capacitor voltage ratio, but altering this ratio can enable operation as a five-, six-, seven-, or even eight-level inverter.</w:t>
      </w:r>
      <w:r w:rsidRPr="00377F02">
        <w:rPr>
          <w:rFonts w:ascii="Times New Roman" w:hAnsi="Times New Roman" w:cs="Times New Roman"/>
          <w:vertAlign w:val="superscript"/>
        </w:rPr>
        <w:t>15</w:t>
      </w:r>
      <w:r w:rsidRPr="00377F02">
        <w:rPr>
          <w:rFonts w:ascii="Times New Roman" w:hAnsi="Times New Roman" w:cs="Times New Roman"/>
        </w:rPr>
        <w:t xml:space="preserve"> The eight-level case, referred to as "maximally distended," utilizes all possible transistor switching states but may lack sufficient per-phase redundancy for capacitor voltage balancing.</w:t>
      </w:r>
      <w:r w:rsidRPr="00377F02">
        <w:rPr>
          <w:rFonts w:ascii="Times New Roman" w:hAnsi="Times New Roman" w:cs="Times New Roman"/>
          <w:vertAlign w:val="superscript"/>
        </w:rPr>
        <w:t>15</w:t>
      </w:r>
      <w:r w:rsidRPr="00377F02">
        <w:rPr>
          <w:rFonts w:ascii="Times New Roman" w:hAnsi="Times New Roman" w:cs="Times New Roman"/>
        </w:rPr>
        <w:t xml:space="preserve"> Some proposed FCMLI topologies can operate with a single independent DC source, along with multiple capacitors, diodes, and switching devices.</w:t>
      </w:r>
      <w:r w:rsidRPr="00377F02">
        <w:rPr>
          <w:rFonts w:ascii="Times New Roman" w:hAnsi="Times New Roman" w:cs="Times New Roman"/>
          <w:vertAlign w:val="superscript"/>
        </w:rPr>
        <w:t>15</w:t>
      </w:r>
    </w:p>
    <w:p w14:paraId="73F3876B" w14:textId="77777777" w:rsidR="00377F02" w:rsidRPr="00377F02" w:rsidRDefault="00377F02" w:rsidP="00377F02">
      <w:pPr>
        <w:numPr>
          <w:ilvl w:val="0"/>
          <w:numId w:val="6"/>
        </w:numPr>
        <w:rPr>
          <w:rFonts w:ascii="Times New Roman" w:hAnsi="Times New Roman" w:cs="Times New Roman"/>
        </w:rPr>
      </w:pPr>
      <w:r w:rsidRPr="00377F02">
        <w:rPr>
          <w:rFonts w:ascii="Times New Roman" w:hAnsi="Times New Roman" w:cs="Times New Roman"/>
          <w:b/>
          <w:bCs/>
        </w:rPr>
        <w:t>Capacitor Voltage Balancing Mechanisms:</w:t>
      </w:r>
      <w:r w:rsidRPr="00377F02">
        <w:rPr>
          <w:rFonts w:ascii="Times New Roman" w:hAnsi="Times New Roman" w:cs="Times New Roman"/>
        </w:rPr>
        <w:t xml:space="preserve"> A critical aspect of FCMLI operation is maintaining the voltage balance of the floating capacitors.</w:t>
      </w:r>
      <w:r w:rsidRPr="00377F02">
        <w:rPr>
          <w:rFonts w:ascii="Times New Roman" w:hAnsi="Times New Roman" w:cs="Times New Roman"/>
          <w:vertAlign w:val="superscript"/>
        </w:rPr>
        <w:t>16</w:t>
      </w:r>
      <w:r w:rsidRPr="00377F02">
        <w:rPr>
          <w:rFonts w:ascii="Times New Roman" w:hAnsi="Times New Roman" w:cs="Times New Roman"/>
        </w:rPr>
        <w:t xml:space="preserve"> These capacitor voltages must be precisely controlled and maintained at well-defined levels to ensure correct operation of the multilevel inverter.</w:t>
      </w:r>
      <w:r w:rsidRPr="00377F02">
        <w:rPr>
          <w:rFonts w:ascii="Times New Roman" w:hAnsi="Times New Roman" w:cs="Times New Roman"/>
          <w:vertAlign w:val="superscript"/>
        </w:rPr>
        <w:t>16</w:t>
      </w:r>
      <w:r w:rsidRPr="00377F02">
        <w:rPr>
          <w:rFonts w:ascii="Times New Roman" w:hAnsi="Times New Roman" w:cs="Times New Roman"/>
        </w:rPr>
        <w:t xml:space="preserve"> This challenge of capacitor voltage balancing is a central research area for FCMLIs, as the inherent nature of floating capacitors necessitates sophisticated control algorithms and redundancy schemes to ensure stable and reliable operation.</w:t>
      </w:r>
      <w:r w:rsidRPr="00377F02">
        <w:rPr>
          <w:rFonts w:ascii="Times New Roman" w:hAnsi="Times New Roman" w:cs="Times New Roman"/>
          <w:vertAlign w:val="superscript"/>
        </w:rPr>
        <w:t>17</w:t>
      </w:r>
      <w:r w:rsidRPr="00377F02">
        <w:rPr>
          <w:rFonts w:ascii="Times New Roman" w:hAnsi="Times New Roman" w:cs="Times New Roman"/>
        </w:rPr>
        <w:t xml:space="preserve"> Research in this area focuses on various capacitor voltage balancing methods, including:</w:t>
      </w:r>
    </w:p>
    <w:p w14:paraId="609F1AF7" w14:textId="77777777" w:rsidR="00377F02" w:rsidRPr="00377F02" w:rsidRDefault="00377F02" w:rsidP="00377F02">
      <w:pPr>
        <w:numPr>
          <w:ilvl w:val="0"/>
          <w:numId w:val="7"/>
        </w:numPr>
        <w:rPr>
          <w:rFonts w:ascii="Times New Roman" w:hAnsi="Times New Roman" w:cs="Times New Roman"/>
        </w:rPr>
      </w:pPr>
      <w:r w:rsidRPr="00377F02">
        <w:rPr>
          <w:rFonts w:ascii="Times New Roman" w:hAnsi="Times New Roman" w:cs="Times New Roman"/>
          <w:b/>
          <w:bCs/>
        </w:rPr>
        <w:t>Switching State Selection:</w:t>
      </w:r>
      <w:r w:rsidRPr="00377F02">
        <w:rPr>
          <w:rFonts w:ascii="Times New Roman" w:hAnsi="Times New Roman" w:cs="Times New Roman"/>
        </w:rPr>
        <w:t xml:space="preserve"> Strategies that prioritize the selection of switching states based on the preferential charging and discharging needs of the capacitors.</w:t>
      </w:r>
      <w:r w:rsidRPr="00377F02">
        <w:rPr>
          <w:rFonts w:ascii="Times New Roman" w:hAnsi="Times New Roman" w:cs="Times New Roman"/>
          <w:vertAlign w:val="superscript"/>
        </w:rPr>
        <w:t>17</w:t>
      </w:r>
    </w:p>
    <w:p w14:paraId="52DA62C0" w14:textId="77777777" w:rsidR="00377F02" w:rsidRPr="00377F02" w:rsidRDefault="00377F02" w:rsidP="00377F02">
      <w:pPr>
        <w:numPr>
          <w:ilvl w:val="0"/>
          <w:numId w:val="8"/>
        </w:numPr>
        <w:rPr>
          <w:rFonts w:ascii="Times New Roman" w:hAnsi="Times New Roman" w:cs="Times New Roman"/>
        </w:rPr>
      </w:pPr>
      <w:r w:rsidRPr="00377F02">
        <w:rPr>
          <w:rFonts w:ascii="Times New Roman" w:hAnsi="Times New Roman" w:cs="Times New Roman"/>
          <w:b/>
          <w:bCs/>
        </w:rPr>
        <w:t>Comparator-Based Control:</w:t>
      </w:r>
      <w:r w:rsidRPr="00377F02">
        <w:rPr>
          <w:rFonts w:ascii="Times New Roman" w:hAnsi="Times New Roman" w:cs="Times New Roman"/>
        </w:rPr>
        <w:t xml:space="preserve"> Utilizing two-level or three-level comparators for capacitor state detection and control.</w:t>
      </w:r>
      <w:r w:rsidRPr="00377F02">
        <w:rPr>
          <w:rFonts w:ascii="Times New Roman" w:hAnsi="Times New Roman" w:cs="Times New Roman"/>
          <w:vertAlign w:val="superscript"/>
        </w:rPr>
        <w:t>17</w:t>
      </w:r>
    </w:p>
    <w:p w14:paraId="1F0B449B" w14:textId="77777777" w:rsidR="00377F02" w:rsidRPr="00377F02" w:rsidRDefault="00377F02" w:rsidP="00377F02">
      <w:pPr>
        <w:numPr>
          <w:ilvl w:val="0"/>
          <w:numId w:val="9"/>
        </w:numPr>
        <w:rPr>
          <w:rFonts w:ascii="Times New Roman" w:hAnsi="Times New Roman" w:cs="Times New Roman"/>
        </w:rPr>
      </w:pPr>
      <w:r w:rsidRPr="00377F02">
        <w:rPr>
          <w:rFonts w:ascii="Times New Roman" w:hAnsi="Times New Roman" w:cs="Times New Roman"/>
          <w:b/>
          <w:bCs/>
        </w:rPr>
        <w:t>Sampling Frequency-Based Approaches:</w:t>
      </w:r>
      <w:r w:rsidRPr="00377F02">
        <w:rPr>
          <w:rFonts w:ascii="Times New Roman" w:hAnsi="Times New Roman" w:cs="Times New Roman"/>
        </w:rPr>
        <w:t xml:space="preserve"> Techniques that control capacitor voltages based on sampling frequency for improved performance.</w:t>
      </w:r>
      <w:r w:rsidRPr="00377F02">
        <w:rPr>
          <w:rFonts w:ascii="Times New Roman" w:hAnsi="Times New Roman" w:cs="Times New Roman"/>
          <w:vertAlign w:val="superscript"/>
        </w:rPr>
        <w:t>17</w:t>
      </w:r>
    </w:p>
    <w:p w14:paraId="0E53B485" w14:textId="77777777" w:rsidR="00377F02" w:rsidRPr="00377F02" w:rsidRDefault="00377F02" w:rsidP="00377F02">
      <w:pPr>
        <w:numPr>
          <w:ilvl w:val="0"/>
          <w:numId w:val="10"/>
        </w:numPr>
        <w:rPr>
          <w:rFonts w:ascii="Times New Roman" w:hAnsi="Times New Roman" w:cs="Times New Roman"/>
        </w:rPr>
      </w:pPr>
      <w:r w:rsidRPr="00377F02">
        <w:rPr>
          <w:rFonts w:ascii="Times New Roman" w:hAnsi="Times New Roman" w:cs="Times New Roman"/>
          <w:b/>
          <w:bCs/>
        </w:rPr>
        <w:t>Redundancy Schemes:</w:t>
      </w:r>
      <w:r w:rsidRPr="00377F02">
        <w:rPr>
          <w:rFonts w:ascii="Times New Roman" w:hAnsi="Times New Roman" w:cs="Times New Roman"/>
        </w:rPr>
        <w:t xml:space="preserve"> Employing redundancy involving all phases to improve capacitor voltage balancing.</w:t>
      </w:r>
      <w:r w:rsidRPr="00377F02">
        <w:rPr>
          <w:rFonts w:ascii="Times New Roman" w:hAnsi="Times New Roman" w:cs="Times New Roman"/>
          <w:vertAlign w:val="superscript"/>
        </w:rPr>
        <w:t>18</w:t>
      </w:r>
      <w:r w:rsidRPr="00377F02">
        <w:rPr>
          <w:rFonts w:ascii="Times New Roman" w:hAnsi="Times New Roman" w:cs="Times New Roman"/>
        </w:rPr>
        <w:t xml:space="preserve"> Some newer topologies aim for self-balanced capacitor voltages without additional complex control algorithms.</w:t>
      </w:r>
      <w:r w:rsidRPr="00377F02">
        <w:rPr>
          <w:rFonts w:ascii="Times New Roman" w:hAnsi="Times New Roman" w:cs="Times New Roman"/>
          <w:vertAlign w:val="superscript"/>
        </w:rPr>
        <w:t>19</w:t>
      </w:r>
    </w:p>
    <w:p w14:paraId="3C410D5C" w14:textId="77777777" w:rsidR="00377F02" w:rsidRPr="00377F02" w:rsidRDefault="00377F02" w:rsidP="00377F02">
      <w:pPr>
        <w:numPr>
          <w:ilvl w:val="0"/>
          <w:numId w:val="11"/>
        </w:numPr>
        <w:rPr>
          <w:rFonts w:ascii="Times New Roman" w:hAnsi="Times New Roman" w:cs="Times New Roman"/>
        </w:rPr>
      </w:pPr>
      <w:r w:rsidRPr="00377F02">
        <w:rPr>
          <w:rFonts w:ascii="Times New Roman" w:hAnsi="Times New Roman" w:cs="Times New Roman"/>
          <w:b/>
          <w:bCs/>
        </w:rPr>
        <w:t>Soft Charging:</w:t>
      </w:r>
      <w:r w:rsidRPr="00377F02">
        <w:rPr>
          <w:rFonts w:ascii="Times New Roman" w:hAnsi="Times New Roman" w:cs="Times New Roman"/>
        </w:rPr>
        <w:t xml:space="preserve"> Research explores soft charging mechanisms for capacitors to reduce losses during charging and mitigate high inrush currents.</w:t>
      </w:r>
      <w:r w:rsidRPr="00377F02">
        <w:rPr>
          <w:rFonts w:ascii="Times New Roman" w:hAnsi="Times New Roman" w:cs="Times New Roman"/>
          <w:vertAlign w:val="superscript"/>
        </w:rPr>
        <w:t>14</w:t>
      </w:r>
    </w:p>
    <w:p w14:paraId="26AA615C" w14:textId="77777777" w:rsidR="00377F02" w:rsidRPr="00377F02" w:rsidRDefault="00377F02" w:rsidP="00377F02">
      <w:pPr>
        <w:numPr>
          <w:ilvl w:val="0"/>
          <w:numId w:val="12"/>
        </w:numPr>
        <w:rPr>
          <w:rFonts w:ascii="Times New Roman" w:hAnsi="Times New Roman" w:cs="Times New Roman"/>
        </w:rPr>
      </w:pPr>
      <w:r w:rsidRPr="00377F02">
        <w:rPr>
          <w:rFonts w:ascii="Times New Roman" w:hAnsi="Times New Roman" w:cs="Times New Roman"/>
          <w:b/>
          <w:bCs/>
        </w:rPr>
        <w:t>Advantages:</w:t>
      </w:r>
      <w:r w:rsidRPr="00377F02">
        <w:rPr>
          <w:rFonts w:ascii="Times New Roman" w:hAnsi="Times New Roman" w:cs="Times New Roman"/>
        </w:rPr>
        <w:t xml:space="preserve"> FCMLIs offer greater flexibility in voltage synthesis compared to DCMLIs and can manage both actual and reactive power.</w:t>
      </w:r>
      <w:r w:rsidRPr="00377F02">
        <w:rPr>
          <w:rFonts w:ascii="Times New Roman" w:hAnsi="Times New Roman" w:cs="Times New Roman"/>
          <w:vertAlign w:val="superscript"/>
        </w:rPr>
        <w:t>13</w:t>
      </w:r>
      <w:r w:rsidRPr="00377F02">
        <w:rPr>
          <w:rFonts w:ascii="Times New Roman" w:hAnsi="Times New Roman" w:cs="Times New Roman"/>
        </w:rPr>
        <w:t xml:space="preserve"> Some proposed topologies require a single DC source and fewer clamping diodes than DCMLIs, leading to less THD, low power loss, and suitability for high power applications.</w:t>
      </w:r>
      <w:r w:rsidRPr="00377F02">
        <w:rPr>
          <w:rFonts w:ascii="Times New Roman" w:hAnsi="Times New Roman" w:cs="Times New Roman"/>
          <w:vertAlign w:val="superscript"/>
        </w:rPr>
        <w:t>15</w:t>
      </w:r>
      <w:r w:rsidRPr="00377F02">
        <w:rPr>
          <w:rFonts w:ascii="Times New Roman" w:hAnsi="Times New Roman" w:cs="Times New Roman"/>
        </w:rPr>
        <w:t xml:space="preserve"> They are also suitable for motor drive operation and reactive power transfer.</w:t>
      </w:r>
      <w:r w:rsidRPr="00377F02">
        <w:rPr>
          <w:rFonts w:ascii="Times New Roman" w:hAnsi="Times New Roman" w:cs="Times New Roman"/>
          <w:vertAlign w:val="superscript"/>
        </w:rPr>
        <w:t>18</w:t>
      </w:r>
    </w:p>
    <w:p w14:paraId="7165BF37" w14:textId="77777777" w:rsidR="00377F02" w:rsidRPr="00377F02" w:rsidRDefault="00377F02" w:rsidP="00377F02">
      <w:pPr>
        <w:numPr>
          <w:ilvl w:val="0"/>
          <w:numId w:val="12"/>
        </w:numPr>
        <w:rPr>
          <w:rFonts w:ascii="Times New Roman" w:hAnsi="Times New Roman" w:cs="Times New Roman"/>
        </w:rPr>
      </w:pPr>
      <w:r w:rsidRPr="00377F02">
        <w:rPr>
          <w:rFonts w:ascii="Times New Roman" w:hAnsi="Times New Roman" w:cs="Times New Roman"/>
          <w:b/>
          <w:bCs/>
        </w:rPr>
        <w:t>Disadvantages:</w:t>
      </w:r>
      <w:r w:rsidRPr="00377F02">
        <w:rPr>
          <w:rFonts w:ascii="Times New Roman" w:hAnsi="Times New Roman" w:cs="Times New Roman"/>
        </w:rPr>
        <w:t xml:space="preserve"> A significant challenge for FCMLIs is the large number of capacitors required, which directly increases the cost and complexity of the system.</w:t>
      </w:r>
      <w:r w:rsidRPr="00377F02">
        <w:rPr>
          <w:rFonts w:ascii="Times New Roman" w:hAnsi="Times New Roman" w:cs="Times New Roman"/>
          <w:vertAlign w:val="superscript"/>
        </w:rPr>
        <w:t>13</w:t>
      </w:r>
      <w:r w:rsidRPr="00377F02">
        <w:rPr>
          <w:rFonts w:ascii="Times New Roman" w:hAnsi="Times New Roman" w:cs="Times New Roman"/>
        </w:rPr>
        <w:t xml:space="preserve"> This can also lead to high switching frequency losses during real power transfer.</w:t>
      </w:r>
      <w:r w:rsidRPr="00377F02">
        <w:rPr>
          <w:rFonts w:ascii="Times New Roman" w:hAnsi="Times New Roman" w:cs="Times New Roman"/>
          <w:vertAlign w:val="superscript"/>
        </w:rPr>
        <w:t>13</w:t>
      </w:r>
      <w:r w:rsidRPr="00377F02">
        <w:rPr>
          <w:rFonts w:ascii="Times New Roman" w:hAnsi="Times New Roman" w:cs="Times New Roman"/>
        </w:rPr>
        <w:t xml:space="preserve"> This highlights a trade-off: reducing one type of component (diodes, as in DCMLIs) increases another (capacitors), which can still lead to significant practical challenges in terms of bulk, cost, and the aforementioned balancing issues. Furthermore, the problem of high inrush currents during capacitor charging remains a concern </w:t>
      </w:r>
      <w:r w:rsidRPr="00377F02">
        <w:rPr>
          <w:rFonts w:ascii="Times New Roman" w:hAnsi="Times New Roman" w:cs="Times New Roman"/>
          <w:vertAlign w:val="superscript"/>
        </w:rPr>
        <w:t>18</w:t>
      </w:r>
      <w:r w:rsidRPr="00377F02">
        <w:rPr>
          <w:rFonts w:ascii="Times New Roman" w:hAnsi="Times New Roman" w:cs="Times New Roman"/>
        </w:rPr>
        <w:t>, potentially increasing stress on switches or requiring additional protective circuitry. Long discharging periods and short charging windows can also lead to high voltage ripples, necessitating large and expensive capacitors.</w:t>
      </w:r>
      <w:r w:rsidRPr="00377F02">
        <w:rPr>
          <w:rFonts w:ascii="Times New Roman" w:hAnsi="Times New Roman" w:cs="Times New Roman"/>
          <w:vertAlign w:val="superscript"/>
        </w:rPr>
        <w:t>14</w:t>
      </w:r>
    </w:p>
    <w:p w14:paraId="6765950B" w14:textId="77777777" w:rsidR="00377F02" w:rsidRPr="00377F02" w:rsidRDefault="00377F02" w:rsidP="00377F02">
      <w:pPr>
        <w:rPr>
          <w:rFonts w:ascii="Times New Roman" w:hAnsi="Times New Roman" w:cs="Times New Roman"/>
        </w:rPr>
      </w:pPr>
    </w:p>
    <w:p w14:paraId="7124AB5B" w14:textId="134D5A79"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2.3. Cascaded H-Bridge Multilevel Inverters (CHB-MLI)</w:t>
      </w:r>
    </w:p>
    <w:p w14:paraId="26CEC290"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 Cascaded H-Bridge Multilevel Inverter (CHB-MLI) is distinguished by its modular and flexible architecture, making it a promising topology for high-power applications.</w:t>
      </w:r>
    </w:p>
    <w:p w14:paraId="650AD591" w14:textId="77777777" w:rsidR="00377F02" w:rsidRPr="00377F02" w:rsidRDefault="00377F02" w:rsidP="00377F02">
      <w:pPr>
        <w:numPr>
          <w:ilvl w:val="0"/>
          <w:numId w:val="13"/>
        </w:numPr>
        <w:rPr>
          <w:rFonts w:ascii="Times New Roman" w:hAnsi="Times New Roman" w:cs="Times New Roman"/>
        </w:rPr>
      </w:pPr>
      <w:r w:rsidRPr="00377F02">
        <w:rPr>
          <w:rFonts w:ascii="Times New Roman" w:hAnsi="Times New Roman" w:cs="Times New Roman"/>
          <w:b/>
          <w:bCs/>
        </w:rPr>
        <w:t>Basic Principle, Modularity, and Isolated DC Sources:</w:t>
      </w:r>
      <w:r w:rsidRPr="00377F02">
        <w:rPr>
          <w:rFonts w:ascii="Times New Roman" w:hAnsi="Times New Roman" w:cs="Times New Roman"/>
        </w:rPr>
        <w:t xml:space="preserve"> A CHB-MLI is constructed by connecting multiple single-phase H-bridge inverter cells in series on the AC side.</w:t>
      </w:r>
      <w:r w:rsidRPr="00377F02">
        <w:rPr>
          <w:rFonts w:ascii="Times New Roman" w:hAnsi="Times New Roman" w:cs="Times New Roman"/>
          <w:vertAlign w:val="superscript"/>
        </w:rPr>
        <w:t>2</w:t>
      </w:r>
      <w:r w:rsidRPr="00377F02">
        <w:rPr>
          <w:rFonts w:ascii="Times New Roman" w:hAnsi="Times New Roman" w:cs="Times New Roman"/>
        </w:rPr>
        <w:t xml:space="preserve"> Each individual H-bridge cell is typically supplied by its own isolated DC voltage source.</w:t>
      </w:r>
      <w:r w:rsidRPr="00377F02">
        <w:rPr>
          <w:rFonts w:ascii="Times New Roman" w:hAnsi="Times New Roman" w:cs="Times New Roman"/>
          <w:vertAlign w:val="superscript"/>
        </w:rPr>
        <w:t>2</w:t>
      </w:r>
      <w:r w:rsidRPr="00377F02">
        <w:rPr>
          <w:rFonts w:ascii="Times New Roman" w:hAnsi="Times New Roman" w:cs="Times New Roman"/>
        </w:rPr>
        <w:t xml:space="preserve"> Each H-bridge module can generate three voltage outputs: +Vdc, 0, or -Vdc.</w:t>
      </w:r>
      <w:r w:rsidRPr="00377F02">
        <w:rPr>
          <w:rFonts w:ascii="Times New Roman" w:hAnsi="Times New Roman" w:cs="Times New Roman"/>
          <w:vertAlign w:val="superscript"/>
        </w:rPr>
        <w:t>11</w:t>
      </w:r>
      <w:r w:rsidRPr="00377F02">
        <w:rPr>
          <w:rFonts w:ascii="Times New Roman" w:hAnsi="Times New Roman" w:cs="Times New Roman"/>
        </w:rPr>
        <w:t xml:space="preserve"> By summing the outputs of these series-connected H-bridges, a staircase output voltage waveform with multiple levels is created. For an</w:t>
      </w:r>
      <w:r w:rsidRPr="00377F02">
        <w:rPr>
          <w:rFonts w:ascii="Times New Roman" w:hAnsi="Times New Roman" w:cs="Times New Roman"/>
        </w:rPr>
        <w:br/>
      </w:r>
      <w:r w:rsidRPr="00377F02">
        <w:rPr>
          <w:rFonts w:ascii="Times New Roman" w:hAnsi="Times New Roman" w:cs="Times New Roman"/>
          <w:i/>
          <w:iCs/>
        </w:rPr>
        <w:t>m</w:t>
      </w:r>
      <w:r w:rsidRPr="00377F02">
        <w:rPr>
          <w:rFonts w:ascii="Times New Roman" w:hAnsi="Times New Roman" w:cs="Times New Roman"/>
        </w:rPr>
        <w:t xml:space="preserve">-level inverter, the total number of levels in normal operation is 2k+1, where </w:t>
      </w:r>
      <w:r w:rsidRPr="00377F02">
        <w:rPr>
          <w:rFonts w:ascii="Times New Roman" w:hAnsi="Times New Roman" w:cs="Times New Roman"/>
          <w:i/>
          <w:iCs/>
        </w:rPr>
        <w:t>k</w:t>
      </w:r>
      <w:r w:rsidRPr="00377F02">
        <w:rPr>
          <w:rFonts w:ascii="Times New Roman" w:hAnsi="Times New Roman" w:cs="Times New Roman"/>
        </w:rPr>
        <w:t xml:space="preserve"> is the number of H-bridge modules per phase.</w:t>
      </w:r>
      <w:r w:rsidRPr="00377F02">
        <w:rPr>
          <w:rFonts w:ascii="Times New Roman" w:hAnsi="Times New Roman" w:cs="Times New Roman"/>
          <w:vertAlign w:val="superscript"/>
        </w:rPr>
        <w:t>11</w:t>
      </w:r>
      <w:r w:rsidRPr="00377F02">
        <w:rPr>
          <w:rFonts w:ascii="Times New Roman" w:hAnsi="Times New Roman" w:cs="Times New Roman"/>
        </w:rPr>
        <w:t xml:space="preserve"> This modularity allows for easy scalability and simplifies maintenance, as individual modules can be added, removed, or bypassed.</w:t>
      </w:r>
      <w:r w:rsidRPr="00377F02">
        <w:rPr>
          <w:rFonts w:ascii="Times New Roman" w:hAnsi="Times New Roman" w:cs="Times New Roman"/>
          <w:vertAlign w:val="superscript"/>
        </w:rPr>
        <w:t>1</w:t>
      </w:r>
      <w:r w:rsidRPr="00377F02">
        <w:rPr>
          <w:rFonts w:ascii="Times New Roman" w:hAnsi="Times New Roman" w:cs="Times New Roman"/>
        </w:rPr>
        <w:t xml:space="preserve"> This represents a significant design paradigm shift compared to DCMLI or FCMLI, where the entire structure is more integrated, offering advantages in scalability, maintenance, and manufacturing.</w:t>
      </w:r>
    </w:p>
    <w:p w14:paraId="6BB011E9" w14:textId="77777777" w:rsidR="00377F02" w:rsidRPr="00377F02" w:rsidRDefault="00377F02" w:rsidP="00377F02">
      <w:pPr>
        <w:numPr>
          <w:ilvl w:val="0"/>
          <w:numId w:val="14"/>
        </w:numPr>
        <w:rPr>
          <w:rFonts w:ascii="Times New Roman" w:hAnsi="Times New Roman" w:cs="Times New Roman"/>
        </w:rPr>
      </w:pPr>
      <w:r w:rsidRPr="00377F02">
        <w:rPr>
          <w:rFonts w:ascii="Times New Roman" w:hAnsi="Times New Roman" w:cs="Times New Roman"/>
          <w:b/>
          <w:bCs/>
        </w:rPr>
        <w:t>Example (Three-Phase 5-Level CHMI):</w:t>
      </w:r>
      <w:r w:rsidRPr="00377F02">
        <w:rPr>
          <w:rFonts w:ascii="Times New Roman" w:hAnsi="Times New Roman" w:cs="Times New Roman"/>
        </w:rPr>
        <w:t xml:space="preserve"> For a three-phase 5-level CHMI, two H-bridge cells are needed per phase, totaling six H-bridge cells and 24 power switches for the entire circuit.</w:t>
      </w:r>
      <w:r w:rsidRPr="00377F02">
        <w:rPr>
          <w:rFonts w:ascii="Times New Roman" w:hAnsi="Times New Roman" w:cs="Times New Roman"/>
          <w:vertAlign w:val="superscript"/>
        </w:rPr>
        <w:t>2</w:t>
      </w:r>
    </w:p>
    <w:p w14:paraId="5CAC099C" w14:textId="77777777" w:rsidR="00377F02" w:rsidRPr="00377F02" w:rsidRDefault="00377F02" w:rsidP="00377F02">
      <w:pPr>
        <w:numPr>
          <w:ilvl w:val="0"/>
          <w:numId w:val="15"/>
        </w:numPr>
        <w:rPr>
          <w:rFonts w:ascii="Times New Roman" w:hAnsi="Times New Roman" w:cs="Times New Roman"/>
        </w:rPr>
      </w:pPr>
      <w:r w:rsidRPr="00377F02">
        <w:rPr>
          <w:rFonts w:ascii="Times New Roman" w:hAnsi="Times New Roman" w:cs="Times New Roman"/>
          <w:b/>
          <w:bCs/>
        </w:rPr>
        <w:t>Advantages:</w:t>
      </w:r>
      <w:r w:rsidRPr="00377F02">
        <w:rPr>
          <w:rFonts w:ascii="Times New Roman" w:hAnsi="Times New Roman" w:cs="Times New Roman"/>
        </w:rPr>
        <w:t xml:space="preserve"> The primary advantages of CHB-MLIs stem from their modularity and flexibility.</w:t>
      </w:r>
      <w:r w:rsidRPr="00377F02">
        <w:rPr>
          <w:rFonts w:ascii="Times New Roman" w:hAnsi="Times New Roman" w:cs="Times New Roman"/>
          <w:vertAlign w:val="superscript"/>
        </w:rPr>
        <w:t>1</w:t>
      </w:r>
      <w:r w:rsidRPr="00377F02">
        <w:rPr>
          <w:rFonts w:ascii="Times New Roman" w:hAnsi="Times New Roman" w:cs="Times New Roman"/>
        </w:rPr>
        <w:t xml:space="preserve"> This modular design allows for a straightforward increase in output voltage levels by simply adding more H-bridge cells. CHB-MLIs are capable of generating a pure sinusoidal waveform with significantly reduced levels of harmonics.</w:t>
      </w:r>
      <w:r w:rsidRPr="00377F02">
        <w:rPr>
          <w:rFonts w:ascii="Times New Roman" w:hAnsi="Times New Roman" w:cs="Times New Roman"/>
          <w:vertAlign w:val="superscript"/>
        </w:rPr>
        <w:t>3</w:t>
      </w:r>
      <w:r w:rsidRPr="00377F02">
        <w:rPr>
          <w:rFonts w:ascii="Times New Roman" w:hAnsi="Times New Roman" w:cs="Times New Roman"/>
        </w:rPr>
        <w:t xml:space="preserve"> They are well-suited for medium power output voltages with low voltage configuration of components.</w:t>
      </w:r>
      <w:r w:rsidRPr="00377F02">
        <w:rPr>
          <w:rFonts w:ascii="Times New Roman" w:hAnsi="Times New Roman" w:cs="Times New Roman"/>
          <w:vertAlign w:val="superscript"/>
        </w:rPr>
        <w:t>3</w:t>
      </w:r>
      <w:r w:rsidRPr="00377F02">
        <w:rPr>
          <w:rFonts w:ascii="Times New Roman" w:hAnsi="Times New Roman" w:cs="Times New Roman"/>
        </w:rPr>
        <w:t xml:space="preserve"> Furthermore, they can be designed as transformer-less systems, which reduces weight and bulk.</w:t>
      </w:r>
      <w:r w:rsidRPr="00377F02">
        <w:rPr>
          <w:rFonts w:ascii="Times New Roman" w:hAnsi="Times New Roman" w:cs="Times New Roman"/>
          <w:vertAlign w:val="superscript"/>
        </w:rPr>
        <w:t>13</w:t>
      </w:r>
    </w:p>
    <w:p w14:paraId="4EF98A26" w14:textId="77777777" w:rsidR="00377F02" w:rsidRPr="00377F02" w:rsidRDefault="00377F02" w:rsidP="00377F02">
      <w:pPr>
        <w:numPr>
          <w:ilvl w:val="0"/>
          <w:numId w:val="15"/>
        </w:numPr>
        <w:rPr>
          <w:rFonts w:ascii="Times New Roman" w:hAnsi="Times New Roman" w:cs="Times New Roman"/>
        </w:rPr>
      </w:pPr>
      <w:r w:rsidRPr="00377F02">
        <w:rPr>
          <w:rFonts w:ascii="Times New Roman" w:hAnsi="Times New Roman" w:cs="Times New Roman"/>
          <w:b/>
          <w:bCs/>
        </w:rPr>
        <w:t>Disadvantages:</w:t>
      </w:r>
      <w:r w:rsidRPr="00377F02">
        <w:rPr>
          <w:rFonts w:ascii="Times New Roman" w:hAnsi="Times New Roman" w:cs="Times New Roman"/>
        </w:rPr>
        <w:t xml:space="preserve"> The main drawback of CHB-MLIs is the requirement for separate, isolated DC sources for each H-bridge cell.</w:t>
      </w:r>
      <w:r w:rsidRPr="00377F02">
        <w:rPr>
          <w:rFonts w:ascii="Times New Roman" w:hAnsi="Times New Roman" w:cs="Times New Roman"/>
          <w:vertAlign w:val="superscript"/>
        </w:rPr>
        <w:t>2</w:t>
      </w:r>
      <w:r w:rsidRPr="00377F02">
        <w:rPr>
          <w:rFonts w:ascii="Times New Roman" w:hAnsi="Times New Roman" w:cs="Times New Roman"/>
        </w:rPr>
        <w:t xml:space="preserve"> This can increase the overall system cost and complexity, especially when many levels are desired. This requirement for isolated DC sources is a double-edged sword: while it enables modularity, it adds significant cost and complexity, and can lead to voltage imbalance issues. A significant challenge arises from DC voltage inequality or uneven power distribution among the H-bridge cells on the same phase, which can lead to power imbalance and voltage distortion at the AC side.</w:t>
      </w:r>
      <w:r w:rsidRPr="00377F02">
        <w:rPr>
          <w:rFonts w:ascii="Times New Roman" w:hAnsi="Times New Roman" w:cs="Times New Roman"/>
          <w:vertAlign w:val="superscript"/>
        </w:rPr>
        <w:t>11</w:t>
      </w:r>
      <w:r w:rsidRPr="00377F02">
        <w:rPr>
          <w:rFonts w:ascii="Times New Roman" w:hAnsi="Times New Roman" w:cs="Times New Roman"/>
        </w:rPr>
        <w:t xml:space="preserve"> This inter-bridge power imbalance can cause DC-link voltage drift, while inter-phase power imbalance leads to unbalanced grid current, which is often not allowed by grid standards.</w:t>
      </w:r>
      <w:r w:rsidRPr="00377F02">
        <w:rPr>
          <w:rFonts w:ascii="Times New Roman" w:hAnsi="Times New Roman" w:cs="Times New Roman"/>
          <w:vertAlign w:val="superscript"/>
        </w:rPr>
        <w:t>11</w:t>
      </w:r>
    </w:p>
    <w:p w14:paraId="5635C3E5" w14:textId="77777777" w:rsidR="00377F02" w:rsidRPr="00377F02" w:rsidRDefault="00377F02" w:rsidP="00377F02">
      <w:pPr>
        <w:numPr>
          <w:ilvl w:val="0"/>
          <w:numId w:val="15"/>
        </w:numPr>
        <w:rPr>
          <w:rFonts w:ascii="Times New Roman" w:hAnsi="Times New Roman" w:cs="Times New Roman"/>
        </w:rPr>
      </w:pPr>
      <w:r w:rsidRPr="00377F02">
        <w:rPr>
          <w:rFonts w:ascii="Times New Roman" w:hAnsi="Times New Roman" w:cs="Times New Roman"/>
          <w:b/>
          <w:bCs/>
        </w:rPr>
        <w:t>Control Schemes:</w:t>
      </w:r>
      <w:r w:rsidRPr="00377F02">
        <w:rPr>
          <w:rFonts w:ascii="Times New Roman" w:hAnsi="Times New Roman" w:cs="Times New Roman"/>
        </w:rPr>
        <w:t xml:space="preserve"> Various modulation techniques are employed for CHB-MLIs to achieve desired output quality and manage operational challenges:</w:t>
      </w:r>
    </w:p>
    <w:p w14:paraId="67A91E34" w14:textId="77777777" w:rsidR="00377F02" w:rsidRPr="00377F02" w:rsidRDefault="00377F02" w:rsidP="00377F02">
      <w:pPr>
        <w:numPr>
          <w:ilvl w:val="0"/>
          <w:numId w:val="16"/>
        </w:numPr>
        <w:rPr>
          <w:rFonts w:ascii="Times New Roman" w:hAnsi="Times New Roman" w:cs="Times New Roman"/>
        </w:rPr>
      </w:pPr>
      <w:r w:rsidRPr="00377F02">
        <w:rPr>
          <w:rFonts w:ascii="Times New Roman" w:hAnsi="Times New Roman" w:cs="Times New Roman"/>
          <w:b/>
          <w:bCs/>
        </w:rPr>
        <w:t>Multi-Carrier Sinusoidal Pulse Width Modulation (MSPWM):</w:t>
      </w:r>
      <w:r w:rsidRPr="00377F02">
        <w:rPr>
          <w:rFonts w:ascii="Times New Roman" w:hAnsi="Times New Roman" w:cs="Times New Roman"/>
        </w:rPr>
        <w:t xml:space="preserve"> This technique involves comparing a sinusoidal modulation signal with several triangular carrier signals to generate gating signals.</w:t>
      </w:r>
      <w:r w:rsidRPr="00377F02">
        <w:rPr>
          <w:rFonts w:ascii="Times New Roman" w:hAnsi="Times New Roman" w:cs="Times New Roman"/>
          <w:vertAlign w:val="superscript"/>
        </w:rPr>
        <w:t>2</w:t>
      </w:r>
      <w:r w:rsidRPr="00377F02">
        <w:rPr>
          <w:rFonts w:ascii="Times New Roman" w:hAnsi="Times New Roman" w:cs="Times New Roman"/>
        </w:rPr>
        <w:t xml:space="preserve"> MSPWM can be categorized into Carrier Disposition (CD) methods (Phase Disposition (PD), Phase Opposition Disposition (POD), Alternative Phase Opposition Disposition (APOD)) and Phase Shifted (PS) methods.</w:t>
      </w:r>
      <w:r w:rsidRPr="00377F02">
        <w:rPr>
          <w:rFonts w:ascii="Times New Roman" w:hAnsi="Times New Roman" w:cs="Times New Roman"/>
          <w:vertAlign w:val="superscript"/>
        </w:rPr>
        <w:t>2</w:t>
      </w:r>
    </w:p>
    <w:p w14:paraId="5DF88DF3" w14:textId="77777777" w:rsidR="00377F02" w:rsidRPr="00377F02" w:rsidRDefault="00377F02" w:rsidP="00377F02">
      <w:pPr>
        <w:numPr>
          <w:ilvl w:val="0"/>
          <w:numId w:val="17"/>
        </w:numPr>
        <w:rPr>
          <w:rFonts w:ascii="Times New Roman" w:hAnsi="Times New Roman" w:cs="Times New Roman"/>
        </w:rPr>
      </w:pPr>
      <w:r w:rsidRPr="00377F02">
        <w:rPr>
          <w:rFonts w:ascii="Times New Roman" w:hAnsi="Times New Roman" w:cs="Times New Roman"/>
          <w:b/>
          <w:bCs/>
        </w:rPr>
        <w:t>Selective Harmonic Elimination-Pulse Width Modulation (SHE-PWM):</w:t>
      </w:r>
      <w:r w:rsidRPr="00377F02">
        <w:rPr>
          <w:rFonts w:ascii="Times New Roman" w:hAnsi="Times New Roman" w:cs="Times New Roman"/>
        </w:rPr>
        <w:t xml:space="preserve"> This strategy is used to eliminate undesired low-order harmonics by precisely determining switching angles, often using optimization algorithms like Particle Swarm Optimization (PSO).</w:t>
      </w:r>
      <w:r w:rsidRPr="00377F02">
        <w:rPr>
          <w:rFonts w:ascii="Times New Roman" w:hAnsi="Times New Roman" w:cs="Times New Roman"/>
          <w:vertAlign w:val="superscript"/>
        </w:rPr>
        <w:t>20</w:t>
      </w:r>
    </w:p>
    <w:p w14:paraId="236A940C" w14:textId="77777777" w:rsidR="00377F02" w:rsidRDefault="00377F02" w:rsidP="00377F02">
      <w:pPr>
        <w:numPr>
          <w:ilvl w:val="0"/>
          <w:numId w:val="18"/>
        </w:numPr>
        <w:rPr>
          <w:rFonts w:ascii="Times New Roman" w:hAnsi="Times New Roman" w:cs="Times New Roman"/>
        </w:rPr>
      </w:pPr>
      <w:r w:rsidRPr="00377F02">
        <w:rPr>
          <w:rFonts w:ascii="Times New Roman" w:hAnsi="Times New Roman" w:cs="Times New Roman"/>
          <w:b/>
          <w:bCs/>
        </w:rPr>
        <w:t>Fault-Tolerant Control:</w:t>
      </w:r>
      <w:r w:rsidRPr="00377F02">
        <w:rPr>
          <w:rFonts w:ascii="Times New Roman" w:hAnsi="Times New Roman" w:cs="Times New Roman"/>
        </w:rPr>
        <w:t xml:space="preserve"> Given the potential for power imbalance and cell failures, fault-tolerant control is a critical research area for CHB-MLIs.</w:t>
      </w:r>
      <w:r w:rsidRPr="00377F02">
        <w:rPr>
          <w:rFonts w:ascii="Times New Roman" w:hAnsi="Times New Roman" w:cs="Times New Roman"/>
          <w:vertAlign w:val="superscript"/>
        </w:rPr>
        <w:t>11</w:t>
      </w:r>
      <w:r w:rsidRPr="00377F02">
        <w:rPr>
          <w:rFonts w:ascii="Times New Roman" w:hAnsi="Times New Roman" w:cs="Times New Roman"/>
        </w:rPr>
        <w:t xml:space="preserve"> Methods like the neutral-shift method </w:t>
      </w:r>
      <w:r w:rsidRPr="00377F02">
        <w:rPr>
          <w:rFonts w:ascii="Times New Roman" w:hAnsi="Times New Roman" w:cs="Times New Roman"/>
          <w:vertAlign w:val="superscript"/>
        </w:rPr>
        <w:t>11</w:t>
      </w:r>
      <w:r w:rsidRPr="00377F02">
        <w:rPr>
          <w:rFonts w:ascii="Times New Roman" w:hAnsi="Times New Roman" w:cs="Times New Roman"/>
        </w:rPr>
        <w:t xml:space="preserve"> and Neutral Voltage Modulation (NVM) </w:t>
      </w:r>
      <w:r w:rsidRPr="00377F02">
        <w:rPr>
          <w:rFonts w:ascii="Times New Roman" w:hAnsi="Times New Roman" w:cs="Times New Roman"/>
          <w:vertAlign w:val="superscript"/>
        </w:rPr>
        <w:t>23</w:t>
      </w:r>
      <w:r w:rsidRPr="00377F02">
        <w:rPr>
          <w:rFonts w:ascii="Times New Roman" w:hAnsi="Times New Roman" w:cs="Times New Roman"/>
        </w:rPr>
        <w:t xml:space="preserve"> are proposed to enable reliable operation even with damaged or reduced-voltage DC source modules. These methods aim to maintain balanced three-phase output with low THD by dynamically adjusting modulating signals and injecting common-mode voltage.</w:t>
      </w:r>
      <w:r w:rsidRPr="00377F02">
        <w:rPr>
          <w:rFonts w:ascii="Times New Roman" w:hAnsi="Times New Roman" w:cs="Times New Roman"/>
          <w:vertAlign w:val="superscript"/>
        </w:rPr>
        <w:t>23</w:t>
      </w:r>
      <w:r w:rsidRPr="00377F02">
        <w:rPr>
          <w:rFonts w:ascii="Times New Roman" w:hAnsi="Times New Roman" w:cs="Times New Roman"/>
        </w:rPr>
        <w:t xml:space="preserve"> This highlights that architectural choices have profound implications for control system design, particularly in managing the complexities introduced by multiple isolated sources.</w:t>
      </w:r>
    </w:p>
    <w:p w14:paraId="729AF94E" w14:textId="77777777" w:rsidR="00377F02" w:rsidRDefault="00377F02" w:rsidP="00377F02">
      <w:pPr>
        <w:ind w:left="720"/>
        <w:rPr>
          <w:rFonts w:ascii="Times New Roman" w:hAnsi="Times New Roman" w:cs="Times New Roman"/>
        </w:rPr>
      </w:pPr>
    </w:p>
    <w:p w14:paraId="761C6D6C" w14:textId="77777777" w:rsidR="00377F02" w:rsidRDefault="00377F02" w:rsidP="00377F02">
      <w:pPr>
        <w:ind w:left="720"/>
        <w:rPr>
          <w:rFonts w:ascii="Times New Roman" w:hAnsi="Times New Roman" w:cs="Times New Roman"/>
        </w:rPr>
      </w:pPr>
    </w:p>
    <w:p w14:paraId="54E6C929" w14:textId="77777777" w:rsidR="00377F02" w:rsidRDefault="00377F02" w:rsidP="00377F02">
      <w:pPr>
        <w:ind w:left="720"/>
        <w:rPr>
          <w:rFonts w:ascii="Times New Roman" w:hAnsi="Times New Roman" w:cs="Times New Roman"/>
        </w:rPr>
      </w:pPr>
    </w:p>
    <w:p w14:paraId="43F4C522" w14:textId="77777777" w:rsidR="00377F02" w:rsidRDefault="00377F02" w:rsidP="00377F02">
      <w:pPr>
        <w:ind w:left="720"/>
        <w:rPr>
          <w:rFonts w:ascii="Times New Roman" w:hAnsi="Times New Roman" w:cs="Times New Roman"/>
        </w:rPr>
      </w:pPr>
    </w:p>
    <w:p w14:paraId="288904EE" w14:textId="77777777" w:rsidR="00377F02" w:rsidRDefault="00377F02" w:rsidP="00377F02">
      <w:pPr>
        <w:ind w:left="720"/>
        <w:rPr>
          <w:rFonts w:ascii="Times New Roman" w:hAnsi="Times New Roman" w:cs="Times New Roman"/>
        </w:rPr>
      </w:pPr>
    </w:p>
    <w:p w14:paraId="21B6CEC0" w14:textId="77777777" w:rsidR="00377F02" w:rsidRDefault="00377F02" w:rsidP="00377F02">
      <w:pPr>
        <w:ind w:left="720"/>
        <w:rPr>
          <w:rFonts w:ascii="Times New Roman" w:hAnsi="Times New Roman" w:cs="Times New Roman"/>
        </w:rPr>
      </w:pPr>
    </w:p>
    <w:p w14:paraId="42301071" w14:textId="77777777" w:rsidR="00377F02" w:rsidRPr="00377F02" w:rsidRDefault="00377F02" w:rsidP="00377F02">
      <w:pPr>
        <w:ind w:left="720"/>
        <w:rPr>
          <w:rFonts w:ascii="Times New Roman" w:hAnsi="Times New Roman" w:cs="Times New Roman"/>
        </w:rPr>
      </w:pPr>
    </w:p>
    <w:p w14:paraId="025C81FA" w14:textId="3E5B0937" w:rsidR="00377F02" w:rsidRPr="00377F02" w:rsidRDefault="00377F02" w:rsidP="00377F02">
      <w:pPr>
        <w:rPr>
          <w:rFonts w:ascii="Times New Roman" w:hAnsi="Times New Roman" w:cs="Times New Roman"/>
        </w:rPr>
      </w:pPr>
      <w:r w:rsidRPr="00377F02">
        <w:rPr>
          <w:rFonts w:ascii="Times New Roman" w:hAnsi="Times New Roman" w:cs="Times New Roman"/>
          <w:b/>
          <w:bCs/>
        </w:rPr>
        <w:t>Table 2: Comparative Summary of Major MLI Topologies</w:t>
      </w:r>
    </w:p>
    <w:tbl>
      <w:tblPr>
        <w:tblW w:w="0" w:type="auto"/>
        <w:tblCellMar>
          <w:top w:w="15" w:type="dxa"/>
          <w:left w:w="15" w:type="dxa"/>
          <w:bottom w:w="15" w:type="dxa"/>
          <w:right w:w="15" w:type="dxa"/>
        </w:tblCellMar>
        <w:tblLook w:val="04A0" w:firstRow="1" w:lastRow="0" w:firstColumn="1" w:lastColumn="0" w:noHBand="0" w:noVBand="1"/>
      </w:tblPr>
      <w:tblGrid>
        <w:gridCol w:w="1976"/>
        <w:gridCol w:w="2264"/>
        <w:gridCol w:w="2089"/>
        <w:gridCol w:w="2681"/>
      </w:tblGrid>
      <w:tr w:rsidR="00377F02" w:rsidRPr="00377F02" w14:paraId="727661C4"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F2FB3C"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Characteristic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CF51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Diode-Clamped (DCMLI)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73E22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Flying Capacitor (FCMLI)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7C7BD"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Cascaded H-Bridge (CHB-MLI)</w:t>
            </w:r>
          </w:p>
        </w:tc>
      </w:tr>
      <w:tr w:rsidR="00377F02" w:rsidRPr="00377F02" w14:paraId="09F2CBA4"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1A0AD"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Key Components (per phase, for n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DEC1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(n-1) capacitors, 2(n-1) switches, (n-1)(n-2) clamping diodes </w:t>
            </w:r>
            <w:r w:rsidRPr="00377F02">
              <w:rPr>
                <w:rFonts w:ascii="Times New Roman" w:hAnsi="Times New Roman" w:cs="Times New Roman"/>
                <w:vertAlign w:val="superscript"/>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6B64C"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(n-1) capacitors (floating), 2(n-1) switches, 0 clamping diodes </w:t>
            </w:r>
            <w:r w:rsidRPr="00377F02">
              <w:rPr>
                <w:rFonts w:ascii="Times New Roman" w:hAnsi="Times New Roman" w:cs="Times New Roman"/>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EC6530"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(n-1)/2 H-bridges, (n-1)/2 isolated DC sources, 2(n-1) switches </w:t>
            </w:r>
            <w:r w:rsidRPr="00377F02">
              <w:rPr>
                <w:rFonts w:ascii="Times New Roman" w:hAnsi="Times New Roman" w:cs="Times New Roman"/>
                <w:vertAlign w:val="superscript"/>
              </w:rPr>
              <w:t>2</w:t>
            </w:r>
          </w:p>
        </w:tc>
      </w:tr>
      <w:tr w:rsidR="00377F02" w:rsidRPr="00377F02" w14:paraId="4E7DFA8E"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7B06F4"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DC Source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6973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Single DC bus with split capacitors </w:t>
            </w:r>
            <w:r w:rsidRPr="00377F02">
              <w:rPr>
                <w:rFonts w:ascii="Times New Roman" w:hAnsi="Times New Roman" w:cs="Times New Roman"/>
                <w:vertAlign w:val="superscript"/>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A39A8E"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Single DC source </w:t>
            </w:r>
            <w:r w:rsidRPr="00377F02">
              <w:rPr>
                <w:rFonts w:ascii="Times New Roman" w:hAnsi="Times New Roman" w:cs="Times New Roman"/>
                <w:vertAlign w:val="superscript"/>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6D0C4F"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Multiple isolated DC sources </w:t>
            </w:r>
            <w:r w:rsidRPr="00377F02">
              <w:rPr>
                <w:rFonts w:ascii="Times New Roman" w:hAnsi="Times New Roman" w:cs="Times New Roman"/>
                <w:vertAlign w:val="superscript"/>
              </w:rPr>
              <w:t>2</w:t>
            </w:r>
          </w:p>
        </w:tc>
      </w:tr>
      <w:tr w:rsidR="00377F02" w:rsidRPr="00377F02" w14:paraId="49302F37"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1FAD8"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Capacitor Voltage Balancing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01017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Requires balancing of DC-link capacitors </w:t>
            </w:r>
            <w:r w:rsidRPr="00377F02">
              <w:rPr>
                <w:rFonts w:ascii="Times New Roman" w:hAnsi="Times New Roman" w:cs="Times New Roman"/>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219A3"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Critical and complex due to floating capacitors, active research area </w:t>
            </w:r>
            <w:r w:rsidRPr="00377F02">
              <w:rPr>
                <w:rFonts w:ascii="Times New Roman" w:hAnsi="Times New Roman" w:cs="Times New Roman"/>
                <w:vertAlign w:val="superscript"/>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BE28CD"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Not applicable in the same way, but DC source imbalance is an issue </w:t>
            </w:r>
            <w:r w:rsidRPr="00377F02">
              <w:rPr>
                <w:rFonts w:ascii="Times New Roman" w:hAnsi="Times New Roman" w:cs="Times New Roman"/>
                <w:vertAlign w:val="superscript"/>
              </w:rPr>
              <w:t>11</w:t>
            </w:r>
          </w:p>
        </w:tc>
      </w:tr>
      <w:tr w:rsidR="00377F02" w:rsidRPr="00377F02" w14:paraId="194BAAB4"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903CCD"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Modularity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96CED"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47B8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Moderate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3525D"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High </w:t>
            </w:r>
            <w:r w:rsidRPr="00377F02">
              <w:rPr>
                <w:rFonts w:ascii="Times New Roman" w:hAnsi="Times New Roman" w:cs="Times New Roman"/>
                <w:vertAlign w:val="superscript"/>
              </w:rPr>
              <w:t>1</w:t>
            </w:r>
          </w:p>
        </w:tc>
      </w:tr>
      <w:tr w:rsidR="00377F02" w:rsidRPr="00377F02" w14:paraId="612956A0"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08B0B"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Complexity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42DBB1"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Moderate (increases with levels due to diodes)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F30611"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High (due to capacitor balancing and number of capacitors)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CA240"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Moderate to High (due to multiple isolated DC sources and fault-tolerant control)</w:t>
            </w:r>
          </w:p>
        </w:tc>
      </w:tr>
      <w:tr w:rsidR="00377F02" w:rsidRPr="00377F02" w14:paraId="18855422" w14:textId="77777777" w:rsidTr="00377F0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D2F31" w14:textId="77777777" w:rsidR="00377F02" w:rsidRPr="00377F02" w:rsidRDefault="00377F02" w:rsidP="00377F02">
            <w:pPr>
              <w:rPr>
                <w:rFonts w:ascii="Times New Roman" w:hAnsi="Times New Roman" w:cs="Times New Roman"/>
              </w:rPr>
            </w:pPr>
            <w:r w:rsidRPr="00377F02">
              <w:rPr>
                <w:rFonts w:ascii="Times New Roman" w:hAnsi="Times New Roman" w:cs="Times New Roman"/>
                <w:b/>
                <w:bCs/>
              </w:rPr>
              <w:t>Typical Applications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380FF7"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Medium voltage applications, motor drives, variable speed motor drives </w:t>
            </w:r>
            <w:r w:rsidRPr="00377F02">
              <w:rPr>
                <w:rFonts w:ascii="Times New Roman" w:hAnsi="Times New Roman" w:cs="Times New Roman"/>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C9542A"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Motor drive operation, reactive power transfer </w:t>
            </w:r>
            <w:r w:rsidRPr="00377F02">
              <w:rPr>
                <w:rFonts w:ascii="Times New Roman" w:hAnsi="Times New Roman" w:cs="Times New Roman"/>
                <w:vertAlign w:val="superscript"/>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EBC9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All-electric/hybrid-electric vehicle motor drives, large-scale grid-connected PV systems </w:t>
            </w:r>
            <w:r w:rsidRPr="00377F02">
              <w:rPr>
                <w:rFonts w:ascii="Times New Roman" w:hAnsi="Times New Roman" w:cs="Times New Roman"/>
                <w:vertAlign w:val="superscript"/>
              </w:rPr>
              <w:t>10</w:t>
            </w:r>
          </w:p>
        </w:tc>
      </w:tr>
    </w:tbl>
    <w:p w14:paraId="4DF95213" w14:textId="77777777" w:rsidR="00377F02" w:rsidRPr="00377F02" w:rsidRDefault="00377F02" w:rsidP="00377F02">
      <w:pPr>
        <w:rPr>
          <w:rFonts w:ascii="Times New Roman" w:hAnsi="Times New Roman" w:cs="Times New Roman"/>
        </w:rPr>
      </w:pPr>
    </w:p>
    <w:p w14:paraId="3DF0270C" w14:textId="48F38901"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 Applications of Multilevel Inverters</w:t>
      </w:r>
    </w:p>
    <w:p w14:paraId="2358E3B8" w14:textId="41DBCFEB" w:rsidR="00377F02" w:rsidRPr="00377F02" w:rsidRDefault="00377F02" w:rsidP="00377F02">
      <w:pPr>
        <w:rPr>
          <w:rFonts w:ascii="Times New Roman" w:hAnsi="Times New Roman" w:cs="Times New Roman"/>
        </w:rPr>
      </w:pPr>
      <w:r w:rsidRPr="00377F02">
        <w:rPr>
          <w:rFonts w:ascii="Times New Roman" w:hAnsi="Times New Roman" w:cs="Times New Roman"/>
        </w:rPr>
        <w:t>The inherent advantages of multilevel inverters—such as high power capability, reduced harmonic distortion, high efficiency, and lower electromagnetic interference—make them exceptionally well-suited for a diverse array of demanding applications across various industries.</w:t>
      </w:r>
    </w:p>
    <w:p w14:paraId="32E6E8C9" w14:textId="28C43B12"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3.1. Electric Vehicles (EVs) and Hybrid Electric Vehicles (HEVs)</w:t>
      </w:r>
    </w:p>
    <w:p w14:paraId="5F7D40D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a cornerstone technology for the propulsion systems of all-electric vehicles (EVs) and hybrid-electric vehicles (HEVs). They are primarily used in motor drives for traction, managing the electric motor that generates mechanical energy for propulsion.</w:t>
      </w:r>
      <w:r w:rsidRPr="00377F02">
        <w:rPr>
          <w:rFonts w:ascii="Times New Roman" w:hAnsi="Times New Roman" w:cs="Times New Roman"/>
          <w:vertAlign w:val="superscript"/>
        </w:rPr>
        <w:t>8</w:t>
      </w:r>
    </w:p>
    <w:p w14:paraId="632E0998" w14:textId="77777777" w:rsidR="00377F02" w:rsidRPr="00377F02" w:rsidRDefault="00377F02" w:rsidP="00377F02">
      <w:pPr>
        <w:numPr>
          <w:ilvl w:val="0"/>
          <w:numId w:val="19"/>
        </w:numPr>
        <w:rPr>
          <w:rFonts w:ascii="Times New Roman" w:hAnsi="Times New Roman" w:cs="Times New Roman"/>
        </w:rPr>
      </w:pPr>
      <w:r w:rsidRPr="00377F02">
        <w:rPr>
          <w:rFonts w:ascii="Times New Roman" w:hAnsi="Times New Roman" w:cs="Times New Roman"/>
          <w:b/>
          <w:bCs/>
        </w:rPr>
        <w:t>Benefits in EVs/HEVs:</w:t>
      </w:r>
      <w:r w:rsidRPr="00377F02">
        <w:rPr>
          <w:rFonts w:ascii="Times New Roman" w:hAnsi="Times New Roman" w:cs="Times New Roman"/>
        </w:rPr>
        <w:t xml:space="preserve"> MLIs enable the generation of near-sinusoidal voltages with fundamental frequency switching, significantly reducing electromagnetic interference (EMI) and common-mode voltage.</w:t>
      </w:r>
      <w:r w:rsidRPr="00377F02">
        <w:rPr>
          <w:rFonts w:ascii="Times New Roman" w:hAnsi="Times New Roman" w:cs="Times New Roman"/>
          <w:vertAlign w:val="superscript"/>
        </w:rPr>
        <w:t>10</w:t>
      </w:r>
      <w:r w:rsidRPr="00377F02">
        <w:rPr>
          <w:rFonts w:ascii="Times New Roman" w:hAnsi="Times New Roman" w:cs="Times New Roman"/>
        </w:rPr>
        <w:t xml:space="preserve"> This reduction in EMI contributes to a safer and more accessible vehicle environment, and lower common-mode voltage reduces stress on motor bearings, enhancing motor longevity.</w:t>
      </w:r>
      <w:r w:rsidRPr="00377F02">
        <w:rPr>
          <w:rFonts w:ascii="Times New Roman" w:hAnsi="Times New Roman" w:cs="Times New Roman"/>
          <w:vertAlign w:val="superscript"/>
        </w:rPr>
        <w:t>5</w:t>
      </w:r>
      <w:r w:rsidRPr="00377F02">
        <w:rPr>
          <w:rFonts w:ascii="Times New Roman" w:hAnsi="Times New Roman" w:cs="Times New Roman"/>
        </w:rPr>
        <w:t xml:space="preserve"> MLIs optimize energy conversion by increasing efficiency, which is crucial for extending vehicle range and overall performance.</w:t>
      </w:r>
      <w:r w:rsidRPr="00377F02">
        <w:rPr>
          <w:rFonts w:ascii="Times New Roman" w:hAnsi="Times New Roman" w:cs="Times New Roman"/>
          <w:vertAlign w:val="superscript"/>
        </w:rPr>
        <w:t>8</w:t>
      </w:r>
      <w:r w:rsidRPr="00377F02">
        <w:rPr>
          <w:rFonts w:ascii="Times New Roman" w:hAnsi="Times New Roman" w:cs="Times New Roman"/>
        </w:rPr>
        <w:t xml:space="preserve"> Their control flexibility allows them to offer high performance over wide voltage and frequency ranges, which is essential for handling the rapid changes in speed and loading characteristic of EV traction drives.</w:t>
      </w:r>
      <w:r w:rsidRPr="00377F02">
        <w:rPr>
          <w:rFonts w:ascii="Times New Roman" w:hAnsi="Times New Roman" w:cs="Times New Roman"/>
          <w:vertAlign w:val="superscript"/>
        </w:rPr>
        <w:t>8</w:t>
      </w:r>
      <w:r w:rsidRPr="00377F02">
        <w:rPr>
          <w:rFonts w:ascii="Times New Roman" w:hAnsi="Times New Roman" w:cs="Times New Roman"/>
        </w:rPr>
        <w:t xml:space="preserve"> This positions MLIs as a key enabler for improved EV performance and safety, directly impacting consumer adoption and regulatory compliance in the automotive industry.</w:t>
      </w:r>
    </w:p>
    <w:p w14:paraId="7832E59B" w14:textId="77777777" w:rsidR="00377F02" w:rsidRPr="00377F02" w:rsidRDefault="00377F02" w:rsidP="00377F02">
      <w:pPr>
        <w:numPr>
          <w:ilvl w:val="0"/>
          <w:numId w:val="19"/>
        </w:numPr>
        <w:rPr>
          <w:rFonts w:ascii="Times New Roman" w:hAnsi="Times New Roman" w:cs="Times New Roman"/>
        </w:rPr>
      </w:pPr>
      <w:r w:rsidRPr="00377F02">
        <w:rPr>
          <w:rFonts w:ascii="Times New Roman" w:hAnsi="Times New Roman" w:cs="Times New Roman"/>
          <w:b/>
          <w:bCs/>
        </w:rPr>
        <w:t>Topology Considerations:</w:t>
      </w:r>
      <w:r w:rsidRPr="00377F02">
        <w:rPr>
          <w:rFonts w:ascii="Times New Roman" w:hAnsi="Times New Roman" w:cs="Times New Roman"/>
        </w:rPr>
        <w:t xml:space="preserve"> While both diode-clamped and cascaded H-bridge inverters are presented as applications for EV/HEV motor drives </w:t>
      </w:r>
      <w:r w:rsidRPr="00377F02">
        <w:rPr>
          <w:rFonts w:ascii="Times New Roman" w:hAnsi="Times New Roman" w:cs="Times New Roman"/>
          <w:vertAlign w:val="superscript"/>
        </w:rPr>
        <w:t>10</w:t>
      </w:r>
      <w:r w:rsidRPr="00377F02">
        <w:rPr>
          <w:rFonts w:ascii="Times New Roman" w:hAnsi="Times New Roman" w:cs="Times New Roman"/>
        </w:rPr>
        <w:t>, specific challenges in EV applications (such as rapid changes in speed and loading, and power losses with varying modulation index and power factor) lead to preferences for certain topologies. For instance, 3-level Neutral-Point Clamped (NPC) and 3-level T-type Neutral-Point Clamped (TNPC) inverters are considered effective alternatives for EV applications, whereas traditional Cascaded H-bridge (CHB) and Flying Capacitor (FC) topologies might face specific problems.</w:t>
      </w:r>
      <w:r w:rsidRPr="00377F02">
        <w:rPr>
          <w:rFonts w:ascii="Times New Roman" w:hAnsi="Times New Roman" w:cs="Times New Roman"/>
          <w:vertAlign w:val="superscript"/>
        </w:rPr>
        <w:t>8</w:t>
      </w:r>
      <w:r w:rsidRPr="00377F02">
        <w:rPr>
          <w:rFonts w:ascii="Times New Roman" w:hAnsi="Times New Roman" w:cs="Times New Roman"/>
        </w:rPr>
        <w:t xml:space="preserve"> This illustrates that topology selection is highly dependent on application-specific constraints, requiring a deep understanding of the unique demands of the system.</w:t>
      </w:r>
    </w:p>
    <w:p w14:paraId="539F5FE5" w14:textId="77777777" w:rsidR="00377F02" w:rsidRPr="00377F02" w:rsidRDefault="00377F02" w:rsidP="00377F02">
      <w:pPr>
        <w:rPr>
          <w:rFonts w:ascii="Times New Roman" w:hAnsi="Times New Roman" w:cs="Times New Roman"/>
        </w:rPr>
      </w:pPr>
    </w:p>
    <w:p w14:paraId="317A90AD" w14:textId="0B1AED12"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3.2. Renewable Energy Systems (Solar PV, Wind Power)</w:t>
      </w:r>
    </w:p>
    <w:p w14:paraId="460D1DB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play an indispensable role in the integration of renewable energy systems (RES), such as solar photovoltaic (PV) and wind power, into the electrical grid. They serve as crucial interfaces, converting the DC electricity generated by RES into high-quality AC power suitable for grid connection.</w:t>
      </w:r>
      <w:r w:rsidRPr="00377F02">
        <w:rPr>
          <w:rFonts w:ascii="Times New Roman" w:hAnsi="Times New Roman" w:cs="Times New Roman"/>
          <w:vertAlign w:val="superscript"/>
        </w:rPr>
        <w:t>4</w:t>
      </w:r>
    </w:p>
    <w:p w14:paraId="003A6375" w14:textId="77777777" w:rsidR="00377F02" w:rsidRPr="00377F02" w:rsidRDefault="00377F02" w:rsidP="00377F02">
      <w:pPr>
        <w:numPr>
          <w:ilvl w:val="0"/>
          <w:numId w:val="20"/>
        </w:numPr>
        <w:rPr>
          <w:rFonts w:ascii="Times New Roman" w:hAnsi="Times New Roman" w:cs="Times New Roman"/>
        </w:rPr>
      </w:pPr>
      <w:r w:rsidRPr="00377F02">
        <w:rPr>
          <w:rFonts w:ascii="Times New Roman" w:hAnsi="Times New Roman" w:cs="Times New Roman"/>
          <w:b/>
          <w:bCs/>
        </w:rPr>
        <w:t>Role in RES Integration:</w:t>
      </w:r>
      <w:r w:rsidRPr="00377F02">
        <w:rPr>
          <w:rFonts w:ascii="Times New Roman" w:hAnsi="Times New Roman" w:cs="Times New Roman"/>
        </w:rPr>
        <w:t xml:space="preserve"> MLIs help optimize energy conversion by increasing efficiency in renewable energy systems.</w:t>
      </w:r>
      <w:r w:rsidRPr="00377F02">
        <w:rPr>
          <w:rFonts w:ascii="Times New Roman" w:hAnsi="Times New Roman" w:cs="Times New Roman"/>
          <w:vertAlign w:val="superscript"/>
        </w:rPr>
        <w:t>8</w:t>
      </w:r>
      <w:r w:rsidRPr="00377F02">
        <w:rPr>
          <w:rFonts w:ascii="Times New Roman" w:hAnsi="Times New Roman" w:cs="Times New Roman"/>
        </w:rPr>
        <w:t xml:space="preserve"> Their ability to produce a purely sinusoidal waveform with fewer harmonics is vital for grid-tied systems, as grid codes demand high power quality and minimal harmonic injection.</w:t>
      </w:r>
      <w:r w:rsidRPr="00377F02">
        <w:rPr>
          <w:rFonts w:ascii="Times New Roman" w:hAnsi="Times New Roman" w:cs="Times New Roman"/>
          <w:vertAlign w:val="superscript"/>
        </w:rPr>
        <w:t>13</w:t>
      </w:r>
      <w:r w:rsidRPr="00377F02">
        <w:rPr>
          <w:rFonts w:ascii="Times New Roman" w:hAnsi="Times New Roman" w:cs="Times New Roman"/>
        </w:rPr>
        <w:t xml:space="preserve"> MLIs are particularly well-suited for large-scale RES integration.</w:t>
      </w:r>
      <w:r w:rsidRPr="00377F02">
        <w:rPr>
          <w:rFonts w:ascii="Times New Roman" w:hAnsi="Times New Roman" w:cs="Times New Roman"/>
          <w:vertAlign w:val="superscript"/>
        </w:rPr>
        <w:t>13</w:t>
      </w:r>
      <w:r w:rsidRPr="00377F02">
        <w:rPr>
          <w:rFonts w:ascii="Times New Roman" w:hAnsi="Times New Roman" w:cs="Times New Roman"/>
        </w:rPr>
        <w:t xml:space="preserve"> Research also explores novel MLI configurations for PV applications, including those with integrated DC-DC converters and switched-capacitor based designs.</w:t>
      </w:r>
      <w:r w:rsidRPr="00377F02">
        <w:rPr>
          <w:rFonts w:ascii="Times New Roman" w:hAnsi="Times New Roman" w:cs="Times New Roman"/>
          <w:vertAlign w:val="superscript"/>
        </w:rPr>
        <w:t>18</w:t>
      </w:r>
      <w:r w:rsidRPr="00377F02">
        <w:rPr>
          <w:rFonts w:ascii="Times New Roman" w:hAnsi="Times New Roman" w:cs="Times New Roman"/>
        </w:rPr>
        <w:t xml:space="preserve"> This positions MLIs as a fundamental bridge to a renewable energy future, enabling the efficient and high-quality integration of variable DC power sources into the AC grid.</w:t>
      </w:r>
    </w:p>
    <w:p w14:paraId="5B062EC8" w14:textId="77777777" w:rsidR="00377F02" w:rsidRPr="00377F02" w:rsidRDefault="00377F02" w:rsidP="00377F02">
      <w:pPr>
        <w:numPr>
          <w:ilvl w:val="0"/>
          <w:numId w:val="20"/>
        </w:numPr>
        <w:rPr>
          <w:rFonts w:ascii="Times New Roman" w:hAnsi="Times New Roman" w:cs="Times New Roman"/>
        </w:rPr>
      </w:pPr>
      <w:r w:rsidRPr="00377F02">
        <w:rPr>
          <w:rFonts w:ascii="Times New Roman" w:hAnsi="Times New Roman" w:cs="Times New Roman"/>
          <w:b/>
          <w:bCs/>
        </w:rPr>
        <w:t>Challenges and MLI Solutions:</w:t>
      </w:r>
      <w:r w:rsidRPr="00377F02">
        <w:rPr>
          <w:rFonts w:ascii="Times New Roman" w:hAnsi="Times New Roman" w:cs="Times New Roman"/>
        </w:rPr>
        <w:t xml:space="preserve"> The intermittent nature of RES, particularly PV sources, can lead to inconsistent power generation and voltage variations, necessitating robust MLI solutions for a steady energy supply.</w:t>
      </w:r>
      <w:r w:rsidRPr="00377F02">
        <w:rPr>
          <w:rFonts w:ascii="Times New Roman" w:hAnsi="Times New Roman" w:cs="Times New Roman"/>
          <w:vertAlign w:val="superscript"/>
        </w:rPr>
        <w:t>13</w:t>
      </w:r>
      <w:r w:rsidRPr="00377F02">
        <w:rPr>
          <w:rFonts w:ascii="Times New Roman" w:hAnsi="Times New Roman" w:cs="Times New Roman"/>
        </w:rPr>
        <w:t xml:space="preserve"> Issues like non-coordinated regulation of multiple PV sources and common-mode problems in transformer-less systems are also challenges that MLI design and control aim to address.</w:t>
      </w:r>
      <w:r w:rsidRPr="00377F02">
        <w:rPr>
          <w:rFonts w:ascii="Times New Roman" w:hAnsi="Times New Roman" w:cs="Times New Roman"/>
          <w:vertAlign w:val="superscript"/>
        </w:rPr>
        <w:t>13</w:t>
      </w:r>
      <w:r w:rsidRPr="00377F02">
        <w:rPr>
          <w:rFonts w:ascii="Times New Roman" w:hAnsi="Times New Roman" w:cs="Times New Roman"/>
        </w:rPr>
        <w:t xml:space="preserve"> This indicates that the role of MLIs extends beyond simple DC-AC conversion; they must also be designed and controlled to mitigate the inherent variability and grid interaction issues of RES. This creates a feedback loop: the challenges of RES integration drive further research and development in MLI topologies and control strategies (e.g., advanced MPPT, fault tolerance, smart grid integration) to make the overall system more robust and reliable.</w:t>
      </w:r>
    </w:p>
    <w:p w14:paraId="173DA01A" w14:textId="77777777" w:rsidR="00377F02" w:rsidRDefault="00377F02" w:rsidP="00377F02">
      <w:pPr>
        <w:rPr>
          <w:rFonts w:ascii="Times New Roman" w:hAnsi="Times New Roman" w:cs="Times New Roman"/>
        </w:rPr>
      </w:pPr>
    </w:p>
    <w:p w14:paraId="257087EB" w14:textId="77777777" w:rsidR="00377F02" w:rsidRDefault="00377F02" w:rsidP="00377F02">
      <w:pPr>
        <w:rPr>
          <w:rFonts w:ascii="Times New Roman" w:hAnsi="Times New Roman" w:cs="Times New Roman"/>
        </w:rPr>
      </w:pPr>
    </w:p>
    <w:p w14:paraId="4F1EE069" w14:textId="77777777" w:rsidR="00377F02" w:rsidRDefault="00377F02" w:rsidP="00377F02">
      <w:pPr>
        <w:rPr>
          <w:rFonts w:ascii="Times New Roman" w:hAnsi="Times New Roman" w:cs="Times New Roman"/>
        </w:rPr>
      </w:pPr>
    </w:p>
    <w:p w14:paraId="3E9E0738" w14:textId="77777777" w:rsidR="00377F02" w:rsidRPr="00377F02" w:rsidRDefault="00377F02" w:rsidP="00377F02">
      <w:pPr>
        <w:rPr>
          <w:rFonts w:ascii="Times New Roman" w:hAnsi="Times New Roman" w:cs="Times New Roman"/>
        </w:rPr>
      </w:pPr>
    </w:p>
    <w:p w14:paraId="0777AE52" w14:textId="4F87B733"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3.3. Motor Drives and Industrial Applications</w:t>
      </w:r>
    </w:p>
    <w:p w14:paraId="156738F6"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extensively utilized in various industrial applications, particularly in high-power motor drives, due to their ability to deliver high-quality power and operate efficiently across a wide range of conditions.</w:t>
      </w:r>
      <w:r w:rsidRPr="00377F02">
        <w:rPr>
          <w:rFonts w:ascii="Times New Roman" w:hAnsi="Times New Roman" w:cs="Times New Roman"/>
          <w:vertAlign w:val="superscript"/>
        </w:rPr>
        <w:t>4</w:t>
      </w:r>
    </w:p>
    <w:p w14:paraId="3400FF8C" w14:textId="77777777" w:rsidR="00377F02" w:rsidRPr="00377F02" w:rsidRDefault="00377F02" w:rsidP="00377F02">
      <w:pPr>
        <w:numPr>
          <w:ilvl w:val="0"/>
          <w:numId w:val="21"/>
        </w:numPr>
        <w:rPr>
          <w:rFonts w:ascii="Times New Roman" w:hAnsi="Times New Roman" w:cs="Times New Roman"/>
        </w:rPr>
      </w:pPr>
      <w:r w:rsidRPr="00377F02">
        <w:rPr>
          <w:rFonts w:ascii="Times New Roman" w:hAnsi="Times New Roman" w:cs="Times New Roman"/>
          <w:b/>
          <w:bCs/>
        </w:rPr>
        <w:t>Benefits in Industrial Settings:</w:t>
      </w:r>
      <w:r w:rsidRPr="00377F02">
        <w:rPr>
          <w:rFonts w:ascii="Times New Roman" w:hAnsi="Times New Roman" w:cs="Times New Roman"/>
        </w:rPr>
        <w:t xml:space="preserve"> MLIs optimize energy conversion by increasing efficiency in industrial applications.</w:t>
      </w:r>
      <w:r w:rsidRPr="00377F02">
        <w:rPr>
          <w:rFonts w:ascii="Times New Roman" w:hAnsi="Times New Roman" w:cs="Times New Roman"/>
          <w:vertAlign w:val="superscript"/>
        </w:rPr>
        <w:t>8</w:t>
      </w:r>
      <w:r w:rsidRPr="00377F02">
        <w:rPr>
          <w:rFonts w:ascii="Times New Roman" w:hAnsi="Times New Roman" w:cs="Times New Roman"/>
        </w:rPr>
        <w:t xml:space="preserve"> Their capacity for high performance over wide voltage and frequency ranges makes them ideal for controlling electric motors, which often experience dynamic loads and speed variations.</w:t>
      </w:r>
      <w:r w:rsidRPr="00377F02">
        <w:rPr>
          <w:rFonts w:ascii="Times New Roman" w:hAnsi="Times New Roman" w:cs="Times New Roman"/>
          <w:vertAlign w:val="superscript"/>
        </w:rPr>
        <w:t>8</w:t>
      </w:r>
      <w:r w:rsidRPr="00377F02">
        <w:rPr>
          <w:rFonts w:ascii="Times New Roman" w:hAnsi="Times New Roman" w:cs="Times New Roman"/>
        </w:rPr>
        <w:t xml:space="preserve"> The improved quality of the output voltage and high efficiency of MLIs have led to increased industrial adoption.</w:t>
      </w:r>
      <w:r w:rsidRPr="00377F02">
        <w:rPr>
          <w:rFonts w:ascii="Times New Roman" w:hAnsi="Times New Roman" w:cs="Times New Roman"/>
          <w:vertAlign w:val="superscript"/>
        </w:rPr>
        <w:t>16</w:t>
      </w:r>
      <w:r w:rsidRPr="00377F02">
        <w:rPr>
          <w:rFonts w:ascii="Times New Roman" w:hAnsi="Times New Roman" w:cs="Times New Roman"/>
        </w:rPr>
        <w:t xml:space="preserve"> They are specifically used for high power drives.</w:t>
      </w:r>
      <w:r w:rsidRPr="00377F02">
        <w:rPr>
          <w:rFonts w:ascii="Times New Roman" w:hAnsi="Times New Roman" w:cs="Times New Roman"/>
          <w:vertAlign w:val="superscript"/>
        </w:rPr>
        <w:t>24</w:t>
      </w:r>
      <w:r w:rsidRPr="00377F02">
        <w:rPr>
          <w:rFonts w:ascii="Times New Roman" w:hAnsi="Times New Roman" w:cs="Times New Roman"/>
        </w:rPr>
        <w:t xml:space="preserve"> This implies that MLIs are not just about power conversion but are crucial for improving the overall efficiency and reliability of industrial processes that rely on electric motors. By providing cleaner power (reduced harmonics) and reducing stress on motors (lower common-mode voltage</w:t>
      </w:r>
      <w:r w:rsidRPr="00377F02">
        <w:rPr>
          <w:rFonts w:ascii="Times New Roman" w:hAnsi="Times New Roman" w:cs="Times New Roman"/>
          <w:vertAlign w:val="superscript"/>
        </w:rPr>
        <w:t>5</w:t>
      </w:r>
      <w:r w:rsidRPr="00377F02">
        <w:rPr>
          <w:rFonts w:ascii="Times New Roman" w:hAnsi="Times New Roman" w:cs="Times New Roman"/>
        </w:rPr>
        <w:t>), MLIs contribute to longer equipment lifespan, reduced maintenance, and ultimately, reduced operational costs, providing a direct economic benefit to industries.</w:t>
      </w:r>
    </w:p>
    <w:p w14:paraId="255870F5" w14:textId="77777777" w:rsidR="00377F02" w:rsidRPr="00377F02" w:rsidRDefault="00377F02" w:rsidP="00377F02">
      <w:pPr>
        <w:numPr>
          <w:ilvl w:val="0"/>
          <w:numId w:val="21"/>
        </w:numPr>
        <w:rPr>
          <w:rFonts w:ascii="Times New Roman" w:hAnsi="Times New Roman" w:cs="Times New Roman"/>
        </w:rPr>
      </w:pPr>
      <w:r w:rsidRPr="00377F02">
        <w:rPr>
          <w:rFonts w:ascii="Times New Roman" w:hAnsi="Times New Roman" w:cs="Times New Roman"/>
          <w:b/>
          <w:bCs/>
        </w:rPr>
        <w:t>Topology Suitability:</w:t>
      </w:r>
      <w:r w:rsidRPr="00377F02">
        <w:rPr>
          <w:rFonts w:ascii="Times New Roman" w:hAnsi="Times New Roman" w:cs="Times New Roman"/>
        </w:rPr>
        <w:t xml:space="preserve"> Diode-clamped MLIs are frequently employed in medium voltage applications for motor drives, often coupled directly to the grid without bulky transformers.</w:t>
      </w:r>
      <w:r w:rsidRPr="00377F02">
        <w:rPr>
          <w:rFonts w:ascii="Times New Roman" w:hAnsi="Times New Roman" w:cs="Times New Roman"/>
          <w:vertAlign w:val="superscript"/>
        </w:rPr>
        <w:t>6</w:t>
      </w:r>
      <w:r w:rsidRPr="00377F02">
        <w:rPr>
          <w:rFonts w:ascii="Times New Roman" w:hAnsi="Times New Roman" w:cs="Times New Roman"/>
        </w:rPr>
        <w:t xml:space="preserve"> Flying capacitor MLIs are also noted as suitable for motor drive operation.</w:t>
      </w:r>
      <w:r w:rsidRPr="00377F02">
        <w:rPr>
          <w:rFonts w:ascii="Times New Roman" w:hAnsi="Times New Roman" w:cs="Times New Roman"/>
          <w:vertAlign w:val="superscript"/>
        </w:rPr>
        <w:t>18</w:t>
      </w:r>
    </w:p>
    <w:p w14:paraId="4CF22B57" w14:textId="77777777" w:rsidR="00377F02" w:rsidRPr="00377F02" w:rsidRDefault="00377F02" w:rsidP="00377F02">
      <w:pPr>
        <w:rPr>
          <w:rFonts w:ascii="Times New Roman" w:hAnsi="Times New Roman" w:cs="Times New Roman"/>
        </w:rPr>
      </w:pPr>
    </w:p>
    <w:p w14:paraId="122037DA" w14:textId="248C00C9"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3.4. Uninterruptible Power Supplies (UPS)</w:t>
      </w:r>
    </w:p>
    <w:p w14:paraId="790B559F"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also employed in Uninterruptible Power Supply (UPS) systems, leveraging their inherent advantages to provide reliable and high-quality backup power.</w:t>
      </w:r>
    </w:p>
    <w:p w14:paraId="4324D703" w14:textId="686743AE" w:rsidR="00377F02" w:rsidRPr="00377F02" w:rsidRDefault="00377F02" w:rsidP="00377F02">
      <w:pPr>
        <w:numPr>
          <w:ilvl w:val="0"/>
          <w:numId w:val="22"/>
        </w:numPr>
        <w:rPr>
          <w:rFonts w:ascii="Times New Roman" w:hAnsi="Times New Roman" w:cs="Times New Roman"/>
        </w:rPr>
      </w:pPr>
      <w:r w:rsidRPr="00377F02">
        <w:rPr>
          <w:rFonts w:ascii="Times New Roman" w:hAnsi="Times New Roman" w:cs="Times New Roman"/>
          <w:b/>
          <w:bCs/>
        </w:rPr>
        <w:t>Role in UPS:</w:t>
      </w:r>
      <w:r w:rsidRPr="00377F02">
        <w:rPr>
          <w:rFonts w:ascii="Times New Roman" w:hAnsi="Times New Roman" w:cs="Times New Roman"/>
        </w:rPr>
        <w:t xml:space="preserve"> In UPS applications, MLIs help optimize energy conversion by increasing efficiency.</w:t>
      </w:r>
      <w:r w:rsidRPr="00377F02">
        <w:rPr>
          <w:rFonts w:ascii="Times New Roman" w:hAnsi="Times New Roman" w:cs="Times New Roman"/>
          <w:vertAlign w:val="superscript"/>
        </w:rPr>
        <w:t>8</w:t>
      </w:r>
      <w:r w:rsidRPr="00377F02">
        <w:rPr>
          <w:rFonts w:ascii="Times New Roman" w:hAnsi="Times New Roman" w:cs="Times New Roman"/>
        </w:rPr>
        <w:t xml:space="preserve"> Their ability to deliver a high-quality, low-distortion output waveform is critical for protecting sensitive loads from power disturbances and ensuring continuous operation during grid outages.</w:t>
      </w:r>
      <w:r w:rsidRPr="00377F02">
        <w:rPr>
          <w:rFonts w:ascii="Times New Roman" w:hAnsi="Times New Roman" w:cs="Times New Roman"/>
          <w:vertAlign w:val="superscript"/>
        </w:rPr>
        <w:t>7</w:t>
      </w:r>
      <w:r w:rsidRPr="00377F02">
        <w:rPr>
          <w:rFonts w:ascii="Times New Roman" w:hAnsi="Times New Roman" w:cs="Times New Roman"/>
        </w:rPr>
        <w:t xml:space="preserve"> This highlights their role in ensuring power reliability and continuity, which is paramount for critical infrastructure such as data centers and medical facilities.</w:t>
      </w:r>
    </w:p>
    <w:p w14:paraId="3AA49644" w14:textId="5C9C5522"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3.5. Medium/High Voltage Grid-Connected Systems</w:t>
      </w:r>
    </w:p>
    <w:p w14:paraId="5725779B"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increasingly popular for high-power applications in medium and high voltage grid-connected systems, where they offer significant advantages over conventional solutions.</w:t>
      </w:r>
    </w:p>
    <w:p w14:paraId="536A6B65" w14:textId="77777777" w:rsidR="00377F02" w:rsidRPr="00377F02" w:rsidRDefault="00377F02" w:rsidP="00377F02">
      <w:pPr>
        <w:numPr>
          <w:ilvl w:val="0"/>
          <w:numId w:val="23"/>
        </w:numPr>
        <w:rPr>
          <w:rFonts w:ascii="Times New Roman" w:hAnsi="Times New Roman" w:cs="Times New Roman"/>
        </w:rPr>
      </w:pPr>
      <w:r w:rsidRPr="00377F02">
        <w:rPr>
          <w:rFonts w:ascii="Times New Roman" w:hAnsi="Times New Roman" w:cs="Times New Roman"/>
          <w:b/>
          <w:bCs/>
        </w:rPr>
        <w:t>Direct Grid Interfacing:</w:t>
      </w:r>
      <w:r w:rsidRPr="00377F02">
        <w:rPr>
          <w:rFonts w:ascii="Times New Roman" w:hAnsi="Times New Roman" w:cs="Times New Roman"/>
        </w:rPr>
        <w:t xml:space="preserve"> MLIs are specifically designed for medium and high voltage and power applications.</w:t>
      </w:r>
      <w:r w:rsidRPr="00377F02">
        <w:rPr>
          <w:rFonts w:ascii="Times New Roman" w:hAnsi="Times New Roman" w:cs="Times New Roman"/>
          <w:vertAlign w:val="superscript"/>
        </w:rPr>
        <w:t>3</w:t>
      </w:r>
      <w:r w:rsidRPr="00377F02">
        <w:rPr>
          <w:rFonts w:ascii="Times New Roman" w:hAnsi="Times New Roman" w:cs="Times New Roman"/>
        </w:rPr>
        <w:t xml:space="preserve"> In medium voltage applications, diode-clamped MLIs are often used to eliminate bulky transformers, allowing them to be coupled directly to the grid.</w:t>
      </w:r>
      <w:r w:rsidRPr="00377F02">
        <w:rPr>
          <w:rFonts w:ascii="Times New Roman" w:hAnsi="Times New Roman" w:cs="Times New Roman"/>
          <w:vertAlign w:val="superscript"/>
        </w:rPr>
        <w:t>6</w:t>
      </w:r>
      <w:r w:rsidRPr="00377F02">
        <w:rPr>
          <w:rFonts w:ascii="Times New Roman" w:hAnsi="Times New Roman" w:cs="Times New Roman"/>
        </w:rPr>
        <w:t xml:space="preserve"> This direct coupling reduces system size, weight, and losses associated with transformers, offering a direct pathway to higher efficiency and reduced system cost and footprint in grid-connected applications.</w:t>
      </w:r>
    </w:p>
    <w:p w14:paraId="34A6E5B9" w14:textId="77777777" w:rsidR="00377F02" w:rsidRPr="00377F02" w:rsidRDefault="00377F02" w:rsidP="00377F02">
      <w:pPr>
        <w:numPr>
          <w:ilvl w:val="0"/>
          <w:numId w:val="23"/>
        </w:numPr>
        <w:rPr>
          <w:rFonts w:ascii="Times New Roman" w:hAnsi="Times New Roman" w:cs="Times New Roman"/>
        </w:rPr>
      </w:pPr>
      <w:r w:rsidRPr="00377F02">
        <w:rPr>
          <w:rFonts w:ascii="Times New Roman" w:hAnsi="Times New Roman" w:cs="Times New Roman"/>
          <w:b/>
          <w:bCs/>
        </w:rPr>
        <w:t>Power Quality and Grid Stability:</w:t>
      </w:r>
      <w:r w:rsidRPr="00377F02">
        <w:rPr>
          <w:rFonts w:ascii="Times New Roman" w:hAnsi="Times New Roman" w:cs="Times New Roman"/>
        </w:rPr>
        <w:t xml:space="preserve"> MLIs are becoming popular due to their improved harmonic profile and increased power ratings.</w:t>
      </w:r>
      <w:r w:rsidRPr="00377F02">
        <w:rPr>
          <w:rFonts w:ascii="Times New Roman" w:hAnsi="Times New Roman" w:cs="Times New Roman"/>
          <w:vertAlign w:val="superscript"/>
        </w:rPr>
        <w:t>2</w:t>
      </w:r>
      <w:r w:rsidRPr="00377F02">
        <w:rPr>
          <w:rFonts w:ascii="Times New Roman" w:hAnsi="Times New Roman" w:cs="Times New Roman"/>
        </w:rPr>
        <w:t xml:space="preserve"> They can inherently create high voltage and reduce harmonics through their circuit topology.</w:t>
      </w:r>
      <w:r w:rsidRPr="00377F02">
        <w:rPr>
          <w:rFonts w:ascii="Times New Roman" w:hAnsi="Times New Roman" w:cs="Times New Roman"/>
          <w:vertAlign w:val="superscript"/>
        </w:rPr>
        <w:t>2</w:t>
      </w:r>
      <w:r w:rsidRPr="00377F02">
        <w:rPr>
          <w:rFonts w:ascii="Times New Roman" w:hAnsi="Times New Roman" w:cs="Times New Roman"/>
        </w:rPr>
        <w:t xml:space="preserve"> For grid-tied systems, MLIs are crucial for injecting a purely sinusoidal waveform into the grid, meeting stringent grid codes regarding harmonic content and power factor.</w:t>
      </w:r>
      <w:r w:rsidRPr="00377F02">
        <w:rPr>
          <w:rFonts w:ascii="Times New Roman" w:hAnsi="Times New Roman" w:cs="Times New Roman"/>
          <w:vertAlign w:val="superscript"/>
        </w:rPr>
        <w:t>13</w:t>
      </w:r>
      <w:r w:rsidRPr="00377F02">
        <w:rPr>
          <w:rFonts w:ascii="Times New Roman" w:hAnsi="Times New Roman" w:cs="Times New Roman"/>
        </w:rPr>
        <w:t xml:space="preserve"> This positions MLIs as fundamental components of the entire power system infrastructure, suitable for large-scale power transmission and distribution, especially as grids become more decentralized with renewable energy.</w:t>
      </w:r>
    </w:p>
    <w:p w14:paraId="01C7B07E" w14:textId="77777777" w:rsidR="00377F02" w:rsidRPr="00377F02" w:rsidRDefault="00377F02" w:rsidP="00377F02">
      <w:pPr>
        <w:numPr>
          <w:ilvl w:val="0"/>
          <w:numId w:val="23"/>
        </w:numPr>
        <w:rPr>
          <w:rFonts w:ascii="Times New Roman" w:hAnsi="Times New Roman" w:cs="Times New Roman"/>
        </w:rPr>
      </w:pPr>
      <w:r w:rsidRPr="00377F02">
        <w:rPr>
          <w:rFonts w:ascii="Times New Roman" w:hAnsi="Times New Roman" w:cs="Times New Roman"/>
          <w:b/>
          <w:bCs/>
        </w:rPr>
        <w:t>System Integration:</w:t>
      </w:r>
      <w:r w:rsidRPr="00377F02">
        <w:rPr>
          <w:rFonts w:ascii="Times New Roman" w:hAnsi="Times New Roman" w:cs="Times New Roman"/>
        </w:rPr>
        <w:t xml:space="preserve"> The comprehensive review of MLIs for grid-tied systems discusses their principles, various topologies, modulation techniques, and control methods, emphasizing their role in integrating renewable energy sources into the main power supply.</w:t>
      </w:r>
      <w:r w:rsidRPr="00377F02">
        <w:rPr>
          <w:rFonts w:ascii="Times New Roman" w:hAnsi="Times New Roman" w:cs="Times New Roman"/>
          <w:vertAlign w:val="superscript"/>
        </w:rPr>
        <w:t>13</w:t>
      </w:r>
      <w:r w:rsidRPr="00377F02">
        <w:rPr>
          <w:rFonts w:ascii="Times New Roman" w:hAnsi="Times New Roman" w:cs="Times New Roman"/>
        </w:rPr>
        <w:t xml:space="preserve"> This indicates that MLIs are not static components but are actively evolving to meet the demands of modern, dynamic grids. Their ability to inject high-quality power and their increasing modularity </w:t>
      </w:r>
      <w:r w:rsidRPr="00377F02">
        <w:rPr>
          <w:rFonts w:ascii="Times New Roman" w:hAnsi="Times New Roman" w:cs="Times New Roman"/>
          <w:vertAlign w:val="superscript"/>
        </w:rPr>
        <w:t>13</w:t>
      </w:r>
      <w:r w:rsidRPr="00377F02">
        <w:rPr>
          <w:rFonts w:ascii="Times New Roman" w:hAnsi="Times New Roman" w:cs="Times New Roman"/>
        </w:rPr>
        <w:t xml:space="preserve"> make them central to grid modernization efforts, including distributed generation and smart grid functionalities.</w:t>
      </w:r>
    </w:p>
    <w:p w14:paraId="64CA93C9" w14:textId="77777777" w:rsidR="00377F02" w:rsidRPr="00377F02" w:rsidRDefault="00377F02" w:rsidP="00377F02">
      <w:pPr>
        <w:numPr>
          <w:ilvl w:val="0"/>
          <w:numId w:val="23"/>
        </w:numPr>
        <w:rPr>
          <w:rFonts w:ascii="Times New Roman" w:hAnsi="Times New Roman" w:cs="Times New Roman"/>
        </w:rPr>
      </w:pPr>
      <w:r w:rsidRPr="00377F02">
        <w:rPr>
          <w:rFonts w:ascii="Times New Roman" w:hAnsi="Times New Roman" w:cs="Times New Roman"/>
          <w:b/>
          <w:bCs/>
        </w:rPr>
        <w:t>Challenges in Grid Integration:</w:t>
      </w:r>
      <w:r w:rsidRPr="00377F02">
        <w:rPr>
          <w:rFonts w:ascii="Times New Roman" w:hAnsi="Times New Roman" w:cs="Times New Roman"/>
        </w:rPr>
        <w:t xml:space="preserve"> Despite their benefits, grid-connected MLIs face challenges, including increased complexity with higher output levels.</w:t>
      </w:r>
      <w:r w:rsidRPr="00377F02">
        <w:rPr>
          <w:rFonts w:ascii="Times New Roman" w:hAnsi="Times New Roman" w:cs="Times New Roman"/>
          <w:vertAlign w:val="superscript"/>
        </w:rPr>
        <w:t>13</w:t>
      </w:r>
      <w:r w:rsidRPr="00377F02">
        <w:rPr>
          <w:rFonts w:ascii="Times New Roman" w:hAnsi="Times New Roman" w:cs="Times New Roman"/>
        </w:rPr>
        <w:t xml:space="preserve"> There is an ongoing need for further evaluation of new topologies for grid-integrated applications, and modular MLIs still face technical challenges in modeling, control, and protection within large-scale RES integration scenarios.</w:t>
      </w:r>
      <w:r w:rsidRPr="00377F02">
        <w:rPr>
          <w:rFonts w:ascii="Times New Roman" w:hAnsi="Times New Roman" w:cs="Times New Roman"/>
          <w:vertAlign w:val="superscript"/>
        </w:rPr>
        <w:t>13</w:t>
      </w:r>
    </w:p>
    <w:p w14:paraId="4A9460D6" w14:textId="77777777" w:rsidR="00377F02" w:rsidRPr="00377F02" w:rsidRDefault="00377F02" w:rsidP="00377F02">
      <w:pPr>
        <w:rPr>
          <w:rFonts w:ascii="Times New Roman" w:hAnsi="Times New Roman" w:cs="Times New Roman"/>
        </w:rPr>
      </w:pPr>
    </w:p>
    <w:p w14:paraId="5D43157B" w14:textId="747ADAE8"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 Areas of Advancement and Research in Multilevel Inverters</w:t>
      </w:r>
    </w:p>
    <w:p w14:paraId="0A37335B" w14:textId="282CE327" w:rsidR="00377F02" w:rsidRPr="00377F02" w:rsidRDefault="00377F02" w:rsidP="00377F02">
      <w:pPr>
        <w:rPr>
          <w:rFonts w:ascii="Times New Roman" w:hAnsi="Times New Roman" w:cs="Times New Roman"/>
        </w:rPr>
      </w:pPr>
      <w:r w:rsidRPr="00377F02">
        <w:rPr>
          <w:rFonts w:ascii="Times New Roman" w:hAnsi="Times New Roman" w:cs="Times New Roman"/>
        </w:rPr>
        <w:t>The field of multilevel inverters is dynamic, with continuous research and development aimed at addressing existing limitations and expanding their capabilities. Key areas of advancement focus on novel topologies, sophisticated control strategies, enhanced reliability, and seamless integration into evolving power systems.</w:t>
      </w:r>
    </w:p>
    <w:p w14:paraId="323202E3" w14:textId="5D132629"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4.1. Novel Topologies: Reduced Switch Count (RSC) and Hybrid Configurations (Symmetrical vs. Asymmetrical)</w:t>
      </w:r>
    </w:p>
    <w:p w14:paraId="43A58FC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Classical MLI topologies (NPC, FC, CHB) often require a high number of components as the number of output levels increases, leading to high cost and complex implementation.</w:t>
      </w:r>
      <w:r w:rsidRPr="00377F02">
        <w:rPr>
          <w:rFonts w:ascii="Times New Roman" w:hAnsi="Times New Roman" w:cs="Times New Roman"/>
          <w:vertAlign w:val="superscript"/>
        </w:rPr>
        <w:t>14</w:t>
      </w:r>
      <w:r w:rsidRPr="00377F02">
        <w:rPr>
          <w:rFonts w:ascii="Times New Roman" w:hAnsi="Times New Roman" w:cs="Times New Roman"/>
        </w:rPr>
        <w:t xml:space="preserve"> This "component count paradox"—where achieving better performance requires more components, which in turn increases cost and complexity—is the primary driver for extensive research into "reduced component count (RCC)" or "reduced switch count (RSC)" and hybrid topologies.</w:t>
      </w:r>
      <w:r w:rsidRPr="00377F02">
        <w:rPr>
          <w:rFonts w:ascii="Times New Roman" w:hAnsi="Times New Roman" w:cs="Times New Roman"/>
          <w:vertAlign w:val="superscript"/>
        </w:rPr>
        <w:t>4</w:t>
      </w:r>
      <w:r w:rsidRPr="00377F02">
        <w:rPr>
          <w:rFonts w:ascii="Times New Roman" w:hAnsi="Times New Roman" w:cs="Times New Roman"/>
        </w:rPr>
        <w:t xml:space="preserve"> The overarching aim is to achieve high power quality at reduced cost and complexity.</w:t>
      </w:r>
      <w:r w:rsidRPr="00377F02">
        <w:rPr>
          <w:rFonts w:ascii="Times New Roman" w:hAnsi="Times New Roman" w:cs="Times New Roman"/>
          <w:vertAlign w:val="superscript"/>
        </w:rPr>
        <w:t>14</w:t>
      </w:r>
    </w:p>
    <w:p w14:paraId="41891FC1" w14:textId="77777777" w:rsidR="00377F02" w:rsidRPr="00377F02" w:rsidRDefault="00377F02" w:rsidP="00377F02">
      <w:pPr>
        <w:numPr>
          <w:ilvl w:val="0"/>
          <w:numId w:val="24"/>
        </w:numPr>
        <w:rPr>
          <w:rFonts w:ascii="Times New Roman" w:hAnsi="Times New Roman" w:cs="Times New Roman"/>
        </w:rPr>
      </w:pPr>
      <w:r w:rsidRPr="00377F02">
        <w:rPr>
          <w:rFonts w:ascii="Times New Roman" w:hAnsi="Times New Roman" w:cs="Times New Roman"/>
          <w:b/>
          <w:bCs/>
        </w:rPr>
        <w:t>Symmetrical vs. Asymmetrical Configurations:</w:t>
      </w:r>
    </w:p>
    <w:p w14:paraId="449408E1" w14:textId="77777777" w:rsidR="00377F02" w:rsidRPr="00377F02" w:rsidRDefault="00377F02" w:rsidP="00377F02">
      <w:pPr>
        <w:numPr>
          <w:ilvl w:val="0"/>
          <w:numId w:val="25"/>
        </w:numPr>
        <w:rPr>
          <w:rFonts w:ascii="Times New Roman" w:hAnsi="Times New Roman" w:cs="Times New Roman"/>
        </w:rPr>
      </w:pPr>
      <w:r w:rsidRPr="00377F02">
        <w:rPr>
          <w:rFonts w:ascii="Times New Roman" w:hAnsi="Times New Roman" w:cs="Times New Roman"/>
          <w:b/>
          <w:bCs/>
        </w:rPr>
        <w:t>Symmetrical MLIs:</w:t>
      </w:r>
      <w:r w:rsidRPr="00377F02">
        <w:rPr>
          <w:rFonts w:ascii="Times New Roman" w:hAnsi="Times New Roman" w:cs="Times New Roman"/>
        </w:rPr>
        <w:t xml:space="preserve"> These topologies utilize identical DC voltage sources </w:t>
      </w:r>
      <w:r w:rsidRPr="00377F02">
        <w:rPr>
          <w:rFonts w:ascii="Times New Roman" w:hAnsi="Times New Roman" w:cs="Times New Roman"/>
          <w:vertAlign w:val="superscript"/>
        </w:rPr>
        <w:t>4</w:t>
      </w:r>
      <w:r w:rsidRPr="00377F02">
        <w:rPr>
          <w:rFonts w:ascii="Times New Roman" w:hAnsi="Times New Roman" w:cs="Times New Roman"/>
        </w:rPr>
        <w:t xml:space="preserve"> and are often praised for their high modularity.</w:t>
      </w:r>
      <w:r w:rsidRPr="00377F02">
        <w:rPr>
          <w:rFonts w:ascii="Times New Roman" w:hAnsi="Times New Roman" w:cs="Times New Roman"/>
          <w:vertAlign w:val="superscript"/>
        </w:rPr>
        <w:t>1</w:t>
      </w:r>
    </w:p>
    <w:p w14:paraId="7E256A70" w14:textId="77777777" w:rsidR="00377F02" w:rsidRPr="00377F02" w:rsidRDefault="00377F02" w:rsidP="00377F02">
      <w:pPr>
        <w:numPr>
          <w:ilvl w:val="0"/>
          <w:numId w:val="26"/>
        </w:numPr>
        <w:rPr>
          <w:rFonts w:ascii="Times New Roman" w:hAnsi="Times New Roman" w:cs="Times New Roman"/>
        </w:rPr>
      </w:pPr>
      <w:r w:rsidRPr="00377F02">
        <w:rPr>
          <w:rFonts w:ascii="Times New Roman" w:hAnsi="Times New Roman" w:cs="Times New Roman"/>
          <w:b/>
          <w:bCs/>
        </w:rPr>
        <w:t>Asymmetrical MLIs:</w:t>
      </w:r>
      <w:r w:rsidRPr="00377F02">
        <w:rPr>
          <w:rFonts w:ascii="Times New Roman" w:hAnsi="Times New Roman" w:cs="Times New Roman"/>
        </w:rPr>
        <w:t xml:space="preserve"> These employ DC voltage sources of unequal magnitude.</w:t>
      </w:r>
      <w:r w:rsidRPr="00377F02">
        <w:rPr>
          <w:rFonts w:ascii="Times New Roman" w:hAnsi="Times New Roman" w:cs="Times New Roman"/>
          <w:vertAlign w:val="superscript"/>
        </w:rPr>
        <w:t>4</w:t>
      </w:r>
      <w:r w:rsidRPr="00377F02">
        <w:rPr>
          <w:rFonts w:ascii="Times New Roman" w:hAnsi="Times New Roman" w:cs="Times New Roman"/>
        </w:rPr>
        <w:t xml:space="preserve"> Asymmetry is widely adopted in new RSC topologies due to their superior characteristics, such as higher efficiency, better switch utilization, and lower THD.</w:t>
      </w:r>
      <w:r w:rsidRPr="00377F02">
        <w:rPr>
          <w:rFonts w:ascii="Times New Roman" w:hAnsi="Times New Roman" w:cs="Times New Roman"/>
          <w:vertAlign w:val="superscript"/>
        </w:rPr>
        <w:t>14</w:t>
      </w:r>
      <w:r w:rsidRPr="00377F02">
        <w:rPr>
          <w:rFonts w:ascii="Times New Roman" w:hAnsi="Times New Roman" w:cs="Times New Roman"/>
        </w:rPr>
        <w:t xml:space="preserve"> They can generate many voltage levels with fewer power sources and components compared to symmetrical designs.</w:t>
      </w:r>
      <w:r w:rsidRPr="00377F02">
        <w:rPr>
          <w:rFonts w:ascii="Times New Roman" w:hAnsi="Times New Roman" w:cs="Times New Roman"/>
          <w:vertAlign w:val="superscript"/>
        </w:rPr>
        <w:t>1</w:t>
      </w:r>
      <w:r w:rsidRPr="00377F02">
        <w:rPr>
          <w:rFonts w:ascii="Times New Roman" w:hAnsi="Times New Roman" w:cs="Times New Roman"/>
        </w:rPr>
        <w:t xml:space="preserve"> This approach directly addresses the component count paradox by maximizing the number of output levels from a given set of components.</w:t>
      </w:r>
    </w:p>
    <w:p w14:paraId="7C714E8F" w14:textId="77777777" w:rsidR="00377F02" w:rsidRPr="00377F02" w:rsidRDefault="00377F02" w:rsidP="00377F02">
      <w:pPr>
        <w:numPr>
          <w:ilvl w:val="0"/>
          <w:numId w:val="27"/>
        </w:numPr>
        <w:rPr>
          <w:rFonts w:ascii="Times New Roman" w:hAnsi="Times New Roman" w:cs="Times New Roman"/>
        </w:rPr>
      </w:pPr>
      <w:r w:rsidRPr="00377F02">
        <w:rPr>
          <w:rFonts w:ascii="Times New Roman" w:hAnsi="Times New Roman" w:cs="Times New Roman"/>
          <w:b/>
          <w:bCs/>
        </w:rPr>
        <w:t>Examples of Novel Topologies:</w:t>
      </w:r>
      <w:r w:rsidRPr="00377F02">
        <w:rPr>
          <w:rFonts w:ascii="Times New Roman" w:hAnsi="Times New Roman" w:cs="Times New Roman"/>
        </w:rPr>
        <w:t xml:space="preserve"> Research has proposed new topologies with significantly fewer switch requirements, such as synthesizing 15 levels with 10 switches or 25 levels with 12 switches, offering reduced voltage stresses.</w:t>
      </w:r>
      <w:r w:rsidRPr="00377F02">
        <w:rPr>
          <w:rFonts w:ascii="Times New Roman" w:hAnsi="Times New Roman" w:cs="Times New Roman"/>
          <w:vertAlign w:val="superscript"/>
        </w:rPr>
        <w:t>4</w:t>
      </w:r>
      <w:r w:rsidRPr="00377F02">
        <w:rPr>
          <w:rFonts w:ascii="Times New Roman" w:hAnsi="Times New Roman" w:cs="Times New Roman"/>
        </w:rPr>
        <w:t xml:space="preserve"> Asymmetric cascaded half H-bridge MLIs have been developed that eliminate the need for polarity generation circuits, thereby reducing the number of switches requiring high blocking voltage.</w:t>
      </w:r>
      <w:r w:rsidRPr="00377F02">
        <w:rPr>
          <w:rFonts w:ascii="Times New Roman" w:hAnsi="Times New Roman" w:cs="Times New Roman"/>
          <w:vertAlign w:val="superscript"/>
        </w:rPr>
        <w:t>19</w:t>
      </w:r>
      <w:r w:rsidRPr="00377F02">
        <w:rPr>
          <w:rFonts w:ascii="Times New Roman" w:hAnsi="Times New Roman" w:cs="Times New Roman"/>
        </w:rPr>
        <w:t xml:space="preserve"> Hybrid topologies, which combine different MLI structures (e.g., switched capacitor circuits with conventional H-bridges) or integrate DC-DC converters, are also emerging to achieve high voltage gain and multiple levels with fewer components.</w:t>
      </w:r>
      <w:r w:rsidRPr="00377F02">
        <w:rPr>
          <w:rFonts w:ascii="Times New Roman" w:hAnsi="Times New Roman" w:cs="Times New Roman"/>
          <w:vertAlign w:val="superscript"/>
        </w:rPr>
        <w:t>1</w:t>
      </w:r>
      <w:r w:rsidRPr="00377F02">
        <w:rPr>
          <w:rFonts w:ascii="Times New Roman" w:hAnsi="Times New Roman" w:cs="Times New Roman"/>
        </w:rPr>
        <w:t xml:space="preserve"> Some designs focus on single DC source topologies with switched capacitors to achieve voltage gain and level generation, such as quadruple boost nine-level switched capacitor inverters for small-scale PV systems, which achieve self-balanced capacitor voltage with minimal components.</w:t>
      </w:r>
      <w:r w:rsidRPr="00377F02">
        <w:rPr>
          <w:rFonts w:ascii="Times New Roman" w:hAnsi="Times New Roman" w:cs="Times New Roman"/>
          <w:vertAlign w:val="superscript"/>
        </w:rPr>
        <w:t>14</w:t>
      </w:r>
    </w:p>
    <w:p w14:paraId="21DFB82A" w14:textId="77777777" w:rsidR="00377F02" w:rsidRPr="00377F02" w:rsidRDefault="00377F02" w:rsidP="00377F02">
      <w:pPr>
        <w:numPr>
          <w:ilvl w:val="0"/>
          <w:numId w:val="27"/>
        </w:numPr>
        <w:rPr>
          <w:rFonts w:ascii="Times New Roman" w:hAnsi="Times New Roman" w:cs="Times New Roman"/>
        </w:rPr>
      </w:pPr>
      <w:r w:rsidRPr="00377F02">
        <w:rPr>
          <w:rFonts w:ascii="Times New Roman" w:hAnsi="Times New Roman" w:cs="Times New Roman"/>
          <w:b/>
          <w:bCs/>
        </w:rPr>
        <w:t>Challenges in Novel Topologies:</w:t>
      </w:r>
      <w:r w:rsidRPr="00377F02">
        <w:rPr>
          <w:rFonts w:ascii="Times New Roman" w:hAnsi="Times New Roman" w:cs="Times New Roman"/>
        </w:rPr>
        <w:t xml:space="preserve"> While these new topologies aim to reduce component count, they must carefully avoid introducing excessive complexity or relying on too many different voltage sources.</w:t>
      </w:r>
      <w:r w:rsidRPr="00377F02">
        <w:rPr>
          <w:rFonts w:ascii="Times New Roman" w:hAnsi="Times New Roman" w:cs="Times New Roman"/>
          <w:vertAlign w:val="superscript"/>
        </w:rPr>
        <w:t>14</w:t>
      </w:r>
      <w:r w:rsidRPr="00377F02">
        <w:rPr>
          <w:rFonts w:ascii="Times New Roman" w:hAnsi="Times New Roman" w:cs="Times New Roman"/>
        </w:rPr>
        <w:t xml:space="preserve"> Issues like unbalanced power distribution, high inrush currents, and voltage ripples in capacitors remain challenges that require further investigation.</w:t>
      </w:r>
      <w:r w:rsidRPr="00377F02">
        <w:rPr>
          <w:rFonts w:ascii="Times New Roman" w:hAnsi="Times New Roman" w:cs="Times New Roman"/>
          <w:vertAlign w:val="superscript"/>
        </w:rPr>
        <w:t>14</w:t>
      </w:r>
      <w:r w:rsidRPr="00377F02">
        <w:rPr>
          <w:rFonts w:ascii="Times New Roman" w:hAnsi="Times New Roman" w:cs="Times New Roman"/>
        </w:rPr>
        <w:t xml:space="preserve"> The pursuit of RSC and hybrid topologies is not merely an academic exercise; it's a direct response to the economic and practical realities of mass production and deployment, as the success of MLIs in emerging markets depends heavily on achieving high performance at a competitive cost and footprint.</w:t>
      </w:r>
    </w:p>
    <w:p w14:paraId="1EA8F29C" w14:textId="77777777" w:rsidR="00377F02" w:rsidRPr="00377F02" w:rsidRDefault="00377F02" w:rsidP="00377F02">
      <w:pPr>
        <w:rPr>
          <w:rFonts w:ascii="Times New Roman" w:hAnsi="Times New Roman" w:cs="Times New Roman"/>
        </w:rPr>
      </w:pPr>
    </w:p>
    <w:p w14:paraId="2F83D1D0" w14:textId="42ABC850"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4.2. Advanced Control and Modulation Strategies</w:t>
      </w:r>
    </w:p>
    <w:p w14:paraId="6F14D8B3"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 precise control and modulation of multilevel inverters are paramount to unlocking their full performance potential. These strategies aim to achieve high-quality output voltage, eliminate lower-order harmonics, reduce switching losses, and improve overall system performance.</w:t>
      </w:r>
      <w:r w:rsidRPr="00377F02">
        <w:rPr>
          <w:rFonts w:ascii="Times New Roman" w:hAnsi="Times New Roman" w:cs="Times New Roman"/>
          <w:vertAlign w:val="superscript"/>
        </w:rPr>
        <w:t>6</w:t>
      </w:r>
      <w:r w:rsidRPr="00377F02">
        <w:rPr>
          <w:rFonts w:ascii="Times New Roman" w:hAnsi="Times New Roman" w:cs="Times New Roman"/>
        </w:rPr>
        <w:t xml:space="preserve"> The increasing complexity of MLI applications (e.g., grid integration, fault tolerance) necessitates equally sophisticated and adaptive control algorithms.</w:t>
      </w:r>
    </w:p>
    <w:p w14:paraId="0DCA3774" w14:textId="77777777" w:rsidR="00377F02" w:rsidRPr="00377F02" w:rsidRDefault="00377F02" w:rsidP="00377F02">
      <w:pPr>
        <w:numPr>
          <w:ilvl w:val="0"/>
          <w:numId w:val="28"/>
        </w:numPr>
        <w:rPr>
          <w:rFonts w:ascii="Times New Roman" w:hAnsi="Times New Roman" w:cs="Times New Roman"/>
        </w:rPr>
      </w:pPr>
      <w:r w:rsidRPr="00377F02">
        <w:rPr>
          <w:rFonts w:ascii="Times New Roman" w:hAnsi="Times New Roman" w:cs="Times New Roman"/>
          <w:b/>
          <w:bCs/>
        </w:rPr>
        <w:t>Pulse Width Modulation (PWM) Variations:</w:t>
      </w:r>
      <w:r w:rsidRPr="00377F02">
        <w:rPr>
          <w:rFonts w:ascii="Times New Roman" w:hAnsi="Times New Roman" w:cs="Times New Roman"/>
        </w:rPr>
        <w:t xml:space="preserve"> PWM remains a fundamental modulation technique. High Switching Frequency (HSF) methods include various carrier-based PWM (MCB-PWM) schemes like Phase Shift Carriers (PSC)-PWM, Level Shift (LS)-PWM, and Hybrid-PWM.</w:t>
      </w:r>
      <w:r w:rsidRPr="00377F02">
        <w:rPr>
          <w:rFonts w:ascii="Times New Roman" w:hAnsi="Times New Roman" w:cs="Times New Roman"/>
          <w:vertAlign w:val="superscript"/>
        </w:rPr>
        <w:t>13</w:t>
      </w:r>
      <w:r w:rsidRPr="00377F02">
        <w:rPr>
          <w:rFonts w:ascii="Times New Roman" w:hAnsi="Times New Roman" w:cs="Times New Roman"/>
        </w:rPr>
        <w:t xml:space="preserve"> Reference-based PWM techniques such as sinusoidal PWM (SPWM) are commonly used for simulations.</w:t>
      </w:r>
      <w:r w:rsidRPr="00377F02">
        <w:rPr>
          <w:rFonts w:ascii="Times New Roman" w:hAnsi="Times New Roman" w:cs="Times New Roman"/>
          <w:vertAlign w:val="superscript"/>
        </w:rPr>
        <w:t>5</w:t>
      </w:r>
      <w:r w:rsidRPr="00377F02">
        <w:rPr>
          <w:rFonts w:ascii="Times New Roman" w:hAnsi="Times New Roman" w:cs="Times New Roman"/>
        </w:rPr>
        <w:t xml:space="preserve"> LS-PWM can also be modified to enhance fault tolerance.</w:t>
      </w:r>
      <w:r w:rsidRPr="00377F02">
        <w:rPr>
          <w:rFonts w:ascii="Times New Roman" w:hAnsi="Times New Roman" w:cs="Times New Roman"/>
          <w:vertAlign w:val="superscript"/>
        </w:rPr>
        <w:t>23</w:t>
      </w:r>
    </w:p>
    <w:p w14:paraId="21BE0A53" w14:textId="77777777" w:rsidR="00377F02" w:rsidRPr="00377F02" w:rsidRDefault="00377F02" w:rsidP="00377F02">
      <w:pPr>
        <w:numPr>
          <w:ilvl w:val="0"/>
          <w:numId w:val="28"/>
        </w:numPr>
        <w:rPr>
          <w:rFonts w:ascii="Times New Roman" w:hAnsi="Times New Roman" w:cs="Times New Roman"/>
        </w:rPr>
      </w:pPr>
      <w:r w:rsidRPr="00377F02">
        <w:rPr>
          <w:rFonts w:ascii="Times New Roman" w:hAnsi="Times New Roman" w:cs="Times New Roman"/>
          <w:b/>
          <w:bCs/>
        </w:rPr>
        <w:t>Selective Harmonic Elimination (SHE):</w:t>
      </w:r>
      <w:r w:rsidRPr="00377F02">
        <w:rPr>
          <w:rFonts w:ascii="Times New Roman" w:hAnsi="Times New Roman" w:cs="Times New Roman"/>
        </w:rPr>
        <w:t xml:space="preserve"> This technique is specifically designed to eliminate certain low-order harmonic components by precisely calculating switching angles.</w:t>
      </w:r>
      <w:r w:rsidRPr="00377F02">
        <w:rPr>
          <w:rFonts w:ascii="Times New Roman" w:hAnsi="Times New Roman" w:cs="Times New Roman"/>
          <w:vertAlign w:val="superscript"/>
        </w:rPr>
        <w:t>19</w:t>
      </w:r>
      <w:r w:rsidRPr="00377F02">
        <w:rPr>
          <w:rFonts w:ascii="Times New Roman" w:hAnsi="Times New Roman" w:cs="Times New Roman"/>
        </w:rPr>
        <w:t xml:space="preserve"> It often involves solving non-linear transcendental equations, sometimes using optimization algorithms like Particle Swarm Optimization (PSO).</w:t>
      </w:r>
      <w:r w:rsidRPr="00377F02">
        <w:rPr>
          <w:rFonts w:ascii="Times New Roman" w:hAnsi="Times New Roman" w:cs="Times New Roman"/>
          <w:vertAlign w:val="superscript"/>
        </w:rPr>
        <w:t>20</w:t>
      </w:r>
      <w:r w:rsidRPr="00377F02">
        <w:rPr>
          <w:rFonts w:ascii="Times New Roman" w:hAnsi="Times New Roman" w:cs="Times New Roman"/>
        </w:rPr>
        <w:t xml:space="preserve"> SHE allows for low-frequency switching, which can significantly reduce unwanted harmonics.</w:t>
      </w:r>
      <w:r w:rsidRPr="00377F02">
        <w:rPr>
          <w:rFonts w:ascii="Times New Roman" w:hAnsi="Times New Roman" w:cs="Times New Roman"/>
          <w:vertAlign w:val="superscript"/>
        </w:rPr>
        <w:t>21</w:t>
      </w:r>
      <w:r w:rsidRPr="00377F02">
        <w:rPr>
          <w:rFonts w:ascii="Times New Roman" w:hAnsi="Times New Roman" w:cs="Times New Roman"/>
        </w:rPr>
        <w:t xml:space="preserve"> However, challenges exist in effectively eliminating harmonics at lower modulation indices.</w:t>
      </w:r>
      <w:r w:rsidRPr="00377F02">
        <w:rPr>
          <w:rFonts w:ascii="Times New Roman" w:hAnsi="Times New Roman" w:cs="Times New Roman"/>
          <w:vertAlign w:val="superscript"/>
        </w:rPr>
        <w:t>21</w:t>
      </w:r>
    </w:p>
    <w:p w14:paraId="129ED9F0" w14:textId="77777777" w:rsidR="00377F02" w:rsidRPr="00377F02" w:rsidRDefault="00377F02" w:rsidP="00377F02">
      <w:pPr>
        <w:numPr>
          <w:ilvl w:val="0"/>
          <w:numId w:val="28"/>
        </w:numPr>
        <w:rPr>
          <w:rFonts w:ascii="Times New Roman" w:hAnsi="Times New Roman" w:cs="Times New Roman"/>
        </w:rPr>
      </w:pPr>
      <w:r w:rsidRPr="00377F02">
        <w:rPr>
          <w:rFonts w:ascii="Times New Roman" w:hAnsi="Times New Roman" w:cs="Times New Roman"/>
          <w:b/>
          <w:bCs/>
        </w:rPr>
        <w:t>Space Vector Modulation (SVM):</w:t>
      </w:r>
      <w:r w:rsidRPr="00377F02">
        <w:rPr>
          <w:rFonts w:ascii="Times New Roman" w:hAnsi="Times New Roman" w:cs="Times New Roman"/>
        </w:rPr>
        <w:t xml:space="preserve"> SVM is a promising digital modulating technique that offers great flexibility in optimizing switching pattern design and is well-suited for digital implementation.</w:t>
      </w:r>
      <w:r w:rsidRPr="00377F02">
        <w:rPr>
          <w:rFonts w:ascii="Times New Roman" w:hAnsi="Times New Roman" w:cs="Times New Roman"/>
          <w:vertAlign w:val="superscript"/>
        </w:rPr>
        <w:t>22</w:t>
      </w:r>
      <w:r w:rsidRPr="00377F02">
        <w:rPr>
          <w:rFonts w:ascii="Times New Roman" w:hAnsi="Times New Roman" w:cs="Times New Roman"/>
        </w:rPr>
        <w:t xml:space="preserve"> It uses vector control signals to generate reference and output voltage waveforms, regulating output voltages according to switching conditions.</w:t>
      </w:r>
      <w:r w:rsidRPr="00377F02">
        <w:rPr>
          <w:rFonts w:ascii="Times New Roman" w:hAnsi="Times New Roman" w:cs="Times New Roman"/>
          <w:vertAlign w:val="superscript"/>
        </w:rPr>
        <w:t>13</w:t>
      </w:r>
      <w:r w:rsidRPr="00377F02">
        <w:rPr>
          <w:rFonts w:ascii="Times New Roman" w:hAnsi="Times New Roman" w:cs="Times New Roman"/>
        </w:rPr>
        <w:t xml:space="preserve"> SVM can reduce common-mode voltages and switching losses.</w:t>
      </w:r>
      <w:r w:rsidRPr="00377F02">
        <w:rPr>
          <w:rFonts w:ascii="Times New Roman" w:hAnsi="Times New Roman" w:cs="Times New Roman"/>
          <w:vertAlign w:val="superscript"/>
        </w:rPr>
        <w:t>22</w:t>
      </w:r>
      <w:r w:rsidRPr="00377F02">
        <w:rPr>
          <w:rFonts w:ascii="Times New Roman" w:hAnsi="Times New Roman" w:cs="Times New Roman"/>
        </w:rPr>
        <w:t xml:space="preserve"> While powerful, SVM can be difficult to control regarding sector selection and switching sequence design.</w:t>
      </w:r>
      <w:r w:rsidRPr="00377F02">
        <w:rPr>
          <w:rFonts w:ascii="Times New Roman" w:hAnsi="Times New Roman" w:cs="Times New Roman"/>
          <w:vertAlign w:val="superscript"/>
        </w:rPr>
        <w:t>22</w:t>
      </w:r>
      <w:r w:rsidRPr="00377F02">
        <w:rPr>
          <w:rFonts w:ascii="Times New Roman" w:hAnsi="Times New Roman" w:cs="Times New Roman"/>
        </w:rPr>
        <w:t xml:space="preserve"> Advanced SVM algorithms are being developed for various MLI topologies, including trans-Z-source inverters.</w:t>
      </w:r>
      <w:r w:rsidRPr="00377F02">
        <w:rPr>
          <w:rFonts w:ascii="Times New Roman" w:hAnsi="Times New Roman" w:cs="Times New Roman"/>
          <w:vertAlign w:val="superscript"/>
        </w:rPr>
        <w:t>24</w:t>
      </w:r>
    </w:p>
    <w:p w14:paraId="731B801C" w14:textId="77777777" w:rsidR="00377F02" w:rsidRPr="00377F02" w:rsidRDefault="00377F02" w:rsidP="00377F02">
      <w:pPr>
        <w:numPr>
          <w:ilvl w:val="0"/>
          <w:numId w:val="28"/>
        </w:numPr>
        <w:rPr>
          <w:rFonts w:ascii="Times New Roman" w:hAnsi="Times New Roman" w:cs="Times New Roman"/>
        </w:rPr>
      </w:pPr>
      <w:r w:rsidRPr="00377F02">
        <w:rPr>
          <w:rFonts w:ascii="Times New Roman" w:hAnsi="Times New Roman" w:cs="Times New Roman"/>
          <w:b/>
          <w:bCs/>
        </w:rPr>
        <w:t>Model Predictive Control (MPC):</w:t>
      </w:r>
      <w:r w:rsidRPr="00377F02">
        <w:rPr>
          <w:rFonts w:ascii="Times New Roman" w:hAnsi="Times New Roman" w:cs="Times New Roman"/>
        </w:rPr>
        <w:t xml:space="preserve"> MPC is a modern control technique utilized to predict future variable values and compute cost functions for optimal operation.</w:t>
      </w:r>
      <w:r w:rsidRPr="00377F02">
        <w:rPr>
          <w:rFonts w:ascii="Times New Roman" w:hAnsi="Times New Roman" w:cs="Times New Roman"/>
          <w:vertAlign w:val="superscript"/>
        </w:rPr>
        <w:t>13</w:t>
      </w:r>
      <w:r w:rsidRPr="00377F02">
        <w:rPr>
          <w:rFonts w:ascii="Times New Roman" w:hAnsi="Times New Roman" w:cs="Times New Roman"/>
        </w:rPr>
        <w:t xml:space="preserve"> It can handle control variables, input/output delays, and unstable systems, offering quick dynamic response.</w:t>
      </w:r>
      <w:r w:rsidRPr="00377F02">
        <w:rPr>
          <w:rFonts w:ascii="Times New Roman" w:hAnsi="Times New Roman" w:cs="Times New Roman"/>
          <w:vertAlign w:val="superscript"/>
        </w:rPr>
        <w:t>13</w:t>
      </w:r>
      <w:r w:rsidRPr="00377F02">
        <w:rPr>
          <w:rFonts w:ascii="Times New Roman" w:hAnsi="Times New Roman" w:cs="Times New Roman"/>
        </w:rPr>
        <w:t xml:space="preserve"> Modified MPCC algorithms are designed for MLIs to achieve low grid current ripples, effective capacitor voltage balancing, and reduced switch count.</w:t>
      </w:r>
      <w:r w:rsidRPr="00377F02">
        <w:rPr>
          <w:rFonts w:ascii="Times New Roman" w:hAnsi="Times New Roman" w:cs="Times New Roman"/>
          <w:vertAlign w:val="superscript"/>
        </w:rPr>
        <w:t>13</w:t>
      </w:r>
    </w:p>
    <w:p w14:paraId="06E8B0F0" w14:textId="77777777" w:rsidR="00377F02" w:rsidRDefault="00377F02" w:rsidP="00377F02">
      <w:pPr>
        <w:rPr>
          <w:rFonts w:ascii="Times New Roman" w:hAnsi="Times New Roman" w:cs="Times New Roman"/>
        </w:rPr>
      </w:pPr>
    </w:p>
    <w:p w14:paraId="3C647569" w14:textId="77777777" w:rsidR="00377F02" w:rsidRPr="00377F02" w:rsidRDefault="00377F02" w:rsidP="00377F02">
      <w:pPr>
        <w:rPr>
          <w:rFonts w:ascii="Times New Roman" w:hAnsi="Times New Roman" w:cs="Times New Roman"/>
        </w:rPr>
      </w:pPr>
    </w:p>
    <w:p w14:paraId="010EADA8" w14:textId="77777777" w:rsidR="00377F02" w:rsidRPr="00377F02" w:rsidRDefault="00377F02" w:rsidP="00377F02">
      <w:pPr>
        <w:numPr>
          <w:ilvl w:val="0"/>
          <w:numId w:val="28"/>
        </w:numPr>
        <w:rPr>
          <w:rFonts w:ascii="Times New Roman" w:hAnsi="Times New Roman" w:cs="Times New Roman"/>
        </w:rPr>
      </w:pPr>
      <w:r w:rsidRPr="00377F02">
        <w:rPr>
          <w:rFonts w:ascii="Times New Roman" w:hAnsi="Times New Roman" w:cs="Times New Roman"/>
          <w:b/>
          <w:bCs/>
        </w:rPr>
        <w:t>Nearest Level Control (NLC):</w:t>
      </w:r>
      <w:r w:rsidRPr="00377F02">
        <w:rPr>
          <w:rFonts w:ascii="Times New Roman" w:hAnsi="Times New Roman" w:cs="Times New Roman"/>
        </w:rPr>
        <w:t xml:space="preserve"> NLC is a non-carrier method that finds the nearest voltage level to a sinusoidal reference. It produces better voltage waveforms and reduces output/load current ripple, especially for high voltages, while minimizing switching events.</w:t>
      </w:r>
      <w:r w:rsidRPr="00377F02">
        <w:rPr>
          <w:rFonts w:ascii="Times New Roman" w:hAnsi="Times New Roman" w:cs="Times New Roman"/>
          <w:vertAlign w:val="superscript"/>
        </w:rPr>
        <w:t>13</w:t>
      </w:r>
      <w:r w:rsidRPr="00377F02">
        <w:rPr>
          <w:rFonts w:ascii="Times New Roman" w:hAnsi="Times New Roman" w:cs="Times New Roman"/>
        </w:rPr>
        <w:t xml:space="preserve"> However, it is not suitable for lower output voltage levels at low modulation indices due to high harmonic distortion.</w:t>
      </w:r>
      <w:r w:rsidRPr="00377F02">
        <w:rPr>
          <w:rFonts w:ascii="Times New Roman" w:hAnsi="Times New Roman" w:cs="Times New Roman"/>
          <w:vertAlign w:val="superscript"/>
        </w:rPr>
        <w:t>13</w:t>
      </w:r>
    </w:p>
    <w:p w14:paraId="2B28C6B2"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The pursuit of higher power quality and efficiency in MLIs necessitates increased control complexity. This is evident as advanced modulation techniques become more intricate with increasing voltage levels </w:t>
      </w:r>
      <w:r w:rsidRPr="00377F02">
        <w:rPr>
          <w:rFonts w:ascii="Times New Roman" w:hAnsi="Times New Roman" w:cs="Times New Roman"/>
          <w:vertAlign w:val="superscript"/>
        </w:rPr>
        <w:t>13</w:t>
      </w:r>
      <w:r w:rsidRPr="00377F02">
        <w:rPr>
          <w:rFonts w:ascii="Times New Roman" w:hAnsi="Times New Roman" w:cs="Times New Roman"/>
        </w:rPr>
        <w:t xml:space="preserve"> and SVM presents control challenges.</w:t>
      </w:r>
      <w:r w:rsidRPr="00377F02">
        <w:rPr>
          <w:rFonts w:ascii="Times New Roman" w:hAnsi="Times New Roman" w:cs="Times New Roman"/>
          <w:vertAlign w:val="superscript"/>
        </w:rPr>
        <w:t>22</w:t>
      </w:r>
      <w:r w:rsidRPr="00377F02">
        <w:rPr>
          <w:rFonts w:ascii="Times New Roman" w:hAnsi="Times New Roman" w:cs="Times New Roman"/>
        </w:rPr>
        <w:t xml:space="preserve"> The very act of transforming the raw stepped output of an MLI into a high-quality, grid-compatible AC signal requires sophisticated algorithms that precisely shape the waveform, minimize distortion, manage switching losses, and even handle fault conditions. This area remains a fertile ground for research, particularly in combining techniques and leveraging computational power for real-time optimization. The use of optimization algorithms like PSO and predictive control methods like MPC also indicates a growing trend towards more intelligent and adaptive control strategies, moving beyond traditional control theory to handle non-linearities and optimize multiple objectives simultaneously.</w:t>
      </w:r>
    </w:p>
    <w:p w14:paraId="565B6B23" w14:textId="77777777" w:rsidR="00377F02" w:rsidRPr="00377F02" w:rsidRDefault="00377F02" w:rsidP="00377F02">
      <w:pPr>
        <w:rPr>
          <w:rFonts w:ascii="Times New Roman" w:hAnsi="Times New Roman" w:cs="Times New Roman"/>
        </w:rPr>
      </w:pPr>
    </w:p>
    <w:p w14:paraId="433CCB03" w14:textId="74F92392"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4.3. Enhanced Capacitor Voltage Balancing Techniques</w:t>
      </w:r>
    </w:p>
    <w:p w14:paraId="0E450EEE"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Maintaining stable capacitor voltages is crucial for the stable and reliable operation of MLIs, particularly for Flying Capacitor MLIs (FCMLIs) and some hybrid topologies, as unbalanced capacitor voltages can lead to voltage distortion and system instability.</w:t>
      </w:r>
      <w:r w:rsidRPr="00377F02">
        <w:rPr>
          <w:rFonts w:ascii="Times New Roman" w:hAnsi="Times New Roman" w:cs="Times New Roman"/>
          <w:vertAlign w:val="superscript"/>
        </w:rPr>
        <w:t>13</w:t>
      </w:r>
      <w:r w:rsidRPr="00377F02">
        <w:rPr>
          <w:rFonts w:ascii="Times New Roman" w:hAnsi="Times New Roman" w:cs="Times New Roman"/>
        </w:rPr>
        <w:t xml:space="preserve"> This is a major bottleneck for MLI performance and reliability; if capacitors are not balanced, the output waveform quality degrades, and components can be overstressed, potentially leading to system failure.</w:t>
      </w:r>
    </w:p>
    <w:p w14:paraId="0A5A75F7" w14:textId="77777777" w:rsidR="00377F02" w:rsidRPr="00377F02" w:rsidRDefault="00377F02" w:rsidP="00377F02">
      <w:pPr>
        <w:numPr>
          <w:ilvl w:val="0"/>
          <w:numId w:val="29"/>
        </w:numPr>
        <w:rPr>
          <w:rFonts w:ascii="Times New Roman" w:hAnsi="Times New Roman" w:cs="Times New Roman"/>
        </w:rPr>
      </w:pPr>
      <w:r w:rsidRPr="00377F02">
        <w:rPr>
          <w:rFonts w:ascii="Times New Roman" w:hAnsi="Times New Roman" w:cs="Times New Roman"/>
          <w:b/>
          <w:bCs/>
        </w:rPr>
        <w:t>Techniques:</w:t>
      </w:r>
      <w:r w:rsidRPr="00377F02">
        <w:rPr>
          <w:rFonts w:ascii="Times New Roman" w:hAnsi="Times New Roman" w:cs="Times New Roman"/>
        </w:rPr>
        <w:t xml:space="preserve"> Research efforts focus on various strategies to ensure capacitor voltage balance:</w:t>
      </w:r>
    </w:p>
    <w:p w14:paraId="4B6C2C5E" w14:textId="77777777" w:rsidR="00377F02" w:rsidRPr="00377F02" w:rsidRDefault="00377F02" w:rsidP="00377F02">
      <w:pPr>
        <w:numPr>
          <w:ilvl w:val="0"/>
          <w:numId w:val="30"/>
        </w:numPr>
        <w:rPr>
          <w:rFonts w:ascii="Times New Roman" w:hAnsi="Times New Roman" w:cs="Times New Roman"/>
        </w:rPr>
      </w:pPr>
      <w:r w:rsidRPr="00377F02">
        <w:rPr>
          <w:rFonts w:ascii="Times New Roman" w:hAnsi="Times New Roman" w:cs="Times New Roman"/>
          <w:b/>
          <w:bCs/>
        </w:rPr>
        <w:t>Switching State Selection:</w:t>
      </w:r>
      <w:r w:rsidRPr="00377F02">
        <w:rPr>
          <w:rFonts w:ascii="Times New Roman" w:hAnsi="Times New Roman" w:cs="Times New Roman"/>
        </w:rPr>
        <w:t xml:space="preserve"> This involves selecting optimal switching states based on the preferential charging and discharging needs of the capacitors.</w:t>
      </w:r>
      <w:r w:rsidRPr="00377F02">
        <w:rPr>
          <w:rFonts w:ascii="Times New Roman" w:hAnsi="Times New Roman" w:cs="Times New Roman"/>
          <w:vertAlign w:val="superscript"/>
        </w:rPr>
        <w:t>17</w:t>
      </w:r>
    </w:p>
    <w:p w14:paraId="0FEEEF5D" w14:textId="77777777" w:rsidR="00377F02" w:rsidRPr="00377F02" w:rsidRDefault="00377F02" w:rsidP="00377F02">
      <w:pPr>
        <w:numPr>
          <w:ilvl w:val="0"/>
          <w:numId w:val="31"/>
        </w:numPr>
        <w:rPr>
          <w:rFonts w:ascii="Times New Roman" w:hAnsi="Times New Roman" w:cs="Times New Roman"/>
        </w:rPr>
      </w:pPr>
      <w:r w:rsidRPr="00377F02">
        <w:rPr>
          <w:rFonts w:ascii="Times New Roman" w:hAnsi="Times New Roman" w:cs="Times New Roman"/>
          <w:b/>
          <w:bCs/>
        </w:rPr>
        <w:t>Multi-level Comparators:</w:t>
      </w:r>
      <w:r w:rsidRPr="00377F02">
        <w:rPr>
          <w:rFonts w:ascii="Times New Roman" w:hAnsi="Times New Roman" w:cs="Times New Roman"/>
        </w:rPr>
        <w:t xml:space="preserve"> Using advanced comparators for better control of capacitor voltages.</w:t>
      </w:r>
      <w:r w:rsidRPr="00377F02">
        <w:rPr>
          <w:rFonts w:ascii="Times New Roman" w:hAnsi="Times New Roman" w:cs="Times New Roman"/>
          <w:vertAlign w:val="superscript"/>
        </w:rPr>
        <w:t>17</w:t>
      </w:r>
    </w:p>
    <w:p w14:paraId="5C6174C3" w14:textId="77777777" w:rsidR="00377F02" w:rsidRPr="00377F02" w:rsidRDefault="00377F02" w:rsidP="00377F02">
      <w:pPr>
        <w:numPr>
          <w:ilvl w:val="0"/>
          <w:numId w:val="32"/>
        </w:numPr>
        <w:rPr>
          <w:rFonts w:ascii="Times New Roman" w:hAnsi="Times New Roman" w:cs="Times New Roman"/>
        </w:rPr>
      </w:pPr>
      <w:r w:rsidRPr="00377F02">
        <w:rPr>
          <w:rFonts w:ascii="Times New Roman" w:hAnsi="Times New Roman" w:cs="Times New Roman"/>
          <w:b/>
          <w:bCs/>
        </w:rPr>
        <w:t>Sampling Frequency-Based Approach:</w:t>
      </w:r>
      <w:r w:rsidRPr="00377F02">
        <w:rPr>
          <w:rFonts w:ascii="Times New Roman" w:hAnsi="Times New Roman" w:cs="Times New Roman"/>
        </w:rPr>
        <w:t xml:space="preserve"> For improved performance in controlling capacitor voltages.</w:t>
      </w:r>
      <w:r w:rsidRPr="00377F02">
        <w:rPr>
          <w:rFonts w:ascii="Times New Roman" w:hAnsi="Times New Roman" w:cs="Times New Roman"/>
          <w:vertAlign w:val="superscript"/>
        </w:rPr>
        <w:t>17</w:t>
      </w:r>
    </w:p>
    <w:p w14:paraId="21C93C9A" w14:textId="77777777" w:rsidR="00377F02" w:rsidRPr="00377F02" w:rsidRDefault="00377F02" w:rsidP="00377F02">
      <w:pPr>
        <w:numPr>
          <w:ilvl w:val="0"/>
          <w:numId w:val="33"/>
        </w:numPr>
        <w:rPr>
          <w:rFonts w:ascii="Times New Roman" w:hAnsi="Times New Roman" w:cs="Times New Roman"/>
        </w:rPr>
      </w:pPr>
      <w:r w:rsidRPr="00377F02">
        <w:rPr>
          <w:rFonts w:ascii="Times New Roman" w:hAnsi="Times New Roman" w:cs="Times New Roman"/>
          <w:b/>
          <w:bCs/>
        </w:rPr>
        <w:t>Redundancy Methods:</w:t>
      </w:r>
      <w:r w:rsidRPr="00377F02">
        <w:rPr>
          <w:rFonts w:ascii="Times New Roman" w:hAnsi="Times New Roman" w:cs="Times New Roman"/>
        </w:rPr>
        <w:t xml:space="preserve"> Leveraging redundant switching states to balance capacitor voltages, as seen in efforts to improve balancing in FCMLIs where the maximally distended 8-level case may lack sufficient per-phase redundancy.</w:t>
      </w:r>
      <w:r w:rsidRPr="00377F02">
        <w:rPr>
          <w:rFonts w:ascii="Times New Roman" w:hAnsi="Times New Roman" w:cs="Times New Roman"/>
          <w:vertAlign w:val="superscript"/>
        </w:rPr>
        <w:t>17</w:t>
      </w:r>
      <w:r w:rsidRPr="00377F02">
        <w:rPr>
          <w:rFonts w:ascii="Times New Roman" w:hAnsi="Times New Roman" w:cs="Times New Roman"/>
        </w:rPr>
        <w:t xml:space="preserve"> A "segment redundancy method" has also been applied to enhance capacitor voltage.</w:t>
      </w:r>
      <w:r w:rsidRPr="00377F02">
        <w:rPr>
          <w:rFonts w:ascii="Times New Roman" w:hAnsi="Times New Roman" w:cs="Times New Roman"/>
          <w:vertAlign w:val="superscript"/>
        </w:rPr>
        <w:t>15</w:t>
      </w:r>
    </w:p>
    <w:p w14:paraId="402698AB" w14:textId="77777777" w:rsidR="00377F02" w:rsidRPr="00377F02" w:rsidRDefault="00377F02" w:rsidP="00377F02">
      <w:pPr>
        <w:numPr>
          <w:ilvl w:val="0"/>
          <w:numId w:val="34"/>
        </w:numPr>
        <w:rPr>
          <w:rFonts w:ascii="Times New Roman" w:hAnsi="Times New Roman" w:cs="Times New Roman"/>
        </w:rPr>
      </w:pPr>
      <w:r w:rsidRPr="00377F02">
        <w:rPr>
          <w:rFonts w:ascii="Times New Roman" w:hAnsi="Times New Roman" w:cs="Times New Roman"/>
          <w:b/>
          <w:bCs/>
        </w:rPr>
        <w:t>Hybrid Modulation Schemes:</w:t>
      </w:r>
      <w:r w:rsidRPr="00377F02">
        <w:rPr>
          <w:rFonts w:ascii="Times New Roman" w:hAnsi="Times New Roman" w:cs="Times New Roman"/>
        </w:rPr>
        <w:t xml:space="preserve"> These can be utilized to substantially reduce harmonic distortion and potentially aid in balancing.</w:t>
      </w:r>
      <w:r w:rsidRPr="00377F02">
        <w:rPr>
          <w:rFonts w:ascii="Times New Roman" w:hAnsi="Times New Roman" w:cs="Times New Roman"/>
          <w:vertAlign w:val="superscript"/>
        </w:rPr>
        <w:t>15</w:t>
      </w:r>
    </w:p>
    <w:p w14:paraId="23BB9EDB" w14:textId="77777777" w:rsidR="00377F02" w:rsidRPr="00377F02" w:rsidRDefault="00377F02" w:rsidP="00377F02">
      <w:pPr>
        <w:numPr>
          <w:ilvl w:val="0"/>
          <w:numId w:val="35"/>
        </w:numPr>
        <w:rPr>
          <w:rFonts w:ascii="Times New Roman" w:hAnsi="Times New Roman" w:cs="Times New Roman"/>
        </w:rPr>
      </w:pPr>
      <w:r w:rsidRPr="00377F02">
        <w:rPr>
          <w:rFonts w:ascii="Times New Roman" w:hAnsi="Times New Roman" w:cs="Times New Roman"/>
          <w:b/>
          <w:bCs/>
        </w:rPr>
        <w:t>Self-Balanced Voltage Capacitors:</w:t>
      </w:r>
      <w:r w:rsidRPr="00377F02">
        <w:rPr>
          <w:rFonts w:ascii="Times New Roman" w:hAnsi="Times New Roman" w:cs="Times New Roman"/>
        </w:rPr>
        <w:t xml:space="preserve"> Some novel topologies are designed to achieve self-balanced capacitor voltage without additional circuits or complex algorithms, simplifying the control burden.</w:t>
      </w:r>
      <w:r w:rsidRPr="00377F02">
        <w:rPr>
          <w:rFonts w:ascii="Times New Roman" w:hAnsi="Times New Roman" w:cs="Times New Roman"/>
          <w:vertAlign w:val="superscript"/>
        </w:rPr>
        <w:t>19</w:t>
      </w:r>
    </w:p>
    <w:p w14:paraId="03992285" w14:textId="77777777" w:rsidR="00377F02" w:rsidRDefault="00377F02" w:rsidP="00377F02">
      <w:pPr>
        <w:rPr>
          <w:rFonts w:ascii="Times New Roman" w:hAnsi="Times New Roman" w:cs="Times New Roman"/>
        </w:rPr>
      </w:pPr>
    </w:p>
    <w:p w14:paraId="0B89A035" w14:textId="77777777" w:rsidR="00377F02" w:rsidRDefault="00377F02" w:rsidP="00377F02">
      <w:pPr>
        <w:rPr>
          <w:rFonts w:ascii="Times New Roman" w:hAnsi="Times New Roman" w:cs="Times New Roman"/>
        </w:rPr>
      </w:pPr>
    </w:p>
    <w:p w14:paraId="0E9ECF8C" w14:textId="77777777" w:rsidR="00377F02" w:rsidRPr="00377F02" w:rsidRDefault="00377F02" w:rsidP="00377F02">
      <w:pPr>
        <w:rPr>
          <w:rFonts w:ascii="Times New Roman" w:hAnsi="Times New Roman" w:cs="Times New Roman"/>
        </w:rPr>
      </w:pPr>
    </w:p>
    <w:p w14:paraId="6FC9FD04" w14:textId="77777777" w:rsidR="00377F02" w:rsidRPr="00377F02" w:rsidRDefault="00377F02" w:rsidP="00377F02">
      <w:pPr>
        <w:numPr>
          <w:ilvl w:val="0"/>
          <w:numId w:val="36"/>
        </w:numPr>
        <w:rPr>
          <w:rFonts w:ascii="Times New Roman" w:hAnsi="Times New Roman" w:cs="Times New Roman"/>
        </w:rPr>
      </w:pPr>
      <w:r w:rsidRPr="00377F02">
        <w:rPr>
          <w:rFonts w:ascii="Times New Roman" w:hAnsi="Times New Roman" w:cs="Times New Roman"/>
          <w:b/>
          <w:bCs/>
        </w:rPr>
        <w:t>Research Opportunities:</w:t>
      </w:r>
      <w:r w:rsidRPr="00377F02">
        <w:rPr>
          <w:rFonts w:ascii="Times New Roman" w:hAnsi="Times New Roman" w:cs="Times New Roman"/>
        </w:rPr>
        <w:t xml:space="preserve"> Future research includes developing Packed U-Cell 7-level (PUC7) inverters with inherent capacitor voltage balancing and gain.</w:t>
      </w:r>
      <w:r w:rsidRPr="00377F02">
        <w:rPr>
          <w:rFonts w:ascii="Times New Roman" w:hAnsi="Times New Roman" w:cs="Times New Roman"/>
          <w:vertAlign w:val="superscript"/>
        </w:rPr>
        <w:t>14</w:t>
      </w:r>
      <w:r w:rsidRPr="00377F02">
        <w:rPr>
          <w:rFonts w:ascii="Times New Roman" w:hAnsi="Times New Roman" w:cs="Times New Roman"/>
        </w:rPr>
        <w:t xml:space="preserve"> Another promising area is implementing soft charging for all switched capacitors to reduce losses and high inrush currents during charging, which are common issues in multi-capacitor switched capacitor (SC) MLIs.</w:t>
      </w:r>
      <w:r w:rsidRPr="00377F02">
        <w:rPr>
          <w:rFonts w:ascii="Times New Roman" w:hAnsi="Times New Roman" w:cs="Times New Roman"/>
          <w:vertAlign w:val="superscript"/>
        </w:rPr>
        <w:t>14</w:t>
      </w:r>
      <w:r w:rsidRPr="00377F02">
        <w:rPr>
          <w:rFonts w:ascii="Times New Roman" w:hAnsi="Times New Roman" w:cs="Times New Roman"/>
        </w:rPr>
        <w:t xml:space="preserve"> Long discharging periods and short charging windows for capacitors can lead to high voltage ripples, necessitating large and expensive capacitors </w:t>
      </w:r>
      <w:r w:rsidRPr="00377F02">
        <w:rPr>
          <w:rFonts w:ascii="Times New Roman" w:hAnsi="Times New Roman" w:cs="Times New Roman"/>
          <w:vertAlign w:val="superscript"/>
        </w:rPr>
        <w:t>14</w:t>
      </w:r>
      <w:r w:rsidRPr="00377F02">
        <w:rPr>
          <w:rFonts w:ascii="Times New Roman" w:hAnsi="Times New Roman" w:cs="Times New Roman"/>
        </w:rPr>
        <w:t>, which further drives research into improved balancing. The continuous pursuit of inherent and soft balancing solutions aims to address the root causes of balancing problems and associated stresses, rather than just compensating for them externally.</w:t>
      </w:r>
    </w:p>
    <w:p w14:paraId="32FC6AE8" w14:textId="77777777" w:rsidR="00377F02" w:rsidRPr="00377F02" w:rsidRDefault="00377F02" w:rsidP="00377F02">
      <w:pPr>
        <w:rPr>
          <w:rFonts w:ascii="Times New Roman" w:hAnsi="Times New Roman" w:cs="Times New Roman"/>
        </w:rPr>
      </w:pPr>
    </w:p>
    <w:p w14:paraId="00B9CB2F" w14:textId="7D8CD4F8"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4.4. Fault-Tolerant Control Strategies</w:t>
      </w:r>
    </w:p>
    <w:p w14:paraId="72B48C62"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Given that MLI designs often incorporate a large number of power semiconductor devices, system reliability can be impacted.</w:t>
      </w:r>
      <w:r w:rsidRPr="00377F02">
        <w:rPr>
          <w:rFonts w:ascii="Times New Roman" w:hAnsi="Times New Roman" w:cs="Times New Roman"/>
          <w:vertAlign w:val="superscript"/>
        </w:rPr>
        <w:t>23</w:t>
      </w:r>
      <w:r w:rsidRPr="00377F02">
        <w:rPr>
          <w:rFonts w:ascii="Times New Roman" w:hAnsi="Times New Roman" w:cs="Times New Roman"/>
        </w:rPr>
        <w:t xml:space="preserve"> Consequently, a significant area of research is dedicated to increasing dependability and including fault-tolerant qualities, either through software or hardware solutions.</w:t>
      </w:r>
      <w:r w:rsidRPr="00377F02">
        <w:rPr>
          <w:rFonts w:ascii="Times New Roman" w:hAnsi="Times New Roman" w:cs="Times New Roman"/>
          <w:vertAlign w:val="superscript"/>
        </w:rPr>
        <w:t>23</w:t>
      </w:r>
      <w:r w:rsidRPr="00377F02">
        <w:rPr>
          <w:rFonts w:ascii="Times New Roman" w:hAnsi="Times New Roman" w:cs="Times New Roman"/>
        </w:rPr>
        <w:t xml:space="preserve"> This is a critical practical consideration for industrial and grid applications where downtime is costly and safety is paramount.</w:t>
      </w:r>
    </w:p>
    <w:p w14:paraId="137A824B" w14:textId="77777777" w:rsidR="00377F02" w:rsidRPr="00377F02" w:rsidRDefault="00377F02" w:rsidP="00377F02">
      <w:pPr>
        <w:numPr>
          <w:ilvl w:val="0"/>
          <w:numId w:val="37"/>
        </w:numPr>
        <w:rPr>
          <w:rFonts w:ascii="Times New Roman" w:hAnsi="Times New Roman" w:cs="Times New Roman"/>
        </w:rPr>
      </w:pPr>
      <w:r w:rsidRPr="00377F02">
        <w:rPr>
          <w:rFonts w:ascii="Times New Roman" w:hAnsi="Times New Roman" w:cs="Times New Roman"/>
          <w:b/>
          <w:bCs/>
        </w:rPr>
        <w:t>Common Faults:</w:t>
      </w:r>
      <w:r w:rsidRPr="00377F02">
        <w:rPr>
          <w:rFonts w:ascii="Times New Roman" w:hAnsi="Times New Roman" w:cs="Times New Roman"/>
        </w:rPr>
        <w:t xml:space="preserve"> Faults can arise from uneven power distribution among PV cells or from damaged or bypassed H-bridge cells in topologies like CHB-MLIs, leading to power imbalance issues.</w:t>
      </w:r>
      <w:r w:rsidRPr="00377F02">
        <w:rPr>
          <w:rFonts w:ascii="Times New Roman" w:hAnsi="Times New Roman" w:cs="Times New Roman"/>
          <w:vertAlign w:val="superscript"/>
        </w:rPr>
        <w:t>11</w:t>
      </w:r>
    </w:p>
    <w:p w14:paraId="5DE52B78" w14:textId="77777777" w:rsidR="00377F02" w:rsidRPr="00377F02" w:rsidRDefault="00377F02" w:rsidP="00377F02">
      <w:pPr>
        <w:numPr>
          <w:ilvl w:val="0"/>
          <w:numId w:val="37"/>
        </w:numPr>
        <w:rPr>
          <w:rFonts w:ascii="Times New Roman" w:hAnsi="Times New Roman" w:cs="Times New Roman"/>
        </w:rPr>
      </w:pPr>
      <w:r w:rsidRPr="00377F02">
        <w:rPr>
          <w:rFonts w:ascii="Times New Roman" w:hAnsi="Times New Roman" w:cs="Times New Roman"/>
          <w:b/>
          <w:bCs/>
        </w:rPr>
        <w:t>Strategies:</w:t>
      </w:r>
      <w:r w:rsidRPr="00377F02">
        <w:rPr>
          <w:rFonts w:ascii="Times New Roman" w:hAnsi="Times New Roman" w:cs="Times New Roman"/>
        </w:rPr>
        <w:t xml:space="preserve"> Various fault-tolerant control methods have been proposed to ensure stable and continuous operation even under faulty conditions:</w:t>
      </w:r>
    </w:p>
    <w:p w14:paraId="3BC18B96" w14:textId="77777777" w:rsidR="00377F02" w:rsidRPr="00377F02" w:rsidRDefault="00377F02" w:rsidP="00377F02">
      <w:pPr>
        <w:numPr>
          <w:ilvl w:val="0"/>
          <w:numId w:val="38"/>
        </w:numPr>
        <w:rPr>
          <w:rFonts w:ascii="Times New Roman" w:hAnsi="Times New Roman" w:cs="Times New Roman"/>
        </w:rPr>
      </w:pPr>
      <w:r w:rsidRPr="00377F02">
        <w:rPr>
          <w:rFonts w:ascii="Times New Roman" w:hAnsi="Times New Roman" w:cs="Times New Roman"/>
          <w:b/>
          <w:bCs/>
        </w:rPr>
        <w:t>Modified Level-Shifted PWM (LS-PWM):</w:t>
      </w:r>
      <w:r w:rsidRPr="00377F02">
        <w:rPr>
          <w:rFonts w:ascii="Times New Roman" w:hAnsi="Times New Roman" w:cs="Times New Roman"/>
        </w:rPr>
        <w:t xml:space="preserve"> This method is proposed for CHMIs operating under faulty conditions, covering both open- and short-device fault cases. It can improve power distribution among H-bridge cells, allowing for balanced three-phase line-to-line voltages and currents with minimum harmonic distortion even with disabled power cells.</w:t>
      </w:r>
      <w:r w:rsidRPr="00377F02">
        <w:rPr>
          <w:rFonts w:ascii="Times New Roman" w:hAnsi="Times New Roman" w:cs="Times New Roman"/>
          <w:vertAlign w:val="superscript"/>
        </w:rPr>
        <w:t>23</w:t>
      </w:r>
    </w:p>
    <w:p w14:paraId="0B14D00A" w14:textId="77777777" w:rsidR="00377F02" w:rsidRPr="00377F02" w:rsidRDefault="00377F02" w:rsidP="00377F02">
      <w:pPr>
        <w:numPr>
          <w:ilvl w:val="0"/>
          <w:numId w:val="39"/>
        </w:numPr>
        <w:rPr>
          <w:rFonts w:ascii="Times New Roman" w:hAnsi="Times New Roman" w:cs="Times New Roman"/>
        </w:rPr>
      </w:pPr>
      <w:r w:rsidRPr="00377F02">
        <w:rPr>
          <w:rFonts w:ascii="Times New Roman" w:hAnsi="Times New Roman" w:cs="Times New Roman"/>
          <w:b/>
          <w:bCs/>
        </w:rPr>
        <w:t>Neutral Voltage Modulation (NVM):</w:t>
      </w:r>
      <w:r w:rsidRPr="00377F02">
        <w:rPr>
          <w:rFonts w:ascii="Times New Roman" w:hAnsi="Times New Roman" w:cs="Times New Roman"/>
        </w:rPr>
        <w:t xml:space="preserve"> NVM enables reliable operation even when DC source modules are damaged or operating at reduced voltage. It calculates the inverter's modulating signals based on the lowest and middle DC source voltages of each phase, then calculates and injects a common-mode voltage (CMV) modulating signal to reduce CMV and prevent overmodulation. This ensures balanced three-phase output with low THD, even with unbalanced DC sources.</w:t>
      </w:r>
      <w:r w:rsidRPr="00377F02">
        <w:rPr>
          <w:rFonts w:ascii="Times New Roman" w:hAnsi="Times New Roman" w:cs="Times New Roman"/>
          <w:vertAlign w:val="superscript"/>
        </w:rPr>
        <w:t>23</w:t>
      </w:r>
    </w:p>
    <w:p w14:paraId="387DBB3E" w14:textId="77777777" w:rsidR="00377F02" w:rsidRPr="00377F02" w:rsidRDefault="00377F02" w:rsidP="00377F02">
      <w:pPr>
        <w:numPr>
          <w:ilvl w:val="0"/>
          <w:numId w:val="40"/>
        </w:numPr>
        <w:rPr>
          <w:rFonts w:ascii="Times New Roman" w:hAnsi="Times New Roman" w:cs="Times New Roman"/>
        </w:rPr>
      </w:pPr>
      <w:r w:rsidRPr="00377F02">
        <w:rPr>
          <w:rFonts w:ascii="Times New Roman" w:hAnsi="Times New Roman" w:cs="Times New Roman"/>
          <w:b/>
          <w:bCs/>
        </w:rPr>
        <w:t>Neutral-Shift Method:</w:t>
      </w:r>
      <w:r w:rsidRPr="00377F02">
        <w:rPr>
          <w:rFonts w:ascii="Times New Roman" w:hAnsi="Times New Roman" w:cs="Times New Roman"/>
        </w:rPr>
        <w:t xml:space="preserve"> This method is proposed to produce balanced three-phase voltage and current, even with imbalanced phase-to-neutral voltages, by modifying PWM reference phase voltage angles and injecting a dynamic homopolar component.</w:t>
      </w:r>
      <w:r w:rsidRPr="00377F02">
        <w:rPr>
          <w:rFonts w:ascii="Times New Roman" w:hAnsi="Times New Roman" w:cs="Times New Roman"/>
          <w:vertAlign w:val="superscript"/>
        </w:rPr>
        <w:t>11</w:t>
      </w:r>
    </w:p>
    <w:p w14:paraId="4A85086C" w14:textId="77777777" w:rsidR="00377F02" w:rsidRPr="00377F02" w:rsidRDefault="00377F02" w:rsidP="00377F02">
      <w:pPr>
        <w:numPr>
          <w:ilvl w:val="0"/>
          <w:numId w:val="41"/>
        </w:numPr>
        <w:rPr>
          <w:rFonts w:ascii="Times New Roman" w:hAnsi="Times New Roman" w:cs="Times New Roman"/>
        </w:rPr>
      </w:pPr>
      <w:r w:rsidRPr="00377F02">
        <w:rPr>
          <w:rFonts w:ascii="Times New Roman" w:hAnsi="Times New Roman" w:cs="Times New Roman"/>
          <w:b/>
          <w:bCs/>
        </w:rPr>
        <w:t>Optimal Zero Sequence Injection Method (OZSI):</w:t>
      </w:r>
      <w:r w:rsidRPr="00377F02">
        <w:rPr>
          <w:rFonts w:ascii="Times New Roman" w:hAnsi="Times New Roman" w:cs="Times New Roman"/>
        </w:rPr>
        <w:t xml:space="preserve"> Considered an advanced method to solve severe imbalance issues, generating balanced current.</w:t>
      </w:r>
      <w:r w:rsidRPr="00377F02">
        <w:rPr>
          <w:rFonts w:ascii="Times New Roman" w:hAnsi="Times New Roman" w:cs="Times New Roman"/>
          <w:vertAlign w:val="superscript"/>
        </w:rPr>
        <w:t>11</w:t>
      </w:r>
    </w:p>
    <w:p w14:paraId="6CA0FB56" w14:textId="77777777" w:rsidR="00377F02" w:rsidRPr="00377F02" w:rsidRDefault="00377F02" w:rsidP="00377F02">
      <w:pPr>
        <w:numPr>
          <w:ilvl w:val="0"/>
          <w:numId w:val="42"/>
        </w:numPr>
        <w:rPr>
          <w:rFonts w:ascii="Times New Roman" w:hAnsi="Times New Roman" w:cs="Times New Roman"/>
        </w:rPr>
      </w:pPr>
      <w:r w:rsidRPr="00377F02">
        <w:rPr>
          <w:rFonts w:ascii="Times New Roman" w:hAnsi="Times New Roman" w:cs="Times New Roman"/>
          <w:b/>
          <w:bCs/>
        </w:rPr>
        <w:t>Adaptive Control:</w:t>
      </w:r>
      <w:r w:rsidRPr="00377F02">
        <w:rPr>
          <w:rFonts w:ascii="Times New Roman" w:hAnsi="Times New Roman" w:cs="Times New Roman"/>
        </w:rPr>
        <w:t xml:space="preserve"> Dynamically adjusting the inverter's modulating signals in response to voltage changes is a key aspect of advanced fault-tolerant control.</w:t>
      </w:r>
      <w:r w:rsidRPr="00377F02">
        <w:rPr>
          <w:rFonts w:ascii="Times New Roman" w:hAnsi="Times New Roman" w:cs="Times New Roman"/>
          <w:vertAlign w:val="superscript"/>
        </w:rPr>
        <w:t>23</w:t>
      </w:r>
    </w:p>
    <w:p w14:paraId="76D705DB" w14:textId="77777777" w:rsidR="00377F02" w:rsidRPr="00377F02" w:rsidRDefault="00377F02" w:rsidP="00377F02">
      <w:pPr>
        <w:numPr>
          <w:ilvl w:val="0"/>
          <w:numId w:val="43"/>
        </w:numPr>
        <w:rPr>
          <w:rFonts w:ascii="Times New Roman" w:hAnsi="Times New Roman" w:cs="Times New Roman"/>
        </w:rPr>
      </w:pPr>
      <w:r w:rsidRPr="00377F02">
        <w:rPr>
          <w:rFonts w:ascii="Times New Roman" w:hAnsi="Times New Roman" w:cs="Times New Roman"/>
          <w:b/>
          <w:bCs/>
        </w:rPr>
        <w:t>Fault-Tolerant Multilevel Inverter Drives:</w:t>
      </w:r>
      <w:r w:rsidRPr="00377F02">
        <w:rPr>
          <w:rFonts w:ascii="Times New Roman" w:hAnsi="Times New Roman" w:cs="Times New Roman"/>
        </w:rPr>
        <w:t xml:space="preserve"> These are utilized in applications like Permanent Magnet Synchronous Motor (PMSM) drives to minimize performance degradation post-fault.</w:t>
      </w:r>
      <w:r w:rsidRPr="00377F02">
        <w:rPr>
          <w:rFonts w:ascii="Times New Roman" w:hAnsi="Times New Roman" w:cs="Times New Roman"/>
          <w:vertAlign w:val="superscript"/>
        </w:rPr>
        <w:t>24</w:t>
      </w:r>
    </w:p>
    <w:p w14:paraId="5D5D79EA" w14:textId="77777777" w:rsidR="00377F02" w:rsidRPr="00377F02" w:rsidRDefault="00377F02" w:rsidP="00377F02">
      <w:pPr>
        <w:rPr>
          <w:rFonts w:ascii="Times New Roman" w:hAnsi="Times New Roman" w:cs="Times New Roman"/>
        </w:rPr>
      </w:pPr>
    </w:p>
    <w:p w14:paraId="320886E4" w14:textId="770B23CC"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The development of these strategies signifies a shift from simply detecting faults to actively mitigating their impact and ensuring continued, albeit potentially degraded, operation. This proactive approach to fault management is essential for high-availability systems and represents a significant advancement in MLI control, indicating that the technology is moving beyond basic functionality towards robust, real-world </w:t>
      </w:r>
      <w:r>
        <w:rPr>
          <w:rFonts w:ascii="Times New Roman" w:hAnsi="Times New Roman" w:cs="Times New Roman"/>
        </w:rPr>
        <w:t>deployability</w:t>
      </w:r>
      <w:r w:rsidRPr="00377F02">
        <w:rPr>
          <w:rFonts w:ascii="Times New Roman" w:hAnsi="Times New Roman" w:cs="Times New Roman"/>
        </w:rPr>
        <w:t>.</w:t>
      </w:r>
    </w:p>
    <w:p w14:paraId="0C2B94B3" w14:textId="77777777" w:rsidR="00377F02" w:rsidRPr="00377F02" w:rsidRDefault="00377F02" w:rsidP="00377F02">
      <w:pPr>
        <w:rPr>
          <w:rFonts w:ascii="Times New Roman" w:hAnsi="Times New Roman" w:cs="Times New Roman"/>
        </w:rPr>
      </w:pPr>
    </w:p>
    <w:p w14:paraId="7D9B9FDE" w14:textId="661AEA56"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4.5. Integration with Smart Grids and High Voltage Direct Current (HVDC) Systems</w:t>
      </w:r>
    </w:p>
    <w:p w14:paraId="5650FFE8"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are becoming integral to the modernization of power infrastructure, particularly in the context of smart grids and High Voltage Direct Current (HVDC) transmission systems.</w:t>
      </w:r>
    </w:p>
    <w:p w14:paraId="7C7655A6" w14:textId="77777777" w:rsidR="00377F02" w:rsidRPr="00377F02" w:rsidRDefault="00377F02" w:rsidP="00377F02">
      <w:pPr>
        <w:numPr>
          <w:ilvl w:val="0"/>
          <w:numId w:val="44"/>
        </w:numPr>
        <w:rPr>
          <w:rFonts w:ascii="Times New Roman" w:hAnsi="Times New Roman" w:cs="Times New Roman"/>
        </w:rPr>
      </w:pPr>
      <w:r w:rsidRPr="00377F02">
        <w:rPr>
          <w:rFonts w:ascii="Times New Roman" w:hAnsi="Times New Roman" w:cs="Times New Roman"/>
          <w:b/>
          <w:bCs/>
        </w:rPr>
        <w:t>Smart Grids:</w:t>
      </w:r>
      <w:r w:rsidRPr="00377F02">
        <w:rPr>
          <w:rFonts w:ascii="Times New Roman" w:hAnsi="Times New Roman" w:cs="Times New Roman"/>
        </w:rPr>
        <w:t xml:space="preserve"> MLIs are pivotal in the transition to smart grids, especially with the increasing integration of Renewable Energy Systems (RES). This transition introduces control and protection challenges but also presents significant opportunities for MLI topology development and control research.</w:t>
      </w:r>
      <w:r w:rsidRPr="00377F02">
        <w:rPr>
          <w:rFonts w:ascii="Times New Roman" w:hAnsi="Times New Roman" w:cs="Times New Roman"/>
          <w:vertAlign w:val="superscript"/>
        </w:rPr>
        <w:t>13</w:t>
      </w:r>
      <w:r w:rsidRPr="00377F02">
        <w:rPr>
          <w:rFonts w:ascii="Times New Roman" w:hAnsi="Times New Roman" w:cs="Times New Roman"/>
        </w:rPr>
        <w:t xml:space="preserve"> The concept of "smart inverters" (S-INVs) based on MLIs is emerging, required for cost-effectively achieving power system operational performance under increasingly complex spatio-temporal power flow scenarios.</w:t>
      </w:r>
      <w:r w:rsidRPr="00377F02">
        <w:rPr>
          <w:rFonts w:ascii="Times New Roman" w:hAnsi="Times New Roman" w:cs="Times New Roman"/>
          <w:vertAlign w:val="superscript"/>
        </w:rPr>
        <w:t>25</w:t>
      </w:r>
      <w:r w:rsidRPr="00377F02">
        <w:rPr>
          <w:rFonts w:ascii="Times New Roman" w:hAnsi="Times New Roman" w:cs="Times New Roman"/>
        </w:rPr>
        <w:t xml:space="preserve"> Research also focuses on energy management systems for microgrids with multiple smart prosumers, optimizing load scheduling and communication sharing among hybrid renewable energy sources.</w:t>
      </w:r>
      <w:r w:rsidRPr="00377F02">
        <w:rPr>
          <w:rFonts w:ascii="Times New Roman" w:hAnsi="Times New Roman" w:cs="Times New Roman"/>
          <w:vertAlign w:val="superscript"/>
        </w:rPr>
        <w:t>13</w:t>
      </w:r>
    </w:p>
    <w:p w14:paraId="62C0B07F" w14:textId="77777777" w:rsidR="00377F02" w:rsidRPr="00377F02" w:rsidRDefault="00377F02" w:rsidP="00377F02">
      <w:pPr>
        <w:numPr>
          <w:ilvl w:val="0"/>
          <w:numId w:val="44"/>
        </w:numPr>
        <w:rPr>
          <w:rFonts w:ascii="Times New Roman" w:hAnsi="Times New Roman" w:cs="Times New Roman"/>
        </w:rPr>
      </w:pPr>
      <w:r w:rsidRPr="00377F02">
        <w:rPr>
          <w:rFonts w:ascii="Times New Roman" w:hAnsi="Times New Roman" w:cs="Times New Roman"/>
          <w:b/>
          <w:bCs/>
        </w:rPr>
        <w:t>HVDC Applications:</w:t>
      </w:r>
      <w:r w:rsidRPr="00377F02">
        <w:rPr>
          <w:rFonts w:ascii="Times New Roman" w:hAnsi="Times New Roman" w:cs="Times New Roman"/>
        </w:rPr>
        <w:t xml:space="preserve"> MLIs find applications in HVDC systems, which are crucial for long-distance bulk power transmission.</w:t>
      </w:r>
      <w:r w:rsidRPr="00377F02">
        <w:rPr>
          <w:rFonts w:ascii="Times New Roman" w:hAnsi="Times New Roman" w:cs="Times New Roman"/>
          <w:vertAlign w:val="superscript"/>
        </w:rPr>
        <w:t>4</w:t>
      </w:r>
      <w:r w:rsidRPr="00377F02">
        <w:rPr>
          <w:rFonts w:ascii="Times New Roman" w:hAnsi="Times New Roman" w:cs="Times New Roman"/>
        </w:rPr>
        <w:t xml:space="preserve"> Modular Multilevel Converters (MMCs), a specific type of MLI, are particularly relevant for HVDC transmission lines.</w:t>
      </w:r>
      <w:r w:rsidRPr="00377F02">
        <w:rPr>
          <w:rFonts w:ascii="Times New Roman" w:hAnsi="Times New Roman" w:cs="Times New Roman"/>
          <w:vertAlign w:val="superscript"/>
        </w:rPr>
        <w:t>7</w:t>
      </w:r>
    </w:p>
    <w:p w14:paraId="153FE742" w14:textId="77777777" w:rsidR="00377F02" w:rsidRPr="00377F02" w:rsidRDefault="00377F02" w:rsidP="00377F02">
      <w:pPr>
        <w:numPr>
          <w:ilvl w:val="0"/>
          <w:numId w:val="44"/>
        </w:numPr>
        <w:rPr>
          <w:rFonts w:ascii="Times New Roman" w:hAnsi="Times New Roman" w:cs="Times New Roman"/>
        </w:rPr>
      </w:pPr>
      <w:r w:rsidRPr="00377F02">
        <w:rPr>
          <w:rFonts w:ascii="Times New Roman" w:hAnsi="Times New Roman" w:cs="Times New Roman"/>
          <w:b/>
          <w:bCs/>
        </w:rPr>
        <w:t>Challenges:</w:t>
      </w:r>
      <w:r w:rsidRPr="00377F02">
        <w:rPr>
          <w:rFonts w:ascii="Times New Roman" w:hAnsi="Times New Roman" w:cs="Times New Roman"/>
        </w:rPr>
        <w:t xml:space="preserve"> The integration of RES into the grid introduces challenges such as maintaining frequency stability in power systems, which becomes more difficult as RES replaces conventional generators.</w:t>
      </w:r>
      <w:r w:rsidRPr="00377F02">
        <w:rPr>
          <w:rFonts w:ascii="Times New Roman" w:hAnsi="Times New Roman" w:cs="Times New Roman"/>
          <w:vertAlign w:val="superscript"/>
        </w:rPr>
        <w:t>25</w:t>
      </w:r>
      <w:r w:rsidRPr="00377F02">
        <w:rPr>
          <w:rFonts w:ascii="Times New Roman" w:hAnsi="Times New Roman" w:cs="Times New Roman"/>
        </w:rPr>
        <w:t xml:space="preserve"> There is an ongoing need for further evaluation of new topologies for their performance in grid-integrated applications.</w:t>
      </w:r>
      <w:r w:rsidRPr="00377F02">
        <w:rPr>
          <w:rFonts w:ascii="Times New Roman" w:hAnsi="Times New Roman" w:cs="Times New Roman"/>
          <w:vertAlign w:val="superscript"/>
        </w:rPr>
        <w:t>13</w:t>
      </w:r>
      <w:r w:rsidRPr="00377F02">
        <w:rPr>
          <w:rFonts w:ascii="Times New Roman" w:hAnsi="Times New Roman" w:cs="Times New Roman"/>
        </w:rPr>
        <w:t xml:space="preserve"> Modular MLIs, while suitable for large-scale RES integration, still face technical challenges in modeling, control, and protection within complex multi-terminal DC (MMC-MTDC) systems.</w:t>
      </w:r>
      <w:r w:rsidRPr="00377F02">
        <w:rPr>
          <w:rFonts w:ascii="Times New Roman" w:hAnsi="Times New Roman" w:cs="Times New Roman"/>
          <w:vertAlign w:val="superscript"/>
        </w:rPr>
        <w:t>13</w:t>
      </w:r>
    </w:p>
    <w:p w14:paraId="4F9790C3"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 xml:space="preserve">The increasing need for "smartization based on data-centric operation" </w:t>
      </w:r>
      <w:r w:rsidRPr="00377F02">
        <w:rPr>
          <w:rFonts w:ascii="Times New Roman" w:hAnsi="Times New Roman" w:cs="Times New Roman"/>
          <w:vertAlign w:val="superscript"/>
        </w:rPr>
        <w:t>25</w:t>
      </w:r>
      <w:r w:rsidRPr="00377F02">
        <w:rPr>
          <w:rFonts w:ascii="Times New Roman" w:hAnsi="Times New Roman" w:cs="Times New Roman"/>
        </w:rPr>
        <w:t xml:space="preserve"> and "energy management systems for microgrids" </w:t>
      </w:r>
      <w:r w:rsidRPr="00377F02">
        <w:rPr>
          <w:rFonts w:ascii="Times New Roman" w:hAnsi="Times New Roman" w:cs="Times New Roman"/>
          <w:vertAlign w:val="superscript"/>
        </w:rPr>
        <w:t>13</w:t>
      </w:r>
      <w:r w:rsidRPr="00377F02">
        <w:rPr>
          <w:rFonts w:ascii="Times New Roman" w:hAnsi="Times New Roman" w:cs="Times New Roman"/>
        </w:rPr>
        <w:t xml:space="preserve"> suggests a strong convergence between power electronics (MLIs) and digital intelligence (IoT, control systems, data analytics). MLIs are evolving from mere power converters to "smart" devices capable of complex control, communication, and active participation in grid management functions. This is a significant trend, indicating that future MLI research will increasingly involve interdisciplinary approaches combining electrical engineering with computer science and data science to address the complexities of modern grids.</w:t>
      </w:r>
    </w:p>
    <w:p w14:paraId="0499751D" w14:textId="77777777" w:rsidR="00377F02" w:rsidRPr="00377F02" w:rsidRDefault="00377F02" w:rsidP="00377F02">
      <w:pPr>
        <w:rPr>
          <w:rFonts w:ascii="Times New Roman" w:hAnsi="Times New Roman" w:cs="Times New Roman"/>
        </w:rPr>
      </w:pPr>
    </w:p>
    <w:p w14:paraId="2D993E98" w14:textId="7284C1C4"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4.6. Efficiency and Power Quality Optimization</w:t>
      </w:r>
    </w:p>
    <w:p w14:paraId="6B032AE0"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Despite the existing advantages of MLIs, ongoing research continues to relentlessly pursue further optimization of their efficiency and power quality (THD reduction).</w:t>
      </w:r>
      <w:r w:rsidRPr="00377F02">
        <w:rPr>
          <w:rFonts w:ascii="Times New Roman" w:hAnsi="Times New Roman" w:cs="Times New Roman"/>
          <w:vertAlign w:val="superscript"/>
        </w:rPr>
        <w:t>7</w:t>
      </w:r>
      <w:r w:rsidRPr="00377F02">
        <w:rPr>
          <w:rFonts w:ascii="Times New Roman" w:hAnsi="Times New Roman" w:cs="Times New Roman"/>
        </w:rPr>
        <w:t xml:space="preserve"> This continuous pursuit of "ideal" power conversion—approaching 100% efficiency and a pure sinusoidal output—is the ultimate, overarching goal of MLI research.</w:t>
      </w:r>
    </w:p>
    <w:p w14:paraId="7390D586" w14:textId="77777777" w:rsidR="00377F02" w:rsidRPr="00377F02" w:rsidRDefault="00377F02" w:rsidP="00377F02">
      <w:pPr>
        <w:numPr>
          <w:ilvl w:val="0"/>
          <w:numId w:val="45"/>
        </w:numPr>
        <w:rPr>
          <w:rFonts w:ascii="Times New Roman" w:hAnsi="Times New Roman" w:cs="Times New Roman"/>
        </w:rPr>
      </w:pPr>
      <w:r w:rsidRPr="00377F02">
        <w:rPr>
          <w:rFonts w:ascii="Times New Roman" w:hAnsi="Times New Roman" w:cs="Times New Roman"/>
          <w:b/>
          <w:bCs/>
        </w:rPr>
        <w:t>Methods:</w:t>
      </w:r>
      <w:r w:rsidRPr="00377F02">
        <w:rPr>
          <w:rFonts w:ascii="Times New Roman" w:hAnsi="Times New Roman" w:cs="Times New Roman"/>
        </w:rPr>
        <w:t xml:space="preserve"> Various approaches are being explored to achieve these goals:</w:t>
      </w:r>
    </w:p>
    <w:p w14:paraId="165C6327" w14:textId="77777777" w:rsidR="00377F02" w:rsidRPr="00377F02" w:rsidRDefault="00377F02" w:rsidP="00377F02">
      <w:pPr>
        <w:numPr>
          <w:ilvl w:val="0"/>
          <w:numId w:val="46"/>
        </w:numPr>
        <w:rPr>
          <w:rFonts w:ascii="Times New Roman" w:hAnsi="Times New Roman" w:cs="Times New Roman"/>
        </w:rPr>
      </w:pPr>
      <w:r w:rsidRPr="00377F02">
        <w:rPr>
          <w:rFonts w:ascii="Times New Roman" w:hAnsi="Times New Roman" w:cs="Times New Roman"/>
          <w:b/>
          <w:bCs/>
        </w:rPr>
        <w:t>Reduced Switch Count Topologies:</w:t>
      </w:r>
      <w:r w:rsidRPr="00377F02">
        <w:rPr>
          <w:rFonts w:ascii="Times New Roman" w:hAnsi="Times New Roman" w:cs="Times New Roman"/>
        </w:rPr>
        <w:t xml:space="preserve"> These inherently contribute to reduced conduction and switching losses, directly improving overall efficiency.</w:t>
      </w:r>
      <w:r w:rsidRPr="00377F02">
        <w:rPr>
          <w:rFonts w:ascii="Times New Roman" w:hAnsi="Times New Roman" w:cs="Times New Roman"/>
          <w:vertAlign w:val="superscript"/>
        </w:rPr>
        <w:t>14</w:t>
      </w:r>
    </w:p>
    <w:p w14:paraId="7154912D" w14:textId="77777777" w:rsidR="00377F02" w:rsidRPr="00377F02" w:rsidRDefault="00377F02" w:rsidP="00377F02">
      <w:pPr>
        <w:numPr>
          <w:ilvl w:val="0"/>
          <w:numId w:val="47"/>
        </w:numPr>
        <w:rPr>
          <w:rFonts w:ascii="Times New Roman" w:hAnsi="Times New Roman" w:cs="Times New Roman"/>
        </w:rPr>
      </w:pPr>
      <w:r w:rsidRPr="00377F02">
        <w:rPr>
          <w:rFonts w:ascii="Times New Roman" w:hAnsi="Times New Roman" w:cs="Times New Roman"/>
          <w:b/>
          <w:bCs/>
        </w:rPr>
        <w:t>Advanced PWM Techniques:</w:t>
      </w:r>
      <w:r w:rsidRPr="00377F02">
        <w:rPr>
          <w:rFonts w:ascii="Times New Roman" w:hAnsi="Times New Roman" w:cs="Times New Roman"/>
        </w:rPr>
        <w:t xml:space="preserve"> Sophisticated modulation methods are continuously refined to minimize switching losses and improve output waveforms.</w:t>
      </w:r>
      <w:r w:rsidRPr="00377F02">
        <w:rPr>
          <w:rFonts w:ascii="Times New Roman" w:hAnsi="Times New Roman" w:cs="Times New Roman"/>
          <w:vertAlign w:val="superscript"/>
        </w:rPr>
        <w:t>13</w:t>
      </w:r>
    </w:p>
    <w:p w14:paraId="54526C86" w14:textId="77777777" w:rsidR="00377F02" w:rsidRPr="00377F02" w:rsidRDefault="00377F02" w:rsidP="00377F02">
      <w:pPr>
        <w:numPr>
          <w:ilvl w:val="0"/>
          <w:numId w:val="48"/>
        </w:numPr>
        <w:rPr>
          <w:rFonts w:ascii="Times New Roman" w:hAnsi="Times New Roman" w:cs="Times New Roman"/>
        </w:rPr>
      </w:pPr>
      <w:r w:rsidRPr="00377F02">
        <w:rPr>
          <w:rFonts w:ascii="Times New Roman" w:hAnsi="Times New Roman" w:cs="Times New Roman"/>
          <w:b/>
          <w:bCs/>
        </w:rPr>
        <w:t>Soft Charging of Capacitors:</w:t>
      </w:r>
      <w:r w:rsidRPr="00377F02">
        <w:rPr>
          <w:rFonts w:ascii="Times New Roman" w:hAnsi="Times New Roman" w:cs="Times New Roman"/>
        </w:rPr>
        <w:t xml:space="preserve"> This is particularly important in multi-capacitor SC MLIs to reduce losses during charging and mitigate high inrush currents, thereby improving efficiency and reliability.</w:t>
      </w:r>
      <w:r w:rsidRPr="00377F02">
        <w:rPr>
          <w:rFonts w:ascii="Times New Roman" w:hAnsi="Times New Roman" w:cs="Times New Roman"/>
          <w:vertAlign w:val="superscript"/>
        </w:rPr>
        <w:t>14</w:t>
      </w:r>
    </w:p>
    <w:p w14:paraId="791A3036" w14:textId="77777777" w:rsidR="00377F02" w:rsidRPr="00377F02" w:rsidRDefault="00377F02" w:rsidP="00377F02">
      <w:pPr>
        <w:numPr>
          <w:ilvl w:val="0"/>
          <w:numId w:val="49"/>
        </w:numPr>
        <w:rPr>
          <w:rFonts w:ascii="Times New Roman" w:hAnsi="Times New Roman" w:cs="Times New Roman"/>
        </w:rPr>
      </w:pPr>
      <w:r w:rsidRPr="00377F02">
        <w:rPr>
          <w:rFonts w:ascii="Times New Roman" w:hAnsi="Times New Roman" w:cs="Times New Roman"/>
          <w:b/>
          <w:bCs/>
        </w:rPr>
        <w:t>Resonant Charging:</w:t>
      </w:r>
      <w:r w:rsidRPr="00377F02">
        <w:rPr>
          <w:rFonts w:ascii="Times New Roman" w:hAnsi="Times New Roman" w:cs="Times New Roman"/>
        </w:rPr>
        <w:t xml:space="preserve"> Investigation into resonant charging of switched capacitors in MLIs, particularly with fundamental frequency-modulated topologies, presents an opportunity for achieving highly efficient SC MLIs, as the low switching frequency allows for longer output voltage level holding times.</w:t>
      </w:r>
      <w:r w:rsidRPr="00377F02">
        <w:rPr>
          <w:rFonts w:ascii="Times New Roman" w:hAnsi="Times New Roman" w:cs="Times New Roman"/>
          <w:vertAlign w:val="superscript"/>
        </w:rPr>
        <w:t>14</w:t>
      </w:r>
    </w:p>
    <w:p w14:paraId="7CB87828" w14:textId="77777777" w:rsidR="00377F02" w:rsidRPr="00377F02" w:rsidRDefault="00377F02" w:rsidP="00377F02">
      <w:pPr>
        <w:numPr>
          <w:ilvl w:val="0"/>
          <w:numId w:val="50"/>
        </w:numPr>
        <w:rPr>
          <w:rFonts w:ascii="Times New Roman" w:hAnsi="Times New Roman" w:cs="Times New Roman"/>
        </w:rPr>
      </w:pPr>
      <w:r w:rsidRPr="00377F02">
        <w:rPr>
          <w:rFonts w:ascii="Times New Roman" w:hAnsi="Times New Roman" w:cs="Times New Roman"/>
          <w:b/>
          <w:bCs/>
        </w:rPr>
        <w:t>Fractional Capacitor Charging:</w:t>
      </w:r>
      <w:r w:rsidRPr="00377F02">
        <w:rPr>
          <w:rFonts w:ascii="Times New Roman" w:hAnsi="Times New Roman" w:cs="Times New Roman"/>
        </w:rPr>
        <w:t xml:space="preserve"> This technique allows for the use of smaller, lower voltage, and less costly capacitors, potentially leading to more efficient inverters by optimizing component selection.</w:t>
      </w:r>
      <w:r w:rsidRPr="00377F02">
        <w:rPr>
          <w:rFonts w:ascii="Times New Roman" w:hAnsi="Times New Roman" w:cs="Times New Roman"/>
          <w:vertAlign w:val="superscript"/>
        </w:rPr>
        <w:t>14</w:t>
      </w:r>
    </w:p>
    <w:p w14:paraId="4BE69024" w14:textId="77777777" w:rsidR="00377F02" w:rsidRPr="00377F02" w:rsidRDefault="00377F02" w:rsidP="00377F02">
      <w:pPr>
        <w:numPr>
          <w:ilvl w:val="0"/>
          <w:numId w:val="51"/>
        </w:numPr>
        <w:rPr>
          <w:rFonts w:ascii="Times New Roman" w:hAnsi="Times New Roman" w:cs="Times New Roman"/>
        </w:rPr>
      </w:pPr>
      <w:r w:rsidRPr="00377F02">
        <w:rPr>
          <w:rFonts w:ascii="Times New Roman" w:hAnsi="Times New Roman" w:cs="Times New Roman"/>
          <w:b/>
          <w:bCs/>
        </w:rPr>
        <w:t>Optimization Algorithms:</w:t>
      </w:r>
      <w:r w:rsidRPr="00377F02">
        <w:rPr>
          <w:rFonts w:ascii="Times New Roman" w:hAnsi="Times New Roman" w:cs="Times New Roman"/>
        </w:rPr>
        <w:t xml:space="preserve"> Algorithms like Particle Swarm Optimization (PSO) are used to determine precise switching angles for selective harmonic elimination and overall THD reduction.</w:t>
      </w:r>
      <w:r w:rsidRPr="00377F02">
        <w:rPr>
          <w:rFonts w:ascii="Times New Roman" w:hAnsi="Times New Roman" w:cs="Times New Roman"/>
          <w:vertAlign w:val="superscript"/>
        </w:rPr>
        <w:t>20</w:t>
      </w:r>
    </w:p>
    <w:p w14:paraId="6734876C"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Every advancement, whether it is a new topology, a refined modulation strategy, or an improved balancing technique, ultimately aims to bring the inverter closer to the ideal of perfect DC-AC conversion. This is a continuous, iterative process driven by fundamental engineering principles and market demands for better performance.</w:t>
      </w:r>
    </w:p>
    <w:p w14:paraId="653C2BF9" w14:textId="77777777" w:rsidR="00377F02" w:rsidRPr="00377F02" w:rsidRDefault="00377F02" w:rsidP="00377F02">
      <w:pPr>
        <w:rPr>
          <w:rFonts w:ascii="Times New Roman" w:hAnsi="Times New Roman" w:cs="Times New Roman"/>
        </w:rPr>
      </w:pPr>
    </w:p>
    <w:p w14:paraId="6FBD49E9" w14:textId="6A0A7DE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5. Challenges and Future Directions</w:t>
      </w:r>
    </w:p>
    <w:p w14:paraId="08C0B5FF" w14:textId="33879794" w:rsidR="00377F02" w:rsidRPr="00377F02" w:rsidRDefault="00377F02" w:rsidP="00377F02">
      <w:pPr>
        <w:rPr>
          <w:rFonts w:ascii="Times New Roman" w:hAnsi="Times New Roman" w:cs="Times New Roman"/>
        </w:rPr>
      </w:pPr>
      <w:r w:rsidRPr="00377F02">
        <w:rPr>
          <w:rFonts w:ascii="Times New Roman" w:hAnsi="Times New Roman" w:cs="Times New Roman"/>
        </w:rPr>
        <w:t>The rapid evolution and widespread adoption of multilevel inverters are accompanied by a set of persistent challenges that define current research frontiers and future development directions. These limitations often stem from the inherent trade-offs in MLI design, where optimizing one aspect can introduce complexities in another.</w:t>
      </w:r>
    </w:p>
    <w:p w14:paraId="3E014944" w14:textId="4D04283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5.1. Current Limitations</w:t>
      </w:r>
    </w:p>
    <w:p w14:paraId="52647AA3"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High Component Count and Cost:</w:t>
      </w:r>
      <w:r w:rsidRPr="00377F02">
        <w:rPr>
          <w:rFonts w:ascii="Times New Roman" w:hAnsi="Times New Roman" w:cs="Times New Roman"/>
        </w:rPr>
        <w:t xml:space="preserve"> Classical MLI topologies generally require many components (switches, diodes, capacitors) as the number of output levels increases, leading to higher manufacturing costs and complex implementation.</w:t>
      </w:r>
      <w:r w:rsidRPr="00377F02">
        <w:rPr>
          <w:rFonts w:ascii="Times New Roman" w:hAnsi="Times New Roman" w:cs="Times New Roman"/>
          <w:vertAlign w:val="superscript"/>
        </w:rPr>
        <w:t>14</w:t>
      </w:r>
      <w:r w:rsidRPr="00377F02">
        <w:rPr>
          <w:rFonts w:ascii="Times New Roman" w:hAnsi="Times New Roman" w:cs="Times New Roman"/>
        </w:rPr>
        <w:t xml:space="preserve"> Each switch necessitates its own gate driver, adding to system complexity and cost.</w:t>
      </w:r>
      <w:r w:rsidRPr="00377F02">
        <w:rPr>
          <w:rFonts w:ascii="Times New Roman" w:hAnsi="Times New Roman" w:cs="Times New Roman"/>
          <w:vertAlign w:val="superscript"/>
        </w:rPr>
        <w:t>6</w:t>
      </w:r>
      <w:r w:rsidRPr="00377F02">
        <w:rPr>
          <w:rFonts w:ascii="Times New Roman" w:hAnsi="Times New Roman" w:cs="Times New Roman"/>
        </w:rPr>
        <w:t xml:space="preserve"> This is a core challenge, as the "ideal" MLI would achieve high performance with minimal components and simple control, but these are often conflicting objectives.</w:t>
      </w:r>
    </w:p>
    <w:p w14:paraId="73C19D3F"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Capacitor Voltage Balancing:</w:t>
      </w:r>
      <w:r w:rsidRPr="00377F02">
        <w:rPr>
          <w:rFonts w:ascii="Times New Roman" w:hAnsi="Times New Roman" w:cs="Times New Roman"/>
        </w:rPr>
        <w:t xml:space="preserve"> This remains a significant challenge, especially for Flying Capacitor MLIs and some hybrid topologies. Maintaining stable capacitor voltages is complex and crucial for proper operation, as imbalance can lead to voltage distortion and system instability.</w:t>
      </w:r>
      <w:r w:rsidRPr="00377F02">
        <w:rPr>
          <w:rFonts w:ascii="Times New Roman" w:hAnsi="Times New Roman" w:cs="Times New Roman"/>
          <w:vertAlign w:val="superscript"/>
        </w:rPr>
        <w:t>14</w:t>
      </w:r>
      <w:r w:rsidRPr="00377F02">
        <w:rPr>
          <w:rFonts w:ascii="Times New Roman" w:hAnsi="Times New Roman" w:cs="Times New Roman"/>
        </w:rPr>
        <w:t xml:space="preserve"> This problem is exacerbated in multi-capacitor switched capacitor (SC) inverters.</w:t>
      </w:r>
      <w:r w:rsidRPr="00377F02">
        <w:rPr>
          <w:rFonts w:ascii="Times New Roman" w:hAnsi="Times New Roman" w:cs="Times New Roman"/>
          <w:vertAlign w:val="superscript"/>
        </w:rPr>
        <w:t>14</w:t>
      </w:r>
    </w:p>
    <w:p w14:paraId="65BA7883"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High Inrush Currents:</w:t>
      </w:r>
      <w:r w:rsidRPr="00377F02">
        <w:rPr>
          <w:rFonts w:ascii="Times New Roman" w:hAnsi="Times New Roman" w:cs="Times New Roman"/>
        </w:rPr>
        <w:t xml:space="preserve"> Some multi-capacitor SC inverters suffer from high inrush currents at startup, which can stress components and impact reliability.</w:t>
      </w:r>
      <w:r w:rsidRPr="00377F02">
        <w:rPr>
          <w:rFonts w:ascii="Times New Roman" w:hAnsi="Times New Roman" w:cs="Times New Roman"/>
          <w:vertAlign w:val="superscript"/>
        </w:rPr>
        <w:t>14</w:t>
      </w:r>
    </w:p>
    <w:p w14:paraId="3DAE38E5"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Complexity with Multiple Voltage Sources:</w:t>
      </w:r>
      <w:r w:rsidRPr="00377F02">
        <w:rPr>
          <w:rFonts w:ascii="Times New Roman" w:hAnsi="Times New Roman" w:cs="Times New Roman"/>
        </w:rPr>
        <w:t xml:space="preserve"> Asymmetric topologies, while beneficial for generating more levels with fewer switches, often require multiple isolated active voltage sources, which increases complexity and cost.</w:t>
      </w:r>
      <w:r w:rsidRPr="00377F02">
        <w:rPr>
          <w:rFonts w:ascii="Times New Roman" w:hAnsi="Times New Roman" w:cs="Times New Roman"/>
          <w:vertAlign w:val="superscript"/>
        </w:rPr>
        <w:t>14</w:t>
      </w:r>
      <w:r w:rsidRPr="00377F02">
        <w:rPr>
          <w:rFonts w:ascii="Times New Roman" w:hAnsi="Times New Roman" w:cs="Times New Roman"/>
        </w:rPr>
        <w:t xml:space="preserve"> Obtaining different voltage ratios from renewable energy systems can also be expensive.</w:t>
      </w:r>
      <w:r w:rsidRPr="00377F02">
        <w:rPr>
          <w:rFonts w:ascii="Times New Roman" w:hAnsi="Times New Roman" w:cs="Times New Roman"/>
          <w:vertAlign w:val="superscript"/>
        </w:rPr>
        <w:t>14</w:t>
      </w:r>
    </w:p>
    <w:p w14:paraId="5FC973F8"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Unbalanced Power Distribution:</w:t>
      </w:r>
      <w:r w:rsidRPr="00377F02">
        <w:rPr>
          <w:rFonts w:ascii="Times New Roman" w:hAnsi="Times New Roman" w:cs="Times New Roman"/>
        </w:rPr>
        <w:t xml:space="preserve"> In some asymmetric topologies, power distribution and handling can be unbalanced due to voltage sources of different sizes, potentially leading to reliability issues due to uneven stress on components.</w:t>
      </w:r>
      <w:r w:rsidRPr="00377F02">
        <w:rPr>
          <w:rFonts w:ascii="Times New Roman" w:hAnsi="Times New Roman" w:cs="Times New Roman"/>
          <w:vertAlign w:val="superscript"/>
        </w:rPr>
        <w:t>14</w:t>
      </w:r>
    </w:p>
    <w:p w14:paraId="4E72D592"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Computational Requirements:</w:t>
      </w:r>
      <w:r w:rsidRPr="00377F02">
        <w:rPr>
          <w:rFonts w:ascii="Times New Roman" w:hAnsi="Times New Roman" w:cs="Times New Roman"/>
        </w:rPr>
        <w:t xml:space="preserve"> Certain topologies, particularly those designed for high voltage gain, may require increased computational capability for their control algorithms, especially as the number of carrier signals is tied to the voltage gain.</w:t>
      </w:r>
      <w:r w:rsidRPr="00377F02">
        <w:rPr>
          <w:rFonts w:ascii="Times New Roman" w:hAnsi="Times New Roman" w:cs="Times New Roman"/>
          <w:vertAlign w:val="superscript"/>
        </w:rPr>
        <w:t>14</w:t>
      </w:r>
    </w:p>
    <w:p w14:paraId="26783222"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Voltage Ripples:</w:t>
      </w:r>
      <w:r w:rsidRPr="00377F02">
        <w:rPr>
          <w:rFonts w:ascii="Times New Roman" w:hAnsi="Times New Roman" w:cs="Times New Roman"/>
        </w:rPr>
        <w:t xml:space="preserve"> Long discharging periods and short charging windows for capacitors can lead to high voltage ripples, necessitating the use of larger and more expensive capacitors to maintain power quality.</w:t>
      </w:r>
      <w:r w:rsidRPr="00377F02">
        <w:rPr>
          <w:rFonts w:ascii="Times New Roman" w:hAnsi="Times New Roman" w:cs="Times New Roman"/>
          <w:vertAlign w:val="superscript"/>
        </w:rPr>
        <w:t>14</w:t>
      </w:r>
    </w:p>
    <w:p w14:paraId="6C2811FF"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Intermittent Power Generation:</w:t>
      </w:r>
      <w:r w:rsidRPr="00377F02">
        <w:rPr>
          <w:rFonts w:ascii="Times New Roman" w:hAnsi="Times New Roman" w:cs="Times New Roman"/>
        </w:rPr>
        <w:t xml:space="preserve"> The variable nature of renewable energy sources (e.g., PV) can cause voltage fluctuations, requiring robust MLI solutions for a steady and reliable energy supply.</w:t>
      </w:r>
      <w:r w:rsidRPr="00377F02">
        <w:rPr>
          <w:rFonts w:ascii="Times New Roman" w:hAnsi="Times New Roman" w:cs="Times New Roman"/>
          <w:vertAlign w:val="superscript"/>
        </w:rPr>
        <w:t>13</w:t>
      </w:r>
    </w:p>
    <w:p w14:paraId="5847670F" w14:textId="77777777" w:rsidR="00377F02" w:rsidRPr="00377F02" w:rsidRDefault="00377F02" w:rsidP="00377F02">
      <w:pPr>
        <w:numPr>
          <w:ilvl w:val="0"/>
          <w:numId w:val="52"/>
        </w:numPr>
        <w:rPr>
          <w:rFonts w:ascii="Times New Roman" w:hAnsi="Times New Roman" w:cs="Times New Roman"/>
        </w:rPr>
      </w:pPr>
      <w:r w:rsidRPr="00377F02">
        <w:rPr>
          <w:rFonts w:ascii="Times New Roman" w:hAnsi="Times New Roman" w:cs="Times New Roman"/>
          <w:b/>
          <w:bCs/>
        </w:rPr>
        <w:t>Common-Mode Problems:</w:t>
      </w:r>
      <w:r w:rsidRPr="00377F02">
        <w:rPr>
          <w:rFonts w:ascii="Times New Roman" w:hAnsi="Times New Roman" w:cs="Times New Roman"/>
        </w:rPr>
        <w:t xml:space="preserve"> In transformer-less systems, the lack of galvanic isolation can lead to common-mode current flow through parasitic capacitances, affecting system safety and performance.</w:t>
      </w:r>
      <w:r w:rsidRPr="00377F02">
        <w:rPr>
          <w:rFonts w:ascii="Times New Roman" w:hAnsi="Times New Roman" w:cs="Times New Roman"/>
          <w:vertAlign w:val="superscript"/>
        </w:rPr>
        <w:t>13</w:t>
      </w:r>
    </w:p>
    <w:p w14:paraId="46499B5E"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These limitations represent fundamental trade-offs in power electronics design. Future research will likely continue to navigate these compromises, seeking optimized solutions for specific application contexts rather than a single "universal" MLI. This implies a continuous cycle of innovation where new topologies or control methods address one set of problems but might introduce others, leading to further research.</w:t>
      </w:r>
    </w:p>
    <w:p w14:paraId="10DA34BA" w14:textId="77777777" w:rsidR="00377F02" w:rsidRPr="00377F02" w:rsidRDefault="00377F02" w:rsidP="00377F02">
      <w:pPr>
        <w:rPr>
          <w:rFonts w:ascii="Times New Roman" w:hAnsi="Times New Roman" w:cs="Times New Roman"/>
        </w:rPr>
      </w:pPr>
    </w:p>
    <w:p w14:paraId="1DC51F80" w14:textId="73CEDB2F"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5.2. Opportunities for Future Research and Development</w:t>
      </w:r>
    </w:p>
    <w:p w14:paraId="2E5632C4"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 identified limitations concurrently highlight significant opportunities for future research and development in multilevel inverters, driving innovation towards more efficient, reliable, and intelligent power conversion systems.</w:t>
      </w:r>
    </w:p>
    <w:p w14:paraId="3BE644B2" w14:textId="77777777" w:rsidR="00377F02" w:rsidRPr="00377F02" w:rsidRDefault="00377F02" w:rsidP="00377F02">
      <w:pPr>
        <w:numPr>
          <w:ilvl w:val="0"/>
          <w:numId w:val="53"/>
        </w:numPr>
        <w:rPr>
          <w:rFonts w:ascii="Times New Roman" w:hAnsi="Times New Roman" w:cs="Times New Roman"/>
        </w:rPr>
      </w:pPr>
      <w:r w:rsidRPr="00377F02">
        <w:rPr>
          <w:rFonts w:ascii="Times New Roman" w:hAnsi="Times New Roman" w:cs="Times New Roman"/>
          <w:b/>
          <w:bCs/>
        </w:rPr>
        <w:t>Novel Topologies:</w:t>
      </w:r>
    </w:p>
    <w:p w14:paraId="0BE6430C" w14:textId="77777777" w:rsidR="00377F02" w:rsidRPr="00377F02" w:rsidRDefault="00377F02" w:rsidP="00377F02">
      <w:pPr>
        <w:numPr>
          <w:ilvl w:val="0"/>
          <w:numId w:val="54"/>
        </w:numPr>
        <w:rPr>
          <w:rFonts w:ascii="Times New Roman" w:hAnsi="Times New Roman" w:cs="Times New Roman"/>
        </w:rPr>
      </w:pPr>
      <w:r w:rsidRPr="00377F02">
        <w:rPr>
          <w:rFonts w:ascii="Times New Roman" w:hAnsi="Times New Roman" w:cs="Times New Roman"/>
          <w:b/>
          <w:bCs/>
        </w:rPr>
        <w:t>Combining Additive and Subtractive Operations in SC Topologies:</w:t>
      </w:r>
      <w:r w:rsidRPr="00377F02">
        <w:rPr>
          <w:rFonts w:ascii="Times New Roman" w:hAnsi="Times New Roman" w:cs="Times New Roman"/>
        </w:rPr>
        <w:t xml:space="preserve"> Exploring the inclusion of subtractive operations of asymmetric voltage sources, in addition to additive operations, has the potential to generate more levels and eliminate the need for isolated DC sources, leading to high switch utilization.</w:t>
      </w:r>
      <w:r w:rsidRPr="00377F02">
        <w:rPr>
          <w:rFonts w:ascii="Times New Roman" w:hAnsi="Times New Roman" w:cs="Times New Roman"/>
          <w:vertAlign w:val="superscript"/>
        </w:rPr>
        <w:t>14</w:t>
      </w:r>
    </w:p>
    <w:p w14:paraId="1BA6E9CB" w14:textId="77777777" w:rsidR="00377F02" w:rsidRPr="00377F02" w:rsidRDefault="00377F02" w:rsidP="00377F02">
      <w:pPr>
        <w:numPr>
          <w:ilvl w:val="0"/>
          <w:numId w:val="55"/>
        </w:numPr>
        <w:rPr>
          <w:rFonts w:ascii="Times New Roman" w:hAnsi="Times New Roman" w:cs="Times New Roman"/>
        </w:rPr>
      </w:pPr>
      <w:r w:rsidRPr="00377F02">
        <w:rPr>
          <w:rFonts w:ascii="Times New Roman" w:hAnsi="Times New Roman" w:cs="Times New Roman"/>
          <w:b/>
          <w:bCs/>
        </w:rPr>
        <w:t>Developing PUC7 with Inherent Voltage Balancing and Gain:</w:t>
      </w:r>
      <w:r w:rsidRPr="00377F02">
        <w:rPr>
          <w:rFonts w:ascii="Times New Roman" w:hAnsi="Times New Roman" w:cs="Times New Roman"/>
        </w:rPr>
        <w:t xml:space="preserve"> There is an interesting opportunity to develop a 7-level packed U-cell (PUC7) inverter that incorporates inherent capacitor voltage balancing and voltage gain, potentially by combining existing concepts like sensor-less self-balancing PUC5 and reversed voltage sources.</w:t>
      </w:r>
      <w:r w:rsidRPr="00377F02">
        <w:rPr>
          <w:rFonts w:ascii="Times New Roman" w:hAnsi="Times New Roman" w:cs="Times New Roman"/>
          <w:vertAlign w:val="superscript"/>
        </w:rPr>
        <w:t>14</w:t>
      </w:r>
    </w:p>
    <w:p w14:paraId="6D63E0B1" w14:textId="77777777" w:rsidR="00377F02" w:rsidRPr="00377F02" w:rsidRDefault="00377F02" w:rsidP="00377F02">
      <w:pPr>
        <w:numPr>
          <w:ilvl w:val="0"/>
          <w:numId w:val="56"/>
        </w:numPr>
        <w:rPr>
          <w:rFonts w:ascii="Times New Roman" w:hAnsi="Times New Roman" w:cs="Times New Roman"/>
        </w:rPr>
      </w:pPr>
      <w:r w:rsidRPr="00377F02">
        <w:rPr>
          <w:rFonts w:ascii="Times New Roman" w:hAnsi="Times New Roman" w:cs="Times New Roman"/>
          <w:b/>
          <w:bCs/>
        </w:rPr>
        <w:t>Continued Reduced Switch Count and Hybrid Topologies:</w:t>
      </w:r>
      <w:r w:rsidRPr="00377F02">
        <w:rPr>
          <w:rFonts w:ascii="Times New Roman" w:hAnsi="Times New Roman" w:cs="Times New Roman"/>
        </w:rPr>
        <w:t xml:space="preserve"> Ongoing development in these areas aims to achieve high power quality with reduced cost and complexity, pushing the boundaries of what is achievable with fewer components.</w:t>
      </w:r>
      <w:r w:rsidRPr="00377F02">
        <w:rPr>
          <w:rFonts w:ascii="Times New Roman" w:hAnsi="Times New Roman" w:cs="Times New Roman"/>
          <w:vertAlign w:val="superscript"/>
        </w:rPr>
        <w:t>14</w:t>
      </w:r>
    </w:p>
    <w:p w14:paraId="2BAFDF3D" w14:textId="77777777" w:rsidR="00377F02" w:rsidRPr="00377F02" w:rsidRDefault="00377F02" w:rsidP="00377F02">
      <w:pPr>
        <w:numPr>
          <w:ilvl w:val="0"/>
          <w:numId w:val="57"/>
        </w:numPr>
        <w:rPr>
          <w:rFonts w:ascii="Times New Roman" w:hAnsi="Times New Roman" w:cs="Times New Roman"/>
        </w:rPr>
      </w:pPr>
      <w:r w:rsidRPr="00377F02">
        <w:rPr>
          <w:rFonts w:ascii="Times New Roman" w:hAnsi="Times New Roman" w:cs="Times New Roman"/>
          <w:b/>
          <w:bCs/>
        </w:rPr>
        <w:t>Advanced Control and Modulation:</w:t>
      </w:r>
    </w:p>
    <w:p w14:paraId="1513E13C" w14:textId="77777777" w:rsidR="00377F02" w:rsidRPr="00377F02" w:rsidRDefault="00377F02" w:rsidP="00377F02">
      <w:pPr>
        <w:numPr>
          <w:ilvl w:val="0"/>
          <w:numId w:val="58"/>
        </w:numPr>
        <w:rPr>
          <w:rFonts w:ascii="Times New Roman" w:hAnsi="Times New Roman" w:cs="Times New Roman"/>
        </w:rPr>
      </w:pPr>
      <w:r w:rsidRPr="00377F02">
        <w:rPr>
          <w:rFonts w:ascii="Times New Roman" w:hAnsi="Times New Roman" w:cs="Times New Roman"/>
          <w:b/>
          <w:bCs/>
        </w:rPr>
        <w:t>Implementing Soft Charging for All Switched Capacitors:</w:t>
      </w:r>
      <w:r w:rsidRPr="00377F02">
        <w:rPr>
          <w:rFonts w:ascii="Times New Roman" w:hAnsi="Times New Roman" w:cs="Times New Roman"/>
        </w:rPr>
        <w:t xml:space="preserve"> This can lead to higher efficiency and the elimination of high-inrush capacitor currents, which are critical for improving reliability and lifespan.</w:t>
      </w:r>
      <w:r w:rsidRPr="00377F02">
        <w:rPr>
          <w:rFonts w:ascii="Times New Roman" w:hAnsi="Times New Roman" w:cs="Times New Roman"/>
          <w:vertAlign w:val="superscript"/>
        </w:rPr>
        <w:t>14</w:t>
      </w:r>
    </w:p>
    <w:p w14:paraId="36B46582" w14:textId="77777777" w:rsidR="00377F02" w:rsidRPr="00377F02" w:rsidRDefault="00377F02" w:rsidP="00377F02">
      <w:pPr>
        <w:numPr>
          <w:ilvl w:val="0"/>
          <w:numId w:val="59"/>
        </w:numPr>
        <w:rPr>
          <w:rFonts w:ascii="Times New Roman" w:hAnsi="Times New Roman" w:cs="Times New Roman"/>
        </w:rPr>
      </w:pPr>
      <w:r w:rsidRPr="00377F02">
        <w:rPr>
          <w:rFonts w:ascii="Times New Roman" w:hAnsi="Times New Roman" w:cs="Times New Roman"/>
          <w:b/>
          <w:bCs/>
        </w:rPr>
        <w:t>Resonant Charging in Fundamental Frequency-Modulated Topologies:</w:t>
      </w:r>
      <w:r w:rsidRPr="00377F02">
        <w:rPr>
          <w:rFonts w:ascii="Times New Roman" w:hAnsi="Times New Roman" w:cs="Times New Roman"/>
        </w:rPr>
        <w:t xml:space="preserve"> Investigating resonant charging of switched capacitors in MLIs that use fundamental frequency modulation presents an opportunity to achieve highly efficient SC MLIs, as the low switching frequency allows for longer output voltage level holding times.</w:t>
      </w:r>
      <w:r w:rsidRPr="00377F02">
        <w:rPr>
          <w:rFonts w:ascii="Times New Roman" w:hAnsi="Times New Roman" w:cs="Times New Roman"/>
          <w:vertAlign w:val="superscript"/>
        </w:rPr>
        <w:t>14</w:t>
      </w:r>
    </w:p>
    <w:p w14:paraId="41A6F43C" w14:textId="77777777" w:rsidR="00377F02" w:rsidRPr="00377F02" w:rsidRDefault="00377F02" w:rsidP="00377F02">
      <w:pPr>
        <w:numPr>
          <w:ilvl w:val="0"/>
          <w:numId w:val="60"/>
        </w:numPr>
        <w:rPr>
          <w:rFonts w:ascii="Times New Roman" w:hAnsi="Times New Roman" w:cs="Times New Roman"/>
        </w:rPr>
      </w:pPr>
      <w:r w:rsidRPr="00377F02">
        <w:rPr>
          <w:rFonts w:ascii="Times New Roman" w:hAnsi="Times New Roman" w:cs="Times New Roman"/>
          <w:b/>
          <w:bCs/>
        </w:rPr>
        <w:t>Optimizing Capacitor Sizing and Cost:</w:t>
      </w:r>
      <w:r w:rsidRPr="00377F02">
        <w:rPr>
          <w:rFonts w:ascii="Times New Roman" w:hAnsi="Times New Roman" w:cs="Times New Roman"/>
        </w:rPr>
        <w:t xml:space="preserve"> Research into charging capacitors to a fraction of the source voltage, along with voltage clamping or other control mechanisms, could lead to the use of smaller, lower voltage, and less costly capacitors, improving overall inverter efficiency and reducing physical footprint.</w:t>
      </w:r>
      <w:r w:rsidRPr="00377F02">
        <w:rPr>
          <w:rFonts w:ascii="Times New Roman" w:hAnsi="Times New Roman" w:cs="Times New Roman"/>
          <w:vertAlign w:val="superscript"/>
        </w:rPr>
        <w:t>14</w:t>
      </w:r>
    </w:p>
    <w:p w14:paraId="3CF46AA1" w14:textId="77777777" w:rsidR="00377F02" w:rsidRPr="00377F02" w:rsidRDefault="00377F02" w:rsidP="00377F02">
      <w:pPr>
        <w:numPr>
          <w:ilvl w:val="0"/>
          <w:numId w:val="61"/>
        </w:numPr>
        <w:rPr>
          <w:rFonts w:ascii="Times New Roman" w:hAnsi="Times New Roman" w:cs="Times New Roman"/>
        </w:rPr>
      </w:pPr>
      <w:r w:rsidRPr="00377F02">
        <w:rPr>
          <w:rFonts w:ascii="Times New Roman" w:hAnsi="Times New Roman" w:cs="Times New Roman"/>
          <w:b/>
          <w:bCs/>
        </w:rPr>
        <w:t>Efficient Model Predictive Current Control (MPCC) Algorithms:</w:t>
      </w:r>
      <w:r w:rsidRPr="00377F02">
        <w:rPr>
          <w:rFonts w:ascii="Times New Roman" w:hAnsi="Times New Roman" w:cs="Times New Roman"/>
        </w:rPr>
        <w:t xml:space="preserve"> Further development of MPCC algorithms for MLIs can achieve quick dynamic response, low grid current ripples, effective capacitor voltage balancing, and contribute to reduced switch count.</w:t>
      </w:r>
      <w:r w:rsidRPr="00377F02">
        <w:rPr>
          <w:rFonts w:ascii="Times New Roman" w:hAnsi="Times New Roman" w:cs="Times New Roman"/>
          <w:vertAlign w:val="superscript"/>
        </w:rPr>
        <w:t>13</w:t>
      </w:r>
    </w:p>
    <w:p w14:paraId="07AB6B3F" w14:textId="77777777" w:rsidR="00377F02" w:rsidRPr="00377F02" w:rsidRDefault="00377F02" w:rsidP="00377F02">
      <w:pPr>
        <w:numPr>
          <w:ilvl w:val="0"/>
          <w:numId w:val="62"/>
        </w:numPr>
        <w:rPr>
          <w:rFonts w:ascii="Times New Roman" w:hAnsi="Times New Roman" w:cs="Times New Roman"/>
        </w:rPr>
      </w:pPr>
      <w:r w:rsidRPr="00377F02">
        <w:rPr>
          <w:rFonts w:ascii="Times New Roman" w:hAnsi="Times New Roman" w:cs="Times New Roman"/>
          <w:b/>
          <w:bCs/>
        </w:rPr>
        <w:t>Further Smartization of Inverters:</w:t>
      </w:r>
      <w:r w:rsidRPr="00377F02">
        <w:rPr>
          <w:rFonts w:ascii="Times New Roman" w:hAnsi="Times New Roman" w:cs="Times New Roman"/>
        </w:rPr>
        <w:t xml:space="preserve"> This involves leveraging data-centric operation for improved power system performance, especially in scenarios with complex spatio-temporal power flow, indicating a convergence of power electronics with digital intelligence.</w:t>
      </w:r>
      <w:r w:rsidRPr="00377F02">
        <w:rPr>
          <w:rFonts w:ascii="Times New Roman" w:hAnsi="Times New Roman" w:cs="Times New Roman"/>
          <w:vertAlign w:val="superscript"/>
        </w:rPr>
        <w:t>25</w:t>
      </w:r>
    </w:p>
    <w:p w14:paraId="563E11AC" w14:textId="77777777" w:rsidR="00377F02" w:rsidRPr="00377F02" w:rsidRDefault="00377F02" w:rsidP="00377F02">
      <w:pPr>
        <w:numPr>
          <w:ilvl w:val="0"/>
          <w:numId w:val="63"/>
        </w:numPr>
        <w:rPr>
          <w:rFonts w:ascii="Times New Roman" w:hAnsi="Times New Roman" w:cs="Times New Roman"/>
        </w:rPr>
      </w:pPr>
      <w:r w:rsidRPr="00377F02">
        <w:rPr>
          <w:rFonts w:ascii="Times New Roman" w:hAnsi="Times New Roman" w:cs="Times New Roman"/>
          <w:b/>
          <w:bCs/>
        </w:rPr>
        <w:t>Reliability and Fault Tolerance:</w:t>
      </w:r>
    </w:p>
    <w:p w14:paraId="2638DFC2" w14:textId="77777777" w:rsidR="00377F02" w:rsidRPr="00377F02" w:rsidRDefault="00377F02" w:rsidP="00377F02">
      <w:pPr>
        <w:numPr>
          <w:ilvl w:val="0"/>
          <w:numId w:val="64"/>
        </w:numPr>
        <w:rPr>
          <w:rFonts w:ascii="Times New Roman" w:hAnsi="Times New Roman" w:cs="Times New Roman"/>
        </w:rPr>
      </w:pPr>
      <w:r w:rsidRPr="00377F02">
        <w:rPr>
          <w:rFonts w:ascii="Times New Roman" w:hAnsi="Times New Roman" w:cs="Times New Roman"/>
          <w:b/>
          <w:bCs/>
        </w:rPr>
        <w:t>Addressing High Inrush Currents:</w:t>
      </w:r>
      <w:r w:rsidRPr="00377F02">
        <w:rPr>
          <w:rFonts w:ascii="Times New Roman" w:hAnsi="Times New Roman" w:cs="Times New Roman"/>
        </w:rPr>
        <w:t xml:space="preserve"> Further development is needed to resolve this problem in multi-capacitor SC inverters, which impacts component stress and system reliability.</w:t>
      </w:r>
      <w:r w:rsidRPr="00377F02">
        <w:rPr>
          <w:rFonts w:ascii="Times New Roman" w:hAnsi="Times New Roman" w:cs="Times New Roman"/>
          <w:vertAlign w:val="superscript"/>
        </w:rPr>
        <w:t>14</w:t>
      </w:r>
    </w:p>
    <w:p w14:paraId="6EECDB02" w14:textId="77777777" w:rsidR="00377F02" w:rsidRPr="00377F02" w:rsidRDefault="00377F02" w:rsidP="00377F02">
      <w:pPr>
        <w:numPr>
          <w:ilvl w:val="0"/>
          <w:numId w:val="65"/>
        </w:numPr>
        <w:rPr>
          <w:rFonts w:ascii="Times New Roman" w:hAnsi="Times New Roman" w:cs="Times New Roman"/>
        </w:rPr>
      </w:pPr>
      <w:r w:rsidRPr="00377F02">
        <w:rPr>
          <w:rFonts w:ascii="Times New Roman" w:hAnsi="Times New Roman" w:cs="Times New Roman"/>
          <w:b/>
          <w:bCs/>
        </w:rPr>
        <w:t>Improving Efficiency of Hybrid Topologies:</w:t>
      </w:r>
      <w:r w:rsidRPr="00377F02">
        <w:rPr>
          <w:rFonts w:ascii="Times New Roman" w:hAnsi="Times New Roman" w:cs="Times New Roman"/>
        </w:rPr>
        <w:t xml:space="preserve"> While some hybrid topologies offer benefits, ongoing research can focus on optimizing their design to overcome drawbacks like the requirement for many different voltage sources.</w:t>
      </w:r>
      <w:r w:rsidRPr="00377F02">
        <w:rPr>
          <w:rFonts w:ascii="Times New Roman" w:hAnsi="Times New Roman" w:cs="Times New Roman"/>
          <w:vertAlign w:val="superscript"/>
        </w:rPr>
        <w:t>14</w:t>
      </w:r>
    </w:p>
    <w:p w14:paraId="0F9ACB26" w14:textId="77777777" w:rsidR="00377F02" w:rsidRPr="00377F02" w:rsidRDefault="00377F02" w:rsidP="00377F02">
      <w:pPr>
        <w:numPr>
          <w:ilvl w:val="0"/>
          <w:numId w:val="66"/>
        </w:numPr>
        <w:rPr>
          <w:rFonts w:ascii="Times New Roman" w:hAnsi="Times New Roman" w:cs="Times New Roman"/>
        </w:rPr>
      </w:pPr>
      <w:r w:rsidRPr="00377F02">
        <w:rPr>
          <w:rFonts w:ascii="Times New Roman" w:hAnsi="Times New Roman" w:cs="Times New Roman"/>
          <w:b/>
          <w:bCs/>
        </w:rPr>
        <w:t>Enhanced Fault-Tolerant Qualities:</w:t>
      </w:r>
      <w:r w:rsidRPr="00377F02">
        <w:rPr>
          <w:rFonts w:ascii="Times New Roman" w:hAnsi="Times New Roman" w:cs="Times New Roman"/>
        </w:rPr>
        <w:t xml:space="preserve"> Continued research into software and hardware solutions is crucial to increase reliability, especially given the large number of devices in MLI designs.</w:t>
      </w:r>
      <w:r w:rsidRPr="00377F02">
        <w:rPr>
          <w:rFonts w:ascii="Times New Roman" w:hAnsi="Times New Roman" w:cs="Times New Roman"/>
          <w:vertAlign w:val="superscript"/>
        </w:rPr>
        <w:t>23</w:t>
      </w:r>
    </w:p>
    <w:p w14:paraId="4070282D" w14:textId="77777777" w:rsidR="00377F02" w:rsidRPr="00377F02" w:rsidRDefault="00377F02" w:rsidP="00377F02">
      <w:pPr>
        <w:numPr>
          <w:ilvl w:val="0"/>
          <w:numId w:val="67"/>
        </w:numPr>
        <w:rPr>
          <w:rFonts w:ascii="Times New Roman" w:hAnsi="Times New Roman" w:cs="Times New Roman"/>
        </w:rPr>
      </w:pPr>
      <w:r w:rsidRPr="00377F02">
        <w:rPr>
          <w:rFonts w:ascii="Times New Roman" w:hAnsi="Times New Roman" w:cs="Times New Roman"/>
          <w:b/>
          <w:bCs/>
        </w:rPr>
        <w:t>Grid Integration and Applications:</w:t>
      </w:r>
    </w:p>
    <w:p w14:paraId="29C2291B" w14:textId="77777777" w:rsidR="00377F02" w:rsidRPr="00377F02" w:rsidRDefault="00377F02" w:rsidP="00377F02">
      <w:pPr>
        <w:numPr>
          <w:ilvl w:val="0"/>
          <w:numId w:val="68"/>
        </w:numPr>
        <w:rPr>
          <w:rFonts w:ascii="Times New Roman" w:hAnsi="Times New Roman" w:cs="Times New Roman"/>
        </w:rPr>
      </w:pPr>
      <w:r w:rsidRPr="00377F02">
        <w:rPr>
          <w:rFonts w:ascii="Times New Roman" w:hAnsi="Times New Roman" w:cs="Times New Roman"/>
          <w:b/>
          <w:bCs/>
        </w:rPr>
        <w:t>Energy Management Systems for Microgrids:</w:t>
      </w:r>
      <w:r w:rsidRPr="00377F02">
        <w:rPr>
          <w:rFonts w:ascii="Times New Roman" w:hAnsi="Times New Roman" w:cs="Times New Roman"/>
        </w:rPr>
        <w:t xml:space="preserve"> Developing advanced techniques for managing energy in grid-linked microgrids with multiple smart prosumers is a key area for MLI application.</w:t>
      </w:r>
      <w:r w:rsidRPr="00377F02">
        <w:rPr>
          <w:rFonts w:ascii="Times New Roman" w:hAnsi="Times New Roman" w:cs="Times New Roman"/>
          <w:vertAlign w:val="superscript"/>
        </w:rPr>
        <w:t>13</w:t>
      </w:r>
    </w:p>
    <w:p w14:paraId="18AFB3B9" w14:textId="77777777" w:rsidR="00377F02" w:rsidRPr="00377F02" w:rsidRDefault="00377F02" w:rsidP="00377F02">
      <w:pPr>
        <w:numPr>
          <w:ilvl w:val="0"/>
          <w:numId w:val="69"/>
        </w:numPr>
        <w:rPr>
          <w:rFonts w:ascii="Times New Roman" w:hAnsi="Times New Roman" w:cs="Times New Roman"/>
        </w:rPr>
      </w:pPr>
      <w:r w:rsidRPr="00377F02">
        <w:rPr>
          <w:rFonts w:ascii="Times New Roman" w:hAnsi="Times New Roman" w:cs="Times New Roman"/>
          <w:b/>
          <w:bCs/>
        </w:rPr>
        <w:t>Evaluation of New Topologies:</w:t>
      </w:r>
      <w:r w:rsidRPr="00377F02">
        <w:rPr>
          <w:rFonts w:ascii="Times New Roman" w:hAnsi="Times New Roman" w:cs="Times New Roman"/>
        </w:rPr>
        <w:t xml:space="preserve"> Further comprehensive evaluation of newly developed topologies and control approaches is essential to validate their performance in real-world grid-integrated applications.</w:t>
      </w:r>
      <w:r w:rsidRPr="00377F02">
        <w:rPr>
          <w:rFonts w:ascii="Times New Roman" w:hAnsi="Times New Roman" w:cs="Times New Roman"/>
          <w:vertAlign w:val="superscript"/>
        </w:rPr>
        <w:t>13</w:t>
      </w:r>
    </w:p>
    <w:p w14:paraId="278E7B8D" w14:textId="77777777" w:rsidR="00377F02" w:rsidRPr="00377F02" w:rsidRDefault="00377F02" w:rsidP="00377F02">
      <w:pPr>
        <w:numPr>
          <w:ilvl w:val="0"/>
          <w:numId w:val="70"/>
        </w:numPr>
        <w:rPr>
          <w:rFonts w:ascii="Times New Roman" w:hAnsi="Times New Roman" w:cs="Times New Roman"/>
        </w:rPr>
      </w:pPr>
      <w:r w:rsidRPr="00377F02">
        <w:rPr>
          <w:rFonts w:ascii="Times New Roman" w:hAnsi="Times New Roman" w:cs="Times New Roman"/>
          <w:b/>
          <w:bCs/>
        </w:rPr>
        <w:t>Modular MLIs:</w:t>
      </w:r>
      <w:r w:rsidRPr="00377F02">
        <w:rPr>
          <w:rFonts w:ascii="Times New Roman" w:hAnsi="Times New Roman" w:cs="Times New Roman"/>
        </w:rPr>
        <w:t xml:space="preserve"> Addressing technical challenges in modeling, control, and protection is vital for the widespread adoption of modular MLIs in large-scale RES integration.</w:t>
      </w:r>
      <w:r w:rsidRPr="00377F02">
        <w:rPr>
          <w:rFonts w:ascii="Times New Roman" w:hAnsi="Times New Roman" w:cs="Times New Roman"/>
          <w:vertAlign w:val="superscript"/>
        </w:rPr>
        <w:t>13</w:t>
      </w:r>
    </w:p>
    <w:p w14:paraId="2026A4AB" w14:textId="77777777" w:rsidR="00377F02" w:rsidRPr="00377F02" w:rsidRDefault="00377F02" w:rsidP="00377F02">
      <w:pPr>
        <w:numPr>
          <w:ilvl w:val="0"/>
          <w:numId w:val="71"/>
        </w:numPr>
        <w:rPr>
          <w:rFonts w:ascii="Times New Roman" w:hAnsi="Times New Roman" w:cs="Times New Roman"/>
        </w:rPr>
      </w:pPr>
      <w:r w:rsidRPr="00377F02">
        <w:rPr>
          <w:rFonts w:ascii="Times New Roman" w:hAnsi="Times New Roman" w:cs="Times New Roman"/>
          <w:b/>
          <w:bCs/>
        </w:rPr>
        <w:t>RES-Enhanced Smart Grids:</w:t>
      </w:r>
      <w:r w:rsidRPr="00377F02">
        <w:rPr>
          <w:rFonts w:ascii="Times New Roman" w:hAnsi="Times New Roman" w:cs="Times New Roman"/>
        </w:rPr>
        <w:t xml:space="preserve"> Continued research into control and protection challenges and opportunities is necessary as power systems evolve towards higher renewable energy penetration.</w:t>
      </w:r>
      <w:r w:rsidRPr="00377F02">
        <w:rPr>
          <w:rFonts w:ascii="Times New Roman" w:hAnsi="Times New Roman" w:cs="Times New Roman"/>
          <w:vertAlign w:val="superscript"/>
        </w:rPr>
        <w:t>13</w:t>
      </w:r>
    </w:p>
    <w:p w14:paraId="4DE01B4F" w14:textId="61BB92C8" w:rsidR="00377F02" w:rsidRPr="00377F02" w:rsidRDefault="00377F02" w:rsidP="00377F02">
      <w:pPr>
        <w:rPr>
          <w:rFonts w:ascii="Times New Roman" w:hAnsi="Times New Roman" w:cs="Times New Roman"/>
        </w:rPr>
      </w:pPr>
      <w:r w:rsidRPr="00377F02">
        <w:rPr>
          <w:rFonts w:ascii="Times New Roman" w:hAnsi="Times New Roman" w:cs="Times New Roman"/>
        </w:rPr>
        <w:t>The future of MLIs is multidisciplinary and driven by systemic energy needs. The pursuit of component reduction, efficiency gains, and intelligent control indicates that the fundamental challenges of cost, complexity, and efficiency remain central to MLI research. This implies a continuous push to refine these aspects, as even incremental improvements can yield substantial benefits for widespread adoption and economic viability, especially for large-scale applications. The increasing "smartization" of inverters points to a future where MLIs are not just passive converters but active, intelligent components within the power system, capable of complex control, communication, and participation in grid management functions.</w:t>
      </w:r>
    </w:p>
    <w:p w14:paraId="5B150331" w14:textId="73FAF478"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6. Conclusion</w:t>
      </w:r>
    </w:p>
    <w:p w14:paraId="5028548E"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Multilevel inverters represent a significant leap forward from conventional two-level inverters, fundamentally transforming DC-AC power conversion. Their ability to synthesize output voltages from multiple discrete levels enables the generation of near-sinusoidal waveforms with significantly reduced harmonic distortion, lower electromagnetic interference, and higher efficiency. These inherent advantages have positioned MLIs as indispensable components in critical sectors such as electric vehicles, large-scale renewable energy integration, industrial motor drives, and medium/high voltage grid-connected systems. They serve as a crucial bridge technology, facilitating grid modernization and the efficient management of diverse energy sources.</w:t>
      </w:r>
    </w:p>
    <w:p w14:paraId="364098B0" w14:textId="77777777" w:rsidR="00377F02" w:rsidRPr="00377F02" w:rsidRDefault="00377F02" w:rsidP="00377F02">
      <w:pPr>
        <w:rPr>
          <w:rFonts w:ascii="Times New Roman" w:hAnsi="Times New Roman" w:cs="Times New Roman"/>
        </w:rPr>
      </w:pPr>
      <w:r w:rsidRPr="00377F02">
        <w:rPr>
          <w:rFonts w:ascii="Times New Roman" w:hAnsi="Times New Roman" w:cs="Times New Roman"/>
        </w:rPr>
        <w:t>The field of multilevel inverters is characterized by dynamic and continuous innovation. Research is actively pursuing novel topologies, with a strong emphasis on Reduced Switch Count (RSC) and hybrid configurations, particularly asymmetrical designs, to overcome the inherent trade-offs between performance and component complexity. Concurrently, advancements in control and modulation strategies, including Selective Harmonic Elimination (SHE), Space Vector Modulation (SVM), and Model Predictive Control (MPC), are pushing the boundaries of power quality and efficiency. Enhanced capacitor voltage balancing techniques and robust fault-tolerant control strategies are vital areas of focus, addressing the reliability challenges posed by the increasing number of devices in MLI designs. Furthermore, the integration of MLIs into smart grids and HVDC systems highlights their strategic importance in the evolving global energy infrastructure.</w:t>
      </w:r>
    </w:p>
    <w:p w14:paraId="672E6E41" w14:textId="77777777" w:rsidR="00377F02" w:rsidRDefault="00377F02" w:rsidP="00377F02">
      <w:pPr>
        <w:rPr>
          <w:rFonts w:ascii="Times New Roman" w:hAnsi="Times New Roman" w:cs="Times New Roman"/>
        </w:rPr>
      </w:pPr>
      <w:r w:rsidRPr="00377F02">
        <w:rPr>
          <w:rFonts w:ascii="Times New Roman" w:hAnsi="Times New Roman" w:cs="Times New Roman"/>
        </w:rPr>
        <w:t>While challenges persist, notably concerning component count, cost, capacitor voltage balancing, and the complexities of integrating with dynamic grids, the ongoing research and development efforts are systematically addressing these limitations. The future of MLIs points towards increasingly "smart," integrated, and self-optimizing solutions, leveraging computational intelligence and interdisciplinary approaches to meet the stringent demands of future power systems. The continuous innovation in MLI design and control is therefore crucial for building efficient, reliable, and sustainable power systems that underpin the global energy transition.</w:t>
      </w:r>
    </w:p>
    <w:p w14:paraId="705ACCC0" w14:textId="77777777" w:rsidR="00377F02" w:rsidRDefault="00377F02" w:rsidP="00377F02">
      <w:pPr>
        <w:rPr>
          <w:rFonts w:ascii="Times New Roman" w:hAnsi="Times New Roman" w:cs="Times New Roman"/>
        </w:rPr>
      </w:pPr>
    </w:p>
    <w:p w14:paraId="1BD65531" w14:textId="77777777" w:rsidR="00377F02" w:rsidRDefault="00377F02" w:rsidP="00377F02">
      <w:pPr>
        <w:rPr>
          <w:rFonts w:ascii="Times New Roman" w:hAnsi="Times New Roman" w:cs="Times New Roman"/>
        </w:rPr>
      </w:pPr>
    </w:p>
    <w:p w14:paraId="6D395AE7" w14:textId="77777777" w:rsidR="00377F02" w:rsidRDefault="00377F02" w:rsidP="00377F02">
      <w:pPr>
        <w:rPr>
          <w:rFonts w:ascii="Times New Roman" w:hAnsi="Times New Roman" w:cs="Times New Roman"/>
        </w:rPr>
      </w:pPr>
    </w:p>
    <w:p w14:paraId="4B51722F" w14:textId="77777777" w:rsidR="00377F02" w:rsidRDefault="00377F02" w:rsidP="00377F02">
      <w:pPr>
        <w:rPr>
          <w:rFonts w:ascii="Times New Roman" w:hAnsi="Times New Roman" w:cs="Times New Roman"/>
        </w:rPr>
      </w:pPr>
    </w:p>
    <w:p w14:paraId="3949C291" w14:textId="77777777" w:rsidR="00377F02" w:rsidRDefault="00377F02" w:rsidP="00377F02">
      <w:pPr>
        <w:rPr>
          <w:rFonts w:ascii="Times New Roman" w:hAnsi="Times New Roman" w:cs="Times New Roman"/>
        </w:rPr>
      </w:pPr>
    </w:p>
    <w:p w14:paraId="439B28D8" w14:textId="77777777" w:rsidR="00377F02" w:rsidRDefault="00377F02" w:rsidP="00377F02">
      <w:pPr>
        <w:rPr>
          <w:rFonts w:ascii="Times New Roman" w:hAnsi="Times New Roman" w:cs="Times New Roman"/>
        </w:rPr>
      </w:pPr>
    </w:p>
    <w:p w14:paraId="29D18CA4" w14:textId="77777777" w:rsidR="00377F02" w:rsidRDefault="00377F02" w:rsidP="00377F02">
      <w:pPr>
        <w:rPr>
          <w:rFonts w:ascii="Times New Roman" w:hAnsi="Times New Roman" w:cs="Times New Roman"/>
        </w:rPr>
      </w:pPr>
    </w:p>
    <w:p w14:paraId="01175E75" w14:textId="77777777" w:rsidR="00377F02" w:rsidRDefault="00377F02" w:rsidP="00377F02">
      <w:pPr>
        <w:rPr>
          <w:rFonts w:ascii="Times New Roman" w:hAnsi="Times New Roman" w:cs="Times New Roman"/>
        </w:rPr>
      </w:pPr>
    </w:p>
    <w:p w14:paraId="2DBD623B" w14:textId="77777777" w:rsidR="00377F02" w:rsidRDefault="00377F02" w:rsidP="00377F02">
      <w:pPr>
        <w:rPr>
          <w:rFonts w:ascii="Times New Roman" w:hAnsi="Times New Roman" w:cs="Times New Roman"/>
        </w:rPr>
      </w:pPr>
    </w:p>
    <w:p w14:paraId="02929662" w14:textId="77777777" w:rsidR="00377F02" w:rsidRDefault="00377F02" w:rsidP="00377F02">
      <w:pPr>
        <w:rPr>
          <w:rFonts w:ascii="Times New Roman" w:hAnsi="Times New Roman" w:cs="Times New Roman"/>
        </w:rPr>
      </w:pPr>
    </w:p>
    <w:p w14:paraId="2BC156FF" w14:textId="77777777" w:rsidR="00377F02" w:rsidRDefault="00377F02" w:rsidP="00377F02">
      <w:pPr>
        <w:rPr>
          <w:rFonts w:ascii="Times New Roman" w:hAnsi="Times New Roman" w:cs="Times New Roman"/>
        </w:rPr>
      </w:pPr>
    </w:p>
    <w:p w14:paraId="4D34CB18" w14:textId="77777777" w:rsidR="00377F02" w:rsidRDefault="00377F02" w:rsidP="00377F02">
      <w:pPr>
        <w:rPr>
          <w:rFonts w:ascii="Times New Roman" w:hAnsi="Times New Roman" w:cs="Times New Roman"/>
        </w:rPr>
      </w:pPr>
    </w:p>
    <w:p w14:paraId="6ECFE751" w14:textId="77777777" w:rsidR="00377F02" w:rsidRDefault="00377F02" w:rsidP="00377F02">
      <w:pPr>
        <w:rPr>
          <w:rFonts w:ascii="Times New Roman" w:hAnsi="Times New Roman" w:cs="Times New Roman"/>
        </w:rPr>
      </w:pPr>
    </w:p>
    <w:p w14:paraId="03DEA3A8" w14:textId="77777777" w:rsidR="00377F02" w:rsidRPr="00377F02" w:rsidRDefault="00377F02" w:rsidP="00377F02">
      <w:pPr>
        <w:rPr>
          <w:rFonts w:ascii="Times New Roman" w:hAnsi="Times New Roman" w:cs="Times New Roman"/>
        </w:rPr>
      </w:pPr>
    </w:p>
    <w:p w14:paraId="7B48970A" w14:textId="77777777" w:rsidR="00377F02" w:rsidRPr="00377F02" w:rsidRDefault="00377F02" w:rsidP="00377F02">
      <w:pPr>
        <w:rPr>
          <w:rFonts w:ascii="Times New Roman" w:hAnsi="Times New Roman" w:cs="Times New Roman"/>
          <w:b/>
          <w:bCs/>
        </w:rPr>
      </w:pPr>
      <w:r w:rsidRPr="00377F02">
        <w:rPr>
          <w:rFonts w:ascii="Times New Roman" w:hAnsi="Times New Roman" w:cs="Times New Roman"/>
          <w:b/>
          <w:bCs/>
        </w:rPr>
        <w:t>Works cited</w:t>
      </w:r>
    </w:p>
    <w:p w14:paraId="2AD75C43"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An Extensive Review of Multilevel Inverters Based on Their Multifaceted Structural Configuration, Triggering Methods and Applications - MDPI, accessed July 21, 2025, </w:t>
      </w:r>
      <w:hyperlink r:id="rId5" w:history="1">
        <w:r w:rsidRPr="00377F02">
          <w:rPr>
            <w:rStyle w:val="Hyperlink"/>
            <w:rFonts w:ascii="Times New Roman" w:hAnsi="Times New Roman" w:cs="Times New Roman"/>
          </w:rPr>
          <w:t>https://www.mdpi.com/2079-9292/9/3/433</w:t>
        </w:r>
      </w:hyperlink>
    </w:p>
    <w:p w14:paraId="22FB331C"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Cascaded H-Bridge Multilevel Inverter - CORE, accessed July 21, 2025, </w:t>
      </w:r>
      <w:hyperlink r:id="rId6" w:history="1">
        <w:r w:rsidRPr="00377F02">
          <w:rPr>
            <w:rStyle w:val="Hyperlink"/>
            <w:rFonts w:ascii="Times New Roman" w:hAnsi="Times New Roman" w:cs="Times New Roman"/>
          </w:rPr>
          <w:t>https://core.ac.uk/download/pdf/11783457.pdf</w:t>
        </w:r>
      </w:hyperlink>
    </w:p>
    <w:p w14:paraId="19E47890"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Cascaded H-bridge multilevel inverter employing bidirectional switches | Request PDF, accessed July 21, 2025, </w:t>
      </w:r>
      <w:hyperlink r:id="rId7" w:history="1">
        <w:r w:rsidRPr="00377F02">
          <w:rPr>
            <w:rStyle w:val="Hyperlink"/>
            <w:rFonts w:ascii="Times New Roman" w:hAnsi="Times New Roman" w:cs="Times New Roman"/>
          </w:rPr>
          <w:t>https://www.researchgate.net/publication/224204274_Cascaded_H-bridge_multilevel_inverter_employing_bidirectional_switches</w:t>
        </w:r>
      </w:hyperlink>
    </w:p>
    <w:p w14:paraId="6CF1F969"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New Multilevel Inverter Topology With Reduce Switch Count - ResearchGate, accessed July 21, 2025, </w:t>
      </w:r>
      <w:hyperlink r:id="rId8" w:history="1">
        <w:r w:rsidRPr="00377F02">
          <w:rPr>
            <w:rStyle w:val="Hyperlink"/>
            <w:rFonts w:ascii="Times New Roman" w:hAnsi="Times New Roman" w:cs="Times New Roman"/>
          </w:rPr>
          <w:t>https://www.researchgate.net/publication/332860667_A_New_Multilevel_Inverter_Topology_With_Reduce_Switch_Count</w:t>
        </w:r>
      </w:hyperlink>
    </w:p>
    <w:p w14:paraId="19FA2DD4"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DIODE CLAMPED MULTILEVEL INVERTER ... - DigitalXplore, accessed July 21, 2025, </w:t>
      </w:r>
      <w:hyperlink r:id="rId9" w:history="1">
        <w:r w:rsidRPr="00377F02">
          <w:rPr>
            <w:rStyle w:val="Hyperlink"/>
            <w:rFonts w:ascii="Times New Roman" w:hAnsi="Times New Roman" w:cs="Times New Roman"/>
          </w:rPr>
          <w:t>https://www.digitalxplore.org/up_proc/pdf/332-1514884450185-189.pdf</w:t>
        </w:r>
      </w:hyperlink>
    </w:p>
    <w:p w14:paraId="2DBCDB15"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Design rules for diode-clamped multilevel inverters used in medium-voltage applications, accessed July 21, 2025, </w:t>
      </w:r>
      <w:hyperlink r:id="rId10" w:history="1">
        <w:r w:rsidRPr="00377F02">
          <w:rPr>
            <w:rStyle w:val="Hyperlink"/>
            <w:rFonts w:ascii="Times New Roman" w:hAnsi="Times New Roman" w:cs="Times New Roman"/>
          </w:rPr>
          <w:t>https://www.researchgate.net/publication/4024510_Design_rules_for_diode-clamped_multilevel_inverters_used_in_medium-voltage_applications</w:t>
        </w:r>
      </w:hyperlink>
    </w:p>
    <w:p w14:paraId="412D8FE4"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(PDF) A Review on Multilevel Inverter Topologies - ResearchGate, accessed July 21, 2025, </w:t>
      </w:r>
      <w:hyperlink r:id="rId11" w:history="1">
        <w:r w:rsidRPr="00377F02">
          <w:rPr>
            <w:rStyle w:val="Hyperlink"/>
            <w:rFonts w:ascii="Times New Roman" w:hAnsi="Times New Roman" w:cs="Times New Roman"/>
          </w:rPr>
          <w:t>https://www.researchgate.net/publication/358267935_A_Review_on_Multilevel_Inverter_Topologies</w:t>
        </w:r>
      </w:hyperlink>
    </w:p>
    <w:p w14:paraId="0BF600D0"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Multilevel inverter applications for electric vehicle drives | Request ..., accessed July 21, 2025, </w:t>
      </w:r>
      <w:hyperlink r:id="rId12" w:history="1">
        <w:r w:rsidRPr="00377F02">
          <w:rPr>
            <w:rStyle w:val="Hyperlink"/>
            <w:rFonts w:ascii="Times New Roman" w:hAnsi="Times New Roman" w:cs="Times New Roman"/>
          </w:rPr>
          <w:t>https://www.researchgate.net/publication/350586092_Multilevel_inverter_applications_for_electric_vehicle_drives</w:t>
        </w:r>
      </w:hyperlink>
    </w:p>
    <w:p w14:paraId="7789DD03"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(PDF) Review of Multilevel Inverters for PV Energy System ..., accessed July 21, 2025, </w:t>
      </w:r>
      <w:hyperlink r:id="rId13" w:history="1">
        <w:r w:rsidRPr="00377F02">
          <w:rPr>
            <w:rStyle w:val="Hyperlink"/>
            <w:rFonts w:ascii="Times New Roman" w:hAnsi="Times New Roman" w:cs="Times New Roman"/>
          </w:rPr>
          <w:t>https://www.researchgate.net/publication/350020711_Review_of_Multilevel_Inverters_for_PV_Energy_System_Applications</w:t>
        </w:r>
      </w:hyperlink>
    </w:p>
    <w:p w14:paraId="7EF0B7CB"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Multilevel Inverters for Electric Vehicle Applications - UNT Digital Library, accessed July 21, 2025, </w:t>
      </w:r>
      <w:hyperlink r:id="rId14" w:history="1">
        <w:r w:rsidRPr="00377F02">
          <w:rPr>
            <w:rStyle w:val="Hyperlink"/>
            <w:rFonts w:ascii="Times New Roman" w:hAnsi="Times New Roman" w:cs="Times New Roman"/>
          </w:rPr>
          <w:t>https://digital.library.unt.edu/ark:/67531/metadc667233/</w:t>
        </w:r>
      </w:hyperlink>
    </w:p>
    <w:p w14:paraId="73C7E2C0"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(PDF) Control of a Cascaded H-bridge Multilevel Inverter with Failed ..., accessed July 21, 2025, </w:t>
      </w:r>
      <w:hyperlink r:id="rId15" w:history="1">
        <w:r w:rsidRPr="00377F02">
          <w:rPr>
            <w:rStyle w:val="Hyperlink"/>
            <w:rFonts w:ascii="Times New Roman" w:hAnsi="Times New Roman" w:cs="Times New Roman"/>
          </w:rPr>
          <w:t>https://www.researchgate.net/publication/335347581_Control_of_a_Cascaded_H-bridge_Multilevel_Inverter_with_Failed_Cells_for_Grid-Connected_Application</w:t>
        </w:r>
      </w:hyperlink>
    </w:p>
    <w:p w14:paraId="5652D144"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new multilevel inverter with alleviated number of switches for ..., accessed July 21, 2025, </w:t>
      </w:r>
      <w:hyperlink r:id="rId16" w:history="1">
        <w:r w:rsidRPr="00377F02">
          <w:rPr>
            <w:rStyle w:val="Hyperlink"/>
            <w:rFonts w:ascii="Times New Roman" w:hAnsi="Times New Roman" w:cs="Times New Roman"/>
          </w:rPr>
          <w:t>https://researchers.mq.edu.au/en/publications/a-new-multilevel-inverter-with-alleviated-number-of-switches-for-</w:t>
        </w:r>
      </w:hyperlink>
    </w:p>
    <w:p w14:paraId="4232FEBC"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Comprehensive Review on Multilevel Inverters for Grid-Tied ..., accessed July 21, 2025, </w:t>
      </w:r>
      <w:hyperlink r:id="rId17" w:history="1">
        <w:r w:rsidRPr="00377F02">
          <w:rPr>
            <w:rStyle w:val="Hyperlink"/>
            <w:rFonts w:ascii="Times New Roman" w:hAnsi="Times New Roman" w:cs="Times New Roman"/>
          </w:rPr>
          <w:t>https://www.mdpi.com/1996-1073/15/17/6315</w:t>
        </w:r>
      </w:hyperlink>
    </w:p>
    <w:p w14:paraId="396354C1"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structural review on reduced switch count and hybrid ... - Frontiers, accessed July 21, 2025, </w:t>
      </w:r>
      <w:hyperlink r:id="rId18" w:history="1">
        <w:r w:rsidRPr="00377F02">
          <w:rPr>
            <w:rStyle w:val="Hyperlink"/>
            <w:rFonts w:ascii="Times New Roman" w:hAnsi="Times New Roman" w:cs="Times New Roman"/>
          </w:rPr>
          <w:t>https://www.frontiersin.org/journals/energy-research/articles/10.3389/fenrg.2024.1396149/full</w:t>
        </w:r>
      </w:hyperlink>
    </w:p>
    <w:p w14:paraId="32B73D84"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Extended operation of flying capacitor multilevel inverters | Request PDF - ResearchGate, accessed July 21, 2025, </w:t>
      </w:r>
      <w:hyperlink r:id="rId19" w:history="1">
        <w:r w:rsidRPr="00377F02">
          <w:rPr>
            <w:rStyle w:val="Hyperlink"/>
            <w:rFonts w:ascii="Times New Roman" w:hAnsi="Times New Roman" w:cs="Times New Roman"/>
          </w:rPr>
          <w:t>https://www.researchgate.net/publication/4099502_Extended_operation_of_flying_capacitor_multilevel_inverters</w:t>
        </w:r>
      </w:hyperlink>
    </w:p>
    <w:p w14:paraId="3ABFBCC8"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Flying capacitors multilevel inverter: architecture, control and active ..., accessed July 21, 2025, </w:t>
      </w:r>
      <w:hyperlink r:id="rId20" w:history="1">
        <w:r w:rsidRPr="00377F02">
          <w:rPr>
            <w:rStyle w:val="Hyperlink"/>
            <w:rFonts w:ascii="Times New Roman" w:hAnsi="Times New Roman" w:cs="Times New Roman"/>
          </w:rPr>
          <w:t>https://www.e3s-conferences.org/articles/e3sconf/pdf/2022/03/e3sconf_icegc2022_00039.pdf</w:t>
        </w:r>
      </w:hyperlink>
    </w:p>
    <w:p w14:paraId="68BA179A"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Capacitor Voltage Balancing Schemes in Flying Capacitor Multilevel Inverters | Request PDF - ResearchGate, accessed July 21, 2025, </w:t>
      </w:r>
      <w:hyperlink r:id="rId21" w:history="1">
        <w:r w:rsidRPr="00377F02">
          <w:rPr>
            <w:rStyle w:val="Hyperlink"/>
            <w:rFonts w:ascii="Times New Roman" w:hAnsi="Times New Roman" w:cs="Times New Roman"/>
          </w:rPr>
          <w:t>https://www.researchgate.net/publication/224289804_Capacitor_Voltage_Balancing_Schemes_in_Flying_Capacitor_Multilevel_Inverters</w:t>
        </w:r>
      </w:hyperlink>
    </w:p>
    <w:p w14:paraId="46284BB5"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Extended operation of flying capacitor multilevel inverters | Request ..., accessed July 21, 2025, </w:t>
      </w:r>
      <w:hyperlink r:id="rId22" w:history="1">
        <w:r w:rsidRPr="00377F02">
          <w:rPr>
            <w:rStyle w:val="Hyperlink"/>
            <w:rFonts w:ascii="Times New Roman" w:hAnsi="Times New Roman" w:cs="Times New Roman"/>
          </w:rPr>
          <w:t>https://www.researchgate.net/publication/3280832_Extended_operation_of_flying_capacitor_multilevel_inverters</w:t>
        </w:r>
      </w:hyperlink>
    </w:p>
    <w:p w14:paraId="12ED33A7"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novel symmetrical multilevel inverter topology with reduced ..., accessed July 21, 2025, </w:t>
      </w:r>
      <w:hyperlink r:id="rId23" w:history="1">
        <w:r w:rsidRPr="00377F02">
          <w:rPr>
            <w:rStyle w:val="Hyperlink"/>
            <w:rFonts w:ascii="Times New Roman" w:hAnsi="Times New Roman" w:cs="Times New Roman"/>
          </w:rPr>
          <w:t>https://www.researchgate.net/publication/308495759_A_novel_symmetrical_multilevel_inverter_topology_with_reduced_switching_devices_using_different_PWM_techniques</w:t>
        </w:r>
      </w:hyperlink>
    </w:p>
    <w:p w14:paraId="30E3396D"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Utilizing the Optimization Algorithm in Cascaded H-Bridge Multilevel Inverter, accessed July 21, 2025, </w:t>
      </w:r>
      <w:hyperlink r:id="rId24" w:history="1">
        <w:r w:rsidRPr="00377F02">
          <w:rPr>
            <w:rStyle w:val="Hyperlink"/>
            <w:rFonts w:ascii="Times New Roman" w:hAnsi="Times New Roman" w:cs="Times New Roman"/>
          </w:rPr>
          <w:t>https://www.researchgate.net/publication/279957921_Utilizing_the_Optimization_Algorithm_in_Cascaded_H-Bridge_Multilevel_Inverter</w:t>
        </w:r>
      </w:hyperlink>
    </w:p>
    <w:p w14:paraId="181EE770"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[2104.09643] Selective Harmonic Elimination in a Cascaded H-Bridge Multilevel Inverter fed by High-Frequency Isolated DC-DC Converter - arXiv, accessed July 21, 2025, </w:t>
      </w:r>
      <w:hyperlink r:id="rId25" w:history="1">
        <w:r w:rsidRPr="00377F02">
          <w:rPr>
            <w:rStyle w:val="Hyperlink"/>
            <w:rFonts w:ascii="Times New Roman" w:hAnsi="Times New Roman" w:cs="Times New Roman"/>
          </w:rPr>
          <w:t>https://arxiv.org/abs/2104.09643</w:t>
        </w:r>
      </w:hyperlink>
    </w:p>
    <w:p w14:paraId="74A1692F"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(PDF) A Review Paper on the Elimination of Low-Order Harmonics ..., accessed July 21, 2025, </w:t>
      </w:r>
      <w:hyperlink r:id="rId26" w:history="1">
        <w:r w:rsidRPr="00377F02">
          <w:rPr>
            <w:rStyle w:val="Hyperlink"/>
            <w:rFonts w:ascii="Times New Roman" w:hAnsi="Times New Roman" w:cs="Times New Roman"/>
          </w:rPr>
          <w:t>https://www.researchgate.net/publication/345490062_A_Review_Paper_on_the_Elimination_of_Low-Order_Harmonics_in_Multilevel_Inverters_Using_Different_Modulation_Techniques</w:t>
        </w:r>
      </w:hyperlink>
    </w:p>
    <w:p w14:paraId="6F4D246F" w14:textId="77777777" w:rsidR="00377F02"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 Modified Level-Shifted PWM Strategy for Fault-Tolerant Cascaded ..., accessed July 21, 2025, </w:t>
      </w:r>
      <w:hyperlink r:id="rId27" w:history="1">
        <w:r w:rsidRPr="00377F02">
          <w:rPr>
            <w:rStyle w:val="Hyperlink"/>
            <w:rFonts w:ascii="Times New Roman" w:hAnsi="Times New Roman" w:cs="Times New Roman"/>
          </w:rPr>
          <w:t>https://www.researchgate.net/publication/299499834_A_Modified_Level-Shifted_PWM_Strategy_for_Fault-Tolerant_Cascaded_Multilevel_Inverters_With_Improved_Power_Distribution</w:t>
        </w:r>
      </w:hyperlink>
    </w:p>
    <w:p w14:paraId="27015AAA" w14:textId="77777777" w:rsid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An improved space vector PWM control algorithm for multilevel inverters - ResearchGate, accessed July 21, 2025, </w:t>
      </w:r>
      <w:hyperlink r:id="rId28" w:history="1">
        <w:r w:rsidRPr="00377F02">
          <w:rPr>
            <w:rStyle w:val="Hyperlink"/>
            <w:rFonts w:ascii="Times New Roman" w:hAnsi="Times New Roman" w:cs="Times New Roman"/>
          </w:rPr>
          <w:t>https://www.researchgate.net/publication/4114944_An_improved_space_vector_PWM_control_algorithm_for_multilevel_inverters</w:t>
        </w:r>
      </w:hyperlink>
    </w:p>
    <w:p w14:paraId="00553021" w14:textId="72970756" w:rsidR="000156CA" w:rsidRPr="00377F02" w:rsidRDefault="00377F02" w:rsidP="00377F02">
      <w:pPr>
        <w:numPr>
          <w:ilvl w:val="0"/>
          <w:numId w:val="72"/>
        </w:numPr>
        <w:rPr>
          <w:rFonts w:ascii="Times New Roman" w:hAnsi="Times New Roman" w:cs="Times New Roman"/>
        </w:rPr>
      </w:pPr>
      <w:r w:rsidRPr="00377F02">
        <w:rPr>
          <w:rFonts w:ascii="Times New Roman" w:hAnsi="Times New Roman" w:cs="Times New Roman"/>
        </w:rPr>
        <w:t xml:space="preserve">Challenges in Smartizing Operational Management of Functionally-Smart Inverters for Distributed Energy Resources: A Review on Machine Learning Aspects - MDPI, accessed July 21, 2025, </w:t>
      </w:r>
      <w:hyperlink r:id="rId29" w:history="1">
        <w:r w:rsidRPr="00377F02">
          <w:rPr>
            <w:rStyle w:val="Hyperlink"/>
            <w:rFonts w:ascii="Times New Roman" w:hAnsi="Times New Roman" w:cs="Times New Roman"/>
          </w:rPr>
          <w:t>https://www.mdpi.com/1996-1073/16/3/1330</w:t>
        </w:r>
      </w:hyperlink>
    </w:p>
    <w:sectPr w:rsidR="000156CA" w:rsidRPr="00377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662"/>
    <w:multiLevelType w:val="multilevel"/>
    <w:tmpl w:val="A2D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0FDD"/>
    <w:multiLevelType w:val="multilevel"/>
    <w:tmpl w:val="6F7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E4272"/>
    <w:multiLevelType w:val="multilevel"/>
    <w:tmpl w:val="BCE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1F9E"/>
    <w:multiLevelType w:val="multilevel"/>
    <w:tmpl w:val="5FD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444"/>
    <w:multiLevelType w:val="multilevel"/>
    <w:tmpl w:val="706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B60E6"/>
    <w:multiLevelType w:val="multilevel"/>
    <w:tmpl w:val="4AF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B3F99"/>
    <w:multiLevelType w:val="multilevel"/>
    <w:tmpl w:val="0864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44E4A"/>
    <w:multiLevelType w:val="multilevel"/>
    <w:tmpl w:val="72D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167A0"/>
    <w:multiLevelType w:val="multilevel"/>
    <w:tmpl w:val="481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B0863"/>
    <w:multiLevelType w:val="multilevel"/>
    <w:tmpl w:val="FD6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3780F"/>
    <w:multiLevelType w:val="multilevel"/>
    <w:tmpl w:val="379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83994"/>
    <w:multiLevelType w:val="multilevel"/>
    <w:tmpl w:val="37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743BD"/>
    <w:multiLevelType w:val="multilevel"/>
    <w:tmpl w:val="E8C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33428"/>
    <w:multiLevelType w:val="multilevel"/>
    <w:tmpl w:val="56E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C1182"/>
    <w:multiLevelType w:val="multilevel"/>
    <w:tmpl w:val="C354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53EDD"/>
    <w:multiLevelType w:val="multilevel"/>
    <w:tmpl w:val="E30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35E63"/>
    <w:multiLevelType w:val="multilevel"/>
    <w:tmpl w:val="983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46CB3"/>
    <w:multiLevelType w:val="multilevel"/>
    <w:tmpl w:val="C64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34E03"/>
    <w:multiLevelType w:val="multilevel"/>
    <w:tmpl w:val="FEA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E1131"/>
    <w:multiLevelType w:val="multilevel"/>
    <w:tmpl w:val="501A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84596"/>
    <w:multiLevelType w:val="multilevel"/>
    <w:tmpl w:val="9EF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A60EF"/>
    <w:multiLevelType w:val="multilevel"/>
    <w:tmpl w:val="16F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445A8"/>
    <w:multiLevelType w:val="multilevel"/>
    <w:tmpl w:val="052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27B3B"/>
    <w:multiLevelType w:val="multilevel"/>
    <w:tmpl w:val="C7B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25119"/>
    <w:multiLevelType w:val="multilevel"/>
    <w:tmpl w:val="015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81531"/>
    <w:multiLevelType w:val="multilevel"/>
    <w:tmpl w:val="77F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9304F"/>
    <w:multiLevelType w:val="multilevel"/>
    <w:tmpl w:val="F4A8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3193B"/>
    <w:multiLevelType w:val="multilevel"/>
    <w:tmpl w:val="39B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25EC9"/>
    <w:multiLevelType w:val="multilevel"/>
    <w:tmpl w:val="0E5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90A49"/>
    <w:multiLevelType w:val="multilevel"/>
    <w:tmpl w:val="875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F6886"/>
    <w:multiLevelType w:val="multilevel"/>
    <w:tmpl w:val="500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F3C87"/>
    <w:multiLevelType w:val="multilevel"/>
    <w:tmpl w:val="9664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70864"/>
    <w:multiLevelType w:val="multilevel"/>
    <w:tmpl w:val="0FA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91D4A"/>
    <w:multiLevelType w:val="multilevel"/>
    <w:tmpl w:val="A94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51028"/>
    <w:multiLevelType w:val="multilevel"/>
    <w:tmpl w:val="EF0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16CB3"/>
    <w:multiLevelType w:val="multilevel"/>
    <w:tmpl w:val="BD7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9702D"/>
    <w:multiLevelType w:val="multilevel"/>
    <w:tmpl w:val="5B8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66353"/>
    <w:multiLevelType w:val="multilevel"/>
    <w:tmpl w:val="6E2E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032019">
    <w:abstractNumId w:val="17"/>
  </w:num>
  <w:num w:numId="2" w16cid:durableId="77628949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3861505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357855359">
    <w:abstractNumId w:val="29"/>
  </w:num>
  <w:num w:numId="5" w16cid:durableId="416875266">
    <w:abstractNumId w:val="2"/>
  </w:num>
  <w:num w:numId="6" w16cid:durableId="68117890">
    <w:abstractNumId w:val="0"/>
  </w:num>
  <w:num w:numId="7" w16cid:durableId="186517035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965740398">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0821879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694917325">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85951310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695230545">
    <w:abstractNumId w:val="8"/>
  </w:num>
  <w:num w:numId="13" w16cid:durableId="875312171">
    <w:abstractNumId w:val="23"/>
  </w:num>
  <w:num w:numId="14" w16cid:durableId="185835045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85340179">
    <w:abstractNumId w:val="24"/>
  </w:num>
  <w:num w:numId="16" w16cid:durableId="111097347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740177701">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64937382">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9572527">
    <w:abstractNumId w:val="32"/>
  </w:num>
  <w:num w:numId="20" w16cid:durableId="234703810">
    <w:abstractNumId w:val="18"/>
  </w:num>
  <w:num w:numId="21" w16cid:durableId="207381941">
    <w:abstractNumId w:val="5"/>
  </w:num>
  <w:num w:numId="22" w16cid:durableId="647593494">
    <w:abstractNumId w:val="16"/>
  </w:num>
  <w:num w:numId="23" w16cid:durableId="1634289662">
    <w:abstractNumId w:val="33"/>
  </w:num>
  <w:num w:numId="24" w16cid:durableId="625086511">
    <w:abstractNumId w:val="10"/>
  </w:num>
  <w:num w:numId="25" w16cid:durableId="198176830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50451323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730954234">
    <w:abstractNumId w:val="28"/>
  </w:num>
  <w:num w:numId="28" w16cid:durableId="1599216020">
    <w:abstractNumId w:val="9"/>
  </w:num>
  <w:num w:numId="29" w16cid:durableId="1107315585">
    <w:abstractNumId w:val="34"/>
  </w:num>
  <w:num w:numId="30" w16cid:durableId="491140563">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44250397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870469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838692555">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655106254">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454838619">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497118488">
    <w:abstractNumId w:val="14"/>
  </w:num>
  <w:num w:numId="37" w16cid:durableId="17706316">
    <w:abstractNumId w:val="4"/>
  </w:num>
  <w:num w:numId="38" w16cid:durableId="85770109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75629525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41007798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16650720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6621573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86907409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135173064">
    <w:abstractNumId w:val="27"/>
  </w:num>
  <w:num w:numId="45" w16cid:durableId="1083333515">
    <w:abstractNumId w:val="30"/>
  </w:num>
  <w:num w:numId="46" w16cid:durableId="47194755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60923840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67367900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229028855">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68928412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32309527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917321378">
    <w:abstractNumId w:val="7"/>
  </w:num>
  <w:num w:numId="53" w16cid:durableId="215554494">
    <w:abstractNumId w:val="11"/>
  </w:num>
  <w:num w:numId="54" w16cid:durableId="182709195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6856746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92183447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2138136300">
    <w:abstractNumId w:val="36"/>
  </w:num>
  <w:num w:numId="58" w16cid:durableId="170285158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89439584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32605284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93987369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24307441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660235442">
    <w:abstractNumId w:val="13"/>
  </w:num>
  <w:num w:numId="64" w16cid:durableId="164319161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773092519">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556741133">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510487575">
    <w:abstractNumId w:val="19"/>
  </w:num>
  <w:num w:numId="68" w16cid:durableId="64967909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02328422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2985833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37076206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5623014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32"/>
    <w:rsid w:val="000156CA"/>
    <w:rsid w:val="00056DAC"/>
    <w:rsid w:val="00230632"/>
    <w:rsid w:val="00377F02"/>
    <w:rsid w:val="006121C9"/>
    <w:rsid w:val="006151F7"/>
    <w:rsid w:val="00703C8C"/>
    <w:rsid w:val="00AD403F"/>
    <w:rsid w:val="00C23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5D99A5"/>
  <w15:chartTrackingRefBased/>
  <w15:docId w15:val="{E8C58FD6-3DB0-4AE4-8460-1D4D7C32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632"/>
    <w:rPr>
      <w:rFonts w:eastAsiaTheme="majorEastAsia" w:cstheme="majorBidi"/>
      <w:color w:val="272727" w:themeColor="text1" w:themeTint="D8"/>
    </w:rPr>
  </w:style>
  <w:style w:type="paragraph" w:styleId="Title">
    <w:name w:val="Title"/>
    <w:basedOn w:val="Normal"/>
    <w:next w:val="Normal"/>
    <w:link w:val="TitleChar"/>
    <w:uiPriority w:val="10"/>
    <w:qFormat/>
    <w:rsid w:val="00230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632"/>
    <w:pPr>
      <w:spacing w:before="160"/>
      <w:jc w:val="center"/>
    </w:pPr>
    <w:rPr>
      <w:i/>
      <w:iCs/>
      <w:color w:val="404040" w:themeColor="text1" w:themeTint="BF"/>
    </w:rPr>
  </w:style>
  <w:style w:type="character" w:customStyle="1" w:styleId="QuoteChar">
    <w:name w:val="Quote Char"/>
    <w:basedOn w:val="DefaultParagraphFont"/>
    <w:link w:val="Quote"/>
    <w:uiPriority w:val="29"/>
    <w:rsid w:val="00230632"/>
    <w:rPr>
      <w:i/>
      <w:iCs/>
      <w:color w:val="404040" w:themeColor="text1" w:themeTint="BF"/>
    </w:rPr>
  </w:style>
  <w:style w:type="paragraph" w:styleId="ListParagraph">
    <w:name w:val="List Paragraph"/>
    <w:basedOn w:val="Normal"/>
    <w:uiPriority w:val="34"/>
    <w:qFormat/>
    <w:rsid w:val="00230632"/>
    <w:pPr>
      <w:ind w:left="720"/>
      <w:contextualSpacing/>
    </w:pPr>
  </w:style>
  <w:style w:type="character" w:styleId="IntenseEmphasis">
    <w:name w:val="Intense Emphasis"/>
    <w:basedOn w:val="DefaultParagraphFont"/>
    <w:uiPriority w:val="21"/>
    <w:qFormat/>
    <w:rsid w:val="00230632"/>
    <w:rPr>
      <w:i/>
      <w:iCs/>
      <w:color w:val="2F5496" w:themeColor="accent1" w:themeShade="BF"/>
    </w:rPr>
  </w:style>
  <w:style w:type="paragraph" w:styleId="IntenseQuote">
    <w:name w:val="Intense Quote"/>
    <w:basedOn w:val="Normal"/>
    <w:next w:val="Normal"/>
    <w:link w:val="IntenseQuoteChar"/>
    <w:uiPriority w:val="30"/>
    <w:qFormat/>
    <w:rsid w:val="00230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632"/>
    <w:rPr>
      <w:i/>
      <w:iCs/>
      <w:color w:val="2F5496" w:themeColor="accent1" w:themeShade="BF"/>
    </w:rPr>
  </w:style>
  <w:style w:type="character" w:styleId="IntenseReference">
    <w:name w:val="Intense Reference"/>
    <w:basedOn w:val="DefaultParagraphFont"/>
    <w:uiPriority w:val="32"/>
    <w:qFormat/>
    <w:rsid w:val="00230632"/>
    <w:rPr>
      <w:b/>
      <w:bCs/>
      <w:smallCaps/>
      <w:color w:val="2F5496" w:themeColor="accent1" w:themeShade="BF"/>
      <w:spacing w:val="5"/>
    </w:rPr>
  </w:style>
  <w:style w:type="character" w:styleId="Hyperlink">
    <w:name w:val="Hyperlink"/>
    <w:basedOn w:val="DefaultParagraphFont"/>
    <w:uiPriority w:val="99"/>
    <w:unhideWhenUsed/>
    <w:rsid w:val="00377F02"/>
    <w:rPr>
      <w:color w:val="0563C1" w:themeColor="hyperlink"/>
      <w:u w:val="single"/>
    </w:rPr>
  </w:style>
  <w:style w:type="character" w:styleId="UnresolvedMention">
    <w:name w:val="Unresolved Mention"/>
    <w:basedOn w:val="DefaultParagraphFont"/>
    <w:uiPriority w:val="99"/>
    <w:semiHidden/>
    <w:unhideWhenUsed/>
    <w:rsid w:val="00377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02597">
      <w:bodyDiv w:val="1"/>
      <w:marLeft w:val="0"/>
      <w:marRight w:val="0"/>
      <w:marTop w:val="0"/>
      <w:marBottom w:val="0"/>
      <w:divBdr>
        <w:top w:val="none" w:sz="0" w:space="0" w:color="auto"/>
        <w:left w:val="none" w:sz="0" w:space="0" w:color="auto"/>
        <w:bottom w:val="none" w:sz="0" w:space="0" w:color="auto"/>
        <w:right w:val="none" w:sz="0" w:space="0" w:color="auto"/>
      </w:divBdr>
    </w:div>
    <w:div w:id="181779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32860667_A_New_Multilevel_Inverter_Topology_With_Reduce_Switch_Count" TargetMode="External"/><Relationship Id="rId13" Type="http://schemas.openxmlformats.org/officeDocument/2006/relationships/hyperlink" Target="https://www.researchgate.net/publication/350020711_Review_of_Multilevel_Inverters_for_PV_Energy_System_Applications" TargetMode="External"/><Relationship Id="rId18" Type="http://schemas.openxmlformats.org/officeDocument/2006/relationships/hyperlink" Target="https://www.frontiersin.org/journals/energy-research/articles/10.3389/fenrg.2024.1396149/full" TargetMode="External"/><Relationship Id="rId26" Type="http://schemas.openxmlformats.org/officeDocument/2006/relationships/hyperlink" Target="https://www.researchgate.net/publication/345490062_A_Review_Paper_on_the_Elimination_of_Low-Order_Harmonics_in_Multilevel_Inverters_Using_Different_Modulation_Techniques" TargetMode="External"/><Relationship Id="rId3" Type="http://schemas.openxmlformats.org/officeDocument/2006/relationships/settings" Target="settings.xml"/><Relationship Id="rId21" Type="http://schemas.openxmlformats.org/officeDocument/2006/relationships/hyperlink" Target="https://www.researchgate.net/publication/224289804_Capacitor_Voltage_Balancing_Schemes_in_Flying_Capacitor_Multilevel_Inverters" TargetMode="External"/><Relationship Id="rId7" Type="http://schemas.openxmlformats.org/officeDocument/2006/relationships/hyperlink" Target="https://www.researchgate.net/publication/224204274_Cascaded_H-bridge_multilevel_inverter_employing_bidirectional_switches" TargetMode="External"/><Relationship Id="rId12" Type="http://schemas.openxmlformats.org/officeDocument/2006/relationships/hyperlink" Target="https://www.researchgate.net/publication/350586092_Multilevel_inverter_applications_for_electric_vehicle_drives" TargetMode="External"/><Relationship Id="rId17" Type="http://schemas.openxmlformats.org/officeDocument/2006/relationships/hyperlink" Target="https://www.mdpi.com/1996-1073/15/17/6315" TargetMode="External"/><Relationship Id="rId25" Type="http://schemas.openxmlformats.org/officeDocument/2006/relationships/hyperlink" Target="https://arxiv.org/abs/2104.09643" TargetMode="External"/><Relationship Id="rId2" Type="http://schemas.openxmlformats.org/officeDocument/2006/relationships/styles" Target="styles.xml"/><Relationship Id="rId16" Type="http://schemas.openxmlformats.org/officeDocument/2006/relationships/hyperlink" Target="https://researchers.mq.edu.au/en/publications/a-new-multilevel-inverter-with-alleviated-number-of-switches-for-" TargetMode="External"/><Relationship Id="rId20" Type="http://schemas.openxmlformats.org/officeDocument/2006/relationships/hyperlink" Target="https://www.e3s-conferences.org/articles/e3sconf/pdf/2022/03/e3sconf_icegc2022_00039.pdf" TargetMode="External"/><Relationship Id="rId29" Type="http://schemas.openxmlformats.org/officeDocument/2006/relationships/hyperlink" Target="https://www.mdpi.com/1996-1073/16/3/1330" TargetMode="External"/><Relationship Id="rId1" Type="http://schemas.openxmlformats.org/officeDocument/2006/relationships/numbering" Target="numbering.xml"/><Relationship Id="rId6" Type="http://schemas.openxmlformats.org/officeDocument/2006/relationships/hyperlink" Target="https://core.ac.uk/download/pdf/11783457.pdf" TargetMode="External"/><Relationship Id="rId11" Type="http://schemas.openxmlformats.org/officeDocument/2006/relationships/hyperlink" Target="https://www.researchgate.net/publication/358267935_A_Review_on_Multilevel_Inverter_Topologies" TargetMode="External"/><Relationship Id="rId24" Type="http://schemas.openxmlformats.org/officeDocument/2006/relationships/hyperlink" Target="https://www.researchgate.net/publication/279957921_Utilizing_the_Optimization_Algorithm_in_Cascaded_H-Bridge_Multilevel_Inverter" TargetMode="External"/><Relationship Id="rId5" Type="http://schemas.openxmlformats.org/officeDocument/2006/relationships/hyperlink" Target="https://www.mdpi.com/2079-9292/9/3/433" TargetMode="External"/><Relationship Id="rId15" Type="http://schemas.openxmlformats.org/officeDocument/2006/relationships/hyperlink" Target="https://www.researchgate.net/publication/335347581_Control_of_a_Cascaded_H-bridge_Multilevel_Inverter_with_Failed_Cells_for_Grid-Connected_Application" TargetMode="External"/><Relationship Id="rId23" Type="http://schemas.openxmlformats.org/officeDocument/2006/relationships/hyperlink" Target="https://www.researchgate.net/publication/308495759_A_novel_symmetrical_multilevel_inverter_topology_with_reduced_switching_devices_using_different_PWM_techniques" TargetMode="External"/><Relationship Id="rId28" Type="http://schemas.openxmlformats.org/officeDocument/2006/relationships/hyperlink" Target="https://www.researchgate.net/publication/4114944_An_improved_space_vector_PWM_control_algorithm_for_multilevel_inverters" TargetMode="External"/><Relationship Id="rId10" Type="http://schemas.openxmlformats.org/officeDocument/2006/relationships/hyperlink" Target="https://www.researchgate.net/publication/4024510_Design_rules_for_diode-clamped_multilevel_inverters_used_in_medium-voltage_applications" TargetMode="External"/><Relationship Id="rId19" Type="http://schemas.openxmlformats.org/officeDocument/2006/relationships/hyperlink" Target="https://www.researchgate.net/publication/4099502_Extended_operation_of_flying_capacitor_multilevel_inverter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igitalxplore.org/up_proc/pdf/332-1514884450185-189.pdf" TargetMode="External"/><Relationship Id="rId14" Type="http://schemas.openxmlformats.org/officeDocument/2006/relationships/hyperlink" Target="https://digital.library.unt.edu/ark:/67531/metadc667233/" TargetMode="External"/><Relationship Id="rId22" Type="http://schemas.openxmlformats.org/officeDocument/2006/relationships/hyperlink" Target="https://www.researchgate.net/publication/3280832_Extended_operation_of_flying_capacitor_multilevel_inverters" TargetMode="External"/><Relationship Id="rId27" Type="http://schemas.openxmlformats.org/officeDocument/2006/relationships/hyperlink" Target="https://www.researchgate.net/publication/299499834_A_Modified_Level-Shifted_PWM_Strategy_for_Fault-Tolerant_Cascaded_Multilevel_Inverters_With_Improved_Power_Distribu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8794</Words>
  <Characters>55846</Characters>
  <Application>Microsoft Office Word</Application>
  <DocSecurity>0</DocSecurity>
  <Lines>962</Lines>
  <Paragraphs>582</Paragraphs>
  <ScaleCrop>false</ScaleCrop>
  <Company/>
  <LinksUpToDate>false</LinksUpToDate>
  <CharactersWithSpaces>64058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Byri Neeraj S</dc:creator>
  <cp:keywords/>
  <dc:description/>
  <cp:lastModifiedBy>Rajagopal B</cp:lastModifiedBy>
  <cp:revision>2</cp:revision>
  <dcterms:created xsi:type="dcterms:W3CDTF">2025-07-23T03:52:00Z</dcterms:created>
  <dcterms:modified xsi:type="dcterms:W3CDTF">2025-07-23T03:52:00Z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e9d403fc-c8b7-40af-b440-3f9dea433770</vt:lpwstr>
  </property>
</Properties>
</file>