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color w:val="FFC000" w:themeColor="accent1"/>
          <w:sz w:val="24"/>
          <w:szCs w:val="24"/>
          <w:lang w:eastAsia="en-IN"/>
        </w:rPr>
        <w:id w:val="-18889404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69F53FD" w14:textId="66F45D88" w:rsidR="001D2EFA" w:rsidRDefault="001D2EFA">
          <w:pPr>
            <w:pStyle w:val="NoSpacing"/>
            <w:spacing w:before="1540" w:after="240"/>
            <w:jc w:val="center"/>
            <w:rPr>
              <w:color w:val="FFC000" w:themeColor="accent1"/>
            </w:rPr>
          </w:pPr>
          <w:r>
            <w:rPr>
              <w:noProof/>
              <w:color w:val="FFC000" w:themeColor="accent1"/>
              <w:lang w:val="en-US"/>
            </w:rPr>
            <w:drawing>
              <wp:inline distT="0" distB="0" distL="0" distR="0" wp14:anchorId="0B10AC15" wp14:editId="19A655D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FC00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E5A59B3F2514D42AF40854AF8BA2BA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65E8CD" w14:textId="41FDF9FA" w:rsidR="001D2EFA" w:rsidRDefault="00AE77C4">
              <w:pPr>
                <w:pStyle w:val="NoSpacing"/>
                <w:pBdr>
                  <w:top w:val="single" w:sz="6" w:space="6" w:color="FFC000" w:themeColor="accent1"/>
                  <w:bottom w:val="single" w:sz="6" w:space="6" w:color="FFC00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FC00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FC000" w:themeColor="accent1"/>
                  <w:sz w:val="72"/>
                  <w:szCs w:val="72"/>
                </w:rPr>
                <w:t>application of LINEAR ALGEBRA</w:t>
              </w:r>
            </w:p>
          </w:sdtContent>
        </w:sdt>
        <w:p w14:paraId="65A0DCC8" w14:textId="43366E9D" w:rsidR="001D2EFA" w:rsidRDefault="001D2EFA">
          <w:pPr>
            <w:pStyle w:val="NoSpacing"/>
            <w:jc w:val="center"/>
            <w:rPr>
              <w:color w:val="FFC000" w:themeColor="accent1"/>
              <w:sz w:val="28"/>
              <w:szCs w:val="28"/>
            </w:rPr>
          </w:pPr>
        </w:p>
        <w:p w14:paraId="6742DC77" w14:textId="79E0CCDA" w:rsidR="001D2EFA" w:rsidRDefault="001D2EFA">
          <w:pPr>
            <w:pStyle w:val="NoSpacing"/>
            <w:spacing w:before="480"/>
            <w:jc w:val="center"/>
            <w:rPr>
              <w:color w:val="FFC000" w:themeColor="accent1"/>
            </w:rPr>
          </w:pPr>
        </w:p>
        <w:p w14:paraId="067B1626" w14:textId="19B232F7" w:rsidR="00AE77C4" w:rsidRPr="008F4767" w:rsidRDefault="001D2EFA" w:rsidP="00AE77C4">
          <w:pPr>
            <w:pStyle w:val="Heading1"/>
            <w:rPr>
              <w:rFonts w:ascii="Times New Roman" w:eastAsia="Times New Roman" w:hAnsi="Times New Roman" w:cs="Times New Roman"/>
              <w:b/>
              <w:bCs/>
              <w:color w:val="BF8F00" w:themeColor="accent1" w:themeShade="BF"/>
              <w:kern w:val="36"/>
              <w:sz w:val="48"/>
              <w:szCs w:val="48"/>
              <w:lang w:val="en-US"/>
            </w:rPr>
          </w:pPr>
          <w:r w:rsidRPr="008F4767">
            <w:rPr>
              <w:noProof/>
              <w:color w:val="BF8F00" w:themeColor="accent1" w:themeShade="BF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87D31" wp14:editId="1AB08E27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88265"/>
                    <wp:effectExtent l="0" t="0" r="2540" b="698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V="1">
                              <a:off x="0" y="0"/>
                              <a:ext cx="6553200" cy="88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C00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18381936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B6F4E1" w14:textId="5A0B3981" w:rsidR="001D2EFA" w:rsidRDefault="001D2EF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FC00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C000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BDD228C" w14:textId="439EF360" w:rsidR="001D2EFA" w:rsidRDefault="00A9418A">
                                <w:pPr>
                                  <w:pStyle w:val="NoSpacing"/>
                                  <w:jc w:val="center"/>
                                  <w:rPr>
                                    <w:color w:val="FFC00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000" w:themeColor="accent1"/>
                                    </w:rPr>
                                    <w:alias w:val="Company"/>
                                    <w:tag w:val=""/>
                                    <w:id w:val="716476538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2EFA">
                                      <w:rPr>
                                        <w:caps/>
                                        <w:color w:val="FFC000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D83214A" w14:textId="3E5F472F" w:rsidR="001D2EFA" w:rsidRDefault="00A9418A">
                                <w:pPr>
                                  <w:pStyle w:val="NoSpacing"/>
                                  <w:jc w:val="center"/>
                                  <w:rPr>
                                    <w:color w:val="FFC00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FFC000" w:themeColor="accent1"/>
                                    </w:rPr>
                                    <w:alias w:val="Address"/>
                                    <w:tag w:val=""/>
                                    <w:id w:val="-31880988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2EFA">
                                      <w:rPr>
                                        <w:color w:val="FFC000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6.95pt;flip:y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FFC00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18381936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B6F4E1" w14:textId="5A0B3981" w:rsidR="001D2EFA" w:rsidRDefault="001D2EF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FFC00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FFC000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BDD228C" w14:textId="439EF360" w:rsidR="001D2EFA" w:rsidRDefault="00A9418A">
                          <w:pPr>
                            <w:pStyle w:val="NoSpacing"/>
                            <w:jc w:val="center"/>
                            <w:rPr>
                              <w:color w:val="FFC00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FFC000" w:themeColor="accent1"/>
                              </w:rPr>
                              <w:alias w:val="Company"/>
                              <w:tag w:val=""/>
                              <w:id w:val="716476538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2EFA">
                                <w:rPr>
                                  <w:caps/>
                                  <w:color w:val="FFC000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D83214A" w14:textId="3E5F472F" w:rsidR="001D2EFA" w:rsidRDefault="00A9418A">
                          <w:pPr>
                            <w:pStyle w:val="NoSpacing"/>
                            <w:jc w:val="center"/>
                            <w:rPr>
                              <w:color w:val="FFC000" w:themeColor="accent1"/>
                            </w:rPr>
                          </w:pPr>
                          <w:sdt>
                            <w:sdtPr>
                              <w:rPr>
                                <w:color w:val="FFC000" w:themeColor="accent1"/>
                              </w:rPr>
                              <w:alias w:val="Address"/>
                              <w:tag w:val=""/>
                              <w:id w:val="-31880988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D2EFA">
                                <w:rPr>
                                  <w:color w:val="FFC000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E77C4" w:rsidRPr="008F4767">
            <w:rPr>
              <w:rFonts w:ascii="Times New Roman" w:eastAsia="Times New Roman" w:hAnsi="Times New Roman" w:cs="Times New Roman"/>
              <w:b/>
              <w:bCs/>
              <w:color w:val="BF8F00" w:themeColor="accent1" w:themeShade="BF"/>
              <w:kern w:val="36"/>
              <w:sz w:val="48"/>
              <w:szCs w:val="48"/>
              <w:lang w:val="en-US"/>
            </w:rPr>
            <w:t xml:space="preserve">Power Method </w:t>
          </w:r>
          <w:proofErr w:type="gramStart"/>
          <w:r w:rsidR="008F4767">
            <w:rPr>
              <w:rFonts w:ascii="Times New Roman" w:eastAsia="Times New Roman" w:hAnsi="Times New Roman" w:cs="Times New Roman"/>
              <w:b/>
              <w:bCs/>
              <w:color w:val="BF8F00" w:themeColor="accent1" w:themeShade="BF"/>
              <w:kern w:val="36"/>
              <w:sz w:val="48"/>
              <w:szCs w:val="48"/>
              <w:lang w:val="en-US"/>
            </w:rPr>
            <w:t>To</w:t>
          </w:r>
          <w:proofErr w:type="gramEnd"/>
          <w:r w:rsidR="008F4767">
            <w:rPr>
              <w:rFonts w:ascii="Times New Roman" w:eastAsia="Times New Roman" w:hAnsi="Times New Roman" w:cs="Times New Roman"/>
              <w:b/>
              <w:bCs/>
              <w:color w:val="BF8F00" w:themeColor="accent1" w:themeShade="BF"/>
              <w:kern w:val="36"/>
              <w:sz w:val="48"/>
              <w:szCs w:val="48"/>
              <w:lang w:val="en-US"/>
            </w:rPr>
            <w:t xml:space="preserve"> Find</w:t>
          </w:r>
          <w:r w:rsidR="00AE77C4" w:rsidRPr="008F4767">
            <w:rPr>
              <w:rFonts w:ascii="Times New Roman" w:eastAsia="Times New Roman" w:hAnsi="Times New Roman" w:cs="Times New Roman"/>
              <w:b/>
              <w:bCs/>
              <w:color w:val="BF8F00" w:themeColor="accent1" w:themeShade="BF"/>
              <w:kern w:val="36"/>
              <w:sz w:val="48"/>
              <w:szCs w:val="48"/>
              <w:lang w:val="en-US"/>
            </w:rPr>
            <w:t xml:space="preserve"> Domin</w:t>
          </w:r>
          <w:r w:rsidR="008A0491">
            <w:rPr>
              <w:rFonts w:ascii="Times New Roman" w:eastAsia="Times New Roman" w:hAnsi="Times New Roman" w:cs="Times New Roman"/>
              <w:b/>
              <w:bCs/>
              <w:color w:val="BF8F00" w:themeColor="accent1" w:themeShade="BF"/>
              <w:kern w:val="36"/>
              <w:sz w:val="48"/>
              <w:szCs w:val="48"/>
              <w:lang w:val="en-US"/>
            </w:rPr>
            <w:t>ant Eigen Value and Eigen Vector</w:t>
          </w:r>
        </w:p>
        <w:p w14:paraId="67105577" w14:textId="77777777" w:rsidR="00AE77C4" w:rsidRDefault="00AE77C4" w:rsidP="00AE77C4">
          <w:pPr>
            <w:rPr>
              <w:lang w:val="en-US"/>
            </w:rPr>
          </w:pPr>
        </w:p>
        <w:p w14:paraId="68F3B203" w14:textId="244B9CA6" w:rsidR="00AE77C4" w:rsidRPr="008F4767" w:rsidRDefault="00DA7CB5" w:rsidP="00AE77C4">
          <w:pPr>
            <w:rPr>
              <w:b/>
              <w:color w:val="BF8F00" w:themeColor="accent1" w:themeShade="BF"/>
              <w:sz w:val="28"/>
              <w:szCs w:val="28"/>
              <w:lang w:val="en-US"/>
            </w:rPr>
          </w:pPr>
          <w:r w:rsidRPr="008F4767">
            <w:rPr>
              <w:b/>
              <w:color w:val="BF8F00" w:themeColor="accent1" w:themeShade="BF"/>
              <w:sz w:val="28"/>
              <w:szCs w:val="28"/>
              <w:lang w:val="en-US"/>
            </w:rPr>
            <w:t>NAME</w:t>
          </w:r>
          <w:proofErr w:type="gramStart"/>
          <w:r w:rsidRPr="008F4767">
            <w:rPr>
              <w:b/>
              <w:color w:val="BF8F00" w:themeColor="accent1" w:themeShade="BF"/>
              <w:sz w:val="28"/>
              <w:szCs w:val="28"/>
              <w:lang w:val="en-US"/>
            </w:rPr>
            <w:t>:RAJLAKSHMANAN</w:t>
          </w:r>
          <w:proofErr w:type="gramEnd"/>
          <w:r w:rsidRPr="008F4767">
            <w:rPr>
              <w:b/>
              <w:color w:val="BF8F00" w:themeColor="accent1" w:themeShade="BF"/>
              <w:sz w:val="28"/>
              <w:szCs w:val="28"/>
              <w:lang w:val="en-US"/>
            </w:rPr>
            <w:t xml:space="preserve">  C</w:t>
          </w:r>
        </w:p>
        <w:p w14:paraId="718206CB" w14:textId="508F15F1" w:rsidR="00DA7CB5" w:rsidRPr="008F4767" w:rsidRDefault="00DA7CB5" w:rsidP="00AE77C4">
          <w:pPr>
            <w:rPr>
              <w:b/>
              <w:color w:val="BF8F00" w:themeColor="accent1" w:themeShade="BF"/>
              <w:sz w:val="28"/>
              <w:szCs w:val="28"/>
              <w:lang w:val="en-US"/>
            </w:rPr>
          </w:pPr>
          <w:r w:rsidRPr="008F4767">
            <w:rPr>
              <w:b/>
              <w:color w:val="BF8F00" w:themeColor="accent1" w:themeShade="BF"/>
              <w:sz w:val="28"/>
              <w:szCs w:val="28"/>
              <w:lang w:val="en-US"/>
            </w:rPr>
            <w:t>UNIQUE ID</w:t>
          </w:r>
          <w:proofErr w:type="gramStart"/>
          <w:r w:rsidRPr="008F4767">
            <w:rPr>
              <w:b/>
              <w:color w:val="BF8F00" w:themeColor="accent1" w:themeShade="BF"/>
              <w:sz w:val="28"/>
              <w:szCs w:val="28"/>
              <w:lang w:val="en-US"/>
            </w:rPr>
            <w:t>:E0219054</w:t>
          </w:r>
          <w:proofErr w:type="gramEnd"/>
        </w:p>
        <w:p w14:paraId="413FE292" w14:textId="560C1E64" w:rsidR="00AE77C4" w:rsidRPr="008F4767" w:rsidRDefault="00AE77C4">
          <w:pPr>
            <w:rPr>
              <w:rFonts w:ascii="Times New Roman" w:eastAsia="Times New Roman" w:hAnsi="Times New Roman" w:cs="Times New Roman"/>
              <w:color w:val="BF8F00" w:themeColor="accent1" w:themeShade="BF"/>
              <w:sz w:val="24"/>
              <w:szCs w:val="24"/>
              <w:lang w:eastAsia="en-IN"/>
            </w:rPr>
          </w:pPr>
          <w:r w:rsidRPr="008F4767">
            <w:rPr>
              <w:rFonts w:ascii="Times New Roman" w:eastAsia="Times New Roman" w:hAnsi="Times New Roman" w:cs="Times New Roman"/>
              <w:color w:val="BF8F00" w:themeColor="accent1" w:themeShade="BF"/>
              <w:sz w:val="24"/>
              <w:szCs w:val="24"/>
              <w:lang w:eastAsia="en-IN"/>
            </w:rPr>
            <w:br w:type="page"/>
          </w:r>
        </w:p>
        <w:p w14:paraId="4E651507" w14:textId="77777777" w:rsidR="00B934F2" w:rsidRDefault="00B934F2" w:rsidP="00B934F2">
          <w:pPr>
            <w:rPr>
              <w:b/>
              <w:sz w:val="24"/>
              <w:szCs w:val="24"/>
              <w:lang w:val="en-US"/>
            </w:rPr>
          </w:pPr>
          <w:r w:rsidRPr="00AE77C4">
            <w:rPr>
              <w:b/>
              <w:sz w:val="24"/>
              <w:szCs w:val="24"/>
              <w:u w:val="single"/>
              <w:lang w:val="en-US"/>
            </w:rPr>
            <w:lastRenderedPageBreak/>
            <w:t xml:space="preserve">WHAT IS </w:t>
          </w:r>
          <w:proofErr w:type="gramStart"/>
          <w:r w:rsidRPr="00AE77C4">
            <w:rPr>
              <w:b/>
              <w:sz w:val="24"/>
              <w:szCs w:val="24"/>
              <w:u w:val="single"/>
              <w:lang w:val="en-US"/>
            </w:rPr>
            <w:t>POWER  METHOD</w:t>
          </w:r>
          <w:proofErr w:type="gramEnd"/>
          <w:r w:rsidRPr="00AE77C4">
            <w:rPr>
              <w:b/>
              <w:sz w:val="24"/>
              <w:szCs w:val="24"/>
              <w:lang w:val="en-US"/>
            </w:rPr>
            <w:t>:</w:t>
          </w:r>
        </w:p>
        <w:p w14:paraId="149290BF" w14:textId="77777777" w:rsidR="00AE77C4" w:rsidRPr="00AE77C4" w:rsidRDefault="00AE77C4" w:rsidP="00AE77C4">
          <w:pPr>
            <w:rPr>
              <w:b/>
              <w:sz w:val="24"/>
              <w:szCs w:val="24"/>
              <w:lang w:val="en-US"/>
            </w:rPr>
          </w:pPr>
          <w:r>
            <w:rPr>
              <w:b/>
              <w:sz w:val="24"/>
              <w:szCs w:val="24"/>
              <w:lang w:val="en-US"/>
            </w:rPr>
            <w:tab/>
          </w:r>
          <w:r>
            <w:rPr>
              <w:b/>
              <w:sz w:val="24"/>
              <w:szCs w:val="24"/>
              <w:lang w:val="en-US"/>
            </w:rPr>
            <w:tab/>
          </w:r>
          <w:r>
            <w:rPr>
              <w:b/>
              <w:sz w:val="24"/>
              <w:szCs w:val="24"/>
              <w:lang w:val="en-US"/>
            </w:rPr>
            <w:tab/>
          </w:r>
          <w:r>
            <w:t xml:space="preserve">In mathematics, </w:t>
          </w:r>
          <w:r>
            <w:rPr>
              <w:b/>
              <w:bCs/>
            </w:rPr>
            <w:t>power iteration</w:t>
          </w:r>
          <w:r>
            <w:t xml:space="preserve"> (also known as the </w:t>
          </w:r>
          <w:r>
            <w:rPr>
              <w:b/>
              <w:bCs/>
            </w:rPr>
            <w:t>power method</w:t>
          </w:r>
          <w:r>
            <w:t xml:space="preserve">) is an eigenvalue algorithm  given a </w:t>
          </w:r>
          <w:r w:rsidRPr="00AE77C4">
            <w:t>diagonalizable</w:t>
          </w:r>
          <w:r>
            <w:t xml:space="preserve"> </w:t>
          </w:r>
          <w:r w:rsidRPr="00AE77C4">
            <w:t>matrix</w:t>
          </w:r>
          <w:r>
            <w:t xml:space="preserve"> </w:t>
          </w:r>
          <w:r>
            <w:rPr>
              <w:rStyle w:val="mwe-math-mathml-inline"/>
              <w:vanish/>
            </w:rPr>
            <w:t xml:space="preserve">A {\displaystyle A} 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55C7A2C9" wp14:editId="66BCEA16">
                    <wp:extent cx="304800" cy="304800"/>
                    <wp:effectExtent l="0" t="0" r="0" b="0"/>
                    <wp:docPr id="48" name="Rectangle 48" descr="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8" o:spid="_x0000_s1026" alt="Description: 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KLewrkCAADDBQAA&#10;DgAAAAAAAAAAAAAAAAAuAgAAZHJzL2Uyb0RvYy54bWxQSwECLQAUAAYACAAAACEATKDpLNgAAAAD&#10;AQAADwAAAAAAAAAAAAAAAAATBQAAZHJzL2Rvd25yZXYueG1sUEsFBgAAAAAEAAQA8wAAABgGAAAA&#10;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>
            <w:t xml:space="preserve">, the algorithm will produce a number </w:t>
          </w:r>
          <w:r>
            <w:rPr>
              <w:rStyle w:val="mwe-math-mathml-inline"/>
              <w:vanish/>
            </w:rPr>
            <w:t xml:space="preserve">λ {\displaystyle \lambda } 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786D2B80" wp14:editId="0F2AC1B8">
                    <wp:extent cx="304800" cy="304800"/>
                    <wp:effectExtent l="0" t="0" r="0" b="0"/>
                    <wp:docPr id="47" name="Rectangle 47" descr="\lambda 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7" o:spid="_x0000_s1026" alt="Description: \lambda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Bp7ypDA&#10;AgAAygUAAA4AAAAAAAAAAAAAAAAALgIAAGRycy9lMm9Eb2MueG1sUEsBAi0AFAAGAAgAAAAhAEyg&#10;6SzYAAAAAwEAAA8AAAAAAAAAAAAAAAAAGgUAAGRycy9kb3ducmV2LnhtbFBLBQYAAAAABAAEAPMA&#10;AAAfBgAAAAA=&#10;" filled="f" stroked="f">
                    <o:lock v:ext="edit" aspectratio="t"/>
                    <w10:anchorlock/>
                  </v:rect>
                </w:pict>
              </mc:Fallback>
            </mc:AlternateContent>
          </w:r>
          <w:r>
            <w:t xml:space="preserve">, which is the greatest (in absolute value) </w:t>
          </w:r>
          <w:r w:rsidRPr="00AE77C4">
            <w:t>eigenvalue</w:t>
          </w:r>
          <w:r>
            <w:t xml:space="preserve"> of </w:t>
          </w:r>
          <w:r>
            <w:rPr>
              <w:rStyle w:val="mwe-math-mathml-inline"/>
              <w:vanish/>
            </w:rPr>
            <w:t xml:space="preserve">A {\displaystyle A} 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765658D4" wp14:editId="699AA490">
                    <wp:extent cx="304800" cy="304800"/>
                    <wp:effectExtent l="0" t="0" r="0" b="0"/>
                    <wp:docPr id="46" name="Rectangle 46" descr="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6" o:spid="_x0000_s1026" alt="Description: 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6gQ/7kCAADDBQAA&#10;DgAAAAAAAAAAAAAAAAAuAgAAZHJzL2Uyb0RvYy54bWxQSwECLQAUAAYACAAAACEATKDpLNgAAAAD&#10;AQAADwAAAAAAAAAAAAAAAAATBQAAZHJzL2Rvd25yZXYueG1sUEsFBgAAAAAEAAQA8wAAABgGAAAA&#10;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>
            <w:t xml:space="preserve">, and a nonzero vector </w:t>
          </w:r>
          <w:r>
            <w:rPr>
              <w:rStyle w:val="mwe-math-mathml-inline"/>
              <w:vanish/>
            </w:rPr>
            <w:t xml:space="preserve">v {\displaystyle v} 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6CA829B6" wp14:editId="0A551F8F">
                    <wp:extent cx="304800" cy="304800"/>
                    <wp:effectExtent l="0" t="0" r="0" b="0"/>
                    <wp:docPr id="45" name="Rectangle 45" descr="v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5" o:spid="_x0000_s1026" alt="Description: v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uKYKQ7kCAADDBQAA&#10;DgAAAAAAAAAAAAAAAAAuAgAAZHJzL2Uyb0RvYy54bWxQSwECLQAUAAYACAAAACEATKDpLNgAAAAD&#10;AQAADwAAAAAAAAAAAAAAAAATBQAAZHJzL2Rvd25yZXYueG1sUEsFBgAAAAAEAAQA8wAAABgGAAAA&#10;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>
            <w:t xml:space="preserve">, which is a corresponding </w:t>
          </w:r>
          <w:r w:rsidRPr="00AE77C4">
            <w:t>eigenvector</w:t>
          </w:r>
          <w:r>
            <w:t xml:space="preserve"> of </w:t>
          </w:r>
          <w:r>
            <w:rPr>
              <w:rStyle w:val="mwe-math-mathml-inline"/>
              <w:vanish/>
            </w:rPr>
            <w:t xml:space="preserve">λ {\displaystyle \lambda } 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7EA86EE9" wp14:editId="1EB3E92B">
                    <wp:extent cx="304800" cy="304800"/>
                    <wp:effectExtent l="0" t="0" r="0" b="0"/>
                    <wp:docPr id="44" name="Rectangle 44" descr="\lambda 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4" o:spid="_x0000_s1026" alt="Description: \lambda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VnVaN78C&#10;AADKBQAADgAAAAAAAAAAAAAAAAAuAgAAZHJzL2Uyb0RvYy54bWxQSwECLQAUAAYACAAAACEATKDp&#10;LNgAAAADAQAADwAAAAAAAAAAAAAAAAAZBQAAZHJzL2Rvd25yZXYueG1sUEsFBgAAAAAEAAQA8wAA&#10;AB4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  <w:r>
            <w:t xml:space="preserve">, that is, </w:t>
          </w:r>
          <w:r>
            <w:rPr>
              <w:rStyle w:val="mwe-math-mathml-inline"/>
              <w:vanish/>
            </w:rPr>
            <w:t xml:space="preserve">A v = λ v {\displaystyle Av=\lambda v} </w:t>
          </w:r>
          <w:r>
            <w:rPr>
              <w:noProof/>
              <w:lang w:val="en-US"/>
            </w:rPr>
            <mc:AlternateContent>
              <mc:Choice Requires="wps">
                <w:drawing>
                  <wp:inline distT="0" distB="0" distL="0" distR="0" wp14:anchorId="7704C84C" wp14:editId="0D84F5DC">
                    <wp:extent cx="304800" cy="304800"/>
                    <wp:effectExtent l="0" t="0" r="0" b="0"/>
                    <wp:docPr id="43" name="Rectangle 43" descr="{\displaystyle Av=\lambda v}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3" o:spid="_x0000_s1026" alt="Description: {\displaystyle Av=\lambda v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EACki0AIAAN4FAAAOAAAAAAAAAAAAAAAAAC4CAABkcnMvZTJvRG9jLnhtbFBL&#10;AQItABQABgAIAAAAIQBMoOks2AAAAAMBAAAPAAAAAAAAAAAAAAAAACoFAABkcnMvZG93bnJldi54&#10;bWxQSwUGAAAAAAQABADzAAAALwYAAAAA&#10;" filled="f" stroked="f">
                    <o:lock v:ext="edit" aspectratio="t"/>
                    <w10:anchorlock/>
                  </v:rect>
                </w:pict>
              </mc:Fallback>
            </mc:AlternateContent>
          </w:r>
          <w:r>
            <w:t xml:space="preserve">. The algorithm is also known as the </w:t>
          </w:r>
          <w:r>
            <w:rPr>
              <w:b/>
              <w:bCs/>
            </w:rPr>
            <w:t xml:space="preserve">Von </w:t>
          </w:r>
          <w:proofErr w:type="spellStart"/>
          <w:r>
            <w:rPr>
              <w:b/>
              <w:bCs/>
            </w:rPr>
            <w:t>Mises</w:t>
          </w:r>
          <w:proofErr w:type="spellEnd"/>
          <w:r>
            <w:rPr>
              <w:b/>
              <w:bCs/>
            </w:rPr>
            <w:t xml:space="preserve"> iteration</w:t>
          </w:r>
          <w:r>
            <w:t>.</w:t>
          </w:r>
          <w:hyperlink r:id="rId8" w:anchor="cite_note-VonMises-1" w:history="1">
            <w:r>
              <w:rPr>
                <w:rStyle w:val="Hyperlink"/>
                <w:vertAlign w:val="superscript"/>
              </w:rPr>
              <w:t>[1]</w:t>
            </w:r>
          </w:hyperlink>
        </w:p>
        <w:p w14:paraId="29F6B7F9" w14:textId="77777777" w:rsidR="001D2EFA" w:rsidRDefault="001D2EFA">
          <w:pP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  <w:p w14:paraId="232259A0" w14:textId="77777777" w:rsidR="001D2EFA" w:rsidRDefault="001D2EFA">
          <w:pPr>
            <w:rPr>
              <w:rFonts w:ascii="Times New Roman" w:eastAsia="Times New Roman" w:hAnsi="Times New Roman" w:cs="Times New Roman"/>
              <w:sz w:val="24"/>
              <w:szCs w:val="24"/>
              <w:lang w:eastAsia="en-IN"/>
            </w:rPr>
          </w:pPr>
        </w:p>
        <w:p w14:paraId="44FF1B05" w14:textId="77777777" w:rsidR="001D2EFA" w:rsidRPr="00AE77C4" w:rsidRDefault="001D2EFA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  <w:lang w:eastAsia="en-IN"/>
            </w:rPr>
          </w:pPr>
        </w:p>
        <w:p w14:paraId="6CA241EA" w14:textId="2DA13B53" w:rsidR="00AE77C4" w:rsidRDefault="00AE77C4">
          <w:pP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  <w:lang w:eastAsia="en-IN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u w:val="single"/>
              <w:lang w:eastAsia="en-IN"/>
            </w:rPr>
            <w:t>METHOD:</w:t>
          </w:r>
        </w:p>
        <w:p w14:paraId="57A7E3BD" w14:textId="77777777" w:rsidR="00AE77C4" w:rsidRDefault="00A9418A" w:rsidP="00AE77C4">
          <w:pPr>
            <w:pStyle w:val="NormalWeb"/>
          </w:pPr>
        </w:p>
      </w:sdtContent>
    </w:sdt>
    <w:p w14:paraId="4B0405F6" w14:textId="44FE10DA" w:rsidR="00AE77C4" w:rsidRDefault="00AE77C4" w:rsidP="00AE77C4">
      <w:pPr>
        <w:pStyle w:val="NormalWeb"/>
        <w:rPr>
          <w:lang w:val="en-US" w:eastAsia="en-US"/>
        </w:rPr>
      </w:pPr>
      <w:r w:rsidRPr="00AE77C4">
        <w:rPr>
          <w:lang w:val="en-US"/>
        </w:rPr>
        <w:t xml:space="preserve"> </w:t>
      </w:r>
      <w:r w:rsidRPr="00AE77C4">
        <w:rPr>
          <w:lang w:val="en-US" w:eastAsia="en-US"/>
        </w:rPr>
        <w:t xml:space="preserve">The power iteration algorithm starts with a </w:t>
      </w:r>
      <w:proofErr w:type="gramStart"/>
      <w:r w:rsidRPr="00AE77C4">
        <w:rPr>
          <w:lang w:val="en-US" w:eastAsia="en-US"/>
        </w:rPr>
        <w:t xml:space="preserve">vector </w:t>
      </w:r>
      <w:proofErr w:type="gramEnd"/>
      <w:r w:rsidRPr="00AE77C4">
        <w:rPr>
          <w:vanish/>
          <w:lang w:val="en-US" w:eastAsia="en-US"/>
        </w:rPr>
        <w:t xml:space="preserve">b 0 {\displaystyle b_{0}} </w:t>
      </w:r>
      <w:r w:rsidRPr="00AE77C4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DDF39B2" wp14:editId="37B529D2">
                <wp:extent cx="304800" cy="304800"/>
                <wp:effectExtent l="0" t="0" r="0" b="0"/>
                <wp:docPr id="16" name="AutoShape 1" descr="b_{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b_{0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C0zf3rwCAADG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AE77C4">
        <w:rPr>
          <w:lang w:val="en-US" w:eastAsia="en-US"/>
        </w:rPr>
        <w:t xml:space="preserve">, which may be an approximation to the dominant eigenvector or a random vector. The method is described by </w:t>
      </w:r>
      <w:proofErr w:type="gramStart"/>
      <w:r w:rsidRPr="00AE77C4">
        <w:rPr>
          <w:lang w:val="en-US" w:eastAsia="en-US"/>
        </w:rPr>
        <w:t xml:space="preserve">the </w:t>
      </w:r>
      <w:r w:rsidR="00B934F2">
        <w:rPr>
          <w:color w:val="0000FF"/>
          <w:u w:val="single"/>
          <w:lang w:val="en-US" w:eastAsia="en-US"/>
        </w:rPr>
        <w:t xml:space="preserve"> </w:t>
      </w:r>
      <w:r w:rsidR="00B934F2" w:rsidRPr="00B934F2">
        <w:rPr>
          <w:lang w:val="en-US" w:eastAsia="en-US"/>
        </w:rPr>
        <w:t>recurrence</w:t>
      </w:r>
      <w:proofErr w:type="gramEnd"/>
      <w:r w:rsidR="00B934F2" w:rsidRPr="00B934F2">
        <w:rPr>
          <w:lang w:val="en-US" w:eastAsia="en-US"/>
        </w:rPr>
        <w:t xml:space="preserve"> relation</w:t>
      </w:r>
    </w:p>
    <w:p w14:paraId="7B415CE0" w14:textId="54D43606" w:rsidR="00B934F2" w:rsidRPr="00AE77C4" w:rsidRDefault="00B934F2" w:rsidP="00AE77C4">
      <w:pPr>
        <w:pStyle w:val="NormalWeb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3B26BC02" wp14:editId="18DC41C7">
            <wp:extent cx="1914525" cy="676275"/>
            <wp:effectExtent l="0" t="0" r="9525" b="9525"/>
            <wp:docPr id="129" name="Picture 129" descr="I:\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:\Screenshot (2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8AE7" w14:textId="77777777" w:rsidR="00AE77C4" w:rsidRPr="00AE77C4" w:rsidRDefault="00AE77C4" w:rsidP="00AE77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b k + 1 = A b k ‖ A b k ‖ {\displaystyle b_{k+1}={\frac {Ab_{k}}{\|Ab_{k}\|}}} </w:t>
      </w:r>
      <w:r w:rsidRPr="00AE77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C12340E" wp14:editId="2163E3F7">
                <wp:extent cx="304800" cy="304800"/>
                <wp:effectExtent l="0" t="0" r="0" b="0"/>
                <wp:docPr id="15" name="AutoShape 2" descr="{\displaystyle b_{k+1}={\frac {Ab_{k}}{\|Ab_{k}\|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{\displaystyle b_{k+1}={\frac {Ab_{k}}{\|Ab_{k}\|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BrT4KPhAgAA9Q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768EA644" w14:textId="77777777" w:rsidR="00AE77C4" w:rsidRPr="00AE77C4" w:rsidRDefault="00AE77C4" w:rsidP="00AE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So, </w:t>
      </w:r>
      <w:proofErr w:type="gramStart"/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>at every iteration</w:t>
      </w:r>
      <w:proofErr w:type="gramEnd"/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the vector </w:t>
      </w:r>
      <w:r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b k {\displaystyle b_{k}} </w:t>
      </w:r>
      <w:r w:rsidRPr="00AE77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102D3D45" wp14:editId="32943EEF">
                <wp:extent cx="304800" cy="304800"/>
                <wp:effectExtent l="0" t="0" r="0" b="0"/>
                <wp:docPr id="14" name="AutoShape 3" descr="b_{k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b_{k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BMWME7wCAADG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multiplied by the matrix </w:t>
      </w:r>
      <w:r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A {\displaystyle A} </w:t>
      </w:r>
      <w:r w:rsidRPr="00AE77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C3F1982" wp14:editId="1BC28365">
                <wp:extent cx="304800" cy="304800"/>
                <wp:effectExtent l="0" t="0" r="0" b="0"/>
                <wp:docPr id="13" name="AutoShape 4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PYBwZG3AgAAwgUAAA4A&#10;AAAAAAAAAAAAAAAALgIAAGRycy9lMm9Eb2MueG1sUEsBAi0AFAAGAAgAAAAhAEyg6SzYAAAAAwEA&#10;AA8AAAAAAAAAAAAAAAAAE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normalized. </w:t>
      </w:r>
    </w:p>
    <w:p w14:paraId="598D83B3" w14:textId="77777777" w:rsidR="00AE77C4" w:rsidRPr="00AE77C4" w:rsidRDefault="00AE77C4" w:rsidP="00AE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we assume </w:t>
      </w:r>
      <w:r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A {\displaystyle A} </w:t>
      </w:r>
      <w:r w:rsidRPr="00AE77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10377437" wp14:editId="3A721023">
                <wp:extent cx="304800" cy="304800"/>
                <wp:effectExtent l="0" t="0" r="0" b="0"/>
                <wp:docPr id="12" name="AutoShape 5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B84GAO3AgAAwgUAAA4A&#10;AAAAAAAAAAAAAAAALgIAAGRycy9lMm9Eb2MueG1sUEsBAi0AFAAGAAgAAAAhAEyg6SzYAAAAAwEA&#10;AA8AAAAAAAAAAAAAAAAAE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has an eigenvalue that is strictly greater in magnitude than its other eigenvalues and the starting vector </w:t>
      </w:r>
      <w:r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b 0 {\displaystyle b_{0}} </w:t>
      </w:r>
      <w:r w:rsidRPr="00AE77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4E1E45C" wp14:editId="29026880">
                <wp:extent cx="304800" cy="304800"/>
                <wp:effectExtent l="0" t="0" r="0" b="0"/>
                <wp:docPr id="11" name="AutoShape 6" descr="b_{0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6" o:spid="_x0000_s1026" alt="Description: b_{0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MdHP2bwCAADG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has a nonzero component in the direction of an eigenvector associated with the dominant eigenvalue, then a subsequence </w:t>
      </w:r>
      <w:r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( b k ) {\displaystyle \left(b_{k}\right)} </w:t>
      </w:r>
      <w:r w:rsidRPr="00AE77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5C6FD07D" wp14:editId="489E2B05">
                <wp:extent cx="304800" cy="304800"/>
                <wp:effectExtent l="0" t="0" r="0" b="0"/>
                <wp:docPr id="10" name="AutoShape 7" descr="\left(b_{{k}}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Description: \left(b_{{k}}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AzvWP3MAgAA1Q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converges to an eigenvector associated with the dominant eigenvalue. </w:t>
      </w:r>
    </w:p>
    <w:p w14:paraId="250253C1" w14:textId="77777777" w:rsidR="00AE77C4" w:rsidRPr="00AE77C4" w:rsidRDefault="00AE77C4" w:rsidP="00AE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Without the two assumptions above, the sequence </w:t>
      </w:r>
      <w:r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( b k ) {\displaystyle \left(b_{k}\right)} </w:t>
      </w:r>
      <w:r w:rsidRPr="00AE77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6E52FF6" wp14:editId="516DE5B4">
                <wp:extent cx="304800" cy="304800"/>
                <wp:effectExtent l="0" t="0" r="0" b="0"/>
                <wp:docPr id="9" name="AutoShape 8" descr="\left(b_{{k}}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8" o:spid="_x0000_s1026" alt="Description: \left(b_{{k}}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fz21b8sCAADU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does not necessarily converge. In this sequence, </w:t>
      </w:r>
    </w:p>
    <w:p w14:paraId="6553D1E7" w14:textId="7285DB33" w:rsidR="00AE77C4" w:rsidRPr="00AE77C4" w:rsidRDefault="00B934F2" w:rsidP="00AE77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96C553" wp14:editId="3C6B115C">
            <wp:extent cx="2333625" cy="466725"/>
            <wp:effectExtent l="0" t="0" r="9525" b="9525"/>
            <wp:docPr id="130" name="Picture 130" descr="I:\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:\Screenshot (21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7C4"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b k = e i ϕ k v 1 + r k {\displaystyle b_{k}=e^{i\phi _{k}}v_{1}+r_{k}} </w:t>
      </w:r>
    </w:p>
    <w:p w14:paraId="5BA86CFF" w14:textId="77777777" w:rsidR="00AE77C4" w:rsidRPr="00AE77C4" w:rsidRDefault="00AE77C4" w:rsidP="00AE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where</w:t>
      </w:r>
      <w:proofErr w:type="gramEnd"/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v 1 {\displaystyle v_{1}} </w:t>
      </w:r>
      <w:r w:rsidRPr="00AE77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6FEE64D5" wp14:editId="279F256F">
                <wp:extent cx="304800" cy="304800"/>
                <wp:effectExtent l="0" t="0" r="0" b="0"/>
                <wp:docPr id="7" name="AutoShape 10" descr="v_{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0" o:spid="_x0000_s1026" alt="Description: v_{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Yg4SFrwCAADG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 an eigenvector associated with the dominant eigenvalue, and </w:t>
      </w:r>
      <w:r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‖ r k ‖ → 0 {\displaystyle \|r_{k}\|\rightarrow 0} </w:t>
      </w:r>
      <w:r w:rsidRPr="00AE77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1F6BD616" wp14:editId="0700DDC4">
                <wp:extent cx="304800" cy="304800"/>
                <wp:effectExtent l="0" t="0" r="0" b="0"/>
                <wp:docPr id="6" name="AutoShape 11" descr="\|r_{{k}}\|\rightarrow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1" o:spid="_x0000_s1026" alt="Description: \|r_{{k}}\|\rightarrow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8wh6BygIAANk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presence of the term </w:t>
      </w:r>
      <w:r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e i ϕ k {\displaystyle e^{i\phi _{k}}} </w:t>
      </w:r>
      <w:r w:rsidRPr="00AE77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47485E87" wp14:editId="3E5F2EF8">
                <wp:extent cx="304800" cy="304800"/>
                <wp:effectExtent l="0" t="0" r="0" b="0"/>
                <wp:docPr id="5" name="AutoShape 12" descr="e^{{i\phi _{{k}}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2" o:spid="_x0000_s1026" alt="Description: e^{{i\phi _{{k}}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Pw85+cgCAADT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implies that </w:t>
      </w:r>
      <w:r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( b k ) {\displaystyle \left(b_{k}\right)} </w:t>
      </w:r>
      <w:r w:rsidRPr="00AE77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6499B656" wp14:editId="77F4DDB3">
                <wp:extent cx="304800" cy="304800"/>
                <wp:effectExtent l="0" t="0" r="0" b="0"/>
                <wp:docPr id="4" name="AutoShape 13" descr="\left(b_{{k}}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alt="Description: \left(b_{{k}}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qkr0EzQIAAN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does not converge </w:t>
      </w:r>
      <w:proofErr w:type="gramStart"/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unless </w:t>
      </w:r>
      <w:proofErr w:type="gramEnd"/>
      <w:r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e i ϕ k = 1 {\displaystyle e^{i\phi _{k}}=1} </w:t>
      </w:r>
      <w:r w:rsidRPr="00AE77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07EA21C7" wp14:editId="3C1E8B9C">
                <wp:extent cx="304800" cy="304800"/>
                <wp:effectExtent l="0" t="0" r="0" b="0"/>
                <wp:docPr id="3" name="AutoShape 14" descr="e^{{i\phi _{{k}}}}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" o:spid="_x0000_s1026" alt="Description: e^{{i\phi _{{k}}}}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AqNRAnJAgAA1Q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Under the two assumptions listed above, the sequence </w:t>
      </w:r>
      <w:r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( μ k ) {\displaystyle \left(\mu _{k}\right)} </w:t>
      </w:r>
      <w:r w:rsidRPr="00AE77C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7ADEC1F9" wp14:editId="4EC479A6">
                <wp:extent cx="304800" cy="304800"/>
                <wp:effectExtent l="0" t="0" r="0" b="0"/>
                <wp:docPr id="2" name="AutoShape 15" descr="\left(\mu _{{k}}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5" o:spid="_x0000_s1026" alt="Description: \left(\mu _{{k}}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KYxwAjPAgAA2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defined by </w:t>
      </w:r>
    </w:p>
    <w:p w14:paraId="676A69EC" w14:textId="09B9C49C" w:rsidR="00AE77C4" w:rsidRPr="00AE77C4" w:rsidRDefault="00B934F2" w:rsidP="00AE77C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0B1F60" wp14:editId="00B70EA7">
            <wp:extent cx="1914525" cy="733425"/>
            <wp:effectExtent l="0" t="0" r="9525" b="9525"/>
            <wp:docPr id="131" name="Picture 131" descr="I:\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:\Screenshot (22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77C4"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μ k = b k </w:t>
      </w:r>
      <w:r w:rsidR="00AE77C4" w:rsidRPr="00AE77C4">
        <w:rPr>
          <w:rFonts w:ascii="Cambria Math" w:eastAsia="Times New Roman" w:hAnsi="Cambria Math" w:cs="Cambria Math"/>
          <w:vanish/>
          <w:sz w:val="24"/>
          <w:szCs w:val="24"/>
          <w:lang w:val="en-US"/>
        </w:rPr>
        <w:t>∗</w:t>
      </w:r>
      <w:r w:rsidR="00AE77C4"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 A b k b k </w:t>
      </w:r>
      <w:r w:rsidR="00AE77C4" w:rsidRPr="00AE77C4">
        <w:rPr>
          <w:rFonts w:ascii="Cambria Math" w:eastAsia="Times New Roman" w:hAnsi="Cambria Math" w:cs="Cambria Math"/>
          <w:vanish/>
          <w:sz w:val="24"/>
          <w:szCs w:val="24"/>
          <w:lang w:val="en-US"/>
        </w:rPr>
        <w:t>∗</w:t>
      </w:r>
      <w:r w:rsidR="00AE77C4" w:rsidRPr="00AE77C4"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  <w:t xml:space="preserve"> b k {\displaystyle \mu _{k}={\frac {b_{k}^{*}Ab_{k}}{b_{k}^{*}b_{k}}}} </w:t>
      </w:r>
    </w:p>
    <w:p w14:paraId="786E632A" w14:textId="77777777" w:rsidR="00AE77C4" w:rsidRDefault="00AE77C4" w:rsidP="00AE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>converges</w:t>
      </w:r>
      <w:proofErr w:type="gramEnd"/>
      <w:r w:rsidRPr="00AE77C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dominant eigenvalue</w:t>
      </w:r>
    </w:p>
    <w:p w14:paraId="6459EAF2" w14:textId="77777777" w:rsidR="008A0491" w:rsidRDefault="008A0491" w:rsidP="00AE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972F1C" w14:textId="77777777" w:rsidR="008A0491" w:rsidRDefault="008A0491" w:rsidP="00AE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985ECD" w14:textId="4D760143" w:rsidR="008A0491" w:rsidRDefault="008A0491" w:rsidP="008A0491">
      <w:pPr>
        <w:pStyle w:val="NormalWeb"/>
      </w:pPr>
      <w:proofErr w:type="gramStart"/>
      <w:r>
        <w:t xml:space="preserve">The vector </w:t>
      </w:r>
      <w:r>
        <w:rPr>
          <w:rStyle w:val="mwe-math-mathml-inline"/>
          <w:rFonts w:eastAsiaTheme="majorEastAsia"/>
          <w:vanish/>
        </w:rPr>
        <w:t xml:space="preserve">b k {\displaystyle b_{k}} </w:t>
      </w: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22ACA1B" wp14:editId="2432D730">
                <wp:extent cx="304800" cy="304800"/>
                <wp:effectExtent l="0" t="0" r="0" b="0"/>
                <wp:docPr id="1" name="Rectangle 1" descr="b_{k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_{k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R7auUuwIAAMU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>
        <w:t>to an associated eigenvector.</w:t>
      </w:r>
      <w:proofErr w:type="gramEnd"/>
      <w:r>
        <w:t xml:space="preserve"> Ideally, one should use the </w:t>
      </w:r>
      <w:hyperlink r:id="rId12" w:tooltip="Rayleigh quotient" w:history="1">
        <w:r>
          <w:rPr>
            <w:rStyle w:val="Hyperlink"/>
          </w:rPr>
          <w:t>Rayleigh quotient</w:t>
        </w:r>
      </w:hyperlink>
      <w:r>
        <w:t xml:space="preserve"> in order to get the associated eigenvalue. </w:t>
      </w:r>
    </w:p>
    <w:p w14:paraId="4679B504" w14:textId="77777777" w:rsidR="008A0491" w:rsidRDefault="008A0491" w:rsidP="008A0491">
      <w:pPr>
        <w:pStyle w:val="NormalWeb"/>
      </w:pPr>
      <w:r>
        <w:t xml:space="preserve">This algorithm is used to calculate the </w:t>
      </w:r>
      <w:r>
        <w:rPr>
          <w:i/>
          <w:iCs/>
        </w:rPr>
        <w:t xml:space="preserve">Google </w:t>
      </w:r>
      <w:hyperlink r:id="rId13" w:tooltip="PageRank" w:history="1">
        <w:r>
          <w:rPr>
            <w:rStyle w:val="Hyperlink"/>
            <w:i/>
            <w:iCs/>
          </w:rPr>
          <w:t>PageRank</w:t>
        </w:r>
      </w:hyperlink>
      <w:r>
        <w:t xml:space="preserve">. </w:t>
      </w:r>
    </w:p>
    <w:p w14:paraId="46222C6D" w14:textId="77777777" w:rsidR="008A0491" w:rsidRDefault="008A0491" w:rsidP="008A0491">
      <w:pPr>
        <w:pStyle w:val="NormalWeb"/>
      </w:pPr>
      <w:r>
        <w:t xml:space="preserve">The method can also be used to calculate the </w:t>
      </w:r>
      <w:hyperlink r:id="rId14" w:tooltip="Spectral radius" w:history="1">
        <w:r>
          <w:rPr>
            <w:rStyle w:val="Hyperlink"/>
          </w:rPr>
          <w:t>spectral radius</w:t>
        </w:r>
      </w:hyperlink>
      <w:r>
        <w:t xml:space="preserve"> (the eigenvalue with the largest magnitude, for a square matrix) by computing the Rayleigh quotient </w:t>
      </w:r>
    </w:p>
    <w:p w14:paraId="0AF74647" w14:textId="1EB19A7E" w:rsidR="008A0491" w:rsidRDefault="008A0491" w:rsidP="00AE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A5AED2" wp14:editId="3A104EF3">
            <wp:extent cx="5133975" cy="952500"/>
            <wp:effectExtent l="0" t="0" r="9525" b="0"/>
            <wp:docPr id="8" name="Picture 8" descr="I: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4108" w14:textId="5FD27A04" w:rsidR="00B934F2" w:rsidRDefault="00B934F2" w:rsidP="00AE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543DFBE" wp14:editId="42D28224">
            <wp:extent cx="5731510" cy="4965587"/>
            <wp:effectExtent l="0" t="0" r="2540" b="6985"/>
            <wp:docPr id="132" name="Picture 132" descr="I: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: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D242" w14:textId="77777777" w:rsidR="00B934F2" w:rsidRDefault="00B934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5F055D41" w14:textId="77777777" w:rsidR="00B934F2" w:rsidRDefault="00B934F2" w:rsidP="00B934F2">
      <w:pPr>
        <w:pStyle w:val="Heading2"/>
      </w:pPr>
      <w:r>
        <w:lastRenderedPageBreak/>
        <w:t>Algorithm for Power Method</w:t>
      </w:r>
    </w:p>
    <w:p w14:paraId="07298B52" w14:textId="77777777" w:rsidR="00B934F2" w:rsidRPr="00AE77C4" w:rsidRDefault="00B934F2" w:rsidP="00AE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AEF756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1. Start</w:t>
      </w:r>
    </w:p>
    <w:p w14:paraId="6553638D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</w:p>
    <w:p w14:paraId="4B1EF2BC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2. Read Order of Matrix (n) and Tolerable Error (e)</w:t>
      </w:r>
    </w:p>
    <w:p w14:paraId="7D530051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</w:p>
    <w:p w14:paraId="74402473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3. Read Matrix A of Size n x n</w:t>
      </w:r>
    </w:p>
    <w:p w14:paraId="5BC347E3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</w:p>
    <w:p w14:paraId="6DA9AFE5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4. Read Initial Guess Vector X of Size n x 1</w:t>
      </w:r>
    </w:p>
    <w:p w14:paraId="21CDDBA1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</w:p>
    <w:p w14:paraId="716F77A4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5. Initialize: </w:t>
      </w:r>
      <w:proofErr w:type="spellStart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Lambda_Old</w:t>
      </w:r>
      <w:proofErr w:type="spellEnd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1</w:t>
      </w:r>
    </w:p>
    <w:p w14:paraId="5C4DCBB5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</w:p>
    <w:p w14:paraId="2F8CC5C8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6. Multiply: X_NEW = A * X </w:t>
      </w:r>
    </w:p>
    <w:p w14:paraId="468C5A21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</w:p>
    <w:p w14:paraId="116A80FA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7. Replace X by X_NEW</w:t>
      </w:r>
    </w:p>
    <w:p w14:paraId="3DE2BA42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</w:p>
    <w:p w14:paraId="3E103BBC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8. Find Largest Element (</w:t>
      </w:r>
      <w:proofErr w:type="spellStart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Lamda_New</w:t>
      </w:r>
      <w:proofErr w:type="spellEnd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) by Magnitude from X_NEW</w:t>
      </w:r>
    </w:p>
    <w:p w14:paraId="0FD07943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</w:p>
    <w:p w14:paraId="4BC8AA46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9. Normalize or Divide X by </w:t>
      </w:r>
      <w:proofErr w:type="spellStart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Lamda_New</w:t>
      </w:r>
      <w:proofErr w:type="spellEnd"/>
    </w:p>
    <w:p w14:paraId="6C391C57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</w:p>
    <w:p w14:paraId="6601186F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10. Display </w:t>
      </w:r>
      <w:proofErr w:type="spellStart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Lamda_New</w:t>
      </w:r>
      <w:proofErr w:type="spellEnd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and X</w:t>
      </w:r>
    </w:p>
    <w:p w14:paraId="53134AA4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</w:p>
    <w:p w14:paraId="26235A22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11. If |</w:t>
      </w:r>
      <w:proofErr w:type="spellStart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Lambda_Old</w:t>
      </w:r>
      <w:proofErr w:type="spellEnd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- </w:t>
      </w:r>
      <w:proofErr w:type="spellStart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Lamda_New</w:t>
      </w:r>
      <w:proofErr w:type="spellEnd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| &gt; e then </w:t>
      </w:r>
    </w:p>
    <w:p w14:paraId="35459B0D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   </w:t>
      </w:r>
      <w:proofErr w:type="gramStart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set</w:t>
      </w:r>
      <w:proofErr w:type="gramEnd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Lambda_Old</w:t>
      </w:r>
      <w:proofErr w:type="spellEnd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= </w:t>
      </w:r>
      <w:proofErr w:type="spellStart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Lamda_New</w:t>
      </w:r>
      <w:proofErr w:type="spellEnd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and </w:t>
      </w:r>
      <w:proofErr w:type="spellStart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goto</w:t>
      </w:r>
      <w:proofErr w:type="spellEnd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</w:p>
    <w:p w14:paraId="4A5A0D40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    </w:t>
      </w:r>
      <w:proofErr w:type="gramStart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step</w:t>
      </w:r>
      <w:proofErr w:type="gramEnd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(6) otherwise </w:t>
      </w:r>
      <w:proofErr w:type="spellStart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>goto</w:t>
      </w:r>
      <w:proofErr w:type="spellEnd"/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step (12)</w:t>
      </w:r>
    </w:p>
    <w:p w14:paraId="7BBB2DAF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</w:t>
      </w:r>
    </w:p>
    <w:p w14:paraId="56D47FD2" w14:textId="77777777" w:rsidR="00B934F2" w:rsidRPr="00B934F2" w:rsidRDefault="00B934F2" w:rsidP="00B93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r w:rsidRPr="00B934F2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12. Stop</w:t>
      </w:r>
    </w:p>
    <w:p w14:paraId="237E5FC0" w14:textId="7AD3F98F" w:rsidR="00B934F2" w:rsidRDefault="00B934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19E3C1" w14:textId="77777777" w:rsidR="00B934F2" w:rsidRDefault="00B934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38392B46" w14:textId="77777777" w:rsidR="00B934F2" w:rsidRDefault="00B934F2" w:rsidP="00B934F2">
      <w:pPr>
        <w:pStyle w:val="Heading1"/>
      </w:pPr>
      <w:r>
        <w:lastRenderedPageBreak/>
        <w:t xml:space="preserve">Power Method </w:t>
      </w:r>
      <w:proofErr w:type="spellStart"/>
      <w:r>
        <w:t>Pseudocode</w:t>
      </w:r>
      <w:proofErr w:type="spellEnd"/>
      <w:r>
        <w:t xml:space="preserve"> for Finding Dominant Eigen Value and Eigen Vector</w:t>
      </w:r>
    </w:p>
    <w:p w14:paraId="6723B7BE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>
        <w:tab/>
      </w:r>
      <w:r w:rsidRPr="00B934F2">
        <w:rPr>
          <w:b/>
          <w:sz w:val="28"/>
          <w:szCs w:val="28"/>
        </w:rPr>
        <w:t>1. Start</w:t>
      </w:r>
    </w:p>
    <w:p w14:paraId="604CD74D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ab/>
      </w:r>
    </w:p>
    <w:p w14:paraId="7EEC98A9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2. Input:</w:t>
      </w:r>
    </w:p>
    <w:p w14:paraId="55A9769E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a. Order of Matrix (n)</w:t>
      </w:r>
    </w:p>
    <w:p w14:paraId="6138628A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b. Tolerable Error (e)</w:t>
      </w:r>
    </w:p>
    <w:p w14:paraId="4B292B7D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ab/>
      </w:r>
    </w:p>
    <w:p w14:paraId="05762EB5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3. Read Matrix (A):</w:t>
      </w:r>
    </w:p>
    <w:p w14:paraId="21EA967E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For i = 1 to n</w:t>
      </w:r>
    </w:p>
    <w:p w14:paraId="3F9C3737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For j = 1 to n</w:t>
      </w:r>
    </w:p>
    <w:p w14:paraId="66FF11D8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  Read </w:t>
      </w:r>
      <w:proofErr w:type="spellStart"/>
      <w:r w:rsidRPr="00B934F2">
        <w:rPr>
          <w:b/>
          <w:sz w:val="28"/>
          <w:szCs w:val="28"/>
        </w:rPr>
        <w:t>A</w:t>
      </w:r>
      <w:r w:rsidRPr="00B934F2">
        <w:rPr>
          <w:b/>
          <w:sz w:val="28"/>
          <w:szCs w:val="28"/>
          <w:vertAlign w:val="subscript"/>
        </w:rPr>
        <w:t>i</w:t>
      </w:r>
      <w:proofErr w:type="gramStart"/>
      <w:r w:rsidRPr="00B934F2">
        <w:rPr>
          <w:b/>
          <w:sz w:val="28"/>
          <w:szCs w:val="28"/>
          <w:vertAlign w:val="subscript"/>
        </w:rPr>
        <w:t>,j</w:t>
      </w:r>
      <w:proofErr w:type="spellEnd"/>
      <w:proofErr w:type="gramEnd"/>
    </w:p>
    <w:p w14:paraId="625C75A4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Next j</w:t>
      </w:r>
    </w:p>
    <w:p w14:paraId="1019FD2E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Next i</w:t>
      </w:r>
    </w:p>
    <w:p w14:paraId="50129711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</w:t>
      </w:r>
    </w:p>
    <w:p w14:paraId="743A3A58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4. Read Initial Guess Vector (X):</w:t>
      </w:r>
    </w:p>
    <w:p w14:paraId="78DD33A2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For i = 1 to n</w:t>
      </w:r>
    </w:p>
    <w:p w14:paraId="5912BCD2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Read X</w:t>
      </w:r>
      <w:r w:rsidRPr="00B934F2">
        <w:rPr>
          <w:b/>
          <w:sz w:val="28"/>
          <w:szCs w:val="28"/>
          <w:vertAlign w:val="subscript"/>
        </w:rPr>
        <w:t>i</w:t>
      </w:r>
    </w:p>
    <w:p w14:paraId="3EE29E94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Next i</w:t>
      </w:r>
    </w:p>
    <w:p w14:paraId="16EA68E3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</w:p>
    <w:p w14:paraId="39C68D21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5. Initialize: </w:t>
      </w:r>
      <w:proofErr w:type="spellStart"/>
      <w:r w:rsidRPr="00B934F2">
        <w:rPr>
          <w:b/>
          <w:sz w:val="28"/>
          <w:szCs w:val="28"/>
        </w:rPr>
        <w:t>Lambda_Old</w:t>
      </w:r>
      <w:proofErr w:type="spellEnd"/>
      <w:r w:rsidRPr="00B934F2">
        <w:rPr>
          <w:b/>
          <w:sz w:val="28"/>
          <w:szCs w:val="28"/>
        </w:rPr>
        <w:t xml:space="preserve"> = 1</w:t>
      </w:r>
    </w:p>
    <w:p w14:paraId="1120FB77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</w:p>
    <w:p w14:paraId="395BBADB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6. Multiplication (X_NEW = A * X):</w:t>
      </w:r>
    </w:p>
    <w:p w14:paraId="0F1C26FF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For i = 1 to n</w:t>
      </w:r>
    </w:p>
    <w:p w14:paraId="4610CA65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Temp = 0.0</w:t>
      </w:r>
    </w:p>
    <w:p w14:paraId="0D3162A8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For j = 1 to n</w:t>
      </w:r>
    </w:p>
    <w:p w14:paraId="3AA271F7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  Temp = Temp + </w:t>
      </w:r>
      <w:proofErr w:type="spellStart"/>
      <w:r w:rsidRPr="00B934F2">
        <w:rPr>
          <w:b/>
          <w:sz w:val="28"/>
          <w:szCs w:val="28"/>
        </w:rPr>
        <w:t>A</w:t>
      </w:r>
      <w:r w:rsidRPr="00B934F2">
        <w:rPr>
          <w:b/>
          <w:sz w:val="28"/>
          <w:szCs w:val="28"/>
          <w:vertAlign w:val="subscript"/>
        </w:rPr>
        <w:t>i</w:t>
      </w:r>
      <w:proofErr w:type="gramStart"/>
      <w:r w:rsidRPr="00B934F2">
        <w:rPr>
          <w:b/>
          <w:sz w:val="28"/>
          <w:szCs w:val="28"/>
          <w:vertAlign w:val="subscript"/>
        </w:rPr>
        <w:t>,j</w:t>
      </w:r>
      <w:proofErr w:type="spellEnd"/>
      <w:proofErr w:type="gramEnd"/>
      <w:r w:rsidRPr="00B934F2">
        <w:rPr>
          <w:b/>
          <w:sz w:val="28"/>
          <w:szCs w:val="28"/>
        </w:rPr>
        <w:t xml:space="preserve"> * </w:t>
      </w:r>
      <w:proofErr w:type="spellStart"/>
      <w:r w:rsidRPr="00B934F2">
        <w:rPr>
          <w:b/>
          <w:sz w:val="28"/>
          <w:szCs w:val="28"/>
        </w:rPr>
        <w:t>X</w:t>
      </w:r>
      <w:r w:rsidRPr="00B934F2">
        <w:rPr>
          <w:b/>
          <w:sz w:val="28"/>
          <w:szCs w:val="28"/>
          <w:vertAlign w:val="subscript"/>
        </w:rPr>
        <w:t>j</w:t>
      </w:r>
      <w:proofErr w:type="spellEnd"/>
    </w:p>
    <w:p w14:paraId="04FAEDA5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Next j</w:t>
      </w:r>
    </w:p>
    <w:p w14:paraId="297B8F69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</w:t>
      </w:r>
      <w:proofErr w:type="spellStart"/>
      <w:r w:rsidRPr="00B934F2">
        <w:rPr>
          <w:b/>
          <w:sz w:val="28"/>
          <w:szCs w:val="28"/>
        </w:rPr>
        <w:t>X_NEW</w:t>
      </w:r>
      <w:r w:rsidRPr="00B934F2">
        <w:rPr>
          <w:b/>
          <w:sz w:val="28"/>
          <w:szCs w:val="28"/>
          <w:vertAlign w:val="subscript"/>
        </w:rPr>
        <w:t>i</w:t>
      </w:r>
      <w:proofErr w:type="spellEnd"/>
      <w:r w:rsidRPr="00B934F2">
        <w:rPr>
          <w:b/>
          <w:sz w:val="28"/>
          <w:szCs w:val="28"/>
        </w:rPr>
        <w:t xml:space="preserve"> = Temp</w:t>
      </w:r>
    </w:p>
    <w:p w14:paraId="04397907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Next i</w:t>
      </w:r>
    </w:p>
    <w:p w14:paraId="2BE4B8C4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</w:p>
    <w:p w14:paraId="00910C07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7. Replace X by X_NEW:</w:t>
      </w:r>
    </w:p>
    <w:p w14:paraId="57870D55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For i = 1 to n</w:t>
      </w:r>
    </w:p>
    <w:p w14:paraId="731756D6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X</w:t>
      </w:r>
      <w:r w:rsidRPr="00B934F2">
        <w:rPr>
          <w:b/>
          <w:sz w:val="28"/>
          <w:szCs w:val="28"/>
          <w:vertAlign w:val="subscript"/>
        </w:rPr>
        <w:t>i</w:t>
      </w:r>
      <w:r w:rsidRPr="00B934F2">
        <w:rPr>
          <w:b/>
          <w:sz w:val="28"/>
          <w:szCs w:val="28"/>
        </w:rPr>
        <w:t xml:space="preserve"> = </w:t>
      </w:r>
      <w:proofErr w:type="spellStart"/>
      <w:r w:rsidRPr="00B934F2">
        <w:rPr>
          <w:b/>
          <w:sz w:val="28"/>
          <w:szCs w:val="28"/>
        </w:rPr>
        <w:t>X_NEW</w:t>
      </w:r>
      <w:r w:rsidRPr="00B934F2">
        <w:rPr>
          <w:b/>
          <w:sz w:val="28"/>
          <w:szCs w:val="28"/>
          <w:vertAlign w:val="subscript"/>
        </w:rPr>
        <w:t>i</w:t>
      </w:r>
      <w:proofErr w:type="spellEnd"/>
    </w:p>
    <w:p w14:paraId="616B36B1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Next i</w:t>
      </w:r>
    </w:p>
    <w:p w14:paraId="691E1451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</w:t>
      </w:r>
    </w:p>
    <w:p w14:paraId="41FE5678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8. Finding Largest:</w:t>
      </w:r>
    </w:p>
    <w:p w14:paraId="55481AC6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</w:t>
      </w:r>
      <w:proofErr w:type="spellStart"/>
      <w:r w:rsidRPr="00B934F2">
        <w:rPr>
          <w:b/>
          <w:sz w:val="28"/>
          <w:szCs w:val="28"/>
        </w:rPr>
        <w:t>Lambda_New</w:t>
      </w:r>
      <w:proofErr w:type="spellEnd"/>
      <w:r w:rsidRPr="00B934F2">
        <w:rPr>
          <w:b/>
          <w:sz w:val="28"/>
          <w:szCs w:val="28"/>
        </w:rPr>
        <w:t xml:space="preserve"> = |X</w:t>
      </w:r>
      <w:r w:rsidRPr="00B934F2">
        <w:rPr>
          <w:b/>
          <w:sz w:val="28"/>
          <w:szCs w:val="28"/>
          <w:vertAlign w:val="subscript"/>
        </w:rPr>
        <w:t>1</w:t>
      </w:r>
      <w:r w:rsidRPr="00B934F2">
        <w:rPr>
          <w:b/>
          <w:sz w:val="28"/>
          <w:szCs w:val="28"/>
        </w:rPr>
        <w:t>|</w:t>
      </w:r>
    </w:p>
    <w:p w14:paraId="4A380E52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For i = 2 to n</w:t>
      </w:r>
    </w:p>
    <w:p w14:paraId="638A4B4F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If |X</w:t>
      </w:r>
      <w:r w:rsidRPr="00B934F2">
        <w:rPr>
          <w:b/>
          <w:sz w:val="28"/>
          <w:szCs w:val="28"/>
          <w:vertAlign w:val="subscript"/>
        </w:rPr>
        <w:t>i</w:t>
      </w:r>
      <w:r w:rsidRPr="00B934F2">
        <w:rPr>
          <w:b/>
          <w:sz w:val="28"/>
          <w:szCs w:val="28"/>
        </w:rPr>
        <w:t xml:space="preserve">| &gt; </w:t>
      </w:r>
      <w:proofErr w:type="spellStart"/>
      <w:r w:rsidRPr="00B934F2">
        <w:rPr>
          <w:b/>
          <w:sz w:val="28"/>
          <w:szCs w:val="28"/>
        </w:rPr>
        <w:t>Lambda_New</w:t>
      </w:r>
      <w:proofErr w:type="spellEnd"/>
    </w:p>
    <w:p w14:paraId="4B7808A4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  </w:t>
      </w:r>
      <w:proofErr w:type="spellStart"/>
      <w:r w:rsidRPr="00B934F2">
        <w:rPr>
          <w:b/>
          <w:sz w:val="28"/>
          <w:szCs w:val="28"/>
        </w:rPr>
        <w:t>Lambda_New</w:t>
      </w:r>
      <w:proofErr w:type="spellEnd"/>
      <w:r w:rsidRPr="00B934F2">
        <w:rPr>
          <w:b/>
          <w:sz w:val="28"/>
          <w:szCs w:val="28"/>
        </w:rPr>
        <w:t xml:space="preserve"> = |X</w:t>
      </w:r>
      <w:r w:rsidRPr="00B934F2">
        <w:rPr>
          <w:b/>
          <w:sz w:val="28"/>
          <w:szCs w:val="28"/>
          <w:vertAlign w:val="subscript"/>
        </w:rPr>
        <w:t>i</w:t>
      </w:r>
      <w:r w:rsidRPr="00B934F2">
        <w:rPr>
          <w:b/>
          <w:sz w:val="28"/>
          <w:szCs w:val="28"/>
        </w:rPr>
        <w:t>|</w:t>
      </w:r>
    </w:p>
    <w:p w14:paraId="56F0477B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End If</w:t>
      </w:r>
    </w:p>
    <w:p w14:paraId="5AF31399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Next i</w:t>
      </w:r>
    </w:p>
    <w:p w14:paraId="3A43AD39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</w:p>
    <w:p w14:paraId="515938FA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9. Normalization:</w:t>
      </w:r>
    </w:p>
    <w:p w14:paraId="66EB9D6B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For i = 1 to n</w:t>
      </w:r>
    </w:p>
    <w:p w14:paraId="78030076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X</w:t>
      </w:r>
      <w:r w:rsidRPr="00B934F2">
        <w:rPr>
          <w:b/>
          <w:sz w:val="28"/>
          <w:szCs w:val="28"/>
          <w:vertAlign w:val="subscript"/>
        </w:rPr>
        <w:t>i</w:t>
      </w:r>
      <w:r w:rsidRPr="00B934F2">
        <w:rPr>
          <w:b/>
          <w:sz w:val="28"/>
          <w:szCs w:val="28"/>
        </w:rPr>
        <w:t xml:space="preserve"> = X</w:t>
      </w:r>
      <w:r w:rsidRPr="00B934F2">
        <w:rPr>
          <w:b/>
          <w:sz w:val="28"/>
          <w:szCs w:val="28"/>
          <w:vertAlign w:val="subscript"/>
        </w:rPr>
        <w:t>i</w:t>
      </w:r>
      <w:r w:rsidRPr="00B934F2">
        <w:rPr>
          <w:b/>
          <w:sz w:val="28"/>
          <w:szCs w:val="28"/>
        </w:rPr>
        <w:t>/</w:t>
      </w:r>
      <w:proofErr w:type="spellStart"/>
      <w:r w:rsidRPr="00B934F2">
        <w:rPr>
          <w:b/>
          <w:sz w:val="28"/>
          <w:szCs w:val="28"/>
        </w:rPr>
        <w:t>Lambda_New</w:t>
      </w:r>
      <w:proofErr w:type="spellEnd"/>
    </w:p>
    <w:p w14:paraId="2635B2F8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Next i</w:t>
      </w:r>
    </w:p>
    <w:p w14:paraId="751F908F" w14:textId="77777777" w:rsidR="00B934F2" w:rsidRPr="00B934F2" w:rsidRDefault="00B934F2" w:rsidP="00B934F2">
      <w:pPr>
        <w:pStyle w:val="HTMLPreformatted"/>
        <w:rPr>
          <w:b/>
          <w:sz w:val="24"/>
          <w:szCs w:val="24"/>
        </w:rPr>
      </w:pPr>
    </w:p>
    <w:p w14:paraId="56F9AE31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4"/>
          <w:szCs w:val="24"/>
        </w:rPr>
        <w:t xml:space="preserve">  </w:t>
      </w:r>
      <w:r w:rsidRPr="00B934F2">
        <w:rPr>
          <w:b/>
          <w:sz w:val="28"/>
          <w:szCs w:val="28"/>
        </w:rPr>
        <w:t>10. Display:</w:t>
      </w:r>
    </w:p>
    <w:p w14:paraId="439C6B89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Print </w:t>
      </w:r>
      <w:proofErr w:type="spellStart"/>
      <w:r w:rsidRPr="00B934F2">
        <w:rPr>
          <w:b/>
          <w:sz w:val="28"/>
          <w:szCs w:val="28"/>
        </w:rPr>
        <w:t>Lambda_New</w:t>
      </w:r>
      <w:proofErr w:type="spellEnd"/>
    </w:p>
    <w:p w14:paraId="62D64986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For i = 1 to n</w:t>
      </w:r>
    </w:p>
    <w:p w14:paraId="51CF82F4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Print X</w:t>
      </w:r>
      <w:r w:rsidRPr="00B934F2">
        <w:rPr>
          <w:b/>
          <w:sz w:val="28"/>
          <w:szCs w:val="28"/>
          <w:vertAlign w:val="subscript"/>
        </w:rPr>
        <w:t>i</w:t>
      </w:r>
    </w:p>
    <w:p w14:paraId="20DFAC59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Next i</w:t>
      </w:r>
    </w:p>
    <w:p w14:paraId="3FE3A6C7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</w:p>
    <w:p w14:paraId="1B81EEF8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11. Checking Accuracy:</w:t>
      </w:r>
    </w:p>
    <w:p w14:paraId="62B96F4B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If |</w:t>
      </w:r>
      <w:proofErr w:type="spellStart"/>
      <w:r w:rsidRPr="00B934F2">
        <w:rPr>
          <w:b/>
          <w:sz w:val="28"/>
          <w:szCs w:val="28"/>
        </w:rPr>
        <w:t>Lambda_New</w:t>
      </w:r>
      <w:proofErr w:type="spellEnd"/>
      <w:r w:rsidRPr="00B934F2">
        <w:rPr>
          <w:b/>
          <w:sz w:val="28"/>
          <w:szCs w:val="28"/>
        </w:rPr>
        <w:t xml:space="preserve"> - </w:t>
      </w:r>
      <w:proofErr w:type="spellStart"/>
      <w:r w:rsidRPr="00B934F2">
        <w:rPr>
          <w:b/>
          <w:sz w:val="28"/>
          <w:szCs w:val="28"/>
        </w:rPr>
        <w:t>Lambda_Old</w:t>
      </w:r>
      <w:proofErr w:type="spellEnd"/>
      <w:r w:rsidRPr="00B934F2">
        <w:rPr>
          <w:b/>
          <w:sz w:val="28"/>
          <w:szCs w:val="28"/>
        </w:rPr>
        <w:t>| &gt; e</w:t>
      </w:r>
    </w:p>
    <w:p w14:paraId="7EEF69DB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 </w:t>
      </w:r>
      <w:proofErr w:type="spellStart"/>
      <w:r w:rsidRPr="00B934F2">
        <w:rPr>
          <w:b/>
          <w:sz w:val="28"/>
          <w:szCs w:val="28"/>
        </w:rPr>
        <w:t>Lambda_Old</w:t>
      </w:r>
      <w:proofErr w:type="spellEnd"/>
      <w:r w:rsidRPr="00B934F2">
        <w:rPr>
          <w:b/>
          <w:sz w:val="28"/>
          <w:szCs w:val="28"/>
        </w:rPr>
        <w:t xml:space="preserve"> = </w:t>
      </w:r>
      <w:proofErr w:type="spellStart"/>
      <w:r w:rsidRPr="00B934F2">
        <w:rPr>
          <w:b/>
          <w:sz w:val="28"/>
          <w:szCs w:val="28"/>
        </w:rPr>
        <w:t>Lambda_New</w:t>
      </w:r>
      <w:proofErr w:type="spellEnd"/>
    </w:p>
    <w:p w14:paraId="41BD000D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       </w:t>
      </w:r>
      <w:proofErr w:type="spellStart"/>
      <w:r w:rsidRPr="00B934F2">
        <w:rPr>
          <w:b/>
          <w:sz w:val="28"/>
          <w:szCs w:val="28"/>
        </w:rPr>
        <w:t>Goto</w:t>
      </w:r>
      <w:proofErr w:type="spellEnd"/>
      <w:r w:rsidRPr="00B934F2">
        <w:rPr>
          <w:b/>
          <w:sz w:val="28"/>
          <w:szCs w:val="28"/>
        </w:rPr>
        <w:t xml:space="preserve"> Step (6)</w:t>
      </w:r>
    </w:p>
    <w:p w14:paraId="0AB7D88E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sz w:val="28"/>
          <w:szCs w:val="28"/>
        </w:rPr>
        <w:t xml:space="preserve">     </w:t>
      </w:r>
      <w:r w:rsidRPr="00B934F2">
        <w:rPr>
          <w:b/>
          <w:sz w:val="28"/>
          <w:szCs w:val="28"/>
        </w:rPr>
        <w:t xml:space="preserve">  End If</w:t>
      </w:r>
    </w:p>
    <w:p w14:paraId="49FB6D4B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</w:t>
      </w:r>
    </w:p>
    <w:p w14:paraId="4D9CA871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 xml:space="preserve">  12. Stop</w:t>
      </w:r>
    </w:p>
    <w:p w14:paraId="043DE005" w14:textId="54C7CD26" w:rsidR="00B934F2" w:rsidRPr="00B934F2" w:rsidRDefault="00B934F2" w:rsidP="00B934F2">
      <w:pPr>
        <w:rPr>
          <w:sz w:val="28"/>
          <w:szCs w:val="28"/>
        </w:rPr>
      </w:pPr>
    </w:p>
    <w:p w14:paraId="008FFC1A" w14:textId="77777777" w:rsidR="00B934F2" w:rsidRPr="00B934F2" w:rsidRDefault="00B934F2" w:rsidP="00B934F2">
      <w:pPr>
        <w:pStyle w:val="HTMLPreformatted"/>
        <w:rPr>
          <w:b/>
          <w:sz w:val="28"/>
          <w:szCs w:val="28"/>
        </w:rPr>
      </w:pPr>
      <w:r w:rsidRPr="00B934F2">
        <w:rPr>
          <w:b/>
          <w:sz w:val="28"/>
          <w:szCs w:val="28"/>
        </w:rPr>
        <w:t>Note: All array indexes are assumed to start from 1.</w:t>
      </w:r>
    </w:p>
    <w:p w14:paraId="7EB82E45" w14:textId="39C7908D" w:rsidR="00B934F2" w:rsidRDefault="00B934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014FC8" w14:textId="77777777" w:rsidR="00B934F2" w:rsidRDefault="00B934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3A5BA68A" w14:textId="77777777" w:rsidR="00B934F2" w:rsidRDefault="00B934F2" w:rsidP="00B934F2">
      <w:pPr>
        <w:pStyle w:val="Heading1"/>
      </w:pPr>
      <w:r>
        <w:lastRenderedPageBreak/>
        <w:t>Power Method Using C Programming for Finding Dominant Eigen Value and Eigen Vector</w:t>
      </w:r>
    </w:p>
    <w:p w14:paraId="508FDABE" w14:textId="0863E8B6" w:rsidR="001D2EFA" w:rsidRDefault="0094542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43D09C" wp14:editId="0E0E9233">
            <wp:extent cx="5724525" cy="3933461"/>
            <wp:effectExtent l="0" t="0" r="0" b="0"/>
            <wp:docPr id="133" name="Picture 133" descr="I:\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I:\Screenshot (230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29" cy="39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FF53" w14:textId="3FE389AF" w:rsidR="00945426" w:rsidRDefault="0094542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94E993" wp14:editId="049D6DE5">
            <wp:extent cx="5724525" cy="4105275"/>
            <wp:effectExtent l="0" t="0" r="9525" b="9525"/>
            <wp:docPr id="134" name="Picture 134" descr="I: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I: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05" cy="41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CDB4" w14:textId="2C6D9A54" w:rsidR="00945426" w:rsidRDefault="0094542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  <w:r w:rsidR="008F476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3C64CC8" wp14:editId="11A1E18C">
            <wp:extent cx="5924550" cy="4305300"/>
            <wp:effectExtent l="0" t="0" r="0" b="0"/>
            <wp:docPr id="135" name="Picture 135" descr="I:\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:\Screenshot (23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09" cy="43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C1FC" w14:textId="3C8FAF34" w:rsidR="00945426" w:rsidRDefault="0094542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2B1CE2" w14:textId="3F9D21CD" w:rsidR="00945426" w:rsidRDefault="0094542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268B92" w14:textId="77777777" w:rsidR="00945426" w:rsidRDefault="0094542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6443D8D0" w14:textId="3FF5A058" w:rsidR="00945426" w:rsidRDefault="00945426" w:rsidP="00945426">
      <w:pPr>
        <w:pStyle w:val="Heading3"/>
      </w:pPr>
      <w:proofErr w:type="gramStart"/>
      <w:r>
        <w:lastRenderedPageBreak/>
        <w:t>Output :</w:t>
      </w:r>
      <w:proofErr w:type="gramEnd"/>
      <w:r>
        <w:t xml:space="preserve">  Power Method Using C Programming</w:t>
      </w:r>
    </w:p>
    <w:p w14:paraId="4D151820" w14:textId="77777777" w:rsidR="00945426" w:rsidRPr="00945426" w:rsidRDefault="00945426" w:rsidP="00945426"/>
    <w:p w14:paraId="2814C382" w14:textId="1DC42EB0" w:rsidR="00945426" w:rsidRDefault="0094542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83D4C9" wp14:editId="138BF517">
            <wp:extent cx="5731510" cy="5037609"/>
            <wp:effectExtent l="0" t="0" r="2540" b="0"/>
            <wp:docPr id="136" name="Picture 136" descr="I: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: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24A8" w14:textId="7C4C17B0" w:rsidR="00945426" w:rsidRDefault="0094542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67B9C8" wp14:editId="71DF8D8F">
            <wp:extent cx="5731510" cy="2818866"/>
            <wp:effectExtent l="0" t="0" r="2540" b="635"/>
            <wp:docPr id="137" name="Picture 137" descr="I:\Screenshot (2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:\Screenshot (23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3E06" w14:textId="001DC53A" w:rsidR="0060015F" w:rsidRDefault="006001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7B315A" w14:textId="77777777" w:rsidR="0060015F" w:rsidRDefault="0060015F" w:rsidP="0060015F">
      <w:pPr>
        <w:spacing w:before="100" w:beforeAutospacing="1" w:after="100" w:afterAutospacing="1" w:line="240" w:lineRule="auto"/>
        <w:outlineLvl w:val="1"/>
      </w:pPr>
      <w:r w:rsidRPr="0060015F">
        <w:rPr>
          <w:rFonts w:ascii="Times New Roman" w:eastAsia="Times New Roman" w:hAnsi="Times New Roman" w:cs="Times New Roman"/>
          <w:b/>
          <w:bCs/>
          <w:color w:val="BF8F00" w:themeColor="accent1" w:themeShade="BF"/>
          <w:sz w:val="36"/>
          <w:szCs w:val="36"/>
          <w:lang w:val="en-US"/>
        </w:rPr>
        <w:lastRenderedPageBreak/>
        <w:t>Analysis</w:t>
      </w:r>
    </w:p>
    <w:p w14:paraId="6663CD9F" w14:textId="492ABFEC" w:rsidR="0060015F" w:rsidRDefault="0060015F" w:rsidP="00600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BF8F00" w:themeColor="accent1" w:themeShade="BF"/>
          <w:sz w:val="36"/>
          <w:szCs w:val="36"/>
          <w:lang w:val="en-US"/>
        </w:rPr>
      </w:pPr>
      <w:r>
        <w:tab/>
      </w:r>
      <w:r>
        <w:tab/>
      </w:r>
      <w:r w:rsidRPr="0060015F">
        <w:t xml:space="preserve"> </w:t>
      </w:r>
    </w:p>
    <w:p w14:paraId="112403A3" w14:textId="3F84F18B" w:rsidR="00A9418A" w:rsidRDefault="006001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BDB52B" wp14:editId="1F0A1107">
            <wp:extent cx="6819900" cy="5600700"/>
            <wp:effectExtent l="0" t="0" r="0" b="0"/>
            <wp:docPr id="22" name="Picture 22" descr="I:\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Screenshot (240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658" cy="56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6A334573" w14:textId="3FE6D6CF" w:rsidR="00A9418A" w:rsidRDefault="00A941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4F82A28" wp14:editId="033981E5">
            <wp:extent cx="6200775" cy="6728338"/>
            <wp:effectExtent l="0" t="0" r="0" b="0"/>
            <wp:docPr id="23" name="Picture 23" descr="I:\Screenshot (2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Screenshot (24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02" cy="674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15CB97DF" w14:textId="66503483" w:rsidR="00A9418A" w:rsidRDefault="00A941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4A47D67" wp14:editId="2A23AB45">
            <wp:extent cx="6353175" cy="5238750"/>
            <wp:effectExtent l="0" t="0" r="9525" b="0"/>
            <wp:docPr id="24" name="Picture 24" descr="I:\Screenshot (2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Screenshot (24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164" cy="524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3086D6AF" w14:textId="77777777" w:rsidR="00A9418A" w:rsidRDefault="00A941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92B70B" w14:textId="77777777" w:rsidR="0060015F" w:rsidRDefault="006001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DCBC2C" w14:textId="77777777" w:rsidR="0060015F" w:rsidRDefault="0060015F" w:rsidP="00600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BF8F00" w:themeColor="accent1" w:themeShade="BF"/>
          <w:sz w:val="36"/>
          <w:szCs w:val="36"/>
          <w:lang w:val="en-US"/>
        </w:rPr>
      </w:pPr>
      <w:r w:rsidRPr="0060015F">
        <w:rPr>
          <w:rFonts w:ascii="Times New Roman" w:eastAsia="Times New Roman" w:hAnsi="Times New Roman" w:cs="Times New Roman"/>
          <w:b/>
          <w:bCs/>
          <w:color w:val="BF8F00" w:themeColor="accent1" w:themeShade="BF"/>
          <w:sz w:val="36"/>
          <w:szCs w:val="36"/>
          <w:lang w:val="en-US"/>
        </w:rPr>
        <w:t>Applications</w:t>
      </w:r>
      <w:r>
        <w:rPr>
          <w:rFonts w:ascii="Times New Roman" w:eastAsia="Times New Roman" w:hAnsi="Times New Roman" w:cs="Times New Roman"/>
          <w:b/>
          <w:bCs/>
          <w:color w:val="BF8F00" w:themeColor="accent1" w:themeShade="BF"/>
          <w:sz w:val="36"/>
          <w:szCs w:val="36"/>
          <w:lang w:val="en-US"/>
        </w:rPr>
        <w:t>:</w:t>
      </w:r>
    </w:p>
    <w:p w14:paraId="162B9DC2" w14:textId="77777777" w:rsidR="0060015F" w:rsidRPr="0060015F" w:rsidRDefault="0060015F" w:rsidP="006001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BF8F00" w:themeColor="accent1" w:themeShade="BF"/>
          <w:sz w:val="36"/>
          <w:szCs w:val="36"/>
          <w:lang w:val="en-US"/>
        </w:rPr>
      </w:pPr>
    </w:p>
    <w:p w14:paraId="224FD0AE" w14:textId="77777777" w:rsidR="0060015F" w:rsidRPr="0060015F" w:rsidRDefault="0060015F" w:rsidP="00600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Although the power iteration method approximates only one eigenvalue of a matrix, it remains useful for certain </w:t>
      </w:r>
      <w:hyperlink r:id="rId25" w:tooltip="Computational problem" w:history="1"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computational problems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For instance, </w:t>
      </w:r>
      <w:hyperlink r:id="rId26" w:tooltip="Google" w:history="1"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Google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uses it to calculate the </w:t>
      </w:r>
      <w:hyperlink r:id="rId27" w:tooltip="PageRank" w:history="1"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PageRank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of documents in their search engine,</w:t>
      </w:r>
      <w:hyperlink r:id="rId28" w:anchor="cite_note-2" w:history="1"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vertAlign w:val="superscript"/>
            <w:lang w:val="en-US"/>
          </w:rPr>
          <w:t>[2]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and </w:t>
      </w:r>
      <w:hyperlink r:id="rId29" w:tooltip="Twitter" w:history="1"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Twitter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uses it to show users recommendations of whom to follow.</w:t>
      </w:r>
      <w:hyperlink r:id="rId30" w:anchor="cite_note-twitterwtf-3" w:history="1"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vertAlign w:val="superscript"/>
            <w:lang w:val="en-US"/>
          </w:rPr>
          <w:t>[3]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The power iteration method is especially suitable for </w:t>
      </w:r>
      <w:hyperlink r:id="rId31" w:tooltip="Sparse matrix" w:history="1"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sparse matrices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such as the web matrix, or as the </w:t>
      </w:r>
      <w:hyperlink r:id="rId32" w:tooltip="Matrix-free methods" w:history="1"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matrix-free method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that does not require storing the coefficient matrix </w:t>
      </w:r>
      <w:r w:rsidRPr="0060015F">
        <w:rPr>
          <w:rFonts w:ascii="Times New Roman" w:eastAsia="Times New Roman" w:hAnsi="Times New Roman" w:cs="Times New Roman"/>
          <w:b/>
          <w:vanish/>
          <w:sz w:val="28"/>
          <w:szCs w:val="28"/>
          <w:lang w:val="en-US"/>
        </w:rPr>
        <w:t xml:space="preserve">A {\displaystyle A} </w:t>
      </w:r>
      <w:r w:rsidRPr="0060015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6A7B1F0" wp14:editId="2A621B08">
                <wp:extent cx="304800" cy="304800"/>
                <wp:effectExtent l="0" t="0" r="0" b="0"/>
                <wp:docPr id="17" name="AutoShape 2" descr="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Dos4Fm3AgAAwgUAAA4A&#10;AAAAAAAAAAAAAAAALgIAAGRycy9lMm9Eb2MueG1sUEsBAi0AFAAGAAgAAAAhAEyg6SzYAAAAAwEA&#10;AA8AAAAAAAAAAAAAAAAAEQUAAGRycy9kb3ducmV2LnhtbFBLBQYAAAAABAAEAPMAAAAWBgAAAAA=&#10;" filled="f" stroked="f">
                <o:lock v:ext="edit" aspectratio="t"/>
                <w10:anchorlock/>
              </v:rect>
            </w:pict>
          </mc:Fallback>
        </mc:AlternateContent>
      </w:r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explicitly, but can instead access a function evaluating matrix-vector </w:t>
      </w:r>
      <w:proofErr w:type="gramStart"/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products </w:t>
      </w:r>
      <w:proofErr w:type="gramEnd"/>
      <w:r w:rsidRPr="0060015F">
        <w:rPr>
          <w:rFonts w:ascii="Times New Roman" w:eastAsia="Times New Roman" w:hAnsi="Times New Roman" w:cs="Times New Roman"/>
          <w:b/>
          <w:vanish/>
          <w:sz w:val="28"/>
          <w:szCs w:val="28"/>
          <w:lang w:val="en-US"/>
        </w:rPr>
        <w:t xml:space="preserve">A x {\displaystyle Ax} </w:t>
      </w:r>
      <w:r w:rsidRPr="0060015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0B3C964" wp14:editId="5C41BFBE">
                <wp:extent cx="304800" cy="304800"/>
                <wp:effectExtent l="0" t="0" r="0" b="0"/>
                <wp:docPr id="18" name="AutoShape 3" descr="A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A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4927quAIAAMMFAAAO&#10;AAAAAAAAAAAAAAAAAC4CAABkcnMvZTJvRG9jLnhtbFBLAQItABQABgAIAAAAIQBMoOks2AAAAAMB&#10;AAAPAAAAAAAAAAAAAAAAABIFAABkcnMvZG93bnJldi54bWxQSwUGAAAAAAQABADzAAAAFwYAAAAA&#10;" filled="f" stroked="f">
                <o:lock v:ext="edit" aspectratio="t"/>
                <w10:anchorlock/>
              </v:rect>
            </w:pict>
          </mc:Fallback>
        </mc:AlternateContent>
      </w:r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For non-symmetric matrices that are </w:t>
      </w:r>
      <w:hyperlink r:id="rId33" w:anchor="matrices" w:tooltip="Condition number" w:history="1"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well-conditioned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the power iteration method can outperform more complex </w:t>
      </w:r>
      <w:hyperlink r:id="rId34" w:tooltip="Arnoldi iteration" w:history="1">
        <w:proofErr w:type="spellStart"/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Arnoldi</w:t>
        </w:r>
        <w:proofErr w:type="spellEnd"/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 xml:space="preserve"> iteration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For symmetric matrices, the power iteration method is rarely used, since its convergence speed can be easily increased without sacrificing the small cost per iteration; see, e.g., </w:t>
      </w:r>
      <w:hyperlink r:id="rId35" w:tooltip="Lanczos iteration" w:history="1">
        <w:proofErr w:type="spellStart"/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Lanczos</w:t>
        </w:r>
        <w:proofErr w:type="spellEnd"/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 xml:space="preserve"> iteration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and </w:t>
      </w:r>
      <w:hyperlink r:id="rId36" w:tooltip="LOBPCG" w:history="1"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LOBPCG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</w:t>
      </w:r>
    </w:p>
    <w:p w14:paraId="6B055556" w14:textId="77777777" w:rsidR="0060015F" w:rsidRPr="0060015F" w:rsidRDefault="0060015F" w:rsidP="00600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Some of the more advanced eigenvalue algorithms can be understood as variations of the power iteration. For instance, the </w:t>
      </w:r>
      <w:hyperlink r:id="rId37" w:tooltip="Inverse iteration" w:history="1"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inverse iteration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method applies power iteration to the </w:t>
      </w:r>
      <w:proofErr w:type="gramStart"/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matrix </w:t>
      </w:r>
      <w:proofErr w:type="gramEnd"/>
      <w:r w:rsidRPr="0060015F">
        <w:rPr>
          <w:rFonts w:ascii="Times New Roman" w:eastAsia="Times New Roman" w:hAnsi="Times New Roman" w:cs="Times New Roman"/>
          <w:b/>
          <w:vanish/>
          <w:sz w:val="28"/>
          <w:szCs w:val="28"/>
          <w:lang w:val="en-US"/>
        </w:rPr>
        <w:t xml:space="preserve">A − 1 {\displaystyle A^{-1}} </w:t>
      </w:r>
      <w:r w:rsidRPr="0060015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165C1A0" wp14:editId="17C1FCA8">
                <wp:extent cx="304800" cy="304800"/>
                <wp:effectExtent l="0" t="0" r="0" b="0"/>
                <wp:docPr id="19" name="AutoShape 4" descr="A^{-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A^{-1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lv/r29AgAA&#10;x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Other algorithms look at the whole subspace generated by the </w:t>
      </w:r>
      <w:proofErr w:type="gramStart"/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vectors </w:t>
      </w:r>
      <w:proofErr w:type="gramEnd"/>
      <w:r w:rsidRPr="0060015F">
        <w:rPr>
          <w:rFonts w:ascii="Times New Roman" w:eastAsia="Times New Roman" w:hAnsi="Times New Roman" w:cs="Times New Roman"/>
          <w:b/>
          <w:vanish/>
          <w:sz w:val="28"/>
          <w:szCs w:val="28"/>
          <w:lang w:val="en-US"/>
        </w:rPr>
        <w:t xml:space="preserve">b k {\displaystyle b_{k}} </w:t>
      </w:r>
      <w:r w:rsidRPr="0060015F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806713B" wp14:editId="7A32A0BF">
                <wp:extent cx="304800" cy="304800"/>
                <wp:effectExtent l="0" t="0" r="0" b="0"/>
                <wp:docPr id="20" name="AutoShape 5" descr="b_{k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b_{k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+8IXW9AgAA&#10;xg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This subspace is known as the </w:t>
      </w:r>
      <w:hyperlink r:id="rId38" w:tooltip="Krylov subspace" w:history="1">
        <w:proofErr w:type="spellStart"/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Krylov</w:t>
        </w:r>
        <w:proofErr w:type="spellEnd"/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 xml:space="preserve"> subspace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It can be computed by </w:t>
      </w:r>
      <w:hyperlink r:id="rId39" w:tooltip="Arnoldi iteration" w:history="1">
        <w:proofErr w:type="spellStart"/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Arnoldi</w:t>
        </w:r>
        <w:proofErr w:type="spellEnd"/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 xml:space="preserve"> iteration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or </w:t>
      </w:r>
      <w:hyperlink r:id="rId40" w:tooltip="Lanczos iteration" w:history="1">
        <w:proofErr w:type="spellStart"/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>Lanczos</w:t>
        </w:r>
        <w:proofErr w:type="spellEnd"/>
        <w:r w:rsidRPr="0060015F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  <w:lang w:val="en-US"/>
          </w:rPr>
          <w:t xml:space="preserve"> iteration</w:t>
        </w:r>
      </w:hyperlink>
      <w:r w:rsidRPr="006001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. </w:t>
      </w:r>
    </w:p>
    <w:p w14:paraId="472F640B" w14:textId="77777777" w:rsidR="0060015F" w:rsidRDefault="006001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sectPr w:rsidR="0060015F" w:rsidSect="001D2EF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86"/>
    <w:rsid w:val="00115E86"/>
    <w:rsid w:val="001D2EFA"/>
    <w:rsid w:val="00385314"/>
    <w:rsid w:val="0060015F"/>
    <w:rsid w:val="008A0491"/>
    <w:rsid w:val="008F4767"/>
    <w:rsid w:val="00945426"/>
    <w:rsid w:val="00A9418A"/>
    <w:rsid w:val="00AE77C4"/>
    <w:rsid w:val="00B934F2"/>
    <w:rsid w:val="00DA7CB5"/>
    <w:rsid w:val="00ED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13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EFA"/>
  </w:style>
  <w:style w:type="paragraph" w:styleId="Heading1">
    <w:name w:val="heading 1"/>
    <w:basedOn w:val="Normal"/>
    <w:next w:val="Normal"/>
    <w:link w:val="Heading1Char"/>
    <w:uiPriority w:val="9"/>
    <w:qFormat/>
    <w:rsid w:val="001D2EF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0600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EF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E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E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F8F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E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E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060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E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06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E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060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E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2E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D2EF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99BD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2EFA"/>
    <w:rPr>
      <w:rFonts w:asciiTheme="majorHAnsi" w:eastAsiaTheme="majorEastAsia" w:hAnsiTheme="majorHAnsi" w:cstheme="majorBidi"/>
      <w:caps/>
      <w:color w:val="099BD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E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EFA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2EFA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2EFA"/>
    <w:rPr>
      <w:b/>
      <w:bCs/>
      <w:i/>
      <w:iCs/>
    </w:rPr>
  </w:style>
  <w:style w:type="paragraph" w:styleId="NormalWeb">
    <w:name w:val="Normal (Web)"/>
    <w:basedOn w:val="Normal"/>
    <w:uiPriority w:val="99"/>
    <w:unhideWhenUsed/>
    <w:rsid w:val="0011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2E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2EFA"/>
    <w:rPr>
      <w:rFonts w:asciiTheme="majorHAnsi" w:eastAsiaTheme="majorEastAsia" w:hAnsiTheme="majorHAnsi" w:cstheme="majorBidi"/>
      <w:color w:val="80600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EFA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EFA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EFA"/>
    <w:rPr>
      <w:rFonts w:asciiTheme="majorHAnsi" w:eastAsiaTheme="majorEastAsia" w:hAnsiTheme="majorHAnsi" w:cstheme="majorBidi"/>
      <w:color w:val="BF8F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EFA"/>
    <w:rPr>
      <w:rFonts w:asciiTheme="majorHAnsi" w:eastAsiaTheme="majorEastAsia" w:hAnsiTheme="majorHAnsi" w:cstheme="majorBidi"/>
      <w:caps/>
      <w:color w:val="BF8F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EFA"/>
    <w:rPr>
      <w:rFonts w:asciiTheme="majorHAnsi" w:eastAsiaTheme="majorEastAsia" w:hAnsiTheme="majorHAnsi" w:cstheme="majorBidi"/>
      <w:i/>
      <w:iCs/>
      <w:caps/>
      <w:color w:val="8060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EFA"/>
    <w:rPr>
      <w:rFonts w:asciiTheme="majorHAnsi" w:eastAsiaTheme="majorEastAsia" w:hAnsiTheme="majorHAnsi" w:cstheme="majorBidi"/>
      <w:b/>
      <w:bCs/>
      <w:color w:val="806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EFA"/>
    <w:rPr>
      <w:rFonts w:asciiTheme="majorHAnsi" w:eastAsiaTheme="majorEastAsia" w:hAnsiTheme="majorHAnsi" w:cstheme="majorBidi"/>
      <w:b/>
      <w:bCs/>
      <w:i/>
      <w:iCs/>
      <w:color w:val="8060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EFA"/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2EFA"/>
    <w:pPr>
      <w:spacing w:line="240" w:lineRule="auto"/>
    </w:pPr>
    <w:rPr>
      <w:b/>
      <w:bCs/>
      <w:smallCaps/>
      <w:color w:val="099BDD" w:themeColor="text2"/>
    </w:rPr>
  </w:style>
  <w:style w:type="character" w:styleId="Emphasis">
    <w:name w:val="Emphasis"/>
    <w:basedOn w:val="DefaultParagraphFont"/>
    <w:uiPriority w:val="20"/>
    <w:qFormat/>
    <w:rsid w:val="001D2EF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D2EFA"/>
    <w:pPr>
      <w:spacing w:before="120" w:after="120"/>
      <w:ind w:left="720"/>
    </w:pPr>
    <w:rPr>
      <w:color w:val="099BD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2EFA"/>
    <w:rPr>
      <w:color w:val="099BD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E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99BD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EFA"/>
    <w:rPr>
      <w:rFonts w:asciiTheme="majorHAnsi" w:eastAsiaTheme="majorEastAsia" w:hAnsiTheme="majorHAnsi" w:cstheme="majorBidi"/>
      <w:color w:val="099BDD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1D2EFA"/>
    <w:rPr>
      <w:smallCaps/>
      <w:color w:val="757575" w:themeColor="text1" w:themeTint="A6"/>
      <w:u w:val="none" w:color="959595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2EFA"/>
    <w:rPr>
      <w:b/>
      <w:bCs/>
      <w:smallCaps/>
      <w:color w:val="099BD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2E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EF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D2EFA"/>
  </w:style>
  <w:style w:type="paragraph" w:styleId="BalloonText">
    <w:name w:val="Balloon Text"/>
    <w:basedOn w:val="Normal"/>
    <w:link w:val="BalloonTextChar"/>
    <w:uiPriority w:val="99"/>
    <w:semiHidden/>
    <w:unhideWhenUsed/>
    <w:rsid w:val="00AE7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E77C4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AE77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4F2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EFA"/>
  </w:style>
  <w:style w:type="paragraph" w:styleId="Heading1">
    <w:name w:val="heading 1"/>
    <w:basedOn w:val="Normal"/>
    <w:next w:val="Normal"/>
    <w:link w:val="Heading1Char"/>
    <w:uiPriority w:val="9"/>
    <w:qFormat/>
    <w:rsid w:val="001D2EF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0600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EF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E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E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F8F0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E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F8F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E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0600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E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06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E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0600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E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2EF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D2EF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99BD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2EFA"/>
    <w:rPr>
      <w:rFonts w:asciiTheme="majorHAnsi" w:eastAsiaTheme="majorEastAsia" w:hAnsiTheme="majorHAnsi" w:cstheme="majorBidi"/>
      <w:caps/>
      <w:color w:val="099BD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E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EFA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2EFA"/>
    <w:rPr>
      <w:i/>
      <w:iCs/>
      <w:color w:val="757575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2EFA"/>
    <w:rPr>
      <w:b/>
      <w:bCs/>
      <w:i/>
      <w:iCs/>
    </w:rPr>
  </w:style>
  <w:style w:type="paragraph" w:styleId="NormalWeb">
    <w:name w:val="Normal (Web)"/>
    <w:basedOn w:val="Normal"/>
    <w:uiPriority w:val="99"/>
    <w:unhideWhenUsed/>
    <w:rsid w:val="00115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2EF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D2EFA"/>
    <w:rPr>
      <w:rFonts w:asciiTheme="majorHAnsi" w:eastAsiaTheme="majorEastAsia" w:hAnsiTheme="majorHAnsi" w:cstheme="majorBidi"/>
      <w:color w:val="80600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EFA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EFA"/>
    <w:rPr>
      <w:rFonts w:asciiTheme="majorHAnsi" w:eastAsiaTheme="majorEastAsia" w:hAnsiTheme="majorHAnsi" w:cstheme="majorBidi"/>
      <w:color w:val="BF8F0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EFA"/>
    <w:rPr>
      <w:rFonts w:asciiTheme="majorHAnsi" w:eastAsiaTheme="majorEastAsia" w:hAnsiTheme="majorHAnsi" w:cstheme="majorBidi"/>
      <w:color w:val="BF8F0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EFA"/>
    <w:rPr>
      <w:rFonts w:asciiTheme="majorHAnsi" w:eastAsiaTheme="majorEastAsia" w:hAnsiTheme="majorHAnsi" w:cstheme="majorBidi"/>
      <w:caps/>
      <w:color w:val="BF8F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EFA"/>
    <w:rPr>
      <w:rFonts w:asciiTheme="majorHAnsi" w:eastAsiaTheme="majorEastAsia" w:hAnsiTheme="majorHAnsi" w:cstheme="majorBidi"/>
      <w:i/>
      <w:iCs/>
      <w:caps/>
      <w:color w:val="80600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EFA"/>
    <w:rPr>
      <w:rFonts w:asciiTheme="majorHAnsi" w:eastAsiaTheme="majorEastAsia" w:hAnsiTheme="majorHAnsi" w:cstheme="majorBidi"/>
      <w:b/>
      <w:bCs/>
      <w:color w:val="806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EFA"/>
    <w:rPr>
      <w:rFonts w:asciiTheme="majorHAnsi" w:eastAsiaTheme="majorEastAsia" w:hAnsiTheme="majorHAnsi" w:cstheme="majorBidi"/>
      <w:b/>
      <w:bCs/>
      <w:i/>
      <w:iCs/>
      <w:color w:val="80600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EFA"/>
    <w:rPr>
      <w:rFonts w:asciiTheme="majorHAnsi" w:eastAsiaTheme="majorEastAsia" w:hAnsiTheme="majorHAnsi" w:cstheme="majorBidi"/>
      <w:i/>
      <w:iCs/>
      <w:color w:val="80600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2EFA"/>
    <w:pPr>
      <w:spacing w:line="240" w:lineRule="auto"/>
    </w:pPr>
    <w:rPr>
      <w:b/>
      <w:bCs/>
      <w:smallCaps/>
      <w:color w:val="099BDD" w:themeColor="text2"/>
    </w:rPr>
  </w:style>
  <w:style w:type="character" w:styleId="Emphasis">
    <w:name w:val="Emphasis"/>
    <w:basedOn w:val="DefaultParagraphFont"/>
    <w:uiPriority w:val="20"/>
    <w:qFormat/>
    <w:rsid w:val="001D2EF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D2EFA"/>
    <w:pPr>
      <w:spacing w:before="120" w:after="120"/>
      <w:ind w:left="720"/>
    </w:pPr>
    <w:rPr>
      <w:color w:val="099BD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2EFA"/>
    <w:rPr>
      <w:color w:val="099BD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EF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99BD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EFA"/>
    <w:rPr>
      <w:rFonts w:asciiTheme="majorHAnsi" w:eastAsiaTheme="majorEastAsia" w:hAnsiTheme="majorHAnsi" w:cstheme="majorBidi"/>
      <w:color w:val="099BDD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1D2EFA"/>
    <w:rPr>
      <w:smallCaps/>
      <w:color w:val="757575" w:themeColor="text1" w:themeTint="A6"/>
      <w:u w:val="none" w:color="959595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2EFA"/>
    <w:rPr>
      <w:b/>
      <w:bCs/>
      <w:smallCaps/>
      <w:color w:val="099BD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2EF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EF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D2EFA"/>
  </w:style>
  <w:style w:type="paragraph" w:styleId="BalloonText">
    <w:name w:val="Balloon Text"/>
    <w:basedOn w:val="Normal"/>
    <w:link w:val="BalloonTextChar"/>
    <w:uiPriority w:val="99"/>
    <w:semiHidden/>
    <w:unhideWhenUsed/>
    <w:rsid w:val="00AE7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E77C4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AE77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4F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ower_iteration" TargetMode="External"/><Relationship Id="rId13" Type="http://schemas.openxmlformats.org/officeDocument/2006/relationships/hyperlink" Target="https://en.wikipedia.org/wiki/PageRank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en.wikipedia.org/wiki/Google" TargetMode="External"/><Relationship Id="rId39" Type="http://schemas.openxmlformats.org/officeDocument/2006/relationships/hyperlink" Target="https://en.wikipedia.org/wiki/Arnoldi_itera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en.wikipedia.org/wiki/Arnoldi_iteration" TargetMode="External"/><Relationship Id="rId42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Rayleigh_quotient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en.wikipedia.org/wiki/Computational_problem" TargetMode="External"/><Relationship Id="rId33" Type="http://schemas.openxmlformats.org/officeDocument/2006/relationships/hyperlink" Target="https://en.wikipedia.org/wiki/Condition_number" TargetMode="External"/><Relationship Id="rId38" Type="http://schemas.openxmlformats.org/officeDocument/2006/relationships/hyperlink" Target="https://en.wikipedia.org/wiki/Krylov_subspa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en.wikipedia.org/wiki/Twitter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https://en.wikipedia.org/wiki/Matrix-free_methods" TargetMode="External"/><Relationship Id="rId37" Type="http://schemas.openxmlformats.org/officeDocument/2006/relationships/hyperlink" Target="https://en.wikipedia.org/wiki/Inverse_iteration" TargetMode="External"/><Relationship Id="rId40" Type="http://schemas.openxmlformats.org/officeDocument/2006/relationships/hyperlink" Target="https://en.wikipedia.org/wiki/Lanczos_itera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Power_iteration" TargetMode="External"/><Relationship Id="rId36" Type="http://schemas.openxmlformats.org/officeDocument/2006/relationships/hyperlink" Target="https://en.wikipedia.org/wiki/LOBPC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s://en.wikipedia.org/wiki/Sparse_matri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Spectral_radius" TargetMode="External"/><Relationship Id="rId22" Type="http://schemas.openxmlformats.org/officeDocument/2006/relationships/image" Target="media/image12.png"/><Relationship Id="rId27" Type="http://schemas.openxmlformats.org/officeDocument/2006/relationships/hyperlink" Target="https://en.wikipedia.org/wiki/PageRank" TargetMode="External"/><Relationship Id="rId30" Type="http://schemas.openxmlformats.org/officeDocument/2006/relationships/hyperlink" Target="https://en.wikipedia.org/wiki/Power_iteration" TargetMode="External"/><Relationship Id="rId35" Type="http://schemas.openxmlformats.org/officeDocument/2006/relationships/hyperlink" Target="https://en.wikipedia.org/wiki/Lanczos_iteration" TargetMode="Externa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F1"/>
    <w:rsid w:val="00325C14"/>
    <w:rsid w:val="006A0B12"/>
    <w:rsid w:val="009B60B0"/>
    <w:rsid w:val="00A95070"/>
    <w:rsid w:val="00AE36F1"/>
    <w:rsid w:val="00F6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5A59B3F2514D42AF40854AF8BA2BA6">
    <w:name w:val="7E5A59B3F2514D42AF40854AF8BA2BA6"/>
    <w:rsid w:val="00AE36F1"/>
  </w:style>
  <w:style w:type="paragraph" w:customStyle="1" w:styleId="C4F01E1376944CC2B89359F1DC428AAA">
    <w:name w:val="C4F01E1376944CC2B89359F1DC428AAA"/>
    <w:rsid w:val="00AE36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5A59B3F2514D42AF40854AF8BA2BA6">
    <w:name w:val="7E5A59B3F2514D42AF40854AF8BA2BA6"/>
    <w:rsid w:val="00AE36F1"/>
  </w:style>
  <w:style w:type="paragraph" w:customStyle="1" w:styleId="C4F01E1376944CC2B89359F1DC428AAA">
    <w:name w:val="C4F01E1376944CC2B89359F1DC428AAA"/>
    <w:rsid w:val="00AE3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CD4EA-89C1-4576-92A2-51B0FF0E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of LINEAR ALGEBRA</vt:lpstr>
    </vt:vector>
  </TitlesOfParts>
  <Company/>
  <LinksUpToDate>false</LinksUpToDate>
  <CharactersWithSpaces>7621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LINEAR ALGEBRA</dc:title>
  <dc:subject/>
  <dc:creator>rlsmanan@gmail.com</dc:creator>
  <cp:keywords/>
  <dc:description/>
  <cp:lastModifiedBy>user</cp:lastModifiedBy>
  <cp:revision>5</cp:revision>
  <dcterms:created xsi:type="dcterms:W3CDTF">2020-03-10T11:02:00Z</dcterms:created>
  <dcterms:modified xsi:type="dcterms:W3CDTF">2020-08-15T14:15:00Z</dcterms:modified>
</cp:coreProperties>
</file>