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90D06" w14:textId="28F53087" w:rsidR="00E912D7" w:rsidRPr="00440A29" w:rsidRDefault="007D73B5" w:rsidP="00E912D7">
      <w:pPr>
        <w:pStyle w:val="Title"/>
        <w:rPr>
          <w:rFonts w:asciiTheme="minorHAnsi" w:hAnsiTheme="minorHAnsi" w:cstheme="minorHAnsi"/>
          <w:color w:val="auto"/>
          <w:sz w:val="48"/>
          <w:lang w:val="en-IN"/>
        </w:rPr>
      </w:pPr>
      <w:r w:rsidRPr="00440A29">
        <w:rPr>
          <w:rFonts w:asciiTheme="minorHAnsi" w:hAnsiTheme="minorHAnsi" w:cstheme="minorHAnsi"/>
          <w:color w:val="auto"/>
          <w:sz w:val="48"/>
          <w:lang w:val="en-IN"/>
        </w:rPr>
        <w:t xml:space="preserve">API to Fetch Different Types of Aircraft </w:t>
      </w:r>
    </w:p>
    <w:p w14:paraId="4DF615AB" w14:textId="0FE8355E" w:rsidR="007D73B5" w:rsidRPr="00440A29" w:rsidRDefault="007D73B5" w:rsidP="00440A29">
      <w:pPr>
        <w:pStyle w:val="Heading1"/>
        <w:numPr>
          <w:ilvl w:val="0"/>
          <w:numId w:val="1"/>
        </w:numPr>
        <w:jc w:val="right"/>
        <w:rPr>
          <w:color w:val="auto"/>
          <w:lang w:val="en-IN"/>
        </w:rPr>
      </w:pPr>
      <w:r w:rsidRPr="00440A29">
        <w:rPr>
          <w:color w:val="auto"/>
          <w:lang w:val="en-IN"/>
        </w:rPr>
        <w:t>API Documentation</w:t>
      </w:r>
    </w:p>
    <w:p w14:paraId="2EF163E2" w14:textId="77777777" w:rsidR="0002609C" w:rsidRDefault="0002609C" w:rsidP="0002609C"/>
    <w:p w14:paraId="1AF1CABF" w14:textId="0874DA66" w:rsidR="0002609C" w:rsidRPr="0002609C" w:rsidRDefault="0002609C" w:rsidP="0002609C">
      <w:r w:rsidRPr="0002609C">
        <w:t xml:space="preserve">Data about various aircraft types may be obtained using the aircraft type endpoint of the </w:t>
      </w:r>
      <w:proofErr w:type="spellStart"/>
      <w:r w:rsidRPr="0002609C">
        <w:t>Aviationstack</w:t>
      </w:r>
      <w:proofErr w:type="spellEnd"/>
      <w:r w:rsidRPr="0002609C">
        <w:t xml:space="preserve"> </w:t>
      </w:r>
      <w:proofErr w:type="spellStart"/>
      <w:proofErr w:type="gramStart"/>
      <w:r w:rsidRPr="0002609C">
        <w:t>api</w:t>
      </w:r>
      <w:proofErr w:type="spellEnd"/>
      <w:proofErr w:type="gramEnd"/>
      <w:r w:rsidRPr="0002609C">
        <w:t>.</w:t>
      </w:r>
      <w:r>
        <w:t xml:space="preserve"> </w:t>
      </w:r>
      <w:sdt>
        <w:sdtPr>
          <w:rPr>
            <w:rFonts w:cstheme="minorHAnsi"/>
            <w:b/>
            <w:bCs/>
          </w:rPr>
          <w:id w:val="-1005593950"/>
          <w:citation/>
        </w:sdtPr>
        <w:sdtEndPr/>
        <w:sdtContent>
          <w:r w:rsidRPr="00440A29">
            <w:rPr>
              <w:rFonts w:cstheme="minorHAnsi"/>
              <w:b/>
              <w:bCs/>
            </w:rPr>
            <w:fldChar w:fldCharType="begin"/>
          </w:r>
          <w:r w:rsidRPr="00440A29">
            <w:rPr>
              <w:rFonts w:cstheme="minorHAnsi"/>
              <w:b/>
              <w:bCs/>
              <w:lang w:val="en-IN"/>
            </w:rPr>
            <w:instrText xml:space="preserve">CITATION Doc \l 16393 </w:instrText>
          </w:r>
          <w:r w:rsidRPr="00440A29">
            <w:rPr>
              <w:rFonts w:cstheme="minorHAnsi"/>
              <w:b/>
              <w:bCs/>
            </w:rPr>
            <w:fldChar w:fldCharType="separate"/>
          </w:r>
          <w:r w:rsidRPr="00440A29">
            <w:rPr>
              <w:rFonts w:cstheme="minorHAnsi"/>
              <w:noProof/>
              <w:lang w:val="en-IN"/>
            </w:rPr>
            <w:t>(Aviationstack API)</w:t>
          </w:r>
          <w:r w:rsidRPr="00440A29">
            <w:rPr>
              <w:rFonts w:cstheme="minorHAnsi"/>
              <w:b/>
              <w:bCs/>
            </w:rPr>
            <w:fldChar w:fldCharType="end"/>
          </w:r>
        </w:sdtContent>
      </w:sdt>
    </w:p>
    <w:p w14:paraId="48B627E7" w14:textId="77DBD087" w:rsidR="00925E33" w:rsidRPr="005C1E0C" w:rsidRDefault="00925E33" w:rsidP="005C1E0C">
      <w:pPr>
        <w:pStyle w:val="Heading3"/>
        <w:rPr>
          <w:color w:val="auto"/>
        </w:rPr>
      </w:pPr>
      <w:r w:rsidRPr="005C1E0C">
        <w:rPr>
          <w:color w:val="auto"/>
        </w:rPr>
        <w:t>URL</w:t>
      </w:r>
    </w:p>
    <w:p w14:paraId="6794AD08" w14:textId="0C182F02" w:rsidR="00440A29" w:rsidRPr="00440A29" w:rsidRDefault="00440A29" w:rsidP="00440A29">
      <w:pPr>
        <w:pStyle w:val="Heading3"/>
        <w:rPr>
          <w:rFonts w:asciiTheme="minorHAnsi" w:eastAsiaTheme="minorHAnsi" w:hAnsiTheme="minorHAnsi" w:cstheme="minorHAnsi"/>
          <w:b w:val="0"/>
          <w:bCs w:val="0"/>
          <w:color w:val="auto"/>
        </w:rPr>
      </w:pPr>
      <w:r w:rsidRPr="00440A29">
        <w:rPr>
          <w:rFonts w:asciiTheme="minorHAnsi" w:eastAsiaTheme="minorHAnsi" w:hAnsiTheme="minorHAnsi" w:cstheme="minorHAnsi"/>
          <w:b w:val="0"/>
          <w:bCs w:val="0"/>
          <w:color w:val="auto"/>
        </w:rPr>
        <w:t xml:space="preserve">GET https://api.aviationstack.com/v1/aircraft_types? </w:t>
      </w:r>
      <w:proofErr w:type="spellStart"/>
      <w:r w:rsidRPr="00440A29">
        <w:rPr>
          <w:rFonts w:asciiTheme="minorHAnsi" w:eastAsiaTheme="minorHAnsi" w:hAnsiTheme="minorHAnsi" w:cstheme="minorHAnsi"/>
          <w:b w:val="0"/>
          <w:bCs w:val="0"/>
          <w:color w:val="auto"/>
        </w:rPr>
        <w:t>access_key</w:t>
      </w:r>
      <w:proofErr w:type="spellEnd"/>
      <w:r w:rsidRPr="00440A29">
        <w:rPr>
          <w:rFonts w:asciiTheme="minorHAnsi" w:eastAsiaTheme="minorHAnsi" w:hAnsiTheme="minorHAnsi" w:cstheme="minorHAnsi"/>
          <w:b w:val="0"/>
          <w:bCs w:val="0"/>
          <w:color w:val="auto"/>
        </w:rPr>
        <w:t xml:space="preserve"> = YOUR_ACCESS_KEY</w:t>
      </w:r>
    </w:p>
    <w:p w14:paraId="3001B3BF" w14:textId="4DBEE931" w:rsidR="00925E33" w:rsidRPr="00440A29" w:rsidRDefault="00925E33" w:rsidP="00440A29">
      <w:pPr>
        <w:pStyle w:val="Heading3"/>
        <w:rPr>
          <w:rFonts w:asciiTheme="minorHAnsi" w:hAnsiTheme="minorHAnsi" w:cstheme="minorHAnsi"/>
          <w:color w:val="auto"/>
        </w:rPr>
      </w:pPr>
      <w:r w:rsidRPr="00440A29">
        <w:rPr>
          <w:rFonts w:asciiTheme="minorHAnsi" w:hAnsiTheme="minorHAnsi" w:cstheme="minorHAnsi"/>
          <w:color w:val="auto"/>
        </w:rPr>
        <w:t>Query Parameters</w:t>
      </w:r>
    </w:p>
    <w:tbl>
      <w:tblPr>
        <w:tblStyle w:val="TableGrid"/>
        <w:tblW w:w="5000" w:type="pct"/>
        <w:tblLook w:val="04A0" w:firstRow="1" w:lastRow="0" w:firstColumn="1" w:lastColumn="0" w:noHBand="0" w:noVBand="1"/>
      </w:tblPr>
      <w:tblGrid>
        <w:gridCol w:w="1837"/>
        <w:gridCol w:w="4499"/>
        <w:gridCol w:w="1302"/>
        <w:gridCol w:w="1938"/>
      </w:tblGrid>
      <w:tr w:rsidR="00440A29" w:rsidRPr="00440A29" w14:paraId="64E1E831" w14:textId="77777777" w:rsidTr="00F84366">
        <w:tc>
          <w:tcPr>
            <w:tcW w:w="959" w:type="pct"/>
            <w:shd w:val="clear" w:color="auto" w:fill="EEECE1" w:themeFill="background2"/>
          </w:tcPr>
          <w:p w14:paraId="202EA788" w14:textId="77777777" w:rsidR="00B25C7B" w:rsidRPr="00440A29" w:rsidRDefault="00B25C7B" w:rsidP="00925E33">
            <w:pPr>
              <w:rPr>
                <w:rFonts w:cstheme="minorHAnsi"/>
              </w:rPr>
            </w:pPr>
            <w:r w:rsidRPr="00440A29">
              <w:rPr>
                <w:rFonts w:cstheme="minorHAnsi"/>
              </w:rPr>
              <w:t>Parameter</w:t>
            </w:r>
          </w:p>
        </w:tc>
        <w:tc>
          <w:tcPr>
            <w:tcW w:w="2349" w:type="pct"/>
            <w:shd w:val="clear" w:color="auto" w:fill="EEECE1" w:themeFill="background2"/>
          </w:tcPr>
          <w:p w14:paraId="38DDBE76" w14:textId="77777777" w:rsidR="00B25C7B" w:rsidRPr="00440A29" w:rsidRDefault="00B25C7B" w:rsidP="00925E33">
            <w:pPr>
              <w:rPr>
                <w:rFonts w:cstheme="minorHAnsi"/>
              </w:rPr>
            </w:pPr>
            <w:r w:rsidRPr="00440A29">
              <w:rPr>
                <w:rFonts w:cstheme="minorHAnsi"/>
              </w:rPr>
              <w:t>Description</w:t>
            </w:r>
          </w:p>
        </w:tc>
        <w:tc>
          <w:tcPr>
            <w:tcW w:w="680" w:type="pct"/>
            <w:shd w:val="clear" w:color="auto" w:fill="EEECE1" w:themeFill="background2"/>
          </w:tcPr>
          <w:p w14:paraId="2DE0753B" w14:textId="77777777" w:rsidR="00B25C7B" w:rsidRPr="00440A29" w:rsidRDefault="00B25C7B" w:rsidP="00925E33">
            <w:pPr>
              <w:rPr>
                <w:rFonts w:cstheme="minorHAnsi"/>
              </w:rPr>
            </w:pPr>
            <w:r w:rsidRPr="00440A29">
              <w:rPr>
                <w:rFonts w:cstheme="minorHAnsi"/>
              </w:rPr>
              <w:t>Type</w:t>
            </w:r>
          </w:p>
        </w:tc>
        <w:tc>
          <w:tcPr>
            <w:tcW w:w="1012" w:type="pct"/>
            <w:shd w:val="clear" w:color="auto" w:fill="EEECE1" w:themeFill="background2"/>
          </w:tcPr>
          <w:p w14:paraId="16FE3366" w14:textId="646C7ED2" w:rsidR="00B25C7B" w:rsidRPr="00440A29" w:rsidRDefault="00B25C7B" w:rsidP="00925E33">
            <w:pPr>
              <w:rPr>
                <w:rFonts w:cstheme="minorHAnsi"/>
              </w:rPr>
            </w:pPr>
            <w:r w:rsidRPr="00440A29">
              <w:rPr>
                <w:rFonts w:cstheme="minorHAnsi"/>
              </w:rPr>
              <w:t>Required</w:t>
            </w:r>
            <w:r w:rsidR="00645B57" w:rsidRPr="00440A29">
              <w:rPr>
                <w:rFonts w:cstheme="minorHAnsi"/>
              </w:rPr>
              <w:t>/Optional</w:t>
            </w:r>
          </w:p>
        </w:tc>
      </w:tr>
      <w:tr w:rsidR="00440A29" w:rsidRPr="00440A29" w14:paraId="401B006B" w14:textId="77777777" w:rsidTr="00F84366">
        <w:tc>
          <w:tcPr>
            <w:tcW w:w="959" w:type="pct"/>
          </w:tcPr>
          <w:p w14:paraId="49959A02" w14:textId="2074608E" w:rsidR="00B25C7B" w:rsidRPr="00440A29" w:rsidRDefault="00440A29" w:rsidP="00925E33">
            <w:pPr>
              <w:rPr>
                <w:rFonts w:cstheme="minorHAnsi"/>
              </w:rPr>
            </w:pPr>
            <w:proofErr w:type="spellStart"/>
            <w:r w:rsidRPr="00440A29">
              <w:rPr>
                <w:rFonts w:cstheme="minorHAnsi"/>
              </w:rPr>
              <w:t>access_key</w:t>
            </w:r>
            <w:proofErr w:type="spellEnd"/>
          </w:p>
        </w:tc>
        <w:tc>
          <w:tcPr>
            <w:tcW w:w="2349" w:type="pct"/>
          </w:tcPr>
          <w:p w14:paraId="0B422262" w14:textId="487C6F8F" w:rsidR="00B25C7B" w:rsidRPr="00440A29" w:rsidRDefault="00440A29" w:rsidP="00440A29">
            <w:pPr>
              <w:rPr>
                <w:rFonts w:cstheme="minorHAnsi"/>
              </w:rPr>
            </w:pPr>
            <w:r w:rsidRPr="00440A29">
              <w:rPr>
                <w:rFonts w:cstheme="minorHAnsi"/>
              </w:rPr>
              <w:t>Your API access key, which may be located on your account dashboard</w:t>
            </w:r>
          </w:p>
        </w:tc>
        <w:tc>
          <w:tcPr>
            <w:tcW w:w="680" w:type="pct"/>
          </w:tcPr>
          <w:p w14:paraId="032DD369" w14:textId="79E47702" w:rsidR="00B25C7B" w:rsidRPr="00440A29" w:rsidRDefault="00440A29" w:rsidP="00925E33">
            <w:pPr>
              <w:rPr>
                <w:rFonts w:cstheme="minorHAnsi"/>
              </w:rPr>
            </w:pPr>
            <w:r>
              <w:rPr>
                <w:rFonts w:cstheme="minorHAnsi"/>
              </w:rPr>
              <w:t>String</w:t>
            </w:r>
          </w:p>
        </w:tc>
        <w:tc>
          <w:tcPr>
            <w:tcW w:w="1012" w:type="pct"/>
          </w:tcPr>
          <w:p w14:paraId="10141367" w14:textId="3FA79E46" w:rsidR="00B25C7B" w:rsidRPr="00440A29" w:rsidRDefault="00645B57" w:rsidP="00925E33">
            <w:pPr>
              <w:rPr>
                <w:rFonts w:cstheme="minorHAnsi"/>
              </w:rPr>
            </w:pPr>
            <w:r w:rsidRPr="00440A29">
              <w:rPr>
                <w:rFonts w:cstheme="minorHAnsi"/>
              </w:rPr>
              <w:t>Required</w:t>
            </w:r>
          </w:p>
        </w:tc>
      </w:tr>
      <w:tr w:rsidR="00440A29" w:rsidRPr="00440A29" w14:paraId="6A2D979B" w14:textId="77777777" w:rsidTr="00F84366">
        <w:tc>
          <w:tcPr>
            <w:tcW w:w="959" w:type="pct"/>
          </w:tcPr>
          <w:p w14:paraId="66EBE45B" w14:textId="22242499" w:rsidR="00B25C7B" w:rsidRPr="00440A29" w:rsidRDefault="00440A29" w:rsidP="00925E33">
            <w:pPr>
              <w:rPr>
                <w:rFonts w:cstheme="minorHAnsi"/>
              </w:rPr>
            </w:pPr>
            <w:r w:rsidRPr="00440A29">
              <w:rPr>
                <w:rFonts w:cstheme="minorHAnsi"/>
              </w:rPr>
              <w:t>callback</w:t>
            </w:r>
          </w:p>
        </w:tc>
        <w:tc>
          <w:tcPr>
            <w:tcW w:w="2349" w:type="pct"/>
          </w:tcPr>
          <w:p w14:paraId="02A46EF3" w14:textId="6C9AD1FF" w:rsidR="00B25C7B" w:rsidRPr="00440A29" w:rsidRDefault="00440A29" w:rsidP="00440A29">
            <w:pPr>
              <w:rPr>
                <w:rFonts w:cstheme="minorHAnsi"/>
              </w:rPr>
            </w:pPr>
            <w:r w:rsidRPr="00440A29">
              <w:rPr>
                <w:rFonts w:cstheme="minorHAnsi"/>
              </w:rPr>
              <w:t>This argument is used to specify the name of a JSONP callback function to wrap the API response in.</w:t>
            </w:r>
          </w:p>
        </w:tc>
        <w:tc>
          <w:tcPr>
            <w:tcW w:w="680" w:type="pct"/>
          </w:tcPr>
          <w:p w14:paraId="7941055D" w14:textId="7C953043" w:rsidR="00B25C7B" w:rsidRPr="00440A29" w:rsidRDefault="00440A29" w:rsidP="00925E33">
            <w:pPr>
              <w:rPr>
                <w:rFonts w:cstheme="minorHAnsi"/>
              </w:rPr>
            </w:pPr>
            <w:r>
              <w:rPr>
                <w:rFonts w:cstheme="minorHAnsi"/>
              </w:rPr>
              <w:t>String</w:t>
            </w:r>
          </w:p>
        </w:tc>
        <w:tc>
          <w:tcPr>
            <w:tcW w:w="1012" w:type="pct"/>
          </w:tcPr>
          <w:p w14:paraId="4E77BD9E" w14:textId="35DEC86C" w:rsidR="00B25C7B" w:rsidRPr="00440A29" w:rsidRDefault="00440A29" w:rsidP="00925E33">
            <w:pPr>
              <w:rPr>
                <w:rFonts w:cstheme="minorHAnsi"/>
              </w:rPr>
            </w:pPr>
            <w:r w:rsidRPr="00440A29">
              <w:rPr>
                <w:rFonts w:cstheme="minorHAnsi"/>
              </w:rPr>
              <w:t>Optional</w:t>
            </w:r>
          </w:p>
        </w:tc>
      </w:tr>
      <w:tr w:rsidR="00440A29" w:rsidRPr="00440A29" w14:paraId="10E3715B" w14:textId="77777777" w:rsidTr="00F84366">
        <w:tc>
          <w:tcPr>
            <w:tcW w:w="959" w:type="pct"/>
          </w:tcPr>
          <w:p w14:paraId="410FE897" w14:textId="2CACC834" w:rsidR="00645B57" w:rsidRPr="00440A29" w:rsidRDefault="00440A29" w:rsidP="00925E33">
            <w:pPr>
              <w:rPr>
                <w:rFonts w:cstheme="minorHAnsi"/>
              </w:rPr>
            </w:pPr>
            <w:r w:rsidRPr="00440A29">
              <w:rPr>
                <w:rFonts w:cstheme="minorHAnsi"/>
              </w:rPr>
              <w:t>limit</w:t>
            </w:r>
          </w:p>
        </w:tc>
        <w:tc>
          <w:tcPr>
            <w:tcW w:w="2349" w:type="pct"/>
          </w:tcPr>
          <w:p w14:paraId="1A5AB9EE" w14:textId="4BDDF7BA" w:rsidR="00645B57" w:rsidRPr="00440A29" w:rsidRDefault="00440A29" w:rsidP="00440A29">
            <w:pPr>
              <w:rPr>
                <w:rFonts w:cstheme="minorHAnsi"/>
              </w:rPr>
            </w:pPr>
            <w:r w:rsidRPr="00440A29">
              <w:rPr>
                <w:rFonts w:cstheme="minorHAnsi"/>
              </w:rPr>
              <w:t>Sets the maximum number of results to return in your API response. The maximum allowable value is 100 for Professional Plans below and 1000 for Professional Plans and higher. 100 is the default value.</w:t>
            </w:r>
          </w:p>
        </w:tc>
        <w:tc>
          <w:tcPr>
            <w:tcW w:w="680" w:type="pct"/>
          </w:tcPr>
          <w:p w14:paraId="259BA778" w14:textId="0D062B13" w:rsidR="00645B57" w:rsidRPr="00440A29" w:rsidRDefault="00440A29" w:rsidP="00925E33">
            <w:pPr>
              <w:rPr>
                <w:rFonts w:cstheme="minorHAnsi"/>
              </w:rPr>
            </w:pPr>
            <w:r>
              <w:rPr>
                <w:rFonts w:cstheme="minorHAnsi"/>
              </w:rPr>
              <w:t>Number</w:t>
            </w:r>
          </w:p>
        </w:tc>
        <w:tc>
          <w:tcPr>
            <w:tcW w:w="1012" w:type="pct"/>
          </w:tcPr>
          <w:p w14:paraId="5F746F6C" w14:textId="3EB37809" w:rsidR="00645B57" w:rsidRPr="00440A29" w:rsidRDefault="00440A29" w:rsidP="00925E33">
            <w:pPr>
              <w:rPr>
                <w:rFonts w:cstheme="minorHAnsi"/>
              </w:rPr>
            </w:pPr>
            <w:r w:rsidRPr="00440A29">
              <w:rPr>
                <w:rFonts w:cstheme="minorHAnsi"/>
              </w:rPr>
              <w:t>Optional</w:t>
            </w:r>
          </w:p>
        </w:tc>
      </w:tr>
      <w:tr w:rsidR="00440A29" w:rsidRPr="00440A29" w14:paraId="36D64587" w14:textId="77777777" w:rsidTr="00F84366">
        <w:tc>
          <w:tcPr>
            <w:tcW w:w="959" w:type="pct"/>
          </w:tcPr>
          <w:p w14:paraId="328A2C3D" w14:textId="6CB0703C" w:rsidR="00645B57" w:rsidRPr="00440A29" w:rsidRDefault="00440A29" w:rsidP="00925E33">
            <w:pPr>
              <w:rPr>
                <w:rFonts w:cstheme="minorHAnsi"/>
              </w:rPr>
            </w:pPr>
            <w:r w:rsidRPr="00440A29">
              <w:rPr>
                <w:rFonts w:cstheme="minorHAnsi"/>
              </w:rPr>
              <w:t>offset</w:t>
            </w:r>
          </w:p>
        </w:tc>
        <w:tc>
          <w:tcPr>
            <w:tcW w:w="2349" w:type="pct"/>
          </w:tcPr>
          <w:p w14:paraId="79CFEB3C" w14:textId="1C6BE966" w:rsidR="00645B57" w:rsidRPr="00440A29" w:rsidRDefault="00440A29" w:rsidP="00440A29">
            <w:pPr>
              <w:rPr>
                <w:rFonts w:cstheme="minorHAnsi"/>
              </w:rPr>
            </w:pPr>
            <w:r>
              <w:rPr>
                <w:rFonts w:cstheme="minorHAnsi"/>
              </w:rPr>
              <w:t>Specifies</w:t>
            </w:r>
            <w:r w:rsidRPr="00440A29">
              <w:rPr>
                <w:rFonts w:cstheme="minorHAnsi"/>
              </w:rPr>
              <w:t xml:space="preserve"> an offset for pagination. Example: Specifying an offset of 10 in combination with a limit of 10 will show results 10-20. Default offset value is 0, starting with the first available result.</w:t>
            </w:r>
          </w:p>
        </w:tc>
        <w:tc>
          <w:tcPr>
            <w:tcW w:w="680" w:type="pct"/>
          </w:tcPr>
          <w:p w14:paraId="38805D26" w14:textId="07248FA3" w:rsidR="00645B57" w:rsidRPr="00440A29" w:rsidRDefault="00440A29" w:rsidP="00925E33">
            <w:pPr>
              <w:rPr>
                <w:rFonts w:cstheme="minorHAnsi"/>
              </w:rPr>
            </w:pPr>
            <w:r>
              <w:rPr>
                <w:rFonts w:cstheme="minorHAnsi"/>
              </w:rPr>
              <w:t>Number</w:t>
            </w:r>
          </w:p>
        </w:tc>
        <w:tc>
          <w:tcPr>
            <w:tcW w:w="1012" w:type="pct"/>
          </w:tcPr>
          <w:p w14:paraId="2F825A7D" w14:textId="756A6CD9" w:rsidR="00645B57" w:rsidRPr="00440A29" w:rsidRDefault="00645B57" w:rsidP="00925E33">
            <w:pPr>
              <w:rPr>
                <w:rFonts w:cstheme="minorHAnsi"/>
              </w:rPr>
            </w:pPr>
            <w:r w:rsidRPr="00440A29">
              <w:rPr>
                <w:rFonts w:cstheme="minorHAnsi"/>
              </w:rPr>
              <w:t>Optional</w:t>
            </w:r>
          </w:p>
        </w:tc>
      </w:tr>
      <w:tr w:rsidR="00440A29" w:rsidRPr="00440A29" w14:paraId="0AD2E753" w14:textId="77777777" w:rsidTr="00F84366">
        <w:tc>
          <w:tcPr>
            <w:tcW w:w="959" w:type="pct"/>
          </w:tcPr>
          <w:p w14:paraId="676DCD8A" w14:textId="5503B63C" w:rsidR="00440A29" w:rsidRPr="00440A29" w:rsidRDefault="00440A29" w:rsidP="00925E33">
            <w:pPr>
              <w:rPr>
                <w:rFonts w:cstheme="minorHAnsi"/>
              </w:rPr>
            </w:pPr>
            <w:r w:rsidRPr="00440A29">
              <w:rPr>
                <w:rFonts w:cstheme="minorHAnsi"/>
              </w:rPr>
              <w:t>search</w:t>
            </w:r>
          </w:p>
        </w:tc>
        <w:tc>
          <w:tcPr>
            <w:tcW w:w="2349" w:type="pct"/>
          </w:tcPr>
          <w:p w14:paraId="7A731832" w14:textId="4CFB27D7" w:rsidR="00440A29" w:rsidRPr="00440A29" w:rsidRDefault="00440A29" w:rsidP="00440A29">
            <w:pPr>
              <w:rPr>
                <w:rFonts w:cstheme="minorHAnsi"/>
              </w:rPr>
            </w:pPr>
            <w:r w:rsidRPr="00440A29">
              <w:rPr>
                <w:rFonts w:cstheme="minorHAnsi"/>
              </w:rPr>
              <w:t xml:space="preserve">Use this parameter to get autocomplete suggestions for aircraft types by specifying any search term as a string. </w:t>
            </w:r>
          </w:p>
        </w:tc>
        <w:tc>
          <w:tcPr>
            <w:tcW w:w="680" w:type="pct"/>
          </w:tcPr>
          <w:p w14:paraId="2C743A0A" w14:textId="2171BD52" w:rsidR="00440A29" w:rsidRPr="00440A29" w:rsidRDefault="00440A29" w:rsidP="00925E33">
            <w:pPr>
              <w:rPr>
                <w:rFonts w:cstheme="minorHAnsi"/>
              </w:rPr>
            </w:pPr>
            <w:r>
              <w:rPr>
                <w:rFonts w:cstheme="minorHAnsi"/>
              </w:rPr>
              <w:t>String</w:t>
            </w:r>
          </w:p>
        </w:tc>
        <w:tc>
          <w:tcPr>
            <w:tcW w:w="1012" w:type="pct"/>
          </w:tcPr>
          <w:p w14:paraId="01E35F7D" w14:textId="691BD304" w:rsidR="00440A29" w:rsidRPr="00440A29" w:rsidRDefault="00440A29" w:rsidP="00925E33">
            <w:pPr>
              <w:rPr>
                <w:rFonts w:cstheme="minorHAnsi"/>
              </w:rPr>
            </w:pPr>
            <w:r>
              <w:rPr>
                <w:rFonts w:cstheme="minorHAnsi"/>
              </w:rPr>
              <w:t>Optional</w:t>
            </w:r>
          </w:p>
        </w:tc>
      </w:tr>
    </w:tbl>
    <w:p w14:paraId="18B58840" w14:textId="77777777" w:rsidR="00FD184E" w:rsidRPr="00440A29" w:rsidRDefault="00FD184E" w:rsidP="00FD184E">
      <w:pPr>
        <w:pStyle w:val="Heading3"/>
        <w:rPr>
          <w:rFonts w:asciiTheme="minorHAnsi" w:hAnsiTheme="minorHAnsi" w:cstheme="minorHAnsi"/>
          <w:color w:val="auto"/>
        </w:rPr>
      </w:pPr>
    </w:p>
    <w:p w14:paraId="0768309F" w14:textId="6671C8D1" w:rsidR="00925E33" w:rsidRPr="00440A29" w:rsidRDefault="00925E33" w:rsidP="005C1E0C">
      <w:pPr>
        <w:pStyle w:val="Heading3"/>
        <w:rPr>
          <w:rFonts w:asciiTheme="minorHAnsi" w:hAnsiTheme="minorHAnsi" w:cstheme="minorHAnsi"/>
          <w:color w:val="auto"/>
        </w:rPr>
      </w:pPr>
      <w:r w:rsidRPr="00440A29">
        <w:rPr>
          <w:rFonts w:asciiTheme="minorHAnsi" w:hAnsiTheme="minorHAnsi" w:cstheme="minorHAnsi"/>
          <w:color w:val="auto"/>
        </w:rPr>
        <w:t>Response</w:t>
      </w:r>
    </w:p>
    <w:p w14:paraId="431E09BF" w14:textId="1C5FAA49" w:rsidR="00933B85" w:rsidRDefault="00B25C7B" w:rsidP="00933B85">
      <w:pPr>
        <w:rPr>
          <w:rFonts w:cstheme="minorHAnsi"/>
        </w:rPr>
      </w:pPr>
      <w:r w:rsidRPr="00440A29">
        <w:rPr>
          <w:rFonts w:cstheme="minorHAnsi"/>
        </w:rPr>
        <w:t xml:space="preserve">The response will be sent back in the form of a JSON object. </w:t>
      </w:r>
    </w:p>
    <w:p w14:paraId="75B9208F" w14:textId="77777777" w:rsidR="004331CB" w:rsidRDefault="004331CB" w:rsidP="00933B85">
      <w:pPr>
        <w:rPr>
          <w:rFonts w:cstheme="minorHAnsi"/>
        </w:rPr>
      </w:pPr>
    </w:p>
    <w:p w14:paraId="3631D8DC" w14:textId="77777777" w:rsidR="004E00BF" w:rsidRDefault="004E00BF" w:rsidP="00933B85">
      <w:pPr>
        <w:rPr>
          <w:rFonts w:cstheme="minorHAnsi"/>
        </w:rPr>
      </w:pPr>
    </w:p>
    <w:p w14:paraId="31594F15" w14:textId="77777777" w:rsidR="004E00BF" w:rsidRDefault="004E00BF" w:rsidP="00933B85">
      <w:pPr>
        <w:rPr>
          <w:rFonts w:cstheme="minorHAnsi"/>
        </w:rPr>
      </w:pPr>
    </w:p>
    <w:p w14:paraId="5A23004A" w14:textId="77777777" w:rsidR="004331CB" w:rsidRDefault="004331CB" w:rsidP="00933B85">
      <w:pPr>
        <w:rPr>
          <w:rFonts w:cstheme="minorHAnsi"/>
        </w:rPr>
      </w:pPr>
    </w:p>
    <w:tbl>
      <w:tblPr>
        <w:tblStyle w:val="TableGrid"/>
        <w:tblW w:w="4883" w:type="pct"/>
        <w:tblLook w:val="04A0" w:firstRow="1" w:lastRow="0" w:firstColumn="1" w:lastColumn="0" w:noHBand="0" w:noVBand="1"/>
      </w:tblPr>
      <w:tblGrid>
        <w:gridCol w:w="1712"/>
        <w:gridCol w:w="226"/>
        <w:gridCol w:w="6449"/>
        <w:gridCol w:w="965"/>
      </w:tblGrid>
      <w:tr w:rsidR="0002609C" w14:paraId="15A38E01" w14:textId="77777777" w:rsidTr="00F84366">
        <w:tc>
          <w:tcPr>
            <w:tcW w:w="1036" w:type="pct"/>
            <w:gridSpan w:val="2"/>
            <w:shd w:val="clear" w:color="auto" w:fill="EEECE1" w:themeFill="background2"/>
          </w:tcPr>
          <w:p w14:paraId="0B0762A7" w14:textId="77777777" w:rsidR="0002609C" w:rsidRPr="00F84366" w:rsidRDefault="0002609C" w:rsidP="00E36E74">
            <w:pPr>
              <w:rPr>
                <w:b/>
              </w:rPr>
            </w:pPr>
            <w:r w:rsidRPr="00F84366">
              <w:rPr>
                <w:b/>
              </w:rPr>
              <w:lastRenderedPageBreak/>
              <w:t>Element</w:t>
            </w:r>
          </w:p>
        </w:tc>
        <w:tc>
          <w:tcPr>
            <w:tcW w:w="3448" w:type="pct"/>
            <w:shd w:val="clear" w:color="auto" w:fill="EEECE1" w:themeFill="background2"/>
          </w:tcPr>
          <w:p w14:paraId="3560563E" w14:textId="77777777" w:rsidR="0002609C" w:rsidRPr="00F84366" w:rsidRDefault="0002609C" w:rsidP="00E36E74">
            <w:pPr>
              <w:rPr>
                <w:b/>
              </w:rPr>
            </w:pPr>
            <w:r w:rsidRPr="00F84366">
              <w:rPr>
                <w:b/>
              </w:rPr>
              <w:t>Description</w:t>
            </w:r>
          </w:p>
        </w:tc>
        <w:tc>
          <w:tcPr>
            <w:tcW w:w="516" w:type="pct"/>
            <w:shd w:val="clear" w:color="auto" w:fill="EEECE1" w:themeFill="background2"/>
          </w:tcPr>
          <w:p w14:paraId="4BD95D7E" w14:textId="77777777" w:rsidR="0002609C" w:rsidRPr="00F84366" w:rsidRDefault="0002609C" w:rsidP="00E36E74">
            <w:pPr>
              <w:rPr>
                <w:b/>
              </w:rPr>
            </w:pPr>
            <w:r w:rsidRPr="00F84366">
              <w:rPr>
                <w:b/>
              </w:rPr>
              <w:t>Type</w:t>
            </w:r>
          </w:p>
        </w:tc>
      </w:tr>
      <w:tr w:rsidR="0002609C" w14:paraId="2CA50A09" w14:textId="77777777" w:rsidTr="00F84366">
        <w:tc>
          <w:tcPr>
            <w:tcW w:w="1036" w:type="pct"/>
            <w:gridSpan w:val="2"/>
          </w:tcPr>
          <w:p w14:paraId="69F26EBF" w14:textId="77777777" w:rsidR="0002609C" w:rsidRDefault="0002609C" w:rsidP="0002609C">
            <w:proofErr w:type="spellStart"/>
            <w:r w:rsidRPr="0002609C">
              <w:t>pagination</w:t>
            </w:r>
            <w:r>
              <w:t>.limit</w:t>
            </w:r>
            <w:proofErr w:type="spellEnd"/>
            <w:r w:rsidRPr="0002609C">
              <w:t xml:space="preserve"> </w:t>
            </w:r>
          </w:p>
          <w:p w14:paraId="4B0D3CE7" w14:textId="62DA40BD" w:rsidR="0002609C" w:rsidRDefault="0002609C" w:rsidP="00E36E74"/>
          <w:p w14:paraId="3E8B723D" w14:textId="79B12E1F" w:rsidR="0002609C" w:rsidRDefault="0002609C" w:rsidP="00E36E74"/>
        </w:tc>
        <w:tc>
          <w:tcPr>
            <w:tcW w:w="3448" w:type="pct"/>
          </w:tcPr>
          <w:p w14:paraId="06AA58A5" w14:textId="14DF8169" w:rsidR="0002609C" w:rsidRDefault="0002609C" w:rsidP="00E36E74">
            <w:r w:rsidRPr="0002609C">
              <w:t>Returns the specified or default limit of results per pagination page.</w:t>
            </w:r>
          </w:p>
        </w:tc>
        <w:tc>
          <w:tcPr>
            <w:tcW w:w="516" w:type="pct"/>
          </w:tcPr>
          <w:p w14:paraId="5017542F" w14:textId="54F39BAB" w:rsidR="0002609C" w:rsidRDefault="0002609C" w:rsidP="00E36E74">
            <w:r>
              <w:t>Number</w:t>
            </w:r>
          </w:p>
        </w:tc>
      </w:tr>
      <w:tr w:rsidR="0002609C" w14:paraId="0C9227DF" w14:textId="77777777" w:rsidTr="00F84366">
        <w:tc>
          <w:tcPr>
            <w:tcW w:w="1036" w:type="pct"/>
            <w:gridSpan w:val="2"/>
          </w:tcPr>
          <w:p w14:paraId="79C1095E" w14:textId="77777777" w:rsidR="0002609C" w:rsidRDefault="0002609C" w:rsidP="00E36E74">
            <w:proofErr w:type="spellStart"/>
            <w:r w:rsidRPr="0002609C">
              <w:t>pagination</w:t>
            </w:r>
            <w:r>
              <w:t>.offset</w:t>
            </w:r>
            <w:proofErr w:type="spellEnd"/>
            <w:r w:rsidRPr="0002609C">
              <w:t xml:space="preserve"> </w:t>
            </w:r>
          </w:p>
          <w:p w14:paraId="45C994FF" w14:textId="7213B985" w:rsidR="0002609C" w:rsidRDefault="0002609C" w:rsidP="00E36E74"/>
          <w:p w14:paraId="527EC00E" w14:textId="6E48CB6E" w:rsidR="0002609C" w:rsidRDefault="0002609C" w:rsidP="00E36E74"/>
        </w:tc>
        <w:tc>
          <w:tcPr>
            <w:tcW w:w="3448" w:type="pct"/>
          </w:tcPr>
          <w:p w14:paraId="639AA92F" w14:textId="2868476F" w:rsidR="0002609C" w:rsidRDefault="0002609C" w:rsidP="00E36E74">
            <w:r w:rsidRPr="0002609C">
              <w:t>Returns the specified or default pagination offset.</w:t>
            </w:r>
          </w:p>
        </w:tc>
        <w:tc>
          <w:tcPr>
            <w:tcW w:w="516" w:type="pct"/>
          </w:tcPr>
          <w:p w14:paraId="3F595095" w14:textId="56496912" w:rsidR="0002609C" w:rsidRDefault="0002609C" w:rsidP="00E36E74">
            <w:r>
              <w:t>Number</w:t>
            </w:r>
          </w:p>
        </w:tc>
      </w:tr>
      <w:tr w:rsidR="0002609C" w14:paraId="218591C2" w14:textId="77777777" w:rsidTr="00F84366">
        <w:tc>
          <w:tcPr>
            <w:tcW w:w="1036" w:type="pct"/>
            <w:gridSpan w:val="2"/>
          </w:tcPr>
          <w:p w14:paraId="5E105F37" w14:textId="35743EB3" w:rsidR="0002609C" w:rsidRDefault="0002609C" w:rsidP="00E36E74">
            <w:proofErr w:type="spellStart"/>
            <w:r w:rsidRPr="0002609C">
              <w:t>pagination</w:t>
            </w:r>
            <w:r>
              <w:t>.count</w:t>
            </w:r>
            <w:proofErr w:type="spellEnd"/>
            <w:r w:rsidRPr="0002609C">
              <w:t xml:space="preserve"> </w:t>
            </w:r>
          </w:p>
        </w:tc>
        <w:tc>
          <w:tcPr>
            <w:tcW w:w="3448" w:type="pct"/>
          </w:tcPr>
          <w:p w14:paraId="3521AC94" w14:textId="26EC0230" w:rsidR="0002609C" w:rsidRDefault="0002609C" w:rsidP="00E36E74">
            <w:r w:rsidRPr="0002609C">
              <w:t>Returns the number of results found on the current pagination page.</w:t>
            </w:r>
          </w:p>
        </w:tc>
        <w:tc>
          <w:tcPr>
            <w:tcW w:w="516" w:type="pct"/>
          </w:tcPr>
          <w:p w14:paraId="67E67D4F" w14:textId="324DEE8F" w:rsidR="0002609C" w:rsidRDefault="0002609C" w:rsidP="00E36E74">
            <w:r>
              <w:t>Number</w:t>
            </w:r>
          </w:p>
        </w:tc>
      </w:tr>
      <w:tr w:rsidR="0002609C" w14:paraId="0ECFD0CB" w14:textId="77777777" w:rsidTr="00F84366">
        <w:tc>
          <w:tcPr>
            <w:tcW w:w="915" w:type="pct"/>
          </w:tcPr>
          <w:p w14:paraId="706C430D" w14:textId="7D914445" w:rsidR="0002609C" w:rsidRDefault="0002609C" w:rsidP="00E36E74">
            <w:pPr>
              <w:rPr>
                <w:b/>
                <w:bCs/>
              </w:rPr>
            </w:pPr>
            <w:proofErr w:type="spellStart"/>
            <w:r w:rsidRPr="0002609C">
              <w:t>pagination</w:t>
            </w:r>
            <w:r>
              <w:t>.total</w:t>
            </w:r>
            <w:proofErr w:type="spellEnd"/>
            <w:r w:rsidRPr="0002609C">
              <w:t xml:space="preserve"> </w:t>
            </w:r>
          </w:p>
        </w:tc>
        <w:tc>
          <w:tcPr>
            <w:tcW w:w="121" w:type="pct"/>
          </w:tcPr>
          <w:p w14:paraId="04552BF5" w14:textId="75B650DB" w:rsidR="0002609C" w:rsidRDefault="0002609C" w:rsidP="00E36E74"/>
        </w:tc>
        <w:tc>
          <w:tcPr>
            <w:tcW w:w="3448" w:type="pct"/>
          </w:tcPr>
          <w:p w14:paraId="52840E93" w14:textId="1D4AAB80" w:rsidR="0002609C" w:rsidRDefault="0002609C" w:rsidP="00E36E74">
            <w:r w:rsidRPr="0002609C">
              <w:t>Returns the total number of results found for your API request.</w:t>
            </w:r>
          </w:p>
        </w:tc>
        <w:tc>
          <w:tcPr>
            <w:tcW w:w="516" w:type="pct"/>
          </w:tcPr>
          <w:p w14:paraId="2F2FFC90" w14:textId="6AF1901B" w:rsidR="0002609C" w:rsidRDefault="0002609C" w:rsidP="00E36E74">
            <w:r>
              <w:t>Number</w:t>
            </w:r>
          </w:p>
        </w:tc>
      </w:tr>
      <w:tr w:rsidR="0002609C" w14:paraId="7121FB27" w14:textId="77777777" w:rsidTr="00F84366">
        <w:tc>
          <w:tcPr>
            <w:tcW w:w="915" w:type="pct"/>
          </w:tcPr>
          <w:p w14:paraId="167A75BB" w14:textId="59111807" w:rsidR="0002609C" w:rsidRPr="0002609C" w:rsidRDefault="0002609C" w:rsidP="00E36E74">
            <w:r>
              <w:t>data</w:t>
            </w:r>
          </w:p>
        </w:tc>
        <w:tc>
          <w:tcPr>
            <w:tcW w:w="121" w:type="pct"/>
          </w:tcPr>
          <w:p w14:paraId="73034D70" w14:textId="77777777" w:rsidR="0002609C" w:rsidRDefault="0002609C" w:rsidP="00E36E74"/>
        </w:tc>
        <w:tc>
          <w:tcPr>
            <w:tcW w:w="3448" w:type="pct"/>
          </w:tcPr>
          <w:p w14:paraId="60BEBEF7" w14:textId="018577B2" w:rsidR="0002609C" w:rsidRPr="0002609C" w:rsidRDefault="0002609C" w:rsidP="0002609C">
            <w:r w:rsidRPr="0002609C">
              <w:t xml:space="preserve">Returns an array of </w:t>
            </w:r>
            <w:r>
              <w:t>aircrafts</w:t>
            </w:r>
          </w:p>
        </w:tc>
        <w:tc>
          <w:tcPr>
            <w:tcW w:w="516" w:type="pct"/>
          </w:tcPr>
          <w:p w14:paraId="10B0FE8C" w14:textId="522EDDCE" w:rsidR="0002609C" w:rsidRDefault="0002609C" w:rsidP="00E36E74">
            <w:r>
              <w:t>Array of objects</w:t>
            </w:r>
          </w:p>
        </w:tc>
      </w:tr>
      <w:tr w:rsidR="0002609C" w14:paraId="33B8A479" w14:textId="77777777" w:rsidTr="00F84366">
        <w:tc>
          <w:tcPr>
            <w:tcW w:w="915" w:type="pct"/>
          </w:tcPr>
          <w:p w14:paraId="52D940CD" w14:textId="159192DD" w:rsidR="0002609C" w:rsidRDefault="0002609C" w:rsidP="00E36E74">
            <w:proofErr w:type="gramStart"/>
            <w:r>
              <w:t>data</w:t>
            </w:r>
            <w:proofErr w:type="gramEnd"/>
            <w:r>
              <w:t xml:space="preserve">. </w:t>
            </w:r>
            <w:proofErr w:type="spellStart"/>
            <w:r w:rsidRPr="0002609C">
              <w:t>aircraft_name</w:t>
            </w:r>
            <w:proofErr w:type="spellEnd"/>
          </w:p>
        </w:tc>
        <w:tc>
          <w:tcPr>
            <w:tcW w:w="121" w:type="pct"/>
          </w:tcPr>
          <w:p w14:paraId="7397E903" w14:textId="77777777" w:rsidR="0002609C" w:rsidRDefault="0002609C" w:rsidP="00E36E74"/>
        </w:tc>
        <w:tc>
          <w:tcPr>
            <w:tcW w:w="3448" w:type="pct"/>
          </w:tcPr>
          <w:p w14:paraId="25D3118D" w14:textId="189BE9B5" w:rsidR="0002609C" w:rsidRPr="0002609C" w:rsidRDefault="0002609C" w:rsidP="0002609C">
            <w:r w:rsidRPr="0002609C">
              <w:t>Returns the aircraft name associated with the aircraft type.</w:t>
            </w:r>
          </w:p>
        </w:tc>
        <w:tc>
          <w:tcPr>
            <w:tcW w:w="516" w:type="pct"/>
          </w:tcPr>
          <w:p w14:paraId="2D5512A2" w14:textId="2AB50E69" w:rsidR="0002609C" w:rsidRDefault="0002609C" w:rsidP="00E36E74">
            <w:r>
              <w:t>String</w:t>
            </w:r>
          </w:p>
        </w:tc>
      </w:tr>
      <w:tr w:rsidR="0002609C" w14:paraId="5065E671" w14:textId="77777777" w:rsidTr="00F84366">
        <w:tc>
          <w:tcPr>
            <w:tcW w:w="915" w:type="pct"/>
          </w:tcPr>
          <w:p w14:paraId="0974F28F" w14:textId="46BA984D" w:rsidR="0002609C" w:rsidRDefault="0002609C" w:rsidP="00E36E74">
            <w:proofErr w:type="gramStart"/>
            <w:r>
              <w:t>data</w:t>
            </w:r>
            <w:proofErr w:type="gramEnd"/>
            <w:r>
              <w:t xml:space="preserve">. </w:t>
            </w:r>
            <w:proofErr w:type="spellStart"/>
            <w:r w:rsidRPr="0002609C">
              <w:t>iata_code</w:t>
            </w:r>
            <w:proofErr w:type="spellEnd"/>
          </w:p>
        </w:tc>
        <w:tc>
          <w:tcPr>
            <w:tcW w:w="121" w:type="pct"/>
          </w:tcPr>
          <w:p w14:paraId="668A091A" w14:textId="77777777" w:rsidR="0002609C" w:rsidRDefault="0002609C" w:rsidP="00E36E74"/>
        </w:tc>
        <w:tc>
          <w:tcPr>
            <w:tcW w:w="3448" w:type="pct"/>
          </w:tcPr>
          <w:p w14:paraId="588C0A47" w14:textId="6601C16E" w:rsidR="0002609C" w:rsidRPr="0002609C" w:rsidRDefault="0002609C" w:rsidP="0002609C">
            <w:r w:rsidRPr="0002609C">
              <w:t>Returns the IATA code associated with the aircraft type.</w:t>
            </w:r>
          </w:p>
        </w:tc>
        <w:tc>
          <w:tcPr>
            <w:tcW w:w="516" w:type="pct"/>
          </w:tcPr>
          <w:p w14:paraId="0F732BD9" w14:textId="353A2703" w:rsidR="0002609C" w:rsidRDefault="0002609C" w:rsidP="00E36E74">
            <w:r>
              <w:t>Number</w:t>
            </w:r>
          </w:p>
        </w:tc>
      </w:tr>
    </w:tbl>
    <w:p w14:paraId="14C909D8" w14:textId="77777777" w:rsidR="00933B85" w:rsidRPr="004331CB" w:rsidRDefault="00933B85" w:rsidP="004331CB">
      <w:pPr>
        <w:pStyle w:val="Heading3"/>
        <w:rPr>
          <w:color w:val="auto"/>
        </w:rPr>
      </w:pPr>
      <w:r w:rsidRPr="004331CB">
        <w:rPr>
          <w:color w:val="auto"/>
        </w:rPr>
        <w:t>Sample Response</w:t>
      </w:r>
    </w:p>
    <w:p w14:paraId="21050F69"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w:t>
      </w:r>
    </w:p>
    <w:p w14:paraId="5A2CF3A1"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roofErr w:type="gramStart"/>
      <w:r w:rsidRPr="005C1E0C">
        <w:rPr>
          <w:rFonts w:ascii="Consolas" w:eastAsia="Times New Roman" w:hAnsi="Consolas" w:cs="Courier New"/>
          <w:sz w:val="21"/>
          <w:szCs w:val="21"/>
          <w:lang w:val="en-IN" w:eastAsia="en-IN"/>
        </w:rPr>
        <w:t>pagination</w:t>
      </w:r>
      <w:proofErr w:type="gramEnd"/>
      <w:r w:rsidRPr="005C1E0C">
        <w:rPr>
          <w:rFonts w:ascii="Consolas" w:eastAsia="Times New Roman" w:hAnsi="Consolas" w:cs="Courier New"/>
          <w:sz w:val="21"/>
          <w:szCs w:val="21"/>
          <w:lang w:val="en-IN" w:eastAsia="en-IN"/>
        </w:rPr>
        <w:t>": {</w:t>
      </w:r>
    </w:p>
    <w:p w14:paraId="098B4215"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roofErr w:type="gramStart"/>
      <w:r w:rsidRPr="005C1E0C">
        <w:rPr>
          <w:rFonts w:ascii="Consolas" w:eastAsia="Times New Roman" w:hAnsi="Consolas" w:cs="Courier New"/>
          <w:sz w:val="21"/>
          <w:szCs w:val="21"/>
          <w:lang w:val="en-IN" w:eastAsia="en-IN"/>
        </w:rPr>
        <w:t>limit</w:t>
      </w:r>
      <w:proofErr w:type="gramEnd"/>
      <w:r w:rsidRPr="005C1E0C">
        <w:rPr>
          <w:rFonts w:ascii="Consolas" w:eastAsia="Times New Roman" w:hAnsi="Consolas" w:cs="Courier New"/>
          <w:sz w:val="21"/>
          <w:szCs w:val="21"/>
          <w:lang w:val="en-IN" w:eastAsia="en-IN"/>
        </w:rPr>
        <w:t>": 100,</w:t>
      </w:r>
    </w:p>
    <w:p w14:paraId="3E72C3E5"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roofErr w:type="gramStart"/>
      <w:r w:rsidRPr="005C1E0C">
        <w:rPr>
          <w:rFonts w:ascii="Consolas" w:eastAsia="Times New Roman" w:hAnsi="Consolas" w:cs="Courier New"/>
          <w:sz w:val="21"/>
          <w:szCs w:val="21"/>
          <w:lang w:val="en-IN" w:eastAsia="en-IN"/>
        </w:rPr>
        <w:t>offset</w:t>
      </w:r>
      <w:proofErr w:type="gramEnd"/>
      <w:r w:rsidRPr="005C1E0C">
        <w:rPr>
          <w:rFonts w:ascii="Consolas" w:eastAsia="Times New Roman" w:hAnsi="Consolas" w:cs="Courier New"/>
          <w:sz w:val="21"/>
          <w:szCs w:val="21"/>
          <w:lang w:val="en-IN" w:eastAsia="en-IN"/>
        </w:rPr>
        <w:t>": 0,</w:t>
      </w:r>
    </w:p>
    <w:p w14:paraId="53D1FEBC"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roofErr w:type="gramStart"/>
      <w:r w:rsidRPr="005C1E0C">
        <w:rPr>
          <w:rFonts w:ascii="Consolas" w:eastAsia="Times New Roman" w:hAnsi="Consolas" w:cs="Courier New"/>
          <w:sz w:val="21"/>
          <w:szCs w:val="21"/>
          <w:lang w:val="en-IN" w:eastAsia="en-IN"/>
        </w:rPr>
        <w:t>count</w:t>
      </w:r>
      <w:proofErr w:type="gramEnd"/>
      <w:r w:rsidRPr="005C1E0C">
        <w:rPr>
          <w:rFonts w:ascii="Consolas" w:eastAsia="Times New Roman" w:hAnsi="Consolas" w:cs="Courier New"/>
          <w:sz w:val="21"/>
          <w:szCs w:val="21"/>
          <w:lang w:val="en-IN" w:eastAsia="en-IN"/>
        </w:rPr>
        <w:t>": 100,</w:t>
      </w:r>
    </w:p>
    <w:p w14:paraId="3A264445"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roofErr w:type="gramStart"/>
      <w:r w:rsidRPr="005C1E0C">
        <w:rPr>
          <w:rFonts w:ascii="Consolas" w:eastAsia="Times New Roman" w:hAnsi="Consolas" w:cs="Courier New"/>
          <w:sz w:val="21"/>
          <w:szCs w:val="21"/>
          <w:lang w:val="en-IN" w:eastAsia="en-IN"/>
        </w:rPr>
        <w:t>total</w:t>
      </w:r>
      <w:proofErr w:type="gramEnd"/>
      <w:r w:rsidRPr="005C1E0C">
        <w:rPr>
          <w:rFonts w:ascii="Consolas" w:eastAsia="Times New Roman" w:hAnsi="Consolas" w:cs="Courier New"/>
          <w:sz w:val="21"/>
          <w:szCs w:val="21"/>
          <w:lang w:val="en-IN" w:eastAsia="en-IN"/>
        </w:rPr>
        <w:t>": 310</w:t>
      </w:r>
    </w:p>
    <w:p w14:paraId="6915D9F7"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
    <w:p w14:paraId="0657BCD7"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roofErr w:type="gramStart"/>
      <w:r w:rsidRPr="005C1E0C">
        <w:rPr>
          <w:rFonts w:ascii="Consolas" w:eastAsia="Times New Roman" w:hAnsi="Consolas" w:cs="Courier New"/>
          <w:sz w:val="21"/>
          <w:szCs w:val="21"/>
          <w:lang w:val="en-IN" w:eastAsia="en-IN"/>
        </w:rPr>
        <w:t>data</w:t>
      </w:r>
      <w:proofErr w:type="gramEnd"/>
      <w:r w:rsidRPr="005C1E0C">
        <w:rPr>
          <w:rFonts w:ascii="Consolas" w:eastAsia="Times New Roman" w:hAnsi="Consolas" w:cs="Courier New"/>
          <w:sz w:val="21"/>
          <w:szCs w:val="21"/>
          <w:lang w:val="en-IN" w:eastAsia="en-IN"/>
        </w:rPr>
        <w:t>": [</w:t>
      </w:r>
    </w:p>
    <w:p w14:paraId="6EF42AFE"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
    <w:p w14:paraId="28223687"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roofErr w:type="spellStart"/>
      <w:r w:rsidRPr="005C1E0C">
        <w:rPr>
          <w:rFonts w:ascii="Consolas" w:eastAsia="Times New Roman" w:hAnsi="Consolas" w:cs="Courier New"/>
          <w:sz w:val="21"/>
          <w:szCs w:val="21"/>
          <w:lang w:val="en-IN" w:eastAsia="en-IN"/>
        </w:rPr>
        <w:t>aircraft_name</w:t>
      </w:r>
      <w:proofErr w:type="spellEnd"/>
      <w:r w:rsidRPr="005C1E0C">
        <w:rPr>
          <w:rFonts w:ascii="Consolas" w:eastAsia="Times New Roman" w:hAnsi="Consolas" w:cs="Courier New"/>
          <w:sz w:val="21"/>
          <w:szCs w:val="21"/>
          <w:lang w:val="en-IN" w:eastAsia="en-IN"/>
        </w:rPr>
        <w:t>": "Fokker 100",</w:t>
      </w:r>
    </w:p>
    <w:p w14:paraId="4392B461"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roofErr w:type="spellStart"/>
      <w:r w:rsidRPr="005C1E0C">
        <w:rPr>
          <w:rFonts w:ascii="Consolas" w:eastAsia="Times New Roman" w:hAnsi="Consolas" w:cs="Courier New"/>
          <w:sz w:val="21"/>
          <w:szCs w:val="21"/>
          <w:lang w:val="en-IN" w:eastAsia="en-IN"/>
        </w:rPr>
        <w:t>iata_code</w:t>
      </w:r>
      <w:proofErr w:type="spellEnd"/>
      <w:r w:rsidRPr="005C1E0C">
        <w:rPr>
          <w:rFonts w:ascii="Consolas" w:eastAsia="Times New Roman" w:hAnsi="Consolas" w:cs="Courier New"/>
          <w:sz w:val="21"/>
          <w:szCs w:val="21"/>
          <w:lang w:val="en-IN" w:eastAsia="en-IN"/>
        </w:rPr>
        <w:t>": "100"</w:t>
      </w:r>
    </w:p>
    <w:p w14:paraId="6E1ED72F"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
    <w:p w14:paraId="30322022" w14:textId="77777777" w:rsidR="005C1E0C" w:rsidRPr="005C1E0C" w:rsidRDefault="005C1E0C" w:rsidP="005C1E0C">
      <w:pPr>
        <w:spacing w:after="0" w:line="240" w:lineRule="auto"/>
        <w:rPr>
          <w:rFonts w:ascii="Consolas" w:eastAsia="Times New Roman" w:hAnsi="Consolas" w:cs="Courier New"/>
          <w:sz w:val="21"/>
          <w:szCs w:val="21"/>
          <w:lang w:val="en-IN" w:eastAsia="en-IN"/>
        </w:rPr>
      </w:pPr>
      <w:r w:rsidRPr="005C1E0C">
        <w:rPr>
          <w:rFonts w:ascii="Consolas" w:eastAsia="Times New Roman" w:hAnsi="Consolas" w:cs="Courier New"/>
          <w:sz w:val="21"/>
          <w:szCs w:val="21"/>
          <w:lang w:val="en-IN" w:eastAsia="en-IN"/>
        </w:rPr>
        <w:t xml:space="preserve">      [...]</w:t>
      </w:r>
    </w:p>
    <w:p w14:paraId="6496733D" w14:textId="0E078E26" w:rsidR="003F6AE3" w:rsidRPr="00440A29" w:rsidRDefault="005C1E0C" w:rsidP="005C1E0C">
      <w:pPr>
        <w:spacing w:after="0" w:line="240" w:lineRule="auto"/>
      </w:pPr>
      <w:r w:rsidRPr="005C1E0C">
        <w:rPr>
          <w:rFonts w:ascii="Consolas" w:eastAsia="Times New Roman" w:hAnsi="Consolas" w:cs="Courier New"/>
          <w:sz w:val="21"/>
          <w:szCs w:val="21"/>
          <w:lang w:val="en-IN" w:eastAsia="en-IN"/>
        </w:rPr>
        <w:t xml:space="preserve">   ]</w:t>
      </w:r>
    </w:p>
    <w:p w14:paraId="14D331B7" w14:textId="0668ED9B" w:rsidR="00933B85" w:rsidRPr="004331CB" w:rsidRDefault="00933B85" w:rsidP="004331CB">
      <w:pPr>
        <w:pStyle w:val="Heading3"/>
        <w:rPr>
          <w:color w:val="auto"/>
        </w:rPr>
      </w:pPr>
      <w:r w:rsidRPr="004331CB">
        <w:rPr>
          <w:color w:val="auto"/>
        </w:rPr>
        <w:t>Status Codes and Errors</w:t>
      </w:r>
    </w:p>
    <w:p w14:paraId="414645B6" w14:textId="77777777" w:rsidR="00933B85" w:rsidRPr="00440A29" w:rsidRDefault="00933B85" w:rsidP="00933B85">
      <w:pPr>
        <w:rPr>
          <w:rFonts w:cstheme="minorHAnsi"/>
        </w:rPr>
      </w:pPr>
      <w:r w:rsidRPr="00440A29">
        <w:rPr>
          <w:rFonts w:cstheme="minorHAnsi"/>
        </w:rPr>
        <w:t>The following table lists the returned HTTP status codes.</w:t>
      </w:r>
    </w:p>
    <w:tbl>
      <w:tblPr>
        <w:tblStyle w:val="TableGrid"/>
        <w:tblW w:w="5000" w:type="pct"/>
        <w:tblLook w:val="04A0" w:firstRow="1" w:lastRow="0" w:firstColumn="1" w:lastColumn="0" w:noHBand="0" w:noVBand="1"/>
      </w:tblPr>
      <w:tblGrid>
        <w:gridCol w:w="2459"/>
        <w:gridCol w:w="7117"/>
      </w:tblGrid>
      <w:tr w:rsidR="00440A29" w:rsidRPr="00440A29" w14:paraId="38BD2892" w14:textId="77777777" w:rsidTr="00F84366">
        <w:tc>
          <w:tcPr>
            <w:tcW w:w="1284" w:type="pct"/>
            <w:shd w:val="clear" w:color="auto" w:fill="EEECE1" w:themeFill="background2"/>
          </w:tcPr>
          <w:p w14:paraId="3FED2B1D" w14:textId="77777777" w:rsidR="00B25C7B" w:rsidRPr="00F84366" w:rsidRDefault="00B25C7B" w:rsidP="0098279D">
            <w:pPr>
              <w:rPr>
                <w:rFonts w:cstheme="minorHAnsi"/>
                <w:b/>
              </w:rPr>
            </w:pPr>
            <w:r w:rsidRPr="00F84366">
              <w:rPr>
                <w:rFonts w:cstheme="minorHAnsi"/>
                <w:b/>
              </w:rPr>
              <w:t>Code</w:t>
            </w:r>
          </w:p>
        </w:tc>
        <w:tc>
          <w:tcPr>
            <w:tcW w:w="3716" w:type="pct"/>
            <w:shd w:val="clear" w:color="auto" w:fill="EEECE1" w:themeFill="background2"/>
          </w:tcPr>
          <w:p w14:paraId="089BC2C4" w14:textId="77777777" w:rsidR="00B25C7B" w:rsidRPr="00F84366" w:rsidRDefault="00B25C7B" w:rsidP="0098279D">
            <w:pPr>
              <w:rPr>
                <w:rFonts w:cstheme="minorHAnsi"/>
                <w:b/>
              </w:rPr>
            </w:pPr>
            <w:r w:rsidRPr="00F84366">
              <w:rPr>
                <w:rFonts w:cstheme="minorHAnsi"/>
                <w:b/>
              </w:rPr>
              <w:t>Description</w:t>
            </w:r>
          </w:p>
        </w:tc>
      </w:tr>
      <w:tr w:rsidR="00440A29" w:rsidRPr="00440A29" w14:paraId="1984F34D" w14:textId="77777777" w:rsidTr="00F84366">
        <w:tc>
          <w:tcPr>
            <w:tcW w:w="1284" w:type="pct"/>
          </w:tcPr>
          <w:p w14:paraId="048ADD3A" w14:textId="1C767E62" w:rsidR="00EA20CD" w:rsidRPr="00440A29" w:rsidRDefault="00EA20CD" w:rsidP="0098279D">
            <w:pPr>
              <w:rPr>
                <w:rFonts w:cstheme="minorHAnsi"/>
              </w:rPr>
            </w:pPr>
            <w:r w:rsidRPr="00440A29">
              <w:rPr>
                <w:rFonts w:cstheme="minorHAnsi"/>
              </w:rPr>
              <w:t xml:space="preserve">200 </w:t>
            </w:r>
          </w:p>
        </w:tc>
        <w:tc>
          <w:tcPr>
            <w:tcW w:w="3716" w:type="pct"/>
          </w:tcPr>
          <w:p w14:paraId="5E55B81C" w14:textId="5B30F106" w:rsidR="00EA20CD" w:rsidRPr="00440A29" w:rsidRDefault="00EA20CD" w:rsidP="0098279D">
            <w:pPr>
              <w:rPr>
                <w:rFonts w:cstheme="minorHAnsi"/>
              </w:rPr>
            </w:pPr>
            <w:r w:rsidRPr="00440A29">
              <w:rPr>
                <w:rFonts w:cstheme="minorHAnsi"/>
              </w:rPr>
              <w:t>Success</w:t>
            </w:r>
          </w:p>
        </w:tc>
      </w:tr>
      <w:tr w:rsidR="00440A29" w:rsidRPr="00440A29" w14:paraId="233A1C81" w14:textId="77777777" w:rsidTr="00F84366">
        <w:tc>
          <w:tcPr>
            <w:tcW w:w="1284" w:type="pct"/>
          </w:tcPr>
          <w:p w14:paraId="4BCA3AEF" w14:textId="30841DB6" w:rsidR="00B25C7B" w:rsidRPr="00440A29" w:rsidRDefault="00B25C7B" w:rsidP="0098279D">
            <w:pPr>
              <w:rPr>
                <w:rFonts w:cstheme="minorHAnsi"/>
              </w:rPr>
            </w:pPr>
            <w:r w:rsidRPr="00440A29">
              <w:rPr>
                <w:rFonts w:cstheme="minorHAnsi"/>
              </w:rPr>
              <w:t>400</w:t>
            </w:r>
          </w:p>
        </w:tc>
        <w:tc>
          <w:tcPr>
            <w:tcW w:w="3716" w:type="pct"/>
          </w:tcPr>
          <w:p w14:paraId="2843D11F" w14:textId="4016387D" w:rsidR="00B25C7B" w:rsidRPr="00440A29" w:rsidRDefault="00B25C7B" w:rsidP="0098279D">
            <w:pPr>
              <w:rPr>
                <w:rFonts w:cstheme="minorHAnsi"/>
              </w:rPr>
            </w:pPr>
            <w:r w:rsidRPr="00440A29">
              <w:rPr>
                <w:rFonts w:cstheme="minorHAnsi"/>
              </w:rPr>
              <w:t>Bad Request – Your request is invalid.</w:t>
            </w:r>
          </w:p>
        </w:tc>
      </w:tr>
      <w:tr w:rsidR="00440A29" w:rsidRPr="00440A29" w14:paraId="612D7F03" w14:textId="77777777" w:rsidTr="00F84366">
        <w:tc>
          <w:tcPr>
            <w:tcW w:w="1284" w:type="pct"/>
          </w:tcPr>
          <w:p w14:paraId="07644248" w14:textId="4A9BCBDF" w:rsidR="00B25C7B" w:rsidRPr="00440A29" w:rsidRDefault="00B25C7B" w:rsidP="0098279D">
            <w:pPr>
              <w:rPr>
                <w:rFonts w:cstheme="minorHAnsi"/>
              </w:rPr>
            </w:pPr>
            <w:r w:rsidRPr="00440A29">
              <w:rPr>
                <w:rFonts w:cstheme="minorHAnsi"/>
              </w:rPr>
              <w:t>401</w:t>
            </w:r>
          </w:p>
        </w:tc>
        <w:tc>
          <w:tcPr>
            <w:tcW w:w="3716" w:type="pct"/>
          </w:tcPr>
          <w:p w14:paraId="2C4F6739" w14:textId="63C122B8" w:rsidR="00B25C7B" w:rsidRPr="00440A29" w:rsidRDefault="00B25C7B" w:rsidP="0098279D">
            <w:pPr>
              <w:rPr>
                <w:rFonts w:cstheme="minorHAnsi"/>
              </w:rPr>
            </w:pPr>
            <w:r w:rsidRPr="00440A29">
              <w:rPr>
                <w:rFonts w:cstheme="minorHAnsi"/>
              </w:rPr>
              <w:t>Unauthorized – Your API key is invalid.</w:t>
            </w:r>
          </w:p>
        </w:tc>
      </w:tr>
    </w:tbl>
    <w:sdt>
      <w:sdtPr>
        <w:rPr>
          <w:rFonts w:asciiTheme="minorHAnsi" w:eastAsiaTheme="minorHAnsi" w:hAnsiTheme="minorHAnsi" w:cstheme="minorHAnsi"/>
          <w:b w:val="0"/>
          <w:bCs w:val="0"/>
          <w:color w:val="auto"/>
          <w:sz w:val="22"/>
          <w:szCs w:val="22"/>
        </w:rPr>
        <w:id w:val="-1865658919"/>
        <w:docPartObj>
          <w:docPartGallery w:val="Bibliographies"/>
          <w:docPartUnique/>
        </w:docPartObj>
      </w:sdtPr>
      <w:sdtEndPr/>
      <w:sdtContent>
        <w:p w14:paraId="740A102D" w14:textId="206B8709" w:rsidR="00771EFE" w:rsidRPr="00440A29" w:rsidRDefault="00FD184E">
          <w:pPr>
            <w:pStyle w:val="Heading1"/>
            <w:rPr>
              <w:rStyle w:val="Heading4Char"/>
              <w:rFonts w:asciiTheme="minorHAnsi" w:hAnsiTheme="minorHAnsi" w:cstheme="minorHAnsi"/>
              <w:b/>
              <w:i w:val="0"/>
              <w:color w:val="auto"/>
              <w:sz w:val="22"/>
              <w:u w:val="single"/>
            </w:rPr>
          </w:pPr>
          <w:r w:rsidRPr="00440A29">
            <w:rPr>
              <w:rStyle w:val="Heading4Char"/>
              <w:rFonts w:asciiTheme="minorHAnsi" w:hAnsiTheme="minorHAnsi" w:cstheme="minorHAnsi"/>
              <w:b/>
              <w:i w:val="0"/>
              <w:color w:val="auto"/>
              <w:sz w:val="22"/>
              <w:u w:val="single"/>
            </w:rPr>
            <w:t>References</w:t>
          </w:r>
        </w:p>
        <w:p w14:paraId="165C9A05" w14:textId="77777777" w:rsidR="00440A29" w:rsidRPr="00440A29" w:rsidRDefault="00771EFE" w:rsidP="00440A29">
          <w:pPr>
            <w:pStyle w:val="Bibliography"/>
            <w:ind w:left="720" w:hanging="720"/>
            <w:rPr>
              <w:noProof/>
            </w:rPr>
          </w:pPr>
          <w:r w:rsidRPr="00440A29">
            <w:rPr>
              <w:rFonts w:cstheme="minorHAnsi"/>
            </w:rPr>
            <w:fldChar w:fldCharType="begin"/>
          </w:r>
          <w:r w:rsidRPr="00440A29">
            <w:rPr>
              <w:rFonts w:cstheme="minorHAnsi"/>
            </w:rPr>
            <w:instrText xml:space="preserve"> BIBLIOGRAPHY </w:instrText>
          </w:r>
          <w:r w:rsidRPr="00440A29">
            <w:rPr>
              <w:rFonts w:cstheme="minorHAnsi"/>
            </w:rPr>
            <w:fldChar w:fldCharType="separate"/>
          </w:r>
          <w:r w:rsidR="00440A29" w:rsidRPr="00440A29">
            <w:rPr>
              <w:i/>
              <w:iCs/>
              <w:noProof/>
            </w:rPr>
            <w:t>Aviationstack API</w:t>
          </w:r>
          <w:r w:rsidR="00440A29" w:rsidRPr="00440A29">
            <w:rPr>
              <w:noProof/>
            </w:rPr>
            <w:t>. (n.d.). Retrieved from Aviationstack: https://aviationstack.com/documentation</w:t>
          </w:r>
        </w:p>
        <w:p w14:paraId="411B8F99" w14:textId="0E668242" w:rsidR="00771EFE" w:rsidRPr="00440A29" w:rsidRDefault="00771EFE" w:rsidP="00440A29">
          <w:pPr>
            <w:rPr>
              <w:rFonts w:cstheme="minorHAnsi"/>
              <w:b/>
              <w:bCs/>
            </w:rPr>
          </w:pPr>
          <w:r w:rsidRPr="00440A29">
            <w:rPr>
              <w:rFonts w:cstheme="minorHAnsi"/>
              <w:b/>
              <w:bCs/>
            </w:rPr>
            <w:fldChar w:fldCharType="end"/>
          </w:r>
        </w:p>
      </w:sdtContent>
    </w:sdt>
    <w:p w14:paraId="12B620A6" w14:textId="0BCEF7EB" w:rsidR="006B0B8B" w:rsidRPr="00440A29" w:rsidRDefault="006B0B8B" w:rsidP="00771EFE">
      <w:pPr>
        <w:rPr>
          <w:rFonts w:cstheme="minorHAnsi"/>
        </w:rPr>
      </w:pPr>
      <w:r w:rsidRPr="00440A29">
        <w:rPr>
          <w:rFonts w:cstheme="minorHAnsi"/>
          <w:b/>
          <w:i/>
          <w:sz w:val="18"/>
        </w:rPr>
        <w:t>Disclaimer:</w:t>
      </w:r>
      <w:r w:rsidRPr="00440A29">
        <w:rPr>
          <w:rFonts w:cstheme="minorHAnsi"/>
          <w:sz w:val="18"/>
        </w:rPr>
        <w:t xml:space="preserve"> This has been created as part of the IIM Skills - Technical Writing Master Cou</w:t>
      </w:r>
      <w:r w:rsidR="00843304" w:rsidRPr="00440A29">
        <w:rPr>
          <w:rFonts w:cstheme="minorHAnsi"/>
          <w:sz w:val="18"/>
        </w:rPr>
        <w:t>rse's assignment. The</w:t>
      </w:r>
      <w:r w:rsidR="00440A29" w:rsidRPr="00440A29">
        <w:rPr>
          <w:rFonts w:cstheme="minorHAnsi"/>
          <w:sz w:val="18"/>
        </w:rPr>
        <w:t xml:space="preserve"> </w:t>
      </w:r>
      <w:proofErr w:type="spellStart"/>
      <w:r w:rsidR="00440A29" w:rsidRPr="00440A29">
        <w:rPr>
          <w:rFonts w:cstheme="minorHAnsi"/>
          <w:sz w:val="18"/>
        </w:rPr>
        <w:t>Aviationstack</w:t>
      </w:r>
      <w:r w:rsidRPr="00440A29">
        <w:rPr>
          <w:rFonts w:cstheme="minorHAnsi"/>
          <w:sz w:val="18"/>
        </w:rPr>
        <w:t>’s</w:t>
      </w:r>
      <w:proofErr w:type="spellEnd"/>
      <w:r w:rsidRPr="00440A29">
        <w:rPr>
          <w:rFonts w:cstheme="minorHAnsi"/>
          <w:sz w:val="18"/>
        </w:rPr>
        <w:t xml:space="preserve"> </w:t>
      </w:r>
      <w:proofErr w:type="spellStart"/>
      <w:r w:rsidR="00440A29" w:rsidRPr="00440A29">
        <w:rPr>
          <w:rFonts w:cstheme="minorHAnsi"/>
          <w:sz w:val="18"/>
        </w:rPr>
        <w:t>aircraft_types</w:t>
      </w:r>
      <w:proofErr w:type="spellEnd"/>
      <w:r w:rsidR="00440A29" w:rsidRPr="00440A29">
        <w:rPr>
          <w:rFonts w:cstheme="minorHAnsi"/>
          <w:sz w:val="18"/>
        </w:rPr>
        <w:t xml:space="preserve"> </w:t>
      </w:r>
      <w:r w:rsidR="003F6AE3" w:rsidRPr="00440A29">
        <w:rPr>
          <w:rFonts w:cstheme="minorHAnsi"/>
          <w:sz w:val="18"/>
        </w:rPr>
        <w:t>API</w:t>
      </w:r>
      <w:r w:rsidRPr="00440A29">
        <w:rPr>
          <w:rFonts w:cstheme="minorHAnsi"/>
          <w:sz w:val="18"/>
        </w:rPr>
        <w:t xml:space="preserve"> has been documented. This has been created solely for educational purposes and not for commercial purposes.</w:t>
      </w:r>
      <w:bookmarkStart w:id="0" w:name="_GoBack"/>
      <w:bookmarkEnd w:id="0"/>
    </w:p>
    <w:sectPr w:rsidR="006B0B8B" w:rsidRPr="00440A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68765" w14:textId="77777777" w:rsidR="006533F5" w:rsidRDefault="006533F5" w:rsidP="002E265A">
      <w:pPr>
        <w:spacing w:after="0" w:line="240" w:lineRule="auto"/>
      </w:pPr>
      <w:r>
        <w:separator/>
      </w:r>
    </w:p>
  </w:endnote>
  <w:endnote w:type="continuationSeparator" w:id="0">
    <w:p w14:paraId="6EE79FE7" w14:textId="77777777" w:rsidR="006533F5" w:rsidRDefault="006533F5" w:rsidP="002E2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2D0EB" w14:textId="77777777" w:rsidR="006533F5" w:rsidRDefault="006533F5" w:rsidP="002E265A">
      <w:pPr>
        <w:spacing w:after="0" w:line="240" w:lineRule="auto"/>
      </w:pPr>
      <w:r>
        <w:separator/>
      </w:r>
    </w:p>
  </w:footnote>
  <w:footnote w:type="continuationSeparator" w:id="0">
    <w:p w14:paraId="7836857E" w14:textId="77777777" w:rsidR="006533F5" w:rsidRDefault="006533F5" w:rsidP="002E26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36694"/>
    <w:multiLevelType w:val="hybridMultilevel"/>
    <w:tmpl w:val="8F6CA00C"/>
    <w:lvl w:ilvl="0" w:tplc="1CCE6712">
      <w:start w:val="200"/>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E33"/>
    <w:rsid w:val="0002535B"/>
    <w:rsid w:val="0002609C"/>
    <w:rsid w:val="00051C9A"/>
    <w:rsid w:val="000A001D"/>
    <w:rsid w:val="00123292"/>
    <w:rsid w:val="001950CF"/>
    <w:rsid w:val="0027620B"/>
    <w:rsid w:val="002E265A"/>
    <w:rsid w:val="003F617A"/>
    <w:rsid w:val="003F6AE3"/>
    <w:rsid w:val="004331CB"/>
    <w:rsid w:val="00440A29"/>
    <w:rsid w:val="004A0FBB"/>
    <w:rsid w:val="004E00BF"/>
    <w:rsid w:val="005570B1"/>
    <w:rsid w:val="005C1E0C"/>
    <w:rsid w:val="00645B57"/>
    <w:rsid w:val="0064673B"/>
    <w:rsid w:val="006533F5"/>
    <w:rsid w:val="006B0B8B"/>
    <w:rsid w:val="00716FD0"/>
    <w:rsid w:val="00771EFE"/>
    <w:rsid w:val="007A418A"/>
    <w:rsid w:val="007D73B5"/>
    <w:rsid w:val="0081219D"/>
    <w:rsid w:val="00825EDB"/>
    <w:rsid w:val="00843304"/>
    <w:rsid w:val="008A23CE"/>
    <w:rsid w:val="008D287F"/>
    <w:rsid w:val="00925E33"/>
    <w:rsid w:val="00933B85"/>
    <w:rsid w:val="0098279D"/>
    <w:rsid w:val="0098527E"/>
    <w:rsid w:val="00A077EA"/>
    <w:rsid w:val="00AE4170"/>
    <w:rsid w:val="00B25C7B"/>
    <w:rsid w:val="00BC73ED"/>
    <w:rsid w:val="00C4466B"/>
    <w:rsid w:val="00CF1A83"/>
    <w:rsid w:val="00DF0BFD"/>
    <w:rsid w:val="00E437AC"/>
    <w:rsid w:val="00E912D7"/>
    <w:rsid w:val="00EA20CD"/>
    <w:rsid w:val="00F84366"/>
    <w:rsid w:val="00F971F1"/>
    <w:rsid w:val="00FD1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5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5E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8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8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8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5E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5E3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25E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8D287F"/>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8D287F"/>
    <w:rPr>
      <w:rFonts w:ascii="Helvetica" w:hAnsi="Helvetica"/>
      <w:sz w:val="24"/>
      <w:szCs w:val="24"/>
    </w:rPr>
  </w:style>
  <w:style w:type="paragraph" w:styleId="Header">
    <w:name w:val="header"/>
    <w:basedOn w:val="Normal"/>
    <w:link w:val="HeaderChar"/>
    <w:uiPriority w:val="99"/>
    <w:unhideWhenUsed/>
    <w:rsid w:val="002E2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65A"/>
  </w:style>
  <w:style w:type="paragraph" w:styleId="Footer">
    <w:name w:val="footer"/>
    <w:basedOn w:val="Normal"/>
    <w:link w:val="FooterChar"/>
    <w:uiPriority w:val="99"/>
    <w:unhideWhenUsed/>
    <w:rsid w:val="002E2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65A"/>
  </w:style>
  <w:style w:type="paragraph" w:styleId="BalloonText">
    <w:name w:val="Balloon Text"/>
    <w:basedOn w:val="Normal"/>
    <w:link w:val="BalloonTextChar"/>
    <w:uiPriority w:val="99"/>
    <w:semiHidden/>
    <w:unhideWhenUsed/>
    <w:rsid w:val="00771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FE"/>
    <w:rPr>
      <w:rFonts w:ascii="Tahoma" w:hAnsi="Tahoma" w:cs="Tahoma"/>
      <w:sz w:val="16"/>
      <w:szCs w:val="16"/>
    </w:rPr>
  </w:style>
  <w:style w:type="paragraph" w:styleId="Bibliography">
    <w:name w:val="Bibliography"/>
    <w:basedOn w:val="Normal"/>
    <w:next w:val="Normal"/>
    <w:uiPriority w:val="37"/>
    <w:unhideWhenUsed/>
    <w:rsid w:val="00771EFE"/>
  </w:style>
  <w:style w:type="table" w:styleId="LightList-Accent5">
    <w:name w:val="Light List Accent 5"/>
    <w:basedOn w:val="TableNormal"/>
    <w:uiPriority w:val="61"/>
    <w:rsid w:val="00B25C7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FD18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18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184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F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F6AE3"/>
    <w:rPr>
      <w:rFonts w:ascii="Courier New" w:eastAsia="Times New Roman" w:hAnsi="Courier New" w:cs="Courier New"/>
      <w:sz w:val="20"/>
      <w:szCs w:val="20"/>
      <w:lang w:val="en-IN" w:eastAsia="en-IN"/>
    </w:rPr>
  </w:style>
  <w:style w:type="character" w:customStyle="1" w:styleId="line">
    <w:name w:val="line"/>
    <w:basedOn w:val="DefaultParagraphFont"/>
    <w:rsid w:val="003F6AE3"/>
  </w:style>
  <w:style w:type="character" w:styleId="HTMLCode">
    <w:name w:val="HTML Code"/>
    <w:basedOn w:val="DefaultParagraphFont"/>
    <w:uiPriority w:val="99"/>
    <w:semiHidden/>
    <w:unhideWhenUsed/>
    <w:rsid w:val="000260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5E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8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8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8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5E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5E3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25E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8D287F"/>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8D287F"/>
    <w:rPr>
      <w:rFonts w:ascii="Helvetica" w:hAnsi="Helvetica"/>
      <w:sz w:val="24"/>
      <w:szCs w:val="24"/>
    </w:rPr>
  </w:style>
  <w:style w:type="paragraph" w:styleId="Header">
    <w:name w:val="header"/>
    <w:basedOn w:val="Normal"/>
    <w:link w:val="HeaderChar"/>
    <w:uiPriority w:val="99"/>
    <w:unhideWhenUsed/>
    <w:rsid w:val="002E2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65A"/>
  </w:style>
  <w:style w:type="paragraph" w:styleId="Footer">
    <w:name w:val="footer"/>
    <w:basedOn w:val="Normal"/>
    <w:link w:val="FooterChar"/>
    <w:uiPriority w:val="99"/>
    <w:unhideWhenUsed/>
    <w:rsid w:val="002E2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65A"/>
  </w:style>
  <w:style w:type="paragraph" w:styleId="BalloonText">
    <w:name w:val="Balloon Text"/>
    <w:basedOn w:val="Normal"/>
    <w:link w:val="BalloonTextChar"/>
    <w:uiPriority w:val="99"/>
    <w:semiHidden/>
    <w:unhideWhenUsed/>
    <w:rsid w:val="00771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FE"/>
    <w:rPr>
      <w:rFonts w:ascii="Tahoma" w:hAnsi="Tahoma" w:cs="Tahoma"/>
      <w:sz w:val="16"/>
      <w:szCs w:val="16"/>
    </w:rPr>
  </w:style>
  <w:style w:type="paragraph" w:styleId="Bibliography">
    <w:name w:val="Bibliography"/>
    <w:basedOn w:val="Normal"/>
    <w:next w:val="Normal"/>
    <w:uiPriority w:val="37"/>
    <w:unhideWhenUsed/>
    <w:rsid w:val="00771EFE"/>
  </w:style>
  <w:style w:type="table" w:styleId="LightList-Accent5">
    <w:name w:val="Light List Accent 5"/>
    <w:basedOn w:val="TableNormal"/>
    <w:uiPriority w:val="61"/>
    <w:rsid w:val="00B25C7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FD18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18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184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F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F6AE3"/>
    <w:rPr>
      <w:rFonts w:ascii="Courier New" w:eastAsia="Times New Roman" w:hAnsi="Courier New" w:cs="Courier New"/>
      <w:sz w:val="20"/>
      <w:szCs w:val="20"/>
      <w:lang w:val="en-IN" w:eastAsia="en-IN"/>
    </w:rPr>
  </w:style>
  <w:style w:type="character" w:customStyle="1" w:styleId="line">
    <w:name w:val="line"/>
    <w:basedOn w:val="DefaultParagraphFont"/>
    <w:rsid w:val="003F6AE3"/>
  </w:style>
  <w:style w:type="character" w:styleId="HTMLCode">
    <w:name w:val="HTML Code"/>
    <w:basedOn w:val="DefaultParagraphFont"/>
    <w:uiPriority w:val="99"/>
    <w:semiHidden/>
    <w:unhideWhenUsed/>
    <w:rsid w:val="0002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6978">
      <w:bodyDiv w:val="1"/>
      <w:marLeft w:val="0"/>
      <w:marRight w:val="0"/>
      <w:marTop w:val="0"/>
      <w:marBottom w:val="0"/>
      <w:divBdr>
        <w:top w:val="none" w:sz="0" w:space="0" w:color="auto"/>
        <w:left w:val="none" w:sz="0" w:space="0" w:color="auto"/>
        <w:bottom w:val="none" w:sz="0" w:space="0" w:color="auto"/>
        <w:right w:val="none" w:sz="0" w:space="0" w:color="auto"/>
      </w:divBdr>
    </w:div>
    <w:div w:id="20057367">
      <w:bodyDiv w:val="1"/>
      <w:marLeft w:val="0"/>
      <w:marRight w:val="0"/>
      <w:marTop w:val="0"/>
      <w:marBottom w:val="0"/>
      <w:divBdr>
        <w:top w:val="none" w:sz="0" w:space="0" w:color="auto"/>
        <w:left w:val="none" w:sz="0" w:space="0" w:color="auto"/>
        <w:bottom w:val="none" w:sz="0" w:space="0" w:color="auto"/>
        <w:right w:val="none" w:sz="0" w:space="0" w:color="auto"/>
      </w:divBdr>
    </w:div>
    <w:div w:id="239557942">
      <w:bodyDiv w:val="1"/>
      <w:marLeft w:val="0"/>
      <w:marRight w:val="0"/>
      <w:marTop w:val="0"/>
      <w:marBottom w:val="0"/>
      <w:divBdr>
        <w:top w:val="none" w:sz="0" w:space="0" w:color="auto"/>
        <w:left w:val="none" w:sz="0" w:space="0" w:color="auto"/>
        <w:bottom w:val="none" w:sz="0" w:space="0" w:color="auto"/>
        <w:right w:val="none" w:sz="0" w:space="0" w:color="auto"/>
      </w:divBdr>
    </w:div>
    <w:div w:id="240649241">
      <w:bodyDiv w:val="1"/>
      <w:marLeft w:val="0"/>
      <w:marRight w:val="0"/>
      <w:marTop w:val="0"/>
      <w:marBottom w:val="0"/>
      <w:divBdr>
        <w:top w:val="none" w:sz="0" w:space="0" w:color="auto"/>
        <w:left w:val="none" w:sz="0" w:space="0" w:color="auto"/>
        <w:bottom w:val="none" w:sz="0" w:space="0" w:color="auto"/>
        <w:right w:val="none" w:sz="0" w:space="0" w:color="auto"/>
      </w:divBdr>
    </w:div>
    <w:div w:id="327102033">
      <w:bodyDiv w:val="1"/>
      <w:marLeft w:val="0"/>
      <w:marRight w:val="0"/>
      <w:marTop w:val="0"/>
      <w:marBottom w:val="0"/>
      <w:divBdr>
        <w:top w:val="none" w:sz="0" w:space="0" w:color="auto"/>
        <w:left w:val="none" w:sz="0" w:space="0" w:color="auto"/>
        <w:bottom w:val="none" w:sz="0" w:space="0" w:color="auto"/>
        <w:right w:val="none" w:sz="0" w:space="0" w:color="auto"/>
      </w:divBdr>
    </w:div>
    <w:div w:id="365716238">
      <w:bodyDiv w:val="1"/>
      <w:marLeft w:val="0"/>
      <w:marRight w:val="0"/>
      <w:marTop w:val="0"/>
      <w:marBottom w:val="0"/>
      <w:divBdr>
        <w:top w:val="none" w:sz="0" w:space="0" w:color="auto"/>
        <w:left w:val="none" w:sz="0" w:space="0" w:color="auto"/>
        <w:bottom w:val="none" w:sz="0" w:space="0" w:color="auto"/>
        <w:right w:val="none" w:sz="0" w:space="0" w:color="auto"/>
      </w:divBdr>
    </w:div>
    <w:div w:id="401411115">
      <w:bodyDiv w:val="1"/>
      <w:marLeft w:val="0"/>
      <w:marRight w:val="0"/>
      <w:marTop w:val="0"/>
      <w:marBottom w:val="0"/>
      <w:divBdr>
        <w:top w:val="none" w:sz="0" w:space="0" w:color="auto"/>
        <w:left w:val="none" w:sz="0" w:space="0" w:color="auto"/>
        <w:bottom w:val="none" w:sz="0" w:space="0" w:color="auto"/>
        <w:right w:val="none" w:sz="0" w:space="0" w:color="auto"/>
      </w:divBdr>
    </w:div>
    <w:div w:id="607543140">
      <w:bodyDiv w:val="1"/>
      <w:marLeft w:val="0"/>
      <w:marRight w:val="0"/>
      <w:marTop w:val="0"/>
      <w:marBottom w:val="0"/>
      <w:divBdr>
        <w:top w:val="none" w:sz="0" w:space="0" w:color="auto"/>
        <w:left w:val="none" w:sz="0" w:space="0" w:color="auto"/>
        <w:bottom w:val="none" w:sz="0" w:space="0" w:color="auto"/>
        <w:right w:val="none" w:sz="0" w:space="0" w:color="auto"/>
      </w:divBdr>
    </w:div>
    <w:div w:id="639699956">
      <w:bodyDiv w:val="1"/>
      <w:marLeft w:val="0"/>
      <w:marRight w:val="0"/>
      <w:marTop w:val="0"/>
      <w:marBottom w:val="0"/>
      <w:divBdr>
        <w:top w:val="none" w:sz="0" w:space="0" w:color="auto"/>
        <w:left w:val="none" w:sz="0" w:space="0" w:color="auto"/>
        <w:bottom w:val="none" w:sz="0" w:space="0" w:color="auto"/>
        <w:right w:val="none" w:sz="0" w:space="0" w:color="auto"/>
      </w:divBdr>
    </w:div>
    <w:div w:id="718095197">
      <w:bodyDiv w:val="1"/>
      <w:marLeft w:val="0"/>
      <w:marRight w:val="0"/>
      <w:marTop w:val="0"/>
      <w:marBottom w:val="0"/>
      <w:divBdr>
        <w:top w:val="none" w:sz="0" w:space="0" w:color="auto"/>
        <w:left w:val="none" w:sz="0" w:space="0" w:color="auto"/>
        <w:bottom w:val="none" w:sz="0" w:space="0" w:color="auto"/>
        <w:right w:val="none" w:sz="0" w:space="0" w:color="auto"/>
      </w:divBdr>
    </w:div>
    <w:div w:id="788282282">
      <w:bodyDiv w:val="1"/>
      <w:marLeft w:val="0"/>
      <w:marRight w:val="0"/>
      <w:marTop w:val="0"/>
      <w:marBottom w:val="0"/>
      <w:divBdr>
        <w:top w:val="none" w:sz="0" w:space="0" w:color="auto"/>
        <w:left w:val="none" w:sz="0" w:space="0" w:color="auto"/>
        <w:bottom w:val="none" w:sz="0" w:space="0" w:color="auto"/>
        <w:right w:val="none" w:sz="0" w:space="0" w:color="auto"/>
      </w:divBdr>
    </w:div>
    <w:div w:id="837311287">
      <w:bodyDiv w:val="1"/>
      <w:marLeft w:val="0"/>
      <w:marRight w:val="0"/>
      <w:marTop w:val="0"/>
      <w:marBottom w:val="0"/>
      <w:divBdr>
        <w:top w:val="none" w:sz="0" w:space="0" w:color="auto"/>
        <w:left w:val="none" w:sz="0" w:space="0" w:color="auto"/>
        <w:bottom w:val="none" w:sz="0" w:space="0" w:color="auto"/>
        <w:right w:val="none" w:sz="0" w:space="0" w:color="auto"/>
      </w:divBdr>
    </w:div>
    <w:div w:id="1046176900">
      <w:bodyDiv w:val="1"/>
      <w:marLeft w:val="0"/>
      <w:marRight w:val="0"/>
      <w:marTop w:val="0"/>
      <w:marBottom w:val="0"/>
      <w:divBdr>
        <w:top w:val="none" w:sz="0" w:space="0" w:color="auto"/>
        <w:left w:val="none" w:sz="0" w:space="0" w:color="auto"/>
        <w:bottom w:val="none" w:sz="0" w:space="0" w:color="auto"/>
        <w:right w:val="none" w:sz="0" w:space="0" w:color="auto"/>
      </w:divBdr>
    </w:div>
    <w:div w:id="1325360153">
      <w:bodyDiv w:val="1"/>
      <w:marLeft w:val="0"/>
      <w:marRight w:val="0"/>
      <w:marTop w:val="0"/>
      <w:marBottom w:val="0"/>
      <w:divBdr>
        <w:top w:val="none" w:sz="0" w:space="0" w:color="auto"/>
        <w:left w:val="none" w:sz="0" w:space="0" w:color="auto"/>
        <w:bottom w:val="none" w:sz="0" w:space="0" w:color="auto"/>
        <w:right w:val="none" w:sz="0" w:space="0" w:color="auto"/>
      </w:divBdr>
    </w:div>
    <w:div w:id="1337730516">
      <w:bodyDiv w:val="1"/>
      <w:marLeft w:val="0"/>
      <w:marRight w:val="0"/>
      <w:marTop w:val="0"/>
      <w:marBottom w:val="0"/>
      <w:divBdr>
        <w:top w:val="none" w:sz="0" w:space="0" w:color="auto"/>
        <w:left w:val="none" w:sz="0" w:space="0" w:color="auto"/>
        <w:bottom w:val="none" w:sz="0" w:space="0" w:color="auto"/>
        <w:right w:val="none" w:sz="0" w:space="0" w:color="auto"/>
      </w:divBdr>
    </w:div>
    <w:div w:id="1396270858">
      <w:bodyDiv w:val="1"/>
      <w:marLeft w:val="0"/>
      <w:marRight w:val="0"/>
      <w:marTop w:val="0"/>
      <w:marBottom w:val="0"/>
      <w:divBdr>
        <w:top w:val="none" w:sz="0" w:space="0" w:color="auto"/>
        <w:left w:val="none" w:sz="0" w:space="0" w:color="auto"/>
        <w:bottom w:val="none" w:sz="0" w:space="0" w:color="auto"/>
        <w:right w:val="none" w:sz="0" w:space="0" w:color="auto"/>
      </w:divBdr>
    </w:div>
    <w:div w:id="1579947276">
      <w:bodyDiv w:val="1"/>
      <w:marLeft w:val="0"/>
      <w:marRight w:val="0"/>
      <w:marTop w:val="0"/>
      <w:marBottom w:val="0"/>
      <w:divBdr>
        <w:top w:val="none" w:sz="0" w:space="0" w:color="auto"/>
        <w:left w:val="none" w:sz="0" w:space="0" w:color="auto"/>
        <w:bottom w:val="none" w:sz="0" w:space="0" w:color="auto"/>
        <w:right w:val="none" w:sz="0" w:space="0" w:color="auto"/>
      </w:divBdr>
    </w:div>
    <w:div w:id="1709139460">
      <w:bodyDiv w:val="1"/>
      <w:marLeft w:val="0"/>
      <w:marRight w:val="0"/>
      <w:marTop w:val="0"/>
      <w:marBottom w:val="0"/>
      <w:divBdr>
        <w:top w:val="none" w:sz="0" w:space="0" w:color="auto"/>
        <w:left w:val="none" w:sz="0" w:space="0" w:color="auto"/>
        <w:bottom w:val="none" w:sz="0" w:space="0" w:color="auto"/>
        <w:right w:val="none" w:sz="0" w:space="0" w:color="auto"/>
      </w:divBdr>
    </w:div>
    <w:div w:id="1711681633">
      <w:bodyDiv w:val="1"/>
      <w:marLeft w:val="0"/>
      <w:marRight w:val="0"/>
      <w:marTop w:val="0"/>
      <w:marBottom w:val="0"/>
      <w:divBdr>
        <w:top w:val="none" w:sz="0" w:space="0" w:color="auto"/>
        <w:left w:val="none" w:sz="0" w:space="0" w:color="auto"/>
        <w:bottom w:val="none" w:sz="0" w:space="0" w:color="auto"/>
        <w:right w:val="none" w:sz="0" w:space="0" w:color="auto"/>
      </w:divBdr>
    </w:div>
    <w:div w:id="173816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Doc</b:Tag>
    <b:SourceType>InternetSite</b:SourceType>
    <b:Guid>{B330DB1A-2CC7-48BA-BE93-E6D9E94390FB}</b:Guid>
    <b:Title>Aviationstack API</b:Title>
    <b:InternetSiteTitle>Aviationstack</b:InternetSiteTitle>
    <b:URL>https://aviationstack.com/documentation</b:URL>
    <b:RefOrder>1</b:RefOrder>
  </b:Source>
</b:Sources>
</file>

<file path=customXml/itemProps1.xml><?xml version="1.0" encoding="utf-8"?>
<ds:datastoreItem xmlns:ds="http://schemas.openxmlformats.org/officeDocument/2006/customXml" ds:itemID="{9AF89A2E-8C30-432A-A6DB-7D805E2C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Gruenbaum</dc:creator>
  <cp:lastModifiedBy>Rajalakshmi</cp:lastModifiedBy>
  <cp:revision>11</cp:revision>
  <dcterms:created xsi:type="dcterms:W3CDTF">2023-01-07T11:36:00Z</dcterms:created>
  <dcterms:modified xsi:type="dcterms:W3CDTF">2023-01-08T11:33:00Z</dcterms:modified>
</cp:coreProperties>
</file>