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7w0gwi6l7ug" w:id="0"/>
      <w:bookmarkEnd w:id="0"/>
      <w:r w:rsidDel="00000000" w:rsidR="00000000" w:rsidRPr="00000000">
        <w:rPr>
          <w:rtl w:val="0"/>
        </w:rPr>
        <w:t xml:space="preserve">ITS  -   INTERVIEW TRACKING SYSTEM.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r58g4iul059" w:id="1"/>
      <w:bookmarkEnd w:id="1"/>
      <w:r w:rsidDel="00000000" w:rsidR="00000000" w:rsidRPr="00000000">
        <w:rPr>
          <w:rtl w:val="0"/>
        </w:rPr>
        <w:t xml:space="preserve">    Microservices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1.Eureka    - port : 8001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2.Api-Gateway    - port : 8002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3.Config Server    - port :8003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4.ITS-Admin    - port :8004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5.ITS-TechPanel - port :8005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6.ITS-HR    - port :8006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ndmflk8olmi5" w:id="2"/>
      <w:bookmarkEnd w:id="2"/>
      <w:r w:rsidDel="00000000" w:rsidR="00000000" w:rsidRPr="00000000">
        <w:rPr>
          <w:rtl w:val="0"/>
        </w:rPr>
        <w:t xml:space="preserve">Database - Mysql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color w:val="0000ff"/>
        </w:rPr>
      </w:pPr>
      <w:bookmarkStart w:colFirst="0" w:colLast="0" w:name="_i2o27g6om2e0" w:id="3"/>
      <w:bookmarkEnd w:id="3"/>
      <w:r w:rsidDel="00000000" w:rsidR="00000000" w:rsidRPr="00000000">
        <w:rPr>
          <w:color w:val="0000ff"/>
          <w:rtl w:val="0"/>
        </w:rPr>
        <w:t xml:space="preserve">ITS-Admin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ui6eniihf5l" w:id="4"/>
      <w:bookmarkEnd w:id="4"/>
      <w:r w:rsidDel="00000000" w:rsidR="00000000" w:rsidRPr="00000000">
        <w:rPr>
          <w:rtl w:val="0"/>
        </w:rPr>
        <w:t xml:space="preserve">    1.pom dependencies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896njpfqn7t" w:id="5"/>
      <w:bookmarkEnd w:id="5"/>
      <w:r w:rsidDel="00000000" w:rsidR="00000000" w:rsidRPr="00000000">
        <w:rPr>
          <w:rtl w:val="0"/>
        </w:rPr>
        <w:t xml:space="preserve">2. Java - Version - 8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z3eacqrcrpb" w:id="6"/>
      <w:bookmarkEnd w:id="6"/>
      <w:r w:rsidDel="00000000" w:rsidR="00000000" w:rsidRPr="00000000">
        <w:rPr>
          <w:rtl w:val="0"/>
        </w:rPr>
        <w:t xml:space="preserve">3.Change pom version to 2.5.6 - which is a stable version to avoid errors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76rcn4hv4031" w:id="7"/>
      <w:bookmarkEnd w:id="7"/>
      <w:r w:rsidDel="00000000" w:rsidR="00000000" w:rsidRPr="00000000">
        <w:rPr>
          <w:rtl w:val="0"/>
        </w:rPr>
        <w:t xml:space="preserve">4.Entites</w:t>
      </w:r>
    </w:p>
    <w:p w:rsidR="00000000" w:rsidDel="00000000" w:rsidP="00000000" w:rsidRDefault="00000000" w:rsidRPr="00000000" w14:paraId="00000016">
      <w:pPr>
        <w:pStyle w:val="Heading3"/>
        <w:rPr>
          <w:color w:val="0000ff"/>
        </w:rPr>
      </w:pPr>
      <w:bookmarkStart w:colFirst="0" w:colLast="0" w:name="_qgq8km3wy6r8" w:id="8"/>
      <w:bookmarkEnd w:id="8"/>
      <w:r w:rsidDel="00000000" w:rsidR="00000000" w:rsidRPr="00000000">
        <w:rPr>
          <w:color w:val="0000ff"/>
          <w:rtl w:val="0"/>
        </w:rPr>
        <w:tab/>
        <w:t xml:space="preserve">1.Candidates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Candidate Name,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Role,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PrimarySkills,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SecondarySkills,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Experience,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Qualification,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Designation,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NoticePeriod,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Location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left="720" w:firstLine="0"/>
        <w:rPr>
          <w:color w:val="0000ff"/>
        </w:rPr>
      </w:pPr>
      <w:bookmarkStart w:colFirst="0" w:colLast="0" w:name="_wieyinms3i9u" w:id="9"/>
      <w:bookmarkEnd w:id="9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color w:val="0000ff"/>
          <w:rtl w:val="0"/>
        </w:rPr>
        <w:t xml:space="preserve">Interview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InterviewID,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CandidateID,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Title,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TechRating,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HRRating,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FinalStatus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Remarks[optional]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720" w:firstLine="0"/>
        <w:rPr>
          <w:color w:val="0000ff"/>
        </w:rPr>
      </w:pPr>
      <w:bookmarkStart w:colFirst="0" w:colLast="0" w:name="_unhzlzobx00j" w:id="10"/>
      <w:bookmarkEnd w:id="10"/>
      <w:r w:rsidDel="00000000" w:rsidR="00000000" w:rsidRPr="00000000">
        <w:rPr>
          <w:color w:val="0000ff"/>
          <w:rtl w:val="0"/>
        </w:rPr>
        <w:t xml:space="preserve">3.Panel Members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EmployeeID,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EmpName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Role - [Type(Tech/HR),]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 xml:space="preserve">Location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qffcy6l9jgha" w:id="11"/>
      <w:bookmarkEnd w:id="11"/>
      <w:r w:rsidDel="00000000" w:rsidR="00000000" w:rsidRPr="00000000">
        <w:rPr>
          <w:rtl w:val="0"/>
        </w:rPr>
        <w:t xml:space="preserve">5.DTO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Same as entities</w:t>
      </w:r>
    </w:p>
    <w:p w:rsidR="00000000" w:rsidDel="00000000" w:rsidP="00000000" w:rsidRDefault="00000000" w:rsidRPr="00000000" w14:paraId="00000034">
      <w:pPr>
        <w:pStyle w:val="Heading3"/>
        <w:rPr>
          <w:color w:val="0000ff"/>
        </w:rPr>
      </w:pPr>
      <w:bookmarkStart w:colFirst="0" w:colLast="0" w:name="_55fg9itk9jdf" w:id="12"/>
      <w:bookmarkEnd w:id="12"/>
      <w:r w:rsidDel="00000000" w:rsidR="00000000" w:rsidRPr="00000000">
        <w:rPr>
          <w:color w:val="0000ff"/>
          <w:rtl w:val="0"/>
        </w:rPr>
        <w:tab/>
        <w:t xml:space="preserve">1.Candidates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Candidate Name,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Role,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PrimarySkills,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SecondarySkills,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Experience,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Qualification,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Designation,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NoticePeriod,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Location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720" w:firstLine="0"/>
        <w:rPr>
          <w:color w:val="0000ff"/>
        </w:rPr>
      </w:pPr>
      <w:bookmarkStart w:colFirst="0" w:colLast="0" w:name="_c0z3f3udh5ho" w:id="13"/>
      <w:bookmarkEnd w:id="13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color w:val="0000ff"/>
          <w:rtl w:val="0"/>
        </w:rPr>
        <w:t xml:space="preserve">Interview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InterviewID,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CandidateID,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Title,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TechRating,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HRRating,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FinalStatus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Remarks[optional]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ind w:left="720" w:firstLine="0"/>
        <w:rPr>
          <w:color w:val="0000ff"/>
        </w:rPr>
      </w:pPr>
      <w:bookmarkStart w:colFirst="0" w:colLast="0" w:name="_e5sacbnp1b59" w:id="14"/>
      <w:bookmarkEnd w:id="14"/>
      <w:r w:rsidDel="00000000" w:rsidR="00000000" w:rsidRPr="00000000">
        <w:rPr>
          <w:color w:val="0000ff"/>
          <w:rtl w:val="0"/>
        </w:rPr>
        <w:t xml:space="preserve">3.Panel Members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EmployeeID, 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EmpName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Role - [Type(Tech/HR),]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 xml:space="preserve">Location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