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3F8B"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bdr w:val="single" w:sz="2" w:space="0" w:color="E5E7EB" w:frame="1"/>
          <w:lang w:eastAsia="en-GB"/>
        </w:rPr>
        <w:t>This dataset is randomly collected from an Iranian telecom company's database over a period of 12 months.</w:t>
      </w:r>
    </w:p>
    <w:p w14:paraId="5DDD67D3"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outlineLvl w:val="0"/>
        <w:rPr>
          <w:rFonts w:ascii="Calibri" w:eastAsia="Times New Roman" w:hAnsi="Calibri" w:cs="Calibri"/>
          <w:b/>
          <w:bCs/>
          <w:color w:val="303030"/>
          <w:kern w:val="36"/>
          <w:sz w:val="48"/>
          <w:szCs w:val="48"/>
          <w:lang w:eastAsia="en-GB"/>
        </w:rPr>
      </w:pPr>
      <w:r w:rsidRPr="00544334">
        <w:rPr>
          <w:rFonts w:ascii="Calibri" w:eastAsia="Times New Roman" w:hAnsi="Calibri" w:cs="Calibri"/>
          <w:b/>
          <w:bCs/>
          <w:color w:val="303030"/>
          <w:kern w:val="36"/>
          <w:sz w:val="48"/>
          <w:szCs w:val="48"/>
          <w:lang w:eastAsia="en-GB"/>
        </w:rPr>
        <w:t>Dataset Characteristics</w:t>
      </w:r>
    </w:p>
    <w:p w14:paraId="11E4E990"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lang w:eastAsia="en-GB"/>
        </w:rPr>
        <w:t>Multivariate</w:t>
      </w:r>
    </w:p>
    <w:p w14:paraId="15E0FFF9"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outlineLvl w:val="0"/>
        <w:rPr>
          <w:rFonts w:ascii="Calibri" w:eastAsia="Times New Roman" w:hAnsi="Calibri" w:cs="Calibri"/>
          <w:b/>
          <w:bCs/>
          <w:color w:val="303030"/>
          <w:kern w:val="36"/>
          <w:sz w:val="48"/>
          <w:szCs w:val="48"/>
          <w:lang w:eastAsia="en-GB"/>
        </w:rPr>
      </w:pPr>
      <w:r w:rsidRPr="00544334">
        <w:rPr>
          <w:rFonts w:ascii="Calibri" w:eastAsia="Times New Roman" w:hAnsi="Calibri" w:cs="Calibri"/>
          <w:b/>
          <w:bCs/>
          <w:color w:val="303030"/>
          <w:kern w:val="36"/>
          <w:sz w:val="48"/>
          <w:szCs w:val="48"/>
          <w:lang w:eastAsia="en-GB"/>
        </w:rPr>
        <w:t>Subject Area</w:t>
      </w:r>
    </w:p>
    <w:p w14:paraId="73C8B1F2"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lang w:eastAsia="en-GB"/>
        </w:rPr>
        <w:t>Business</w:t>
      </w:r>
    </w:p>
    <w:p w14:paraId="755F7D7B"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outlineLvl w:val="0"/>
        <w:rPr>
          <w:rFonts w:ascii="Calibri" w:eastAsia="Times New Roman" w:hAnsi="Calibri" w:cs="Calibri"/>
          <w:b/>
          <w:bCs/>
          <w:color w:val="303030"/>
          <w:kern w:val="36"/>
          <w:sz w:val="48"/>
          <w:szCs w:val="48"/>
          <w:lang w:eastAsia="en-GB"/>
        </w:rPr>
      </w:pPr>
      <w:r w:rsidRPr="00544334">
        <w:rPr>
          <w:rFonts w:ascii="Calibri" w:eastAsia="Times New Roman" w:hAnsi="Calibri" w:cs="Calibri"/>
          <w:b/>
          <w:bCs/>
          <w:color w:val="303030"/>
          <w:kern w:val="36"/>
          <w:sz w:val="48"/>
          <w:szCs w:val="48"/>
          <w:lang w:eastAsia="en-GB"/>
        </w:rPr>
        <w:t>Associated Tasks</w:t>
      </w:r>
    </w:p>
    <w:p w14:paraId="6B5DDF87"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lang w:eastAsia="en-GB"/>
        </w:rPr>
        <w:t>Classification, Regression</w:t>
      </w:r>
    </w:p>
    <w:p w14:paraId="0B552406"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outlineLvl w:val="0"/>
        <w:rPr>
          <w:rFonts w:ascii="Calibri" w:eastAsia="Times New Roman" w:hAnsi="Calibri" w:cs="Calibri"/>
          <w:b/>
          <w:bCs/>
          <w:color w:val="303030"/>
          <w:kern w:val="36"/>
          <w:sz w:val="48"/>
          <w:szCs w:val="48"/>
          <w:lang w:eastAsia="en-GB"/>
        </w:rPr>
      </w:pPr>
      <w:r w:rsidRPr="00544334">
        <w:rPr>
          <w:rFonts w:ascii="Calibri" w:eastAsia="Times New Roman" w:hAnsi="Calibri" w:cs="Calibri"/>
          <w:b/>
          <w:bCs/>
          <w:color w:val="303030"/>
          <w:kern w:val="36"/>
          <w:sz w:val="48"/>
          <w:szCs w:val="48"/>
          <w:lang w:eastAsia="en-GB"/>
        </w:rPr>
        <w:t>Feature Type</w:t>
      </w:r>
    </w:p>
    <w:p w14:paraId="5C53B5E5"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lang w:eastAsia="en-GB"/>
        </w:rPr>
        <w:t>Integer</w:t>
      </w:r>
    </w:p>
    <w:p w14:paraId="1276097B"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outlineLvl w:val="0"/>
        <w:rPr>
          <w:rFonts w:ascii="Calibri" w:eastAsia="Times New Roman" w:hAnsi="Calibri" w:cs="Calibri"/>
          <w:b/>
          <w:bCs/>
          <w:color w:val="303030"/>
          <w:kern w:val="36"/>
          <w:sz w:val="48"/>
          <w:szCs w:val="48"/>
          <w:lang w:eastAsia="en-GB"/>
        </w:rPr>
      </w:pPr>
      <w:r w:rsidRPr="00544334">
        <w:rPr>
          <w:rFonts w:ascii="Calibri" w:eastAsia="Times New Roman" w:hAnsi="Calibri" w:cs="Calibri"/>
          <w:b/>
          <w:bCs/>
          <w:color w:val="303030"/>
          <w:kern w:val="36"/>
          <w:sz w:val="48"/>
          <w:szCs w:val="48"/>
          <w:lang w:eastAsia="en-GB"/>
        </w:rPr>
        <w:t># Instances</w:t>
      </w:r>
    </w:p>
    <w:p w14:paraId="55566DC1"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lang w:eastAsia="en-GB"/>
        </w:rPr>
        <w:t>3150</w:t>
      </w:r>
    </w:p>
    <w:p w14:paraId="6FBD562F"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outlineLvl w:val="0"/>
        <w:rPr>
          <w:rFonts w:ascii="Calibri" w:eastAsia="Times New Roman" w:hAnsi="Calibri" w:cs="Calibri"/>
          <w:b/>
          <w:bCs/>
          <w:color w:val="303030"/>
          <w:kern w:val="36"/>
          <w:sz w:val="48"/>
          <w:szCs w:val="48"/>
          <w:lang w:eastAsia="en-GB"/>
        </w:rPr>
      </w:pPr>
      <w:r w:rsidRPr="00544334">
        <w:rPr>
          <w:rFonts w:ascii="Calibri" w:eastAsia="Times New Roman" w:hAnsi="Calibri" w:cs="Calibri"/>
          <w:b/>
          <w:bCs/>
          <w:color w:val="303030"/>
          <w:kern w:val="36"/>
          <w:sz w:val="48"/>
          <w:szCs w:val="48"/>
          <w:lang w:eastAsia="en-GB"/>
        </w:rPr>
        <w:t># Features</w:t>
      </w:r>
    </w:p>
    <w:p w14:paraId="4DA03771"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lang w:eastAsia="en-GB"/>
        </w:rPr>
        <w:t>13</w:t>
      </w:r>
    </w:p>
    <w:p w14:paraId="167BD952"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outlineLvl w:val="0"/>
        <w:rPr>
          <w:rFonts w:ascii="Calibri" w:eastAsia="Times New Roman" w:hAnsi="Calibri" w:cs="Calibri"/>
          <w:b/>
          <w:bCs/>
          <w:color w:val="303030"/>
          <w:kern w:val="36"/>
          <w:sz w:val="48"/>
          <w:szCs w:val="48"/>
          <w:lang w:eastAsia="en-GB"/>
        </w:rPr>
      </w:pPr>
      <w:r w:rsidRPr="00544334">
        <w:rPr>
          <w:rFonts w:ascii="Calibri" w:eastAsia="Times New Roman" w:hAnsi="Calibri" w:cs="Calibri"/>
          <w:b/>
          <w:bCs/>
          <w:color w:val="303030"/>
          <w:kern w:val="36"/>
          <w:sz w:val="48"/>
          <w:szCs w:val="48"/>
          <w:lang w:eastAsia="en-GB"/>
        </w:rPr>
        <w:t>Dataset Information</w:t>
      </w:r>
    </w:p>
    <w:p w14:paraId="284CEE84"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b/>
          <w:bCs/>
          <w:color w:val="303030"/>
          <w:sz w:val="27"/>
          <w:szCs w:val="27"/>
          <w:lang w:eastAsia="en-GB"/>
        </w:rPr>
      </w:pPr>
      <w:r w:rsidRPr="00544334">
        <w:rPr>
          <w:rFonts w:ascii="Calibri" w:eastAsia="Times New Roman" w:hAnsi="Calibri" w:cs="Calibri"/>
          <w:b/>
          <w:bCs/>
          <w:color w:val="303030"/>
          <w:sz w:val="27"/>
          <w:szCs w:val="27"/>
          <w:lang w:eastAsia="en-GB"/>
        </w:rPr>
        <w:t>Additional Information</w:t>
      </w:r>
    </w:p>
    <w:p w14:paraId="2A66FB9F"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lang w:eastAsia="en-GB"/>
        </w:rPr>
        <w:t xml:space="preserve">This dataset is randomly collected from an Iranian telecom </w:t>
      </w:r>
      <w:proofErr w:type="spellStart"/>
      <w:r w:rsidRPr="00544334">
        <w:rPr>
          <w:rFonts w:ascii="Calibri" w:eastAsia="Times New Roman" w:hAnsi="Calibri" w:cs="Calibri"/>
          <w:color w:val="303030"/>
          <w:sz w:val="27"/>
          <w:szCs w:val="27"/>
          <w:lang w:eastAsia="en-GB"/>
        </w:rPr>
        <w:t>companyâ</w:t>
      </w:r>
      <w:proofErr w:type="spellEnd"/>
      <w:r w:rsidRPr="00544334">
        <w:rPr>
          <w:rFonts w:ascii="Calibri" w:eastAsia="Times New Roman" w:hAnsi="Calibri" w:cs="Calibri"/>
          <w:color w:val="303030"/>
          <w:sz w:val="27"/>
          <w:szCs w:val="27"/>
          <w:lang w:eastAsia="en-GB"/>
        </w:rPr>
        <w:t>€™s database over a period of 12 months. A total of 3150 rows of data, each representing a customer, bear information for 13 columns. The attributes that are in this dataset are call failures, frequency of SMS, number of complaints, number of distinct calls, subscription length, age group, the charge amount, type of service, seconds of use, status, frequency of use, and Customer Value. All of the attributes except for attribute churn is the aggregated data of the first 9 months. The churn labels are the state of the customers at the end of 12 months. The three months is the designated planning gap.</w:t>
      </w:r>
    </w:p>
    <w:p w14:paraId="4BCFC90B" w14:textId="77777777" w:rsidR="00544334" w:rsidRPr="00544334" w:rsidRDefault="00544334" w:rsidP="00544334">
      <w:pP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bdr w:val="single" w:sz="2" w:space="0" w:color="E5E7EB" w:frame="1"/>
          <w:lang w:eastAsia="en-GB"/>
        </w:rPr>
        <w:t>Show Less</w:t>
      </w:r>
    </w:p>
    <w:p w14:paraId="7D60935E"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b/>
          <w:bCs/>
          <w:color w:val="303030"/>
          <w:sz w:val="27"/>
          <w:szCs w:val="27"/>
          <w:lang w:eastAsia="en-GB"/>
        </w:rPr>
      </w:pPr>
      <w:r w:rsidRPr="00544334">
        <w:rPr>
          <w:rFonts w:ascii="Calibri" w:eastAsia="Times New Roman" w:hAnsi="Calibri" w:cs="Calibri"/>
          <w:b/>
          <w:bCs/>
          <w:color w:val="303030"/>
          <w:sz w:val="27"/>
          <w:szCs w:val="27"/>
          <w:lang w:eastAsia="en-GB"/>
        </w:rPr>
        <w:t>Has Missing Values?</w:t>
      </w:r>
    </w:p>
    <w:p w14:paraId="7D027E52"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lang w:eastAsia="en-GB"/>
        </w:rPr>
        <w:t>No</w:t>
      </w:r>
    </w:p>
    <w:p w14:paraId="3E30547A" w14:textId="77777777" w:rsidR="003D3B1E" w:rsidRPr="00544334" w:rsidRDefault="003D3B1E">
      <w:pPr>
        <w:rPr>
          <w:rFonts w:ascii="Calibri" w:hAnsi="Calibri" w:cs="Calibri"/>
        </w:rPr>
      </w:pPr>
    </w:p>
    <w:p w14:paraId="17BE7D25" w14:textId="77777777" w:rsidR="00544334" w:rsidRPr="00544334" w:rsidRDefault="00544334">
      <w:pPr>
        <w:rPr>
          <w:rFonts w:ascii="Calibri" w:hAnsi="Calibri" w:cs="Calibri"/>
        </w:rPr>
      </w:pPr>
    </w:p>
    <w:p w14:paraId="04831588"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outlineLvl w:val="0"/>
        <w:rPr>
          <w:rFonts w:ascii="Calibri" w:eastAsia="Times New Roman" w:hAnsi="Calibri" w:cs="Calibri"/>
          <w:b/>
          <w:bCs/>
          <w:color w:val="303030"/>
          <w:kern w:val="36"/>
          <w:sz w:val="48"/>
          <w:szCs w:val="48"/>
          <w:lang w:eastAsia="en-GB"/>
        </w:rPr>
      </w:pPr>
      <w:r w:rsidRPr="00544334">
        <w:rPr>
          <w:rFonts w:ascii="Calibri" w:eastAsia="Times New Roman" w:hAnsi="Calibri" w:cs="Calibri"/>
          <w:b/>
          <w:bCs/>
          <w:color w:val="303030"/>
          <w:kern w:val="36"/>
          <w:sz w:val="48"/>
          <w:szCs w:val="48"/>
          <w:lang w:eastAsia="en-GB"/>
        </w:rPr>
        <w:t>Variables Table</w:t>
      </w:r>
    </w:p>
    <w:tbl>
      <w:tblPr>
        <w:tblW w:w="945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28"/>
        <w:gridCol w:w="936"/>
        <w:gridCol w:w="1365"/>
        <w:gridCol w:w="1622"/>
        <w:gridCol w:w="1217"/>
        <w:gridCol w:w="660"/>
        <w:gridCol w:w="831"/>
      </w:tblGrid>
      <w:tr w:rsidR="00544334" w:rsidRPr="00544334" w14:paraId="5FF063AE" w14:textId="77777777" w:rsidTr="00544334">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33DDB176" w14:textId="77777777" w:rsidR="00544334" w:rsidRPr="00544334" w:rsidRDefault="00544334" w:rsidP="00544334">
            <w:pPr>
              <w:jc w:val="center"/>
              <w:rPr>
                <w:rFonts w:ascii="Calibri" w:eastAsia="Times New Roman" w:hAnsi="Calibri" w:cs="Calibri"/>
                <w:b/>
                <w:bCs/>
                <w:lang w:eastAsia="en-GB"/>
              </w:rPr>
            </w:pPr>
            <w:r w:rsidRPr="00544334">
              <w:rPr>
                <w:rFonts w:ascii="Calibri" w:eastAsia="Times New Roman" w:hAnsi="Calibri" w:cs="Calibri"/>
                <w:b/>
                <w:bCs/>
                <w:lang w:eastAsia="en-GB"/>
              </w:rPr>
              <w:t>Variable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EDD867" w14:textId="77777777" w:rsidR="00544334" w:rsidRPr="00544334" w:rsidRDefault="00544334" w:rsidP="00544334">
            <w:pPr>
              <w:jc w:val="center"/>
              <w:rPr>
                <w:rFonts w:ascii="Calibri" w:eastAsia="Times New Roman" w:hAnsi="Calibri" w:cs="Calibri"/>
                <w:b/>
                <w:bCs/>
                <w:lang w:eastAsia="en-GB"/>
              </w:rPr>
            </w:pPr>
            <w:r w:rsidRPr="00544334">
              <w:rPr>
                <w:rFonts w:ascii="Calibri" w:eastAsia="Times New Roman" w:hAnsi="Calibri" w:cs="Calibri"/>
                <w:b/>
                <w:bCs/>
                <w:lang w:eastAsia="en-GB"/>
              </w:rPr>
              <w:t>Role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93CDC4" w14:textId="77777777" w:rsidR="00544334" w:rsidRPr="00544334" w:rsidRDefault="00544334" w:rsidP="00544334">
            <w:pPr>
              <w:jc w:val="center"/>
              <w:rPr>
                <w:rFonts w:ascii="Calibri" w:eastAsia="Times New Roman" w:hAnsi="Calibri" w:cs="Calibri"/>
                <w:b/>
                <w:bCs/>
                <w:lang w:eastAsia="en-GB"/>
              </w:rPr>
            </w:pPr>
            <w:r w:rsidRPr="00544334">
              <w:rPr>
                <w:rFonts w:ascii="Calibri" w:eastAsia="Times New Roman" w:hAnsi="Calibri" w:cs="Calibri"/>
                <w:b/>
                <w:bCs/>
                <w:lang w:eastAsia="en-GB"/>
              </w:rPr>
              <w:t>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E49DD0D" w14:textId="77777777" w:rsidR="00544334" w:rsidRPr="00544334" w:rsidRDefault="00544334" w:rsidP="00544334">
            <w:pPr>
              <w:jc w:val="center"/>
              <w:rPr>
                <w:rFonts w:ascii="Calibri" w:eastAsia="Times New Roman" w:hAnsi="Calibri" w:cs="Calibri"/>
                <w:b/>
                <w:bCs/>
                <w:lang w:eastAsia="en-GB"/>
              </w:rPr>
            </w:pPr>
            <w:r w:rsidRPr="00544334">
              <w:rPr>
                <w:rFonts w:ascii="Calibri" w:eastAsia="Times New Roman" w:hAnsi="Calibri" w:cs="Calibri"/>
                <w:b/>
                <w:bCs/>
                <w:lang w:eastAsia="en-GB"/>
              </w:rPr>
              <w:t>Demographic</w:t>
            </w: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02B21784" w14:textId="77777777" w:rsidR="00544334" w:rsidRPr="00544334" w:rsidRDefault="00544334" w:rsidP="00544334">
            <w:pPr>
              <w:jc w:val="center"/>
              <w:rPr>
                <w:rFonts w:ascii="Calibri" w:eastAsia="Times New Roman" w:hAnsi="Calibri" w:cs="Calibri"/>
                <w:b/>
                <w:bCs/>
                <w:lang w:eastAsia="en-GB"/>
              </w:rPr>
            </w:pPr>
            <w:r w:rsidRPr="00544334">
              <w:rPr>
                <w:rFonts w:ascii="Calibri" w:eastAsia="Times New Roman" w:hAnsi="Calibri" w:cs="Calibri"/>
                <w:b/>
                <w:bCs/>
                <w:lang w:eastAsia="en-GB"/>
              </w:rPr>
              <w:t>Description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3CC3A0" w14:textId="77777777" w:rsidR="00544334" w:rsidRPr="00544334" w:rsidRDefault="00544334" w:rsidP="00544334">
            <w:pPr>
              <w:jc w:val="center"/>
              <w:rPr>
                <w:rFonts w:ascii="Calibri" w:eastAsia="Times New Roman" w:hAnsi="Calibri" w:cs="Calibri"/>
                <w:b/>
                <w:bCs/>
                <w:lang w:eastAsia="en-GB"/>
              </w:rPr>
            </w:pPr>
            <w:r w:rsidRPr="00544334">
              <w:rPr>
                <w:rFonts w:ascii="Calibri" w:eastAsia="Times New Roman" w:hAnsi="Calibri" w:cs="Calibri"/>
                <w:b/>
                <w:bCs/>
                <w:lang w:eastAsia="en-GB"/>
              </w:rPr>
              <w:t>Units</w:t>
            </w: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07298C1A" w14:textId="77777777" w:rsidR="00544334" w:rsidRPr="00544334" w:rsidRDefault="00544334" w:rsidP="00544334">
            <w:pPr>
              <w:jc w:val="center"/>
              <w:rPr>
                <w:rFonts w:ascii="Calibri" w:eastAsia="Times New Roman" w:hAnsi="Calibri" w:cs="Calibri"/>
                <w:b/>
                <w:bCs/>
                <w:lang w:eastAsia="en-GB"/>
              </w:rPr>
            </w:pPr>
            <w:r w:rsidRPr="00544334">
              <w:rPr>
                <w:rFonts w:ascii="Calibri" w:eastAsia="Times New Roman" w:hAnsi="Calibri" w:cs="Calibri"/>
                <w:b/>
                <w:bCs/>
                <w:lang w:eastAsia="en-GB"/>
              </w:rPr>
              <w:t>Missing Values</w:t>
            </w:r>
          </w:p>
        </w:tc>
      </w:tr>
      <w:tr w:rsidR="00544334" w:rsidRPr="00544334" w14:paraId="5087CB1F"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242D032A"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Call Failure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DDF3AAC"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DABF36"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E655A9"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5870DC1B"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CB8DBFC"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5ADC4D21"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39B2B4B7"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04883FD4"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Complains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A055A24"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A6004C6"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Binary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A3F6C6"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7D3ED168"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DF48DEC"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59F57C69"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0F63AD5E"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17CBB1E4"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Subscription Length</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C743065"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719838"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E943AE"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3FD651E9"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114079"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5CE319DA"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1FCD16D5"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7DFEBB92"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lastRenderedPageBreak/>
              <w:t>Charge Amount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6EDABC"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CA1A2B"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5A9C1F"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22240317"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975B2D"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7B91B4AC"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6763A693"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19F1B5E2"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Seconds of Use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DB6409"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998B4E"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4820799"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3B6A77BC"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E804A93"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1AB9DD18"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42864CDF"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74FA52D4"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Frequency of use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24891C4"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0CE4B1"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AE4800"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5B0CD87A"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D9AE2B"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37FB660A"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09BF1CAA"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353FEC8A"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Frequency of SMS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6248B1"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8B90FC"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645CF90"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4F38B41C"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62661F"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52F485D5"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7AA43041"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03BB68E6"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Distinct Called Numbers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B3E971"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0F5C21"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44E5426"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5BFF20CD"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59A40FF"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69BC5F62"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7B9BEA05"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07DC1EE9"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Age Group</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9A7656"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ABA82BB"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361056"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Age</w:t>
            </w: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351D62E6" w14:textId="77777777" w:rsidR="00544334" w:rsidRPr="00544334" w:rsidRDefault="00544334" w:rsidP="00544334">
            <w:pPr>
              <w:rPr>
                <w:rFonts w:ascii="Calibri" w:eastAsia="Times New Roman" w:hAnsi="Calibri" w:cs="Calibri"/>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67D91D"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0201014F"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4461EB4E" w14:textId="77777777" w:rsidTr="00544334">
        <w:tc>
          <w:tcPr>
            <w:tcW w:w="0" w:type="auto"/>
            <w:tcBorders>
              <w:top w:val="single" w:sz="2" w:space="0" w:color="E5E7EB"/>
              <w:left w:val="single" w:sz="2" w:space="0" w:color="E5E7EB"/>
              <w:bottom w:val="single" w:sz="2" w:space="0" w:color="E5E7EB"/>
              <w:right w:val="single" w:sz="2" w:space="0" w:color="E5E7EB"/>
            </w:tcBorders>
            <w:vAlign w:val="center"/>
            <w:hideMark/>
          </w:tcPr>
          <w:p w14:paraId="276DB61C"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Tariff Plan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F016FB"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3AE679D"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C9B000"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vAlign w:val="center"/>
            <w:hideMark/>
          </w:tcPr>
          <w:p w14:paraId="0871D229"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98206D"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vAlign w:val="center"/>
            <w:hideMark/>
          </w:tcPr>
          <w:p w14:paraId="1420AB8D"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7829650D" w14:textId="77777777" w:rsidTr="00544334">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8FF8DCB"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Status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EEF79DD"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422FA50"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Binary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CE99F88"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99A27C1"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F400FE"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0D6B6A2"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07598F50" w14:textId="77777777" w:rsidTr="00544334">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7169BD5"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Age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9651ACF"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6C26EA2"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C1B2B38"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Age</w:t>
            </w:r>
          </w:p>
        </w:tc>
        <w:tc>
          <w:tcPr>
            <w:tcW w:w="1217"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955F289"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14660E4"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3FFCC9F"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7ADD8434" w14:textId="77777777" w:rsidTr="00544334">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DB9ABD"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Customer Value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0CBF600"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BA93C13"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726D78"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EDE7E82"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8A7FE4B"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FD35E82"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r w:rsidR="00544334" w:rsidRPr="00544334" w14:paraId="075A0574" w14:textId="77777777" w:rsidTr="00544334">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F25BD12"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Churn</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5D330E3"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Target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20723AC"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Binary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F04198" w14:textId="77777777" w:rsidR="00544334" w:rsidRPr="00544334" w:rsidRDefault="00544334" w:rsidP="00544334">
            <w:pPr>
              <w:rPr>
                <w:rFonts w:ascii="Calibri" w:eastAsia="Times New Roman" w:hAnsi="Calibri" w:cs="Calibri"/>
                <w:lang w:eastAsia="en-GB"/>
              </w:rPr>
            </w:pPr>
          </w:p>
        </w:tc>
        <w:tc>
          <w:tcPr>
            <w:tcW w:w="1217"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A114254" w14:textId="77777777" w:rsidR="00544334" w:rsidRPr="00544334" w:rsidRDefault="00544334" w:rsidP="00544334">
            <w:pPr>
              <w:rPr>
                <w:rFonts w:ascii="Calibri" w:eastAsia="Times New Roman" w:hAnsi="Calibri" w:cs="Calibri"/>
                <w:sz w:val="20"/>
                <w:szCs w:val="20"/>
                <w:lang w:eastAsia="en-GB"/>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32A6FC0" w14:textId="77777777" w:rsidR="00544334" w:rsidRPr="00544334" w:rsidRDefault="00544334" w:rsidP="00544334">
            <w:pPr>
              <w:rPr>
                <w:rFonts w:ascii="Calibri" w:eastAsia="Times New Roman" w:hAnsi="Calibri" w:cs="Calibri"/>
                <w:sz w:val="20"/>
                <w:szCs w:val="20"/>
                <w:lang w:eastAsia="en-GB"/>
              </w:rPr>
            </w:pPr>
          </w:p>
        </w:tc>
        <w:tc>
          <w:tcPr>
            <w:tcW w:w="831" w:type="dxa"/>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E0DED6B" w14:textId="77777777" w:rsidR="00544334" w:rsidRPr="00544334" w:rsidRDefault="00544334" w:rsidP="00544334">
            <w:pPr>
              <w:rPr>
                <w:rFonts w:ascii="Calibri" w:eastAsia="Times New Roman" w:hAnsi="Calibri" w:cs="Calibri"/>
                <w:lang w:eastAsia="en-GB"/>
              </w:rPr>
            </w:pPr>
            <w:r w:rsidRPr="00544334">
              <w:rPr>
                <w:rFonts w:ascii="Calibri" w:eastAsia="Times New Roman" w:hAnsi="Calibri" w:cs="Calibri"/>
                <w:lang w:eastAsia="en-GB"/>
              </w:rPr>
              <w:t>no</w:t>
            </w:r>
          </w:p>
        </w:tc>
      </w:tr>
    </w:tbl>
    <w:p w14:paraId="3C5EEAB5" w14:textId="77777777" w:rsidR="00544334" w:rsidRPr="00544334" w:rsidRDefault="00544334">
      <w:pPr>
        <w:rPr>
          <w:rFonts w:ascii="Calibri" w:eastAsia="Times New Roman" w:hAnsi="Calibri" w:cs="Calibri"/>
          <w:color w:val="303030"/>
          <w:sz w:val="27"/>
          <w:szCs w:val="27"/>
          <w:bdr w:val="single" w:sz="2" w:space="0" w:color="E5E7EB" w:frame="1"/>
          <w:lang w:eastAsia="en-GB"/>
        </w:rPr>
      </w:pPr>
      <w:r w:rsidRPr="00544334">
        <w:rPr>
          <w:rFonts w:ascii="Calibri" w:eastAsia="Times New Roman" w:hAnsi="Calibri" w:cs="Calibri"/>
          <w:color w:val="303030"/>
          <w:sz w:val="27"/>
          <w:szCs w:val="27"/>
          <w:bdr w:val="single" w:sz="2" w:space="0" w:color="E5E7EB" w:frame="1"/>
          <w:lang w:eastAsia="en-GB"/>
        </w:rPr>
        <w:br w:type="page"/>
      </w:r>
    </w:p>
    <w:p w14:paraId="7B8CFA2E" w14:textId="349B141A" w:rsidR="00544334" w:rsidRPr="00544334" w:rsidRDefault="00544334" w:rsidP="00544334">
      <w:pP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bdr w:val="single" w:sz="2" w:space="0" w:color="E5E7EB" w:frame="1"/>
          <w:lang w:eastAsia="en-GB"/>
        </w:rPr>
        <w:lastRenderedPageBreak/>
        <w:t>Rows per page</w:t>
      </w:r>
      <w:r w:rsidRPr="00544334">
        <w:rPr>
          <w:rFonts w:ascii="Calibri" w:eastAsia="Times New Roman" w:hAnsi="Calibri" w:cs="Calibri"/>
          <w:color w:val="303030"/>
          <w:sz w:val="27"/>
          <w:szCs w:val="27"/>
          <w:lang w:eastAsia="en-GB"/>
        </w:rPr>
        <w:t> 510152025</w:t>
      </w:r>
    </w:p>
    <w:p w14:paraId="6A66B7A9"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bdr w:val="single" w:sz="2" w:space="0" w:color="E5E7EB" w:frame="1"/>
          <w:lang w:eastAsia="en-GB"/>
        </w:rPr>
        <w:t>0 to</w:t>
      </w:r>
      <w:r w:rsidRPr="00544334">
        <w:rPr>
          <w:rFonts w:ascii="Calibri" w:eastAsia="Times New Roman" w:hAnsi="Calibri" w:cs="Calibri"/>
          <w:color w:val="303030"/>
          <w:sz w:val="27"/>
          <w:szCs w:val="27"/>
          <w:lang w:eastAsia="en-GB"/>
        </w:rPr>
        <w:t> </w:t>
      </w:r>
      <w:r w:rsidRPr="00544334">
        <w:rPr>
          <w:rFonts w:ascii="Calibri" w:eastAsia="Times New Roman" w:hAnsi="Calibri" w:cs="Calibri"/>
          <w:color w:val="303030"/>
          <w:sz w:val="27"/>
          <w:szCs w:val="27"/>
          <w:bdr w:val="single" w:sz="2" w:space="0" w:color="E5E7EB" w:frame="1"/>
          <w:lang w:eastAsia="en-GB"/>
        </w:rPr>
        <w:t>10 of</w:t>
      </w:r>
      <w:r w:rsidRPr="00544334">
        <w:rPr>
          <w:rFonts w:ascii="Calibri" w:eastAsia="Times New Roman" w:hAnsi="Calibri" w:cs="Calibri"/>
          <w:color w:val="303030"/>
          <w:sz w:val="27"/>
          <w:szCs w:val="27"/>
          <w:lang w:eastAsia="en-GB"/>
        </w:rPr>
        <w:t> </w:t>
      </w:r>
      <w:r w:rsidRPr="00544334">
        <w:rPr>
          <w:rFonts w:ascii="Calibri" w:eastAsia="Times New Roman" w:hAnsi="Calibri" w:cs="Calibri"/>
          <w:color w:val="303030"/>
          <w:sz w:val="27"/>
          <w:szCs w:val="27"/>
          <w:bdr w:val="single" w:sz="2" w:space="0" w:color="E5E7EB" w:frame="1"/>
          <w:lang w:eastAsia="en-GB"/>
        </w:rPr>
        <w:t>14</w:t>
      </w:r>
    </w:p>
    <w:p w14:paraId="01A0BF77"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outlineLvl w:val="0"/>
        <w:rPr>
          <w:rFonts w:ascii="Calibri" w:eastAsia="Times New Roman" w:hAnsi="Calibri" w:cs="Calibri"/>
          <w:b/>
          <w:bCs/>
          <w:color w:val="303030"/>
          <w:kern w:val="36"/>
          <w:sz w:val="48"/>
          <w:szCs w:val="48"/>
          <w:lang w:eastAsia="en-GB"/>
        </w:rPr>
      </w:pPr>
      <w:r w:rsidRPr="00544334">
        <w:rPr>
          <w:rFonts w:ascii="Calibri" w:eastAsia="Times New Roman" w:hAnsi="Calibri" w:cs="Calibri"/>
          <w:b/>
          <w:bCs/>
          <w:color w:val="303030"/>
          <w:kern w:val="36"/>
          <w:sz w:val="48"/>
          <w:szCs w:val="48"/>
          <w:lang w:eastAsia="en-GB"/>
        </w:rPr>
        <w:t>Additional Variable Information</w:t>
      </w:r>
    </w:p>
    <w:p w14:paraId="0EDDEF62" w14:textId="77777777" w:rsidR="00544334" w:rsidRPr="00544334" w:rsidRDefault="00544334" w:rsidP="00544334">
      <w:pPr>
        <w:pBdr>
          <w:top w:val="single" w:sz="2" w:space="0" w:color="E5E7EB"/>
          <w:left w:val="single" w:sz="2" w:space="0" w:color="E5E7EB"/>
          <w:bottom w:val="single" w:sz="2" w:space="0" w:color="E5E7EB"/>
          <w:right w:val="single" w:sz="2" w:space="0" w:color="E5E7EB"/>
        </w:pBd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lang w:eastAsia="en-GB"/>
        </w:rPr>
        <w:t>Anonymous Customer ID Call Failures: number of call failures Complains: binary (0: No complaint, 1: complaint) Subscription Length: total months of subscription Charge Amount: Ordinal attribute (0: lowest amount, 9: highest amount) Seconds of Use: total seconds of calls Frequency of use: total number of calls Frequency of SMS: total number of text messages Distinct Called Numbers: total number of distinct phone calls Age Group: ordinal attribute (1: younger age, 5: older age) Tariff Plan: binary (1: Pay as you go, 2: contractual) Status: binary (1: active, 2: non-active) Churn: binary (1: churn, 0: non-churn) - Class label Customer Value: The calculated value of customer</w:t>
      </w:r>
    </w:p>
    <w:p w14:paraId="73352A16" w14:textId="77777777" w:rsidR="00544334" w:rsidRPr="00544334" w:rsidRDefault="00544334" w:rsidP="00544334">
      <w:pPr>
        <w:shd w:val="clear" w:color="auto" w:fill="FAFAFA"/>
        <w:rPr>
          <w:rFonts w:ascii="Calibri" w:eastAsia="Times New Roman" w:hAnsi="Calibri" w:cs="Calibri"/>
          <w:color w:val="303030"/>
          <w:sz w:val="27"/>
          <w:szCs w:val="27"/>
          <w:lang w:eastAsia="en-GB"/>
        </w:rPr>
      </w:pPr>
      <w:r w:rsidRPr="00544334">
        <w:rPr>
          <w:rFonts w:ascii="Calibri" w:eastAsia="Times New Roman" w:hAnsi="Calibri" w:cs="Calibri"/>
          <w:color w:val="303030"/>
          <w:sz w:val="27"/>
          <w:szCs w:val="27"/>
          <w:bdr w:val="single" w:sz="2" w:space="0" w:color="E5E7EB" w:frame="1"/>
          <w:lang w:eastAsia="en-GB"/>
        </w:rPr>
        <w:t>Show Less</w:t>
      </w:r>
    </w:p>
    <w:p w14:paraId="599C8F21" w14:textId="77777777" w:rsidR="00544334" w:rsidRPr="00544334" w:rsidRDefault="00544334" w:rsidP="00544334">
      <w:pPr>
        <w:shd w:val="clear" w:color="auto" w:fill="FAFAFA"/>
        <w:rPr>
          <w:rFonts w:ascii="Calibri" w:eastAsia="Times New Roman" w:hAnsi="Calibri" w:cs="Calibri"/>
          <w:color w:val="303030"/>
          <w:sz w:val="27"/>
          <w:szCs w:val="27"/>
          <w:lang w:eastAsia="en-GB"/>
        </w:rPr>
      </w:pPr>
    </w:p>
    <w:p w14:paraId="30FA473E" w14:textId="77777777" w:rsidR="00544334" w:rsidRPr="00544334" w:rsidRDefault="00544334">
      <w:pPr>
        <w:rPr>
          <w:rFonts w:ascii="Calibri" w:hAnsi="Calibri" w:cs="Calibri"/>
        </w:rPr>
      </w:pPr>
    </w:p>
    <w:sectPr w:rsidR="00544334" w:rsidRPr="00544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34"/>
    <w:rsid w:val="00282FB0"/>
    <w:rsid w:val="002C6BC4"/>
    <w:rsid w:val="003D3B1E"/>
    <w:rsid w:val="00544334"/>
    <w:rsid w:val="00622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177D"/>
  <w15:chartTrackingRefBased/>
  <w15:docId w15:val="{EAA51596-81ED-C643-B713-E4827390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3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3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3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3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334"/>
    <w:rPr>
      <w:rFonts w:eastAsiaTheme="majorEastAsia" w:cstheme="majorBidi"/>
      <w:color w:val="272727" w:themeColor="text1" w:themeTint="D8"/>
    </w:rPr>
  </w:style>
  <w:style w:type="paragraph" w:styleId="Title">
    <w:name w:val="Title"/>
    <w:basedOn w:val="Normal"/>
    <w:next w:val="Normal"/>
    <w:link w:val="TitleChar"/>
    <w:uiPriority w:val="10"/>
    <w:qFormat/>
    <w:rsid w:val="005443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3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3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4334"/>
    <w:rPr>
      <w:i/>
      <w:iCs/>
      <w:color w:val="404040" w:themeColor="text1" w:themeTint="BF"/>
    </w:rPr>
  </w:style>
  <w:style w:type="paragraph" w:styleId="ListParagraph">
    <w:name w:val="List Paragraph"/>
    <w:basedOn w:val="Normal"/>
    <w:uiPriority w:val="34"/>
    <w:qFormat/>
    <w:rsid w:val="00544334"/>
    <w:pPr>
      <w:ind w:left="720"/>
      <w:contextualSpacing/>
    </w:pPr>
  </w:style>
  <w:style w:type="character" w:styleId="IntenseEmphasis">
    <w:name w:val="Intense Emphasis"/>
    <w:basedOn w:val="DefaultParagraphFont"/>
    <w:uiPriority w:val="21"/>
    <w:qFormat/>
    <w:rsid w:val="00544334"/>
    <w:rPr>
      <w:i/>
      <w:iCs/>
      <w:color w:val="0F4761" w:themeColor="accent1" w:themeShade="BF"/>
    </w:rPr>
  </w:style>
  <w:style w:type="paragraph" w:styleId="IntenseQuote">
    <w:name w:val="Intense Quote"/>
    <w:basedOn w:val="Normal"/>
    <w:next w:val="Normal"/>
    <w:link w:val="IntenseQuoteChar"/>
    <w:uiPriority w:val="30"/>
    <w:qFormat/>
    <w:rsid w:val="00544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334"/>
    <w:rPr>
      <w:i/>
      <w:iCs/>
      <w:color w:val="0F4761" w:themeColor="accent1" w:themeShade="BF"/>
    </w:rPr>
  </w:style>
  <w:style w:type="character" w:styleId="IntenseReference">
    <w:name w:val="Intense Reference"/>
    <w:basedOn w:val="DefaultParagraphFont"/>
    <w:uiPriority w:val="32"/>
    <w:qFormat/>
    <w:rsid w:val="00544334"/>
    <w:rPr>
      <w:b/>
      <w:bCs/>
      <w:smallCaps/>
      <w:color w:val="0F4761" w:themeColor="accent1" w:themeShade="BF"/>
      <w:spacing w:val="5"/>
    </w:rPr>
  </w:style>
  <w:style w:type="paragraph" w:customStyle="1" w:styleId="svelte-1xc1tf7">
    <w:name w:val="svelte-1xc1tf7"/>
    <w:basedOn w:val="Normal"/>
    <w:rsid w:val="00544334"/>
    <w:pPr>
      <w:spacing w:before="100" w:beforeAutospacing="1" w:after="100" w:afterAutospacing="1"/>
    </w:pPr>
    <w:rPr>
      <w:rFonts w:ascii="Times New Roman" w:eastAsia="Times New Roman" w:hAnsi="Times New Roman" w:cs="Times New Roman"/>
      <w:lang w:eastAsia="en-GB"/>
    </w:rPr>
  </w:style>
  <w:style w:type="paragraph" w:customStyle="1" w:styleId="text-md">
    <w:name w:val="text-md"/>
    <w:basedOn w:val="Normal"/>
    <w:rsid w:val="00544334"/>
    <w:pPr>
      <w:spacing w:before="100" w:beforeAutospacing="1" w:after="100" w:afterAutospacing="1"/>
    </w:pPr>
    <w:rPr>
      <w:rFonts w:ascii="Times New Roman" w:eastAsia="Times New Roman" w:hAnsi="Times New Roman" w:cs="Times New Roman"/>
      <w:lang w:eastAsia="en-GB"/>
    </w:rPr>
  </w:style>
  <w:style w:type="paragraph" w:customStyle="1" w:styleId="whitespace-pre-wrap">
    <w:name w:val="whitespace-pre-wrap"/>
    <w:basedOn w:val="Normal"/>
    <w:rsid w:val="00544334"/>
    <w:pPr>
      <w:spacing w:before="100" w:beforeAutospacing="1" w:after="100" w:afterAutospacing="1"/>
    </w:pPr>
    <w:rPr>
      <w:rFonts w:ascii="Times New Roman" w:eastAsia="Times New Roman" w:hAnsi="Times New Roman" w:cs="Times New Roman"/>
      <w:lang w:eastAsia="en-GB"/>
    </w:rPr>
  </w:style>
  <w:style w:type="character" w:customStyle="1" w:styleId="text-sm">
    <w:name w:val="text-sm"/>
    <w:basedOn w:val="DefaultParagraphFont"/>
    <w:rsid w:val="00544334"/>
  </w:style>
  <w:style w:type="paragraph" w:styleId="NormalWeb">
    <w:name w:val="Normal (Web)"/>
    <w:basedOn w:val="Normal"/>
    <w:uiPriority w:val="99"/>
    <w:semiHidden/>
    <w:unhideWhenUsed/>
    <w:rsid w:val="0054433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11595">
      <w:bodyDiv w:val="1"/>
      <w:marLeft w:val="0"/>
      <w:marRight w:val="0"/>
      <w:marTop w:val="0"/>
      <w:marBottom w:val="0"/>
      <w:divBdr>
        <w:top w:val="none" w:sz="0" w:space="0" w:color="auto"/>
        <w:left w:val="none" w:sz="0" w:space="0" w:color="auto"/>
        <w:bottom w:val="none" w:sz="0" w:space="0" w:color="auto"/>
        <w:right w:val="none" w:sz="0" w:space="0" w:color="auto"/>
      </w:divBdr>
      <w:divsChild>
        <w:div w:id="1572734714">
          <w:marLeft w:val="0"/>
          <w:marRight w:val="0"/>
          <w:marTop w:val="0"/>
          <w:marBottom w:val="0"/>
          <w:divBdr>
            <w:top w:val="single" w:sz="2" w:space="0" w:color="E5E7EB"/>
            <w:left w:val="single" w:sz="2" w:space="0" w:color="E5E7EB"/>
            <w:bottom w:val="single" w:sz="2" w:space="0" w:color="E5E7EB"/>
            <w:right w:val="single" w:sz="2" w:space="0" w:color="E5E7EB"/>
          </w:divBdr>
          <w:divsChild>
            <w:div w:id="1728842255">
              <w:marLeft w:val="0"/>
              <w:marRight w:val="0"/>
              <w:marTop w:val="0"/>
              <w:marBottom w:val="0"/>
              <w:divBdr>
                <w:top w:val="single" w:sz="2" w:space="0" w:color="E5E7EB"/>
                <w:left w:val="single" w:sz="2" w:space="0" w:color="E5E7EB"/>
                <w:bottom w:val="single" w:sz="2" w:space="0" w:color="E5E7EB"/>
                <w:right w:val="single" w:sz="2" w:space="0" w:color="E5E7EB"/>
              </w:divBdr>
              <w:divsChild>
                <w:div w:id="67193187">
                  <w:marLeft w:val="0"/>
                  <w:marRight w:val="0"/>
                  <w:marTop w:val="0"/>
                  <w:marBottom w:val="0"/>
                  <w:divBdr>
                    <w:top w:val="single" w:sz="2" w:space="0" w:color="E5E7EB"/>
                    <w:left w:val="single" w:sz="2" w:space="0" w:color="E5E7EB"/>
                    <w:bottom w:val="single" w:sz="2" w:space="0" w:color="E5E7EB"/>
                    <w:right w:val="single" w:sz="2" w:space="0" w:color="E5E7EB"/>
                  </w:divBdr>
                  <w:divsChild>
                    <w:div w:id="703099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5689806">
                  <w:marLeft w:val="0"/>
                  <w:marRight w:val="0"/>
                  <w:marTop w:val="0"/>
                  <w:marBottom w:val="0"/>
                  <w:divBdr>
                    <w:top w:val="single" w:sz="2" w:space="0" w:color="E5E7EB"/>
                    <w:left w:val="single" w:sz="2" w:space="0" w:color="E5E7EB"/>
                    <w:bottom w:val="single" w:sz="2" w:space="0" w:color="E5E7EB"/>
                    <w:right w:val="single" w:sz="2" w:space="0" w:color="E5E7EB"/>
                  </w:divBdr>
                  <w:divsChild>
                    <w:div w:id="62141537">
                      <w:marLeft w:val="0"/>
                      <w:marRight w:val="0"/>
                      <w:marTop w:val="0"/>
                      <w:marBottom w:val="0"/>
                      <w:divBdr>
                        <w:top w:val="single" w:sz="2" w:space="0" w:color="E5E7EB"/>
                        <w:left w:val="single" w:sz="2" w:space="0" w:color="E5E7EB"/>
                        <w:bottom w:val="single" w:sz="2" w:space="0" w:color="E5E7EB"/>
                        <w:right w:val="single" w:sz="2" w:space="0" w:color="E5E7EB"/>
                      </w:divBdr>
                    </w:div>
                    <w:div w:id="266616910">
                      <w:marLeft w:val="0"/>
                      <w:marRight w:val="0"/>
                      <w:marTop w:val="0"/>
                      <w:marBottom w:val="0"/>
                      <w:divBdr>
                        <w:top w:val="single" w:sz="2" w:space="0" w:color="E5E7EB"/>
                        <w:left w:val="single" w:sz="2" w:space="0" w:color="E5E7EB"/>
                        <w:bottom w:val="single" w:sz="2" w:space="0" w:color="E5E7EB"/>
                        <w:right w:val="single" w:sz="2" w:space="0" w:color="E5E7EB"/>
                      </w:divBdr>
                    </w:div>
                    <w:div w:id="266238656">
                      <w:marLeft w:val="0"/>
                      <w:marRight w:val="0"/>
                      <w:marTop w:val="0"/>
                      <w:marBottom w:val="0"/>
                      <w:divBdr>
                        <w:top w:val="single" w:sz="2" w:space="0" w:color="E5E7EB"/>
                        <w:left w:val="single" w:sz="2" w:space="0" w:color="E5E7EB"/>
                        <w:bottom w:val="single" w:sz="2" w:space="0" w:color="E5E7EB"/>
                        <w:right w:val="single" w:sz="2" w:space="0" w:color="E5E7EB"/>
                      </w:divBdr>
                    </w:div>
                    <w:div w:id="1154294103">
                      <w:marLeft w:val="0"/>
                      <w:marRight w:val="0"/>
                      <w:marTop w:val="0"/>
                      <w:marBottom w:val="0"/>
                      <w:divBdr>
                        <w:top w:val="single" w:sz="2" w:space="0" w:color="E5E7EB"/>
                        <w:left w:val="single" w:sz="2" w:space="0" w:color="E5E7EB"/>
                        <w:bottom w:val="single" w:sz="2" w:space="0" w:color="E5E7EB"/>
                        <w:right w:val="single" w:sz="2" w:space="0" w:color="E5E7EB"/>
                      </w:divBdr>
                    </w:div>
                    <w:div w:id="686903597">
                      <w:marLeft w:val="0"/>
                      <w:marRight w:val="0"/>
                      <w:marTop w:val="0"/>
                      <w:marBottom w:val="0"/>
                      <w:divBdr>
                        <w:top w:val="single" w:sz="2" w:space="0" w:color="E5E7EB"/>
                        <w:left w:val="single" w:sz="2" w:space="0" w:color="E5E7EB"/>
                        <w:bottom w:val="single" w:sz="2" w:space="0" w:color="E5E7EB"/>
                        <w:right w:val="single" w:sz="2" w:space="0" w:color="E5E7EB"/>
                      </w:divBdr>
                    </w:div>
                    <w:div w:id="1027214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7937182">
          <w:marLeft w:val="0"/>
          <w:marRight w:val="0"/>
          <w:marTop w:val="0"/>
          <w:marBottom w:val="0"/>
          <w:divBdr>
            <w:top w:val="single" w:sz="2" w:space="0" w:color="E5E7EB"/>
            <w:left w:val="single" w:sz="2" w:space="0" w:color="E5E7EB"/>
            <w:bottom w:val="single" w:sz="2" w:space="0" w:color="E5E7EB"/>
            <w:right w:val="single" w:sz="2" w:space="0" w:color="E5E7EB"/>
          </w:divBdr>
          <w:divsChild>
            <w:div w:id="396830342">
              <w:marLeft w:val="0"/>
              <w:marRight w:val="0"/>
              <w:marTop w:val="0"/>
              <w:marBottom w:val="0"/>
              <w:divBdr>
                <w:top w:val="single" w:sz="2" w:space="0" w:color="E5E7EB"/>
                <w:left w:val="single" w:sz="2" w:space="0" w:color="E5E7EB"/>
                <w:bottom w:val="single" w:sz="2" w:space="0" w:color="E5E7EB"/>
                <w:right w:val="single" w:sz="2" w:space="0" w:color="E5E7EB"/>
              </w:divBdr>
              <w:divsChild>
                <w:div w:id="1048844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928660">
              <w:marLeft w:val="0"/>
              <w:marRight w:val="0"/>
              <w:marTop w:val="0"/>
              <w:marBottom w:val="0"/>
              <w:divBdr>
                <w:top w:val="single" w:sz="2" w:space="0" w:color="E5E7EB"/>
                <w:left w:val="single" w:sz="2" w:space="0" w:color="E5E7EB"/>
                <w:bottom w:val="single" w:sz="2" w:space="0" w:color="E5E7EB"/>
                <w:right w:val="single" w:sz="2" w:space="0" w:color="E5E7EB"/>
              </w:divBdr>
              <w:divsChild>
                <w:div w:id="1553153105">
                  <w:marLeft w:val="0"/>
                  <w:marRight w:val="0"/>
                  <w:marTop w:val="0"/>
                  <w:marBottom w:val="0"/>
                  <w:divBdr>
                    <w:top w:val="single" w:sz="2" w:space="0" w:color="E5E7EB"/>
                    <w:left w:val="single" w:sz="2" w:space="0" w:color="E5E7EB"/>
                    <w:bottom w:val="single" w:sz="2" w:space="0" w:color="E5E7EB"/>
                    <w:right w:val="single" w:sz="2" w:space="0" w:color="E5E7EB"/>
                  </w:divBdr>
                  <w:divsChild>
                    <w:div w:id="615911120">
                      <w:marLeft w:val="0"/>
                      <w:marRight w:val="0"/>
                      <w:marTop w:val="0"/>
                      <w:marBottom w:val="0"/>
                      <w:divBdr>
                        <w:top w:val="single" w:sz="2" w:space="0" w:color="E5E7EB"/>
                        <w:left w:val="single" w:sz="2" w:space="0" w:color="E5E7EB"/>
                        <w:bottom w:val="single" w:sz="2" w:space="0" w:color="E5E7EB"/>
                        <w:right w:val="single" w:sz="2" w:space="0" w:color="E5E7EB"/>
                      </w:divBdr>
                      <w:divsChild>
                        <w:div w:id="1844589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00898">
                      <w:marLeft w:val="0"/>
                      <w:marRight w:val="0"/>
                      <w:marTop w:val="0"/>
                      <w:marBottom w:val="0"/>
                      <w:divBdr>
                        <w:top w:val="single" w:sz="2" w:space="0" w:color="E5E7EB"/>
                        <w:left w:val="single" w:sz="2" w:space="0" w:color="E5E7EB"/>
                        <w:bottom w:val="single" w:sz="2" w:space="0" w:color="E5E7EB"/>
                        <w:right w:val="single" w:sz="2" w:space="0" w:color="E5E7EB"/>
                      </w:divBdr>
                      <w:divsChild>
                        <w:div w:id="1017660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48783071">
      <w:bodyDiv w:val="1"/>
      <w:marLeft w:val="0"/>
      <w:marRight w:val="0"/>
      <w:marTop w:val="0"/>
      <w:marBottom w:val="0"/>
      <w:divBdr>
        <w:top w:val="none" w:sz="0" w:space="0" w:color="auto"/>
        <w:left w:val="none" w:sz="0" w:space="0" w:color="auto"/>
        <w:bottom w:val="none" w:sz="0" w:space="0" w:color="auto"/>
        <w:right w:val="none" w:sz="0" w:space="0" w:color="auto"/>
      </w:divBdr>
      <w:divsChild>
        <w:div w:id="1120420266">
          <w:marLeft w:val="0"/>
          <w:marRight w:val="0"/>
          <w:marTop w:val="0"/>
          <w:marBottom w:val="0"/>
          <w:divBdr>
            <w:top w:val="single" w:sz="2" w:space="0" w:color="E5E7EB"/>
            <w:left w:val="single" w:sz="2" w:space="0" w:color="E5E7EB"/>
            <w:bottom w:val="single" w:sz="2" w:space="0" w:color="E5E7EB"/>
            <w:right w:val="single" w:sz="2" w:space="0" w:color="E5E7EB"/>
          </w:divBdr>
          <w:divsChild>
            <w:div w:id="1620070871">
              <w:marLeft w:val="0"/>
              <w:marRight w:val="0"/>
              <w:marTop w:val="0"/>
              <w:marBottom w:val="0"/>
              <w:divBdr>
                <w:top w:val="single" w:sz="2" w:space="0" w:color="E5E7EB"/>
                <w:left w:val="single" w:sz="2" w:space="0" w:color="E5E7EB"/>
                <w:bottom w:val="single" w:sz="2" w:space="0" w:color="E5E7EB"/>
                <w:right w:val="single" w:sz="2" w:space="0" w:color="E5E7EB"/>
              </w:divBdr>
              <w:divsChild>
                <w:div w:id="1429538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5843352">
              <w:marLeft w:val="0"/>
              <w:marRight w:val="0"/>
              <w:marTop w:val="0"/>
              <w:marBottom w:val="0"/>
              <w:divBdr>
                <w:top w:val="single" w:sz="2" w:space="0" w:color="E5E7EB"/>
                <w:left w:val="single" w:sz="2" w:space="0" w:color="E5E7EB"/>
                <w:bottom w:val="single" w:sz="2" w:space="0" w:color="E5E7EB"/>
                <w:right w:val="single" w:sz="2" w:space="0" w:color="E5E7EB"/>
              </w:divBdr>
              <w:divsChild>
                <w:div w:id="305088906">
                  <w:marLeft w:val="0"/>
                  <w:marRight w:val="0"/>
                  <w:marTop w:val="0"/>
                  <w:marBottom w:val="0"/>
                  <w:divBdr>
                    <w:top w:val="single" w:sz="2" w:space="0" w:color="E5E7EB"/>
                    <w:left w:val="single" w:sz="2" w:space="0" w:color="E5E7EB"/>
                    <w:bottom w:val="single" w:sz="2" w:space="0" w:color="E5E7EB"/>
                    <w:right w:val="single" w:sz="2" w:space="0" w:color="E5E7EB"/>
                  </w:divBdr>
                  <w:divsChild>
                    <w:div w:id="1162356149">
                      <w:marLeft w:val="0"/>
                      <w:marRight w:val="0"/>
                      <w:marTop w:val="0"/>
                      <w:marBottom w:val="0"/>
                      <w:divBdr>
                        <w:top w:val="single" w:sz="2" w:space="0" w:color="E5E7EB"/>
                        <w:left w:val="single" w:sz="2" w:space="0" w:color="E5E7EB"/>
                        <w:bottom w:val="single" w:sz="2" w:space="0" w:color="E5E7EB"/>
                        <w:right w:val="single" w:sz="2" w:space="0" w:color="E5E7EB"/>
                      </w:divBdr>
                      <w:divsChild>
                        <w:div w:id="120736454">
                          <w:marLeft w:val="0"/>
                          <w:marRight w:val="0"/>
                          <w:marTop w:val="0"/>
                          <w:marBottom w:val="0"/>
                          <w:divBdr>
                            <w:top w:val="single" w:sz="2" w:space="0" w:color="E5E7EB"/>
                            <w:left w:val="single" w:sz="2" w:space="0" w:color="E5E7EB"/>
                            <w:bottom w:val="single" w:sz="2" w:space="0" w:color="E5E7EB"/>
                            <w:right w:val="single" w:sz="2" w:space="0" w:color="E5E7EB"/>
                          </w:divBdr>
                        </w:div>
                        <w:div w:id="957182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8675765">
          <w:marLeft w:val="0"/>
          <w:marRight w:val="0"/>
          <w:marTop w:val="0"/>
          <w:marBottom w:val="0"/>
          <w:divBdr>
            <w:top w:val="single" w:sz="2" w:space="0" w:color="E5E7EB"/>
            <w:left w:val="single" w:sz="2" w:space="0" w:color="E5E7EB"/>
            <w:bottom w:val="single" w:sz="2" w:space="0" w:color="E5E7EB"/>
            <w:right w:val="single" w:sz="2" w:space="0" w:color="E5E7EB"/>
          </w:divBdr>
          <w:divsChild>
            <w:div w:id="1414275874">
              <w:marLeft w:val="0"/>
              <w:marRight w:val="0"/>
              <w:marTop w:val="0"/>
              <w:marBottom w:val="0"/>
              <w:divBdr>
                <w:top w:val="single" w:sz="2" w:space="0" w:color="E5E7EB"/>
                <w:left w:val="single" w:sz="2" w:space="0" w:color="E5E7EB"/>
                <w:bottom w:val="single" w:sz="2" w:space="0" w:color="E5E7EB"/>
                <w:right w:val="single" w:sz="2" w:space="0" w:color="E5E7EB"/>
              </w:divBdr>
              <w:divsChild>
                <w:div w:id="537091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298666">
              <w:marLeft w:val="0"/>
              <w:marRight w:val="0"/>
              <w:marTop w:val="0"/>
              <w:marBottom w:val="0"/>
              <w:divBdr>
                <w:top w:val="single" w:sz="2" w:space="0" w:color="E5E7EB"/>
                <w:left w:val="single" w:sz="2" w:space="0" w:color="E5E7EB"/>
                <w:bottom w:val="single" w:sz="2" w:space="0" w:color="E5E7EB"/>
                <w:right w:val="single" w:sz="2" w:space="0" w:color="E5E7EB"/>
              </w:divBdr>
              <w:divsChild>
                <w:div w:id="1005403842">
                  <w:marLeft w:val="0"/>
                  <w:marRight w:val="0"/>
                  <w:marTop w:val="0"/>
                  <w:marBottom w:val="0"/>
                  <w:divBdr>
                    <w:top w:val="single" w:sz="2" w:space="0" w:color="E5E7EB"/>
                    <w:left w:val="single" w:sz="2" w:space="0" w:color="E5E7EB"/>
                    <w:bottom w:val="single" w:sz="2" w:space="0" w:color="E5E7EB"/>
                    <w:right w:val="single" w:sz="2" w:space="0" w:color="E5E7EB"/>
                  </w:divBdr>
                  <w:divsChild>
                    <w:div w:id="745227467">
                      <w:marLeft w:val="0"/>
                      <w:marRight w:val="0"/>
                      <w:marTop w:val="0"/>
                      <w:marBottom w:val="0"/>
                      <w:divBdr>
                        <w:top w:val="single" w:sz="2" w:space="0" w:color="E5E7EB"/>
                        <w:left w:val="single" w:sz="2" w:space="0" w:color="E5E7EB"/>
                        <w:bottom w:val="single" w:sz="2" w:space="0" w:color="E5E7EB"/>
                        <w:right w:val="single" w:sz="2" w:space="0" w:color="E5E7EB"/>
                      </w:divBdr>
                      <w:divsChild>
                        <w:div w:id="1925340207">
                          <w:marLeft w:val="0"/>
                          <w:marRight w:val="0"/>
                          <w:marTop w:val="0"/>
                          <w:marBottom w:val="0"/>
                          <w:divBdr>
                            <w:top w:val="single" w:sz="2" w:space="0" w:color="E5E7EB"/>
                            <w:left w:val="single" w:sz="2" w:space="0" w:color="E5E7EB"/>
                            <w:bottom w:val="single" w:sz="2" w:space="0" w:color="E5E7EB"/>
                            <w:right w:val="single" w:sz="2" w:space="0" w:color="E5E7EB"/>
                          </w:divBdr>
                          <w:divsChild>
                            <w:div w:id="1942881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88773683">
          <w:marLeft w:val="0"/>
          <w:marRight w:val="0"/>
          <w:marTop w:val="0"/>
          <w:marBottom w:val="0"/>
          <w:divBdr>
            <w:top w:val="single" w:sz="2" w:space="0" w:color="E5E7EB"/>
            <w:left w:val="single" w:sz="2" w:space="0" w:color="E5E7EB"/>
            <w:bottom w:val="single" w:sz="2" w:space="0" w:color="E5E7EB"/>
            <w:right w:val="single" w:sz="2" w:space="0" w:color="E5E7EB"/>
          </w:divBdr>
          <w:divsChild>
            <w:div w:id="455370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5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6021</dc:creator>
  <cp:keywords/>
  <dc:description/>
  <cp:lastModifiedBy>6021</cp:lastModifiedBy>
  <cp:revision>1</cp:revision>
  <dcterms:created xsi:type="dcterms:W3CDTF">2025-04-11T13:03:00Z</dcterms:created>
  <dcterms:modified xsi:type="dcterms:W3CDTF">2025-04-11T13:05:00Z</dcterms:modified>
</cp:coreProperties>
</file>