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80A107" w14:textId="77777777" w:rsidR="005861AF" w:rsidRDefault="00BD650F" w:rsidP="00BD650F">
      <w:pPr>
        <w:jc w:val="center"/>
        <w:rPr>
          <w:rFonts w:ascii="Calibri" w:hAnsi="Calibri" w:cs="Calibri"/>
          <w:sz w:val="44"/>
          <w:szCs w:val="44"/>
        </w:rPr>
      </w:pPr>
      <w:r w:rsidRPr="00BD650F">
        <w:rPr>
          <w:rFonts w:ascii="Calibri" w:hAnsi="Calibri" w:cs="Calibri"/>
          <w:sz w:val="44"/>
          <w:szCs w:val="44"/>
        </w:rPr>
        <w:t>Solution Engineer Trainee Problem statement</w:t>
      </w:r>
    </w:p>
    <w:p w14:paraId="53AE542C" w14:textId="77777777" w:rsidR="00BD650F" w:rsidRDefault="00BD650F" w:rsidP="00BD650F">
      <w:pPr>
        <w:rPr>
          <w:rFonts w:ascii="Calibri" w:hAnsi="Calibri" w:cs="Calibri"/>
          <w:sz w:val="36"/>
          <w:szCs w:val="36"/>
        </w:rPr>
      </w:pPr>
    </w:p>
    <w:p w14:paraId="61DFF286" w14:textId="77777777" w:rsidR="00E21B57" w:rsidRDefault="00E21B57" w:rsidP="00BD650F">
      <w:pPr>
        <w:rPr>
          <w:rFonts w:ascii="Calibri" w:hAnsi="Calibri" w:cs="Calibri"/>
          <w:sz w:val="36"/>
          <w:szCs w:val="36"/>
        </w:rPr>
      </w:pPr>
      <w:r w:rsidRPr="00E21B57">
        <w:rPr>
          <w:rFonts w:ascii="Calibri" w:hAnsi="Calibri" w:cs="Calibri"/>
          <w:sz w:val="36"/>
          <w:szCs w:val="36"/>
        </w:rPr>
        <w:t>Problem statement-1</w:t>
      </w:r>
    </w:p>
    <w:p w14:paraId="6767F703" w14:textId="77777777" w:rsidR="00BD650F" w:rsidRDefault="00BD650F" w:rsidP="00BD650F">
      <w:pPr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>1.</w:t>
      </w:r>
      <w:r w:rsidRPr="00BD650F">
        <w:rPr>
          <w:rFonts w:ascii="Calibri" w:hAnsi="Calibri" w:cs="Calibri"/>
          <w:sz w:val="36"/>
          <w:szCs w:val="36"/>
        </w:rPr>
        <w:t>Top 5 Kubernetes Security attack vectors</w:t>
      </w:r>
    </w:p>
    <w:p w14:paraId="1A7C235B" w14:textId="77777777" w:rsidR="00BD650F" w:rsidRDefault="00BD650F" w:rsidP="00BD650F">
      <w:pPr>
        <w:rPr>
          <w:rFonts w:ascii="Calibri" w:hAnsi="Calibri" w:cs="Calibri"/>
          <w:sz w:val="36"/>
          <w:szCs w:val="36"/>
        </w:rPr>
      </w:pPr>
    </w:p>
    <w:p w14:paraId="276517CD" w14:textId="77777777" w:rsidR="00BD650F" w:rsidRDefault="00BD650F" w:rsidP="00BD650F">
      <w:pPr>
        <w:rPr>
          <w:rFonts w:ascii="Calibri" w:hAnsi="Calibri" w:cs="Calibri"/>
          <w:sz w:val="24"/>
          <w:szCs w:val="24"/>
        </w:rPr>
      </w:pPr>
      <w:r w:rsidRPr="00BD650F">
        <w:rPr>
          <w:rFonts w:ascii="Calibri" w:hAnsi="Calibri" w:cs="Calibri"/>
          <w:sz w:val="24"/>
          <w:szCs w:val="24"/>
        </w:rPr>
        <w:t>Kubernetes, a powerful container orchestration platform, is widely used but also presents several security challenges. Here are the top 5 Kubernetes security attack vectors</w:t>
      </w:r>
      <w:r>
        <w:rPr>
          <w:rFonts w:ascii="Calibri" w:hAnsi="Calibri" w:cs="Calibri"/>
          <w:sz w:val="24"/>
          <w:szCs w:val="24"/>
        </w:rPr>
        <w:t>.</w:t>
      </w:r>
    </w:p>
    <w:p w14:paraId="6C4EE0B9" w14:textId="77777777" w:rsidR="00BD650F" w:rsidRPr="00BD650F" w:rsidRDefault="00BD650F" w:rsidP="00BD650F">
      <w:pPr>
        <w:pStyle w:val="ListParagraph"/>
        <w:numPr>
          <w:ilvl w:val="0"/>
          <w:numId w:val="1"/>
        </w:numPr>
        <w:rPr>
          <w:rFonts w:ascii="Calibri" w:hAnsi="Calibri" w:cs="Calibri"/>
          <w:sz w:val="32"/>
          <w:szCs w:val="32"/>
        </w:rPr>
      </w:pPr>
      <w:r w:rsidRPr="00BD650F">
        <w:rPr>
          <w:rFonts w:ascii="Calibri" w:hAnsi="Calibri" w:cs="Calibri"/>
          <w:b/>
          <w:bCs/>
          <w:sz w:val="32"/>
          <w:szCs w:val="32"/>
        </w:rPr>
        <w:t>Misconfigured Access Control and RBAC (Role-Based Access Control)</w:t>
      </w:r>
      <w:r w:rsidRPr="00BD650F">
        <w:rPr>
          <w:rFonts w:ascii="Calibri" w:hAnsi="Calibri" w:cs="Calibri"/>
          <w:sz w:val="32"/>
          <w:szCs w:val="32"/>
        </w:rPr>
        <w:t>:</w:t>
      </w:r>
    </w:p>
    <w:p w14:paraId="290FFD76" w14:textId="77777777" w:rsidR="00BD650F" w:rsidRPr="00BD650F" w:rsidRDefault="00BD650F" w:rsidP="00BD650F">
      <w:pPr>
        <w:ind w:left="36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 xml:space="preserve">                 </w:t>
      </w:r>
      <w:r w:rsidRPr="00BD650F">
        <w:rPr>
          <w:rFonts w:ascii="Calibri" w:hAnsi="Calibri" w:cs="Calibri"/>
          <w:b/>
          <w:bCs/>
          <w:sz w:val="24"/>
          <w:szCs w:val="24"/>
        </w:rPr>
        <w:t>Description</w:t>
      </w:r>
      <w:r w:rsidRPr="00BD650F">
        <w:rPr>
          <w:rFonts w:ascii="Calibri" w:hAnsi="Calibri" w:cs="Calibri"/>
          <w:sz w:val="24"/>
          <w:szCs w:val="24"/>
        </w:rPr>
        <w:t xml:space="preserve">: Improperly configured access controls can lead to unauthorized </w:t>
      </w:r>
      <w:r>
        <w:rPr>
          <w:rFonts w:ascii="Calibri" w:hAnsi="Calibri" w:cs="Calibri"/>
          <w:sz w:val="24"/>
          <w:szCs w:val="24"/>
        </w:rPr>
        <w:t xml:space="preserve">                                           </w:t>
      </w:r>
      <w:r w:rsidRPr="00BD650F">
        <w:rPr>
          <w:rFonts w:ascii="Calibri" w:hAnsi="Calibri" w:cs="Calibri"/>
          <w:sz w:val="24"/>
          <w:szCs w:val="24"/>
        </w:rPr>
        <w:t xml:space="preserve">access to Kubernetes clusters. If RBAC policies are too permissive, it can allow users or </w:t>
      </w:r>
      <w:r>
        <w:rPr>
          <w:rFonts w:ascii="Calibri" w:hAnsi="Calibri" w:cs="Calibri"/>
          <w:sz w:val="24"/>
          <w:szCs w:val="24"/>
        </w:rPr>
        <w:t xml:space="preserve">  </w:t>
      </w:r>
      <w:r w:rsidRPr="00BD650F">
        <w:rPr>
          <w:rFonts w:ascii="Calibri" w:hAnsi="Calibri" w:cs="Calibri"/>
          <w:sz w:val="24"/>
          <w:szCs w:val="24"/>
        </w:rPr>
        <w:t>service accounts to perform actions beyond their intended scope.</w:t>
      </w:r>
    </w:p>
    <w:p w14:paraId="657B7334" w14:textId="77777777" w:rsidR="00BD650F" w:rsidRDefault="00BD650F" w:rsidP="00BD650F">
      <w:pPr>
        <w:ind w:left="36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 xml:space="preserve">                 </w:t>
      </w:r>
      <w:r w:rsidRPr="00BD650F">
        <w:rPr>
          <w:rFonts w:ascii="Calibri" w:hAnsi="Calibri" w:cs="Calibri"/>
          <w:b/>
          <w:bCs/>
          <w:sz w:val="24"/>
          <w:szCs w:val="24"/>
        </w:rPr>
        <w:t>Mitigation</w:t>
      </w:r>
      <w:r w:rsidRPr="00BD650F">
        <w:rPr>
          <w:rFonts w:ascii="Calibri" w:hAnsi="Calibri" w:cs="Calibri"/>
          <w:sz w:val="24"/>
          <w:szCs w:val="24"/>
        </w:rPr>
        <w:t>: Ensure RBAC policies follow the principle of least privilege, regularly review and update policies, and use tools to audit and enforce these policies.</w:t>
      </w:r>
    </w:p>
    <w:p w14:paraId="4BFF7BD7" w14:textId="77777777" w:rsidR="00BD650F" w:rsidRPr="00BD650F" w:rsidRDefault="00BD650F" w:rsidP="00BD650F">
      <w:pPr>
        <w:ind w:left="360"/>
        <w:rPr>
          <w:rFonts w:ascii="Calibri" w:hAnsi="Calibri" w:cs="Calibri"/>
          <w:sz w:val="24"/>
          <w:szCs w:val="24"/>
        </w:rPr>
      </w:pPr>
    </w:p>
    <w:p w14:paraId="233EBACD" w14:textId="77777777" w:rsidR="00BD650F" w:rsidRPr="00215D77" w:rsidRDefault="00BD650F" w:rsidP="00BD650F">
      <w:pPr>
        <w:pStyle w:val="ListParagraph"/>
        <w:numPr>
          <w:ilvl w:val="0"/>
          <w:numId w:val="1"/>
        </w:numPr>
        <w:rPr>
          <w:rFonts w:ascii="Calibri" w:hAnsi="Calibri" w:cs="Calibri"/>
          <w:sz w:val="32"/>
          <w:szCs w:val="32"/>
        </w:rPr>
      </w:pPr>
      <w:r w:rsidRPr="00215D77">
        <w:rPr>
          <w:rFonts w:ascii="Calibri" w:hAnsi="Calibri" w:cs="Calibri"/>
          <w:b/>
          <w:bCs/>
          <w:sz w:val="32"/>
          <w:szCs w:val="32"/>
        </w:rPr>
        <w:t>Unpatched Kubernetes Components</w:t>
      </w:r>
      <w:r w:rsidRPr="00215D77">
        <w:rPr>
          <w:rFonts w:ascii="Calibri" w:hAnsi="Calibri" w:cs="Calibri"/>
          <w:sz w:val="32"/>
          <w:szCs w:val="32"/>
        </w:rPr>
        <w:t>:</w:t>
      </w:r>
    </w:p>
    <w:p w14:paraId="38912031" w14:textId="77777777" w:rsidR="00BD650F" w:rsidRDefault="00BD650F" w:rsidP="00BD650F">
      <w:pPr>
        <w:pStyle w:val="ListParagraph"/>
        <w:rPr>
          <w:rFonts w:ascii="Calibri" w:hAnsi="Calibri" w:cs="Calibri"/>
          <w:b/>
          <w:bCs/>
          <w:sz w:val="24"/>
          <w:szCs w:val="24"/>
        </w:rPr>
      </w:pPr>
    </w:p>
    <w:p w14:paraId="328CC9D9" w14:textId="77777777" w:rsidR="00BD650F" w:rsidRPr="00BD650F" w:rsidRDefault="00BD650F" w:rsidP="00BD650F">
      <w:pPr>
        <w:pStyle w:val="ListParagraph"/>
        <w:rPr>
          <w:rFonts w:ascii="Calibri" w:hAnsi="Calibri" w:cs="Calibri"/>
          <w:sz w:val="24"/>
          <w:szCs w:val="24"/>
        </w:rPr>
      </w:pPr>
      <w:r w:rsidRPr="00BD650F">
        <w:rPr>
          <w:rFonts w:ascii="Calibri" w:hAnsi="Calibri" w:cs="Calibri"/>
          <w:sz w:val="24"/>
          <w:szCs w:val="24"/>
        </w:rPr>
        <w:t xml:space="preserve">  </w:t>
      </w:r>
      <w:r>
        <w:rPr>
          <w:rFonts w:ascii="Calibri" w:hAnsi="Calibri" w:cs="Calibri"/>
          <w:sz w:val="24"/>
          <w:szCs w:val="24"/>
        </w:rPr>
        <w:t xml:space="preserve">        </w:t>
      </w:r>
      <w:proofErr w:type="gramStart"/>
      <w:r w:rsidRPr="00BD650F">
        <w:rPr>
          <w:rFonts w:ascii="Calibri" w:hAnsi="Calibri" w:cs="Calibri"/>
          <w:b/>
          <w:bCs/>
          <w:sz w:val="24"/>
          <w:szCs w:val="24"/>
        </w:rPr>
        <w:t>Description</w:t>
      </w:r>
      <w:r>
        <w:rPr>
          <w:rFonts w:ascii="Calibri" w:hAnsi="Calibri" w:cs="Calibri"/>
          <w:b/>
          <w:bCs/>
          <w:sz w:val="24"/>
          <w:szCs w:val="24"/>
        </w:rPr>
        <w:t xml:space="preserve"> </w:t>
      </w:r>
      <w:r w:rsidRPr="00BD650F">
        <w:rPr>
          <w:rFonts w:ascii="Calibri" w:hAnsi="Calibri" w:cs="Calibri"/>
          <w:sz w:val="24"/>
          <w:szCs w:val="24"/>
        </w:rPr>
        <w:t>:</w:t>
      </w:r>
      <w:proofErr w:type="gramEnd"/>
      <w:r w:rsidRPr="00BD650F">
        <w:rPr>
          <w:rFonts w:ascii="Calibri" w:hAnsi="Calibri" w:cs="Calibri"/>
          <w:sz w:val="24"/>
          <w:szCs w:val="24"/>
        </w:rPr>
        <w:t xml:space="preserve"> Running outdated versions of Kubernetes and its components (e.g., </w:t>
      </w:r>
      <w:proofErr w:type="spellStart"/>
      <w:r w:rsidRPr="00BD650F">
        <w:rPr>
          <w:rFonts w:ascii="Calibri" w:hAnsi="Calibri" w:cs="Calibri"/>
          <w:sz w:val="24"/>
          <w:szCs w:val="24"/>
        </w:rPr>
        <w:t>kube-apiserver</w:t>
      </w:r>
      <w:proofErr w:type="spellEnd"/>
      <w:r w:rsidRPr="00BD650F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BD650F">
        <w:rPr>
          <w:rFonts w:ascii="Calibri" w:hAnsi="Calibri" w:cs="Calibri"/>
          <w:sz w:val="24"/>
          <w:szCs w:val="24"/>
        </w:rPr>
        <w:t>kube</w:t>
      </w:r>
      <w:proofErr w:type="spellEnd"/>
      <w:r w:rsidRPr="00BD650F">
        <w:rPr>
          <w:rFonts w:ascii="Calibri" w:hAnsi="Calibri" w:cs="Calibri"/>
          <w:sz w:val="24"/>
          <w:szCs w:val="24"/>
        </w:rPr>
        <w:t>-scheduler, etc.) can expose clusters to known vulnerabilities.</w:t>
      </w:r>
    </w:p>
    <w:p w14:paraId="5E285FB3" w14:textId="77777777" w:rsidR="00BD650F" w:rsidRDefault="00BD650F" w:rsidP="00BD650F">
      <w:pPr>
        <w:pStyle w:val="ListParagraph"/>
        <w:rPr>
          <w:rFonts w:ascii="Calibri" w:hAnsi="Calibri" w:cs="Calibri"/>
          <w:sz w:val="24"/>
          <w:szCs w:val="24"/>
        </w:rPr>
      </w:pPr>
      <w:r w:rsidRPr="00BD650F">
        <w:rPr>
          <w:rFonts w:ascii="Calibri" w:hAnsi="Calibri" w:cs="Calibri"/>
          <w:sz w:val="24"/>
          <w:szCs w:val="24"/>
        </w:rPr>
        <w:t xml:space="preserve">  </w:t>
      </w:r>
      <w:r>
        <w:rPr>
          <w:rFonts w:ascii="Calibri" w:hAnsi="Calibri" w:cs="Calibri"/>
          <w:sz w:val="24"/>
          <w:szCs w:val="24"/>
        </w:rPr>
        <w:t xml:space="preserve">        </w:t>
      </w:r>
      <w:proofErr w:type="gramStart"/>
      <w:r w:rsidRPr="00BD650F">
        <w:rPr>
          <w:rFonts w:ascii="Calibri" w:hAnsi="Calibri" w:cs="Calibri"/>
          <w:b/>
          <w:bCs/>
          <w:sz w:val="24"/>
          <w:szCs w:val="24"/>
        </w:rPr>
        <w:t>Mitigation</w:t>
      </w:r>
      <w:r>
        <w:rPr>
          <w:rFonts w:ascii="Calibri" w:hAnsi="Calibri" w:cs="Calibri"/>
          <w:b/>
          <w:bCs/>
          <w:sz w:val="24"/>
          <w:szCs w:val="24"/>
        </w:rPr>
        <w:t xml:space="preserve"> </w:t>
      </w:r>
      <w:r w:rsidRPr="00BD650F">
        <w:rPr>
          <w:rFonts w:ascii="Calibri" w:hAnsi="Calibri" w:cs="Calibri"/>
          <w:sz w:val="24"/>
          <w:szCs w:val="24"/>
        </w:rPr>
        <w:t>:</w:t>
      </w:r>
      <w:proofErr w:type="gramEnd"/>
      <w:r w:rsidRPr="00BD650F">
        <w:rPr>
          <w:rFonts w:ascii="Calibri" w:hAnsi="Calibri" w:cs="Calibri"/>
          <w:sz w:val="24"/>
          <w:szCs w:val="24"/>
        </w:rPr>
        <w:t xml:space="preserve"> Regularly update Kubernetes and its components to the latest stable versions, and monitor for and apply security patches promptly.</w:t>
      </w:r>
    </w:p>
    <w:p w14:paraId="4DEC3603" w14:textId="77777777" w:rsidR="00BD650F" w:rsidRDefault="00BD650F" w:rsidP="00BD650F">
      <w:pPr>
        <w:pStyle w:val="ListParagraph"/>
        <w:rPr>
          <w:rFonts w:ascii="Calibri" w:hAnsi="Calibri" w:cs="Calibri"/>
          <w:sz w:val="24"/>
          <w:szCs w:val="24"/>
        </w:rPr>
      </w:pPr>
    </w:p>
    <w:p w14:paraId="79E0DEB6" w14:textId="77777777" w:rsidR="00BD650F" w:rsidRPr="00215D77" w:rsidRDefault="00BD650F" w:rsidP="00BD650F">
      <w:pPr>
        <w:pStyle w:val="ListParagraph"/>
        <w:numPr>
          <w:ilvl w:val="0"/>
          <w:numId w:val="1"/>
        </w:numPr>
        <w:rPr>
          <w:rFonts w:ascii="Calibri" w:hAnsi="Calibri" w:cs="Calibri"/>
          <w:sz w:val="32"/>
          <w:szCs w:val="32"/>
        </w:rPr>
      </w:pPr>
      <w:r w:rsidRPr="00215D77">
        <w:rPr>
          <w:rFonts w:ascii="Calibri" w:hAnsi="Calibri" w:cs="Calibri"/>
          <w:b/>
          <w:bCs/>
          <w:sz w:val="32"/>
          <w:szCs w:val="32"/>
        </w:rPr>
        <w:t xml:space="preserve">Container Image </w:t>
      </w:r>
      <w:proofErr w:type="gramStart"/>
      <w:r w:rsidRPr="00215D77">
        <w:rPr>
          <w:rFonts w:ascii="Calibri" w:hAnsi="Calibri" w:cs="Calibri"/>
          <w:b/>
          <w:bCs/>
          <w:sz w:val="32"/>
          <w:szCs w:val="32"/>
        </w:rPr>
        <w:t xml:space="preserve">Vulnerabilities </w:t>
      </w:r>
      <w:r w:rsidRPr="00215D77">
        <w:rPr>
          <w:rFonts w:ascii="Calibri" w:hAnsi="Calibri" w:cs="Calibri"/>
          <w:sz w:val="32"/>
          <w:szCs w:val="32"/>
        </w:rPr>
        <w:t>:</w:t>
      </w:r>
      <w:proofErr w:type="gramEnd"/>
    </w:p>
    <w:p w14:paraId="42CCF337" w14:textId="77777777" w:rsidR="00BD650F" w:rsidRPr="00BD650F" w:rsidRDefault="00BD650F" w:rsidP="00BD650F">
      <w:pPr>
        <w:ind w:left="36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             </w:t>
      </w:r>
      <w:r w:rsidRPr="00BD650F">
        <w:rPr>
          <w:rFonts w:ascii="Calibri" w:hAnsi="Calibri" w:cs="Calibri"/>
          <w:sz w:val="24"/>
          <w:szCs w:val="24"/>
        </w:rPr>
        <w:t xml:space="preserve"> </w:t>
      </w:r>
      <w:r w:rsidRPr="00BD650F">
        <w:rPr>
          <w:rFonts w:ascii="Calibri" w:hAnsi="Calibri" w:cs="Calibri"/>
          <w:b/>
          <w:bCs/>
          <w:sz w:val="24"/>
          <w:szCs w:val="24"/>
        </w:rPr>
        <w:t>Description</w:t>
      </w:r>
      <w:r w:rsidRPr="00BD650F">
        <w:rPr>
          <w:rFonts w:ascii="Calibri" w:hAnsi="Calibri" w:cs="Calibri"/>
          <w:sz w:val="24"/>
          <w:szCs w:val="24"/>
        </w:rPr>
        <w:t>: Containers built from images with known vulnerabilities can be exploited by attackers to gain control of the container or the host system.</w:t>
      </w:r>
    </w:p>
    <w:p w14:paraId="4B9B4BA3" w14:textId="77777777" w:rsidR="00BD650F" w:rsidRPr="00BD650F" w:rsidRDefault="00BD650F" w:rsidP="00BD650F">
      <w:pPr>
        <w:ind w:left="36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 xml:space="preserve">               </w:t>
      </w:r>
      <w:r w:rsidRPr="00BD650F">
        <w:rPr>
          <w:rFonts w:ascii="Calibri" w:hAnsi="Calibri" w:cs="Calibri"/>
          <w:b/>
          <w:bCs/>
          <w:sz w:val="24"/>
          <w:szCs w:val="24"/>
        </w:rPr>
        <w:t>Mitigation</w:t>
      </w:r>
      <w:r w:rsidRPr="00BD650F">
        <w:rPr>
          <w:rFonts w:ascii="Calibri" w:hAnsi="Calibri" w:cs="Calibri"/>
          <w:sz w:val="24"/>
          <w:szCs w:val="24"/>
        </w:rPr>
        <w:t xml:space="preserve">: Use trusted base images, regularly scan container images for vulnerabilities using tools like Clair or </w:t>
      </w:r>
      <w:proofErr w:type="spellStart"/>
      <w:r w:rsidRPr="00BD650F">
        <w:rPr>
          <w:rFonts w:ascii="Calibri" w:hAnsi="Calibri" w:cs="Calibri"/>
          <w:sz w:val="24"/>
          <w:szCs w:val="24"/>
        </w:rPr>
        <w:t>Trivy</w:t>
      </w:r>
      <w:proofErr w:type="spellEnd"/>
      <w:r w:rsidRPr="00BD650F">
        <w:rPr>
          <w:rFonts w:ascii="Calibri" w:hAnsi="Calibri" w:cs="Calibri"/>
          <w:sz w:val="24"/>
          <w:szCs w:val="24"/>
        </w:rPr>
        <w:t>, and apply security patches to the images.</w:t>
      </w:r>
    </w:p>
    <w:p w14:paraId="1FB19112" w14:textId="77777777" w:rsidR="00BD650F" w:rsidRPr="00BD650F" w:rsidRDefault="00BD650F" w:rsidP="00BD650F">
      <w:pPr>
        <w:rPr>
          <w:rFonts w:ascii="Calibri" w:hAnsi="Calibri" w:cs="Calibri"/>
          <w:sz w:val="24"/>
          <w:szCs w:val="24"/>
        </w:rPr>
      </w:pPr>
      <w:r w:rsidRPr="00BD650F">
        <w:rPr>
          <w:rFonts w:ascii="Calibri" w:hAnsi="Calibri" w:cs="Calibri"/>
          <w:sz w:val="24"/>
          <w:szCs w:val="24"/>
        </w:rPr>
        <w:t xml:space="preserve">  </w:t>
      </w:r>
    </w:p>
    <w:p w14:paraId="7A1725BE" w14:textId="77777777" w:rsidR="00BD650F" w:rsidRPr="00215D77" w:rsidRDefault="00BD650F" w:rsidP="00BD650F">
      <w:pPr>
        <w:pStyle w:val="ListParagraph"/>
        <w:numPr>
          <w:ilvl w:val="0"/>
          <w:numId w:val="1"/>
        </w:numPr>
        <w:rPr>
          <w:rFonts w:ascii="Calibri" w:hAnsi="Calibri" w:cs="Calibri"/>
          <w:sz w:val="32"/>
          <w:szCs w:val="32"/>
        </w:rPr>
      </w:pPr>
      <w:r w:rsidRPr="00215D77">
        <w:rPr>
          <w:rFonts w:ascii="Calibri" w:hAnsi="Calibri" w:cs="Calibri"/>
          <w:b/>
          <w:bCs/>
          <w:sz w:val="32"/>
          <w:szCs w:val="32"/>
        </w:rPr>
        <w:t xml:space="preserve">Network Security </w:t>
      </w:r>
      <w:proofErr w:type="gramStart"/>
      <w:r w:rsidRPr="00215D77">
        <w:rPr>
          <w:rFonts w:ascii="Calibri" w:hAnsi="Calibri" w:cs="Calibri"/>
          <w:b/>
          <w:bCs/>
          <w:sz w:val="32"/>
          <w:szCs w:val="32"/>
        </w:rPr>
        <w:t xml:space="preserve">Issues </w:t>
      </w:r>
      <w:r w:rsidRPr="00215D77">
        <w:rPr>
          <w:rFonts w:ascii="Calibri" w:hAnsi="Calibri" w:cs="Calibri"/>
          <w:sz w:val="32"/>
          <w:szCs w:val="32"/>
        </w:rPr>
        <w:t>:</w:t>
      </w:r>
      <w:proofErr w:type="gramEnd"/>
    </w:p>
    <w:p w14:paraId="650FF1CB" w14:textId="77777777" w:rsidR="00BD650F" w:rsidRPr="00BD650F" w:rsidRDefault="00BD650F" w:rsidP="00BD650F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                     </w:t>
      </w:r>
      <w:proofErr w:type="gramStart"/>
      <w:r w:rsidRPr="00BD650F">
        <w:rPr>
          <w:rFonts w:ascii="Calibri" w:hAnsi="Calibri" w:cs="Calibri"/>
          <w:sz w:val="24"/>
          <w:szCs w:val="24"/>
        </w:rPr>
        <w:t xml:space="preserve">  </w:t>
      </w:r>
      <w:r w:rsidRPr="00BD650F">
        <w:rPr>
          <w:rFonts w:ascii="Calibri" w:hAnsi="Calibri" w:cs="Calibri"/>
          <w:b/>
          <w:bCs/>
          <w:sz w:val="24"/>
          <w:szCs w:val="24"/>
        </w:rPr>
        <w:t>Description</w:t>
      </w:r>
      <w:proofErr w:type="gramEnd"/>
      <w:r w:rsidRPr="00BD650F">
        <w:rPr>
          <w:rFonts w:ascii="Calibri" w:hAnsi="Calibri" w:cs="Calibri"/>
          <w:sz w:val="24"/>
          <w:szCs w:val="24"/>
        </w:rPr>
        <w:t>: Insecure network configurations can lead to issues like network eavesdropping, unauthorized access to services, and lateral movement within the cluster.</w:t>
      </w:r>
    </w:p>
    <w:p w14:paraId="2FBBD7AE" w14:textId="77777777" w:rsidR="00BD650F" w:rsidRDefault="00BD650F" w:rsidP="00BD650F">
      <w:pPr>
        <w:rPr>
          <w:rFonts w:ascii="Calibri" w:hAnsi="Calibri" w:cs="Calibri"/>
          <w:sz w:val="24"/>
          <w:szCs w:val="24"/>
        </w:rPr>
      </w:pPr>
      <w:r w:rsidRPr="00BD650F">
        <w:rPr>
          <w:rFonts w:ascii="Calibri" w:hAnsi="Calibri" w:cs="Calibri"/>
          <w:sz w:val="24"/>
          <w:szCs w:val="24"/>
        </w:rPr>
        <w:lastRenderedPageBreak/>
        <w:t xml:space="preserve">  </w:t>
      </w:r>
      <w:r>
        <w:rPr>
          <w:rFonts w:ascii="Calibri" w:hAnsi="Calibri" w:cs="Calibri"/>
          <w:sz w:val="24"/>
          <w:szCs w:val="24"/>
        </w:rPr>
        <w:t xml:space="preserve">                  </w:t>
      </w:r>
      <w:r w:rsidRPr="00215D77">
        <w:rPr>
          <w:rFonts w:ascii="Calibri" w:hAnsi="Calibri" w:cs="Calibri"/>
          <w:b/>
          <w:bCs/>
          <w:sz w:val="24"/>
          <w:szCs w:val="24"/>
        </w:rPr>
        <w:t>Mitigation</w:t>
      </w:r>
      <w:r w:rsidRPr="00BD650F">
        <w:rPr>
          <w:rFonts w:ascii="Calibri" w:hAnsi="Calibri" w:cs="Calibri"/>
          <w:sz w:val="24"/>
          <w:szCs w:val="24"/>
        </w:rPr>
        <w:t>: Implement network policies to control traffic between pods, use network segmentation, encrypt data in transit, and employ service meshes like Istio for enhanced network security.</w:t>
      </w:r>
    </w:p>
    <w:p w14:paraId="544E0D5E" w14:textId="77777777" w:rsidR="00BD650F" w:rsidRPr="00215D77" w:rsidRDefault="00BD650F" w:rsidP="00BD650F">
      <w:pPr>
        <w:rPr>
          <w:rFonts w:ascii="Calibri" w:hAnsi="Calibri" w:cs="Calibri"/>
          <w:sz w:val="32"/>
          <w:szCs w:val="32"/>
        </w:rPr>
      </w:pPr>
    </w:p>
    <w:p w14:paraId="5163C336" w14:textId="77777777" w:rsidR="00BD650F" w:rsidRPr="00215D77" w:rsidRDefault="00BD650F" w:rsidP="00BD650F">
      <w:pPr>
        <w:pStyle w:val="ListParagraph"/>
        <w:numPr>
          <w:ilvl w:val="0"/>
          <w:numId w:val="1"/>
        </w:numPr>
        <w:rPr>
          <w:rFonts w:ascii="Calibri" w:hAnsi="Calibri" w:cs="Calibri"/>
          <w:sz w:val="32"/>
          <w:szCs w:val="32"/>
        </w:rPr>
      </w:pPr>
      <w:r w:rsidRPr="00215D77">
        <w:rPr>
          <w:rFonts w:ascii="Calibri" w:hAnsi="Calibri" w:cs="Calibri"/>
          <w:b/>
          <w:bCs/>
          <w:sz w:val="32"/>
          <w:szCs w:val="32"/>
        </w:rPr>
        <w:t xml:space="preserve">Insecure Secrets </w:t>
      </w:r>
      <w:proofErr w:type="gramStart"/>
      <w:r w:rsidRPr="00215D77">
        <w:rPr>
          <w:rFonts w:ascii="Calibri" w:hAnsi="Calibri" w:cs="Calibri"/>
          <w:b/>
          <w:bCs/>
          <w:sz w:val="32"/>
          <w:szCs w:val="32"/>
        </w:rPr>
        <w:t xml:space="preserve">Management </w:t>
      </w:r>
      <w:r w:rsidRPr="00215D77">
        <w:rPr>
          <w:rFonts w:ascii="Calibri" w:hAnsi="Calibri" w:cs="Calibri"/>
          <w:sz w:val="32"/>
          <w:szCs w:val="32"/>
        </w:rPr>
        <w:t>:</w:t>
      </w:r>
      <w:proofErr w:type="gramEnd"/>
    </w:p>
    <w:p w14:paraId="7B44D651" w14:textId="77777777" w:rsidR="00BD650F" w:rsidRPr="00BD650F" w:rsidRDefault="00BD650F" w:rsidP="00BD650F">
      <w:pPr>
        <w:pStyle w:val="ListParagrap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 xml:space="preserve">         </w:t>
      </w:r>
      <w:proofErr w:type="gramStart"/>
      <w:r w:rsidRPr="00BD650F">
        <w:rPr>
          <w:rFonts w:ascii="Calibri" w:hAnsi="Calibri" w:cs="Calibri"/>
          <w:b/>
          <w:bCs/>
          <w:sz w:val="24"/>
          <w:szCs w:val="24"/>
        </w:rPr>
        <w:t xml:space="preserve">  </w:t>
      </w:r>
      <w:r w:rsidRPr="00BD650F">
        <w:rPr>
          <w:rFonts w:ascii="Calibri" w:hAnsi="Calibri" w:cs="Calibri"/>
          <w:sz w:val="24"/>
          <w:szCs w:val="24"/>
        </w:rPr>
        <w:t>Description</w:t>
      </w:r>
      <w:proofErr w:type="gramEnd"/>
      <w:r w:rsidRPr="00BD650F">
        <w:rPr>
          <w:rFonts w:ascii="Calibri" w:hAnsi="Calibri" w:cs="Calibri"/>
          <w:sz w:val="24"/>
          <w:szCs w:val="24"/>
        </w:rPr>
        <w:t>: Improper handling of sensitive information, such as credentials and API keys, can lead to unauthorized access and data breaches.</w:t>
      </w:r>
    </w:p>
    <w:p w14:paraId="1ADECA41" w14:textId="77777777" w:rsidR="00BD650F" w:rsidRPr="00BD650F" w:rsidRDefault="00BD650F" w:rsidP="00BD650F">
      <w:pPr>
        <w:pStyle w:val="ListParagraph"/>
        <w:rPr>
          <w:rFonts w:ascii="Calibri" w:hAnsi="Calibri" w:cs="Calibri"/>
          <w:sz w:val="24"/>
          <w:szCs w:val="24"/>
        </w:rPr>
      </w:pPr>
      <w:r w:rsidRPr="00BD650F">
        <w:rPr>
          <w:rFonts w:ascii="Calibri" w:hAnsi="Calibri" w:cs="Calibri"/>
          <w:sz w:val="24"/>
          <w:szCs w:val="24"/>
        </w:rPr>
        <w:t xml:space="preserve">       </w:t>
      </w:r>
      <w:r>
        <w:rPr>
          <w:rFonts w:ascii="Calibri" w:hAnsi="Calibri" w:cs="Calibri"/>
          <w:sz w:val="24"/>
          <w:szCs w:val="24"/>
        </w:rPr>
        <w:t xml:space="preserve"> </w:t>
      </w:r>
      <w:r w:rsidRPr="00BD650F">
        <w:rPr>
          <w:rFonts w:ascii="Calibri" w:hAnsi="Calibri" w:cs="Calibri"/>
          <w:sz w:val="24"/>
          <w:szCs w:val="24"/>
        </w:rPr>
        <w:t xml:space="preserve">  Mitigation: Use Kubernetes Secrets to manage sensitive information, encrypt secrets at rest and in transit, restrict access to secrets, and consider using external secret management tools like </w:t>
      </w:r>
      <w:proofErr w:type="spellStart"/>
      <w:r w:rsidRPr="00BD650F">
        <w:rPr>
          <w:rFonts w:ascii="Calibri" w:hAnsi="Calibri" w:cs="Calibri"/>
          <w:sz w:val="24"/>
          <w:szCs w:val="24"/>
        </w:rPr>
        <w:t>HashiCorp</w:t>
      </w:r>
      <w:proofErr w:type="spellEnd"/>
      <w:r w:rsidRPr="00BD650F">
        <w:rPr>
          <w:rFonts w:ascii="Calibri" w:hAnsi="Calibri" w:cs="Calibri"/>
          <w:sz w:val="24"/>
          <w:szCs w:val="24"/>
        </w:rPr>
        <w:t xml:space="preserve"> Vault or AWS Secrets Manager.</w:t>
      </w:r>
    </w:p>
    <w:p w14:paraId="7001D795" w14:textId="77777777" w:rsidR="00BD650F" w:rsidRDefault="00BD650F" w:rsidP="00BD650F">
      <w:pPr>
        <w:pStyle w:val="ListParagraph"/>
        <w:rPr>
          <w:rFonts w:ascii="Calibri" w:hAnsi="Calibri" w:cs="Calibri"/>
          <w:sz w:val="24"/>
          <w:szCs w:val="24"/>
        </w:rPr>
      </w:pPr>
    </w:p>
    <w:p w14:paraId="11B86345" w14:textId="77777777" w:rsidR="00BD650F" w:rsidRDefault="00BD650F" w:rsidP="00BD650F">
      <w:pPr>
        <w:pStyle w:val="ListParagraph"/>
        <w:rPr>
          <w:rFonts w:ascii="Calibri" w:hAnsi="Calibri" w:cs="Calibri"/>
          <w:sz w:val="24"/>
          <w:szCs w:val="24"/>
        </w:rPr>
      </w:pPr>
    </w:p>
    <w:p w14:paraId="69C51685" w14:textId="77777777" w:rsidR="00BD650F" w:rsidRDefault="00BD650F" w:rsidP="00BD650F">
      <w:pPr>
        <w:pStyle w:val="ListParagraph"/>
        <w:rPr>
          <w:rFonts w:ascii="Calibri" w:hAnsi="Calibri" w:cs="Calibri"/>
          <w:sz w:val="24"/>
          <w:szCs w:val="24"/>
        </w:rPr>
      </w:pPr>
    </w:p>
    <w:p w14:paraId="48FDDEF5" w14:textId="77777777" w:rsidR="00BD650F" w:rsidRDefault="00BD650F" w:rsidP="00BD650F">
      <w:pPr>
        <w:pStyle w:val="ListParagraph"/>
        <w:rPr>
          <w:rFonts w:ascii="Calibri" w:hAnsi="Calibri" w:cs="Calibri"/>
          <w:sz w:val="24"/>
          <w:szCs w:val="24"/>
        </w:rPr>
      </w:pPr>
    </w:p>
    <w:p w14:paraId="4E5F3365" w14:textId="77777777" w:rsidR="00BD650F" w:rsidRDefault="00BD650F" w:rsidP="00BD650F">
      <w:pPr>
        <w:pStyle w:val="ListParagraph"/>
        <w:rPr>
          <w:rFonts w:ascii="Calibri" w:hAnsi="Calibri" w:cs="Calibri"/>
          <w:sz w:val="36"/>
          <w:szCs w:val="36"/>
        </w:rPr>
      </w:pPr>
      <w:r w:rsidRPr="00215D77">
        <w:rPr>
          <w:rFonts w:ascii="Calibri" w:hAnsi="Calibri" w:cs="Calibri"/>
          <w:sz w:val="36"/>
          <w:szCs w:val="36"/>
        </w:rPr>
        <w:t>2.</w:t>
      </w:r>
      <w:r w:rsidR="00215D77" w:rsidRPr="00215D77">
        <w:rPr>
          <w:sz w:val="36"/>
          <w:szCs w:val="36"/>
        </w:rPr>
        <w:t xml:space="preserve"> </w:t>
      </w:r>
      <w:r w:rsidR="00215D77" w:rsidRPr="00215D77">
        <w:rPr>
          <w:rFonts w:ascii="Calibri" w:hAnsi="Calibri" w:cs="Calibri"/>
          <w:sz w:val="36"/>
          <w:szCs w:val="36"/>
        </w:rPr>
        <w:t>Compare and contrast Security Services provided by AWS vs Azure</w:t>
      </w:r>
    </w:p>
    <w:p w14:paraId="35439417" w14:textId="77777777" w:rsidR="00215D77" w:rsidRDefault="00215D77" w:rsidP="00BD650F">
      <w:pPr>
        <w:pStyle w:val="ListParagraph"/>
        <w:rPr>
          <w:rFonts w:ascii="Calibri" w:hAnsi="Calibri" w:cs="Calibri"/>
          <w:sz w:val="36"/>
          <w:szCs w:val="36"/>
        </w:rPr>
      </w:pPr>
    </w:p>
    <w:p w14:paraId="7C950D7E" w14:textId="77777777" w:rsidR="00215D77" w:rsidRDefault="00215D77" w:rsidP="00BD650F">
      <w:pPr>
        <w:pStyle w:val="ListParagraph"/>
        <w:rPr>
          <w:rFonts w:ascii="Calibri" w:hAnsi="Calibri" w:cs="Calibri"/>
          <w:sz w:val="24"/>
          <w:szCs w:val="24"/>
        </w:rPr>
      </w:pPr>
      <w:r w:rsidRPr="00215D77">
        <w:rPr>
          <w:rFonts w:ascii="Calibri" w:hAnsi="Calibri" w:cs="Calibri"/>
          <w:sz w:val="24"/>
          <w:szCs w:val="24"/>
        </w:rPr>
        <w:t>AWS and Azure both offer a comprehensive suite of security services, but there are differences in their approaches, features, and specific services. Here’s a comparison of some key security services provided by AWS and Azure</w:t>
      </w:r>
      <w:r>
        <w:rPr>
          <w:rFonts w:ascii="Calibri" w:hAnsi="Calibri" w:cs="Calibri"/>
          <w:sz w:val="24"/>
          <w:szCs w:val="24"/>
        </w:rPr>
        <w:t>.</w:t>
      </w:r>
    </w:p>
    <w:p w14:paraId="7D33A47D" w14:textId="77777777" w:rsidR="00215D77" w:rsidRDefault="00215D77" w:rsidP="00BD650F">
      <w:pPr>
        <w:pStyle w:val="ListParagraph"/>
        <w:rPr>
          <w:rFonts w:ascii="Calibri" w:hAnsi="Calibri" w:cs="Calibri"/>
          <w:sz w:val="24"/>
          <w:szCs w:val="24"/>
        </w:rPr>
      </w:pPr>
    </w:p>
    <w:p w14:paraId="413A4A38" w14:textId="77777777" w:rsidR="00215D77" w:rsidRDefault="00215D77" w:rsidP="00BD650F">
      <w:pPr>
        <w:pStyle w:val="ListParagraph"/>
        <w:rPr>
          <w:rFonts w:ascii="Calibri" w:hAnsi="Calibri" w:cs="Calibri"/>
          <w:sz w:val="28"/>
          <w:szCs w:val="28"/>
        </w:rPr>
      </w:pPr>
      <w:r w:rsidRPr="00215D77">
        <w:rPr>
          <w:rFonts w:ascii="Calibri" w:hAnsi="Calibri" w:cs="Calibri"/>
          <w:sz w:val="28"/>
          <w:szCs w:val="28"/>
        </w:rPr>
        <w:t>Identity and Access Management</w:t>
      </w:r>
      <w:r>
        <w:rPr>
          <w:rFonts w:ascii="Calibri" w:hAnsi="Calibri" w:cs="Calibri"/>
          <w:sz w:val="28"/>
          <w:szCs w:val="28"/>
        </w:rPr>
        <w:t xml:space="preserve"> (IAM)</w:t>
      </w:r>
    </w:p>
    <w:p w14:paraId="743E1517" w14:textId="77777777" w:rsidR="00215D77" w:rsidRDefault="00215D77" w:rsidP="00BD650F">
      <w:pPr>
        <w:pStyle w:val="ListParagraph"/>
        <w:rPr>
          <w:rFonts w:ascii="Calibri" w:hAnsi="Calibri" w:cs="Calibri"/>
          <w:sz w:val="28"/>
          <w:szCs w:val="28"/>
        </w:rPr>
      </w:pPr>
    </w:p>
    <w:p w14:paraId="0CBC0FE4" w14:textId="77777777" w:rsidR="00215D77" w:rsidRDefault="00215D77" w:rsidP="00215D77">
      <w:pPr>
        <w:pStyle w:val="ListParagraph"/>
        <w:numPr>
          <w:ilvl w:val="0"/>
          <w:numId w:val="4"/>
        </w:numPr>
        <w:rPr>
          <w:rFonts w:ascii="Calibri" w:hAnsi="Calibri" w:cs="Calibri"/>
          <w:sz w:val="28"/>
          <w:szCs w:val="28"/>
        </w:rPr>
      </w:pPr>
      <w:r w:rsidRPr="00215D77">
        <w:rPr>
          <w:rFonts w:ascii="Calibri" w:hAnsi="Calibri" w:cs="Calibri"/>
          <w:sz w:val="28"/>
          <w:szCs w:val="28"/>
        </w:rPr>
        <w:t>AWS IAM (Identity and Access Management</w:t>
      </w:r>
      <w:proofErr w:type="gramStart"/>
      <w:r w:rsidRPr="00215D77">
        <w:rPr>
          <w:rFonts w:ascii="Calibri" w:hAnsi="Calibri" w:cs="Calibri"/>
          <w:sz w:val="28"/>
          <w:szCs w:val="28"/>
        </w:rPr>
        <w:t>)</w:t>
      </w:r>
      <w:r>
        <w:rPr>
          <w:rFonts w:ascii="Calibri" w:hAnsi="Calibri" w:cs="Calibri"/>
          <w:sz w:val="28"/>
          <w:szCs w:val="28"/>
        </w:rPr>
        <w:t xml:space="preserve"> :</w:t>
      </w:r>
      <w:proofErr w:type="gramEnd"/>
    </w:p>
    <w:p w14:paraId="25BA4D1C" w14:textId="77777777" w:rsidR="00215D77" w:rsidRDefault="00215D77" w:rsidP="00215D77">
      <w:pPr>
        <w:pStyle w:val="ListParagraph"/>
        <w:ind w:left="1080"/>
        <w:rPr>
          <w:rFonts w:ascii="Calibri" w:hAnsi="Calibri" w:cs="Calibri"/>
          <w:sz w:val="24"/>
          <w:szCs w:val="24"/>
        </w:rPr>
      </w:pPr>
    </w:p>
    <w:p w14:paraId="772CF63F" w14:textId="77777777" w:rsidR="00215D77" w:rsidRPr="00215D77" w:rsidRDefault="00215D77" w:rsidP="00215D77">
      <w:pPr>
        <w:pStyle w:val="ListParagraph"/>
        <w:ind w:left="1080"/>
        <w:rPr>
          <w:rFonts w:ascii="Calibri" w:hAnsi="Calibri" w:cs="Calibri"/>
          <w:sz w:val="24"/>
          <w:szCs w:val="24"/>
        </w:rPr>
      </w:pPr>
      <w:proofErr w:type="gramStart"/>
      <w:r w:rsidRPr="00215D77">
        <w:rPr>
          <w:rFonts w:ascii="Calibri" w:hAnsi="Calibri" w:cs="Calibri"/>
          <w:sz w:val="24"/>
          <w:szCs w:val="24"/>
        </w:rPr>
        <w:t xml:space="preserve">  </w:t>
      </w:r>
      <w:r w:rsidRPr="00215D77">
        <w:rPr>
          <w:rFonts w:ascii="Calibri" w:hAnsi="Calibri" w:cs="Calibri"/>
          <w:b/>
          <w:bCs/>
          <w:sz w:val="24"/>
          <w:szCs w:val="24"/>
        </w:rPr>
        <w:t>Features</w:t>
      </w:r>
      <w:proofErr w:type="gramEnd"/>
      <w:r w:rsidRPr="00215D77">
        <w:rPr>
          <w:rFonts w:ascii="Calibri" w:hAnsi="Calibri" w:cs="Calibri"/>
          <w:sz w:val="24"/>
          <w:szCs w:val="24"/>
        </w:rPr>
        <w:t>: Fine-grained access control, integration with other AWS services, support for multi-factor authentication (MFA), IAM roles and policies, and integration with AWS Organizations for account management.</w:t>
      </w:r>
    </w:p>
    <w:p w14:paraId="12EFCF3E" w14:textId="77777777" w:rsidR="00215D77" w:rsidRDefault="00215D77" w:rsidP="00215D77">
      <w:pPr>
        <w:pStyle w:val="ListParagraph"/>
        <w:ind w:left="1080"/>
        <w:rPr>
          <w:rFonts w:ascii="Calibri" w:hAnsi="Calibri" w:cs="Calibri"/>
          <w:sz w:val="24"/>
          <w:szCs w:val="24"/>
        </w:rPr>
      </w:pPr>
      <w:proofErr w:type="gramStart"/>
      <w:r w:rsidRPr="00215D77">
        <w:rPr>
          <w:rFonts w:ascii="Calibri" w:hAnsi="Calibri" w:cs="Calibri"/>
          <w:sz w:val="24"/>
          <w:szCs w:val="24"/>
        </w:rPr>
        <w:t xml:space="preserve">  </w:t>
      </w:r>
      <w:r w:rsidRPr="00215D77">
        <w:rPr>
          <w:rFonts w:ascii="Calibri" w:hAnsi="Calibri" w:cs="Calibri"/>
          <w:b/>
          <w:bCs/>
          <w:sz w:val="24"/>
          <w:szCs w:val="24"/>
        </w:rPr>
        <w:t>Unique</w:t>
      </w:r>
      <w:proofErr w:type="gramEnd"/>
      <w:r w:rsidRPr="00215D77">
        <w:rPr>
          <w:rFonts w:ascii="Calibri" w:hAnsi="Calibri" w:cs="Calibri"/>
          <w:b/>
          <w:bCs/>
          <w:sz w:val="24"/>
          <w:szCs w:val="24"/>
        </w:rPr>
        <w:t xml:space="preserve"> Aspects</w:t>
      </w:r>
      <w:r w:rsidRPr="00215D77">
        <w:rPr>
          <w:rFonts w:ascii="Calibri" w:hAnsi="Calibri" w:cs="Calibri"/>
          <w:sz w:val="24"/>
          <w:szCs w:val="24"/>
        </w:rPr>
        <w:t>: IAM roles for cross-account access, service-linked roles for AWS services.</w:t>
      </w:r>
    </w:p>
    <w:p w14:paraId="14EE36D9" w14:textId="77777777" w:rsidR="00215D77" w:rsidRPr="00215D77" w:rsidRDefault="00215D77" w:rsidP="00215D77">
      <w:pPr>
        <w:pStyle w:val="ListParagraph"/>
        <w:ind w:left="1080"/>
        <w:rPr>
          <w:rFonts w:ascii="Calibri" w:hAnsi="Calibri" w:cs="Calibri"/>
          <w:sz w:val="24"/>
          <w:szCs w:val="24"/>
        </w:rPr>
      </w:pPr>
    </w:p>
    <w:p w14:paraId="11BAD496" w14:textId="77777777" w:rsidR="00215D77" w:rsidRDefault="00215D77" w:rsidP="00215D77">
      <w:pPr>
        <w:pStyle w:val="ListParagraph"/>
        <w:numPr>
          <w:ilvl w:val="0"/>
          <w:numId w:val="4"/>
        </w:numPr>
        <w:rPr>
          <w:rFonts w:ascii="Calibri" w:hAnsi="Calibri" w:cs="Calibri"/>
          <w:sz w:val="28"/>
          <w:szCs w:val="28"/>
        </w:rPr>
      </w:pPr>
      <w:r w:rsidRPr="00215D77">
        <w:rPr>
          <w:rFonts w:ascii="Calibri" w:hAnsi="Calibri" w:cs="Calibri"/>
          <w:sz w:val="28"/>
          <w:szCs w:val="28"/>
        </w:rPr>
        <w:t>Azure AD (Azure Active Directory)</w:t>
      </w:r>
    </w:p>
    <w:p w14:paraId="477A4958" w14:textId="77777777" w:rsidR="00215D77" w:rsidRPr="00215D77" w:rsidRDefault="00215D77" w:rsidP="00215D77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8"/>
          <w:szCs w:val="28"/>
        </w:rPr>
        <w:t xml:space="preserve">                   </w:t>
      </w:r>
      <w:proofErr w:type="gramStart"/>
      <w:r w:rsidRPr="00215D77">
        <w:rPr>
          <w:rFonts w:ascii="Calibri" w:hAnsi="Calibri" w:cs="Calibri"/>
          <w:sz w:val="28"/>
          <w:szCs w:val="28"/>
        </w:rPr>
        <w:t xml:space="preserve">  </w:t>
      </w:r>
      <w:r w:rsidRPr="00215D77">
        <w:rPr>
          <w:rFonts w:ascii="Calibri" w:hAnsi="Calibri" w:cs="Calibri"/>
          <w:b/>
          <w:bCs/>
          <w:sz w:val="24"/>
          <w:szCs w:val="24"/>
        </w:rPr>
        <w:t>Features</w:t>
      </w:r>
      <w:proofErr w:type="gramEnd"/>
      <w:r w:rsidRPr="00215D77">
        <w:rPr>
          <w:rFonts w:ascii="Calibri" w:hAnsi="Calibri" w:cs="Calibri"/>
          <w:sz w:val="24"/>
          <w:szCs w:val="24"/>
        </w:rPr>
        <w:t xml:space="preserve">: Identity and access management for Azure resources, integration </w:t>
      </w:r>
      <w:r>
        <w:rPr>
          <w:rFonts w:ascii="Calibri" w:hAnsi="Calibri" w:cs="Calibri"/>
          <w:sz w:val="24"/>
          <w:szCs w:val="24"/>
        </w:rPr>
        <w:t xml:space="preserve">          </w:t>
      </w:r>
      <w:r w:rsidRPr="00215D77">
        <w:rPr>
          <w:rFonts w:ascii="Calibri" w:hAnsi="Calibri" w:cs="Calibri"/>
          <w:sz w:val="24"/>
          <w:szCs w:val="24"/>
        </w:rPr>
        <w:t>with Office 365 and other Microsoft services, support for single sign-on (SSO), conditional access policies, and multi-factor authentication.</w:t>
      </w:r>
    </w:p>
    <w:p w14:paraId="395CA06B" w14:textId="77777777" w:rsidR="00215D77" w:rsidRPr="00215D77" w:rsidRDefault="00215D77" w:rsidP="00215D77">
      <w:pPr>
        <w:rPr>
          <w:rFonts w:ascii="Calibri" w:hAnsi="Calibri" w:cs="Calibri"/>
          <w:sz w:val="24"/>
          <w:szCs w:val="24"/>
        </w:rPr>
      </w:pPr>
      <w:r w:rsidRPr="00215D77">
        <w:rPr>
          <w:rFonts w:ascii="Calibri" w:hAnsi="Calibri" w:cs="Calibri"/>
          <w:sz w:val="24"/>
          <w:szCs w:val="24"/>
        </w:rPr>
        <w:t xml:space="preserve">  </w:t>
      </w:r>
      <w:r>
        <w:rPr>
          <w:rFonts w:ascii="Calibri" w:hAnsi="Calibri" w:cs="Calibri"/>
          <w:sz w:val="24"/>
          <w:szCs w:val="24"/>
        </w:rPr>
        <w:t xml:space="preserve">                     </w:t>
      </w:r>
      <w:r w:rsidRPr="00215D77">
        <w:rPr>
          <w:rFonts w:ascii="Calibri" w:hAnsi="Calibri" w:cs="Calibri"/>
          <w:b/>
          <w:bCs/>
          <w:sz w:val="24"/>
          <w:szCs w:val="24"/>
        </w:rPr>
        <w:t>Unique Aspects</w:t>
      </w:r>
      <w:r w:rsidRPr="00215D77">
        <w:rPr>
          <w:rFonts w:ascii="Calibri" w:hAnsi="Calibri" w:cs="Calibri"/>
          <w:sz w:val="24"/>
          <w:szCs w:val="24"/>
        </w:rPr>
        <w:t>: Strong integration with on-premises Active Directory, support for B2B and B2C scenarios, advanced threat protection with Azure AD Identity Protection.</w:t>
      </w:r>
    </w:p>
    <w:p w14:paraId="3182EE7B" w14:textId="77777777" w:rsidR="00215D77" w:rsidRDefault="00215D77" w:rsidP="00215D77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       </w:t>
      </w:r>
    </w:p>
    <w:p w14:paraId="0703B4B6" w14:textId="77777777" w:rsidR="00215D77" w:rsidRDefault="00215D77" w:rsidP="00215D77">
      <w:pPr>
        <w:rPr>
          <w:rFonts w:ascii="Calibri" w:hAnsi="Calibri" w:cs="Calibri"/>
          <w:sz w:val="28"/>
          <w:szCs w:val="28"/>
        </w:rPr>
      </w:pPr>
      <w:r w:rsidRPr="00215D77">
        <w:rPr>
          <w:rFonts w:ascii="Calibri" w:hAnsi="Calibri" w:cs="Calibri"/>
          <w:sz w:val="28"/>
          <w:szCs w:val="28"/>
        </w:rPr>
        <w:lastRenderedPageBreak/>
        <w:t>Network Security</w:t>
      </w:r>
    </w:p>
    <w:p w14:paraId="34385D4B" w14:textId="77777777" w:rsidR="00215D77" w:rsidRDefault="00215D77" w:rsidP="00215D77">
      <w:pPr>
        <w:pStyle w:val="ListParagraph"/>
        <w:numPr>
          <w:ilvl w:val="0"/>
          <w:numId w:val="5"/>
        </w:numPr>
        <w:rPr>
          <w:rFonts w:ascii="Calibri" w:hAnsi="Calibri" w:cs="Calibri"/>
          <w:sz w:val="28"/>
          <w:szCs w:val="28"/>
        </w:rPr>
      </w:pPr>
      <w:r w:rsidRPr="00215D77">
        <w:rPr>
          <w:rFonts w:ascii="Calibri" w:hAnsi="Calibri" w:cs="Calibri"/>
          <w:sz w:val="28"/>
          <w:szCs w:val="28"/>
        </w:rPr>
        <w:t>AWS VPC (Virtual Private Cloud)</w:t>
      </w:r>
    </w:p>
    <w:p w14:paraId="715FE268" w14:textId="77777777" w:rsidR="00215D77" w:rsidRPr="00215D77" w:rsidRDefault="00215D77" w:rsidP="00215D77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8"/>
          <w:szCs w:val="28"/>
        </w:rPr>
        <w:t xml:space="preserve">                </w:t>
      </w:r>
      <w:proofErr w:type="gramStart"/>
      <w:r w:rsidRPr="00215D77">
        <w:rPr>
          <w:rFonts w:ascii="Calibri" w:hAnsi="Calibri" w:cs="Calibri"/>
          <w:sz w:val="28"/>
          <w:szCs w:val="28"/>
        </w:rPr>
        <w:t xml:space="preserve">  </w:t>
      </w:r>
      <w:r w:rsidRPr="00215D77">
        <w:rPr>
          <w:rFonts w:ascii="Calibri" w:hAnsi="Calibri" w:cs="Calibri"/>
          <w:b/>
          <w:bCs/>
          <w:sz w:val="24"/>
          <w:szCs w:val="24"/>
        </w:rPr>
        <w:t>Features</w:t>
      </w:r>
      <w:proofErr w:type="gramEnd"/>
      <w:r w:rsidRPr="00215D77">
        <w:rPr>
          <w:rFonts w:ascii="Calibri" w:hAnsi="Calibri" w:cs="Calibri"/>
          <w:sz w:val="24"/>
          <w:szCs w:val="24"/>
        </w:rPr>
        <w:t xml:space="preserve">: Network segmentation, security groups, network ACLs, VPC Peering, AWS Transit Gateway, AWS </w:t>
      </w:r>
      <w:proofErr w:type="spellStart"/>
      <w:r w:rsidRPr="00215D77">
        <w:rPr>
          <w:rFonts w:ascii="Calibri" w:hAnsi="Calibri" w:cs="Calibri"/>
          <w:sz w:val="24"/>
          <w:szCs w:val="24"/>
        </w:rPr>
        <w:t>PrivateLink</w:t>
      </w:r>
      <w:proofErr w:type="spellEnd"/>
      <w:r w:rsidRPr="00215D77">
        <w:rPr>
          <w:rFonts w:ascii="Calibri" w:hAnsi="Calibri" w:cs="Calibri"/>
          <w:sz w:val="24"/>
          <w:szCs w:val="24"/>
        </w:rPr>
        <w:t>, and AWS WAF (Web Application Firewall).</w:t>
      </w:r>
    </w:p>
    <w:p w14:paraId="067D99A9" w14:textId="77777777" w:rsidR="00215D77" w:rsidRPr="00215D77" w:rsidRDefault="00215D77" w:rsidP="00215D77">
      <w:pPr>
        <w:rPr>
          <w:rFonts w:ascii="Calibri" w:hAnsi="Calibri" w:cs="Calibri"/>
          <w:sz w:val="24"/>
          <w:szCs w:val="24"/>
        </w:rPr>
      </w:pPr>
      <w:r w:rsidRPr="00215D77">
        <w:rPr>
          <w:rFonts w:ascii="Calibri" w:hAnsi="Calibri" w:cs="Calibri"/>
          <w:sz w:val="24"/>
          <w:szCs w:val="24"/>
        </w:rPr>
        <w:t xml:space="preserve">  </w:t>
      </w:r>
      <w:r>
        <w:rPr>
          <w:rFonts w:ascii="Calibri" w:hAnsi="Calibri" w:cs="Calibri"/>
          <w:sz w:val="24"/>
          <w:szCs w:val="24"/>
        </w:rPr>
        <w:t xml:space="preserve">                   </w:t>
      </w:r>
      <w:r w:rsidRPr="00215D77">
        <w:rPr>
          <w:rFonts w:ascii="Calibri" w:hAnsi="Calibri" w:cs="Calibri"/>
          <w:b/>
          <w:bCs/>
          <w:sz w:val="24"/>
          <w:szCs w:val="24"/>
        </w:rPr>
        <w:t>Unique Aspects</w:t>
      </w:r>
      <w:r w:rsidRPr="00215D77">
        <w:rPr>
          <w:rFonts w:ascii="Calibri" w:hAnsi="Calibri" w:cs="Calibri"/>
          <w:sz w:val="24"/>
          <w:szCs w:val="24"/>
        </w:rPr>
        <w:t>: VPC Flow Logs for network traffic monitoring, security groups at the instance level.</w:t>
      </w:r>
    </w:p>
    <w:p w14:paraId="1B7C8ED6" w14:textId="77777777" w:rsidR="00215D77" w:rsidRDefault="00215D77" w:rsidP="00215D77">
      <w:pPr>
        <w:pStyle w:val="ListParagraph"/>
        <w:numPr>
          <w:ilvl w:val="0"/>
          <w:numId w:val="5"/>
        </w:numPr>
        <w:rPr>
          <w:rFonts w:ascii="Calibri" w:hAnsi="Calibri" w:cs="Calibri"/>
          <w:sz w:val="28"/>
          <w:szCs w:val="28"/>
        </w:rPr>
      </w:pPr>
      <w:r w:rsidRPr="00215D77">
        <w:rPr>
          <w:rFonts w:ascii="Calibri" w:hAnsi="Calibri" w:cs="Calibri"/>
          <w:sz w:val="28"/>
          <w:szCs w:val="28"/>
        </w:rPr>
        <w:t xml:space="preserve">Azure </w:t>
      </w:r>
      <w:proofErr w:type="spellStart"/>
      <w:r w:rsidRPr="00215D77">
        <w:rPr>
          <w:rFonts w:ascii="Calibri" w:hAnsi="Calibri" w:cs="Calibri"/>
          <w:sz w:val="28"/>
          <w:szCs w:val="28"/>
        </w:rPr>
        <w:t>VNet</w:t>
      </w:r>
      <w:proofErr w:type="spellEnd"/>
      <w:r w:rsidRPr="00215D77">
        <w:rPr>
          <w:rFonts w:ascii="Calibri" w:hAnsi="Calibri" w:cs="Calibri"/>
          <w:sz w:val="28"/>
          <w:szCs w:val="28"/>
        </w:rPr>
        <w:t xml:space="preserve"> (Virtual Network)</w:t>
      </w:r>
    </w:p>
    <w:p w14:paraId="14806230" w14:textId="77777777" w:rsidR="00215D77" w:rsidRPr="00215D77" w:rsidRDefault="00215D77" w:rsidP="00215D77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8"/>
          <w:szCs w:val="28"/>
        </w:rPr>
        <w:t xml:space="preserve">                  </w:t>
      </w:r>
      <w:proofErr w:type="gramStart"/>
      <w:r w:rsidRPr="00215D77">
        <w:rPr>
          <w:rFonts w:ascii="Calibri" w:hAnsi="Calibri" w:cs="Calibri"/>
          <w:sz w:val="28"/>
          <w:szCs w:val="28"/>
        </w:rPr>
        <w:t xml:space="preserve">  </w:t>
      </w:r>
      <w:r w:rsidRPr="00215D77">
        <w:rPr>
          <w:rFonts w:ascii="Calibri" w:hAnsi="Calibri" w:cs="Calibri"/>
          <w:b/>
          <w:bCs/>
          <w:sz w:val="24"/>
          <w:szCs w:val="24"/>
        </w:rPr>
        <w:t>Features</w:t>
      </w:r>
      <w:proofErr w:type="gramEnd"/>
      <w:r w:rsidRPr="00215D77">
        <w:rPr>
          <w:rFonts w:ascii="Calibri" w:hAnsi="Calibri" w:cs="Calibri"/>
          <w:sz w:val="24"/>
          <w:szCs w:val="24"/>
        </w:rPr>
        <w:t>: Network segmentation, network security groups (NSGs), application security groups, Azure Firewall, Azure DDoS Protection, and Azure WAF.</w:t>
      </w:r>
    </w:p>
    <w:p w14:paraId="1C4398FE" w14:textId="77777777" w:rsidR="00215D77" w:rsidRPr="00215D77" w:rsidRDefault="00215D77" w:rsidP="00215D77">
      <w:pPr>
        <w:rPr>
          <w:rFonts w:ascii="Calibri" w:hAnsi="Calibri" w:cs="Calibri"/>
          <w:sz w:val="24"/>
          <w:szCs w:val="24"/>
        </w:rPr>
      </w:pPr>
      <w:r w:rsidRPr="00215D77">
        <w:rPr>
          <w:rFonts w:ascii="Calibri" w:hAnsi="Calibri" w:cs="Calibri"/>
          <w:sz w:val="24"/>
          <w:szCs w:val="24"/>
        </w:rPr>
        <w:t xml:space="preserve">  </w:t>
      </w:r>
      <w:r>
        <w:rPr>
          <w:rFonts w:ascii="Calibri" w:hAnsi="Calibri" w:cs="Calibri"/>
          <w:sz w:val="24"/>
          <w:szCs w:val="24"/>
        </w:rPr>
        <w:t xml:space="preserve">                     </w:t>
      </w:r>
      <w:r w:rsidRPr="00215D77">
        <w:rPr>
          <w:rFonts w:ascii="Calibri" w:hAnsi="Calibri" w:cs="Calibri"/>
          <w:b/>
          <w:bCs/>
          <w:sz w:val="24"/>
          <w:szCs w:val="24"/>
        </w:rPr>
        <w:t>Unique Aspects</w:t>
      </w:r>
      <w:r w:rsidRPr="00215D77">
        <w:rPr>
          <w:rFonts w:ascii="Calibri" w:hAnsi="Calibri" w:cs="Calibri"/>
          <w:sz w:val="24"/>
          <w:szCs w:val="24"/>
        </w:rPr>
        <w:t xml:space="preserve">: Integration with Azure Resource Manager for policy enforcement, support for </w:t>
      </w:r>
      <w:proofErr w:type="spellStart"/>
      <w:r w:rsidRPr="00215D77">
        <w:rPr>
          <w:rFonts w:ascii="Calibri" w:hAnsi="Calibri" w:cs="Calibri"/>
          <w:sz w:val="24"/>
          <w:szCs w:val="24"/>
        </w:rPr>
        <w:t>VNet</w:t>
      </w:r>
      <w:proofErr w:type="spellEnd"/>
      <w:r w:rsidRPr="00215D77">
        <w:rPr>
          <w:rFonts w:ascii="Calibri" w:hAnsi="Calibri" w:cs="Calibri"/>
          <w:sz w:val="24"/>
          <w:szCs w:val="24"/>
        </w:rPr>
        <w:t xml:space="preserve"> peering globally.</w:t>
      </w:r>
    </w:p>
    <w:p w14:paraId="6850FBAC" w14:textId="77777777" w:rsidR="00215D77" w:rsidRDefault="00215D77" w:rsidP="00215D77">
      <w:pPr>
        <w:ind w:left="700"/>
        <w:rPr>
          <w:rFonts w:ascii="Calibri" w:hAnsi="Calibri" w:cs="Calibri"/>
          <w:sz w:val="28"/>
          <w:szCs w:val="28"/>
        </w:rPr>
      </w:pPr>
    </w:p>
    <w:p w14:paraId="05D3E68E" w14:textId="77777777" w:rsidR="00215D77" w:rsidRDefault="00215D77" w:rsidP="00215D77">
      <w:pPr>
        <w:ind w:left="700"/>
        <w:rPr>
          <w:rFonts w:ascii="Calibri" w:hAnsi="Calibri" w:cs="Calibri"/>
          <w:sz w:val="28"/>
          <w:szCs w:val="28"/>
        </w:rPr>
      </w:pPr>
      <w:r w:rsidRPr="00215D77">
        <w:rPr>
          <w:rFonts w:ascii="Calibri" w:hAnsi="Calibri" w:cs="Calibri"/>
          <w:sz w:val="28"/>
          <w:szCs w:val="28"/>
        </w:rPr>
        <w:t>Data Protection</w:t>
      </w:r>
    </w:p>
    <w:p w14:paraId="2D408CBC" w14:textId="77777777" w:rsidR="00215D77" w:rsidRPr="00215D77" w:rsidRDefault="00215D77" w:rsidP="00215D77">
      <w:pPr>
        <w:pStyle w:val="ListParagraph"/>
        <w:numPr>
          <w:ilvl w:val="0"/>
          <w:numId w:val="6"/>
        </w:numPr>
        <w:rPr>
          <w:rFonts w:ascii="Calibri" w:hAnsi="Calibri" w:cs="Calibri"/>
          <w:sz w:val="28"/>
          <w:szCs w:val="28"/>
        </w:rPr>
      </w:pPr>
      <w:r w:rsidRPr="00215D77">
        <w:rPr>
          <w:rFonts w:ascii="Calibri" w:hAnsi="Calibri" w:cs="Calibri"/>
          <w:sz w:val="28"/>
          <w:szCs w:val="28"/>
        </w:rPr>
        <w:t>AWS KMS (Key Management Service)</w:t>
      </w:r>
    </w:p>
    <w:p w14:paraId="2063D626" w14:textId="77777777" w:rsidR="00215D77" w:rsidRPr="00215D77" w:rsidRDefault="00215D77" w:rsidP="00215D77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8"/>
          <w:szCs w:val="28"/>
        </w:rPr>
        <w:t xml:space="preserve">                </w:t>
      </w:r>
      <w:proofErr w:type="gramStart"/>
      <w:r w:rsidRPr="00215D77">
        <w:rPr>
          <w:rFonts w:ascii="Calibri" w:hAnsi="Calibri" w:cs="Calibri"/>
          <w:sz w:val="24"/>
          <w:szCs w:val="24"/>
        </w:rPr>
        <w:t xml:space="preserve">  </w:t>
      </w:r>
      <w:r w:rsidRPr="00215D77">
        <w:rPr>
          <w:rFonts w:ascii="Calibri" w:hAnsi="Calibri" w:cs="Calibri"/>
          <w:b/>
          <w:bCs/>
          <w:sz w:val="24"/>
          <w:szCs w:val="24"/>
        </w:rPr>
        <w:t>Features</w:t>
      </w:r>
      <w:proofErr w:type="gramEnd"/>
      <w:r w:rsidRPr="00215D77">
        <w:rPr>
          <w:rFonts w:ascii="Calibri" w:hAnsi="Calibri" w:cs="Calibri"/>
          <w:sz w:val="24"/>
          <w:szCs w:val="24"/>
        </w:rPr>
        <w:t>: Centralized key management, encryption for data at rest and in transit, integration with AWS services, HSM (Hardware Security Module) support.</w:t>
      </w:r>
    </w:p>
    <w:p w14:paraId="311B3F14" w14:textId="77777777" w:rsidR="00215D77" w:rsidRDefault="00215D77" w:rsidP="00215D77">
      <w:pPr>
        <w:rPr>
          <w:rFonts w:ascii="Calibri" w:hAnsi="Calibri" w:cs="Calibri"/>
          <w:sz w:val="24"/>
          <w:szCs w:val="24"/>
        </w:rPr>
      </w:pPr>
      <w:r w:rsidRPr="00215D77">
        <w:rPr>
          <w:rFonts w:ascii="Calibri" w:hAnsi="Calibri" w:cs="Calibri"/>
          <w:sz w:val="24"/>
          <w:szCs w:val="24"/>
        </w:rPr>
        <w:t xml:space="preserve">  </w:t>
      </w:r>
      <w:r>
        <w:rPr>
          <w:rFonts w:ascii="Calibri" w:hAnsi="Calibri" w:cs="Calibri"/>
          <w:sz w:val="24"/>
          <w:szCs w:val="24"/>
        </w:rPr>
        <w:t xml:space="preserve">                  </w:t>
      </w:r>
      <w:r w:rsidRPr="00215D77">
        <w:rPr>
          <w:rFonts w:ascii="Calibri" w:hAnsi="Calibri" w:cs="Calibri"/>
          <w:b/>
          <w:bCs/>
          <w:sz w:val="24"/>
          <w:szCs w:val="24"/>
        </w:rPr>
        <w:t>Unique Aspects</w:t>
      </w:r>
      <w:r w:rsidRPr="00215D77">
        <w:rPr>
          <w:rFonts w:ascii="Calibri" w:hAnsi="Calibri" w:cs="Calibri"/>
          <w:sz w:val="24"/>
          <w:szCs w:val="24"/>
        </w:rPr>
        <w:t xml:space="preserve">: Customer Managed Keys (CMKs), AWS </w:t>
      </w:r>
      <w:proofErr w:type="spellStart"/>
      <w:r w:rsidRPr="00215D77">
        <w:rPr>
          <w:rFonts w:ascii="Calibri" w:hAnsi="Calibri" w:cs="Calibri"/>
          <w:sz w:val="24"/>
          <w:szCs w:val="24"/>
        </w:rPr>
        <w:t>CloudHSM</w:t>
      </w:r>
      <w:proofErr w:type="spellEnd"/>
      <w:r w:rsidRPr="00215D77">
        <w:rPr>
          <w:rFonts w:ascii="Calibri" w:hAnsi="Calibri" w:cs="Calibri"/>
          <w:sz w:val="24"/>
          <w:szCs w:val="24"/>
        </w:rPr>
        <w:t xml:space="preserve"> for dedicated HSM instances.</w:t>
      </w:r>
    </w:p>
    <w:p w14:paraId="7D4FC2D8" w14:textId="77777777" w:rsidR="00215D77" w:rsidRDefault="00E04AA4" w:rsidP="00215D77">
      <w:pPr>
        <w:pStyle w:val="ListParagraph"/>
        <w:numPr>
          <w:ilvl w:val="0"/>
          <w:numId w:val="6"/>
        </w:numPr>
        <w:rPr>
          <w:rFonts w:ascii="Calibri" w:hAnsi="Calibri" w:cs="Calibri"/>
          <w:sz w:val="28"/>
          <w:szCs w:val="28"/>
        </w:rPr>
      </w:pPr>
      <w:r w:rsidRPr="00E04AA4">
        <w:rPr>
          <w:rFonts w:ascii="Calibri" w:hAnsi="Calibri" w:cs="Calibri"/>
          <w:sz w:val="28"/>
          <w:szCs w:val="28"/>
        </w:rPr>
        <w:t>Azure Key Vault</w:t>
      </w:r>
    </w:p>
    <w:p w14:paraId="77F2DDD7" w14:textId="77777777" w:rsidR="00E04AA4" w:rsidRPr="00E04AA4" w:rsidRDefault="00E04AA4" w:rsidP="00E04AA4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8"/>
          <w:szCs w:val="28"/>
        </w:rPr>
        <w:t xml:space="preserve">                    </w:t>
      </w:r>
      <w:proofErr w:type="gramStart"/>
      <w:r w:rsidRPr="00E04AA4">
        <w:rPr>
          <w:rFonts w:ascii="Calibri" w:hAnsi="Calibri" w:cs="Calibri"/>
          <w:sz w:val="28"/>
          <w:szCs w:val="28"/>
        </w:rPr>
        <w:t xml:space="preserve">  </w:t>
      </w:r>
      <w:r w:rsidRPr="00E04AA4">
        <w:rPr>
          <w:rFonts w:ascii="Calibri" w:hAnsi="Calibri" w:cs="Calibri"/>
          <w:b/>
          <w:bCs/>
          <w:sz w:val="24"/>
          <w:szCs w:val="24"/>
        </w:rPr>
        <w:t>Features</w:t>
      </w:r>
      <w:proofErr w:type="gramEnd"/>
      <w:r w:rsidRPr="00E04AA4">
        <w:rPr>
          <w:rFonts w:ascii="Calibri" w:hAnsi="Calibri" w:cs="Calibri"/>
          <w:sz w:val="24"/>
          <w:szCs w:val="24"/>
        </w:rPr>
        <w:t>: Centralized key management, secrets management, certificate management, HSM support, integration with Azure services.</w:t>
      </w:r>
    </w:p>
    <w:p w14:paraId="3B35673C" w14:textId="77777777" w:rsidR="00E04AA4" w:rsidRDefault="00E04AA4" w:rsidP="00E04AA4">
      <w:pPr>
        <w:rPr>
          <w:rFonts w:ascii="Calibri" w:hAnsi="Calibri" w:cs="Calibri"/>
          <w:sz w:val="24"/>
          <w:szCs w:val="24"/>
        </w:rPr>
      </w:pPr>
      <w:r w:rsidRPr="00E04AA4">
        <w:rPr>
          <w:rFonts w:ascii="Calibri" w:hAnsi="Calibri" w:cs="Calibri"/>
          <w:sz w:val="24"/>
          <w:szCs w:val="24"/>
        </w:rPr>
        <w:t xml:space="preserve">  </w:t>
      </w:r>
      <w:r>
        <w:rPr>
          <w:rFonts w:ascii="Calibri" w:hAnsi="Calibri" w:cs="Calibri"/>
          <w:sz w:val="24"/>
          <w:szCs w:val="24"/>
        </w:rPr>
        <w:t xml:space="preserve">                        </w:t>
      </w:r>
      <w:r w:rsidRPr="00E04AA4">
        <w:rPr>
          <w:rFonts w:ascii="Calibri" w:hAnsi="Calibri" w:cs="Calibri"/>
          <w:b/>
          <w:bCs/>
          <w:sz w:val="24"/>
          <w:szCs w:val="24"/>
        </w:rPr>
        <w:t>Unique Aspects</w:t>
      </w:r>
      <w:r w:rsidRPr="00E04AA4">
        <w:rPr>
          <w:rFonts w:ascii="Calibri" w:hAnsi="Calibri" w:cs="Calibri"/>
          <w:sz w:val="24"/>
          <w:szCs w:val="24"/>
        </w:rPr>
        <w:t xml:space="preserve">: Managed HSM, integration with Azure Security </w:t>
      </w:r>
      <w:proofErr w:type="spellStart"/>
      <w:r w:rsidRPr="00E04AA4">
        <w:rPr>
          <w:rFonts w:ascii="Calibri" w:hAnsi="Calibri" w:cs="Calibri"/>
          <w:sz w:val="24"/>
          <w:szCs w:val="24"/>
        </w:rPr>
        <w:t>Center</w:t>
      </w:r>
      <w:proofErr w:type="spellEnd"/>
      <w:r w:rsidRPr="00E04AA4">
        <w:rPr>
          <w:rFonts w:ascii="Calibri" w:hAnsi="Calibri" w:cs="Calibri"/>
          <w:sz w:val="24"/>
          <w:szCs w:val="24"/>
        </w:rPr>
        <w:t xml:space="preserve"> for enhanced security monitoring.</w:t>
      </w:r>
    </w:p>
    <w:p w14:paraId="0AC63274" w14:textId="77777777" w:rsidR="00E04AA4" w:rsidRDefault="00E04AA4" w:rsidP="00E04AA4">
      <w:pPr>
        <w:rPr>
          <w:rFonts w:ascii="Calibri" w:hAnsi="Calibri" w:cs="Calibri"/>
          <w:sz w:val="24"/>
          <w:szCs w:val="24"/>
        </w:rPr>
      </w:pPr>
    </w:p>
    <w:p w14:paraId="708A54D2" w14:textId="77777777" w:rsidR="00E04AA4" w:rsidRPr="00E04AA4" w:rsidRDefault="00E04AA4" w:rsidP="00E04AA4">
      <w:pPr>
        <w:rPr>
          <w:rFonts w:ascii="Calibri" w:hAnsi="Calibri" w:cs="Calibri"/>
          <w:b/>
          <w:bCs/>
          <w:sz w:val="28"/>
          <w:szCs w:val="28"/>
        </w:rPr>
      </w:pPr>
      <w:r w:rsidRPr="00E04AA4">
        <w:rPr>
          <w:rFonts w:ascii="Calibri" w:hAnsi="Calibri" w:cs="Calibri"/>
          <w:b/>
          <w:bCs/>
          <w:sz w:val="28"/>
          <w:szCs w:val="28"/>
        </w:rPr>
        <w:t>Threat Detection and Management</w:t>
      </w:r>
    </w:p>
    <w:p w14:paraId="05E4DD7A" w14:textId="77777777" w:rsidR="00E04AA4" w:rsidRPr="00E04AA4" w:rsidRDefault="00E04AA4" w:rsidP="00E04AA4">
      <w:pPr>
        <w:pStyle w:val="ListParagraph"/>
        <w:numPr>
          <w:ilvl w:val="0"/>
          <w:numId w:val="7"/>
        </w:numPr>
        <w:rPr>
          <w:rFonts w:ascii="Calibri" w:hAnsi="Calibri" w:cs="Calibri"/>
          <w:sz w:val="28"/>
          <w:szCs w:val="28"/>
        </w:rPr>
      </w:pPr>
      <w:r w:rsidRPr="00E04AA4">
        <w:rPr>
          <w:rFonts w:ascii="Calibri" w:hAnsi="Calibri" w:cs="Calibri"/>
          <w:b/>
          <w:bCs/>
          <w:sz w:val="28"/>
          <w:szCs w:val="28"/>
        </w:rPr>
        <w:t xml:space="preserve">AWS </w:t>
      </w:r>
      <w:proofErr w:type="spellStart"/>
      <w:r w:rsidRPr="00E04AA4">
        <w:rPr>
          <w:rFonts w:ascii="Calibri" w:hAnsi="Calibri" w:cs="Calibri"/>
          <w:b/>
          <w:bCs/>
          <w:sz w:val="28"/>
          <w:szCs w:val="28"/>
        </w:rPr>
        <w:t>GuardDuty</w:t>
      </w:r>
      <w:proofErr w:type="spellEnd"/>
    </w:p>
    <w:p w14:paraId="38113510" w14:textId="77777777" w:rsidR="00E04AA4" w:rsidRPr="00E04AA4" w:rsidRDefault="00E04AA4" w:rsidP="00E04AA4">
      <w:pPr>
        <w:ind w:left="1080"/>
        <w:rPr>
          <w:rFonts w:ascii="Calibri" w:hAnsi="Calibri" w:cs="Calibri"/>
          <w:sz w:val="24"/>
          <w:szCs w:val="24"/>
        </w:rPr>
      </w:pPr>
      <w:r w:rsidRPr="00E04AA4">
        <w:rPr>
          <w:rFonts w:ascii="Calibri" w:hAnsi="Calibri" w:cs="Calibri"/>
          <w:b/>
          <w:bCs/>
          <w:sz w:val="24"/>
          <w:szCs w:val="24"/>
        </w:rPr>
        <w:t>Features</w:t>
      </w:r>
      <w:r w:rsidRPr="00E04AA4">
        <w:rPr>
          <w:rFonts w:ascii="Calibri" w:hAnsi="Calibri" w:cs="Calibri"/>
          <w:sz w:val="24"/>
          <w:szCs w:val="24"/>
        </w:rPr>
        <w:t>: Continuous threat detection using machine learning, anomaly detection, and threat intelligence, integration with AWS CloudTrail, VPC Flow Logs, and DNS logs.</w:t>
      </w:r>
    </w:p>
    <w:p w14:paraId="072D72F2" w14:textId="77777777" w:rsidR="00E04AA4" w:rsidRPr="00E04AA4" w:rsidRDefault="00E04AA4" w:rsidP="00E04AA4">
      <w:pPr>
        <w:ind w:left="1080"/>
        <w:rPr>
          <w:rFonts w:ascii="Calibri" w:hAnsi="Calibri" w:cs="Calibri"/>
          <w:sz w:val="24"/>
          <w:szCs w:val="24"/>
        </w:rPr>
      </w:pPr>
      <w:r w:rsidRPr="00E04AA4">
        <w:rPr>
          <w:rFonts w:ascii="Calibri" w:hAnsi="Calibri" w:cs="Calibri"/>
          <w:b/>
          <w:bCs/>
          <w:sz w:val="24"/>
          <w:szCs w:val="24"/>
        </w:rPr>
        <w:t>Unique Aspects</w:t>
      </w:r>
      <w:r w:rsidRPr="00E04AA4">
        <w:rPr>
          <w:rFonts w:ascii="Calibri" w:hAnsi="Calibri" w:cs="Calibri"/>
          <w:sz w:val="24"/>
          <w:szCs w:val="24"/>
        </w:rPr>
        <w:t>: Native integration with AWS security services, automated threat remediation with AWS Lambda.</w:t>
      </w:r>
    </w:p>
    <w:p w14:paraId="759F5001" w14:textId="77777777" w:rsidR="00E04AA4" w:rsidRPr="00E04AA4" w:rsidRDefault="00E04AA4" w:rsidP="00E04AA4">
      <w:pPr>
        <w:numPr>
          <w:ilvl w:val="0"/>
          <w:numId w:val="7"/>
        </w:numPr>
        <w:rPr>
          <w:rFonts w:ascii="Calibri" w:hAnsi="Calibri" w:cs="Calibri"/>
          <w:sz w:val="28"/>
          <w:szCs w:val="28"/>
        </w:rPr>
      </w:pPr>
      <w:r w:rsidRPr="00E04AA4">
        <w:rPr>
          <w:rFonts w:ascii="Calibri" w:hAnsi="Calibri" w:cs="Calibri"/>
          <w:b/>
          <w:bCs/>
          <w:sz w:val="28"/>
          <w:szCs w:val="28"/>
        </w:rPr>
        <w:lastRenderedPageBreak/>
        <w:t xml:space="preserve">Azure Security </w:t>
      </w:r>
      <w:proofErr w:type="spellStart"/>
      <w:r w:rsidRPr="00E04AA4">
        <w:rPr>
          <w:rFonts w:ascii="Calibri" w:hAnsi="Calibri" w:cs="Calibri"/>
          <w:b/>
          <w:bCs/>
          <w:sz w:val="28"/>
          <w:szCs w:val="28"/>
        </w:rPr>
        <w:t>Center</w:t>
      </w:r>
      <w:proofErr w:type="spellEnd"/>
    </w:p>
    <w:p w14:paraId="7BCD2900" w14:textId="77777777" w:rsidR="00E04AA4" w:rsidRPr="00E04AA4" w:rsidRDefault="00E04AA4" w:rsidP="00E04AA4">
      <w:pPr>
        <w:ind w:left="1080"/>
        <w:rPr>
          <w:rFonts w:ascii="Calibri" w:hAnsi="Calibri" w:cs="Calibri"/>
          <w:sz w:val="24"/>
          <w:szCs w:val="24"/>
        </w:rPr>
      </w:pPr>
      <w:r w:rsidRPr="00E04AA4">
        <w:rPr>
          <w:rFonts w:ascii="Calibri" w:hAnsi="Calibri" w:cs="Calibri"/>
          <w:b/>
          <w:bCs/>
          <w:sz w:val="24"/>
          <w:szCs w:val="24"/>
        </w:rPr>
        <w:t>Features</w:t>
      </w:r>
      <w:r w:rsidRPr="00E04AA4">
        <w:rPr>
          <w:rFonts w:ascii="Calibri" w:hAnsi="Calibri" w:cs="Calibri"/>
          <w:sz w:val="24"/>
          <w:szCs w:val="24"/>
        </w:rPr>
        <w:t>: Unified security management, threat protection across hybrid cloud environments, advanced threat detection using machine learning and analytics, integration with Azure Sentinel for SIEM capabilities.</w:t>
      </w:r>
    </w:p>
    <w:p w14:paraId="08AAE1E9" w14:textId="77777777" w:rsidR="00E04AA4" w:rsidRPr="00E04AA4" w:rsidRDefault="00E04AA4" w:rsidP="00E04AA4">
      <w:pPr>
        <w:ind w:left="1080"/>
        <w:rPr>
          <w:rFonts w:ascii="Calibri" w:hAnsi="Calibri" w:cs="Calibri"/>
          <w:sz w:val="24"/>
          <w:szCs w:val="24"/>
        </w:rPr>
      </w:pPr>
      <w:r w:rsidRPr="00E04AA4">
        <w:rPr>
          <w:rFonts w:ascii="Calibri" w:hAnsi="Calibri" w:cs="Calibri"/>
          <w:b/>
          <w:bCs/>
          <w:sz w:val="24"/>
          <w:szCs w:val="24"/>
        </w:rPr>
        <w:t>Unique Aspects</w:t>
      </w:r>
      <w:r w:rsidRPr="00E04AA4">
        <w:rPr>
          <w:rFonts w:ascii="Calibri" w:hAnsi="Calibri" w:cs="Calibri"/>
          <w:sz w:val="24"/>
          <w:szCs w:val="24"/>
        </w:rPr>
        <w:t>: Security recommendations, compliance management, integration with Azure Defender for comprehensive threat protection.</w:t>
      </w:r>
    </w:p>
    <w:p w14:paraId="1EA95355" w14:textId="77777777" w:rsidR="00E04AA4" w:rsidRPr="00E04AA4" w:rsidRDefault="00E04AA4" w:rsidP="00E04AA4">
      <w:pPr>
        <w:rPr>
          <w:rFonts w:ascii="Calibri" w:hAnsi="Calibri" w:cs="Calibri"/>
          <w:b/>
          <w:bCs/>
          <w:sz w:val="28"/>
          <w:szCs w:val="28"/>
        </w:rPr>
      </w:pPr>
      <w:r w:rsidRPr="00E04AA4">
        <w:rPr>
          <w:rFonts w:ascii="Calibri" w:hAnsi="Calibri" w:cs="Calibri"/>
          <w:b/>
          <w:bCs/>
          <w:sz w:val="28"/>
          <w:szCs w:val="28"/>
        </w:rPr>
        <w:t>Compliance and Governance</w:t>
      </w:r>
    </w:p>
    <w:p w14:paraId="60EE9362" w14:textId="77777777" w:rsidR="00E04AA4" w:rsidRPr="00E04AA4" w:rsidRDefault="00E04AA4" w:rsidP="00E04AA4">
      <w:pPr>
        <w:ind w:left="360"/>
        <w:rPr>
          <w:rFonts w:ascii="Calibri" w:hAnsi="Calibri" w:cs="Calibri"/>
          <w:sz w:val="28"/>
          <w:szCs w:val="28"/>
        </w:rPr>
      </w:pPr>
      <w:r w:rsidRPr="00E04AA4">
        <w:rPr>
          <w:rFonts w:ascii="Calibri" w:hAnsi="Calibri" w:cs="Calibri"/>
          <w:b/>
          <w:bCs/>
          <w:sz w:val="28"/>
          <w:szCs w:val="28"/>
        </w:rPr>
        <w:t>AWS Config</w:t>
      </w:r>
    </w:p>
    <w:p w14:paraId="3B98F696" w14:textId="77777777" w:rsidR="00E04AA4" w:rsidRPr="00E04AA4" w:rsidRDefault="00E04AA4" w:rsidP="00E04AA4">
      <w:pPr>
        <w:numPr>
          <w:ilvl w:val="1"/>
          <w:numId w:val="8"/>
        </w:numPr>
        <w:rPr>
          <w:rFonts w:ascii="Calibri" w:hAnsi="Calibri" w:cs="Calibri"/>
          <w:sz w:val="24"/>
          <w:szCs w:val="24"/>
        </w:rPr>
      </w:pPr>
      <w:r w:rsidRPr="00E04AA4">
        <w:rPr>
          <w:rFonts w:ascii="Calibri" w:hAnsi="Calibri" w:cs="Calibri"/>
          <w:b/>
          <w:bCs/>
          <w:sz w:val="24"/>
          <w:szCs w:val="24"/>
        </w:rPr>
        <w:t>Features</w:t>
      </w:r>
      <w:r w:rsidRPr="00E04AA4">
        <w:rPr>
          <w:rFonts w:ascii="Calibri" w:hAnsi="Calibri" w:cs="Calibri"/>
          <w:sz w:val="24"/>
          <w:szCs w:val="24"/>
        </w:rPr>
        <w:t>: Continuous monitoring of AWS resource configurations, compliance auditing, and resource inventory management.</w:t>
      </w:r>
    </w:p>
    <w:p w14:paraId="7638A61D" w14:textId="77777777" w:rsidR="00E04AA4" w:rsidRPr="00E04AA4" w:rsidRDefault="00E04AA4" w:rsidP="00E04AA4">
      <w:pPr>
        <w:numPr>
          <w:ilvl w:val="1"/>
          <w:numId w:val="8"/>
        </w:numPr>
        <w:rPr>
          <w:rFonts w:ascii="Calibri" w:hAnsi="Calibri" w:cs="Calibri"/>
          <w:sz w:val="24"/>
          <w:szCs w:val="24"/>
        </w:rPr>
      </w:pPr>
      <w:r w:rsidRPr="00E04AA4">
        <w:rPr>
          <w:rFonts w:ascii="Calibri" w:hAnsi="Calibri" w:cs="Calibri"/>
          <w:b/>
          <w:bCs/>
          <w:sz w:val="24"/>
          <w:szCs w:val="24"/>
        </w:rPr>
        <w:t>Unique Aspects</w:t>
      </w:r>
      <w:r w:rsidRPr="00E04AA4">
        <w:rPr>
          <w:rFonts w:ascii="Calibri" w:hAnsi="Calibri" w:cs="Calibri"/>
          <w:sz w:val="24"/>
          <w:szCs w:val="24"/>
        </w:rPr>
        <w:t>: Integration with AWS CloudFormation, AWS Organizations for multi-account management, advanced query capabilities.</w:t>
      </w:r>
    </w:p>
    <w:p w14:paraId="7649ADA1" w14:textId="77777777" w:rsidR="00E04AA4" w:rsidRPr="00E04AA4" w:rsidRDefault="00E04AA4" w:rsidP="00E04AA4">
      <w:pPr>
        <w:ind w:left="360"/>
        <w:rPr>
          <w:rFonts w:ascii="Calibri" w:hAnsi="Calibri" w:cs="Calibri"/>
          <w:sz w:val="28"/>
          <w:szCs w:val="28"/>
        </w:rPr>
      </w:pPr>
      <w:r w:rsidRPr="00E04AA4">
        <w:rPr>
          <w:rFonts w:ascii="Calibri" w:hAnsi="Calibri" w:cs="Calibri"/>
          <w:b/>
          <w:bCs/>
          <w:sz w:val="28"/>
          <w:szCs w:val="28"/>
        </w:rPr>
        <w:t>Azure Policy</w:t>
      </w:r>
    </w:p>
    <w:p w14:paraId="0396E683" w14:textId="77777777" w:rsidR="00E04AA4" w:rsidRPr="00E04AA4" w:rsidRDefault="00E04AA4" w:rsidP="00E04AA4">
      <w:pPr>
        <w:numPr>
          <w:ilvl w:val="1"/>
          <w:numId w:val="8"/>
        </w:numPr>
        <w:rPr>
          <w:rFonts w:ascii="Calibri" w:hAnsi="Calibri" w:cs="Calibri"/>
          <w:sz w:val="24"/>
          <w:szCs w:val="24"/>
        </w:rPr>
      </w:pPr>
      <w:r w:rsidRPr="00E04AA4">
        <w:rPr>
          <w:rFonts w:ascii="Calibri" w:hAnsi="Calibri" w:cs="Calibri"/>
          <w:b/>
          <w:bCs/>
          <w:sz w:val="24"/>
          <w:szCs w:val="24"/>
        </w:rPr>
        <w:t>Features</w:t>
      </w:r>
      <w:r w:rsidRPr="00E04AA4">
        <w:rPr>
          <w:rFonts w:ascii="Calibri" w:hAnsi="Calibri" w:cs="Calibri"/>
          <w:sz w:val="24"/>
          <w:szCs w:val="24"/>
        </w:rPr>
        <w:t>: Policy-based management for Azure resources, compliance auditing, and enforcement of organizational standards.</w:t>
      </w:r>
    </w:p>
    <w:p w14:paraId="4F15EE28" w14:textId="77777777" w:rsidR="00E04AA4" w:rsidRPr="00E04AA4" w:rsidRDefault="00E04AA4" w:rsidP="00E04AA4">
      <w:pPr>
        <w:numPr>
          <w:ilvl w:val="1"/>
          <w:numId w:val="8"/>
        </w:numPr>
        <w:rPr>
          <w:rFonts w:ascii="Calibri" w:hAnsi="Calibri" w:cs="Calibri"/>
          <w:sz w:val="24"/>
          <w:szCs w:val="24"/>
        </w:rPr>
      </w:pPr>
      <w:r w:rsidRPr="00E04AA4">
        <w:rPr>
          <w:rFonts w:ascii="Calibri" w:hAnsi="Calibri" w:cs="Calibri"/>
          <w:b/>
          <w:bCs/>
          <w:sz w:val="24"/>
          <w:szCs w:val="24"/>
        </w:rPr>
        <w:t>Unique Aspects</w:t>
      </w:r>
      <w:r w:rsidRPr="00E04AA4">
        <w:rPr>
          <w:rFonts w:ascii="Calibri" w:hAnsi="Calibri" w:cs="Calibri"/>
          <w:sz w:val="24"/>
          <w:szCs w:val="24"/>
        </w:rPr>
        <w:t>: Integration with Azure Blueprints for environment setup, remediation tasks for non-compliant resources.</w:t>
      </w:r>
    </w:p>
    <w:p w14:paraId="175E41B6" w14:textId="77777777" w:rsidR="00E04AA4" w:rsidRPr="00E04AA4" w:rsidRDefault="00E04AA4" w:rsidP="00E04AA4">
      <w:pPr>
        <w:rPr>
          <w:rFonts w:ascii="Calibri" w:hAnsi="Calibri" w:cs="Calibri"/>
          <w:b/>
          <w:bCs/>
          <w:sz w:val="28"/>
          <w:szCs w:val="28"/>
        </w:rPr>
      </w:pPr>
      <w:r w:rsidRPr="00E04AA4">
        <w:rPr>
          <w:rFonts w:ascii="Calibri" w:hAnsi="Calibri" w:cs="Calibri"/>
          <w:b/>
          <w:bCs/>
          <w:sz w:val="28"/>
          <w:szCs w:val="28"/>
        </w:rPr>
        <w:t>Security Information and Event Management (SIEM)</w:t>
      </w:r>
    </w:p>
    <w:p w14:paraId="160B9A0B" w14:textId="77777777" w:rsidR="00E04AA4" w:rsidRPr="00E04AA4" w:rsidRDefault="00E04AA4" w:rsidP="00E04AA4">
      <w:pPr>
        <w:numPr>
          <w:ilvl w:val="0"/>
          <w:numId w:val="9"/>
        </w:numPr>
        <w:rPr>
          <w:rFonts w:ascii="Calibri" w:hAnsi="Calibri" w:cs="Calibri"/>
          <w:sz w:val="28"/>
          <w:szCs w:val="28"/>
        </w:rPr>
      </w:pPr>
      <w:r w:rsidRPr="00E04AA4">
        <w:rPr>
          <w:rFonts w:ascii="Calibri" w:hAnsi="Calibri" w:cs="Calibri"/>
          <w:b/>
          <w:bCs/>
          <w:sz w:val="28"/>
          <w:szCs w:val="28"/>
        </w:rPr>
        <w:t>AWS CloudTrail</w:t>
      </w:r>
    </w:p>
    <w:p w14:paraId="562150F1" w14:textId="77777777" w:rsidR="00E04AA4" w:rsidRPr="00E04AA4" w:rsidRDefault="00E04AA4" w:rsidP="00E04AA4">
      <w:pPr>
        <w:numPr>
          <w:ilvl w:val="1"/>
          <w:numId w:val="9"/>
        </w:numPr>
        <w:rPr>
          <w:rFonts w:ascii="Calibri" w:hAnsi="Calibri" w:cs="Calibri"/>
          <w:sz w:val="24"/>
          <w:szCs w:val="24"/>
        </w:rPr>
      </w:pPr>
      <w:r w:rsidRPr="00E04AA4">
        <w:rPr>
          <w:rFonts w:ascii="Calibri" w:hAnsi="Calibri" w:cs="Calibri"/>
          <w:b/>
          <w:bCs/>
          <w:sz w:val="24"/>
          <w:szCs w:val="24"/>
        </w:rPr>
        <w:t>Features</w:t>
      </w:r>
      <w:r w:rsidRPr="00E04AA4">
        <w:rPr>
          <w:rFonts w:ascii="Calibri" w:hAnsi="Calibri" w:cs="Calibri"/>
          <w:sz w:val="24"/>
          <w:szCs w:val="24"/>
        </w:rPr>
        <w:t>: Logging and monitoring of API calls across AWS services, integration with AWS CloudWatch for alerts and alarms, support for compliance auditing.</w:t>
      </w:r>
    </w:p>
    <w:p w14:paraId="572B0930" w14:textId="77777777" w:rsidR="00E04AA4" w:rsidRPr="00E04AA4" w:rsidRDefault="00E04AA4" w:rsidP="00E04AA4">
      <w:pPr>
        <w:numPr>
          <w:ilvl w:val="1"/>
          <w:numId w:val="9"/>
        </w:numPr>
        <w:rPr>
          <w:rFonts w:ascii="Calibri" w:hAnsi="Calibri" w:cs="Calibri"/>
          <w:sz w:val="24"/>
          <w:szCs w:val="24"/>
        </w:rPr>
      </w:pPr>
      <w:r w:rsidRPr="00E04AA4">
        <w:rPr>
          <w:rFonts w:ascii="Calibri" w:hAnsi="Calibri" w:cs="Calibri"/>
          <w:b/>
          <w:bCs/>
          <w:sz w:val="24"/>
          <w:szCs w:val="24"/>
        </w:rPr>
        <w:t>Unique Aspects</w:t>
      </w:r>
      <w:r w:rsidRPr="00E04AA4">
        <w:rPr>
          <w:rFonts w:ascii="Calibri" w:hAnsi="Calibri" w:cs="Calibri"/>
          <w:sz w:val="24"/>
          <w:szCs w:val="24"/>
        </w:rPr>
        <w:t>: Detailed API activity logging, integration with AWS Lambda for custom processing.</w:t>
      </w:r>
    </w:p>
    <w:p w14:paraId="290C55E6" w14:textId="77777777" w:rsidR="00E04AA4" w:rsidRPr="00E04AA4" w:rsidRDefault="00E04AA4" w:rsidP="00E04AA4">
      <w:pPr>
        <w:numPr>
          <w:ilvl w:val="0"/>
          <w:numId w:val="9"/>
        </w:numPr>
        <w:rPr>
          <w:rFonts w:ascii="Calibri" w:hAnsi="Calibri" w:cs="Calibri"/>
          <w:sz w:val="28"/>
          <w:szCs w:val="28"/>
        </w:rPr>
      </w:pPr>
      <w:r w:rsidRPr="00E04AA4">
        <w:rPr>
          <w:rFonts w:ascii="Calibri" w:hAnsi="Calibri" w:cs="Calibri"/>
          <w:b/>
          <w:bCs/>
          <w:sz w:val="28"/>
          <w:szCs w:val="28"/>
        </w:rPr>
        <w:t>Azure Sentinel</w:t>
      </w:r>
    </w:p>
    <w:p w14:paraId="59481BC4" w14:textId="77777777" w:rsidR="00E04AA4" w:rsidRPr="00E04AA4" w:rsidRDefault="00E04AA4" w:rsidP="00E04AA4">
      <w:pPr>
        <w:numPr>
          <w:ilvl w:val="1"/>
          <w:numId w:val="9"/>
        </w:numPr>
        <w:rPr>
          <w:rFonts w:ascii="Calibri" w:hAnsi="Calibri" w:cs="Calibri"/>
          <w:sz w:val="24"/>
          <w:szCs w:val="24"/>
        </w:rPr>
      </w:pPr>
      <w:r w:rsidRPr="00E04AA4">
        <w:rPr>
          <w:rFonts w:ascii="Calibri" w:hAnsi="Calibri" w:cs="Calibri"/>
          <w:b/>
          <w:bCs/>
          <w:sz w:val="24"/>
          <w:szCs w:val="24"/>
        </w:rPr>
        <w:t>Features</w:t>
      </w:r>
      <w:r w:rsidRPr="00E04AA4">
        <w:rPr>
          <w:rFonts w:ascii="Calibri" w:hAnsi="Calibri" w:cs="Calibri"/>
          <w:sz w:val="24"/>
          <w:szCs w:val="24"/>
        </w:rPr>
        <w:t>: Cloud-native SIEM, built-in AI for threat detection and response, integration with Azure Monitor, extensive connectors for third-party services.</w:t>
      </w:r>
    </w:p>
    <w:p w14:paraId="3E5E056C" w14:textId="77777777" w:rsidR="00E04AA4" w:rsidRPr="00E04AA4" w:rsidRDefault="00E04AA4" w:rsidP="00E04AA4">
      <w:pPr>
        <w:numPr>
          <w:ilvl w:val="1"/>
          <w:numId w:val="9"/>
        </w:numPr>
        <w:rPr>
          <w:rFonts w:ascii="Calibri" w:hAnsi="Calibri" w:cs="Calibri"/>
          <w:sz w:val="24"/>
          <w:szCs w:val="24"/>
        </w:rPr>
      </w:pPr>
      <w:r w:rsidRPr="00E04AA4">
        <w:rPr>
          <w:rFonts w:ascii="Calibri" w:hAnsi="Calibri" w:cs="Calibri"/>
          <w:b/>
          <w:bCs/>
          <w:sz w:val="24"/>
          <w:szCs w:val="24"/>
        </w:rPr>
        <w:t>Unique Aspects</w:t>
      </w:r>
      <w:r w:rsidRPr="00E04AA4">
        <w:rPr>
          <w:rFonts w:ascii="Calibri" w:hAnsi="Calibri" w:cs="Calibri"/>
          <w:sz w:val="24"/>
          <w:szCs w:val="24"/>
        </w:rPr>
        <w:t>: Scalability for large data volumes, built-in hunting queries, integration with Microsoft threat intelligence.</w:t>
      </w:r>
    </w:p>
    <w:p w14:paraId="3802C432" w14:textId="77777777" w:rsidR="00E04AA4" w:rsidRPr="00E04AA4" w:rsidRDefault="00E04AA4" w:rsidP="00E04AA4">
      <w:pPr>
        <w:rPr>
          <w:rFonts w:ascii="Calibri" w:hAnsi="Calibri" w:cs="Calibri"/>
          <w:b/>
          <w:bCs/>
          <w:sz w:val="28"/>
          <w:szCs w:val="28"/>
        </w:rPr>
      </w:pPr>
      <w:r w:rsidRPr="00E04AA4">
        <w:rPr>
          <w:rFonts w:ascii="Calibri" w:hAnsi="Calibri" w:cs="Calibri"/>
          <w:b/>
          <w:bCs/>
          <w:sz w:val="28"/>
          <w:szCs w:val="28"/>
        </w:rPr>
        <w:t>Conclusion</w:t>
      </w:r>
    </w:p>
    <w:p w14:paraId="5D2D8256" w14:textId="77777777" w:rsidR="00E04AA4" w:rsidRDefault="00E04AA4" w:rsidP="00E04AA4">
      <w:pPr>
        <w:rPr>
          <w:rFonts w:ascii="Calibri" w:hAnsi="Calibri" w:cs="Calibri"/>
          <w:sz w:val="24"/>
          <w:szCs w:val="24"/>
        </w:rPr>
      </w:pPr>
      <w:r w:rsidRPr="00E04AA4">
        <w:rPr>
          <w:rFonts w:ascii="Calibri" w:hAnsi="Calibri" w:cs="Calibri"/>
          <w:sz w:val="24"/>
          <w:szCs w:val="24"/>
        </w:rPr>
        <w:t>Both AWS and Azure provide robust security services tailored to different needs. AWS has a long history of cloud security services and offers deep integration within its ecosystem. Azure leverages its strong enterprise presence and integrates tightly with other Microsoft services, providing a cohesive experience for businesses using Microsoft technologies.</w:t>
      </w:r>
    </w:p>
    <w:p w14:paraId="35EE04B8" w14:textId="77777777" w:rsidR="001F23C4" w:rsidRDefault="00AE5C5A" w:rsidP="00E04AA4">
      <w:pPr>
        <w:rPr>
          <w:rFonts w:ascii="Calibri" w:hAnsi="Calibri" w:cs="Calibri"/>
          <w:sz w:val="36"/>
          <w:szCs w:val="36"/>
        </w:rPr>
      </w:pPr>
      <w:r w:rsidRPr="00AE5C5A">
        <w:rPr>
          <w:rFonts w:ascii="Calibri" w:hAnsi="Calibri" w:cs="Calibri"/>
          <w:sz w:val="36"/>
          <w:szCs w:val="36"/>
        </w:rPr>
        <w:lastRenderedPageBreak/>
        <w:t>Problem Statement-2</w:t>
      </w:r>
    </w:p>
    <w:p w14:paraId="0737DAC4" w14:textId="77777777" w:rsidR="00697C07" w:rsidRPr="00697C07" w:rsidRDefault="00697C07" w:rsidP="00697C07">
      <w:pPr>
        <w:rPr>
          <w:rFonts w:ascii="Calibri" w:hAnsi="Calibri" w:cs="Calibri"/>
          <w:sz w:val="24"/>
          <w:szCs w:val="24"/>
        </w:rPr>
      </w:pPr>
      <w:r w:rsidRPr="00697C07">
        <w:rPr>
          <w:rFonts w:ascii="Calibri" w:hAnsi="Calibri" w:cs="Calibri"/>
          <w:sz w:val="24"/>
          <w:szCs w:val="24"/>
        </w:rPr>
        <w:t>Deploying a local Kubernetes (k8s) cluster and setting up the DVWA (Damn Vulnerable Web Application) involves several steps. Here's a step-by-step guide to achieve this, along with a demonstration of three attack vectors.</w:t>
      </w:r>
    </w:p>
    <w:p w14:paraId="04D05577" w14:textId="77777777" w:rsidR="00697C07" w:rsidRPr="00697C07" w:rsidRDefault="00697C07" w:rsidP="00697C07">
      <w:pPr>
        <w:rPr>
          <w:rFonts w:ascii="Calibri" w:hAnsi="Calibri" w:cs="Calibri"/>
          <w:b/>
          <w:bCs/>
          <w:sz w:val="28"/>
          <w:szCs w:val="28"/>
        </w:rPr>
      </w:pPr>
      <w:r w:rsidRPr="00697C07">
        <w:rPr>
          <w:rFonts w:ascii="Calibri" w:hAnsi="Calibri" w:cs="Calibri"/>
          <w:b/>
          <w:bCs/>
          <w:sz w:val="28"/>
          <w:szCs w:val="28"/>
        </w:rPr>
        <w:t>Step 1: Set Up a Local Kubernetes Cluster</w:t>
      </w:r>
    </w:p>
    <w:p w14:paraId="476B7BEA" w14:textId="77777777" w:rsidR="00697C07" w:rsidRPr="00697C07" w:rsidRDefault="00697C07" w:rsidP="00697C07">
      <w:pPr>
        <w:rPr>
          <w:rFonts w:ascii="Calibri" w:hAnsi="Calibri" w:cs="Calibri"/>
          <w:sz w:val="24"/>
          <w:szCs w:val="24"/>
        </w:rPr>
      </w:pPr>
      <w:r w:rsidRPr="00697C07">
        <w:rPr>
          <w:rFonts w:ascii="Calibri" w:hAnsi="Calibri" w:cs="Calibri"/>
          <w:sz w:val="24"/>
          <w:szCs w:val="24"/>
        </w:rPr>
        <w:t xml:space="preserve">You can use </w:t>
      </w:r>
      <w:proofErr w:type="spellStart"/>
      <w:r w:rsidRPr="00697C07">
        <w:rPr>
          <w:rFonts w:ascii="Calibri" w:hAnsi="Calibri" w:cs="Calibri"/>
          <w:sz w:val="24"/>
          <w:szCs w:val="24"/>
        </w:rPr>
        <w:t>Minikube</w:t>
      </w:r>
      <w:proofErr w:type="spellEnd"/>
      <w:r w:rsidRPr="00697C07">
        <w:rPr>
          <w:rFonts w:ascii="Calibri" w:hAnsi="Calibri" w:cs="Calibri"/>
          <w:sz w:val="24"/>
          <w:szCs w:val="24"/>
        </w:rPr>
        <w:t xml:space="preserve"> to set up a local Kubernetes cluster. </w:t>
      </w:r>
      <w:proofErr w:type="spellStart"/>
      <w:r w:rsidRPr="00697C07">
        <w:rPr>
          <w:rFonts w:ascii="Calibri" w:hAnsi="Calibri" w:cs="Calibri"/>
          <w:sz w:val="24"/>
          <w:szCs w:val="24"/>
        </w:rPr>
        <w:t>Minikube</w:t>
      </w:r>
      <w:proofErr w:type="spellEnd"/>
      <w:r w:rsidRPr="00697C07">
        <w:rPr>
          <w:rFonts w:ascii="Calibri" w:hAnsi="Calibri" w:cs="Calibri"/>
          <w:sz w:val="24"/>
          <w:szCs w:val="24"/>
        </w:rPr>
        <w:t xml:space="preserve"> is a tool that runs a single-node Kubernetes cluster inside a VM on your local machine.</w:t>
      </w:r>
    </w:p>
    <w:p w14:paraId="017D9701" w14:textId="77777777" w:rsidR="00697C07" w:rsidRPr="00697C07" w:rsidRDefault="00697C07" w:rsidP="00697C07">
      <w:pPr>
        <w:rPr>
          <w:rFonts w:ascii="Calibri" w:hAnsi="Calibri" w:cs="Calibri"/>
          <w:b/>
          <w:bCs/>
          <w:sz w:val="28"/>
          <w:szCs w:val="28"/>
        </w:rPr>
      </w:pPr>
      <w:r w:rsidRPr="00697C07">
        <w:rPr>
          <w:rFonts w:ascii="Calibri" w:hAnsi="Calibri" w:cs="Calibri"/>
          <w:b/>
          <w:bCs/>
          <w:sz w:val="28"/>
          <w:szCs w:val="28"/>
        </w:rPr>
        <w:t xml:space="preserve">Install </w:t>
      </w:r>
      <w:proofErr w:type="spellStart"/>
      <w:r w:rsidRPr="00697C07">
        <w:rPr>
          <w:rFonts w:ascii="Calibri" w:hAnsi="Calibri" w:cs="Calibri"/>
          <w:b/>
          <w:bCs/>
          <w:sz w:val="28"/>
          <w:szCs w:val="28"/>
        </w:rPr>
        <w:t>Minikube</w:t>
      </w:r>
      <w:proofErr w:type="spellEnd"/>
    </w:p>
    <w:p w14:paraId="4A16B06B" w14:textId="77777777" w:rsidR="00697C07" w:rsidRPr="00697C07" w:rsidRDefault="00697C07" w:rsidP="00697C07">
      <w:pPr>
        <w:rPr>
          <w:rFonts w:ascii="Calibri" w:hAnsi="Calibri" w:cs="Calibri"/>
          <w:sz w:val="24"/>
          <w:szCs w:val="24"/>
        </w:rPr>
      </w:pPr>
      <w:r w:rsidRPr="00697C07">
        <w:rPr>
          <w:rFonts w:ascii="Calibri" w:hAnsi="Calibri" w:cs="Calibri"/>
          <w:sz w:val="24"/>
          <w:szCs w:val="24"/>
        </w:rPr>
        <w:t xml:space="preserve">Follow the instructions for your operating system from the </w:t>
      </w:r>
      <w:proofErr w:type="spellStart"/>
      <w:r w:rsidRPr="00697C07">
        <w:rPr>
          <w:rFonts w:ascii="Calibri" w:hAnsi="Calibri" w:cs="Calibri"/>
          <w:sz w:val="24"/>
          <w:szCs w:val="24"/>
        </w:rPr>
        <w:t>Minikube</w:t>
      </w:r>
      <w:proofErr w:type="spellEnd"/>
      <w:r w:rsidRPr="00697C07">
        <w:rPr>
          <w:rFonts w:ascii="Calibri" w:hAnsi="Calibri" w:cs="Calibri"/>
          <w:sz w:val="24"/>
          <w:szCs w:val="24"/>
        </w:rPr>
        <w:t xml:space="preserve"> installation guide.</w:t>
      </w:r>
    </w:p>
    <w:p w14:paraId="637AD568" w14:textId="77777777" w:rsidR="00697C07" w:rsidRPr="00697C07" w:rsidRDefault="00697C07" w:rsidP="00697C07">
      <w:pPr>
        <w:rPr>
          <w:rFonts w:ascii="Calibri" w:hAnsi="Calibri" w:cs="Calibri"/>
          <w:b/>
          <w:bCs/>
          <w:sz w:val="24"/>
          <w:szCs w:val="24"/>
        </w:rPr>
      </w:pPr>
      <w:r w:rsidRPr="00697C07">
        <w:rPr>
          <w:rFonts w:ascii="Calibri" w:hAnsi="Calibri" w:cs="Calibri"/>
          <w:b/>
          <w:bCs/>
          <w:sz w:val="24"/>
          <w:szCs w:val="24"/>
        </w:rPr>
        <w:t xml:space="preserve">Start </w:t>
      </w:r>
      <w:proofErr w:type="spellStart"/>
      <w:r w:rsidRPr="00697C07">
        <w:rPr>
          <w:rFonts w:ascii="Calibri" w:hAnsi="Calibri" w:cs="Calibri"/>
          <w:b/>
          <w:bCs/>
          <w:sz w:val="24"/>
          <w:szCs w:val="24"/>
        </w:rPr>
        <w:t>Minikube</w:t>
      </w:r>
      <w:proofErr w:type="spellEnd"/>
    </w:p>
    <w:p w14:paraId="7A59E898" w14:textId="77777777" w:rsidR="00697C07" w:rsidRPr="00697C07" w:rsidRDefault="00697C07" w:rsidP="00697C07">
      <w:pPr>
        <w:rPr>
          <w:rFonts w:ascii="Calibri" w:hAnsi="Calibri" w:cs="Calibri"/>
          <w:sz w:val="24"/>
          <w:szCs w:val="24"/>
        </w:rPr>
      </w:pPr>
      <w:r w:rsidRPr="00697C07">
        <w:rPr>
          <w:rFonts w:ascii="Calibri" w:hAnsi="Calibri" w:cs="Calibri"/>
          <w:sz w:val="24"/>
          <w:szCs w:val="24"/>
        </w:rPr>
        <w:t>bash</w:t>
      </w:r>
    </w:p>
    <w:p w14:paraId="663D0C0C" w14:textId="77777777" w:rsidR="00697C07" w:rsidRPr="00697C07" w:rsidRDefault="00697C07" w:rsidP="00697C07">
      <w:pPr>
        <w:rPr>
          <w:rFonts w:ascii="Calibri" w:hAnsi="Calibri" w:cs="Calibri"/>
          <w:sz w:val="24"/>
          <w:szCs w:val="24"/>
        </w:rPr>
      </w:pPr>
      <w:r w:rsidRPr="00697C07">
        <w:rPr>
          <w:rFonts w:ascii="Calibri" w:hAnsi="Calibri" w:cs="Calibri"/>
          <w:sz w:val="24"/>
          <w:szCs w:val="24"/>
        </w:rPr>
        <w:t xml:space="preserve">Copy </w:t>
      </w:r>
      <w:proofErr w:type="gramStart"/>
      <w:r w:rsidR="003C52C4" w:rsidRPr="003C52C4">
        <w:rPr>
          <w:rFonts w:ascii="Calibri" w:hAnsi="Calibri" w:cs="Calibri"/>
          <w:sz w:val="24"/>
          <w:szCs w:val="24"/>
        </w:rPr>
        <w:t>command :</w:t>
      </w:r>
      <w:proofErr w:type="gramEnd"/>
    </w:p>
    <w:p w14:paraId="4F0419E0" w14:textId="77777777" w:rsidR="00697C07" w:rsidRPr="00697C07" w:rsidRDefault="00697C07" w:rsidP="00697C07">
      <w:pPr>
        <w:rPr>
          <w:rFonts w:ascii="Calibri" w:hAnsi="Calibri" w:cs="Calibri"/>
          <w:sz w:val="24"/>
          <w:szCs w:val="24"/>
        </w:rPr>
      </w:pPr>
      <w:proofErr w:type="spellStart"/>
      <w:r w:rsidRPr="00697C07">
        <w:rPr>
          <w:rFonts w:ascii="Calibri" w:hAnsi="Calibri" w:cs="Calibri"/>
          <w:sz w:val="24"/>
          <w:szCs w:val="24"/>
        </w:rPr>
        <w:t>minikube</w:t>
      </w:r>
      <w:proofErr w:type="spellEnd"/>
      <w:r w:rsidRPr="00697C07">
        <w:rPr>
          <w:rFonts w:ascii="Calibri" w:hAnsi="Calibri" w:cs="Calibri"/>
          <w:sz w:val="24"/>
          <w:szCs w:val="24"/>
        </w:rPr>
        <w:t xml:space="preserve"> start --driver=</w:t>
      </w:r>
      <w:proofErr w:type="spellStart"/>
      <w:r w:rsidRPr="00697C07">
        <w:rPr>
          <w:rFonts w:ascii="Calibri" w:hAnsi="Calibri" w:cs="Calibri"/>
          <w:sz w:val="24"/>
          <w:szCs w:val="24"/>
        </w:rPr>
        <w:t>virtualbox</w:t>
      </w:r>
      <w:proofErr w:type="spellEnd"/>
    </w:p>
    <w:p w14:paraId="6B618754" w14:textId="77777777" w:rsidR="00697C07" w:rsidRPr="00697C07" w:rsidRDefault="00697C07" w:rsidP="00697C07">
      <w:pPr>
        <w:rPr>
          <w:rFonts w:ascii="Calibri" w:hAnsi="Calibri" w:cs="Calibri"/>
          <w:b/>
          <w:bCs/>
          <w:sz w:val="28"/>
          <w:szCs w:val="28"/>
        </w:rPr>
      </w:pPr>
      <w:r w:rsidRPr="00697C07">
        <w:rPr>
          <w:rFonts w:ascii="Calibri" w:hAnsi="Calibri" w:cs="Calibri"/>
          <w:b/>
          <w:bCs/>
          <w:sz w:val="28"/>
          <w:szCs w:val="28"/>
        </w:rPr>
        <w:t>Step 2: Deploy DVWA on Kubernetes</w:t>
      </w:r>
    </w:p>
    <w:p w14:paraId="1791A35F" w14:textId="77777777" w:rsidR="00697C07" w:rsidRPr="00697C07" w:rsidRDefault="00697C07" w:rsidP="00697C07">
      <w:pPr>
        <w:rPr>
          <w:rFonts w:ascii="Calibri" w:hAnsi="Calibri" w:cs="Calibri"/>
          <w:sz w:val="24"/>
          <w:szCs w:val="24"/>
        </w:rPr>
      </w:pPr>
      <w:r w:rsidRPr="00697C07">
        <w:rPr>
          <w:rFonts w:ascii="Calibri" w:hAnsi="Calibri" w:cs="Calibri"/>
          <w:sz w:val="24"/>
          <w:szCs w:val="24"/>
        </w:rPr>
        <w:t>DVWA is a PHP/MySQL web application that is designed to be vulnerable to a wide range of attacks, making it an excellent tool for security training.</w:t>
      </w:r>
    </w:p>
    <w:p w14:paraId="49351EBF" w14:textId="77777777" w:rsidR="00697C07" w:rsidRPr="00697C07" w:rsidRDefault="00697C07" w:rsidP="00697C07">
      <w:pPr>
        <w:rPr>
          <w:rFonts w:ascii="Calibri" w:hAnsi="Calibri" w:cs="Calibri"/>
          <w:b/>
          <w:bCs/>
          <w:sz w:val="24"/>
          <w:szCs w:val="24"/>
        </w:rPr>
      </w:pPr>
      <w:r w:rsidRPr="00697C07">
        <w:rPr>
          <w:rFonts w:ascii="Calibri" w:hAnsi="Calibri" w:cs="Calibri"/>
          <w:b/>
          <w:bCs/>
          <w:sz w:val="24"/>
          <w:szCs w:val="24"/>
        </w:rPr>
        <w:t>Create a Kubernetes Deployment and Service for DVWA</w:t>
      </w:r>
    </w:p>
    <w:p w14:paraId="15E957D0" w14:textId="77777777" w:rsidR="00697C07" w:rsidRPr="00697C07" w:rsidRDefault="00697C07" w:rsidP="00697C07">
      <w:pPr>
        <w:rPr>
          <w:rFonts w:ascii="Calibri" w:hAnsi="Calibri" w:cs="Calibri"/>
          <w:sz w:val="24"/>
          <w:szCs w:val="24"/>
        </w:rPr>
      </w:pPr>
      <w:r w:rsidRPr="00697C07">
        <w:rPr>
          <w:rFonts w:ascii="Calibri" w:hAnsi="Calibri" w:cs="Calibri"/>
          <w:sz w:val="24"/>
          <w:szCs w:val="24"/>
        </w:rPr>
        <w:t xml:space="preserve">Create a file named </w:t>
      </w:r>
      <w:proofErr w:type="spellStart"/>
      <w:r w:rsidRPr="00697C07">
        <w:rPr>
          <w:rFonts w:ascii="Calibri" w:hAnsi="Calibri" w:cs="Calibri"/>
          <w:sz w:val="24"/>
          <w:szCs w:val="24"/>
        </w:rPr>
        <w:t>dvwa-</w:t>
      </w:r>
      <w:proofErr w:type="gramStart"/>
      <w:r w:rsidRPr="00697C07">
        <w:rPr>
          <w:rFonts w:ascii="Calibri" w:hAnsi="Calibri" w:cs="Calibri"/>
          <w:sz w:val="24"/>
          <w:szCs w:val="24"/>
        </w:rPr>
        <w:t>deployment.yaml</w:t>
      </w:r>
      <w:proofErr w:type="spellEnd"/>
      <w:proofErr w:type="gramEnd"/>
      <w:r w:rsidRPr="00697C07">
        <w:rPr>
          <w:rFonts w:ascii="Calibri" w:hAnsi="Calibri" w:cs="Calibri"/>
          <w:sz w:val="24"/>
          <w:szCs w:val="24"/>
        </w:rPr>
        <w:t xml:space="preserve"> with the following content:</w:t>
      </w:r>
    </w:p>
    <w:p w14:paraId="33DA728C" w14:textId="77777777" w:rsidR="00697C07" w:rsidRPr="00697C07" w:rsidRDefault="00697C07" w:rsidP="00697C07">
      <w:pPr>
        <w:rPr>
          <w:rFonts w:ascii="Calibri" w:hAnsi="Calibri" w:cs="Calibri"/>
          <w:sz w:val="24"/>
          <w:szCs w:val="24"/>
        </w:rPr>
      </w:pPr>
      <w:proofErr w:type="spellStart"/>
      <w:r w:rsidRPr="00697C07">
        <w:rPr>
          <w:rFonts w:ascii="Calibri" w:hAnsi="Calibri" w:cs="Calibri"/>
          <w:sz w:val="24"/>
          <w:szCs w:val="24"/>
        </w:rPr>
        <w:t>yaml</w:t>
      </w:r>
      <w:proofErr w:type="spellEnd"/>
    </w:p>
    <w:p w14:paraId="5E69303C" w14:textId="77777777" w:rsidR="00697C07" w:rsidRPr="00697C07" w:rsidRDefault="00697C07" w:rsidP="00697C07">
      <w:pPr>
        <w:rPr>
          <w:rFonts w:ascii="Calibri" w:hAnsi="Calibri" w:cs="Calibri"/>
          <w:sz w:val="24"/>
          <w:szCs w:val="24"/>
        </w:rPr>
      </w:pPr>
      <w:r w:rsidRPr="00697C07">
        <w:rPr>
          <w:rFonts w:ascii="Calibri" w:hAnsi="Calibri" w:cs="Calibri"/>
          <w:sz w:val="24"/>
          <w:szCs w:val="24"/>
        </w:rPr>
        <w:t xml:space="preserve">Copy </w:t>
      </w:r>
      <w:proofErr w:type="spellStart"/>
      <w:r w:rsidR="00B33BC0">
        <w:rPr>
          <w:rFonts w:ascii="Calibri" w:hAnsi="Calibri" w:cs="Calibri"/>
          <w:sz w:val="24"/>
          <w:szCs w:val="24"/>
        </w:rPr>
        <w:t>yaml</w:t>
      </w:r>
      <w:proofErr w:type="spellEnd"/>
      <w:r w:rsidR="00B33BC0">
        <w:rPr>
          <w:rFonts w:ascii="Calibri" w:hAnsi="Calibri" w:cs="Calibri"/>
          <w:sz w:val="24"/>
          <w:szCs w:val="24"/>
        </w:rPr>
        <w:t xml:space="preserve"> </w:t>
      </w:r>
      <w:proofErr w:type="gramStart"/>
      <w:r w:rsidR="00B33BC0">
        <w:rPr>
          <w:rFonts w:ascii="Calibri" w:hAnsi="Calibri" w:cs="Calibri"/>
          <w:sz w:val="24"/>
          <w:szCs w:val="24"/>
        </w:rPr>
        <w:t>script</w:t>
      </w:r>
      <w:r w:rsidR="007F7B67">
        <w:rPr>
          <w:rFonts w:ascii="Calibri" w:hAnsi="Calibri" w:cs="Calibri"/>
          <w:sz w:val="24"/>
          <w:szCs w:val="24"/>
        </w:rPr>
        <w:t xml:space="preserve"> :</w:t>
      </w:r>
      <w:proofErr w:type="gramEnd"/>
    </w:p>
    <w:p w14:paraId="046C63AA" w14:textId="77777777" w:rsidR="00697C07" w:rsidRPr="00697C07" w:rsidRDefault="00697C07" w:rsidP="00697C07">
      <w:pPr>
        <w:rPr>
          <w:rFonts w:ascii="Calibri" w:hAnsi="Calibri" w:cs="Calibri"/>
          <w:sz w:val="24"/>
          <w:szCs w:val="24"/>
        </w:rPr>
      </w:pPr>
      <w:proofErr w:type="spellStart"/>
      <w:r w:rsidRPr="00697C07">
        <w:rPr>
          <w:rFonts w:ascii="Calibri" w:hAnsi="Calibri" w:cs="Calibri"/>
          <w:sz w:val="24"/>
          <w:szCs w:val="24"/>
        </w:rPr>
        <w:t>apiVersion</w:t>
      </w:r>
      <w:proofErr w:type="spellEnd"/>
      <w:r w:rsidRPr="00697C07">
        <w:rPr>
          <w:rFonts w:ascii="Calibri" w:hAnsi="Calibri" w:cs="Calibri"/>
          <w:sz w:val="24"/>
          <w:szCs w:val="24"/>
        </w:rPr>
        <w:t>: apps/v1</w:t>
      </w:r>
    </w:p>
    <w:p w14:paraId="4D381985" w14:textId="77777777" w:rsidR="00697C07" w:rsidRPr="00697C07" w:rsidRDefault="00697C07" w:rsidP="00697C07">
      <w:pPr>
        <w:rPr>
          <w:rFonts w:ascii="Calibri" w:hAnsi="Calibri" w:cs="Calibri"/>
          <w:sz w:val="24"/>
          <w:szCs w:val="24"/>
        </w:rPr>
      </w:pPr>
      <w:r w:rsidRPr="00697C07">
        <w:rPr>
          <w:rFonts w:ascii="Calibri" w:hAnsi="Calibri" w:cs="Calibri"/>
          <w:sz w:val="24"/>
          <w:szCs w:val="24"/>
        </w:rPr>
        <w:t>kind: Deployment</w:t>
      </w:r>
    </w:p>
    <w:p w14:paraId="7C37D5F5" w14:textId="77777777" w:rsidR="00697C07" w:rsidRPr="00697C07" w:rsidRDefault="00697C07" w:rsidP="00697C07">
      <w:pPr>
        <w:rPr>
          <w:rFonts w:ascii="Calibri" w:hAnsi="Calibri" w:cs="Calibri"/>
          <w:sz w:val="24"/>
          <w:szCs w:val="24"/>
        </w:rPr>
      </w:pPr>
      <w:r w:rsidRPr="00697C07">
        <w:rPr>
          <w:rFonts w:ascii="Calibri" w:hAnsi="Calibri" w:cs="Calibri"/>
          <w:sz w:val="24"/>
          <w:szCs w:val="24"/>
        </w:rPr>
        <w:t>metadata:</w:t>
      </w:r>
    </w:p>
    <w:p w14:paraId="0518259F" w14:textId="77777777" w:rsidR="00697C07" w:rsidRPr="00697C07" w:rsidRDefault="00697C07" w:rsidP="00697C07">
      <w:pPr>
        <w:rPr>
          <w:rFonts w:ascii="Calibri" w:hAnsi="Calibri" w:cs="Calibri"/>
          <w:sz w:val="24"/>
          <w:szCs w:val="24"/>
        </w:rPr>
      </w:pPr>
      <w:r w:rsidRPr="00697C07">
        <w:rPr>
          <w:rFonts w:ascii="Calibri" w:hAnsi="Calibri" w:cs="Calibri"/>
          <w:sz w:val="24"/>
          <w:szCs w:val="24"/>
        </w:rPr>
        <w:t xml:space="preserve">  name: </w:t>
      </w:r>
      <w:proofErr w:type="spellStart"/>
      <w:r w:rsidRPr="00697C07">
        <w:rPr>
          <w:rFonts w:ascii="Calibri" w:hAnsi="Calibri" w:cs="Calibri"/>
          <w:sz w:val="24"/>
          <w:szCs w:val="24"/>
        </w:rPr>
        <w:t>dvwa</w:t>
      </w:r>
      <w:proofErr w:type="spellEnd"/>
    </w:p>
    <w:p w14:paraId="0A6803EE" w14:textId="77777777" w:rsidR="00697C07" w:rsidRPr="00697C07" w:rsidRDefault="00697C07" w:rsidP="00697C07">
      <w:pPr>
        <w:rPr>
          <w:rFonts w:ascii="Calibri" w:hAnsi="Calibri" w:cs="Calibri"/>
          <w:sz w:val="24"/>
          <w:szCs w:val="24"/>
        </w:rPr>
      </w:pPr>
      <w:r w:rsidRPr="00697C07">
        <w:rPr>
          <w:rFonts w:ascii="Calibri" w:hAnsi="Calibri" w:cs="Calibri"/>
          <w:sz w:val="24"/>
          <w:szCs w:val="24"/>
        </w:rPr>
        <w:t>spec:</w:t>
      </w:r>
    </w:p>
    <w:p w14:paraId="536B79A8" w14:textId="77777777" w:rsidR="00697C07" w:rsidRPr="00697C07" w:rsidRDefault="00697C07" w:rsidP="00697C07">
      <w:pPr>
        <w:rPr>
          <w:rFonts w:ascii="Calibri" w:hAnsi="Calibri" w:cs="Calibri"/>
          <w:sz w:val="24"/>
          <w:szCs w:val="24"/>
        </w:rPr>
      </w:pPr>
      <w:r w:rsidRPr="00697C07">
        <w:rPr>
          <w:rFonts w:ascii="Calibri" w:hAnsi="Calibri" w:cs="Calibri"/>
          <w:sz w:val="24"/>
          <w:szCs w:val="24"/>
        </w:rPr>
        <w:t xml:space="preserve">  replicas: 1</w:t>
      </w:r>
    </w:p>
    <w:p w14:paraId="5D2704B6" w14:textId="77777777" w:rsidR="00697C07" w:rsidRPr="00697C07" w:rsidRDefault="00697C07" w:rsidP="00697C07">
      <w:pPr>
        <w:rPr>
          <w:rFonts w:ascii="Calibri" w:hAnsi="Calibri" w:cs="Calibri"/>
          <w:sz w:val="24"/>
          <w:szCs w:val="24"/>
        </w:rPr>
      </w:pPr>
      <w:r w:rsidRPr="00697C07">
        <w:rPr>
          <w:rFonts w:ascii="Calibri" w:hAnsi="Calibri" w:cs="Calibri"/>
          <w:sz w:val="24"/>
          <w:szCs w:val="24"/>
        </w:rPr>
        <w:t xml:space="preserve">  selector:</w:t>
      </w:r>
    </w:p>
    <w:p w14:paraId="3CEC9C6C" w14:textId="77777777" w:rsidR="00697C07" w:rsidRPr="00697C07" w:rsidRDefault="00697C07" w:rsidP="00697C07">
      <w:pPr>
        <w:rPr>
          <w:rFonts w:ascii="Calibri" w:hAnsi="Calibri" w:cs="Calibri"/>
          <w:sz w:val="24"/>
          <w:szCs w:val="24"/>
        </w:rPr>
      </w:pPr>
      <w:r w:rsidRPr="00697C07">
        <w:rPr>
          <w:rFonts w:ascii="Calibri" w:hAnsi="Calibri" w:cs="Calibri"/>
          <w:sz w:val="24"/>
          <w:szCs w:val="24"/>
        </w:rPr>
        <w:t xml:space="preserve">    </w:t>
      </w:r>
      <w:proofErr w:type="spellStart"/>
      <w:r w:rsidRPr="00697C07">
        <w:rPr>
          <w:rFonts w:ascii="Calibri" w:hAnsi="Calibri" w:cs="Calibri"/>
          <w:sz w:val="24"/>
          <w:szCs w:val="24"/>
        </w:rPr>
        <w:t>matchLabels</w:t>
      </w:r>
      <w:proofErr w:type="spellEnd"/>
      <w:r w:rsidRPr="00697C07">
        <w:rPr>
          <w:rFonts w:ascii="Calibri" w:hAnsi="Calibri" w:cs="Calibri"/>
          <w:sz w:val="24"/>
          <w:szCs w:val="24"/>
        </w:rPr>
        <w:t>:</w:t>
      </w:r>
    </w:p>
    <w:p w14:paraId="5C39C10F" w14:textId="77777777" w:rsidR="00697C07" w:rsidRPr="00697C07" w:rsidRDefault="00697C07" w:rsidP="00697C07">
      <w:pPr>
        <w:rPr>
          <w:rFonts w:ascii="Calibri" w:hAnsi="Calibri" w:cs="Calibri"/>
          <w:sz w:val="24"/>
          <w:szCs w:val="24"/>
        </w:rPr>
      </w:pPr>
      <w:r w:rsidRPr="00697C07">
        <w:rPr>
          <w:rFonts w:ascii="Calibri" w:hAnsi="Calibri" w:cs="Calibri"/>
          <w:sz w:val="24"/>
          <w:szCs w:val="24"/>
        </w:rPr>
        <w:t xml:space="preserve">      app: </w:t>
      </w:r>
      <w:proofErr w:type="spellStart"/>
      <w:r w:rsidRPr="00697C07">
        <w:rPr>
          <w:rFonts w:ascii="Calibri" w:hAnsi="Calibri" w:cs="Calibri"/>
          <w:sz w:val="24"/>
          <w:szCs w:val="24"/>
        </w:rPr>
        <w:t>dvwa</w:t>
      </w:r>
      <w:proofErr w:type="spellEnd"/>
    </w:p>
    <w:p w14:paraId="2EB056E2" w14:textId="77777777" w:rsidR="00697C07" w:rsidRPr="00697C07" w:rsidRDefault="00697C07" w:rsidP="00697C07">
      <w:pPr>
        <w:rPr>
          <w:rFonts w:ascii="Calibri" w:hAnsi="Calibri" w:cs="Calibri"/>
          <w:sz w:val="24"/>
          <w:szCs w:val="24"/>
        </w:rPr>
      </w:pPr>
      <w:r w:rsidRPr="00697C07">
        <w:rPr>
          <w:rFonts w:ascii="Calibri" w:hAnsi="Calibri" w:cs="Calibri"/>
          <w:sz w:val="24"/>
          <w:szCs w:val="24"/>
        </w:rPr>
        <w:t xml:space="preserve">  template:</w:t>
      </w:r>
    </w:p>
    <w:p w14:paraId="3E01EE4C" w14:textId="77777777" w:rsidR="00697C07" w:rsidRPr="00697C07" w:rsidRDefault="00697C07" w:rsidP="00697C07">
      <w:pPr>
        <w:rPr>
          <w:rFonts w:ascii="Calibri" w:hAnsi="Calibri" w:cs="Calibri"/>
          <w:sz w:val="24"/>
          <w:szCs w:val="24"/>
        </w:rPr>
      </w:pPr>
      <w:r w:rsidRPr="00697C07">
        <w:rPr>
          <w:rFonts w:ascii="Calibri" w:hAnsi="Calibri" w:cs="Calibri"/>
          <w:sz w:val="24"/>
          <w:szCs w:val="24"/>
        </w:rPr>
        <w:lastRenderedPageBreak/>
        <w:t xml:space="preserve">    metadata:</w:t>
      </w:r>
    </w:p>
    <w:p w14:paraId="6B1FBD69" w14:textId="77777777" w:rsidR="00697C07" w:rsidRPr="00697C07" w:rsidRDefault="00697C07" w:rsidP="00697C07">
      <w:pPr>
        <w:rPr>
          <w:rFonts w:ascii="Calibri" w:hAnsi="Calibri" w:cs="Calibri"/>
          <w:sz w:val="24"/>
          <w:szCs w:val="24"/>
        </w:rPr>
      </w:pPr>
      <w:r w:rsidRPr="00697C07">
        <w:rPr>
          <w:rFonts w:ascii="Calibri" w:hAnsi="Calibri" w:cs="Calibri"/>
          <w:sz w:val="24"/>
          <w:szCs w:val="24"/>
        </w:rPr>
        <w:t xml:space="preserve">      labels:</w:t>
      </w:r>
    </w:p>
    <w:p w14:paraId="3BB26340" w14:textId="77777777" w:rsidR="00697C07" w:rsidRPr="00697C07" w:rsidRDefault="00697C07" w:rsidP="00697C07">
      <w:pPr>
        <w:rPr>
          <w:rFonts w:ascii="Calibri" w:hAnsi="Calibri" w:cs="Calibri"/>
          <w:sz w:val="24"/>
          <w:szCs w:val="24"/>
        </w:rPr>
      </w:pPr>
      <w:r w:rsidRPr="00697C07">
        <w:rPr>
          <w:rFonts w:ascii="Calibri" w:hAnsi="Calibri" w:cs="Calibri"/>
          <w:sz w:val="24"/>
          <w:szCs w:val="24"/>
        </w:rPr>
        <w:t xml:space="preserve">        app: </w:t>
      </w:r>
      <w:proofErr w:type="spellStart"/>
      <w:r w:rsidRPr="00697C07">
        <w:rPr>
          <w:rFonts w:ascii="Calibri" w:hAnsi="Calibri" w:cs="Calibri"/>
          <w:sz w:val="24"/>
          <w:szCs w:val="24"/>
        </w:rPr>
        <w:t>dvwa</w:t>
      </w:r>
      <w:proofErr w:type="spellEnd"/>
    </w:p>
    <w:p w14:paraId="45965CB3" w14:textId="77777777" w:rsidR="00697C07" w:rsidRPr="00697C07" w:rsidRDefault="00697C07" w:rsidP="00697C07">
      <w:pPr>
        <w:rPr>
          <w:rFonts w:ascii="Calibri" w:hAnsi="Calibri" w:cs="Calibri"/>
          <w:sz w:val="24"/>
          <w:szCs w:val="24"/>
        </w:rPr>
      </w:pPr>
      <w:r w:rsidRPr="00697C07">
        <w:rPr>
          <w:rFonts w:ascii="Calibri" w:hAnsi="Calibri" w:cs="Calibri"/>
          <w:sz w:val="24"/>
          <w:szCs w:val="24"/>
        </w:rPr>
        <w:t xml:space="preserve">    spec:</w:t>
      </w:r>
    </w:p>
    <w:p w14:paraId="346F1FB0" w14:textId="77777777" w:rsidR="00697C07" w:rsidRPr="00697C07" w:rsidRDefault="00697C07" w:rsidP="00697C07">
      <w:pPr>
        <w:rPr>
          <w:rFonts w:ascii="Calibri" w:hAnsi="Calibri" w:cs="Calibri"/>
          <w:sz w:val="24"/>
          <w:szCs w:val="24"/>
        </w:rPr>
      </w:pPr>
      <w:r w:rsidRPr="00697C07">
        <w:rPr>
          <w:rFonts w:ascii="Calibri" w:hAnsi="Calibri" w:cs="Calibri"/>
          <w:sz w:val="24"/>
          <w:szCs w:val="24"/>
        </w:rPr>
        <w:t xml:space="preserve">      containers:</w:t>
      </w:r>
    </w:p>
    <w:p w14:paraId="261F628E" w14:textId="77777777" w:rsidR="00697C07" w:rsidRPr="00697C07" w:rsidRDefault="00697C07" w:rsidP="00697C07">
      <w:pPr>
        <w:rPr>
          <w:rFonts w:ascii="Calibri" w:hAnsi="Calibri" w:cs="Calibri"/>
          <w:sz w:val="24"/>
          <w:szCs w:val="24"/>
        </w:rPr>
      </w:pPr>
      <w:r w:rsidRPr="00697C07">
        <w:rPr>
          <w:rFonts w:ascii="Calibri" w:hAnsi="Calibri" w:cs="Calibri"/>
          <w:sz w:val="24"/>
          <w:szCs w:val="24"/>
        </w:rPr>
        <w:t xml:space="preserve">      - name: </w:t>
      </w:r>
      <w:proofErr w:type="spellStart"/>
      <w:r w:rsidRPr="00697C07">
        <w:rPr>
          <w:rFonts w:ascii="Calibri" w:hAnsi="Calibri" w:cs="Calibri"/>
          <w:sz w:val="24"/>
          <w:szCs w:val="24"/>
        </w:rPr>
        <w:t>dvwa</w:t>
      </w:r>
      <w:proofErr w:type="spellEnd"/>
    </w:p>
    <w:p w14:paraId="1D149D3B" w14:textId="77777777" w:rsidR="00697C07" w:rsidRPr="00697C07" w:rsidRDefault="00697C07" w:rsidP="00697C07">
      <w:pPr>
        <w:rPr>
          <w:rFonts w:ascii="Calibri" w:hAnsi="Calibri" w:cs="Calibri"/>
          <w:sz w:val="24"/>
          <w:szCs w:val="24"/>
        </w:rPr>
      </w:pPr>
      <w:r w:rsidRPr="00697C07">
        <w:rPr>
          <w:rFonts w:ascii="Calibri" w:hAnsi="Calibri" w:cs="Calibri"/>
          <w:sz w:val="24"/>
          <w:szCs w:val="24"/>
        </w:rPr>
        <w:t xml:space="preserve">        image: </w:t>
      </w:r>
      <w:proofErr w:type="spellStart"/>
      <w:r w:rsidRPr="00697C07">
        <w:rPr>
          <w:rFonts w:ascii="Calibri" w:hAnsi="Calibri" w:cs="Calibri"/>
          <w:sz w:val="24"/>
          <w:szCs w:val="24"/>
        </w:rPr>
        <w:t>vulnerables</w:t>
      </w:r>
      <w:proofErr w:type="spellEnd"/>
      <w:r w:rsidRPr="00697C07">
        <w:rPr>
          <w:rFonts w:ascii="Calibri" w:hAnsi="Calibri" w:cs="Calibri"/>
          <w:sz w:val="24"/>
          <w:szCs w:val="24"/>
        </w:rPr>
        <w:t>/web-</w:t>
      </w:r>
      <w:proofErr w:type="spellStart"/>
      <w:r w:rsidRPr="00697C07">
        <w:rPr>
          <w:rFonts w:ascii="Calibri" w:hAnsi="Calibri" w:cs="Calibri"/>
          <w:sz w:val="24"/>
          <w:szCs w:val="24"/>
        </w:rPr>
        <w:t>dvwa</w:t>
      </w:r>
      <w:proofErr w:type="spellEnd"/>
    </w:p>
    <w:p w14:paraId="3AE0AA63" w14:textId="77777777" w:rsidR="00697C07" w:rsidRPr="00697C07" w:rsidRDefault="00697C07" w:rsidP="00697C07">
      <w:pPr>
        <w:rPr>
          <w:rFonts w:ascii="Calibri" w:hAnsi="Calibri" w:cs="Calibri"/>
          <w:sz w:val="24"/>
          <w:szCs w:val="24"/>
        </w:rPr>
      </w:pPr>
      <w:r w:rsidRPr="00697C07">
        <w:rPr>
          <w:rFonts w:ascii="Calibri" w:hAnsi="Calibri" w:cs="Calibri"/>
          <w:sz w:val="24"/>
          <w:szCs w:val="24"/>
        </w:rPr>
        <w:t xml:space="preserve">        ports:</w:t>
      </w:r>
    </w:p>
    <w:p w14:paraId="57F57C84" w14:textId="77777777" w:rsidR="00697C07" w:rsidRPr="00697C07" w:rsidRDefault="00697C07" w:rsidP="00697C07">
      <w:pPr>
        <w:rPr>
          <w:rFonts w:ascii="Calibri" w:hAnsi="Calibri" w:cs="Calibri"/>
          <w:sz w:val="24"/>
          <w:szCs w:val="24"/>
        </w:rPr>
      </w:pPr>
      <w:r w:rsidRPr="00697C07">
        <w:rPr>
          <w:rFonts w:ascii="Calibri" w:hAnsi="Calibri" w:cs="Calibri"/>
          <w:sz w:val="24"/>
          <w:szCs w:val="24"/>
        </w:rPr>
        <w:t xml:space="preserve">        - </w:t>
      </w:r>
      <w:proofErr w:type="spellStart"/>
      <w:r w:rsidRPr="00697C07">
        <w:rPr>
          <w:rFonts w:ascii="Calibri" w:hAnsi="Calibri" w:cs="Calibri"/>
          <w:sz w:val="24"/>
          <w:szCs w:val="24"/>
        </w:rPr>
        <w:t>containerPort</w:t>
      </w:r>
      <w:proofErr w:type="spellEnd"/>
      <w:r w:rsidRPr="00697C07">
        <w:rPr>
          <w:rFonts w:ascii="Calibri" w:hAnsi="Calibri" w:cs="Calibri"/>
          <w:sz w:val="24"/>
          <w:szCs w:val="24"/>
        </w:rPr>
        <w:t>: 80</w:t>
      </w:r>
    </w:p>
    <w:p w14:paraId="7FB6CB03" w14:textId="77777777" w:rsidR="00697C07" w:rsidRPr="00697C07" w:rsidRDefault="00697C07" w:rsidP="00697C07">
      <w:pPr>
        <w:rPr>
          <w:rFonts w:ascii="Calibri" w:hAnsi="Calibri" w:cs="Calibri"/>
          <w:sz w:val="24"/>
          <w:szCs w:val="24"/>
        </w:rPr>
      </w:pPr>
      <w:r w:rsidRPr="00697C07">
        <w:rPr>
          <w:rFonts w:ascii="Calibri" w:hAnsi="Calibri" w:cs="Calibri"/>
          <w:sz w:val="24"/>
          <w:szCs w:val="24"/>
        </w:rPr>
        <w:t>---</w:t>
      </w:r>
    </w:p>
    <w:p w14:paraId="229723FC" w14:textId="77777777" w:rsidR="00697C07" w:rsidRPr="00697C07" w:rsidRDefault="00697C07" w:rsidP="00697C07">
      <w:pPr>
        <w:rPr>
          <w:rFonts w:ascii="Calibri" w:hAnsi="Calibri" w:cs="Calibri"/>
          <w:sz w:val="24"/>
          <w:szCs w:val="24"/>
        </w:rPr>
      </w:pPr>
      <w:proofErr w:type="spellStart"/>
      <w:r w:rsidRPr="00697C07">
        <w:rPr>
          <w:rFonts w:ascii="Calibri" w:hAnsi="Calibri" w:cs="Calibri"/>
          <w:sz w:val="24"/>
          <w:szCs w:val="24"/>
        </w:rPr>
        <w:t>apiVersion</w:t>
      </w:r>
      <w:proofErr w:type="spellEnd"/>
      <w:r w:rsidRPr="00697C07">
        <w:rPr>
          <w:rFonts w:ascii="Calibri" w:hAnsi="Calibri" w:cs="Calibri"/>
          <w:sz w:val="24"/>
          <w:szCs w:val="24"/>
        </w:rPr>
        <w:t>: v1</w:t>
      </w:r>
    </w:p>
    <w:p w14:paraId="1B4C319F" w14:textId="77777777" w:rsidR="00697C07" w:rsidRPr="00697C07" w:rsidRDefault="00697C07" w:rsidP="00697C07">
      <w:pPr>
        <w:rPr>
          <w:rFonts w:ascii="Calibri" w:hAnsi="Calibri" w:cs="Calibri"/>
          <w:sz w:val="24"/>
          <w:szCs w:val="24"/>
        </w:rPr>
      </w:pPr>
      <w:r w:rsidRPr="00697C07">
        <w:rPr>
          <w:rFonts w:ascii="Calibri" w:hAnsi="Calibri" w:cs="Calibri"/>
          <w:sz w:val="24"/>
          <w:szCs w:val="24"/>
        </w:rPr>
        <w:t>kind: Service</w:t>
      </w:r>
    </w:p>
    <w:p w14:paraId="551867A5" w14:textId="77777777" w:rsidR="00697C07" w:rsidRPr="00697C07" w:rsidRDefault="00697C07" w:rsidP="00697C07">
      <w:pPr>
        <w:rPr>
          <w:rFonts w:ascii="Calibri" w:hAnsi="Calibri" w:cs="Calibri"/>
          <w:sz w:val="24"/>
          <w:szCs w:val="24"/>
        </w:rPr>
      </w:pPr>
      <w:r w:rsidRPr="00697C07">
        <w:rPr>
          <w:rFonts w:ascii="Calibri" w:hAnsi="Calibri" w:cs="Calibri"/>
          <w:sz w:val="24"/>
          <w:szCs w:val="24"/>
        </w:rPr>
        <w:t>metadata:</w:t>
      </w:r>
    </w:p>
    <w:p w14:paraId="244CF857" w14:textId="77777777" w:rsidR="00697C07" w:rsidRPr="00697C07" w:rsidRDefault="00697C07" w:rsidP="00697C07">
      <w:pPr>
        <w:rPr>
          <w:rFonts w:ascii="Calibri" w:hAnsi="Calibri" w:cs="Calibri"/>
          <w:sz w:val="24"/>
          <w:szCs w:val="24"/>
        </w:rPr>
      </w:pPr>
      <w:r w:rsidRPr="00697C07">
        <w:rPr>
          <w:rFonts w:ascii="Calibri" w:hAnsi="Calibri" w:cs="Calibri"/>
          <w:sz w:val="24"/>
          <w:szCs w:val="24"/>
        </w:rPr>
        <w:t xml:space="preserve">  name: </w:t>
      </w:r>
      <w:proofErr w:type="spellStart"/>
      <w:r w:rsidRPr="00697C07">
        <w:rPr>
          <w:rFonts w:ascii="Calibri" w:hAnsi="Calibri" w:cs="Calibri"/>
          <w:sz w:val="24"/>
          <w:szCs w:val="24"/>
        </w:rPr>
        <w:t>dvwa</w:t>
      </w:r>
      <w:proofErr w:type="spellEnd"/>
    </w:p>
    <w:p w14:paraId="37DFDB73" w14:textId="77777777" w:rsidR="00697C07" w:rsidRPr="00697C07" w:rsidRDefault="00697C07" w:rsidP="00697C07">
      <w:pPr>
        <w:rPr>
          <w:rFonts w:ascii="Calibri" w:hAnsi="Calibri" w:cs="Calibri"/>
          <w:sz w:val="24"/>
          <w:szCs w:val="24"/>
        </w:rPr>
      </w:pPr>
      <w:r w:rsidRPr="00697C07">
        <w:rPr>
          <w:rFonts w:ascii="Calibri" w:hAnsi="Calibri" w:cs="Calibri"/>
          <w:sz w:val="24"/>
          <w:szCs w:val="24"/>
        </w:rPr>
        <w:t>spec:</w:t>
      </w:r>
    </w:p>
    <w:p w14:paraId="21F2AD4F" w14:textId="77777777" w:rsidR="00697C07" w:rsidRPr="00697C07" w:rsidRDefault="00697C07" w:rsidP="00697C07">
      <w:pPr>
        <w:rPr>
          <w:rFonts w:ascii="Calibri" w:hAnsi="Calibri" w:cs="Calibri"/>
          <w:sz w:val="24"/>
          <w:szCs w:val="24"/>
        </w:rPr>
      </w:pPr>
      <w:r w:rsidRPr="00697C07">
        <w:rPr>
          <w:rFonts w:ascii="Calibri" w:hAnsi="Calibri" w:cs="Calibri"/>
          <w:sz w:val="24"/>
          <w:szCs w:val="24"/>
        </w:rPr>
        <w:t xml:space="preserve">  selector:</w:t>
      </w:r>
    </w:p>
    <w:p w14:paraId="75EF8411" w14:textId="77777777" w:rsidR="00697C07" w:rsidRPr="00697C07" w:rsidRDefault="00697C07" w:rsidP="00697C07">
      <w:pPr>
        <w:rPr>
          <w:rFonts w:ascii="Calibri" w:hAnsi="Calibri" w:cs="Calibri"/>
          <w:sz w:val="24"/>
          <w:szCs w:val="24"/>
        </w:rPr>
      </w:pPr>
      <w:r w:rsidRPr="00697C07">
        <w:rPr>
          <w:rFonts w:ascii="Calibri" w:hAnsi="Calibri" w:cs="Calibri"/>
          <w:sz w:val="24"/>
          <w:szCs w:val="24"/>
        </w:rPr>
        <w:t xml:space="preserve">    app: </w:t>
      </w:r>
      <w:proofErr w:type="spellStart"/>
      <w:r w:rsidRPr="00697C07">
        <w:rPr>
          <w:rFonts w:ascii="Calibri" w:hAnsi="Calibri" w:cs="Calibri"/>
          <w:sz w:val="24"/>
          <w:szCs w:val="24"/>
        </w:rPr>
        <w:t>dvwa</w:t>
      </w:r>
      <w:proofErr w:type="spellEnd"/>
    </w:p>
    <w:p w14:paraId="00AA6E40" w14:textId="77777777" w:rsidR="00697C07" w:rsidRPr="00697C07" w:rsidRDefault="00697C07" w:rsidP="00697C07">
      <w:pPr>
        <w:rPr>
          <w:rFonts w:ascii="Calibri" w:hAnsi="Calibri" w:cs="Calibri"/>
          <w:sz w:val="24"/>
          <w:szCs w:val="24"/>
        </w:rPr>
      </w:pPr>
      <w:r w:rsidRPr="00697C07">
        <w:rPr>
          <w:rFonts w:ascii="Calibri" w:hAnsi="Calibri" w:cs="Calibri"/>
          <w:sz w:val="24"/>
          <w:szCs w:val="24"/>
        </w:rPr>
        <w:t xml:space="preserve">  ports:</w:t>
      </w:r>
    </w:p>
    <w:p w14:paraId="25543A49" w14:textId="77777777" w:rsidR="00697C07" w:rsidRPr="00697C07" w:rsidRDefault="00697C07" w:rsidP="00697C07">
      <w:pPr>
        <w:rPr>
          <w:rFonts w:ascii="Calibri" w:hAnsi="Calibri" w:cs="Calibri"/>
          <w:sz w:val="24"/>
          <w:szCs w:val="24"/>
        </w:rPr>
      </w:pPr>
      <w:r w:rsidRPr="00697C07">
        <w:rPr>
          <w:rFonts w:ascii="Calibri" w:hAnsi="Calibri" w:cs="Calibri"/>
          <w:sz w:val="24"/>
          <w:szCs w:val="24"/>
        </w:rPr>
        <w:t xml:space="preserve">  - protocol: TCP</w:t>
      </w:r>
    </w:p>
    <w:p w14:paraId="2B4CBC5E" w14:textId="77777777" w:rsidR="00697C07" w:rsidRPr="00697C07" w:rsidRDefault="00697C07" w:rsidP="00697C07">
      <w:pPr>
        <w:rPr>
          <w:rFonts w:ascii="Calibri" w:hAnsi="Calibri" w:cs="Calibri"/>
          <w:sz w:val="24"/>
          <w:szCs w:val="24"/>
        </w:rPr>
      </w:pPr>
      <w:r w:rsidRPr="00697C07">
        <w:rPr>
          <w:rFonts w:ascii="Calibri" w:hAnsi="Calibri" w:cs="Calibri"/>
          <w:sz w:val="24"/>
          <w:szCs w:val="24"/>
        </w:rPr>
        <w:t xml:space="preserve">    port: 80</w:t>
      </w:r>
    </w:p>
    <w:p w14:paraId="39E329D1" w14:textId="77777777" w:rsidR="00697C07" w:rsidRPr="00697C07" w:rsidRDefault="00697C07" w:rsidP="00697C07">
      <w:pPr>
        <w:rPr>
          <w:rFonts w:ascii="Calibri" w:hAnsi="Calibri" w:cs="Calibri"/>
          <w:sz w:val="24"/>
          <w:szCs w:val="24"/>
        </w:rPr>
      </w:pPr>
      <w:r w:rsidRPr="00697C07">
        <w:rPr>
          <w:rFonts w:ascii="Calibri" w:hAnsi="Calibri" w:cs="Calibri"/>
          <w:sz w:val="24"/>
          <w:szCs w:val="24"/>
        </w:rPr>
        <w:t xml:space="preserve">    </w:t>
      </w:r>
      <w:proofErr w:type="spellStart"/>
      <w:r w:rsidRPr="00697C07">
        <w:rPr>
          <w:rFonts w:ascii="Calibri" w:hAnsi="Calibri" w:cs="Calibri"/>
          <w:sz w:val="24"/>
          <w:szCs w:val="24"/>
        </w:rPr>
        <w:t>targetPort</w:t>
      </w:r>
      <w:proofErr w:type="spellEnd"/>
      <w:r w:rsidRPr="00697C07">
        <w:rPr>
          <w:rFonts w:ascii="Calibri" w:hAnsi="Calibri" w:cs="Calibri"/>
          <w:sz w:val="24"/>
          <w:szCs w:val="24"/>
        </w:rPr>
        <w:t>: 80</w:t>
      </w:r>
    </w:p>
    <w:p w14:paraId="5AC819F1" w14:textId="77777777" w:rsidR="00697C07" w:rsidRPr="00697C07" w:rsidRDefault="00697C07" w:rsidP="00697C07">
      <w:pPr>
        <w:rPr>
          <w:rFonts w:ascii="Calibri" w:hAnsi="Calibri" w:cs="Calibri"/>
          <w:sz w:val="24"/>
          <w:szCs w:val="24"/>
        </w:rPr>
      </w:pPr>
      <w:r w:rsidRPr="00697C07">
        <w:rPr>
          <w:rFonts w:ascii="Calibri" w:hAnsi="Calibri" w:cs="Calibri"/>
          <w:sz w:val="24"/>
          <w:szCs w:val="24"/>
        </w:rPr>
        <w:t xml:space="preserve">  type: </w:t>
      </w:r>
      <w:proofErr w:type="spellStart"/>
      <w:r w:rsidRPr="00697C07">
        <w:rPr>
          <w:rFonts w:ascii="Calibri" w:hAnsi="Calibri" w:cs="Calibri"/>
          <w:sz w:val="24"/>
          <w:szCs w:val="24"/>
        </w:rPr>
        <w:t>NodePort</w:t>
      </w:r>
      <w:proofErr w:type="spellEnd"/>
    </w:p>
    <w:p w14:paraId="499820FF" w14:textId="77777777" w:rsidR="00697C07" w:rsidRPr="00697C07" w:rsidRDefault="00697C07" w:rsidP="00697C07">
      <w:pPr>
        <w:rPr>
          <w:rFonts w:ascii="Calibri" w:hAnsi="Calibri" w:cs="Calibri"/>
          <w:sz w:val="24"/>
          <w:szCs w:val="24"/>
        </w:rPr>
      </w:pPr>
      <w:r w:rsidRPr="00697C07">
        <w:rPr>
          <w:rFonts w:ascii="Calibri" w:hAnsi="Calibri" w:cs="Calibri"/>
          <w:sz w:val="24"/>
          <w:szCs w:val="24"/>
        </w:rPr>
        <w:t>Apply the deployment and service:</w:t>
      </w:r>
    </w:p>
    <w:p w14:paraId="6C36A66F" w14:textId="77777777" w:rsidR="00697C07" w:rsidRPr="00697C07" w:rsidRDefault="00697C07" w:rsidP="00697C07">
      <w:pPr>
        <w:rPr>
          <w:rFonts w:ascii="Calibri" w:hAnsi="Calibri" w:cs="Calibri"/>
          <w:sz w:val="24"/>
          <w:szCs w:val="24"/>
        </w:rPr>
      </w:pPr>
      <w:r w:rsidRPr="00697C07">
        <w:rPr>
          <w:rFonts w:ascii="Calibri" w:hAnsi="Calibri" w:cs="Calibri"/>
          <w:sz w:val="24"/>
          <w:szCs w:val="24"/>
        </w:rPr>
        <w:t>bash</w:t>
      </w:r>
    </w:p>
    <w:p w14:paraId="079BDB53" w14:textId="77777777" w:rsidR="00697C07" w:rsidRPr="00697C07" w:rsidRDefault="00697C07" w:rsidP="00697C07">
      <w:pPr>
        <w:rPr>
          <w:rFonts w:ascii="Calibri" w:hAnsi="Calibri" w:cs="Calibri"/>
          <w:sz w:val="24"/>
          <w:szCs w:val="24"/>
        </w:rPr>
      </w:pPr>
      <w:r w:rsidRPr="00697C07">
        <w:rPr>
          <w:rFonts w:ascii="Calibri" w:hAnsi="Calibri" w:cs="Calibri"/>
          <w:sz w:val="24"/>
          <w:szCs w:val="24"/>
        </w:rPr>
        <w:t>Copy co</w:t>
      </w:r>
      <w:r w:rsidR="007F7B67">
        <w:rPr>
          <w:rFonts w:ascii="Calibri" w:hAnsi="Calibri" w:cs="Calibri"/>
          <w:sz w:val="24"/>
          <w:szCs w:val="24"/>
        </w:rPr>
        <w:t>mmand</w:t>
      </w:r>
    </w:p>
    <w:p w14:paraId="0139C151" w14:textId="77777777" w:rsidR="00697C07" w:rsidRPr="00697C07" w:rsidRDefault="00697C07" w:rsidP="00697C07">
      <w:pPr>
        <w:rPr>
          <w:rFonts w:ascii="Calibri" w:hAnsi="Calibri" w:cs="Calibri"/>
          <w:sz w:val="24"/>
          <w:szCs w:val="24"/>
        </w:rPr>
      </w:pPr>
      <w:proofErr w:type="spellStart"/>
      <w:r w:rsidRPr="00697C07">
        <w:rPr>
          <w:rFonts w:ascii="Calibri" w:hAnsi="Calibri" w:cs="Calibri"/>
          <w:sz w:val="24"/>
          <w:szCs w:val="24"/>
        </w:rPr>
        <w:t>kubectl</w:t>
      </w:r>
      <w:proofErr w:type="spellEnd"/>
      <w:r w:rsidRPr="00697C07">
        <w:rPr>
          <w:rFonts w:ascii="Calibri" w:hAnsi="Calibri" w:cs="Calibri"/>
          <w:sz w:val="24"/>
          <w:szCs w:val="24"/>
        </w:rPr>
        <w:t xml:space="preserve"> apply -f </w:t>
      </w:r>
      <w:proofErr w:type="spellStart"/>
      <w:r w:rsidRPr="00697C07">
        <w:rPr>
          <w:rFonts w:ascii="Calibri" w:hAnsi="Calibri" w:cs="Calibri"/>
          <w:sz w:val="24"/>
          <w:szCs w:val="24"/>
        </w:rPr>
        <w:t>dvwa-</w:t>
      </w:r>
      <w:proofErr w:type="gramStart"/>
      <w:r w:rsidRPr="00697C07">
        <w:rPr>
          <w:rFonts w:ascii="Calibri" w:hAnsi="Calibri" w:cs="Calibri"/>
          <w:sz w:val="24"/>
          <w:szCs w:val="24"/>
        </w:rPr>
        <w:t>deployment.yaml</w:t>
      </w:r>
      <w:proofErr w:type="spellEnd"/>
      <w:proofErr w:type="gramEnd"/>
    </w:p>
    <w:p w14:paraId="1FBA02D1" w14:textId="77777777" w:rsidR="00697C07" w:rsidRPr="00697C07" w:rsidRDefault="00697C07" w:rsidP="00697C07">
      <w:pPr>
        <w:rPr>
          <w:rFonts w:ascii="Calibri" w:hAnsi="Calibri" w:cs="Calibri"/>
          <w:b/>
          <w:bCs/>
          <w:sz w:val="24"/>
          <w:szCs w:val="24"/>
        </w:rPr>
      </w:pPr>
      <w:r w:rsidRPr="00697C07">
        <w:rPr>
          <w:rFonts w:ascii="Calibri" w:hAnsi="Calibri" w:cs="Calibri"/>
          <w:b/>
          <w:bCs/>
          <w:sz w:val="24"/>
          <w:szCs w:val="24"/>
        </w:rPr>
        <w:t>Step 3: Access DVWA</w:t>
      </w:r>
    </w:p>
    <w:p w14:paraId="3E0ABCDB" w14:textId="77777777" w:rsidR="00697C07" w:rsidRPr="00697C07" w:rsidRDefault="00697C07" w:rsidP="00697C07">
      <w:pPr>
        <w:rPr>
          <w:rFonts w:ascii="Calibri" w:hAnsi="Calibri" w:cs="Calibri"/>
          <w:sz w:val="24"/>
          <w:szCs w:val="24"/>
        </w:rPr>
      </w:pPr>
      <w:r w:rsidRPr="00697C07">
        <w:rPr>
          <w:rFonts w:ascii="Calibri" w:hAnsi="Calibri" w:cs="Calibri"/>
          <w:sz w:val="24"/>
          <w:szCs w:val="24"/>
        </w:rPr>
        <w:t>Get the URL to access DVWA:</w:t>
      </w:r>
    </w:p>
    <w:p w14:paraId="3CFBF3FD" w14:textId="77777777" w:rsidR="00697C07" w:rsidRPr="00697C07" w:rsidRDefault="00697C07" w:rsidP="00697C07">
      <w:pPr>
        <w:rPr>
          <w:rFonts w:ascii="Calibri" w:hAnsi="Calibri" w:cs="Calibri"/>
          <w:sz w:val="24"/>
          <w:szCs w:val="24"/>
        </w:rPr>
      </w:pPr>
      <w:r w:rsidRPr="00697C07">
        <w:rPr>
          <w:rFonts w:ascii="Calibri" w:hAnsi="Calibri" w:cs="Calibri"/>
          <w:sz w:val="24"/>
          <w:szCs w:val="24"/>
        </w:rPr>
        <w:t>bash</w:t>
      </w:r>
    </w:p>
    <w:p w14:paraId="28CC0B93" w14:textId="77777777" w:rsidR="00697C07" w:rsidRPr="00697C07" w:rsidRDefault="00697C07" w:rsidP="00697C07">
      <w:pPr>
        <w:rPr>
          <w:rFonts w:ascii="Calibri" w:hAnsi="Calibri" w:cs="Calibri"/>
          <w:sz w:val="24"/>
          <w:szCs w:val="24"/>
        </w:rPr>
      </w:pPr>
      <w:r w:rsidRPr="00697C07">
        <w:rPr>
          <w:rFonts w:ascii="Calibri" w:hAnsi="Calibri" w:cs="Calibri"/>
          <w:sz w:val="24"/>
          <w:szCs w:val="24"/>
        </w:rPr>
        <w:lastRenderedPageBreak/>
        <w:t xml:space="preserve">Copy </w:t>
      </w:r>
      <w:proofErr w:type="gramStart"/>
      <w:r w:rsidRPr="00697C07">
        <w:rPr>
          <w:rFonts w:ascii="Calibri" w:hAnsi="Calibri" w:cs="Calibri"/>
          <w:sz w:val="24"/>
          <w:szCs w:val="24"/>
        </w:rPr>
        <w:t>co</w:t>
      </w:r>
      <w:r w:rsidR="00B33BC0">
        <w:rPr>
          <w:rFonts w:ascii="Calibri" w:hAnsi="Calibri" w:cs="Calibri"/>
          <w:sz w:val="24"/>
          <w:szCs w:val="24"/>
        </w:rPr>
        <w:t>mmand :</w:t>
      </w:r>
      <w:proofErr w:type="gramEnd"/>
    </w:p>
    <w:p w14:paraId="36E4D800" w14:textId="77777777" w:rsidR="00697C07" w:rsidRPr="00697C07" w:rsidRDefault="00697C07" w:rsidP="00697C07">
      <w:pPr>
        <w:rPr>
          <w:rFonts w:ascii="Calibri" w:hAnsi="Calibri" w:cs="Calibri"/>
          <w:sz w:val="24"/>
          <w:szCs w:val="24"/>
        </w:rPr>
      </w:pPr>
      <w:proofErr w:type="spellStart"/>
      <w:r w:rsidRPr="00697C07">
        <w:rPr>
          <w:rFonts w:ascii="Calibri" w:hAnsi="Calibri" w:cs="Calibri"/>
          <w:sz w:val="24"/>
          <w:szCs w:val="24"/>
        </w:rPr>
        <w:t>minikube</w:t>
      </w:r>
      <w:proofErr w:type="spellEnd"/>
      <w:r w:rsidRPr="00697C07">
        <w:rPr>
          <w:rFonts w:ascii="Calibri" w:hAnsi="Calibri" w:cs="Calibri"/>
          <w:sz w:val="24"/>
          <w:szCs w:val="24"/>
        </w:rPr>
        <w:t xml:space="preserve"> service </w:t>
      </w:r>
      <w:proofErr w:type="spellStart"/>
      <w:r w:rsidRPr="00697C07">
        <w:rPr>
          <w:rFonts w:ascii="Calibri" w:hAnsi="Calibri" w:cs="Calibri"/>
          <w:sz w:val="24"/>
          <w:szCs w:val="24"/>
        </w:rPr>
        <w:t>dvwa</w:t>
      </w:r>
      <w:proofErr w:type="spellEnd"/>
      <w:r w:rsidRPr="00697C07">
        <w:rPr>
          <w:rFonts w:ascii="Calibri" w:hAnsi="Calibri" w:cs="Calibri"/>
          <w:sz w:val="24"/>
          <w:szCs w:val="24"/>
        </w:rPr>
        <w:t xml:space="preserve"> --</w:t>
      </w:r>
      <w:proofErr w:type="spellStart"/>
      <w:r w:rsidRPr="00697C07">
        <w:rPr>
          <w:rFonts w:ascii="Calibri" w:hAnsi="Calibri" w:cs="Calibri"/>
          <w:sz w:val="24"/>
          <w:szCs w:val="24"/>
        </w:rPr>
        <w:t>url</w:t>
      </w:r>
      <w:proofErr w:type="spellEnd"/>
    </w:p>
    <w:p w14:paraId="043F4A6D" w14:textId="77777777" w:rsidR="00697C07" w:rsidRPr="00697C07" w:rsidRDefault="00697C07" w:rsidP="00697C07">
      <w:pPr>
        <w:rPr>
          <w:rFonts w:ascii="Calibri" w:hAnsi="Calibri" w:cs="Calibri"/>
          <w:sz w:val="24"/>
          <w:szCs w:val="24"/>
        </w:rPr>
      </w:pPr>
      <w:r w:rsidRPr="00697C07">
        <w:rPr>
          <w:rFonts w:ascii="Calibri" w:hAnsi="Calibri" w:cs="Calibri"/>
          <w:sz w:val="24"/>
          <w:szCs w:val="24"/>
        </w:rPr>
        <w:t>Open the URL in your browser to access the DVWA application.</w:t>
      </w:r>
    </w:p>
    <w:p w14:paraId="0B16E396" w14:textId="77777777" w:rsidR="00697C07" w:rsidRPr="00697C07" w:rsidRDefault="00697C07" w:rsidP="00697C07">
      <w:pPr>
        <w:rPr>
          <w:rFonts w:ascii="Calibri" w:hAnsi="Calibri" w:cs="Calibri"/>
          <w:b/>
          <w:bCs/>
          <w:sz w:val="28"/>
          <w:szCs w:val="28"/>
        </w:rPr>
      </w:pPr>
      <w:r w:rsidRPr="00697C07">
        <w:rPr>
          <w:rFonts w:ascii="Calibri" w:hAnsi="Calibri" w:cs="Calibri"/>
          <w:b/>
          <w:bCs/>
          <w:sz w:val="28"/>
          <w:szCs w:val="28"/>
        </w:rPr>
        <w:t>Step 4: Demonstrate Attack Vectors</w:t>
      </w:r>
    </w:p>
    <w:p w14:paraId="08259683" w14:textId="77777777" w:rsidR="00697C07" w:rsidRPr="00697C07" w:rsidRDefault="00697C07" w:rsidP="00697C07">
      <w:pPr>
        <w:rPr>
          <w:rFonts w:ascii="Calibri" w:hAnsi="Calibri" w:cs="Calibri"/>
          <w:sz w:val="24"/>
          <w:szCs w:val="24"/>
        </w:rPr>
      </w:pPr>
      <w:r w:rsidRPr="00697C07">
        <w:rPr>
          <w:rFonts w:ascii="Calibri" w:hAnsi="Calibri" w:cs="Calibri"/>
          <w:sz w:val="24"/>
          <w:szCs w:val="24"/>
        </w:rPr>
        <w:t>Here are three common attack vectors you can demonstrate:</w:t>
      </w:r>
    </w:p>
    <w:p w14:paraId="250BC8BA" w14:textId="77777777" w:rsidR="00697C07" w:rsidRPr="00697C07" w:rsidRDefault="00697C07" w:rsidP="00697C07">
      <w:pPr>
        <w:rPr>
          <w:rFonts w:ascii="Calibri" w:hAnsi="Calibri" w:cs="Calibri"/>
          <w:b/>
          <w:bCs/>
          <w:sz w:val="28"/>
          <w:szCs w:val="28"/>
        </w:rPr>
      </w:pPr>
      <w:r w:rsidRPr="00697C07">
        <w:rPr>
          <w:rFonts w:ascii="Calibri" w:hAnsi="Calibri" w:cs="Calibri"/>
          <w:b/>
          <w:bCs/>
          <w:sz w:val="28"/>
          <w:szCs w:val="28"/>
        </w:rPr>
        <w:t>1. SQL Injection</w:t>
      </w:r>
    </w:p>
    <w:p w14:paraId="502056B2" w14:textId="77777777" w:rsidR="00697C07" w:rsidRPr="00697C07" w:rsidRDefault="00697C07" w:rsidP="00697C07">
      <w:pPr>
        <w:numPr>
          <w:ilvl w:val="0"/>
          <w:numId w:val="10"/>
        </w:numPr>
        <w:rPr>
          <w:rFonts w:ascii="Calibri" w:hAnsi="Calibri" w:cs="Calibri"/>
          <w:sz w:val="24"/>
          <w:szCs w:val="24"/>
        </w:rPr>
      </w:pPr>
      <w:r w:rsidRPr="00697C07">
        <w:rPr>
          <w:rFonts w:ascii="Calibri" w:hAnsi="Calibri" w:cs="Calibri"/>
          <w:sz w:val="24"/>
          <w:szCs w:val="24"/>
        </w:rPr>
        <w:t>Navigate to the "SQL Injection" section.</w:t>
      </w:r>
    </w:p>
    <w:p w14:paraId="03AABD50" w14:textId="77777777" w:rsidR="00697C07" w:rsidRPr="00697C07" w:rsidRDefault="00697C07" w:rsidP="00697C07">
      <w:pPr>
        <w:numPr>
          <w:ilvl w:val="0"/>
          <w:numId w:val="10"/>
        </w:numPr>
        <w:rPr>
          <w:rFonts w:ascii="Calibri" w:hAnsi="Calibri" w:cs="Calibri"/>
          <w:sz w:val="24"/>
          <w:szCs w:val="24"/>
        </w:rPr>
      </w:pPr>
      <w:r w:rsidRPr="00697C07">
        <w:rPr>
          <w:rFonts w:ascii="Calibri" w:hAnsi="Calibri" w:cs="Calibri"/>
          <w:sz w:val="24"/>
          <w:szCs w:val="24"/>
        </w:rPr>
        <w:t>Enter a typical SQL injection string like ' OR '1'='1 in the input field and submit.</w:t>
      </w:r>
    </w:p>
    <w:p w14:paraId="482D66F3" w14:textId="77777777" w:rsidR="00697C07" w:rsidRPr="00697C07" w:rsidRDefault="00697C07" w:rsidP="00697C07">
      <w:pPr>
        <w:numPr>
          <w:ilvl w:val="0"/>
          <w:numId w:val="10"/>
        </w:numPr>
        <w:rPr>
          <w:rFonts w:ascii="Calibri" w:hAnsi="Calibri" w:cs="Calibri"/>
          <w:sz w:val="24"/>
          <w:szCs w:val="24"/>
        </w:rPr>
      </w:pPr>
      <w:r w:rsidRPr="00697C07">
        <w:rPr>
          <w:rFonts w:ascii="Calibri" w:hAnsi="Calibri" w:cs="Calibri"/>
          <w:sz w:val="24"/>
          <w:szCs w:val="24"/>
        </w:rPr>
        <w:t>Observe how the application behaves, indicating a successful SQL injection if it displays more data than intended.</w:t>
      </w:r>
    </w:p>
    <w:p w14:paraId="10D35DA9" w14:textId="77777777" w:rsidR="00697C07" w:rsidRPr="00697C07" w:rsidRDefault="00697C07" w:rsidP="00697C07">
      <w:pPr>
        <w:rPr>
          <w:rFonts w:ascii="Calibri" w:hAnsi="Calibri" w:cs="Calibri"/>
          <w:b/>
          <w:bCs/>
          <w:sz w:val="28"/>
          <w:szCs w:val="28"/>
        </w:rPr>
      </w:pPr>
      <w:r w:rsidRPr="00697C07">
        <w:rPr>
          <w:rFonts w:ascii="Calibri" w:hAnsi="Calibri" w:cs="Calibri"/>
          <w:b/>
          <w:bCs/>
          <w:sz w:val="28"/>
          <w:szCs w:val="28"/>
        </w:rPr>
        <w:t>2. Command Injection</w:t>
      </w:r>
    </w:p>
    <w:p w14:paraId="17BCC6A8" w14:textId="77777777" w:rsidR="00697C07" w:rsidRPr="00697C07" w:rsidRDefault="00697C07" w:rsidP="00697C07">
      <w:pPr>
        <w:numPr>
          <w:ilvl w:val="0"/>
          <w:numId w:val="11"/>
        </w:numPr>
        <w:rPr>
          <w:rFonts w:ascii="Calibri" w:hAnsi="Calibri" w:cs="Calibri"/>
          <w:sz w:val="24"/>
          <w:szCs w:val="24"/>
        </w:rPr>
      </w:pPr>
      <w:r w:rsidRPr="00697C07">
        <w:rPr>
          <w:rFonts w:ascii="Calibri" w:hAnsi="Calibri" w:cs="Calibri"/>
          <w:sz w:val="24"/>
          <w:szCs w:val="24"/>
        </w:rPr>
        <w:t>Navigate to the "Command Injection" section.</w:t>
      </w:r>
    </w:p>
    <w:p w14:paraId="401DDF97" w14:textId="77777777" w:rsidR="00697C07" w:rsidRPr="00697C07" w:rsidRDefault="00697C07" w:rsidP="00697C07">
      <w:pPr>
        <w:numPr>
          <w:ilvl w:val="0"/>
          <w:numId w:val="11"/>
        </w:numPr>
        <w:rPr>
          <w:rFonts w:ascii="Calibri" w:hAnsi="Calibri" w:cs="Calibri"/>
          <w:sz w:val="24"/>
          <w:szCs w:val="24"/>
        </w:rPr>
      </w:pPr>
      <w:r w:rsidRPr="00697C07">
        <w:rPr>
          <w:rFonts w:ascii="Calibri" w:hAnsi="Calibri" w:cs="Calibri"/>
          <w:sz w:val="24"/>
          <w:szCs w:val="24"/>
        </w:rPr>
        <w:t xml:space="preserve">Enter a command injection string </w:t>
      </w:r>
      <w:proofErr w:type="gramStart"/>
      <w:r w:rsidRPr="00697C07">
        <w:rPr>
          <w:rFonts w:ascii="Calibri" w:hAnsi="Calibri" w:cs="Calibri"/>
          <w:sz w:val="24"/>
          <w:szCs w:val="24"/>
        </w:rPr>
        <w:t>like ;</w:t>
      </w:r>
      <w:proofErr w:type="gramEnd"/>
      <w:r w:rsidRPr="00697C07">
        <w:rPr>
          <w:rFonts w:ascii="Calibri" w:hAnsi="Calibri" w:cs="Calibri"/>
          <w:sz w:val="24"/>
          <w:szCs w:val="24"/>
        </w:rPr>
        <w:t xml:space="preserve"> ls or ; cat /etc/passwd in the input field and submit.</w:t>
      </w:r>
    </w:p>
    <w:p w14:paraId="55178569" w14:textId="77777777" w:rsidR="00697C07" w:rsidRPr="00697C07" w:rsidRDefault="00697C07" w:rsidP="00697C07">
      <w:pPr>
        <w:numPr>
          <w:ilvl w:val="0"/>
          <w:numId w:val="11"/>
        </w:numPr>
        <w:rPr>
          <w:rFonts w:ascii="Calibri" w:hAnsi="Calibri" w:cs="Calibri"/>
          <w:sz w:val="24"/>
          <w:szCs w:val="24"/>
        </w:rPr>
      </w:pPr>
      <w:r w:rsidRPr="00697C07">
        <w:rPr>
          <w:rFonts w:ascii="Calibri" w:hAnsi="Calibri" w:cs="Calibri"/>
          <w:sz w:val="24"/>
          <w:szCs w:val="24"/>
        </w:rPr>
        <w:t>Check if the application executes the command and returns the output, demonstrating a successful command injection.</w:t>
      </w:r>
    </w:p>
    <w:p w14:paraId="0265FA05" w14:textId="77777777" w:rsidR="00697C07" w:rsidRPr="00697C07" w:rsidRDefault="00697C07" w:rsidP="00697C07">
      <w:pPr>
        <w:rPr>
          <w:rFonts w:ascii="Calibri" w:hAnsi="Calibri" w:cs="Calibri"/>
          <w:b/>
          <w:bCs/>
          <w:sz w:val="28"/>
          <w:szCs w:val="28"/>
        </w:rPr>
      </w:pPr>
      <w:r w:rsidRPr="00697C07">
        <w:rPr>
          <w:rFonts w:ascii="Calibri" w:hAnsi="Calibri" w:cs="Calibri"/>
          <w:b/>
          <w:bCs/>
          <w:sz w:val="28"/>
          <w:szCs w:val="28"/>
        </w:rPr>
        <w:t>3. Cross-Site Scripting (XSS)</w:t>
      </w:r>
    </w:p>
    <w:p w14:paraId="1D35425F" w14:textId="77777777" w:rsidR="00697C07" w:rsidRPr="00697C07" w:rsidRDefault="00697C07" w:rsidP="00697C07">
      <w:pPr>
        <w:numPr>
          <w:ilvl w:val="0"/>
          <w:numId w:val="12"/>
        </w:numPr>
        <w:rPr>
          <w:rFonts w:ascii="Calibri" w:hAnsi="Calibri" w:cs="Calibri"/>
          <w:sz w:val="24"/>
          <w:szCs w:val="24"/>
        </w:rPr>
      </w:pPr>
      <w:r w:rsidRPr="00697C07">
        <w:rPr>
          <w:rFonts w:ascii="Calibri" w:hAnsi="Calibri" w:cs="Calibri"/>
          <w:sz w:val="24"/>
          <w:szCs w:val="24"/>
        </w:rPr>
        <w:t>Navigate to the "XSS (Reflected)" section.</w:t>
      </w:r>
    </w:p>
    <w:p w14:paraId="1F4004F7" w14:textId="77777777" w:rsidR="00697C07" w:rsidRPr="00697C07" w:rsidRDefault="00697C07" w:rsidP="00697C07">
      <w:pPr>
        <w:numPr>
          <w:ilvl w:val="0"/>
          <w:numId w:val="12"/>
        </w:numPr>
        <w:rPr>
          <w:rFonts w:ascii="Calibri" w:hAnsi="Calibri" w:cs="Calibri"/>
          <w:sz w:val="24"/>
          <w:szCs w:val="24"/>
        </w:rPr>
      </w:pPr>
      <w:r w:rsidRPr="00697C07">
        <w:rPr>
          <w:rFonts w:ascii="Calibri" w:hAnsi="Calibri" w:cs="Calibri"/>
          <w:sz w:val="24"/>
          <w:szCs w:val="24"/>
        </w:rPr>
        <w:t>Enter a typical XSS payload like &lt;script&gt;alert('XSS</w:t>
      </w:r>
      <w:proofErr w:type="gramStart"/>
      <w:r w:rsidRPr="00697C07">
        <w:rPr>
          <w:rFonts w:ascii="Calibri" w:hAnsi="Calibri" w:cs="Calibri"/>
          <w:sz w:val="24"/>
          <w:szCs w:val="24"/>
        </w:rPr>
        <w:t>')&lt;</w:t>
      </w:r>
      <w:proofErr w:type="gramEnd"/>
      <w:r w:rsidRPr="00697C07">
        <w:rPr>
          <w:rFonts w:ascii="Calibri" w:hAnsi="Calibri" w:cs="Calibri"/>
          <w:sz w:val="24"/>
          <w:szCs w:val="24"/>
        </w:rPr>
        <w:t>/script&gt; in the input field and submit.</w:t>
      </w:r>
    </w:p>
    <w:p w14:paraId="760B4906" w14:textId="77777777" w:rsidR="00697C07" w:rsidRPr="00697C07" w:rsidRDefault="00697C07" w:rsidP="00697C07">
      <w:pPr>
        <w:numPr>
          <w:ilvl w:val="0"/>
          <w:numId w:val="12"/>
        </w:numPr>
        <w:rPr>
          <w:rFonts w:ascii="Calibri" w:hAnsi="Calibri" w:cs="Calibri"/>
          <w:sz w:val="24"/>
          <w:szCs w:val="24"/>
        </w:rPr>
      </w:pPr>
      <w:r w:rsidRPr="00697C07">
        <w:rPr>
          <w:rFonts w:ascii="Calibri" w:hAnsi="Calibri" w:cs="Calibri"/>
          <w:sz w:val="24"/>
          <w:szCs w:val="24"/>
        </w:rPr>
        <w:t>If the script executes and displays an alert, it indicates a successful XSS attack.</w:t>
      </w:r>
    </w:p>
    <w:p w14:paraId="29FD6E75" w14:textId="77777777" w:rsidR="00697C07" w:rsidRPr="00697C07" w:rsidRDefault="00697C07" w:rsidP="00697C07">
      <w:pPr>
        <w:rPr>
          <w:rFonts w:ascii="Calibri" w:hAnsi="Calibri" w:cs="Calibri"/>
          <w:b/>
          <w:bCs/>
          <w:sz w:val="28"/>
          <w:szCs w:val="28"/>
        </w:rPr>
      </w:pPr>
      <w:r w:rsidRPr="00697C07">
        <w:rPr>
          <w:rFonts w:ascii="Calibri" w:hAnsi="Calibri" w:cs="Calibri"/>
          <w:b/>
          <w:bCs/>
          <w:sz w:val="28"/>
          <w:szCs w:val="28"/>
        </w:rPr>
        <w:t>Conclusion</w:t>
      </w:r>
    </w:p>
    <w:p w14:paraId="7A833AF8" w14:textId="77777777" w:rsidR="00697C07" w:rsidRPr="00697C07" w:rsidRDefault="00697C07" w:rsidP="00697C07">
      <w:pPr>
        <w:rPr>
          <w:rFonts w:ascii="Calibri" w:hAnsi="Calibri" w:cs="Calibri"/>
          <w:sz w:val="24"/>
          <w:szCs w:val="24"/>
        </w:rPr>
      </w:pPr>
      <w:r w:rsidRPr="00697C07">
        <w:rPr>
          <w:rFonts w:ascii="Calibri" w:hAnsi="Calibri" w:cs="Calibri"/>
          <w:sz w:val="24"/>
          <w:szCs w:val="24"/>
        </w:rPr>
        <w:t xml:space="preserve">Following these steps will help you set up a local Kubernetes cluster using </w:t>
      </w:r>
      <w:proofErr w:type="spellStart"/>
      <w:r w:rsidRPr="00697C07">
        <w:rPr>
          <w:rFonts w:ascii="Calibri" w:hAnsi="Calibri" w:cs="Calibri"/>
          <w:sz w:val="24"/>
          <w:szCs w:val="24"/>
        </w:rPr>
        <w:t>Minikube</w:t>
      </w:r>
      <w:proofErr w:type="spellEnd"/>
      <w:r w:rsidRPr="00697C07">
        <w:rPr>
          <w:rFonts w:ascii="Calibri" w:hAnsi="Calibri" w:cs="Calibri"/>
          <w:sz w:val="24"/>
          <w:szCs w:val="24"/>
        </w:rPr>
        <w:t>, deploy the DVWA application, and demonstrate three common attack vectors. Ensure that you understand the security implications and conduct such activities in a controlled and ethical manner.</w:t>
      </w:r>
    </w:p>
    <w:p w14:paraId="177A2C57" w14:textId="77777777" w:rsidR="00697C07" w:rsidRPr="00697C07" w:rsidRDefault="00697C07" w:rsidP="00697C07">
      <w:pPr>
        <w:rPr>
          <w:rFonts w:ascii="Calibri" w:hAnsi="Calibri" w:cs="Calibri"/>
          <w:vanish/>
          <w:sz w:val="24"/>
          <w:szCs w:val="24"/>
        </w:rPr>
      </w:pPr>
      <w:r w:rsidRPr="00697C07">
        <w:rPr>
          <w:rFonts w:ascii="Calibri" w:hAnsi="Calibri" w:cs="Calibri"/>
          <w:vanish/>
          <w:sz w:val="24"/>
          <w:szCs w:val="24"/>
        </w:rPr>
        <w:t>Top of Form</w:t>
      </w:r>
    </w:p>
    <w:p w14:paraId="4503BCFA" w14:textId="77777777" w:rsidR="00697C07" w:rsidRPr="00697C07" w:rsidRDefault="00697C07" w:rsidP="00697C07">
      <w:pPr>
        <w:rPr>
          <w:rFonts w:ascii="Calibri" w:hAnsi="Calibri" w:cs="Calibri"/>
          <w:vanish/>
          <w:sz w:val="24"/>
          <w:szCs w:val="24"/>
        </w:rPr>
      </w:pPr>
      <w:r w:rsidRPr="00697C07">
        <w:rPr>
          <w:rFonts w:ascii="Calibri" w:hAnsi="Calibri" w:cs="Calibri"/>
          <w:vanish/>
          <w:sz w:val="24"/>
          <w:szCs w:val="24"/>
        </w:rPr>
        <w:t>Bottom of Form</w:t>
      </w:r>
    </w:p>
    <w:p w14:paraId="3B75A594" w14:textId="77777777" w:rsidR="00AE5C5A" w:rsidRPr="00DB6872" w:rsidRDefault="00AE5C5A" w:rsidP="00E04AA4">
      <w:pPr>
        <w:rPr>
          <w:rFonts w:ascii="Calibri" w:hAnsi="Calibri" w:cs="Calibri"/>
          <w:sz w:val="24"/>
          <w:szCs w:val="24"/>
        </w:rPr>
      </w:pPr>
    </w:p>
    <w:p w14:paraId="2B5DE1AE" w14:textId="77777777" w:rsidR="00E04AA4" w:rsidRPr="00E04AA4" w:rsidRDefault="00E04AA4" w:rsidP="00E04AA4">
      <w:pPr>
        <w:rPr>
          <w:rFonts w:ascii="Calibri" w:hAnsi="Calibri" w:cs="Calibri"/>
          <w:sz w:val="24"/>
          <w:szCs w:val="24"/>
        </w:rPr>
      </w:pPr>
    </w:p>
    <w:sectPr w:rsidR="00E04AA4" w:rsidRPr="00E04A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CE0939"/>
    <w:multiLevelType w:val="multilevel"/>
    <w:tmpl w:val="19ECC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8D0D20"/>
    <w:multiLevelType w:val="multilevel"/>
    <w:tmpl w:val="81ECD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3D67EC"/>
    <w:multiLevelType w:val="multilevel"/>
    <w:tmpl w:val="EF7890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Calibri" w:eastAsiaTheme="minorHAnsi" w:hAnsi="Calibri" w:cs="Calibri"/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D24196"/>
    <w:multiLevelType w:val="hybridMultilevel"/>
    <w:tmpl w:val="5428157E"/>
    <w:lvl w:ilvl="0" w:tplc="3D9873E4">
      <w:start w:val="1"/>
      <w:numFmt w:val="decimal"/>
      <w:lvlText w:val="%1."/>
      <w:lvlJc w:val="left"/>
      <w:pPr>
        <w:ind w:left="10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80" w:hanging="360"/>
      </w:pPr>
    </w:lvl>
    <w:lvl w:ilvl="2" w:tplc="4009001B" w:tentative="1">
      <w:start w:val="1"/>
      <w:numFmt w:val="lowerRoman"/>
      <w:lvlText w:val="%3."/>
      <w:lvlJc w:val="right"/>
      <w:pPr>
        <w:ind w:left="2500" w:hanging="180"/>
      </w:pPr>
    </w:lvl>
    <w:lvl w:ilvl="3" w:tplc="4009000F" w:tentative="1">
      <w:start w:val="1"/>
      <w:numFmt w:val="decimal"/>
      <w:lvlText w:val="%4."/>
      <w:lvlJc w:val="left"/>
      <w:pPr>
        <w:ind w:left="3220" w:hanging="360"/>
      </w:pPr>
    </w:lvl>
    <w:lvl w:ilvl="4" w:tplc="40090019" w:tentative="1">
      <w:start w:val="1"/>
      <w:numFmt w:val="lowerLetter"/>
      <w:lvlText w:val="%5."/>
      <w:lvlJc w:val="left"/>
      <w:pPr>
        <w:ind w:left="3940" w:hanging="360"/>
      </w:pPr>
    </w:lvl>
    <w:lvl w:ilvl="5" w:tplc="4009001B" w:tentative="1">
      <w:start w:val="1"/>
      <w:numFmt w:val="lowerRoman"/>
      <w:lvlText w:val="%6."/>
      <w:lvlJc w:val="right"/>
      <w:pPr>
        <w:ind w:left="4660" w:hanging="180"/>
      </w:pPr>
    </w:lvl>
    <w:lvl w:ilvl="6" w:tplc="4009000F" w:tentative="1">
      <w:start w:val="1"/>
      <w:numFmt w:val="decimal"/>
      <w:lvlText w:val="%7."/>
      <w:lvlJc w:val="left"/>
      <w:pPr>
        <w:ind w:left="5380" w:hanging="360"/>
      </w:pPr>
    </w:lvl>
    <w:lvl w:ilvl="7" w:tplc="40090019" w:tentative="1">
      <w:start w:val="1"/>
      <w:numFmt w:val="lowerLetter"/>
      <w:lvlText w:val="%8."/>
      <w:lvlJc w:val="left"/>
      <w:pPr>
        <w:ind w:left="6100" w:hanging="360"/>
      </w:pPr>
    </w:lvl>
    <w:lvl w:ilvl="8" w:tplc="400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4" w15:restartNumberingAfterBreak="0">
    <w:nsid w:val="46450D96"/>
    <w:multiLevelType w:val="multilevel"/>
    <w:tmpl w:val="CCA2E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3727379"/>
    <w:multiLevelType w:val="hybridMultilevel"/>
    <w:tmpl w:val="54B04B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456BB5"/>
    <w:multiLevelType w:val="multilevel"/>
    <w:tmpl w:val="77A2F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8E75F85"/>
    <w:multiLevelType w:val="hybridMultilevel"/>
    <w:tmpl w:val="1B4EEA4C"/>
    <w:lvl w:ilvl="0" w:tplc="E2A44E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89265E9"/>
    <w:multiLevelType w:val="multilevel"/>
    <w:tmpl w:val="C89E0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F4860BD"/>
    <w:multiLevelType w:val="multilevel"/>
    <w:tmpl w:val="FD006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5910014"/>
    <w:multiLevelType w:val="multilevel"/>
    <w:tmpl w:val="53045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9F27AF2"/>
    <w:multiLevelType w:val="hybridMultilevel"/>
    <w:tmpl w:val="107CCBF0"/>
    <w:lvl w:ilvl="0" w:tplc="155CE184">
      <w:start w:val="1"/>
      <w:numFmt w:val="decimal"/>
      <w:lvlText w:val="%1."/>
      <w:lvlJc w:val="left"/>
      <w:pPr>
        <w:ind w:left="10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80" w:hanging="360"/>
      </w:pPr>
    </w:lvl>
    <w:lvl w:ilvl="2" w:tplc="4009001B" w:tentative="1">
      <w:start w:val="1"/>
      <w:numFmt w:val="lowerRoman"/>
      <w:lvlText w:val="%3."/>
      <w:lvlJc w:val="right"/>
      <w:pPr>
        <w:ind w:left="2500" w:hanging="180"/>
      </w:pPr>
    </w:lvl>
    <w:lvl w:ilvl="3" w:tplc="4009000F" w:tentative="1">
      <w:start w:val="1"/>
      <w:numFmt w:val="decimal"/>
      <w:lvlText w:val="%4."/>
      <w:lvlJc w:val="left"/>
      <w:pPr>
        <w:ind w:left="3220" w:hanging="360"/>
      </w:pPr>
    </w:lvl>
    <w:lvl w:ilvl="4" w:tplc="40090019" w:tentative="1">
      <w:start w:val="1"/>
      <w:numFmt w:val="lowerLetter"/>
      <w:lvlText w:val="%5."/>
      <w:lvlJc w:val="left"/>
      <w:pPr>
        <w:ind w:left="3940" w:hanging="360"/>
      </w:pPr>
    </w:lvl>
    <w:lvl w:ilvl="5" w:tplc="4009001B" w:tentative="1">
      <w:start w:val="1"/>
      <w:numFmt w:val="lowerRoman"/>
      <w:lvlText w:val="%6."/>
      <w:lvlJc w:val="right"/>
      <w:pPr>
        <w:ind w:left="4660" w:hanging="180"/>
      </w:pPr>
    </w:lvl>
    <w:lvl w:ilvl="6" w:tplc="4009000F" w:tentative="1">
      <w:start w:val="1"/>
      <w:numFmt w:val="decimal"/>
      <w:lvlText w:val="%7."/>
      <w:lvlJc w:val="left"/>
      <w:pPr>
        <w:ind w:left="5380" w:hanging="360"/>
      </w:pPr>
    </w:lvl>
    <w:lvl w:ilvl="7" w:tplc="40090019" w:tentative="1">
      <w:start w:val="1"/>
      <w:numFmt w:val="lowerLetter"/>
      <w:lvlText w:val="%8."/>
      <w:lvlJc w:val="left"/>
      <w:pPr>
        <w:ind w:left="6100" w:hanging="360"/>
      </w:pPr>
    </w:lvl>
    <w:lvl w:ilvl="8" w:tplc="4009001B" w:tentative="1">
      <w:start w:val="1"/>
      <w:numFmt w:val="lowerRoman"/>
      <w:lvlText w:val="%9."/>
      <w:lvlJc w:val="right"/>
      <w:pPr>
        <w:ind w:left="6820" w:hanging="180"/>
      </w:pPr>
    </w:lvl>
  </w:abstractNum>
  <w:num w:numId="1" w16cid:durableId="724377722">
    <w:abstractNumId w:val="5"/>
  </w:num>
  <w:num w:numId="2" w16cid:durableId="1548227111">
    <w:abstractNumId w:val="4"/>
  </w:num>
  <w:num w:numId="3" w16cid:durableId="749422828">
    <w:abstractNumId w:val="0"/>
  </w:num>
  <w:num w:numId="4" w16cid:durableId="625114710">
    <w:abstractNumId w:val="7"/>
  </w:num>
  <w:num w:numId="5" w16cid:durableId="639381747">
    <w:abstractNumId w:val="3"/>
  </w:num>
  <w:num w:numId="6" w16cid:durableId="1102726258">
    <w:abstractNumId w:val="11"/>
  </w:num>
  <w:num w:numId="7" w16cid:durableId="416948632">
    <w:abstractNumId w:val="2"/>
  </w:num>
  <w:num w:numId="8" w16cid:durableId="2116827914">
    <w:abstractNumId w:val="10"/>
  </w:num>
  <w:num w:numId="9" w16cid:durableId="594753715">
    <w:abstractNumId w:val="1"/>
  </w:num>
  <w:num w:numId="10" w16cid:durableId="96947370">
    <w:abstractNumId w:val="9"/>
  </w:num>
  <w:num w:numId="11" w16cid:durableId="795024237">
    <w:abstractNumId w:val="6"/>
  </w:num>
  <w:num w:numId="12" w16cid:durableId="208668804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50F"/>
    <w:rsid w:val="001F23C4"/>
    <w:rsid w:val="00215D77"/>
    <w:rsid w:val="0034248B"/>
    <w:rsid w:val="003C52C4"/>
    <w:rsid w:val="005861AF"/>
    <w:rsid w:val="00697C07"/>
    <w:rsid w:val="006C41F4"/>
    <w:rsid w:val="007F7B67"/>
    <w:rsid w:val="0091384A"/>
    <w:rsid w:val="009E4FFD"/>
    <w:rsid w:val="00AE5C5A"/>
    <w:rsid w:val="00B33BC0"/>
    <w:rsid w:val="00BD650F"/>
    <w:rsid w:val="00DB6872"/>
    <w:rsid w:val="00DF28F2"/>
    <w:rsid w:val="00E04AA4"/>
    <w:rsid w:val="00E21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C55095"/>
  <w15:chartTrackingRefBased/>
  <w15:docId w15:val="{1B0FD77A-21E8-4F49-A876-69D974EB8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650F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BD650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69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79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45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808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334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1152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7478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8722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2448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05186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27546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47533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30279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873511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247570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401238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738116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211439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850043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745762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83526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97268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821114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293461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243718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811035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371823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330160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502750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44889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413766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735570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17592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20755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62429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848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52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572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872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53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39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383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860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4798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3488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5417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4001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19894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84059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32151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15736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928046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053293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645159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288620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986030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870844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860000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70827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038420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077277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894353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924678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017991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230175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506368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587976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079545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952970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194559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08138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0723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387462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997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41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917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032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92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9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80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80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22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4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02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5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8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9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7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6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9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9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8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87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6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3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5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1490</Words>
  <Characters>8496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Girisekhar Vutukuri</dc:creator>
  <cp:keywords/>
  <dc:description/>
  <cp:lastModifiedBy>Girisekhar Vutukuri</cp:lastModifiedBy>
  <cp:revision>1</cp:revision>
  <dcterms:created xsi:type="dcterms:W3CDTF">2024-07-20T14:57:00Z</dcterms:created>
  <dcterms:modified xsi:type="dcterms:W3CDTF">2024-07-20T14:57:00Z</dcterms:modified>
</cp:coreProperties>
</file>