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b w:val="1"/>
          <w:sz w:val="32"/>
          <w:szCs w:val="32"/>
          <w:u w:val="single"/>
        </w:rPr>
      </w:pPr>
      <w:r w:rsidDel="00000000" w:rsidR="00000000" w:rsidRPr="00000000">
        <w:rPr>
          <w:b w:val="1"/>
          <w:sz w:val="32"/>
          <w:szCs w:val="32"/>
          <w:u w:val="single"/>
          <w:rtl w:val="0"/>
        </w:rPr>
        <w:t xml:space="preserve">Command line injection:-</w:t>
      </w:r>
    </w:p>
    <w:p w:rsidR="00000000" w:rsidDel="00000000" w:rsidP="00000000" w:rsidRDefault="00000000" w:rsidRPr="00000000" w14:paraId="00000002">
      <w:pPr>
        <w:ind w:left="-450" w:right="-630" w:firstLine="0"/>
        <w:rPr>
          <w:highlight w:val="yellow"/>
        </w:rPr>
      </w:pPr>
      <w:r w:rsidDel="00000000" w:rsidR="00000000" w:rsidRPr="00000000">
        <w:rPr>
          <w:highlight w:val="yellow"/>
          <w:rtl w:val="0"/>
        </w:rPr>
        <w:t xml:space="preserve">Command line injection is a type of attack where an attacker manipulates or injects malicious input into a system's command line or shell environment to execute unauthorized commands. This can occur if user input is improperly handled and directly passed to the system's command line interface (CLI) or shell without proper sanitization or validation.</w:t>
      </w:r>
    </w:p>
    <w:p w:rsidR="00000000" w:rsidDel="00000000" w:rsidP="00000000" w:rsidRDefault="00000000" w:rsidRPr="00000000" w14:paraId="00000003">
      <w:pPr>
        <w:ind w:left="-450" w:right="-630" w:firstLine="0"/>
        <w:rPr/>
      </w:pPr>
      <w:r w:rsidDel="00000000" w:rsidR="00000000" w:rsidRPr="00000000">
        <w:rPr>
          <w:rtl w:val="0"/>
        </w:rPr>
      </w:r>
    </w:p>
    <w:p w:rsidR="00000000" w:rsidDel="00000000" w:rsidP="00000000" w:rsidRDefault="00000000" w:rsidRPr="00000000" w14:paraId="00000004">
      <w:pPr>
        <w:ind w:left="-450" w:right="-630" w:firstLine="0"/>
        <w:rPr/>
      </w:pPr>
      <w:r w:rsidDel="00000000" w:rsidR="00000000" w:rsidRPr="00000000">
        <w:rPr>
          <w:rtl w:val="0"/>
        </w:rPr>
      </w:r>
    </w:p>
    <w:p w:rsidR="00000000" w:rsidDel="00000000" w:rsidP="00000000" w:rsidRDefault="00000000" w:rsidRPr="00000000" w14:paraId="00000005">
      <w:pPr>
        <w:ind w:left="-450" w:right="-630" w:firstLine="0"/>
        <w:rPr/>
      </w:pPr>
      <w:r w:rsidDel="00000000" w:rsidR="00000000" w:rsidRPr="00000000">
        <w:rPr/>
        <w:drawing>
          <wp:inline distB="114300" distT="114300" distL="114300" distR="114300">
            <wp:extent cx="5943600" cy="2844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450" w:right="-630" w:firstLine="0"/>
        <w:rPr/>
      </w:pPr>
      <w:r w:rsidDel="00000000" w:rsidR="00000000" w:rsidRPr="00000000">
        <w:rPr/>
        <w:drawing>
          <wp:inline distB="114300" distT="114300" distL="114300" distR="114300">
            <wp:extent cx="5943600" cy="2844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450" w:right="-630" w:firstLine="0"/>
        <w:rPr/>
      </w:pPr>
      <w:r w:rsidDel="00000000" w:rsidR="00000000" w:rsidRPr="00000000">
        <w:rPr/>
        <w:drawing>
          <wp:inline distB="114300" distT="114300" distL="114300" distR="114300">
            <wp:extent cx="5943600" cy="284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450" w:right="-630" w:firstLine="0"/>
        <w:rPr/>
      </w:pPr>
      <w:r w:rsidDel="00000000" w:rsidR="00000000" w:rsidRPr="00000000">
        <w:rPr/>
        <w:drawing>
          <wp:inline distB="114300" distT="114300" distL="114300" distR="114300">
            <wp:extent cx="5943600" cy="2844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450" w:right="-630" w:firstLine="0"/>
        <w:rPr/>
      </w:pPr>
      <w:r w:rsidDel="00000000" w:rsidR="00000000" w:rsidRPr="00000000">
        <w:rPr/>
        <w:drawing>
          <wp:inline distB="114300" distT="114300" distL="114300" distR="114300">
            <wp:extent cx="5943600" cy="2844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