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tbl>
      <w:tblPr>
        <w:tblStyle w:val="91"/>
        <w:tblW w:w="10080" w:type="dxa"/>
        <w:tblInd w:w="0" w:type="dxa"/>
        <w:tblLayout w:type="fixed"/>
        <w:tblCellMar>
          <w:top w:w="0" w:type="dxa"/>
          <w:left w:w="108" w:type="dxa"/>
          <w:bottom w:w="0" w:type="dxa"/>
          <w:right w:w="108" w:type="dxa"/>
        </w:tblCellMar>
      </w:tblPr>
      <w:tblGrid>
        <w:gridCol w:w="7610"/>
        <w:gridCol w:w="2470"/>
      </w:tblGrid>
      <w:tr>
        <w:tblPrEx>
          <w:tblLayout w:type="fixed"/>
          <w:tblCellMar>
            <w:top w:w="0" w:type="dxa"/>
            <w:left w:w="108" w:type="dxa"/>
            <w:bottom w:w="0" w:type="dxa"/>
            <w:right w:w="108" w:type="dxa"/>
          </w:tblCellMar>
        </w:tblPrEx>
        <w:trPr>
          <w:trHeight w:val="1091" w:hRule="atLeast"/>
        </w:trPr>
        <w:tc>
          <w:tcPr>
            <w:tcW w:w="7610" w:type="dxa"/>
            <w:shd w:val="clear" w:color="auto" w:fill="auto"/>
          </w:tcPr>
          <w:p>
            <w:pPr>
              <w:jc w:val="both"/>
              <w:rPr>
                <w:rFonts w:ascii="Verdana" w:hAnsi="Verdana"/>
                <w:b/>
                <w:szCs w:val="20"/>
                <w:lang w:val="en-GB"/>
              </w:rPr>
            </w:pPr>
            <w:r>
              <w:rPr>
                <w:rFonts w:ascii="Verdana" w:hAnsi="Verdana"/>
                <w:b/>
                <w:szCs w:val="20"/>
                <w:lang w:val="en-GB"/>
              </w:rPr>
              <w:t>Rajani</w:t>
            </w:r>
            <w:r>
              <w:rPr>
                <w:rFonts w:ascii="Verdana" w:hAnsi="Verdana"/>
                <w:b/>
                <w:szCs w:val="20"/>
              </w:rPr>
              <w:t xml:space="preserve"> Kumar </w:t>
            </w:r>
            <w:r>
              <w:rPr>
                <w:rFonts w:ascii="Verdana" w:hAnsi="Verdana"/>
                <w:b/>
                <w:szCs w:val="20"/>
                <w:lang w:val="en-GB"/>
              </w:rPr>
              <w:t>Vulimiri</w:t>
            </w:r>
          </w:p>
          <w:p>
            <w:pPr>
              <w:jc w:val="both"/>
              <w:rPr>
                <w:rFonts w:ascii="Verdana" w:hAnsi="Verdana"/>
                <w:szCs w:val="20"/>
                <w:lang w:val="en-GB"/>
              </w:rPr>
            </w:pPr>
            <w:r>
              <w:rPr>
                <w:rFonts w:ascii="Verdana" w:hAnsi="Verdana"/>
                <w:b/>
                <w:szCs w:val="20"/>
              </w:rPr>
              <w:t>Mobile:</w:t>
            </w:r>
            <w:r>
              <w:rPr>
                <w:rFonts w:ascii="Verdana" w:hAnsi="Verdana"/>
                <w:szCs w:val="20"/>
              </w:rPr>
              <w:t xml:space="preserve"> </w:t>
            </w:r>
            <w:r>
              <w:rPr>
                <w:rFonts w:ascii="Verdana" w:hAnsi="Verdana"/>
                <w:b/>
                <w:bCs/>
                <w:szCs w:val="20"/>
              </w:rPr>
              <w:t>+91-99</w:t>
            </w:r>
            <w:r>
              <w:rPr>
                <w:rFonts w:ascii="Verdana" w:hAnsi="Verdana"/>
                <w:b/>
                <w:bCs/>
                <w:szCs w:val="20"/>
                <w:lang w:val="en-GB"/>
              </w:rPr>
              <w:t>49902858</w:t>
            </w:r>
          </w:p>
          <w:p>
            <w:pPr>
              <w:jc w:val="both"/>
              <w:rPr>
                <w:rFonts w:ascii="Verdana" w:hAnsi="Verdana"/>
                <w:szCs w:val="20"/>
              </w:rPr>
            </w:pPr>
            <w:r>
              <w:rPr>
                <w:rFonts w:ascii="Verdana" w:hAnsi="Verdana"/>
                <w:b/>
                <w:szCs w:val="20"/>
              </w:rPr>
              <w:t>Email:</w:t>
            </w:r>
            <w:r>
              <w:rPr>
                <w:rFonts w:ascii="Verdana" w:hAnsi="Verdana"/>
                <w:szCs w:val="20"/>
              </w:rPr>
              <w:t xml:space="preserve">  </w:t>
            </w:r>
            <w:r>
              <w:fldChar w:fldCharType="begin"/>
            </w:r>
            <w:r>
              <w:instrText xml:space="preserve"> HYPERLINK "mailto:kpenumuru@nisum.com" </w:instrText>
            </w:r>
            <w:r>
              <w:fldChar w:fldCharType="separate"/>
            </w:r>
            <w:r>
              <w:rPr>
                <w:rStyle w:val="90"/>
                <w:rFonts w:ascii="Verdana" w:hAnsi="Verdana"/>
                <w:szCs w:val="20"/>
              </w:rPr>
              <w:t>r</w:t>
            </w:r>
            <w:r>
              <w:rPr>
                <w:rStyle w:val="90"/>
                <w:rFonts w:ascii="Verdana" w:hAnsi="Verdana"/>
                <w:szCs w:val="20"/>
                <w:lang w:val="en-GB"/>
              </w:rPr>
              <w:t>vulimiri</w:t>
            </w:r>
            <w:r>
              <w:rPr>
                <w:rStyle w:val="90"/>
                <w:rFonts w:ascii="Verdana" w:hAnsi="Verdana"/>
                <w:szCs w:val="20"/>
              </w:rPr>
              <w:t>@nisum.com</w:t>
            </w:r>
            <w:r>
              <w:rPr>
                <w:rStyle w:val="90"/>
                <w:rFonts w:ascii="Verdana" w:hAnsi="Verdana"/>
                <w:szCs w:val="20"/>
              </w:rPr>
              <w:fldChar w:fldCharType="end"/>
            </w:r>
            <w:r>
              <w:rPr>
                <w:rFonts w:ascii="Verdana" w:hAnsi="Verdana"/>
                <w:szCs w:val="20"/>
              </w:rPr>
              <w:t xml:space="preserve"> </w:t>
            </w:r>
          </w:p>
          <w:p>
            <w:pPr>
              <w:jc w:val="both"/>
              <w:rPr>
                <w:rFonts w:ascii="Verdana" w:hAnsi="Verdana"/>
                <w:sz w:val="17"/>
                <w:szCs w:val="17"/>
              </w:rPr>
            </w:pPr>
          </w:p>
        </w:tc>
        <w:tc>
          <w:tcPr>
            <w:tcW w:w="2470" w:type="dxa"/>
            <w:shd w:val="clear" w:color="auto" w:fill="auto"/>
          </w:tcPr>
          <w:p>
            <w:pPr>
              <w:jc w:val="both"/>
              <w:rPr>
                <w:rFonts w:ascii="Verdana" w:hAnsi="Verdana"/>
                <w:sz w:val="17"/>
                <w:szCs w:val="17"/>
              </w:rPr>
            </w:pPr>
          </w:p>
        </w:tc>
      </w:tr>
    </w:tbl>
    <w:p>
      <w:pPr>
        <w:pBdr>
          <w:bottom w:val="single" w:color="auto" w:sz="6" w:space="1"/>
        </w:pBdr>
        <w:autoSpaceDE w:val="0"/>
        <w:autoSpaceDN w:val="0"/>
        <w:adjustRightInd w:val="0"/>
        <w:spacing w:line="240" w:lineRule="auto"/>
        <w:jc w:val="both"/>
        <w:rPr>
          <w:rFonts w:ascii="TrebuchetMS" w:hAnsi="TrebuchetMS" w:cs="TrebuchetMS"/>
          <w:color w:val="49ACD3"/>
          <w:sz w:val="28"/>
          <w:szCs w:val="28"/>
        </w:rPr>
      </w:pPr>
    </w:p>
    <w:p>
      <w:pPr>
        <w:pBdr>
          <w:bottom w:val="single" w:color="auto" w:sz="6" w:space="1"/>
        </w:pBdr>
        <w:autoSpaceDE w:val="0"/>
        <w:autoSpaceDN w:val="0"/>
        <w:adjustRightInd w:val="0"/>
        <w:spacing w:line="240" w:lineRule="auto"/>
        <w:jc w:val="both"/>
        <w:rPr>
          <w:rFonts w:ascii="TrebuchetMS" w:hAnsi="TrebuchetMS" w:cs="TrebuchetMS"/>
          <w:color w:val="49ACD3"/>
          <w:sz w:val="28"/>
          <w:szCs w:val="28"/>
        </w:rPr>
      </w:pPr>
      <w:r>
        <w:rPr>
          <w:rFonts w:ascii="TrebuchetMS" w:hAnsi="TrebuchetMS" w:cs="TrebuchetMS"/>
          <w:color w:val="49ACD3"/>
          <w:sz w:val="28"/>
          <w:szCs w:val="28"/>
        </w:rPr>
        <w:t>Professional Summary</w:t>
      </w:r>
    </w:p>
    <w:p>
      <w:pPr>
        <w:shd w:val="clear" w:color="auto" w:fill="FFFFFF"/>
        <w:spacing w:line="240" w:lineRule="auto"/>
        <w:jc w:val="both"/>
        <w:rPr>
          <w:rFonts w:eastAsia="Times New Roman" w:cs="Times New Roman"/>
          <w:color w:val="333333"/>
          <w:sz w:val="22"/>
        </w:rPr>
      </w:pPr>
    </w:p>
    <w:p>
      <w:pPr>
        <w:widowControl w:val="0"/>
        <w:autoSpaceDE w:val="0"/>
        <w:autoSpaceDN w:val="0"/>
        <w:adjustRightInd w:val="0"/>
        <w:spacing w:after="100" w:afterAutospacing="1" w:line="240" w:lineRule="auto"/>
        <w:jc w:val="both"/>
        <w:rPr>
          <w:rFonts w:eastAsia="Times New Roman" w:cs="Times New Roman"/>
          <w:color w:val="333333"/>
          <w:sz w:val="22"/>
        </w:rPr>
      </w:pPr>
      <w:r>
        <w:rPr>
          <w:rFonts w:eastAsia="Times New Roman" w:cs="Times New Roman"/>
          <w:color w:val="333333"/>
          <w:sz w:val="22"/>
        </w:rPr>
        <w:t>Solutions-driven professional offering around 10 years of experience spanning a full range of .Net technologies delivering .Net based Enterprise Applications solutions.</w:t>
      </w:r>
    </w:p>
    <w:p>
      <w:pPr>
        <w:shd w:val="clear" w:color="auto" w:fill="FFFFFF"/>
        <w:spacing w:line="240" w:lineRule="auto"/>
        <w:ind w:left="480"/>
        <w:jc w:val="both"/>
        <w:rPr>
          <w:rFonts w:eastAsia="Times New Roman" w:cs="Times New Roman"/>
          <w:color w:val="333333"/>
          <w:sz w:val="22"/>
        </w:rPr>
      </w:pPr>
    </w:p>
    <w:p>
      <w:pPr>
        <w:pBdr>
          <w:bottom w:val="single" w:color="auto" w:sz="6" w:space="1"/>
        </w:pBdr>
        <w:autoSpaceDE w:val="0"/>
        <w:autoSpaceDN w:val="0"/>
        <w:adjustRightInd w:val="0"/>
        <w:spacing w:line="240" w:lineRule="auto"/>
        <w:jc w:val="both"/>
        <w:rPr>
          <w:rFonts w:ascii="TrebuchetMS" w:hAnsi="TrebuchetMS" w:cs="TrebuchetMS" w:eastAsiaTheme="minorHAnsi"/>
          <w:color w:val="49ACD3"/>
          <w:sz w:val="28"/>
          <w:szCs w:val="28"/>
        </w:rPr>
      </w:pPr>
      <w:r>
        <w:rPr>
          <w:rFonts w:ascii="TrebuchetMS" w:hAnsi="TrebuchetMS" w:cs="TrebuchetMS"/>
          <w:color w:val="49ACD3"/>
          <w:sz w:val="28"/>
          <w:szCs w:val="28"/>
        </w:rPr>
        <w:t>Technical Skills</w:t>
      </w:r>
    </w:p>
    <w:p>
      <w:pPr>
        <w:shd w:val="clear" w:color="auto" w:fill="FFFFFF"/>
        <w:spacing w:line="240" w:lineRule="auto"/>
        <w:jc w:val="both"/>
        <w:rPr>
          <w:rFonts w:eastAsia="Times New Roman" w:cs="Times New Roman"/>
          <w:color w:val="333333"/>
          <w:sz w:val="22"/>
        </w:rPr>
      </w:pPr>
    </w:p>
    <w:p>
      <w:pPr>
        <w:pStyle w:val="127"/>
        <w:numPr>
          <w:ilvl w:val="0"/>
          <w:numId w:val="12"/>
        </w:numPr>
        <w:jc w:val="both"/>
        <w:rPr>
          <w:rFonts w:eastAsia="Times New Roman" w:cs="Times New Roman"/>
          <w:color w:val="333333"/>
          <w:sz w:val="22"/>
        </w:rPr>
      </w:pPr>
      <w:r>
        <w:rPr>
          <w:rFonts w:eastAsia="Times New Roman" w:cs="Times New Roman"/>
          <w:color w:val="333333"/>
          <w:sz w:val="22"/>
        </w:rPr>
        <w:t>Programming Languages:</w:t>
      </w:r>
      <w:r>
        <w:rPr>
          <w:rFonts w:eastAsia="Times New Roman" w:cs="Times New Roman"/>
          <w:color w:val="333333"/>
          <w:sz w:val="22"/>
        </w:rPr>
        <w:tab/>
      </w:r>
      <w:r>
        <w:rPr>
          <w:rFonts w:eastAsia="Times New Roman" w:cs="Times New Roman"/>
          <w:color w:val="333333"/>
          <w:sz w:val="22"/>
        </w:rPr>
        <w:t>C#, VB.NET, ADO.NET</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Web Development: </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ASP.Net MVC (4,5), ASP.NET 4.0, LINQ, WCF 4.0, ASP, XML Web Service, AJAX</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Scripting Languages:     </w:t>
      </w:r>
      <w:r>
        <w:rPr>
          <w:rFonts w:eastAsia="Times New Roman" w:cs="Times New Roman"/>
          <w:color w:val="333333"/>
          <w:sz w:val="22"/>
        </w:rPr>
        <w:tab/>
      </w:r>
      <w:r>
        <w:rPr>
          <w:rFonts w:eastAsia="Times New Roman" w:cs="Times New Roman"/>
          <w:color w:val="333333"/>
          <w:sz w:val="22"/>
        </w:rPr>
        <w:t>JavaScript (jQuery), HTML, CSS</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Databases:    </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SQL Server 2008/2012</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Third Party Suites:    </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Telerik &amp; KendoUI</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IDE:   </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Visual Basic 6.0, Visual Studio</w:t>
      </w:r>
    </w:p>
    <w:p>
      <w:pPr>
        <w:pStyle w:val="127"/>
        <w:numPr>
          <w:ilvl w:val="0"/>
          <w:numId w:val="12"/>
        </w:numPr>
        <w:jc w:val="both"/>
        <w:rPr>
          <w:rFonts w:eastAsia="Times New Roman" w:cs="Times New Roman"/>
          <w:color w:val="333333"/>
          <w:sz w:val="22"/>
        </w:rPr>
      </w:pPr>
      <w:r>
        <w:rPr>
          <w:rFonts w:eastAsia="Times New Roman" w:cs="Times New Roman"/>
          <w:color w:val="333333"/>
          <w:sz w:val="22"/>
        </w:rPr>
        <w:t>Source Control:</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TFS</w:t>
      </w:r>
      <w:r>
        <w:rPr>
          <w:rFonts w:eastAsia="Times New Roman" w:cs="Times New Roman"/>
          <w:color w:val="333333"/>
          <w:sz w:val="22"/>
        </w:rPr>
        <w:tab/>
      </w:r>
    </w:p>
    <w:p>
      <w:pPr>
        <w:pStyle w:val="127"/>
        <w:numPr>
          <w:ilvl w:val="0"/>
          <w:numId w:val="12"/>
        </w:numPr>
        <w:jc w:val="both"/>
        <w:rPr>
          <w:rFonts w:eastAsia="Times New Roman" w:cs="Times New Roman"/>
          <w:color w:val="333333"/>
          <w:sz w:val="22"/>
        </w:rPr>
      </w:pPr>
      <w:r>
        <w:rPr>
          <w:rFonts w:eastAsia="Times New Roman" w:cs="Times New Roman"/>
          <w:color w:val="333333"/>
          <w:sz w:val="22"/>
        </w:rPr>
        <w:t>Cloud Platforms:</w:t>
      </w:r>
      <w:r>
        <w:rPr>
          <w:rFonts w:eastAsia="Times New Roman" w:cs="Times New Roman"/>
          <w:color w:val="333333"/>
          <w:sz w:val="22"/>
        </w:rPr>
        <w:tab/>
      </w:r>
      <w:r>
        <w:rPr>
          <w:rFonts w:eastAsia="Times New Roman" w:cs="Times New Roman"/>
          <w:color w:val="333333"/>
          <w:sz w:val="22"/>
        </w:rPr>
        <w:tab/>
      </w:r>
      <w:r>
        <w:rPr>
          <w:rFonts w:eastAsia="Times New Roman" w:cs="Times New Roman"/>
          <w:color w:val="333333"/>
          <w:sz w:val="22"/>
        </w:rPr>
        <w:t>Microsoft Azure Stack (SQL, App Service Environment, Redis Cache, Search, Deployment Slots, PowerShell, Application Insights, Azure Function Apps)</w:t>
      </w:r>
    </w:p>
    <w:p>
      <w:pPr>
        <w:pStyle w:val="127"/>
        <w:jc w:val="both"/>
        <w:rPr>
          <w:rFonts w:eastAsia="Times New Roman" w:cs="Times New Roman"/>
          <w:color w:val="333333"/>
          <w:sz w:val="22"/>
        </w:rPr>
      </w:pPr>
    </w:p>
    <w:p>
      <w:pPr>
        <w:pBdr>
          <w:bottom w:val="single" w:color="auto" w:sz="6" w:space="1"/>
        </w:pBdr>
        <w:autoSpaceDE w:val="0"/>
        <w:autoSpaceDN w:val="0"/>
        <w:adjustRightInd w:val="0"/>
        <w:spacing w:line="240" w:lineRule="auto"/>
        <w:jc w:val="both"/>
        <w:rPr>
          <w:rFonts w:ascii="TrebuchetMS" w:hAnsi="TrebuchetMS" w:cs="TrebuchetMS" w:eastAsiaTheme="minorHAnsi"/>
          <w:color w:val="49ACD3"/>
          <w:sz w:val="28"/>
          <w:szCs w:val="28"/>
        </w:rPr>
      </w:pPr>
      <w:r>
        <w:rPr>
          <w:rFonts w:ascii="TrebuchetMS" w:hAnsi="TrebuchetMS" w:cs="TrebuchetMS"/>
          <w:color w:val="49ACD3"/>
          <w:sz w:val="28"/>
          <w:szCs w:val="28"/>
        </w:rPr>
        <w:t>Experience</w:t>
      </w:r>
    </w:p>
    <w:p>
      <w:pPr>
        <w:jc w:val="both"/>
        <w:rPr>
          <w:rFonts w:eastAsia="Times New Roman" w:cs="Times New Roman"/>
          <w:color w:val="333333"/>
          <w:sz w:val="22"/>
        </w:rPr>
      </w:pPr>
    </w:p>
    <w:p>
      <w:pPr>
        <w:pStyle w:val="127"/>
        <w:numPr>
          <w:ilvl w:val="0"/>
          <w:numId w:val="12"/>
        </w:numPr>
        <w:jc w:val="both"/>
        <w:rPr>
          <w:rFonts w:ascii="Verdana" w:hAnsi="Verdana"/>
          <w:szCs w:val="20"/>
        </w:rPr>
      </w:pPr>
      <w:r>
        <w:rPr>
          <w:rFonts w:eastAsia="Times New Roman" w:cs="Times New Roman"/>
          <w:color w:val="333333"/>
          <w:sz w:val="22"/>
        </w:rPr>
        <w:t>Currently working as Principle Software Engineer for Nisum Consulting Pvt. Ltd, Hyderabad.</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Worked as a Sr. Software Engineer for </w:t>
      </w:r>
      <w:r>
        <w:rPr>
          <w:rFonts w:eastAsia="Times New Roman" w:cs="Times New Roman"/>
          <w:color w:val="333333"/>
          <w:sz w:val="22"/>
          <w:lang w:val="en-GB"/>
        </w:rPr>
        <w:t>Launchship Technologies</w:t>
      </w:r>
      <w:r>
        <w:rPr>
          <w:rFonts w:eastAsia="Times New Roman" w:cs="Times New Roman"/>
          <w:color w:val="333333"/>
          <w:sz w:val="22"/>
        </w:rPr>
        <w:t xml:space="preserve"> Pvt. Ltd, Hyderabad from </w:t>
      </w:r>
      <w:r>
        <w:rPr>
          <w:rFonts w:eastAsia="Times New Roman" w:cs="Times New Roman"/>
          <w:color w:val="333333"/>
          <w:sz w:val="22"/>
          <w:lang w:val="en-GB"/>
        </w:rPr>
        <w:t xml:space="preserve">Sept </w:t>
      </w:r>
      <w:r>
        <w:rPr>
          <w:rFonts w:eastAsia="Times New Roman" w:cs="Times New Roman"/>
          <w:color w:val="333333"/>
          <w:sz w:val="22"/>
        </w:rPr>
        <w:t>201</w:t>
      </w:r>
      <w:r>
        <w:rPr>
          <w:rFonts w:eastAsia="Times New Roman" w:cs="Times New Roman"/>
          <w:color w:val="333333"/>
          <w:sz w:val="22"/>
          <w:lang w:val="en-GB"/>
        </w:rPr>
        <w:t>7</w:t>
      </w:r>
      <w:r>
        <w:rPr>
          <w:rFonts w:eastAsia="Times New Roman" w:cs="Times New Roman"/>
          <w:color w:val="333333"/>
          <w:sz w:val="22"/>
        </w:rPr>
        <w:t xml:space="preserve"> to </w:t>
      </w:r>
      <w:r>
        <w:rPr>
          <w:rFonts w:eastAsia="Times New Roman" w:cs="Times New Roman"/>
          <w:color w:val="333333"/>
          <w:sz w:val="22"/>
          <w:lang w:val="en-GB"/>
        </w:rPr>
        <w:t>Oct</w:t>
      </w:r>
      <w:r>
        <w:rPr>
          <w:rFonts w:eastAsia="Times New Roman" w:cs="Times New Roman"/>
          <w:color w:val="333333"/>
          <w:sz w:val="22"/>
        </w:rPr>
        <w:t xml:space="preserve"> 201</w:t>
      </w:r>
      <w:r>
        <w:rPr>
          <w:rFonts w:eastAsia="Times New Roman" w:cs="Times New Roman"/>
          <w:color w:val="333333"/>
          <w:sz w:val="22"/>
          <w:lang w:val="en-GB"/>
        </w:rPr>
        <w:t>8</w:t>
      </w:r>
      <w:r>
        <w:rPr>
          <w:rFonts w:eastAsia="Times New Roman" w:cs="Times New Roman"/>
          <w:color w:val="333333"/>
          <w:sz w:val="22"/>
        </w:rPr>
        <w:t>.</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Worked as a </w:t>
      </w:r>
      <w:r>
        <w:rPr>
          <w:rFonts w:eastAsia="Times New Roman" w:cs="Times New Roman"/>
          <w:color w:val="333333"/>
          <w:sz w:val="22"/>
          <w:lang w:val="en-GB"/>
        </w:rPr>
        <w:t xml:space="preserve">Sr. </w:t>
      </w:r>
      <w:r>
        <w:rPr>
          <w:rFonts w:eastAsia="Times New Roman" w:cs="Times New Roman"/>
          <w:color w:val="333333"/>
          <w:sz w:val="22"/>
        </w:rPr>
        <w:t xml:space="preserve">Software Developer for </w:t>
      </w:r>
      <w:r>
        <w:rPr>
          <w:rFonts w:eastAsia="Times New Roman" w:cs="Times New Roman"/>
          <w:color w:val="333333"/>
          <w:sz w:val="22"/>
          <w:lang w:val="en-GB"/>
        </w:rPr>
        <w:t>Tech Mahindra</w:t>
      </w:r>
      <w:r>
        <w:rPr>
          <w:rFonts w:eastAsia="Times New Roman" w:cs="Times New Roman"/>
          <w:color w:val="333333"/>
          <w:sz w:val="22"/>
        </w:rPr>
        <w:t xml:space="preserve">, Hyderabad from </w:t>
      </w:r>
      <w:r>
        <w:rPr>
          <w:rFonts w:eastAsia="Times New Roman" w:cs="Times New Roman"/>
          <w:color w:val="333333"/>
          <w:sz w:val="22"/>
          <w:lang w:val="en-GB"/>
        </w:rPr>
        <w:t xml:space="preserve">Oct </w:t>
      </w:r>
      <w:r>
        <w:rPr>
          <w:rFonts w:eastAsia="Times New Roman" w:cs="Times New Roman"/>
          <w:color w:val="333333"/>
          <w:sz w:val="22"/>
        </w:rPr>
        <w:t>20</w:t>
      </w:r>
      <w:r>
        <w:rPr>
          <w:rFonts w:eastAsia="Times New Roman" w:cs="Times New Roman"/>
          <w:color w:val="333333"/>
          <w:sz w:val="22"/>
          <w:lang w:val="en-GB"/>
        </w:rPr>
        <w:t>14</w:t>
      </w:r>
      <w:r>
        <w:rPr>
          <w:rFonts w:eastAsia="Times New Roman" w:cs="Times New Roman"/>
          <w:color w:val="333333"/>
          <w:sz w:val="22"/>
        </w:rPr>
        <w:t xml:space="preserve"> to </w:t>
      </w:r>
      <w:r>
        <w:rPr>
          <w:rFonts w:eastAsia="Times New Roman" w:cs="Times New Roman"/>
          <w:color w:val="333333"/>
          <w:sz w:val="22"/>
          <w:lang w:val="en-GB"/>
        </w:rPr>
        <w:t>Sep</w:t>
      </w:r>
      <w:r>
        <w:rPr>
          <w:rFonts w:eastAsia="Times New Roman" w:cs="Times New Roman"/>
          <w:color w:val="333333"/>
          <w:sz w:val="22"/>
        </w:rPr>
        <w:t xml:space="preserve"> 201</w:t>
      </w:r>
      <w:r>
        <w:rPr>
          <w:rFonts w:eastAsia="Times New Roman" w:cs="Times New Roman"/>
          <w:color w:val="333333"/>
          <w:sz w:val="22"/>
          <w:lang w:val="en-GB"/>
        </w:rPr>
        <w:t>7</w:t>
      </w:r>
      <w:r>
        <w:rPr>
          <w:rFonts w:eastAsia="Times New Roman" w:cs="Times New Roman"/>
          <w:color w:val="333333"/>
          <w:sz w:val="22"/>
        </w:rPr>
        <w:t>.</w:t>
      </w:r>
    </w:p>
    <w:p>
      <w:pPr>
        <w:pStyle w:val="127"/>
        <w:numPr>
          <w:ilvl w:val="0"/>
          <w:numId w:val="12"/>
        </w:numPr>
        <w:jc w:val="both"/>
        <w:rPr>
          <w:rFonts w:eastAsia="Times New Roman" w:cs="Times New Roman"/>
          <w:color w:val="333333"/>
          <w:sz w:val="22"/>
        </w:rPr>
      </w:pPr>
      <w:r>
        <w:rPr>
          <w:rFonts w:eastAsia="Times New Roman" w:cs="Times New Roman"/>
          <w:color w:val="333333"/>
          <w:sz w:val="22"/>
        </w:rPr>
        <w:t xml:space="preserve">Worked as a Software Developer for </w:t>
      </w:r>
      <w:r>
        <w:rPr>
          <w:rFonts w:eastAsia="Times New Roman" w:cs="Times New Roman"/>
          <w:color w:val="333333"/>
          <w:sz w:val="22"/>
          <w:lang w:val="en-GB"/>
        </w:rPr>
        <w:t xml:space="preserve">eSoft Consulting </w:t>
      </w:r>
      <w:r>
        <w:rPr>
          <w:rFonts w:eastAsia="Times New Roman" w:cs="Times New Roman"/>
          <w:color w:val="333333"/>
          <w:sz w:val="22"/>
        </w:rPr>
        <w:t xml:space="preserve">Ltd, Hyderabad from </w:t>
      </w:r>
      <w:r>
        <w:rPr>
          <w:rFonts w:eastAsia="Times New Roman" w:cs="Times New Roman"/>
          <w:color w:val="333333"/>
          <w:sz w:val="22"/>
          <w:lang w:val="en-GB"/>
        </w:rPr>
        <w:t xml:space="preserve">Apr </w:t>
      </w:r>
      <w:r>
        <w:rPr>
          <w:rFonts w:eastAsia="Times New Roman" w:cs="Times New Roman"/>
          <w:color w:val="333333"/>
          <w:sz w:val="22"/>
        </w:rPr>
        <w:t>200</w:t>
      </w:r>
      <w:r>
        <w:rPr>
          <w:rFonts w:eastAsia="Times New Roman" w:cs="Times New Roman"/>
          <w:color w:val="333333"/>
          <w:sz w:val="22"/>
          <w:lang w:val="en-GB"/>
        </w:rPr>
        <w:t xml:space="preserve">8 </w:t>
      </w:r>
      <w:r>
        <w:rPr>
          <w:rFonts w:eastAsia="Times New Roman" w:cs="Times New Roman"/>
          <w:color w:val="333333"/>
          <w:sz w:val="22"/>
        </w:rPr>
        <w:t xml:space="preserve"> to </w:t>
      </w:r>
      <w:r>
        <w:rPr>
          <w:rFonts w:eastAsia="Times New Roman" w:cs="Times New Roman"/>
          <w:color w:val="333333"/>
          <w:sz w:val="22"/>
          <w:lang w:val="en-GB"/>
        </w:rPr>
        <w:t xml:space="preserve">Oct </w:t>
      </w:r>
      <w:r>
        <w:rPr>
          <w:rFonts w:eastAsia="Times New Roman" w:cs="Times New Roman"/>
          <w:color w:val="333333"/>
          <w:sz w:val="22"/>
        </w:rPr>
        <w:t>20</w:t>
      </w:r>
      <w:r>
        <w:rPr>
          <w:rFonts w:eastAsia="Times New Roman" w:cs="Times New Roman"/>
          <w:color w:val="333333"/>
          <w:sz w:val="22"/>
          <w:lang w:val="en-GB"/>
        </w:rPr>
        <w:t>14</w:t>
      </w:r>
      <w:r>
        <w:rPr>
          <w:rFonts w:eastAsia="Times New Roman" w:cs="Times New Roman"/>
          <w:color w:val="333333"/>
          <w:sz w:val="22"/>
        </w:rPr>
        <w:t>.</w:t>
      </w:r>
      <w:bookmarkStart w:id="0" w:name="_GoBack"/>
      <w:bookmarkEnd w:id="0"/>
    </w:p>
    <w:p>
      <w:pPr>
        <w:jc w:val="both"/>
        <w:rPr>
          <w:rFonts w:eastAsia="Times New Roman" w:cs="Times New Roman"/>
          <w:color w:val="333333"/>
          <w:sz w:val="22"/>
        </w:rPr>
      </w:pPr>
    </w:p>
    <w:p>
      <w:pPr>
        <w:spacing w:line="240" w:lineRule="auto"/>
        <w:rPr>
          <w:rFonts w:ascii="TrebuchetMS" w:hAnsi="TrebuchetMS" w:cs="TrebuchetMS"/>
          <w:color w:val="49ACD3"/>
          <w:sz w:val="28"/>
          <w:szCs w:val="28"/>
        </w:rPr>
      </w:pPr>
      <w:r>
        <w:rPr>
          <w:rFonts w:ascii="TrebuchetMS" w:hAnsi="TrebuchetMS" w:cs="TrebuchetMS"/>
          <w:color w:val="49ACD3"/>
          <w:sz w:val="28"/>
          <w:szCs w:val="28"/>
        </w:rPr>
        <w:br w:type="page"/>
      </w:r>
    </w:p>
    <w:p>
      <w:pPr>
        <w:pBdr>
          <w:bottom w:val="single" w:color="auto" w:sz="6" w:space="1"/>
        </w:pBdr>
        <w:autoSpaceDE w:val="0"/>
        <w:autoSpaceDN w:val="0"/>
        <w:adjustRightInd w:val="0"/>
        <w:spacing w:line="240" w:lineRule="auto"/>
        <w:jc w:val="both"/>
        <w:rPr>
          <w:rFonts w:ascii="TrebuchetMS" w:hAnsi="TrebuchetMS" w:cs="TrebuchetMS"/>
          <w:color w:val="49ACD3"/>
          <w:sz w:val="28"/>
          <w:szCs w:val="28"/>
        </w:rPr>
      </w:pPr>
      <w:r>
        <w:rPr>
          <w:rFonts w:ascii="TrebuchetMS" w:hAnsi="TrebuchetMS" w:cs="TrebuchetMS"/>
          <w:color w:val="49ACD3"/>
          <w:sz w:val="28"/>
          <w:szCs w:val="28"/>
        </w:rPr>
        <w:t>Professional Experience</w:t>
      </w:r>
    </w:p>
    <w:tbl>
      <w:tblPr>
        <w:tblStyle w:val="92"/>
        <w:tblW w:w="10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86"/>
        <w:gridCol w:w="24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heme="minorHAnsi"/>
              </w:rPr>
            </w:pPr>
            <w:r>
              <w:rPr>
                <w:rFonts w:eastAsiaTheme="minorEastAsia"/>
              </w:rPr>
              <w:br w:type="page"/>
            </w:r>
            <w:r>
              <w:rPr>
                <w:rFonts w:eastAsiaTheme="minorEastAsia"/>
              </w:rPr>
              <w:br w:type="page"/>
            </w:r>
          </w:p>
          <w:tbl>
            <w:tblPr>
              <w:tblStyle w:val="92"/>
              <w:tblW w:w="105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89"/>
              <w:gridCol w:w="8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200"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"http://www.bewhatspossible.com" </w:instrText>
                  </w:r>
                  <w:r>
                    <w:fldChar w:fldCharType="separate"/>
                  </w:r>
                  <w:r>
                    <w:rPr>
                      <w:rStyle w:val="90"/>
                      <w:rFonts w:eastAsia="Times New Roman" w:cs="Times New Roman"/>
                      <w:sz w:val="22"/>
                    </w:rPr>
                    <w:t>www.bewhatspossible.com</w:t>
                  </w:r>
                  <w:r>
                    <w:rPr>
                      <w:rStyle w:val="90"/>
                      <w:rFonts w:eastAsia="Times New Roman" w:cs="Times New Roman"/>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0"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Gap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June 2018 to Till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DotNetNuke, ASP.NET MVC, Backbone JS, SQL Server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p>
              </w:tc>
              <w:tc>
                <w:tcPr>
                  <w:tcW w:w="8200"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3" w:hRule="atLeast"/>
              </w:trPr>
              <w:tc>
                <w:tcPr>
                  <w:tcW w:w="10589"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An intranet site for accepting donations (Money or Charity work) from employees for a cause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0589"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5" w:hRule="atLeast"/>
              </w:trPr>
              <w:tc>
                <w:tcPr>
                  <w:tcW w:w="10589"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numPr>
                      <w:ilvl w:val="0"/>
                      <w:numId w:val="13"/>
                    </w:numPr>
                    <w:spacing w:line="240" w:lineRule="auto"/>
                    <w:contextualSpacing/>
                    <w:jc w:val="both"/>
                    <w:rPr>
                      <w:rFonts w:eastAsiaTheme="minorHAnsi"/>
                      <w:b/>
                      <w:sz w:val="22"/>
                    </w:rPr>
                  </w:pPr>
                  <w:r>
                    <w:rPr>
                      <w:rFonts w:eastAsia="Calibri" w:cs="Calibri"/>
                      <w:sz w:val="22"/>
                    </w:rPr>
                    <w:t xml:space="preserve">Worked on developing DNN modules, implementing SSIS packages </w:t>
                  </w:r>
                </w:p>
              </w:tc>
            </w:tr>
          </w:tbl>
          <w:p>
            <w:pPr>
              <w:rPr>
                <w:rFonts w:eastAsiaTheme="minorHAnsi"/>
              </w:rPr>
            </w:pPr>
          </w:p>
          <w:tbl>
            <w:tblPr>
              <w:tblStyle w:val="92"/>
              <w:tblW w:w="105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89"/>
              <w:gridCol w:w="8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200"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"http://www.Macys.com" </w:instrText>
                  </w:r>
                  <w:r>
                    <w:fldChar w:fldCharType="separate"/>
                  </w:r>
                  <w:r>
                    <w:rPr>
                      <w:rStyle w:val="90"/>
                      <w:rFonts w:eastAsia="Times New Roman" w:cs="Times New Roman"/>
                      <w:sz w:val="22"/>
                    </w:rPr>
                    <w:t>www.Macys.com</w:t>
                  </w:r>
                  <w:r>
                    <w:rPr>
                      <w:rStyle w:val="90"/>
                      <w:rFonts w:eastAsia="Times New Roman" w:cs="Times New Roman"/>
                      <w:sz w:val="22"/>
                    </w:rPr>
                    <w:fldChar w:fldCharType="end"/>
                  </w:r>
                  <w:r>
                    <w:rPr>
                      <w:rStyle w:val="90"/>
                      <w:rFonts w:eastAsiaTheme="minorHAnsi"/>
                    </w:rPr>
                    <w:t xml:space="preserve"> (Digital Support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0"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Macys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September 2017 to May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DotNetNuke, ASP.NET MVC, Backbone JS, SQL Server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p>
              </w:tc>
              <w:tc>
                <w:tcPr>
                  <w:tcW w:w="8200"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3" w:hRule="atLeast"/>
              </w:trPr>
              <w:tc>
                <w:tcPr>
                  <w:tcW w:w="10589"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 xml:space="preserve">Macys is one of the retail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0589"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5" w:hRule="atLeast"/>
              </w:trPr>
              <w:tc>
                <w:tcPr>
                  <w:tcW w:w="10589"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numPr>
                      <w:ilvl w:val="0"/>
                      <w:numId w:val="13"/>
                    </w:numPr>
                    <w:spacing w:line="240" w:lineRule="auto"/>
                    <w:contextualSpacing/>
                    <w:jc w:val="both"/>
                    <w:rPr>
                      <w:rFonts w:eastAsiaTheme="minorHAnsi"/>
                      <w:b/>
                      <w:sz w:val="22"/>
                    </w:rPr>
                  </w:pPr>
                  <w:r>
                    <w:rPr>
                      <w:rFonts w:eastAsia="Calibri" w:cs="Calibri"/>
                      <w:sz w:val="22"/>
                    </w:rPr>
                    <w:t xml:space="preserve">Site support manager </w:t>
                  </w:r>
                </w:p>
              </w:tc>
            </w:tr>
          </w:tbl>
          <w:p>
            <w:pPr>
              <w:rPr>
                <w:rFonts w:eastAsiaTheme="minorHAnsi"/>
              </w:rPr>
            </w:pPr>
          </w:p>
          <w:p>
            <w:pPr>
              <w:rPr>
                <w:rFonts w:eastAsiaTheme="minorHAnsi"/>
              </w:rPr>
            </w:pPr>
          </w:p>
          <w:tbl>
            <w:tblPr>
              <w:tblStyle w:val="92"/>
              <w:tblW w:w="105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89"/>
              <w:gridCol w:w="8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Safeway (</w:t>
                  </w:r>
                  <w:r>
                    <w:rPr>
                      <w:rStyle w:val="90"/>
                      <w:rFonts w:eastAsiaTheme="minorHAnsi"/>
                    </w:rPr>
                    <w:t>Developer Environment Automation</w:t>
                  </w:r>
                  <w:r>
                    <w:rPr>
                      <w:rFonts w:eastAsia="Times New Roman" w:cs="Times New Roman"/>
                      <w:color w:val="333333"/>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0"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Nisum</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Safeway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June 2017 to September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200"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PowerShell, Git, Windows Installers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2" w:hRule="atLeast"/>
              </w:trPr>
              <w:tc>
                <w:tcPr>
                  <w:tcW w:w="2389" w:type="dxa"/>
                </w:tcPr>
                <w:p>
                  <w:pPr>
                    <w:shd w:val="clear" w:color="auto" w:fill="FFFFFF"/>
                    <w:spacing w:line="240" w:lineRule="auto"/>
                    <w:jc w:val="both"/>
                    <w:rPr>
                      <w:rFonts w:eastAsia="Times New Roman" w:cs="Times New Roman"/>
                      <w:color w:val="333333"/>
                      <w:sz w:val="22"/>
                    </w:rPr>
                  </w:pPr>
                </w:p>
              </w:tc>
              <w:tc>
                <w:tcPr>
                  <w:tcW w:w="8200"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3" w:hRule="atLeast"/>
              </w:trPr>
              <w:tc>
                <w:tcPr>
                  <w:tcW w:w="10589"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Internal tool to setup developer machine with required and allowed programs.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0589"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5" w:hRule="atLeast"/>
              </w:trPr>
              <w:tc>
                <w:tcPr>
                  <w:tcW w:w="10589"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numPr>
                      <w:ilvl w:val="0"/>
                      <w:numId w:val="13"/>
                    </w:numPr>
                    <w:spacing w:line="240" w:lineRule="auto"/>
                    <w:contextualSpacing/>
                    <w:jc w:val="both"/>
                    <w:rPr>
                      <w:rFonts w:eastAsiaTheme="minorHAnsi"/>
                      <w:b/>
                      <w:sz w:val="22"/>
                    </w:rPr>
                  </w:pPr>
                  <w:r>
                    <w:rPr>
                      <w:rFonts w:eastAsia="Calibri" w:cs="Calibri"/>
                      <w:sz w:val="22"/>
                    </w:rPr>
                    <w:t>Developing PowerShell CmdLets to verify and install the required programs</w:t>
                  </w:r>
                </w:p>
              </w:tc>
            </w:tr>
          </w:tbl>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Calibri" w:cs="Calibri"/>
                <w:sz w:val="22"/>
              </w:rPr>
            </w:pPr>
            <w:r>
              <w:rPr>
                <w:rFonts w:eastAsia="Times New Roman" w:cs="Times New Roman"/>
                <w:color w:val="333333"/>
                <w:sz w:val="22"/>
              </w:rPr>
              <w:t xml:space="preserve">  </w:t>
            </w:r>
          </w:p>
          <w:p>
            <w:pPr>
              <w:widowControl w:val="0"/>
              <w:tabs>
                <w:tab w:val="left" w:pos="720"/>
                <w:tab w:val="left" w:pos="1440"/>
                <w:tab w:val="left" w:pos="2160"/>
                <w:tab w:val="left" w:pos="2880"/>
                <w:tab w:val="left" w:pos="3600"/>
                <w:tab w:val="left" w:pos="4320"/>
                <w:tab w:val="left" w:pos="5040"/>
              </w:tabs>
              <w:ind w:right="360"/>
              <w:rPr>
                <w:rFonts w:eastAsia="Calibri" w:cs="Calibri"/>
                <w:sz w:val="22"/>
              </w:rPr>
            </w:pP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r>
              <w:rPr>
                <w:rFonts w:eastAsia="Calibri" w:cs="Calibri"/>
                <w:sz w:val="22"/>
              </w:rPr>
              <w:tab/>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Style w:val="90"/>
                <w:rFonts w:eastAsiaTheme="minorHAnsi"/>
              </w:rPr>
            </w:pPr>
            <w:r>
              <w:rPr>
                <w:rFonts w:eastAsia="Calibri" w:cs="Calibri"/>
                <w:sz w:val="22"/>
              </w:rPr>
              <w:t xml:space="preserve">Project Name                          </w:t>
            </w:r>
            <w:r>
              <w:rPr>
                <w:rStyle w:val="90"/>
                <w:rFonts w:eastAsiaTheme="minorHAnsi"/>
              </w:rPr>
              <w:t>Gamy5</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Role                                            Sr. Software Engineer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Organization                           Tech Vedika Software Private Ltd</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 xml:space="preserve">Client                                         Pointed Squares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Duration                                   Feb 2016 to May 2017</w:t>
            </w:r>
          </w:p>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Tools &amp; Technologies           Azure App Services, Azure Redis Cache, Azure SQL, Entity Framework, LINQ, Azure</w:t>
            </w:r>
          </w:p>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 xml:space="preserve">                                                     Web Jobs, AngularJS, bootstrap, ASP.NET MVC, PowerShell, Deployment Slots, Azure</w:t>
            </w:r>
          </w:p>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 xml:space="preserve">                                                     Function Apps, Application Insights, Azure Storage, TFS, Visual Studio 2015</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Calibri" w:cs="Calibri"/>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heme="minorHAnsi"/>
                <w:sz w:val="22"/>
              </w:rPr>
            </w:pPr>
            <w:r>
              <w:rPr>
                <w:rFonts w:eastAsiaTheme="minorHAnsi"/>
                <w:sz w:val="22"/>
              </w:rPr>
              <w:t>An education based game where participants can win and earn cash prizes.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numPr>
                <w:ilvl w:val="0"/>
                <w:numId w:val="13"/>
              </w:numPr>
              <w:spacing w:line="240" w:lineRule="auto"/>
              <w:contextualSpacing/>
              <w:jc w:val="both"/>
              <w:rPr>
                <w:rFonts w:eastAsiaTheme="minorHAnsi"/>
                <w:b/>
                <w:sz w:val="22"/>
              </w:rPr>
            </w:pPr>
            <w:r>
              <w:rPr>
                <w:rFonts w:eastAsia="Calibri" w:cs="Calibri"/>
                <w:sz w:val="22"/>
              </w:rPr>
              <w:t xml:space="preserve">Worked on developing REST APIs. </w:t>
            </w:r>
          </w:p>
          <w:p>
            <w:pPr>
              <w:numPr>
                <w:ilvl w:val="0"/>
                <w:numId w:val="13"/>
              </w:numPr>
              <w:spacing w:line="240" w:lineRule="auto"/>
              <w:contextualSpacing/>
              <w:jc w:val="both"/>
              <w:rPr>
                <w:rFonts w:eastAsiaTheme="minorHAnsi"/>
                <w:b/>
                <w:sz w:val="22"/>
              </w:rPr>
            </w:pPr>
            <w:r>
              <w:rPr>
                <w:rFonts w:eastAsia="Calibri" w:cs="Calibri"/>
                <w:sz w:val="22"/>
              </w:rPr>
              <w:t>Worked on azure implementations and infrastructure setup</w:t>
            </w:r>
          </w:p>
          <w:p>
            <w:pPr>
              <w:spacing w:line="240" w:lineRule="auto"/>
              <w:ind w:left="720"/>
              <w:contextualSpacing/>
              <w:jc w:val="both"/>
              <w:rPr>
                <w:rFonts w:eastAsiaTheme="minorHAnsi"/>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2414" w:type="dxa"/>
          <w:trHeight w:val="266" w:hRule="atLeast"/>
        </w:trPr>
        <w:tc>
          <w:tcPr>
            <w:tcW w:w="8386" w:type="dxa"/>
          </w:tcPr>
          <w:p>
            <w:pPr>
              <w:shd w:val="clear" w:color="auto" w:fill="FFFFFF"/>
              <w:spacing w:line="240" w:lineRule="auto"/>
              <w:jc w:val="both"/>
              <w:rPr>
                <w:rFonts w:eastAsia="Times New Roman" w:cs="Times New Roman"/>
                <w:color w:val="333333"/>
                <w:sz w:val="22"/>
              </w:rPr>
            </w:pPr>
            <w:r>
              <w:rPr>
                <w:rFonts w:ascii="Corbel-Bold" w:hAnsi="Corbel-Bold" w:cs="Corbel-Bold" w:eastAsiaTheme="minorHAnsi"/>
                <w:b/>
                <w:bCs/>
              </w:rPr>
              <w:tab/>
            </w:r>
          </w:p>
        </w:tc>
      </w:tr>
    </w:tbl>
    <w:p>
      <w:pPr>
        <w:autoSpaceDE w:val="0"/>
        <w:autoSpaceDN w:val="0"/>
        <w:adjustRightInd w:val="0"/>
        <w:spacing w:line="240" w:lineRule="auto"/>
        <w:jc w:val="both"/>
        <w:rPr>
          <w:rFonts w:ascii="TrebuchetMS" w:hAnsi="TrebuchetMS" w:cs="TrebuchetMS"/>
          <w:color w:val="49ACD3"/>
          <w:sz w:val="28"/>
          <w:szCs w:val="28"/>
        </w:rPr>
      </w:pPr>
    </w:p>
    <w:tbl>
      <w:tblPr>
        <w:tblStyle w:val="92"/>
        <w:tblW w:w="10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7"/>
        <w:gridCol w:w="8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"http://www.benfranklin.in" </w:instrText>
            </w:r>
            <w:r>
              <w:fldChar w:fldCharType="separate"/>
            </w:r>
            <w:r>
              <w:rPr>
                <w:rStyle w:val="90"/>
                <w:rFonts w:eastAsia="Times New Roman" w:cs="Times New Roman"/>
                <w:sz w:val="22"/>
              </w:rPr>
              <w:t>www.benfranklin.in</w:t>
            </w:r>
            <w:r>
              <w:rPr>
                <w:rStyle w:val="90"/>
                <w:rFonts w:eastAsia="Times New Roman" w:cs="Times New Roman"/>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Benfranklin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July 2015 to August 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Azure App Services, Azure Redis Cache, Azure SQL, Entity Framework, LINQ, Azure Web Jobs, Azure CDN, Azure Search, AngularJS, bootstrap, ASP.NET MVC,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Visual Studio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b/>
                <w:color w:val="333333"/>
                <w:sz w:val="22"/>
              </w:rPr>
            </w:pPr>
            <w:r>
              <w:rPr>
                <w:rFonts w:eastAsia="Calibri" w:cs="Calibri"/>
                <w:sz w:val="22"/>
              </w:rPr>
              <w:t>An ecommerce store for their eye gears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numPr>
                <w:ilvl w:val="0"/>
                <w:numId w:val="13"/>
              </w:numPr>
              <w:spacing w:line="240" w:lineRule="auto"/>
              <w:contextualSpacing/>
              <w:jc w:val="both"/>
              <w:rPr>
                <w:rFonts w:eastAsiaTheme="minorHAnsi"/>
                <w:b/>
                <w:sz w:val="22"/>
              </w:rPr>
            </w:pPr>
            <w:r>
              <w:rPr>
                <w:rFonts w:eastAsia="Calibri" w:cs="Calibri"/>
                <w:sz w:val="22"/>
              </w:rPr>
              <w:t>Worked on azure implementations and infrastructure setup</w:t>
            </w:r>
          </w:p>
          <w:p>
            <w:pPr>
              <w:spacing w:line="240" w:lineRule="auto"/>
              <w:ind w:left="360"/>
              <w:contextualSpacing/>
              <w:jc w:val="both"/>
              <w:rPr>
                <w:rFonts w:eastAsiaTheme="minorHAnsi"/>
                <w:b/>
                <w:sz w:val="22"/>
              </w:rPr>
            </w:pPr>
          </w:p>
          <w:p>
            <w:pPr>
              <w:shd w:val="clear" w:color="auto" w:fill="FFFFFF"/>
              <w:spacing w:line="240" w:lineRule="auto"/>
              <w:jc w:val="both"/>
              <w:rPr>
                <w:rFonts w:eastAsia="Times New Roman" w:cs="Times New Roman"/>
                <w:b/>
                <w:color w:val="333333"/>
                <w:sz w:val="22"/>
              </w:rPr>
            </w:pPr>
          </w:p>
        </w:tc>
      </w:tr>
    </w:tbl>
    <w:p/>
    <w:tbl>
      <w:tblPr>
        <w:tblStyle w:val="92"/>
        <w:tblW w:w="10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7"/>
        <w:gridCol w:w="8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"http://www.focalpointk12.com" </w:instrText>
            </w:r>
            <w:r>
              <w:fldChar w:fldCharType="separate"/>
            </w:r>
            <w:r>
              <w:rPr>
                <w:rStyle w:val="90"/>
                <w:rFonts w:eastAsiaTheme="minorHAnsi"/>
                <w:b/>
                <w:bCs/>
                <w:sz w:val="22"/>
              </w:rPr>
              <w:t>http://www.focalpointk12.com</w:t>
            </w:r>
            <w:r>
              <w:rPr>
                <w:rStyle w:val="90"/>
                <w:rFonts w:eastAsiaTheme="minorHAnsi"/>
                <w:b/>
                <w:bCs/>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FocalPointK12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July 2013 to Nov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Azure App Services, Azure Virtual Machines, Azure SQL, Entity Framework, LINQ, AngularJS, jQuery, bootstrap, ASP.NET MVC, MathML, PAARC, Kendo 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Visual Studio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Developed various applications for their education based Product. </w:t>
            </w:r>
          </w:p>
          <w:p>
            <w:pPr>
              <w:shd w:val="clear" w:color="auto" w:fill="FFFFFF"/>
              <w:spacing w:line="240" w:lineRule="auto"/>
              <w:jc w:val="both"/>
              <w:rPr>
                <w:rFonts w:eastAsia="Times New Roman" w:cs="Times New Roman"/>
                <w:color w:val="333333"/>
                <w:sz w:val="22"/>
              </w:rPr>
            </w:pPr>
            <w:r>
              <w:rPr>
                <w:rFonts w:eastAsia="Times New Roman" w:cs="Times New Roman"/>
                <w:b/>
                <w:color w:val="333333"/>
                <w:sz w:val="22"/>
              </w:rPr>
              <w:t>ContentCloud</w:t>
            </w:r>
            <w:r>
              <w:rPr>
                <w:rFonts w:eastAsia="Times New Roman" w:cs="Times New Roman"/>
                <w:color w:val="333333"/>
                <w:sz w:val="22"/>
              </w:rPr>
              <w:t xml:space="preserve"> is a curriculum, content and resources management platform for creating assessments</w:t>
            </w:r>
          </w:p>
          <w:p>
            <w:pPr>
              <w:shd w:val="clear" w:color="auto" w:fill="FFFFFF"/>
              <w:spacing w:line="240" w:lineRule="auto"/>
              <w:jc w:val="both"/>
              <w:rPr>
                <w:rFonts w:eastAsia="Times New Roman" w:cs="Times New Roman"/>
                <w:color w:val="333333"/>
                <w:sz w:val="22"/>
              </w:rPr>
            </w:pPr>
            <w:r>
              <w:rPr>
                <w:rFonts w:eastAsia="Times New Roman" w:cs="Times New Roman"/>
                <w:b/>
                <w:color w:val="333333"/>
                <w:sz w:val="22"/>
              </w:rPr>
              <w:t>AssessCloud</w:t>
            </w:r>
            <w:r>
              <w:rPr>
                <w:rFonts w:eastAsia="Times New Roman" w:cs="Times New Roman"/>
                <w:color w:val="333333"/>
                <w:sz w:val="22"/>
              </w:rPr>
              <w:t xml:space="preserve"> is a formative and benchmark assessment player solution.</w:t>
            </w:r>
          </w:p>
          <w:p>
            <w:pPr>
              <w:shd w:val="clear" w:color="auto" w:fill="FFFFFF"/>
              <w:spacing w:line="240" w:lineRule="auto"/>
              <w:jc w:val="both"/>
              <w:rPr>
                <w:rFonts w:eastAsia="Times New Roman" w:cs="Times New Roman"/>
                <w:color w:val="333333"/>
                <w:sz w:val="22"/>
              </w:rPr>
            </w:pPr>
            <w:r>
              <w:rPr>
                <w:rFonts w:eastAsia="Times New Roman" w:cs="Times New Roman"/>
                <w:b/>
                <w:color w:val="333333"/>
                <w:sz w:val="22"/>
              </w:rPr>
              <w:t>Learning Tools Interoperability</w:t>
            </w:r>
            <w:r>
              <w:rPr>
                <w:rFonts w:eastAsia="Times New Roman" w:cs="Times New Roman"/>
                <w:color w:val="333333"/>
                <w:sz w:val="22"/>
              </w:rPr>
              <w:t xml:space="preserve"> is an OAUTH based external assessment or curriculum player</w:t>
            </w:r>
          </w:p>
          <w:p>
            <w:pPr>
              <w:rPr>
                <w:rFonts w:eastAsia="Times New Roman" w:cs="Times New Roman"/>
                <w:b/>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8" w:hRule="atLeast"/>
        </w:trPr>
        <w:tc>
          <w:tcPr>
            <w:tcW w:w="10800" w:type="dxa"/>
            <w:gridSpan w:val="2"/>
          </w:tcPr>
          <w:p>
            <w:pPr>
              <w:numPr>
                <w:ilvl w:val="0"/>
                <w:numId w:val="14"/>
              </w:numPr>
              <w:spacing w:line="240" w:lineRule="auto"/>
              <w:ind w:hanging="360"/>
              <w:jc w:val="both"/>
              <w:rPr>
                <w:rFonts w:eastAsiaTheme="minorHAnsi"/>
                <w:b/>
                <w:sz w:val="22"/>
              </w:rPr>
            </w:pPr>
            <w:r>
              <w:rPr>
                <w:rFonts w:eastAsia="Calibri" w:cs="Calibri"/>
                <w:sz w:val="22"/>
              </w:rPr>
              <w:t>Worked on implementing IMS QTI &amp; LTI standards.</w:t>
            </w:r>
          </w:p>
          <w:p>
            <w:pPr>
              <w:pStyle w:val="127"/>
              <w:shd w:val="clear" w:color="auto" w:fill="FFFFFF"/>
              <w:spacing w:line="240" w:lineRule="auto"/>
              <w:jc w:val="both"/>
              <w:rPr>
                <w:rFonts w:eastAsia="Times New Roman" w:cs="Times New Roman"/>
                <w:color w:val="333333"/>
                <w:sz w:val="22"/>
              </w:rPr>
            </w:pPr>
          </w:p>
          <w:p>
            <w:pPr>
              <w:pStyle w:val="127"/>
              <w:shd w:val="clear" w:color="auto" w:fill="FFFFFF"/>
              <w:spacing w:line="240" w:lineRule="auto"/>
              <w:jc w:val="both"/>
              <w:rPr>
                <w:rFonts w:eastAsia="Times New Roman" w:cs="Times New Roman"/>
                <w:color w:val="333333"/>
                <w:sz w:val="22"/>
              </w:rPr>
            </w:pPr>
          </w:p>
          <w:p>
            <w:pPr>
              <w:pStyle w:val="127"/>
              <w:shd w:val="clear" w:color="auto" w:fill="FFFFFF"/>
              <w:spacing w:line="240" w:lineRule="auto"/>
              <w:jc w:val="both"/>
              <w:rPr>
                <w:rFonts w:eastAsia="Times New Roman" w:cs="Times New Roman"/>
                <w:color w:val="333333"/>
                <w:sz w:val="22"/>
              </w:rPr>
            </w:pPr>
          </w:p>
          <w:p>
            <w:pPr>
              <w:pStyle w:val="127"/>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"http://www.hexplora.com" </w:instrText>
            </w:r>
            <w:r>
              <w:fldChar w:fldCharType="separate"/>
            </w:r>
            <w:r>
              <w:rPr>
                <w:rStyle w:val="90"/>
                <w:rFonts w:eastAsiaTheme="minorHAnsi"/>
                <w:b/>
                <w:bCs/>
                <w:sz w:val="22"/>
              </w:rPr>
              <w:t>http://www.hexplora.com</w:t>
            </w:r>
            <w:r>
              <w:rPr>
                <w:rStyle w:val="90"/>
                <w:rFonts w:eastAsiaTheme="minorHAnsi"/>
                <w:b/>
                <w:bCs/>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Hexplora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Mar 2014 to Aug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ASP.NET MVC, SQL Server 2008 R2, Telerik Rad Controls, jQuery, bootstrap,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Visual Studio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b/>
                <w:color w:val="333333"/>
                <w:sz w:val="22"/>
              </w:rPr>
            </w:pPr>
          </w:p>
          <w:p>
            <w:pPr>
              <w:shd w:val="clear" w:color="auto" w:fill="FFFFFF"/>
              <w:spacing w:line="240" w:lineRule="auto"/>
              <w:jc w:val="both"/>
              <w:rPr>
                <w:rFonts w:eastAsiaTheme="minorHAnsi"/>
              </w:rPr>
            </w:pPr>
            <w:r>
              <w:rPr>
                <w:rFonts w:eastAsia="Times New Roman" w:cs="Times New Roman"/>
                <w:color w:val="333333"/>
                <w:sz w:val="22"/>
              </w:rPr>
              <w:t>A web based Physician Quality Report System for health care organizations.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p>
            <w:pPr>
              <w:pStyle w:val="127"/>
              <w:numPr>
                <w:ilvl w:val="0"/>
                <w:numId w:val="13"/>
              </w:numPr>
              <w:shd w:val="clear" w:color="auto" w:fill="FFFFFF"/>
              <w:spacing w:line="240" w:lineRule="auto"/>
              <w:jc w:val="both"/>
              <w:rPr>
                <w:rFonts w:eastAsia="Times New Roman" w:cs="Times New Roman"/>
                <w:color w:val="333333"/>
                <w:sz w:val="22"/>
              </w:rPr>
            </w:pPr>
            <w:r>
              <w:rPr>
                <w:rFonts w:eastAsia="Times New Roman" w:cs="Times New Roman"/>
                <w:color w:val="333333"/>
                <w:sz w:val="22"/>
              </w:rPr>
              <w:t>Worked on rad controls</w:t>
            </w:r>
          </w:p>
        </w:tc>
      </w:tr>
    </w:tbl>
    <w:p/>
    <w:tbl>
      <w:tblPr>
        <w:tblStyle w:val="92"/>
        <w:tblW w:w="10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7"/>
        <w:gridCol w:w="8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10800" w:type="dxa"/>
            <w:gridSpan w:val="2"/>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"http://www.collaaj.com" </w:instrText>
            </w:r>
            <w:r>
              <w:fldChar w:fldCharType="separate"/>
            </w:r>
            <w:r>
              <w:rPr>
                <w:rStyle w:val="90"/>
                <w:rFonts w:eastAsiaTheme="minorHAnsi"/>
                <w:sz w:val="22"/>
              </w:rPr>
              <w:t>http://www.collaaj.com</w:t>
            </w:r>
            <w:r>
              <w:rPr>
                <w:rStyle w:val="90"/>
                <w:rFonts w:eastAsiaTheme="minorHAnsi"/>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Collaaj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Jun 2012 to Dec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ASP.NET MVC, SQL Server 2008 R2, Telerik Rad Controls, jQuery, bootstrap,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Visual Studio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Collaaj enables you to super easily create videos incorporating drawings, documents, presentations, screen recordings and camera. Collaaj videos can be securely shared with a simple URL, organized into a channel, such as a customer support channel or a sales channel, for team collaboration. Collaaj videos, because they are simple URLs, can simply be posted to corporate social networks, wikis or MS Lync or Communicator or Skype. Whether you are in sales, marketing, support or helpdesk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10800" w:type="dxa"/>
            <w:gridSpan w:val="2"/>
          </w:tcPr>
          <w:p>
            <w:pPr>
              <w:pStyle w:val="127"/>
              <w:numPr>
                <w:ilvl w:val="0"/>
                <w:numId w:val="13"/>
              </w:numPr>
              <w:shd w:val="clear" w:color="auto" w:fill="FFFFFF"/>
              <w:spacing w:line="240" w:lineRule="auto"/>
              <w:jc w:val="both"/>
              <w:rPr>
                <w:rFonts w:eastAsia="Times New Roman" w:cs="Times New Roman"/>
                <w:color w:val="333333"/>
                <w:sz w:val="22"/>
              </w:rPr>
            </w:pPr>
            <w:r>
              <w:rPr>
                <w:rFonts w:eastAsia="Times New Roman" w:cs="Times New Roman"/>
                <w:color w:val="333333"/>
                <w:sz w:val="22"/>
              </w:rPr>
              <w:t>Developed front end website for their Video Capturing product and involved in modules like Subscription Verification Module and accessing unmanaged modules in windows forms application</w:t>
            </w:r>
          </w:p>
          <w:p>
            <w:pPr>
              <w:pStyle w:val="127"/>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fldChar w:fldCharType="begin"/>
            </w:r>
            <w:r>
              <w:instrText xml:space="preserve"> HYPERLINK "https://www.reit.com" </w:instrText>
            </w:r>
            <w:r>
              <w:fldChar w:fldCharType="separate"/>
            </w:r>
            <w:r>
              <w:rPr>
                <w:rStyle w:val="90"/>
                <w:rFonts w:eastAsiaTheme="minorHAnsi"/>
                <w:b/>
                <w:bCs/>
                <w:sz w:val="22"/>
              </w:rPr>
              <w:t>https://www.reit.com</w:t>
            </w:r>
            <w:r>
              <w:rPr>
                <w:rStyle w:val="90"/>
                <w:rFonts w:eastAsiaTheme="minorHAnsi"/>
                <w:b/>
                <w:bCs/>
                <w:sz w:val="22"/>
              </w:rPr>
              <w:fldChar w:fldCharType="end"/>
            </w:r>
            <w:r>
              <w:rPr>
                <w:rFonts w:eastAsiaTheme="minorHAnsi"/>
                <w:b/>
                <w:bCs/>
                <w:sz w:val="22"/>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Sr 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Tech Vedika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REIT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Jan 2012 to Dec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SQL Server 2008, Sitecore CMS, Visual Studio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color w:val="333333"/>
                <w:sz w:val="2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rPr>
                <w:rFonts w:eastAsia="Times New Roman" w:cs="Times New Roman"/>
                <w:color w:val="333333"/>
                <w:sz w:val="22"/>
              </w:rPr>
            </w:pPr>
            <w:r>
              <w:rPr>
                <w:rFonts w:eastAsia="Times New Roman" w:cs="Times New Roman"/>
                <w:color w:val="333333"/>
                <w:sz w:val="22"/>
              </w:rPr>
              <w:t>NAREIT®, the National Association of Real Estate Investment Trusts®, is the worldwide representative voice for REITs, or Real Estate Investment Trusts, and publicly traded real estate companies with an interest in U.S. real estate and capital markets.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10800" w:type="dxa"/>
            <w:gridSpan w:val="2"/>
          </w:tcPr>
          <w:p>
            <w:pPr>
              <w:pStyle w:val="127"/>
              <w:widowControl w:val="0"/>
              <w:numPr>
                <w:ilvl w:val="0"/>
                <w:numId w:val="13"/>
              </w:numPr>
              <w:spacing w:line="240" w:lineRule="auto"/>
              <w:jc w:val="both"/>
              <w:rPr>
                <w:rFonts w:eastAsia="Times New Roman" w:cs="Times New Roman"/>
                <w:color w:val="333333"/>
                <w:sz w:val="22"/>
              </w:rPr>
            </w:pPr>
            <w:r>
              <w:rPr>
                <w:rFonts w:eastAsia="Times New Roman" w:cs="Times New Roman"/>
                <w:color w:val="333333"/>
                <w:sz w:val="22"/>
              </w:rPr>
              <w:t>Developed their front end and content management system</w:t>
            </w:r>
            <w:r>
              <w:rPr>
                <w:rFonts w:eastAsiaTheme="minorHAnsi"/>
                <w:sz w:val="22"/>
              </w:rPr>
              <w:t xml:space="preserve"> </w:t>
            </w:r>
          </w:p>
        </w:tc>
      </w:tr>
    </w:tbl>
    <w:p/>
    <w:tbl>
      <w:tblPr>
        <w:tblStyle w:val="92"/>
        <w:tblW w:w="108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7"/>
        <w:gridCol w:w="8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Style w:val="90"/>
                <w:rFonts w:eastAsiaTheme="minorHAnsi"/>
                <w:b/>
                <w:bCs/>
                <w:sz w:val="22"/>
              </w:rPr>
            </w:pPr>
            <w:r>
              <w:fldChar w:fldCharType="begin"/>
            </w:r>
            <w:r>
              <w:instrText xml:space="preserve"> HYPERLINK "https://www.italiarail.com" </w:instrText>
            </w:r>
            <w:r>
              <w:fldChar w:fldCharType="separate"/>
            </w:r>
            <w:r>
              <w:rPr>
                <w:rStyle w:val="90"/>
                <w:rFonts w:eastAsiaTheme="minorHAnsi"/>
                <w:b/>
                <w:bCs/>
                <w:sz w:val="22"/>
              </w:rPr>
              <w:t>https://www.italiarail.com</w:t>
            </w:r>
            <w:r>
              <w:rPr>
                <w:rStyle w:val="90"/>
                <w:rFonts w:eastAsiaTheme="minorHAnsi"/>
                <w:b/>
                <w:bCs/>
                <w:sz w:val="22"/>
              </w:rPr>
              <w:fldChar w:fldCharType="end"/>
            </w:r>
            <w:r>
              <w:rPr>
                <w:rFonts w:eastAsiaTheme="minorHAnsi"/>
                <w:b/>
                <w:bCs/>
                <w:sz w:val="22"/>
              </w:rPr>
              <w:tab/>
            </w:r>
            <w:r>
              <w:fldChar w:fldCharType="begin"/>
            </w:r>
            <w:r>
              <w:instrText xml:space="preserve"> HYPERLINK "https://www.railagent.net" </w:instrText>
            </w:r>
            <w:r>
              <w:fldChar w:fldCharType="separate"/>
            </w:r>
            <w:r>
              <w:rPr>
                <w:rStyle w:val="90"/>
                <w:rFonts w:eastAsiaTheme="minorHAnsi"/>
                <w:b/>
                <w:bCs/>
                <w:sz w:val="22"/>
              </w:rPr>
              <w:t>https://www.railagent.net</w:t>
            </w:r>
            <w:r>
              <w:rPr>
                <w:rStyle w:val="90"/>
                <w:rFonts w:eastAsiaTheme="minorHAnsi"/>
                <w:b/>
                <w:bCs/>
                <w:sz w:val="22"/>
              </w:rPr>
              <w:fldChar w:fldCharType="end"/>
            </w:r>
            <w:r>
              <w:rPr>
                <w:rFonts w:eastAsiaTheme="minorHAnsi"/>
                <w:b/>
                <w:bCs/>
                <w:sz w:val="22"/>
              </w:rPr>
              <w:t xml:space="preserve"> </w:t>
            </w:r>
            <w:r>
              <w:fldChar w:fldCharType="begin"/>
            </w:r>
            <w:r>
              <w:instrText xml:space="preserve"> HYPERLINK "https://www.railpass.net" </w:instrText>
            </w:r>
            <w:r>
              <w:fldChar w:fldCharType="separate"/>
            </w:r>
            <w:r>
              <w:rPr>
                <w:rStyle w:val="90"/>
                <w:rFonts w:eastAsiaTheme="minorHAnsi"/>
                <w:b/>
                <w:bCs/>
                <w:sz w:val="22"/>
              </w:rPr>
              <w:t>https://www.railpass.net</w:t>
            </w:r>
            <w:r>
              <w:rPr>
                <w:rStyle w:val="90"/>
                <w:rFonts w:eastAsiaTheme="minorHAnsi"/>
                <w:b/>
                <w:bCs/>
                <w:sz w:val="22"/>
              </w:rPr>
              <w:fldChar w:fldCharType="end"/>
            </w:r>
            <w:r>
              <w:rPr>
                <w:rFonts w:eastAsiaTheme="minorHAnsi"/>
                <w:b/>
                <w:bCs/>
                <w:sz w:val="22"/>
              </w:rPr>
              <w:tab/>
            </w:r>
            <w:r>
              <w:fldChar w:fldCharType="begin"/>
            </w:r>
            <w:r>
              <w:instrText xml:space="preserve"> HYPERLINK "https://www.railkey.net" </w:instrText>
            </w:r>
            <w:r>
              <w:fldChar w:fldCharType="separate"/>
            </w:r>
            <w:r>
              <w:rPr>
                <w:rStyle w:val="90"/>
                <w:rFonts w:eastAsiaTheme="minorHAnsi"/>
                <w:b/>
                <w:bCs/>
                <w:sz w:val="22"/>
              </w:rPr>
              <w:t>https://www.railkey.net</w:t>
            </w:r>
            <w:r>
              <w:rPr>
                <w:rStyle w:val="90"/>
                <w:rFonts w:eastAsiaTheme="minorHAnsi"/>
                <w:b/>
                <w:bCs/>
                <w:sz w:val="22"/>
              </w:rPr>
              <w:fldChar w:fldCharType="end"/>
            </w:r>
            <w:r>
              <w:rPr>
                <w:rStyle w:val="90"/>
                <w:rFonts w:eastAsiaTheme="minorHAnsi"/>
                <w:b/>
                <w:bCs/>
                <w:sz w:val="22"/>
              </w:rPr>
              <w:t xml:space="preserve"> </w:t>
            </w:r>
          </w:p>
          <w:p>
            <w:pPr>
              <w:shd w:val="clear" w:color="auto" w:fill="FFFFFF"/>
              <w:spacing w:line="240" w:lineRule="auto"/>
              <w:jc w:val="both"/>
              <w:rPr>
                <w:rFonts w:eastAsia="Times New Roman" w:cs="Times New Roman"/>
                <w:color w:val="333333"/>
                <w:sz w:val="22"/>
              </w:rPr>
            </w:pPr>
            <w:r>
              <w:rPr>
                <w:rStyle w:val="90"/>
                <w:rFonts w:eastAsiaTheme="minorHAnsi"/>
                <w:b/>
                <w:bCs/>
                <w:sz w:val="22"/>
              </w:rPr>
              <w:t>https://www.trenitalia.com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HJ Software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Wandrain Inc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Nov 2008 to Dec 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ASP.NET, WCF, ASMX, XML, Chase, Litle, Prosidie, Shift4 Payment Gateways, SQL Server 2008, Obout Controls, Visual Studio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color w:val="333333"/>
                <w:sz w:val="22"/>
              </w:rPr>
            </w:pPr>
          </w:p>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Wandrian is an industry pioneer in international rail travel and one of the world’s leading specialists in Italy travel.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10800" w:type="dxa"/>
            <w:gridSpan w:val="2"/>
          </w:tcPr>
          <w:p>
            <w:pPr>
              <w:pStyle w:val="127"/>
              <w:widowControl w:val="0"/>
              <w:numPr>
                <w:ilvl w:val="0"/>
                <w:numId w:val="13"/>
              </w:numPr>
              <w:spacing w:line="240" w:lineRule="auto"/>
              <w:jc w:val="both"/>
              <w:rPr>
                <w:rFonts w:eastAsia="Times New Roman" w:cs="Times New Roman"/>
                <w:color w:val="333333"/>
                <w:sz w:val="22"/>
              </w:rPr>
            </w:pPr>
            <w:r>
              <w:rPr>
                <w:rFonts w:eastAsia="Times New Roman" w:cs="Times New Roman"/>
                <w:color w:val="333333"/>
                <w:sz w:val="22"/>
              </w:rPr>
              <w:t>Involved in developing ASMX and WCF Services, Various Payment Gateway Integrations, ticket booking and printing modules.</w:t>
            </w:r>
          </w:p>
          <w:p>
            <w:pPr>
              <w:pStyle w:val="127"/>
              <w:widowControl w:val="0"/>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Project Name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Spatial Vector &amp; GIS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Role</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Software Engineer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Organization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Client</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Spatial technologies India Pvt. Ltd.</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Spatial Technologies India Pvt. 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Duration</w:t>
            </w:r>
          </w:p>
        </w:tc>
        <w:tc>
          <w:tcPr>
            <w:tcW w:w="8363"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Nov 2008 to Dec 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 xml:space="preserve">Tools &amp; Technologies           </w:t>
            </w:r>
          </w:p>
        </w:tc>
        <w:tc>
          <w:tcPr>
            <w:tcW w:w="8363" w:type="dxa"/>
          </w:tcPr>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SQL Server 2005, Oracle 8, MySql, VB 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37" w:type="dxa"/>
          </w:tcPr>
          <w:p>
            <w:pPr>
              <w:shd w:val="clear" w:color="auto" w:fill="FFFFFF"/>
              <w:spacing w:line="240" w:lineRule="auto"/>
              <w:jc w:val="both"/>
              <w:rPr>
                <w:rFonts w:eastAsia="Times New Roman" w:cs="Times New Roman"/>
                <w:color w:val="333333"/>
                <w:sz w:val="22"/>
              </w:rPr>
            </w:pPr>
          </w:p>
        </w:tc>
        <w:tc>
          <w:tcPr>
            <w:tcW w:w="8363" w:type="dxa"/>
          </w:tcPr>
          <w:p>
            <w:pPr>
              <w:shd w:val="clear" w:color="auto" w:fill="FFFFFF"/>
              <w:spacing w:line="240" w:lineRule="auto"/>
              <w:jc w:val="both"/>
              <w:rPr>
                <w:rFonts w:eastAsia="Times New Roman" w:cs="Times New Roman"/>
                <w:color w:val="333333"/>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0" w:hRule="atLeast"/>
        </w:trPr>
        <w:tc>
          <w:tcPr>
            <w:tcW w:w="10800" w:type="dxa"/>
            <w:gridSpan w:val="2"/>
          </w:tcPr>
          <w:p>
            <w:pPr>
              <w:shd w:val="clear" w:color="auto" w:fill="FFFFFF"/>
              <w:spacing w:line="240" w:lineRule="auto"/>
              <w:jc w:val="both"/>
              <w:rPr>
                <w:rFonts w:eastAsia="Times New Roman" w:cs="Times New Roman"/>
                <w:color w:val="333333"/>
                <w:sz w:val="22"/>
              </w:rPr>
            </w:pPr>
          </w:p>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Project Description</w:t>
            </w:r>
          </w:p>
          <w:p>
            <w:pPr>
              <w:shd w:val="clear" w:color="auto" w:fill="FFFFFF"/>
              <w:spacing w:line="240" w:lineRule="auto"/>
              <w:jc w:val="both"/>
              <w:rPr>
                <w:rFonts w:eastAsia="Times New Roman" w:cs="Times New Roman"/>
                <w:color w:val="333333"/>
                <w:sz w:val="22"/>
              </w:rPr>
            </w:pPr>
          </w:p>
          <w:p>
            <w:pPr>
              <w:widowControl w:val="0"/>
              <w:spacing w:line="240" w:lineRule="auto"/>
              <w:contextualSpacing/>
              <w:jc w:val="both"/>
              <w:rPr>
                <w:rFonts w:eastAsia="Times New Roman" w:cs="Times New Roman"/>
                <w:color w:val="333333"/>
                <w:sz w:val="22"/>
              </w:rPr>
            </w:pPr>
            <w:r>
              <w:rPr>
                <w:rFonts w:eastAsia="Times New Roman" w:cs="Times New Roman"/>
                <w:color w:val="333333"/>
                <w:sz w:val="22"/>
              </w:rPr>
              <w:t>Vector and Point based Map generation and Mapping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rPr>
                <w:rFonts w:eastAsia="Times New Roman" w:cs="Times New Roman"/>
                <w:color w:val="333333"/>
                <w:sz w:val="22"/>
              </w:rPr>
            </w:pPr>
            <w:r>
              <w:rPr>
                <w:rFonts w:eastAsia="Times New Roman" w:cs="Times New Roman"/>
                <w:color w:val="333333"/>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800" w:type="dxa"/>
            <w:gridSpan w:val="2"/>
          </w:tcPr>
          <w:p>
            <w:pPr>
              <w:shd w:val="clear" w:color="auto" w:fill="FFFFFF"/>
              <w:spacing w:line="240" w:lineRule="auto"/>
              <w:jc w:val="both"/>
              <w:rPr>
                <w:rFonts w:eastAsia="Times New Roman" w:cs="Times New Roman"/>
                <w:b/>
                <w:color w:val="333333"/>
                <w:sz w:val="22"/>
              </w:rPr>
            </w:pPr>
            <w:r>
              <w:rPr>
                <w:rFonts w:eastAsia="Times New Roman" w:cs="Times New Roman"/>
                <w:b/>
                <w:color w:val="333333"/>
                <w:sz w:val="22"/>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2" w:hRule="atLeast"/>
        </w:trPr>
        <w:tc>
          <w:tcPr>
            <w:tcW w:w="10800" w:type="dxa"/>
            <w:gridSpan w:val="2"/>
          </w:tcPr>
          <w:p>
            <w:pPr>
              <w:pStyle w:val="127"/>
              <w:widowControl w:val="0"/>
              <w:numPr>
                <w:ilvl w:val="0"/>
                <w:numId w:val="13"/>
              </w:numPr>
              <w:spacing w:line="240" w:lineRule="auto"/>
              <w:jc w:val="both"/>
              <w:rPr>
                <w:rFonts w:eastAsia="Times New Roman" w:cs="Times New Roman"/>
                <w:color w:val="333333"/>
                <w:sz w:val="22"/>
              </w:rPr>
            </w:pPr>
            <w:r>
              <w:rPr>
                <w:rFonts w:eastAsia="Times New Roman" w:cs="Times New Roman"/>
                <w:color w:val="333333"/>
                <w:sz w:val="22"/>
              </w:rPr>
              <w:t>Developing windows forms based map generation</w:t>
            </w:r>
          </w:p>
        </w:tc>
      </w:tr>
    </w:tbl>
    <w:p>
      <w:pPr>
        <w:pBdr>
          <w:bottom w:val="single" w:color="auto" w:sz="6" w:space="1"/>
        </w:pBdr>
        <w:autoSpaceDE w:val="0"/>
        <w:autoSpaceDN w:val="0"/>
        <w:adjustRightInd w:val="0"/>
        <w:spacing w:line="240" w:lineRule="auto"/>
        <w:jc w:val="both"/>
        <w:rPr>
          <w:rFonts w:ascii="TrebuchetMS" w:hAnsi="TrebuchetMS" w:cs="TrebuchetMS"/>
          <w:color w:val="49ACD3"/>
          <w:sz w:val="28"/>
          <w:szCs w:val="28"/>
        </w:rPr>
      </w:pPr>
    </w:p>
    <w:p>
      <w:pPr>
        <w:pBdr>
          <w:bottom w:val="single" w:color="auto" w:sz="6" w:space="1"/>
        </w:pBdr>
        <w:autoSpaceDE w:val="0"/>
        <w:autoSpaceDN w:val="0"/>
        <w:adjustRightInd w:val="0"/>
        <w:spacing w:line="240" w:lineRule="auto"/>
        <w:jc w:val="both"/>
        <w:rPr>
          <w:rFonts w:ascii="TrebuchetMS" w:hAnsi="TrebuchetMS" w:cs="TrebuchetMS" w:eastAsiaTheme="minorHAnsi"/>
          <w:color w:val="49ACD3"/>
          <w:sz w:val="28"/>
          <w:szCs w:val="28"/>
        </w:rPr>
      </w:pPr>
      <w:r>
        <w:rPr>
          <w:rFonts w:ascii="TrebuchetMS" w:hAnsi="TrebuchetMS" w:cs="TrebuchetMS"/>
          <w:color w:val="49ACD3"/>
          <w:sz w:val="28"/>
          <w:szCs w:val="28"/>
        </w:rPr>
        <w:t>Education</w:t>
      </w:r>
    </w:p>
    <w:p>
      <w:pPr>
        <w:shd w:val="clear" w:color="auto" w:fill="FFFFFF"/>
        <w:spacing w:line="240" w:lineRule="auto"/>
        <w:jc w:val="both"/>
        <w:rPr>
          <w:rFonts w:eastAsia="Times New Roman" w:cs="Times New Roman"/>
          <w:color w:val="333333"/>
          <w:sz w:val="22"/>
        </w:rPr>
      </w:pPr>
      <w:r>
        <w:rPr>
          <w:rFonts w:eastAsia="Times New Roman" w:cs="Times New Roman"/>
          <w:color w:val="333333"/>
          <w:sz w:val="22"/>
        </w:rPr>
        <w:t>MCA from Sri Venkateshwara College of Computer Sciences (Affiliated to S.V University, Tirupathi) with 62%.</w:t>
      </w:r>
    </w:p>
    <w:sectPr>
      <w:headerReference r:id="rId4" w:type="first"/>
      <w:footerReference r:id="rId6" w:type="first"/>
      <w:headerReference r:id="rId3" w:type="default"/>
      <w:footerReference r:id="rId5" w:type="default"/>
      <w:type w:val="continuous"/>
      <w:pgSz w:w="12240" w:h="15840"/>
      <w:pgMar w:top="720" w:right="1080" w:bottom="72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TrebuchetMS">
    <w:altName w:val="Calibri"/>
    <w:panose1 w:val="00000000000000000000"/>
    <w:charset w:val="00"/>
    <w:family w:val="auto"/>
    <w:pitch w:val="default"/>
    <w:sig w:usb0="00000000" w:usb1="00000000" w:usb2="00000000" w:usb3="00000000" w:csb0="0000009F" w:csb1="00000000"/>
  </w:font>
  <w:font w:name="Corbel-Bold">
    <w:altName w:val="Corbel"/>
    <w:panose1 w:val="00000000000000000000"/>
    <w:charset w:val="00"/>
    <w:family w:val="auto"/>
    <w:pitch w:val="default"/>
    <w:sig w:usb0="00000000" w:usb1="00000000" w:usb2="00000000" w:usb3="00000000" w:csb0="0000019F" w:csb1="00000000"/>
  </w:font>
  <w:font w:name="Corbel">
    <w:panose1 w:val="020B0503020204020204"/>
    <w:charset w:val="00"/>
    <w:family w:val="swiss"/>
    <w:pitch w:val="default"/>
    <w:sig w:usb0="A00002EF" w:usb1="4000A44B" w:usb2="00000000" w:usb3="00000000" w:csb0="2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right"/>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right"/>
    </w:pPr>
    <w:r>
      <w:drawing>
        <wp:anchor distT="0" distB="0" distL="114300" distR="114300" simplePos="0" relativeHeight="251662336" behindDoc="0" locked="0" layoutInCell="1" allowOverlap="1">
          <wp:simplePos x="0" y="0"/>
          <wp:positionH relativeFrom="column">
            <wp:posOffset>-685800</wp:posOffset>
          </wp:positionH>
          <wp:positionV relativeFrom="paragraph">
            <wp:posOffset>-80010</wp:posOffset>
          </wp:positionV>
          <wp:extent cx="7772400" cy="685800"/>
          <wp:effectExtent l="0" t="0" r="0" b="0"/>
          <wp:wrapTopAndBottom/>
          <wp:docPr id="16" name="Picture 16" descr="Nisum-Letterhead-85x11_4c-FT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isum-Letterhead-85x11_4c-FTR.pdf"/>
                  <pic:cNvPicPr>
                    <a:picLocks noChangeAspect="1"/>
                  </pic:cNvPicPr>
                </pic:nvPicPr>
                <pic:blipFill>
                  <a:blip r:embed="rId1"/>
                  <a:stretch>
                    <a:fillRect/>
                  </a:stretch>
                </pic:blipFill>
                <pic:spPr>
                  <a:xfrm>
                    <a:off x="0" y="0"/>
                    <a:ext cx="7772400" cy="68580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7"/>
      <w:rPr>
        <w:rFonts w:ascii="Corbel" w:hAnsi="Corbel"/>
      </w:rPr>
    </w:pPr>
    <w:r>
      <w:rPr>
        <w:vertAlign w:val="subscript"/>
      </w:rPr>
      <w:drawing>
        <wp:anchor distT="0" distB="0" distL="114300" distR="114300" simplePos="0" relativeHeight="251658240" behindDoc="0" locked="0" layoutInCell="1" allowOverlap="1">
          <wp:simplePos x="0" y="0"/>
          <wp:positionH relativeFrom="column">
            <wp:posOffset>-390525</wp:posOffset>
          </wp:positionH>
          <wp:positionV relativeFrom="paragraph">
            <wp:posOffset>-495300</wp:posOffset>
          </wp:positionV>
          <wp:extent cx="7772400" cy="977900"/>
          <wp:effectExtent l="0" t="0" r="0" b="12700"/>
          <wp:wrapTopAndBottom/>
          <wp:docPr id="5" name="Picture 5" descr="Nisum-Letterhead-85x11_4c-HD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isum-Letterhead-85x11_4c-HDR.pdf"/>
                  <pic:cNvPicPr>
                    <a:picLocks noChangeAspect="1"/>
                  </pic:cNvPicPr>
                </pic:nvPicPr>
                <pic:blipFill>
                  <a:blip r:embed="rId1"/>
                  <a:stretch>
                    <a:fillRect/>
                  </a:stretch>
                </pic:blipFill>
                <pic:spPr>
                  <a:xfrm>
                    <a:off x="0" y="0"/>
                    <a:ext cx="7772400" cy="977900"/>
                  </a:xfrm>
                  <a:prstGeom prst="rect">
                    <a:avLst/>
                  </a:prstGeom>
                </pic:spPr>
              </pic:pic>
            </a:graphicData>
          </a:graphic>
        </wp:anchor>
      </w:drawing>
    </w:r>
    <w:r>
      <w:rPr>
        <w:vertAlign w:val="subscript"/>
      </w:rPr>
      <w:drawing>
        <wp:anchor distT="0" distB="0" distL="114300" distR="114300" simplePos="0" relativeHeight="251656192" behindDoc="1" locked="0" layoutInCell="1" allowOverlap="1">
          <wp:simplePos x="0" y="0"/>
          <wp:positionH relativeFrom="page">
            <wp:posOffset>0</wp:posOffset>
          </wp:positionH>
          <wp:positionV relativeFrom="paragraph">
            <wp:posOffset>-457200</wp:posOffset>
          </wp:positionV>
          <wp:extent cx="7772400" cy="10058400"/>
          <wp:effectExtent l="0" t="0" r="0" b="0"/>
          <wp:wrapNone/>
          <wp:docPr id="13" name="Picture 13" descr="Nisum-Letterhead-85x11_4c-B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isum-Letterhead-85x11_4c-BG.pdf"/>
                  <pic:cNvPicPr>
                    <a:picLocks noChangeAspect="1"/>
                  </pic:cNvPicPr>
                </pic:nvPicPr>
                <pic:blipFill>
                  <a:blip r:embed="rId2"/>
                  <a:stretch>
                    <a:fillRect/>
                  </a:stretch>
                </pic:blipFill>
                <pic:spPr>
                  <a:xfrm>
                    <a:off x="0" y="0"/>
                    <a:ext cx="7772400" cy="1005840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-533400</wp:posOffset>
          </wp:positionH>
          <wp:positionV relativeFrom="paragraph">
            <wp:posOffset>9067800</wp:posOffset>
          </wp:positionV>
          <wp:extent cx="7772400" cy="685800"/>
          <wp:effectExtent l="0" t="0" r="0" b="0"/>
          <wp:wrapTopAndBottom/>
          <wp:docPr id="12" name="Picture 12" descr="Nisum-Letterhead-85x11_4c-FT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isum-Letterhead-85x11_4c-FTR.pdf"/>
                  <pic:cNvPicPr>
                    <a:picLocks noChangeAspect="1"/>
                  </pic:cNvPicPr>
                </pic:nvPicPr>
                <pic:blipFill>
                  <a:blip r:embed="rId3"/>
                  <a:stretch>
                    <a:fillRect/>
                  </a:stretch>
                </pic:blipFill>
                <pic:spPr>
                  <a:xfrm>
                    <a:off x="0" y="0"/>
                    <a:ext cx="7772400" cy="6858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vertAlign w:val="subscript"/>
      </w:rPr>
      <w:drawing>
        <wp:anchor distT="0" distB="0" distL="114300" distR="114300" simplePos="0" relativeHeight="251659264" behindDoc="1" locked="0" layoutInCell="1" allowOverlap="1">
          <wp:simplePos x="0" y="0"/>
          <wp:positionH relativeFrom="page">
            <wp:posOffset>0</wp:posOffset>
          </wp:positionH>
          <wp:positionV relativeFrom="paragraph">
            <wp:posOffset>-457200</wp:posOffset>
          </wp:positionV>
          <wp:extent cx="7772400" cy="10058400"/>
          <wp:effectExtent l="25400" t="0" r="0" b="0"/>
          <wp:wrapNone/>
          <wp:docPr id="14" name="Picture 14" descr="Nisum-Letterhead-85x11_4c-B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isum-Letterhead-85x11_4c-BG.pdf"/>
                  <pic:cNvPicPr>
                    <a:picLocks noChangeAspect="1"/>
                  </pic:cNvPicPr>
                </pic:nvPicPr>
                <pic:blipFill>
                  <a:blip r:embed="rId1"/>
                  <a:stretch>
                    <a:fillRect/>
                  </a:stretch>
                </pic:blipFill>
                <pic:spPr>
                  <a:xfrm>
                    <a:off x="0" y="0"/>
                    <a:ext cx="7772400" cy="10058400"/>
                  </a:xfrm>
                  <a:prstGeom prst="rect">
                    <a:avLst/>
                  </a:prstGeom>
                </pic:spPr>
              </pic:pic>
            </a:graphicData>
          </a:graphic>
        </wp:anchor>
      </w:drawing>
    </w:r>
    <w:r>
      <w:rPr>
        <w:vertAlign w:val="subscript"/>
      </w:rPr>
      <w:drawing>
        <wp:anchor distT="0" distB="0" distL="114300" distR="114300" simplePos="0" relativeHeight="251660288" behindDoc="0" locked="0" layoutInCell="1" allowOverlap="1">
          <wp:simplePos x="0" y="0"/>
          <wp:positionH relativeFrom="column">
            <wp:posOffset>-685800</wp:posOffset>
          </wp:positionH>
          <wp:positionV relativeFrom="paragraph">
            <wp:posOffset>-457200</wp:posOffset>
          </wp:positionV>
          <wp:extent cx="7772400" cy="977900"/>
          <wp:effectExtent l="0" t="0" r="0" b="0"/>
          <wp:wrapTopAndBottom/>
          <wp:docPr id="15" name="Picture 15" descr="Nisum-Letterhead-85x11_4c-HD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isum-Letterhead-85x11_4c-HDR.pdf"/>
                  <pic:cNvPicPr>
                    <a:picLocks noChangeAspect="1"/>
                  </pic:cNvPicPr>
                </pic:nvPicPr>
                <pic:blipFill>
                  <a:blip r:embed="rId2"/>
                  <a:stretch>
                    <a:fillRect/>
                  </a:stretch>
                </pic:blipFill>
                <pic:spPr>
                  <a:xfrm>
                    <a:off x="0" y="0"/>
                    <a:ext cx="7772400" cy="9779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2"/>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5"/>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4"/>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2"/>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1"/>
      <w:lvlText w:val="%1."/>
      <w:lvlJc w:val="left"/>
      <w:pPr>
        <w:tabs>
          <w:tab w:val="left" w:pos="360"/>
        </w:tabs>
        <w:ind w:left="360" w:hanging="360"/>
      </w:pPr>
    </w:lvl>
  </w:abstractNum>
  <w:abstractNum w:abstractNumId="9">
    <w:nsid w:val="FFFFFFFE"/>
    <w:multiLevelType w:val="singleLevel"/>
    <w:tmpl w:val="FFFFFFFE"/>
    <w:lvl w:ilvl="0" w:tentative="0">
      <w:start w:val="0"/>
      <w:numFmt w:val="decimal"/>
      <w:lvlText w:val="*"/>
      <w:lvlJc w:val="left"/>
    </w:lvl>
  </w:abstractNum>
  <w:abstractNum w:abstractNumId="10">
    <w:nsid w:val="106C39E2"/>
    <w:multiLevelType w:val="multilevel"/>
    <w:tmpl w:val="106C39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576479A"/>
    <w:multiLevelType w:val="multilevel"/>
    <w:tmpl w:val="2576479A"/>
    <w:lvl w:ilvl="0" w:tentative="0">
      <w:start w:val="1"/>
      <w:numFmt w:val="bullet"/>
      <w:pStyle w:val="51"/>
      <w:lvlText w:val="n"/>
      <w:lvlJc w:val="left"/>
      <w:pPr>
        <w:tabs>
          <w:tab w:val="left" w:pos="450"/>
        </w:tabs>
        <w:ind w:left="450" w:hanging="360"/>
      </w:pPr>
      <w:rPr>
        <w:rFonts w:hint="default" w:ascii="Wingdings" w:hAnsi="Wingdings"/>
        <w:color w:val="000000" w:themeColor="text1"/>
        <w:sz w:val="12"/>
        <w:szCs w:val="12"/>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EF45397"/>
    <w:multiLevelType w:val="multilevel"/>
    <w:tmpl w:val="3EF453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E0145FE"/>
    <w:multiLevelType w:val="multilevel"/>
    <w:tmpl w:val="7E0145FE"/>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lvl w:ilvl="0" w:tentative="1">
        <w:start w:val="1"/>
        <w:numFmt w:val="bullet"/>
        <w:pStyle w:val="141"/>
        <w:lvlText w:val="Ø"/>
        <w:legacy w:legacy="1" w:legacySpace="0" w:legacyIndent="144"/>
        <w:lvlJc w:val="left"/>
        <w:rPr>
          <w:rFonts w:hint="default" w:ascii="Wingdings" w:hAnsi="Wingdings"/>
          <w:color w:val="000000"/>
        </w:rPr>
      </w:lvl>
    </w:lvlOverride>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2F416C"/>
    <w:rsid w:val="00001329"/>
    <w:rsid w:val="00002F0B"/>
    <w:rsid w:val="000048DA"/>
    <w:rsid w:val="00005703"/>
    <w:rsid w:val="0000614B"/>
    <w:rsid w:val="00010BA7"/>
    <w:rsid w:val="00010D06"/>
    <w:rsid w:val="000138F3"/>
    <w:rsid w:val="000149AE"/>
    <w:rsid w:val="00017A8D"/>
    <w:rsid w:val="00017C39"/>
    <w:rsid w:val="00017CC8"/>
    <w:rsid w:val="00017D65"/>
    <w:rsid w:val="00017F57"/>
    <w:rsid w:val="00021B3E"/>
    <w:rsid w:val="000224D2"/>
    <w:rsid w:val="000247DF"/>
    <w:rsid w:val="00026145"/>
    <w:rsid w:val="000269F6"/>
    <w:rsid w:val="00031F44"/>
    <w:rsid w:val="00032598"/>
    <w:rsid w:val="00032E17"/>
    <w:rsid w:val="00032E9F"/>
    <w:rsid w:val="00033F36"/>
    <w:rsid w:val="00034A65"/>
    <w:rsid w:val="0003507E"/>
    <w:rsid w:val="00035C30"/>
    <w:rsid w:val="000366E7"/>
    <w:rsid w:val="0003678B"/>
    <w:rsid w:val="0003770E"/>
    <w:rsid w:val="0003788E"/>
    <w:rsid w:val="0003795E"/>
    <w:rsid w:val="00040BB3"/>
    <w:rsid w:val="00040F34"/>
    <w:rsid w:val="00041041"/>
    <w:rsid w:val="0004127D"/>
    <w:rsid w:val="00042925"/>
    <w:rsid w:val="000444D4"/>
    <w:rsid w:val="000461D7"/>
    <w:rsid w:val="00055591"/>
    <w:rsid w:val="0005696D"/>
    <w:rsid w:val="00057977"/>
    <w:rsid w:val="00061CBD"/>
    <w:rsid w:val="0006330C"/>
    <w:rsid w:val="00066750"/>
    <w:rsid w:val="00070730"/>
    <w:rsid w:val="00073BCF"/>
    <w:rsid w:val="00073E7B"/>
    <w:rsid w:val="00074DBD"/>
    <w:rsid w:val="000767E9"/>
    <w:rsid w:val="00076882"/>
    <w:rsid w:val="0008326F"/>
    <w:rsid w:val="00084110"/>
    <w:rsid w:val="0009435E"/>
    <w:rsid w:val="00095248"/>
    <w:rsid w:val="0009636E"/>
    <w:rsid w:val="000967E8"/>
    <w:rsid w:val="000A04ED"/>
    <w:rsid w:val="000A0909"/>
    <w:rsid w:val="000A3C26"/>
    <w:rsid w:val="000A4C9A"/>
    <w:rsid w:val="000A7CA4"/>
    <w:rsid w:val="000B05C6"/>
    <w:rsid w:val="000B1F53"/>
    <w:rsid w:val="000B59DC"/>
    <w:rsid w:val="000B5ECB"/>
    <w:rsid w:val="000B7168"/>
    <w:rsid w:val="000C14F7"/>
    <w:rsid w:val="000C1985"/>
    <w:rsid w:val="000C1D0C"/>
    <w:rsid w:val="000C33BE"/>
    <w:rsid w:val="000C34E4"/>
    <w:rsid w:val="000C36F6"/>
    <w:rsid w:val="000C4D08"/>
    <w:rsid w:val="000C5193"/>
    <w:rsid w:val="000C5D52"/>
    <w:rsid w:val="000C6E36"/>
    <w:rsid w:val="000D0464"/>
    <w:rsid w:val="000D0F8C"/>
    <w:rsid w:val="000D5208"/>
    <w:rsid w:val="000D5F28"/>
    <w:rsid w:val="000D722E"/>
    <w:rsid w:val="000E0D33"/>
    <w:rsid w:val="000E1532"/>
    <w:rsid w:val="000E3983"/>
    <w:rsid w:val="000E5EAC"/>
    <w:rsid w:val="000F0FBA"/>
    <w:rsid w:val="000F3283"/>
    <w:rsid w:val="000F709A"/>
    <w:rsid w:val="001018C1"/>
    <w:rsid w:val="00102C3B"/>
    <w:rsid w:val="001037A3"/>
    <w:rsid w:val="0010382B"/>
    <w:rsid w:val="00103A65"/>
    <w:rsid w:val="001057A1"/>
    <w:rsid w:val="0010685B"/>
    <w:rsid w:val="00106D71"/>
    <w:rsid w:val="00111A20"/>
    <w:rsid w:val="00112149"/>
    <w:rsid w:val="0011236E"/>
    <w:rsid w:val="00112754"/>
    <w:rsid w:val="00112DEA"/>
    <w:rsid w:val="0011318A"/>
    <w:rsid w:val="0011438F"/>
    <w:rsid w:val="00114972"/>
    <w:rsid w:val="00114B9D"/>
    <w:rsid w:val="00115174"/>
    <w:rsid w:val="0012146A"/>
    <w:rsid w:val="001233F1"/>
    <w:rsid w:val="00125D1F"/>
    <w:rsid w:val="001265F0"/>
    <w:rsid w:val="00127B78"/>
    <w:rsid w:val="00130241"/>
    <w:rsid w:val="00130B41"/>
    <w:rsid w:val="0013305F"/>
    <w:rsid w:val="00134A04"/>
    <w:rsid w:val="00136513"/>
    <w:rsid w:val="00136F4D"/>
    <w:rsid w:val="00142DE9"/>
    <w:rsid w:val="001444FC"/>
    <w:rsid w:val="00144B70"/>
    <w:rsid w:val="00145844"/>
    <w:rsid w:val="00145B49"/>
    <w:rsid w:val="001460B3"/>
    <w:rsid w:val="00147768"/>
    <w:rsid w:val="00147D44"/>
    <w:rsid w:val="00147DF6"/>
    <w:rsid w:val="00150B79"/>
    <w:rsid w:val="001539F7"/>
    <w:rsid w:val="00155907"/>
    <w:rsid w:val="00155E61"/>
    <w:rsid w:val="00155E66"/>
    <w:rsid w:val="00155F90"/>
    <w:rsid w:val="00156862"/>
    <w:rsid w:val="0016454C"/>
    <w:rsid w:val="00164E12"/>
    <w:rsid w:val="00165830"/>
    <w:rsid w:val="001665CF"/>
    <w:rsid w:val="00166DAD"/>
    <w:rsid w:val="00170B9C"/>
    <w:rsid w:val="00171BDB"/>
    <w:rsid w:val="00175C31"/>
    <w:rsid w:val="00176A7E"/>
    <w:rsid w:val="0017733A"/>
    <w:rsid w:val="00180C1E"/>
    <w:rsid w:val="00183F45"/>
    <w:rsid w:val="00184CBD"/>
    <w:rsid w:val="00190A5C"/>
    <w:rsid w:val="001914E6"/>
    <w:rsid w:val="00191A25"/>
    <w:rsid w:val="0019279B"/>
    <w:rsid w:val="00193179"/>
    <w:rsid w:val="0019323B"/>
    <w:rsid w:val="00193497"/>
    <w:rsid w:val="00194085"/>
    <w:rsid w:val="0019586E"/>
    <w:rsid w:val="001A069D"/>
    <w:rsid w:val="001A129B"/>
    <w:rsid w:val="001A2891"/>
    <w:rsid w:val="001A2A55"/>
    <w:rsid w:val="001A2C5C"/>
    <w:rsid w:val="001A577E"/>
    <w:rsid w:val="001A64D3"/>
    <w:rsid w:val="001A7FE5"/>
    <w:rsid w:val="001B091C"/>
    <w:rsid w:val="001B1543"/>
    <w:rsid w:val="001B1F40"/>
    <w:rsid w:val="001B3D7C"/>
    <w:rsid w:val="001B5927"/>
    <w:rsid w:val="001C0E43"/>
    <w:rsid w:val="001C1E0D"/>
    <w:rsid w:val="001C6B84"/>
    <w:rsid w:val="001C7E5B"/>
    <w:rsid w:val="001D2956"/>
    <w:rsid w:val="001D34B8"/>
    <w:rsid w:val="001D7A6B"/>
    <w:rsid w:val="001D7BBB"/>
    <w:rsid w:val="001E03C4"/>
    <w:rsid w:val="001E090B"/>
    <w:rsid w:val="001E0D34"/>
    <w:rsid w:val="001E35C3"/>
    <w:rsid w:val="001E3C50"/>
    <w:rsid w:val="001E511C"/>
    <w:rsid w:val="001E525F"/>
    <w:rsid w:val="001E6771"/>
    <w:rsid w:val="001F04A1"/>
    <w:rsid w:val="001F3839"/>
    <w:rsid w:val="001F3DAE"/>
    <w:rsid w:val="001F4077"/>
    <w:rsid w:val="001F43DE"/>
    <w:rsid w:val="001F48C5"/>
    <w:rsid w:val="001F5E6D"/>
    <w:rsid w:val="001F7CAB"/>
    <w:rsid w:val="00202625"/>
    <w:rsid w:val="00204998"/>
    <w:rsid w:val="002068FE"/>
    <w:rsid w:val="002073FB"/>
    <w:rsid w:val="00207510"/>
    <w:rsid w:val="002079F2"/>
    <w:rsid w:val="00216044"/>
    <w:rsid w:val="002161CA"/>
    <w:rsid w:val="00217A70"/>
    <w:rsid w:val="00217CA6"/>
    <w:rsid w:val="00220030"/>
    <w:rsid w:val="00224163"/>
    <w:rsid w:val="002248DC"/>
    <w:rsid w:val="00227B99"/>
    <w:rsid w:val="00232164"/>
    <w:rsid w:val="002338AF"/>
    <w:rsid w:val="002343B0"/>
    <w:rsid w:val="00237EB8"/>
    <w:rsid w:val="00240998"/>
    <w:rsid w:val="00240B06"/>
    <w:rsid w:val="00240E68"/>
    <w:rsid w:val="00241027"/>
    <w:rsid w:val="00241AFE"/>
    <w:rsid w:val="00243D26"/>
    <w:rsid w:val="00244AB8"/>
    <w:rsid w:val="002458A4"/>
    <w:rsid w:val="0024590F"/>
    <w:rsid w:val="00245B27"/>
    <w:rsid w:val="0025188F"/>
    <w:rsid w:val="002549D2"/>
    <w:rsid w:val="0025600B"/>
    <w:rsid w:val="00260B83"/>
    <w:rsid w:val="002614B6"/>
    <w:rsid w:val="00262039"/>
    <w:rsid w:val="0026205D"/>
    <w:rsid w:val="00264381"/>
    <w:rsid w:val="00265157"/>
    <w:rsid w:val="0026595A"/>
    <w:rsid w:val="00266187"/>
    <w:rsid w:val="002663C2"/>
    <w:rsid w:val="0027100A"/>
    <w:rsid w:val="00271BD2"/>
    <w:rsid w:val="002724FE"/>
    <w:rsid w:val="002760FA"/>
    <w:rsid w:val="0027686C"/>
    <w:rsid w:val="00277484"/>
    <w:rsid w:val="00280B43"/>
    <w:rsid w:val="00280C4E"/>
    <w:rsid w:val="00280DF4"/>
    <w:rsid w:val="002824F0"/>
    <w:rsid w:val="00284331"/>
    <w:rsid w:val="00285AA6"/>
    <w:rsid w:val="00286214"/>
    <w:rsid w:val="002867CA"/>
    <w:rsid w:val="002871DB"/>
    <w:rsid w:val="00291A51"/>
    <w:rsid w:val="00291C12"/>
    <w:rsid w:val="00292DC5"/>
    <w:rsid w:val="00292E37"/>
    <w:rsid w:val="0029589D"/>
    <w:rsid w:val="00295D92"/>
    <w:rsid w:val="002962F5"/>
    <w:rsid w:val="002965B0"/>
    <w:rsid w:val="002970FA"/>
    <w:rsid w:val="002A030F"/>
    <w:rsid w:val="002A079E"/>
    <w:rsid w:val="002A1AA2"/>
    <w:rsid w:val="002A3B98"/>
    <w:rsid w:val="002A3D59"/>
    <w:rsid w:val="002A3DF1"/>
    <w:rsid w:val="002A41D1"/>
    <w:rsid w:val="002A4369"/>
    <w:rsid w:val="002A4803"/>
    <w:rsid w:val="002B0C19"/>
    <w:rsid w:val="002B1E6A"/>
    <w:rsid w:val="002B6B55"/>
    <w:rsid w:val="002C166B"/>
    <w:rsid w:val="002C253E"/>
    <w:rsid w:val="002C27E1"/>
    <w:rsid w:val="002C5C33"/>
    <w:rsid w:val="002C6253"/>
    <w:rsid w:val="002C6DFB"/>
    <w:rsid w:val="002D102B"/>
    <w:rsid w:val="002D167E"/>
    <w:rsid w:val="002D1D2C"/>
    <w:rsid w:val="002D2A27"/>
    <w:rsid w:val="002E1AC9"/>
    <w:rsid w:val="002E1C16"/>
    <w:rsid w:val="002E4D11"/>
    <w:rsid w:val="002E5516"/>
    <w:rsid w:val="002F23B0"/>
    <w:rsid w:val="002F416C"/>
    <w:rsid w:val="00300C8B"/>
    <w:rsid w:val="00300D6E"/>
    <w:rsid w:val="003011BF"/>
    <w:rsid w:val="003013BA"/>
    <w:rsid w:val="00301641"/>
    <w:rsid w:val="0030172D"/>
    <w:rsid w:val="003018FA"/>
    <w:rsid w:val="00301B26"/>
    <w:rsid w:val="00301FBB"/>
    <w:rsid w:val="00303262"/>
    <w:rsid w:val="0030418C"/>
    <w:rsid w:val="003060DA"/>
    <w:rsid w:val="00306284"/>
    <w:rsid w:val="00306D1D"/>
    <w:rsid w:val="003071AC"/>
    <w:rsid w:val="003124BC"/>
    <w:rsid w:val="0031422D"/>
    <w:rsid w:val="00314F52"/>
    <w:rsid w:val="00317868"/>
    <w:rsid w:val="00317A0C"/>
    <w:rsid w:val="00320697"/>
    <w:rsid w:val="00320922"/>
    <w:rsid w:val="00322703"/>
    <w:rsid w:val="003239EF"/>
    <w:rsid w:val="003244DA"/>
    <w:rsid w:val="00327FB3"/>
    <w:rsid w:val="00330225"/>
    <w:rsid w:val="0033175C"/>
    <w:rsid w:val="0033460E"/>
    <w:rsid w:val="0033608D"/>
    <w:rsid w:val="00336815"/>
    <w:rsid w:val="0033784E"/>
    <w:rsid w:val="00340456"/>
    <w:rsid w:val="003465BE"/>
    <w:rsid w:val="00346649"/>
    <w:rsid w:val="00346C1F"/>
    <w:rsid w:val="003613D8"/>
    <w:rsid w:val="00361792"/>
    <w:rsid w:val="00363393"/>
    <w:rsid w:val="0036353A"/>
    <w:rsid w:val="003671BC"/>
    <w:rsid w:val="00373371"/>
    <w:rsid w:val="0037406B"/>
    <w:rsid w:val="00377296"/>
    <w:rsid w:val="003779C5"/>
    <w:rsid w:val="003814C3"/>
    <w:rsid w:val="0038208E"/>
    <w:rsid w:val="00382675"/>
    <w:rsid w:val="00382AEB"/>
    <w:rsid w:val="00383569"/>
    <w:rsid w:val="00384284"/>
    <w:rsid w:val="0038454F"/>
    <w:rsid w:val="00387300"/>
    <w:rsid w:val="00392882"/>
    <w:rsid w:val="003A2BEC"/>
    <w:rsid w:val="003A3890"/>
    <w:rsid w:val="003A43A1"/>
    <w:rsid w:val="003A6687"/>
    <w:rsid w:val="003A74E2"/>
    <w:rsid w:val="003A7F9D"/>
    <w:rsid w:val="003B03AD"/>
    <w:rsid w:val="003B2C7B"/>
    <w:rsid w:val="003B3A13"/>
    <w:rsid w:val="003B4928"/>
    <w:rsid w:val="003B5FCF"/>
    <w:rsid w:val="003B7CF6"/>
    <w:rsid w:val="003C0098"/>
    <w:rsid w:val="003C0A29"/>
    <w:rsid w:val="003C2A50"/>
    <w:rsid w:val="003C2E3B"/>
    <w:rsid w:val="003C3B93"/>
    <w:rsid w:val="003C427A"/>
    <w:rsid w:val="003C4BC6"/>
    <w:rsid w:val="003C4FC4"/>
    <w:rsid w:val="003C682A"/>
    <w:rsid w:val="003C69EB"/>
    <w:rsid w:val="003C7BC8"/>
    <w:rsid w:val="003D04C3"/>
    <w:rsid w:val="003D114C"/>
    <w:rsid w:val="003D11F2"/>
    <w:rsid w:val="003D1FAB"/>
    <w:rsid w:val="003D4826"/>
    <w:rsid w:val="003E070B"/>
    <w:rsid w:val="003E6CCD"/>
    <w:rsid w:val="003E7E47"/>
    <w:rsid w:val="003F2B6C"/>
    <w:rsid w:val="003F2D43"/>
    <w:rsid w:val="003F4DFE"/>
    <w:rsid w:val="003F5813"/>
    <w:rsid w:val="003F7075"/>
    <w:rsid w:val="003F75E4"/>
    <w:rsid w:val="003F7BF0"/>
    <w:rsid w:val="00402153"/>
    <w:rsid w:val="0040230A"/>
    <w:rsid w:val="00402C0C"/>
    <w:rsid w:val="0040326C"/>
    <w:rsid w:val="00403BFD"/>
    <w:rsid w:val="0040465C"/>
    <w:rsid w:val="0040595C"/>
    <w:rsid w:val="004059C3"/>
    <w:rsid w:val="00410390"/>
    <w:rsid w:val="00411ACD"/>
    <w:rsid w:val="0041258F"/>
    <w:rsid w:val="00415CA2"/>
    <w:rsid w:val="00417382"/>
    <w:rsid w:val="00420E37"/>
    <w:rsid w:val="0042164C"/>
    <w:rsid w:val="00423526"/>
    <w:rsid w:val="00423EA1"/>
    <w:rsid w:val="00424046"/>
    <w:rsid w:val="00425EAB"/>
    <w:rsid w:val="004270D9"/>
    <w:rsid w:val="00427B36"/>
    <w:rsid w:val="00430D80"/>
    <w:rsid w:val="0043280A"/>
    <w:rsid w:val="00433D9F"/>
    <w:rsid w:val="00433DED"/>
    <w:rsid w:val="004347C3"/>
    <w:rsid w:val="004378EE"/>
    <w:rsid w:val="00441C22"/>
    <w:rsid w:val="00442645"/>
    <w:rsid w:val="00444D3F"/>
    <w:rsid w:val="0044553B"/>
    <w:rsid w:val="00445706"/>
    <w:rsid w:val="004468AC"/>
    <w:rsid w:val="0045154D"/>
    <w:rsid w:val="00451F56"/>
    <w:rsid w:val="004520C3"/>
    <w:rsid w:val="00452D8B"/>
    <w:rsid w:val="00453B7C"/>
    <w:rsid w:val="0045526D"/>
    <w:rsid w:val="00455C49"/>
    <w:rsid w:val="004567CC"/>
    <w:rsid w:val="00457688"/>
    <w:rsid w:val="00457A84"/>
    <w:rsid w:val="00461732"/>
    <w:rsid w:val="00461947"/>
    <w:rsid w:val="00462B6E"/>
    <w:rsid w:val="00464B57"/>
    <w:rsid w:val="004660F5"/>
    <w:rsid w:val="0046628C"/>
    <w:rsid w:val="0047282B"/>
    <w:rsid w:val="00473C9A"/>
    <w:rsid w:val="00474506"/>
    <w:rsid w:val="004807FB"/>
    <w:rsid w:val="00481A2A"/>
    <w:rsid w:val="004833AE"/>
    <w:rsid w:val="00483ECC"/>
    <w:rsid w:val="00484391"/>
    <w:rsid w:val="00487ED6"/>
    <w:rsid w:val="004902DE"/>
    <w:rsid w:val="0049141D"/>
    <w:rsid w:val="00491EF5"/>
    <w:rsid w:val="00492DEC"/>
    <w:rsid w:val="004968D3"/>
    <w:rsid w:val="004A0F93"/>
    <w:rsid w:val="004A15B1"/>
    <w:rsid w:val="004A1709"/>
    <w:rsid w:val="004A21F1"/>
    <w:rsid w:val="004A4B35"/>
    <w:rsid w:val="004A5119"/>
    <w:rsid w:val="004A6C9A"/>
    <w:rsid w:val="004A6E95"/>
    <w:rsid w:val="004A73F6"/>
    <w:rsid w:val="004A79C3"/>
    <w:rsid w:val="004B27D7"/>
    <w:rsid w:val="004B6B41"/>
    <w:rsid w:val="004C0452"/>
    <w:rsid w:val="004C139B"/>
    <w:rsid w:val="004C139D"/>
    <w:rsid w:val="004C1FA8"/>
    <w:rsid w:val="004C4560"/>
    <w:rsid w:val="004C4E01"/>
    <w:rsid w:val="004C56B0"/>
    <w:rsid w:val="004C5872"/>
    <w:rsid w:val="004C62D4"/>
    <w:rsid w:val="004C718B"/>
    <w:rsid w:val="004D5718"/>
    <w:rsid w:val="004E5F03"/>
    <w:rsid w:val="004E6B54"/>
    <w:rsid w:val="004E7E10"/>
    <w:rsid w:val="004E7FD6"/>
    <w:rsid w:val="004F007B"/>
    <w:rsid w:val="004F1A41"/>
    <w:rsid w:val="004F1D66"/>
    <w:rsid w:val="004F4404"/>
    <w:rsid w:val="004F46F3"/>
    <w:rsid w:val="004F47CB"/>
    <w:rsid w:val="004F5077"/>
    <w:rsid w:val="004F6584"/>
    <w:rsid w:val="004F6E74"/>
    <w:rsid w:val="004F720B"/>
    <w:rsid w:val="005026E9"/>
    <w:rsid w:val="00506D64"/>
    <w:rsid w:val="00510845"/>
    <w:rsid w:val="00512A08"/>
    <w:rsid w:val="00515291"/>
    <w:rsid w:val="00515615"/>
    <w:rsid w:val="005167C5"/>
    <w:rsid w:val="00516EF8"/>
    <w:rsid w:val="00521FBF"/>
    <w:rsid w:val="005221E3"/>
    <w:rsid w:val="00524954"/>
    <w:rsid w:val="005265F2"/>
    <w:rsid w:val="005266A9"/>
    <w:rsid w:val="00527F12"/>
    <w:rsid w:val="00531174"/>
    <w:rsid w:val="00533785"/>
    <w:rsid w:val="00534FEB"/>
    <w:rsid w:val="005358A2"/>
    <w:rsid w:val="0053739B"/>
    <w:rsid w:val="00540F41"/>
    <w:rsid w:val="00541B5A"/>
    <w:rsid w:val="00542564"/>
    <w:rsid w:val="00542A29"/>
    <w:rsid w:val="0054500B"/>
    <w:rsid w:val="00545814"/>
    <w:rsid w:val="00545CCD"/>
    <w:rsid w:val="00546515"/>
    <w:rsid w:val="0054686E"/>
    <w:rsid w:val="00546C85"/>
    <w:rsid w:val="00547C19"/>
    <w:rsid w:val="00555668"/>
    <w:rsid w:val="00557504"/>
    <w:rsid w:val="0056162E"/>
    <w:rsid w:val="005617F8"/>
    <w:rsid w:val="0056217E"/>
    <w:rsid w:val="00563FCB"/>
    <w:rsid w:val="00563FCE"/>
    <w:rsid w:val="00563FE4"/>
    <w:rsid w:val="00566B42"/>
    <w:rsid w:val="00573151"/>
    <w:rsid w:val="0057503F"/>
    <w:rsid w:val="00575DB8"/>
    <w:rsid w:val="00576395"/>
    <w:rsid w:val="0057644E"/>
    <w:rsid w:val="00576965"/>
    <w:rsid w:val="0057773C"/>
    <w:rsid w:val="00581F09"/>
    <w:rsid w:val="00583CA5"/>
    <w:rsid w:val="0058707F"/>
    <w:rsid w:val="00590CC2"/>
    <w:rsid w:val="005924EF"/>
    <w:rsid w:val="0059548E"/>
    <w:rsid w:val="005954D3"/>
    <w:rsid w:val="0059722B"/>
    <w:rsid w:val="005A0729"/>
    <w:rsid w:val="005A0F27"/>
    <w:rsid w:val="005A185C"/>
    <w:rsid w:val="005A2D69"/>
    <w:rsid w:val="005A541F"/>
    <w:rsid w:val="005B15B4"/>
    <w:rsid w:val="005B18DA"/>
    <w:rsid w:val="005B1962"/>
    <w:rsid w:val="005B1DD8"/>
    <w:rsid w:val="005B2A2D"/>
    <w:rsid w:val="005B4919"/>
    <w:rsid w:val="005B63BE"/>
    <w:rsid w:val="005B7A66"/>
    <w:rsid w:val="005C1EE7"/>
    <w:rsid w:val="005C2DD6"/>
    <w:rsid w:val="005C3EC2"/>
    <w:rsid w:val="005C4D39"/>
    <w:rsid w:val="005D01E6"/>
    <w:rsid w:val="005D502E"/>
    <w:rsid w:val="005D5ACE"/>
    <w:rsid w:val="005D737C"/>
    <w:rsid w:val="005E009B"/>
    <w:rsid w:val="005E153D"/>
    <w:rsid w:val="005E4F33"/>
    <w:rsid w:val="005E5598"/>
    <w:rsid w:val="005E5E57"/>
    <w:rsid w:val="005E789B"/>
    <w:rsid w:val="005F0967"/>
    <w:rsid w:val="005F187C"/>
    <w:rsid w:val="005F22B1"/>
    <w:rsid w:val="005F3126"/>
    <w:rsid w:val="005F38FB"/>
    <w:rsid w:val="005F4666"/>
    <w:rsid w:val="0060080B"/>
    <w:rsid w:val="00600E72"/>
    <w:rsid w:val="00604876"/>
    <w:rsid w:val="00604A83"/>
    <w:rsid w:val="00611E0F"/>
    <w:rsid w:val="00612F8C"/>
    <w:rsid w:val="00615FFB"/>
    <w:rsid w:val="006168AE"/>
    <w:rsid w:val="0062113C"/>
    <w:rsid w:val="0062175B"/>
    <w:rsid w:val="0062210C"/>
    <w:rsid w:val="006235A6"/>
    <w:rsid w:val="00626A3B"/>
    <w:rsid w:val="00630D5E"/>
    <w:rsid w:val="00632C2E"/>
    <w:rsid w:val="00635988"/>
    <w:rsid w:val="0064039B"/>
    <w:rsid w:val="00640839"/>
    <w:rsid w:val="00641DDD"/>
    <w:rsid w:val="0064210C"/>
    <w:rsid w:val="00642446"/>
    <w:rsid w:val="006428BD"/>
    <w:rsid w:val="00642913"/>
    <w:rsid w:val="006438FE"/>
    <w:rsid w:val="00643CBA"/>
    <w:rsid w:val="00643CF1"/>
    <w:rsid w:val="00644341"/>
    <w:rsid w:val="0064447F"/>
    <w:rsid w:val="00644A52"/>
    <w:rsid w:val="00652FAA"/>
    <w:rsid w:val="00653200"/>
    <w:rsid w:val="00653BFE"/>
    <w:rsid w:val="0065408D"/>
    <w:rsid w:val="00655542"/>
    <w:rsid w:val="00656526"/>
    <w:rsid w:val="00656C99"/>
    <w:rsid w:val="006578AD"/>
    <w:rsid w:val="00657982"/>
    <w:rsid w:val="00660A3B"/>
    <w:rsid w:val="006613D6"/>
    <w:rsid w:val="006617F2"/>
    <w:rsid w:val="0066276A"/>
    <w:rsid w:val="00664D47"/>
    <w:rsid w:val="006654AB"/>
    <w:rsid w:val="0066621C"/>
    <w:rsid w:val="00667B83"/>
    <w:rsid w:val="00667C14"/>
    <w:rsid w:val="006712D5"/>
    <w:rsid w:val="00672F06"/>
    <w:rsid w:val="00673568"/>
    <w:rsid w:val="0067395D"/>
    <w:rsid w:val="00682145"/>
    <w:rsid w:val="006836AB"/>
    <w:rsid w:val="0068476A"/>
    <w:rsid w:val="006852EC"/>
    <w:rsid w:val="00686AEF"/>
    <w:rsid w:val="0069205A"/>
    <w:rsid w:val="00692784"/>
    <w:rsid w:val="00692B8E"/>
    <w:rsid w:val="00692DC3"/>
    <w:rsid w:val="00693F4C"/>
    <w:rsid w:val="00697AAE"/>
    <w:rsid w:val="00697F64"/>
    <w:rsid w:val="006B12D2"/>
    <w:rsid w:val="006B34F7"/>
    <w:rsid w:val="006B36F8"/>
    <w:rsid w:val="006B7300"/>
    <w:rsid w:val="006C0F7B"/>
    <w:rsid w:val="006C18C1"/>
    <w:rsid w:val="006C2923"/>
    <w:rsid w:val="006C2D59"/>
    <w:rsid w:val="006C3D27"/>
    <w:rsid w:val="006C4200"/>
    <w:rsid w:val="006C4EC1"/>
    <w:rsid w:val="006C6521"/>
    <w:rsid w:val="006C7622"/>
    <w:rsid w:val="006D3442"/>
    <w:rsid w:val="006D3E23"/>
    <w:rsid w:val="006D44E1"/>
    <w:rsid w:val="006D4B98"/>
    <w:rsid w:val="006D4DF4"/>
    <w:rsid w:val="006D50E6"/>
    <w:rsid w:val="006D7B57"/>
    <w:rsid w:val="006E2E63"/>
    <w:rsid w:val="006E4140"/>
    <w:rsid w:val="006E5D06"/>
    <w:rsid w:val="006E739B"/>
    <w:rsid w:val="006E782F"/>
    <w:rsid w:val="006E7A78"/>
    <w:rsid w:val="006F12C3"/>
    <w:rsid w:val="006F1438"/>
    <w:rsid w:val="006F14BE"/>
    <w:rsid w:val="006F164B"/>
    <w:rsid w:val="006F2A1E"/>
    <w:rsid w:val="006F425F"/>
    <w:rsid w:val="006F6420"/>
    <w:rsid w:val="006F76BF"/>
    <w:rsid w:val="006F7C29"/>
    <w:rsid w:val="00701C5C"/>
    <w:rsid w:val="007023DF"/>
    <w:rsid w:val="00705756"/>
    <w:rsid w:val="00715536"/>
    <w:rsid w:val="00716EC6"/>
    <w:rsid w:val="00717122"/>
    <w:rsid w:val="007174D0"/>
    <w:rsid w:val="00717F74"/>
    <w:rsid w:val="00720603"/>
    <w:rsid w:val="00720B15"/>
    <w:rsid w:val="00720EA7"/>
    <w:rsid w:val="007219B5"/>
    <w:rsid w:val="00722632"/>
    <w:rsid w:val="0072370D"/>
    <w:rsid w:val="00723E4F"/>
    <w:rsid w:val="00724244"/>
    <w:rsid w:val="00724641"/>
    <w:rsid w:val="00725CB1"/>
    <w:rsid w:val="00731202"/>
    <w:rsid w:val="007312BF"/>
    <w:rsid w:val="00733746"/>
    <w:rsid w:val="007343F3"/>
    <w:rsid w:val="007348FD"/>
    <w:rsid w:val="007432DF"/>
    <w:rsid w:val="007450D7"/>
    <w:rsid w:val="007462B2"/>
    <w:rsid w:val="0074654B"/>
    <w:rsid w:val="0074707A"/>
    <w:rsid w:val="007538EB"/>
    <w:rsid w:val="007547FF"/>
    <w:rsid w:val="007550B1"/>
    <w:rsid w:val="00755F42"/>
    <w:rsid w:val="00760C37"/>
    <w:rsid w:val="00761B56"/>
    <w:rsid w:val="007621EF"/>
    <w:rsid w:val="00763B02"/>
    <w:rsid w:val="00764979"/>
    <w:rsid w:val="0076556D"/>
    <w:rsid w:val="0076748D"/>
    <w:rsid w:val="0076781A"/>
    <w:rsid w:val="00770629"/>
    <w:rsid w:val="007738A7"/>
    <w:rsid w:val="0077615B"/>
    <w:rsid w:val="0078043B"/>
    <w:rsid w:val="0078057D"/>
    <w:rsid w:val="007815AB"/>
    <w:rsid w:val="0078181F"/>
    <w:rsid w:val="00782E0D"/>
    <w:rsid w:val="007841A2"/>
    <w:rsid w:val="00784750"/>
    <w:rsid w:val="00785680"/>
    <w:rsid w:val="00786D30"/>
    <w:rsid w:val="00787569"/>
    <w:rsid w:val="007914D0"/>
    <w:rsid w:val="007923F1"/>
    <w:rsid w:val="00793188"/>
    <w:rsid w:val="00795071"/>
    <w:rsid w:val="00797A94"/>
    <w:rsid w:val="00797AE6"/>
    <w:rsid w:val="007A1641"/>
    <w:rsid w:val="007A2F28"/>
    <w:rsid w:val="007A5C71"/>
    <w:rsid w:val="007A70DD"/>
    <w:rsid w:val="007B218B"/>
    <w:rsid w:val="007B28FF"/>
    <w:rsid w:val="007B43F0"/>
    <w:rsid w:val="007B4659"/>
    <w:rsid w:val="007B4F91"/>
    <w:rsid w:val="007B6F33"/>
    <w:rsid w:val="007C5C14"/>
    <w:rsid w:val="007C6773"/>
    <w:rsid w:val="007C6976"/>
    <w:rsid w:val="007D0A66"/>
    <w:rsid w:val="007D0BEE"/>
    <w:rsid w:val="007D0F42"/>
    <w:rsid w:val="007D248F"/>
    <w:rsid w:val="007D3400"/>
    <w:rsid w:val="007D5234"/>
    <w:rsid w:val="007D672F"/>
    <w:rsid w:val="007D743A"/>
    <w:rsid w:val="007E0051"/>
    <w:rsid w:val="007E1676"/>
    <w:rsid w:val="007E1D99"/>
    <w:rsid w:val="007E3011"/>
    <w:rsid w:val="007E40F4"/>
    <w:rsid w:val="007E46E1"/>
    <w:rsid w:val="007E6099"/>
    <w:rsid w:val="007F073C"/>
    <w:rsid w:val="007F2054"/>
    <w:rsid w:val="007F23F9"/>
    <w:rsid w:val="007F27E9"/>
    <w:rsid w:val="007F3ECE"/>
    <w:rsid w:val="007F655B"/>
    <w:rsid w:val="007F6ABC"/>
    <w:rsid w:val="007F7DC5"/>
    <w:rsid w:val="00802BA2"/>
    <w:rsid w:val="00804660"/>
    <w:rsid w:val="008048FE"/>
    <w:rsid w:val="0080591B"/>
    <w:rsid w:val="00805D7A"/>
    <w:rsid w:val="00805DB4"/>
    <w:rsid w:val="008103A9"/>
    <w:rsid w:val="00810A5A"/>
    <w:rsid w:val="0081156B"/>
    <w:rsid w:val="0081321B"/>
    <w:rsid w:val="00813A46"/>
    <w:rsid w:val="00814923"/>
    <w:rsid w:val="00815BA9"/>
    <w:rsid w:val="00815F42"/>
    <w:rsid w:val="00817520"/>
    <w:rsid w:val="008204B6"/>
    <w:rsid w:val="008257ED"/>
    <w:rsid w:val="00825804"/>
    <w:rsid w:val="0082796F"/>
    <w:rsid w:val="008318C2"/>
    <w:rsid w:val="00834507"/>
    <w:rsid w:val="00834F02"/>
    <w:rsid w:val="00836791"/>
    <w:rsid w:val="00837055"/>
    <w:rsid w:val="00837DAD"/>
    <w:rsid w:val="00842498"/>
    <w:rsid w:val="0084338B"/>
    <w:rsid w:val="00844A31"/>
    <w:rsid w:val="008472A3"/>
    <w:rsid w:val="0085240E"/>
    <w:rsid w:val="00856E22"/>
    <w:rsid w:val="008608A4"/>
    <w:rsid w:val="008619C2"/>
    <w:rsid w:val="008628A6"/>
    <w:rsid w:val="00863427"/>
    <w:rsid w:val="0086427F"/>
    <w:rsid w:val="008648F6"/>
    <w:rsid w:val="008657BE"/>
    <w:rsid w:val="00866983"/>
    <w:rsid w:val="00866D90"/>
    <w:rsid w:val="0087008C"/>
    <w:rsid w:val="00870DDE"/>
    <w:rsid w:val="00874672"/>
    <w:rsid w:val="00875260"/>
    <w:rsid w:val="00875AD0"/>
    <w:rsid w:val="00884975"/>
    <w:rsid w:val="00884AD5"/>
    <w:rsid w:val="00884B30"/>
    <w:rsid w:val="00890D39"/>
    <w:rsid w:val="00891F64"/>
    <w:rsid w:val="008935B4"/>
    <w:rsid w:val="00893985"/>
    <w:rsid w:val="0089576F"/>
    <w:rsid w:val="0089639E"/>
    <w:rsid w:val="008965E3"/>
    <w:rsid w:val="008A3568"/>
    <w:rsid w:val="008A73AA"/>
    <w:rsid w:val="008A77D2"/>
    <w:rsid w:val="008A7D86"/>
    <w:rsid w:val="008B1826"/>
    <w:rsid w:val="008B1953"/>
    <w:rsid w:val="008B2D7F"/>
    <w:rsid w:val="008B3813"/>
    <w:rsid w:val="008B3EC3"/>
    <w:rsid w:val="008B501E"/>
    <w:rsid w:val="008B5911"/>
    <w:rsid w:val="008C01A5"/>
    <w:rsid w:val="008C0397"/>
    <w:rsid w:val="008C03A2"/>
    <w:rsid w:val="008C1298"/>
    <w:rsid w:val="008C12E2"/>
    <w:rsid w:val="008C1DF6"/>
    <w:rsid w:val="008C3522"/>
    <w:rsid w:val="008C3582"/>
    <w:rsid w:val="008C4A43"/>
    <w:rsid w:val="008C51DB"/>
    <w:rsid w:val="008C7282"/>
    <w:rsid w:val="008C72A7"/>
    <w:rsid w:val="008C7D69"/>
    <w:rsid w:val="008D31B2"/>
    <w:rsid w:val="008D4392"/>
    <w:rsid w:val="008D7161"/>
    <w:rsid w:val="008D775E"/>
    <w:rsid w:val="008D7F59"/>
    <w:rsid w:val="008E078A"/>
    <w:rsid w:val="008E226C"/>
    <w:rsid w:val="008E25CD"/>
    <w:rsid w:val="008E2BC0"/>
    <w:rsid w:val="008E4395"/>
    <w:rsid w:val="008E62E6"/>
    <w:rsid w:val="008F0620"/>
    <w:rsid w:val="008F06D2"/>
    <w:rsid w:val="008F0BA3"/>
    <w:rsid w:val="008F0BBE"/>
    <w:rsid w:val="008F1BE8"/>
    <w:rsid w:val="008F35EB"/>
    <w:rsid w:val="008F3FA4"/>
    <w:rsid w:val="008F40AC"/>
    <w:rsid w:val="008F6DA0"/>
    <w:rsid w:val="0090118C"/>
    <w:rsid w:val="00902528"/>
    <w:rsid w:val="0090332E"/>
    <w:rsid w:val="00910466"/>
    <w:rsid w:val="00911F6D"/>
    <w:rsid w:val="00912768"/>
    <w:rsid w:val="00914CD5"/>
    <w:rsid w:val="009161BE"/>
    <w:rsid w:val="00916BFB"/>
    <w:rsid w:val="00920F53"/>
    <w:rsid w:val="0092257C"/>
    <w:rsid w:val="00922954"/>
    <w:rsid w:val="00934864"/>
    <w:rsid w:val="00936224"/>
    <w:rsid w:val="00942737"/>
    <w:rsid w:val="00943E91"/>
    <w:rsid w:val="00944090"/>
    <w:rsid w:val="0094452A"/>
    <w:rsid w:val="00961E8E"/>
    <w:rsid w:val="00962923"/>
    <w:rsid w:val="0096351C"/>
    <w:rsid w:val="00965142"/>
    <w:rsid w:val="00965195"/>
    <w:rsid w:val="009654B7"/>
    <w:rsid w:val="009666EF"/>
    <w:rsid w:val="00967961"/>
    <w:rsid w:val="009735D9"/>
    <w:rsid w:val="0097626C"/>
    <w:rsid w:val="00981374"/>
    <w:rsid w:val="00982E45"/>
    <w:rsid w:val="00983104"/>
    <w:rsid w:val="009866AE"/>
    <w:rsid w:val="00986E32"/>
    <w:rsid w:val="009905AE"/>
    <w:rsid w:val="009907F0"/>
    <w:rsid w:val="00991E3F"/>
    <w:rsid w:val="00993DE3"/>
    <w:rsid w:val="00995F8D"/>
    <w:rsid w:val="0099703B"/>
    <w:rsid w:val="00997CBB"/>
    <w:rsid w:val="009A2B51"/>
    <w:rsid w:val="009A2E4C"/>
    <w:rsid w:val="009A3D33"/>
    <w:rsid w:val="009A5E20"/>
    <w:rsid w:val="009A605B"/>
    <w:rsid w:val="009A7A9D"/>
    <w:rsid w:val="009B06FF"/>
    <w:rsid w:val="009B0E25"/>
    <w:rsid w:val="009B4406"/>
    <w:rsid w:val="009B4BB3"/>
    <w:rsid w:val="009B6B8B"/>
    <w:rsid w:val="009C070B"/>
    <w:rsid w:val="009C1076"/>
    <w:rsid w:val="009C1129"/>
    <w:rsid w:val="009C1938"/>
    <w:rsid w:val="009C1BFE"/>
    <w:rsid w:val="009C4422"/>
    <w:rsid w:val="009D3D23"/>
    <w:rsid w:val="009D6696"/>
    <w:rsid w:val="009E123D"/>
    <w:rsid w:val="009E1650"/>
    <w:rsid w:val="009E29A5"/>
    <w:rsid w:val="009E29AE"/>
    <w:rsid w:val="009E33DB"/>
    <w:rsid w:val="009E3796"/>
    <w:rsid w:val="009F06A4"/>
    <w:rsid w:val="009F1DA0"/>
    <w:rsid w:val="009F61F1"/>
    <w:rsid w:val="009F6D1D"/>
    <w:rsid w:val="009F71C6"/>
    <w:rsid w:val="009F77F9"/>
    <w:rsid w:val="00A031D2"/>
    <w:rsid w:val="00A03380"/>
    <w:rsid w:val="00A039EB"/>
    <w:rsid w:val="00A047B9"/>
    <w:rsid w:val="00A05195"/>
    <w:rsid w:val="00A055BB"/>
    <w:rsid w:val="00A05DA9"/>
    <w:rsid w:val="00A12555"/>
    <w:rsid w:val="00A12648"/>
    <w:rsid w:val="00A1543A"/>
    <w:rsid w:val="00A16D68"/>
    <w:rsid w:val="00A23A89"/>
    <w:rsid w:val="00A23BC1"/>
    <w:rsid w:val="00A32BEA"/>
    <w:rsid w:val="00A33ADD"/>
    <w:rsid w:val="00A33B2F"/>
    <w:rsid w:val="00A3441E"/>
    <w:rsid w:val="00A40BB9"/>
    <w:rsid w:val="00A41944"/>
    <w:rsid w:val="00A4318D"/>
    <w:rsid w:val="00A43523"/>
    <w:rsid w:val="00A4371D"/>
    <w:rsid w:val="00A455C4"/>
    <w:rsid w:val="00A50252"/>
    <w:rsid w:val="00A54571"/>
    <w:rsid w:val="00A55755"/>
    <w:rsid w:val="00A5676C"/>
    <w:rsid w:val="00A56C09"/>
    <w:rsid w:val="00A57A32"/>
    <w:rsid w:val="00A63441"/>
    <w:rsid w:val="00A6379B"/>
    <w:rsid w:val="00A640F5"/>
    <w:rsid w:val="00A644C0"/>
    <w:rsid w:val="00A64EAB"/>
    <w:rsid w:val="00A6652B"/>
    <w:rsid w:val="00A66540"/>
    <w:rsid w:val="00A676EF"/>
    <w:rsid w:val="00A7012D"/>
    <w:rsid w:val="00A7043E"/>
    <w:rsid w:val="00A70B75"/>
    <w:rsid w:val="00A73B0A"/>
    <w:rsid w:val="00A75899"/>
    <w:rsid w:val="00A767F9"/>
    <w:rsid w:val="00A778A4"/>
    <w:rsid w:val="00A8015F"/>
    <w:rsid w:val="00A8095A"/>
    <w:rsid w:val="00A82138"/>
    <w:rsid w:val="00A83557"/>
    <w:rsid w:val="00A8417D"/>
    <w:rsid w:val="00A8457F"/>
    <w:rsid w:val="00A84956"/>
    <w:rsid w:val="00A85229"/>
    <w:rsid w:val="00A91120"/>
    <w:rsid w:val="00A92391"/>
    <w:rsid w:val="00A92E0F"/>
    <w:rsid w:val="00A93FAD"/>
    <w:rsid w:val="00A94142"/>
    <w:rsid w:val="00A946F3"/>
    <w:rsid w:val="00A954CB"/>
    <w:rsid w:val="00A95C2F"/>
    <w:rsid w:val="00A96CF4"/>
    <w:rsid w:val="00A972BC"/>
    <w:rsid w:val="00AA02EE"/>
    <w:rsid w:val="00AA038F"/>
    <w:rsid w:val="00AA1628"/>
    <w:rsid w:val="00AA1BAB"/>
    <w:rsid w:val="00AA29A6"/>
    <w:rsid w:val="00AA2A2D"/>
    <w:rsid w:val="00AA33F7"/>
    <w:rsid w:val="00AA3951"/>
    <w:rsid w:val="00AA3A14"/>
    <w:rsid w:val="00AA5C86"/>
    <w:rsid w:val="00AA5E0B"/>
    <w:rsid w:val="00AA5F3D"/>
    <w:rsid w:val="00AA67DB"/>
    <w:rsid w:val="00AA73BE"/>
    <w:rsid w:val="00AA7697"/>
    <w:rsid w:val="00AB1597"/>
    <w:rsid w:val="00AB1812"/>
    <w:rsid w:val="00AB2E3F"/>
    <w:rsid w:val="00AB305F"/>
    <w:rsid w:val="00AB4439"/>
    <w:rsid w:val="00AB5B4F"/>
    <w:rsid w:val="00AB5F86"/>
    <w:rsid w:val="00AC246B"/>
    <w:rsid w:val="00AC268B"/>
    <w:rsid w:val="00AC2EA4"/>
    <w:rsid w:val="00AC2FD6"/>
    <w:rsid w:val="00AC5C44"/>
    <w:rsid w:val="00AD0107"/>
    <w:rsid w:val="00AD0804"/>
    <w:rsid w:val="00AD1C61"/>
    <w:rsid w:val="00AD2A12"/>
    <w:rsid w:val="00AD4446"/>
    <w:rsid w:val="00AE4A17"/>
    <w:rsid w:val="00AE6EF9"/>
    <w:rsid w:val="00AF02FF"/>
    <w:rsid w:val="00AF2A5E"/>
    <w:rsid w:val="00AF5468"/>
    <w:rsid w:val="00AF7148"/>
    <w:rsid w:val="00B0156B"/>
    <w:rsid w:val="00B01D55"/>
    <w:rsid w:val="00B0334B"/>
    <w:rsid w:val="00B0552D"/>
    <w:rsid w:val="00B058B6"/>
    <w:rsid w:val="00B10E4C"/>
    <w:rsid w:val="00B125C6"/>
    <w:rsid w:val="00B13D2B"/>
    <w:rsid w:val="00B17B1E"/>
    <w:rsid w:val="00B2227F"/>
    <w:rsid w:val="00B227AD"/>
    <w:rsid w:val="00B22974"/>
    <w:rsid w:val="00B245E2"/>
    <w:rsid w:val="00B24FDD"/>
    <w:rsid w:val="00B2542E"/>
    <w:rsid w:val="00B26293"/>
    <w:rsid w:val="00B310B5"/>
    <w:rsid w:val="00B31A40"/>
    <w:rsid w:val="00B31DE6"/>
    <w:rsid w:val="00B3271D"/>
    <w:rsid w:val="00B33566"/>
    <w:rsid w:val="00B34A28"/>
    <w:rsid w:val="00B35DDE"/>
    <w:rsid w:val="00B361C3"/>
    <w:rsid w:val="00B368B1"/>
    <w:rsid w:val="00B40AAE"/>
    <w:rsid w:val="00B421D8"/>
    <w:rsid w:val="00B43A79"/>
    <w:rsid w:val="00B45A9A"/>
    <w:rsid w:val="00B464D4"/>
    <w:rsid w:val="00B46A86"/>
    <w:rsid w:val="00B51D53"/>
    <w:rsid w:val="00B51F3F"/>
    <w:rsid w:val="00B56498"/>
    <w:rsid w:val="00B56835"/>
    <w:rsid w:val="00B57593"/>
    <w:rsid w:val="00B57BD9"/>
    <w:rsid w:val="00B61D10"/>
    <w:rsid w:val="00B62450"/>
    <w:rsid w:val="00B62ADB"/>
    <w:rsid w:val="00B640A6"/>
    <w:rsid w:val="00B64201"/>
    <w:rsid w:val="00B64DD1"/>
    <w:rsid w:val="00B6615D"/>
    <w:rsid w:val="00B70EB5"/>
    <w:rsid w:val="00B72B51"/>
    <w:rsid w:val="00B7391A"/>
    <w:rsid w:val="00B7515B"/>
    <w:rsid w:val="00B766A3"/>
    <w:rsid w:val="00B76DEE"/>
    <w:rsid w:val="00B7765C"/>
    <w:rsid w:val="00B801F6"/>
    <w:rsid w:val="00B80C48"/>
    <w:rsid w:val="00B80D39"/>
    <w:rsid w:val="00B816B6"/>
    <w:rsid w:val="00B825EF"/>
    <w:rsid w:val="00B8425D"/>
    <w:rsid w:val="00B856E3"/>
    <w:rsid w:val="00B85A55"/>
    <w:rsid w:val="00B85F72"/>
    <w:rsid w:val="00B9073F"/>
    <w:rsid w:val="00B91576"/>
    <w:rsid w:val="00B93004"/>
    <w:rsid w:val="00B93621"/>
    <w:rsid w:val="00B941E7"/>
    <w:rsid w:val="00B94C23"/>
    <w:rsid w:val="00B955A0"/>
    <w:rsid w:val="00B95AB1"/>
    <w:rsid w:val="00B95E33"/>
    <w:rsid w:val="00B968AA"/>
    <w:rsid w:val="00BA06E2"/>
    <w:rsid w:val="00BA1226"/>
    <w:rsid w:val="00BA20D7"/>
    <w:rsid w:val="00BA2B21"/>
    <w:rsid w:val="00BB1564"/>
    <w:rsid w:val="00BB173F"/>
    <w:rsid w:val="00BB1C74"/>
    <w:rsid w:val="00BB2F04"/>
    <w:rsid w:val="00BB4586"/>
    <w:rsid w:val="00BB58CF"/>
    <w:rsid w:val="00BB687D"/>
    <w:rsid w:val="00BC126A"/>
    <w:rsid w:val="00BC199B"/>
    <w:rsid w:val="00BC42F4"/>
    <w:rsid w:val="00BC47E6"/>
    <w:rsid w:val="00BC49A5"/>
    <w:rsid w:val="00BC5F8D"/>
    <w:rsid w:val="00BC7DEB"/>
    <w:rsid w:val="00BD0594"/>
    <w:rsid w:val="00BD08BB"/>
    <w:rsid w:val="00BD09A3"/>
    <w:rsid w:val="00BD0D35"/>
    <w:rsid w:val="00BD43A4"/>
    <w:rsid w:val="00BD4987"/>
    <w:rsid w:val="00BD542F"/>
    <w:rsid w:val="00BD5A3E"/>
    <w:rsid w:val="00BD5CE4"/>
    <w:rsid w:val="00BD6267"/>
    <w:rsid w:val="00BD6D97"/>
    <w:rsid w:val="00BD790D"/>
    <w:rsid w:val="00BE0C5B"/>
    <w:rsid w:val="00BE11D1"/>
    <w:rsid w:val="00BE2FE5"/>
    <w:rsid w:val="00BE4213"/>
    <w:rsid w:val="00BE51DF"/>
    <w:rsid w:val="00BE5779"/>
    <w:rsid w:val="00BE6416"/>
    <w:rsid w:val="00BE6849"/>
    <w:rsid w:val="00BE706D"/>
    <w:rsid w:val="00BE7C73"/>
    <w:rsid w:val="00BF13BD"/>
    <w:rsid w:val="00BF2D3B"/>
    <w:rsid w:val="00BF3538"/>
    <w:rsid w:val="00BF497E"/>
    <w:rsid w:val="00BF4E19"/>
    <w:rsid w:val="00BF4F66"/>
    <w:rsid w:val="00BF67B8"/>
    <w:rsid w:val="00C01C08"/>
    <w:rsid w:val="00C05720"/>
    <w:rsid w:val="00C068E9"/>
    <w:rsid w:val="00C12CA3"/>
    <w:rsid w:val="00C138F9"/>
    <w:rsid w:val="00C161BD"/>
    <w:rsid w:val="00C16E69"/>
    <w:rsid w:val="00C21A0F"/>
    <w:rsid w:val="00C23E6C"/>
    <w:rsid w:val="00C259D6"/>
    <w:rsid w:val="00C30A40"/>
    <w:rsid w:val="00C30FEF"/>
    <w:rsid w:val="00C316BE"/>
    <w:rsid w:val="00C3243E"/>
    <w:rsid w:val="00C34F02"/>
    <w:rsid w:val="00C35EA7"/>
    <w:rsid w:val="00C40A0C"/>
    <w:rsid w:val="00C459F2"/>
    <w:rsid w:val="00C46275"/>
    <w:rsid w:val="00C50A81"/>
    <w:rsid w:val="00C510CB"/>
    <w:rsid w:val="00C5123B"/>
    <w:rsid w:val="00C52312"/>
    <w:rsid w:val="00C52BF1"/>
    <w:rsid w:val="00C54C9C"/>
    <w:rsid w:val="00C55EDF"/>
    <w:rsid w:val="00C570A5"/>
    <w:rsid w:val="00C61385"/>
    <w:rsid w:val="00C6583F"/>
    <w:rsid w:val="00C66E16"/>
    <w:rsid w:val="00C67AE9"/>
    <w:rsid w:val="00C702D9"/>
    <w:rsid w:val="00C723B8"/>
    <w:rsid w:val="00C72698"/>
    <w:rsid w:val="00C74243"/>
    <w:rsid w:val="00C74F34"/>
    <w:rsid w:val="00C76DD7"/>
    <w:rsid w:val="00C77384"/>
    <w:rsid w:val="00C778EC"/>
    <w:rsid w:val="00C77A39"/>
    <w:rsid w:val="00C80287"/>
    <w:rsid w:val="00C807A4"/>
    <w:rsid w:val="00C85FDC"/>
    <w:rsid w:val="00C868D0"/>
    <w:rsid w:val="00C91FA0"/>
    <w:rsid w:val="00C94733"/>
    <w:rsid w:val="00C954C4"/>
    <w:rsid w:val="00C955E1"/>
    <w:rsid w:val="00C96F1F"/>
    <w:rsid w:val="00CA1025"/>
    <w:rsid w:val="00CA1B50"/>
    <w:rsid w:val="00CA1D30"/>
    <w:rsid w:val="00CA20B6"/>
    <w:rsid w:val="00CA2760"/>
    <w:rsid w:val="00CA76E5"/>
    <w:rsid w:val="00CB20FE"/>
    <w:rsid w:val="00CB423C"/>
    <w:rsid w:val="00CB7B41"/>
    <w:rsid w:val="00CB7CC2"/>
    <w:rsid w:val="00CC186F"/>
    <w:rsid w:val="00CC48B1"/>
    <w:rsid w:val="00CC6908"/>
    <w:rsid w:val="00CC6C3E"/>
    <w:rsid w:val="00CC6C6F"/>
    <w:rsid w:val="00CD1909"/>
    <w:rsid w:val="00CD1B9C"/>
    <w:rsid w:val="00CD27CF"/>
    <w:rsid w:val="00CD4D82"/>
    <w:rsid w:val="00CD5CA7"/>
    <w:rsid w:val="00CD5D17"/>
    <w:rsid w:val="00CD627D"/>
    <w:rsid w:val="00CE0A11"/>
    <w:rsid w:val="00CE2896"/>
    <w:rsid w:val="00CE39D4"/>
    <w:rsid w:val="00CE4C69"/>
    <w:rsid w:val="00CE4D8B"/>
    <w:rsid w:val="00CE4EF8"/>
    <w:rsid w:val="00CE57B8"/>
    <w:rsid w:val="00CE5863"/>
    <w:rsid w:val="00CE61AD"/>
    <w:rsid w:val="00CF190C"/>
    <w:rsid w:val="00CF4CDE"/>
    <w:rsid w:val="00CF5BDE"/>
    <w:rsid w:val="00CF6DF8"/>
    <w:rsid w:val="00CF736A"/>
    <w:rsid w:val="00D10470"/>
    <w:rsid w:val="00D11908"/>
    <w:rsid w:val="00D13097"/>
    <w:rsid w:val="00D16B6B"/>
    <w:rsid w:val="00D16C41"/>
    <w:rsid w:val="00D22892"/>
    <w:rsid w:val="00D27FD7"/>
    <w:rsid w:val="00D31BEB"/>
    <w:rsid w:val="00D331A5"/>
    <w:rsid w:val="00D33BB2"/>
    <w:rsid w:val="00D35831"/>
    <w:rsid w:val="00D35B1B"/>
    <w:rsid w:val="00D36439"/>
    <w:rsid w:val="00D36F8F"/>
    <w:rsid w:val="00D42872"/>
    <w:rsid w:val="00D440E7"/>
    <w:rsid w:val="00D449C3"/>
    <w:rsid w:val="00D4683D"/>
    <w:rsid w:val="00D47268"/>
    <w:rsid w:val="00D4747F"/>
    <w:rsid w:val="00D5012A"/>
    <w:rsid w:val="00D515E7"/>
    <w:rsid w:val="00D51888"/>
    <w:rsid w:val="00D53223"/>
    <w:rsid w:val="00D54644"/>
    <w:rsid w:val="00D55AA0"/>
    <w:rsid w:val="00D6053B"/>
    <w:rsid w:val="00D6086A"/>
    <w:rsid w:val="00D65A01"/>
    <w:rsid w:val="00D6611E"/>
    <w:rsid w:val="00D6689B"/>
    <w:rsid w:val="00D7004C"/>
    <w:rsid w:val="00D713F1"/>
    <w:rsid w:val="00D7144C"/>
    <w:rsid w:val="00D72D68"/>
    <w:rsid w:val="00D74206"/>
    <w:rsid w:val="00D7429D"/>
    <w:rsid w:val="00D74F42"/>
    <w:rsid w:val="00D80B64"/>
    <w:rsid w:val="00D8184B"/>
    <w:rsid w:val="00D83C0B"/>
    <w:rsid w:val="00D84F5B"/>
    <w:rsid w:val="00D857C5"/>
    <w:rsid w:val="00D86353"/>
    <w:rsid w:val="00D865AE"/>
    <w:rsid w:val="00D86DA5"/>
    <w:rsid w:val="00D86F49"/>
    <w:rsid w:val="00D912DB"/>
    <w:rsid w:val="00D914BB"/>
    <w:rsid w:val="00D92715"/>
    <w:rsid w:val="00D9281E"/>
    <w:rsid w:val="00D92859"/>
    <w:rsid w:val="00D93490"/>
    <w:rsid w:val="00D95A50"/>
    <w:rsid w:val="00D961A6"/>
    <w:rsid w:val="00D97BFB"/>
    <w:rsid w:val="00DA1081"/>
    <w:rsid w:val="00DA2D51"/>
    <w:rsid w:val="00DA4202"/>
    <w:rsid w:val="00DA67AD"/>
    <w:rsid w:val="00DB122C"/>
    <w:rsid w:val="00DB3340"/>
    <w:rsid w:val="00DB6A07"/>
    <w:rsid w:val="00DC07E9"/>
    <w:rsid w:val="00DC0CBB"/>
    <w:rsid w:val="00DC1E59"/>
    <w:rsid w:val="00DC341D"/>
    <w:rsid w:val="00DC42CB"/>
    <w:rsid w:val="00DC56B8"/>
    <w:rsid w:val="00DC5E41"/>
    <w:rsid w:val="00DD039D"/>
    <w:rsid w:val="00DD0523"/>
    <w:rsid w:val="00DD07ED"/>
    <w:rsid w:val="00DD0D94"/>
    <w:rsid w:val="00DD1124"/>
    <w:rsid w:val="00DD1AE9"/>
    <w:rsid w:val="00DD1E6B"/>
    <w:rsid w:val="00DD53A7"/>
    <w:rsid w:val="00DD79D4"/>
    <w:rsid w:val="00DE2216"/>
    <w:rsid w:val="00DE3099"/>
    <w:rsid w:val="00DE3706"/>
    <w:rsid w:val="00DE5895"/>
    <w:rsid w:val="00DE6606"/>
    <w:rsid w:val="00DF0967"/>
    <w:rsid w:val="00DF2585"/>
    <w:rsid w:val="00DF381A"/>
    <w:rsid w:val="00DF41AB"/>
    <w:rsid w:val="00DF4677"/>
    <w:rsid w:val="00DF4FAD"/>
    <w:rsid w:val="00DF657C"/>
    <w:rsid w:val="00DF74EF"/>
    <w:rsid w:val="00E101AE"/>
    <w:rsid w:val="00E1096F"/>
    <w:rsid w:val="00E10A03"/>
    <w:rsid w:val="00E1243D"/>
    <w:rsid w:val="00E12840"/>
    <w:rsid w:val="00E13238"/>
    <w:rsid w:val="00E1361F"/>
    <w:rsid w:val="00E13CAE"/>
    <w:rsid w:val="00E20683"/>
    <w:rsid w:val="00E20F19"/>
    <w:rsid w:val="00E225E1"/>
    <w:rsid w:val="00E23916"/>
    <w:rsid w:val="00E247A2"/>
    <w:rsid w:val="00E25C99"/>
    <w:rsid w:val="00E25D2D"/>
    <w:rsid w:val="00E273EB"/>
    <w:rsid w:val="00E27575"/>
    <w:rsid w:val="00E30CE0"/>
    <w:rsid w:val="00E317AD"/>
    <w:rsid w:val="00E32F36"/>
    <w:rsid w:val="00E342F3"/>
    <w:rsid w:val="00E35A1A"/>
    <w:rsid w:val="00E427FD"/>
    <w:rsid w:val="00E43248"/>
    <w:rsid w:val="00E43C81"/>
    <w:rsid w:val="00E46580"/>
    <w:rsid w:val="00E5479E"/>
    <w:rsid w:val="00E54C7C"/>
    <w:rsid w:val="00E55210"/>
    <w:rsid w:val="00E56D06"/>
    <w:rsid w:val="00E57C07"/>
    <w:rsid w:val="00E61BC9"/>
    <w:rsid w:val="00E64757"/>
    <w:rsid w:val="00E65F5E"/>
    <w:rsid w:val="00E661BB"/>
    <w:rsid w:val="00E72DF9"/>
    <w:rsid w:val="00E74BAF"/>
    <w:rsid w:val="00E7569E"/>
    <w:rsid w:val="00E77F85"/>
    <w:rsid w:val="00E818B6"/>
    <w:rsid w:val="00E829B6"/>
    <w:rsid w:val="00E86474"/>
    <w:rsid w:val="00E86DB9"/>
    <w:rsid w:val="00E87FB8"/>
    <w:rsid w:val="00E91890"/>
    <w:rsid w:val="00E9231F"/>
    <w:rsid w:val="00E961FA"/>
    <w:rsid w:val="00E976CC"/>
    <w:rsid w:val="00E97C24"/>
    <w:rsid w:val="00EA1B69"/>
    <w:rsid w:val="00EA43A2"/>
    <w:rsid w:val="00EA6BAA"/>
    <w:rsid w:val="00EA6BDF"/>
    <w:rsid w:val="00EB07F6"/>
    <w:rsid w:val="00EB1BD8"/>
    <w:rsid w:val="00EB52CB"/>
    <w:rsid w:val="00EB6D0C"/>
    <w:rsid w:val="00EC2194"/>
    <w:rsid w:val="00EC25A9"/>
    <w:rsid w:val="00EC37EB"/>
    <w:rsid w:val="00EC38F7"/>
    <w:rsid w:val="00EC5B64"/>
    <w:rsid w:val="00EC602C"/>
    <w:rsid w:val="00EC6208"/>
    <w:rsid w:val="00EC6679"/>
    <w:rsid w:val="00EC6D92"/>
    <w:rsid w:val="00ED006F"/>
    <w:rsid w:val="00ED17C4"/>
    <w:rsid w:val="00ED1BF1"/>
    <w:rsid w:val="00ED1EA9"/>
    <w:rsid w:val="00ED3E5D"/>
    <w:rsid w:val="00ED5EB1"/>
    <w:rsid w:val="00ED650C"/>
    <w:rsid w:val="00ED7001"/>
    <w:rsid w:val="00EE1D4E"/>
    <w:rsid w:val="00EE2BEB"/>
    <w:rsid w:val="00EE5B2A"/>
    <w:rsid w:val="00EE6AB7"/>
    <w:rsid w:val="00EF2D67"/>
    <w:rsid w:val="00EF3D6C"/>
    <w:rsid w:val="00EF3FFB"/>
    <w:rsid w:val="00EF5B76"/>
    <w:rsid w:val="00EF5BAC"/>
    <w:rsid w:val="00EF7039"/>
    <w:rsid w:val="00EF797A"/>
    <w:rsid w:val="00EF7E8A"/>
    <w:rsid w:val="00F00960"/>
    <w:rsid w:val="00F0375D"/>
    <w:rsid w:val="00F07DA8"/>
    <w:rsid w:val="00F10CC8"/>
    <w:rsid w:val="00F10F8E"/>
    <w:rsid w:val="00F11830"/>
    <w:rsid w:val="00F12124"/>
    <w:rsid w:val="00F13C52"/>
    <w:rsid w:val="00F13DB7"/>
    <w:rsid w:val="00F2159C"/>
    <w:rsid w:val="00F2164F"/>
    <w:rsid w:val="00F23811"/>
    <w:rsid w:val="00F23D15"/>
    <w:rsid w:val="00F24A7B"/>
    <w:rsid w:val="00F26DFB"/>
    <w:rsid w:val="00F279A1"/>
    <w:rsid w:val="00F27B2A"/>
    <w:rsid w:val="00F326C2"/>
    <w:rsid w:val="00F33284"/>
    <w:rsid w:val="00F3331A"/>
    <w:rsid w:val="00F36F0E"/>
    <w:rsid w:val="00F40545"/>
    <w:rsid w:val="00F41E13"/>
    <w:rsid w:val="00F45BB4"/>
    <w:rsid w:val="00F517AC"/>
    <w:rsid w:val="00F53074"/>
    <w:rsid w:val="00F54BA7"/>
    <w:rsid w:val="00F557F7"/>
    <w:rsid w:val="00F60575"/>
    <w:rsid w:val="00F605BE"/>
    <w:rsid w:val="00F61101"/>
    <w:rsid w:val="00F6192C"/>
    <w:rsid w:val="00F62BE6"/>
    <w:rsid w:val="00F6613A"/>
    <w:rsid w:val="00F7086F"/>
    <w:rsid w:val="00F72302"/>
    <w:rsid w:val="00F72593"/>
    <w:rsid w:val="00F72EE2"/>
    <w:rsid w:val="00F747D2"/>
    <w:rsid w:val="00F74A56"/>
    <w:rsid w:val="00F74C78"/>
    <w:rsid w:val="00F74F6B"/>
    <w:rsid w:val="00F7647B"/>
    <w:rsid w:val="00F76858"/>
    <w:rsid w:val="00F7687C"/>
    <w:rsid w:val="00F76A3A"/>
    <w:rsid w:val="00F80C81"/>
    <w:rsid w:val="00F85A5C"/>
    <w:rsid w:val="00F93483"/>
    <w:rsid w:val="00F93C26"/>
    <w:rsid w:val="00F94B23"/>
    <w:rsid w:val="00F953E0"/>
    <w:rsid w:val="00FA0963"/>
    <w:rsid w:val="00FA0A56"/>
    <w:rsid w:val="00FA0EAA"/>
    <w:rsid w:val="00FA1C6B"/>
    <w:rsid w:val="00FA6018"/>
    <w:rsid w:val="00FA7167"/>
    <w:rsid w:val="00FA7E63"/>
    <w:rsid w:val="00FB10B3"/>
    <w:rsid w:val="00FB33AD"/>
    <w:rsid w:val="00FB36C3"/>
    <w:rsid w:val="00FB4188"/>
    <w:rsid w:val="00FB43A9"/>
    <w:rsid w:val="00FB5221"/>
    <w:rsid w:val="00FB6BA5"/>
    <w:rsid w:val="00FB6D31"/>
    <w:rsid w:val="00FB7B67"/>
    <w:rsid w:val="00FB7B81"/>
    <w:rsid w:val="00FC0336"/>
    <w:rsid w:val="00FC2C18"/>
    <w:rsid w:val="00FC429A"/>
    <w:rsid w:val="00FC48B2"/>
    <w:rsid w:val="00FC61B1"/>
    <w:rsid w:val="00FC7FD5"/>
    <w:rsid w:val="00FD0E19"/>
    <w:rsid w:val="00FD173E"/>
    <w:rsid w:val="00FD19A4"/>
    <w:rsid w:val="00FD1E37"/>
    <w:rsid w:val="00FD2414"/>
    <w:rsid w:val="00FD5684"/>
    <w:rsid w:val="00FE16DE"/>
    <w:rsid w:val="00FE1D5F"/>
    <w:rsid w:val="00FE40DD"/>
    <w:rsid w:val="00FE5DD7"/>
    <w:rsid w:val="00FE7E1D"/>
    <w:rsid w:val="00FF137C"/>
    <w:rsid w:val="00FF2701"/>
    <w:rsid w:val="00FF3E1E"/>
    <w:rsid w:val="00FF6F63"/>
    <w:rsid w:val="44E97154"/>
    <w:rsid w:val="6F39186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iPriority="0" w:name="index 1"/>
    <w:lsdException w:uiPriority="0" w:name="index 2"/>
    <w:lsdException w:qFormat="1" w:uiPriority="0" w:name="index 3"/>
    <w:lsdException w:qFormat="1" w:uiPriority="0" w:name="index 4"/>
    <w:lsdException w:qFormat="1" w:uiPriority="0" w:name="index 5"/>
    <w:lsdException w:uiPriority="0" w:name="index 6"/>
    <w:lsdException w:qFormat="1" w:uiPriority="0" w:name="index 7"/>
    <w:lsdException w:uiPriority="0" w:name="index 8"/>
    <w:lsdException w:qFormat="1"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unhideWhenUsed="0" w:uiPriority="99" w:semiHidden="0" w:name="header"/>
    <w:lsdException w:qFormat="1" w:uiPriority="99" w:semiHidden="0" w:name="footer"/>
    <w:lsdException w:qFormat="1" w:uiPriority="0" w:name="index heading"/>
    <w:lsdException w:qFormat="1" w:uiPriority="0" w:name="caption"/>
    <w:lsdException w:uiPriority="0" w:name="table of figures"/>
    <w:lsdException w:qFormat="1" w:uiPriority="0" w:name="envelope address"/>
    <w:lsdException w:qFormat="1" w:uiPriority="0"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0" w:name="endnote text"/>
    <w:lsdException w:uiPriority="0" w:name="table of authorities"/>
    <w:lsdException w:uiPriority="0" w:name="macro"/>
    <w:lsdException w:uiPriority="0" w:name="toa heading"/>
    <w:lsdException w:qFormat="1" w:uiPriority="0" w:name="List"/>
    <w:lsdException w:unhideWhenUsed="0" w:uiPriority="0" w:semiHidden="0" w:name="List Bullet"/>
    <w:lsdException w:uiPriority="0" w:name="List Number"/>
    <w:lsdException w:uiPriority="0" w:name="List 2"/>
    <w:lsdException w:qFormat="1" w:uiPriority="0" w:name="List 3"/>
    <w:lsdException w:qFormat="1" w:uiPriority="0" w:name="List 4"/>
    <w:lsdException w:qFormat="1" w:uiPriority="0" w:name="List 5"/>
    <w:lsdException w:uiPriority="0" w:name="List Bullet 2"/>
    <w:lsdException w:uiPriority="0" w:name="List Bullet 3"/>
    <w:lsdException w:qFormat="1" w:uiPriority="0" w:name="List Bullet 4"/>
    <w:lsdException w:uiPriority="0" w:name="List Bullet 5"/>
    <w:lsdException w:uiPriority="0" w:name="List Number 2"/>
    <w:lsdException w:qFormat="1" w:uiPriority="0" w:name="List Number 3"/>
    <w:lsdException w:qFormat="1" w:uiPriority="0" w:name="List Number 4"/>
    <w:lsdException w:qFormat="1" w:uiPriority="0" w:name="List Number 5"/>
    <w:lsdException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qFormat="1" w:uiPriority="0" w:name="List Continue 5"/>
    <w:lsdException w:qFormat="1"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semiHidden="0" w:name="Plain Text"/>
    <w:lsdException w:qFormat="1" w:uiPriority="0" w:name="E-mail Signature"/>
    <w:lsdException w:uiPriority="0" w:name="Normal (Web)"/>
    <w:lsdException w:uiPriority="99" w:name="HTML Acronym"/>
    <w:lsdException w:uiPriority="0"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Theme="minorHAnsi" w:hAnsiTheme="minorHAnsi" w:eastAsiaTheme="minorEastAsia" w:cstheme="minorBidi"/>
      <w:sz w:val="20"/>
      <w:szCs w:val="22"/>
      <w:lang w:val="en-US" w:eastAsia="en-US" w:bidi="ar-SA"/>
    </w:rPr>
  </w:style>
  <w:style w:type="paragraph" w:styleId="2">
    <w:name w:val="heading 1"/>
    <w:basedOn w:val="1"/>
    <w:next w:val="3"/>
    <w:link w:val="93"/>
    <w:uiPriority w:val="0"/>
    <w:pPr>
      <w:keepNext/>
      <w:keepLines/>
      <w:spacing w:before="400" w:after="200" w:line="240" w:lineRule="auto"/>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4">
    <w:name w:val="heading 2"/>
    <w:basedOn w:val="1"/>
    <w:next w:val="3"/>
    <w:link w:val="94"/>
    <w:uiPriority w:val="0"/>
    <w:pPr>
      <w:keepNext/>
      <w:keepLines/>
      <w:tabs>
        <w:tab w:val="right" w:pos="10080"/>
      </w:tabs>
      <w:spacing w:before="200" w:after="100" w:line="240" w:lineRule="auto"/>
      <w:outlineLvl w:val="1"/>
    </w:pPr>
    <w:rPr>
      <w:rFonts w:asciiTheme="majorHAnsi" w:hAnsiTheme="majorHAnsi" w:eastAsiaTheme="majorEastAsia" w:cstheme="majorBidi"/>
      <w:b/>
      <w:bCs/>
      <w:color w:val="000000" w:themeColor="text1"/>
      <w:szCs w:val="20"/>
      <w14:textFill>
        <w14:solidFill>
          <w14:schemeClr w14:val="tx1"/>
        </w14:solidFill>
      </w14:textFill>
    </w:rPr>
  </w:style>
  <w:style w:type="paragraph" w:styleId="5">
    <w:name w:val="heading 3"/>
    <w:basedOn w:val="1"/>
    <w:next w:val="1"/>
    <w:link w:val="116"/>
    <w:semiHidden/>
    <w:unhideWhenUsed/>
    <w:qFormat/>
    <w:uiPriority w:val="0"/>
    <w:pPr>
      <w:keepNext/>
      <w:keepLines/>
      <w:spacing w:before="200"/>
      <w:outlineLvl w:val="2"/>
    </w:pPr>
    <w:rPr>
      <w:rFonts w:asciiTheme="majorHAnsi" w:hAnsiTheme="majorHAnsi" w:eastAsiaTheme="majorEastAsia" w:cstheme="majorBidi"/>
      <w:b/>
      <w:bCs/>
      <w:color w:val="322F64" w:themeColor="accent1"/>
      <w14:textFill>
        <w14:solidFill>
          <w14:schemeClr w14:val="accent1"/>
        </w14:solidFill>
      </w14:textFill>
    </w:rPr>
  </w:style>
  <w:style w:type="paragraph" w:styleId="6">
    <w:name w:val="heading 4"/>
    <w:basedOn w:val="1"/>
    <w:next w:val="1"/>
    <w:link w:val="117"/>
    <w:semiHidden/>
    <w:unhideWhenUsed/>
    <w:qFormat/>
    <w:uiPriority w:val="0"/>
    <w:pPr>
      <w:keepNext/>
      <w:keepLines/>
      <w:spacing w:before="200"/>
      <w:outlineLvl w:val="3"/>
    </w:pPr>
    <w:rPr>
      <w:rFonts w:asciiTheme="majorHAnsi" w:hAnsiTheme="majorHAnsi" w:eastAsiaTheme="majorEastAsia" w:cstheme="majorBidi"/>
      <w:b/>
      <w:bCs/>
      <w:i/>
      <w:iCs/>
      <w:color w:val="322F64" w:themeColor="accent1"/>
      <w14:textFill>
        <w14:solidFill>
          <w14:schemeClr w14:val="accent1"/>
        </w14:solidFill>
      </w14:textFill>
    </w:rPr>
  </w:style>
  <w:style w:type="paragraph" w:styleId="7">
    <w:name w:val="heading 5"/>
    <w:basedOn w:val="1"/>
    <w:next w:val="1"/>
    <w:link w:val="118"/>
    <w:semiHidden/>
    <w:unhideWhenUsed/>
    <w:qFormat/>
    <w:uiPriority w:val="0"/>
    <w:pPr>
      <w:keepNext/>
      <w:keepLines/>
      <w:spacing w:before="200"/>
      <w:outlineLvl w:val="4"/>
    </w:pPr>
    <w:rPr>
      <w:rFonts w:asciiTheme="majorHAnsi" w:hAnsiTheme="majorHAnsi" w:eastAsiaTheme="majorEastAsia" w:cstheme="majorBidi"/>
      <w:color w:val="191832" w:themeColor="accent1" w:themeShade="80"/>
    </w:rPr>
  </w:style>
  <w:style w:type="paragraph" w:styleId="8">
    <w:name w:val="heading 6"/>
    <w:basedOn w:val="1"/>
    <w:next w:val="1"/>
    <w:link w:val="119"/>
    <w:semiHidden/>
    <w:unhideWhenUsed/>
    <w:qFormat/>
    <w:uiPriority w:val="0"/>
    <w:pPr>
      <w:keepNext/>
      <w:keepLines/>
      <w:spacing w:before="200"/>
      <w:outlineLvl w:val="5"/>
    </w:pPr>
    <w:rPr>
      <w:rFonts w:asciiTheme="majorHAnsi" w:hAnsiTheme="majorHAnsi" w:eastAsiaTheme="majorEastAsia" w:cstheme="majorBidi"/>
      <w:i/>
      <w:iCs/>
      <w:color w:val="191832" w:themeColor="accent1" w:themeShade="80"/>
    </w:rPr>
  </w:style>
  <w:style w:type="paragraph" w:styleId="9">
    <w:name w:val="heading 7"/>
    <w:basedOn w:val="1"/>
    <w:next w:val="1"/>
    <w:link w:val="120"/>
    <w:semiHidden/>
    <w:unhideWhenUsed/>
    <w:qFormat/>
    <w:uiPriority w:val="0"/>
    <w:pPr>
      <w:keepNext/>
      <w:keepLines/>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21"/>
    <w:semiHidden/>
    <w:unhideWhenUsed/>
    <w:qFormat/>
    <w:uiPriority w:val="0"/>
    <w:pPr>
      <w:keepNext/>
      <w:keepLines/>
      <w:spacing w:before="200"/>
      <w:outlineLvl w:val="7"/>
    </w:pPr>
    <w:rPr>
      <w:rFonts w:asciiTheme="majorHAnsi" w:hAnsiTheme="majorHAnsi" w:eastAsiaTheme="majorEastAsia" w:cstheme="majorBidi"/>
      <w:color w:val="404040" w:themeColor="text1" w:themeTint="BF"/>
      <w:szCs w:val="20"/>
      <w14:textFill>
        <w14:solidFill>
          <w14:schemeClr w14:val="tx1">
            <w14:lumMod w14:val="75000"/>
            <w14:lumOff w14:val="25000"/>
          </w14:schemeClr>
        </w14:solidFill>
      </w14:textFill>
    </w:rPr>
  </w:style>
  <w:style w:type="paragraph" w:styleId="11">
    <w:name w:val="heading 9"/>
    <w:basedOn w:val="1"/>
    <w:next w:val="1"/>
    <w:link w:val="122"/>
    <w:semiHidden/>
    <w:unhideWhenUsed/>
    <w:qFormat/>
    <w:uiPriority w:val="0"/>
    <w:pPr>
      <w:keepNext/>
      <w:keepLines/>
      <w:spacing w:before="200"/>
      <w:outlineLvl w:val="8"/>
    </w:pPr>
    <w:rPr>
      <w:rFonts w:asciiTheme="majorHAnsi" w:hAnsiTheme="majorHAnsi" w:eastAsiaTheme="majorEastAsia" w:cstheme="majorBidi"/>
      <w:i/>
      <w:iCs/>
      <w:color w:val="404040" w:themeColor="text1" w:themeTint="BF"/>
      <w:szCs w:val="20"/>
      <w14:textFill>
        <w14:solidFill>
          <w14:schemeClr w14:val="tx1">
            <w14:lumMod w14:val="75000"/>
            <w14:lumOff w14:val="25000"/>
          </w14:schemeClr>
        </w14:solidFill>
      </w14:textFill>
    </w:rPr>
  </w:style>
  <w:style w:type="character" w:default="1" w:styleId="88">
    <w:name w:val="Default Paragraph Font"/>
    <w:semiHidden/>
    <w:unhideWhenUsed/>
    <w:uiPriority w:val="1"/>
  </w:style>
  <w:style w:type="table" w:default="1" w:styleId="91">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link w:val="98"/>
    <w:uiPriority w:val="0"/>
    <w:pPr>
      <w:spacing w:after="200"/>
    </w:pPr>
  </w:style>
  <w:style w:type="paragraph" w:styleId="12">
    <w:name w:val="Balloon Text"/>
    <w:basedOn w:val="1"/>
    <w:link w:val="99"/>
    <w:semiHidden/>
    <w:unhideWhenUsed/>
    <w:uiPriority w:val="0"/>
    <w:pPr>
      <w:spacing w:line="240" w:lineRule="auto"/>
    </w:pPr>
    <w:rPr>
      <w:rFonts w:ascii="Tahoma" w:hAnsi="Tahoma" w:cs="Tahoma"/>
      <w:sz w:val="16"/>
      <w:szCs w:val="16"/>
    </w:rPr>
  </w:style>
  <w:style w:type="paragraph" w:styleId="13">
    <w:name w:val="Block Text"/>
    <w:basedOn w:val="1"/>
    <w:semiHidden/>
    <w:unhideWhenUsed/>
    <w:uiPriority w:val="0"/>
    <w:pPr>
      <w:pBdr>
        <w:top w:val="single" w:color="322F64" w:themeColor="accent1" w:sz="2" w:space="10"/>
        <w:left w:val="single" w:color="322F64" w:themeColor="accent1" w:sz="2" w:space="10"/>
        <w:bottom w:val="single" w:color="322F64" w:themeColor="accent1" w:sz="2" w:space="10"/>
        <w:right w:val="single" w:color="322F64" w:themeColor="accent1" w:sz="2" w:space="10"/>
      </w:pBdr>
      <w:ind w:left="1152" w:right="1152"/>
    </w:pPr>
    <w:rPr>
      <w:i/>
      <w:iCs/>
      <w:color w:val="322F64" w:themeColor="accent1"/>
      <w14:textFill>
        <w14:solidFill>
          <w14:schemeClr w14:val="accent1"/>
        </w14:solidFill>
      </w14:textFill>
    </w:rPr>
  </w:style>
  <w:style w:type="paragraph" w:styleId="14">
    <w:name w:val="Body Text 2"/>
    <w:basedOn w:val="1"/>
    <w:link w:val="103"/>
    <w:semiHidden/>
    <w:unhideWhenUsed/>
    <w:uiPriority w:val="0"/>
    <w:pPr>
      <w:spacing w:after="120"/>
      <w:ind w:left="360"/>
    </w:pPr>
  </w:style>
  <w:style w:type="paragraph" w:styleId="15">
    <w:name w:val="Body Text 3"/>
    <w:basedOn w:val="1"/>
    <w:link w:val="101"/>
    <w:semiHidden/>
    <w:unhideWhenUsed/>
    <w:uiPriority w:val="0"/>
    <w:pPr>
      <w:spacing w:after="120"/>
    </w:pPr>
    <w:rPr>
      <w:sz w:val="16"/>
      <w:szCs w:val="16"/>
    </w:rPr>
  </w:style>
  <w:style w:type="paragraph" w:styleId="16">
    <w:name w:val="Body Text First Indent"/>
    <w:basedOn w:val="3"/>
    <w:link w:val="102"/>
    <w:semiHidden/>
    <w:unhideWhenUsed/>
    <w:uiPriority w:val="0"/>
    <w:pPr>
      <w:spacing w:after="0"/>
      <w:ind w:firstLine="360"/>
    </w:pPr>
  </w:style>
  <w:style w:type="paragraph" w:styleId="17">
    <w:name w:val="Body Text Indent"/>
    <w:basedOn w:val="1"/>
    <w:link w:val="140"/>
    <w:uiPriority w:val="0"/>
    <w:pPr>
      <w:spacing w:after="120" w:line="240" w:lineRule="auto"/>
      <w:ind w:left="360"/>
    </w:pPr>
    <w:rPr>
      <w:rFonts w:ascii="Times New Roman" w:hAnsi="Times New Roman" w:eastAsia="Times New Roman" w:cs="Times New Roman"/>
      <w:szCs w:val="20"/>
    </w:rPr>
  </w:style>
  <w:style w:type="paragraph" w:styleId="18">
    <w:name w:val="Body Text First Indent 2"/>
    <w:basedOn w:val="14"/>
    <w:link w:val="104"/>
    <w:semiHidden/>
    <w:unhideWhenUsed/>
    <w:uiPriority w:val="0"/>
    <w:pPr>
      <w:spacing w:after="0"/>
      <w:ind w:firstLine="360"/>
    </w:pPr>
  </w:style>
  <w:style w:type="paragraph" w:styleId="19">
    <w:name w:val="Body Text Indent 2"/>
    <w:basedOn w:val="1"/>
    <w:link w:val="105"/>
    <w:semiHidden/>
    <w:unhideWhenUsed/>
    <w:uiPriority w:val="0"/>
    <w:pPr>
      <w:spacing w:after="120" w:line="480" w:lineRule="auto"/>
      <w:ind w:left="360"/>
    </w:pPr>
  </w:style>
  <w:style w:type="paragraph" w:styleId="20">
    <w:name w:val="Body Text Indent 3"/>
    <w:basedOn w:val="1"/>
    <w:link w:val="106"/>
    <w:semiHidden/>
    <w:unhideWhenUsed/>
    <w:uiPriority w:val="0"/>
    <w:pPr>
      <w:spacing w:after="120"/>
      <w:ind w:left="360"/>
    </w:pPr>
    <w:rPr>
      <w:sz w:val="16"/>
      <w:szCs w:val="16"/>
    </w:rPr>
  </w:style>
  <w:style w:type="paragraph" w:styleId="21">
    <w:name w:val="caption"/>
    <w:basedOn w:val="1"/>
    <w:next w:val="1"/>
    <w:semiHidden/>
    <w:unhideWhenUsed/>
    <w:qFormat/>
    <w:uiPriority w:val="0"/>
    <w:pPr>
      <w:spacing w:after="200" w:line="240" w:lineRule="auto"/>
    </w:pPr>
    <w:rPr>
      <w:b/>
      <w:bCs/>
      <w:color w:val="322F64" w:themeColor="accent1"/>
      <w:sz w:val="18"/>
      <w:szCs w:val="18"/>
      <w14:textFill>
        <w14:solidFill>
          <w14:schemeClr w14:val="accent1"/>
        </w14:solidFill>
      </w14:textFill>
    </w:rPr>
  </w:style>
  <w:style w:type="paragraph" w:styleId="22">
    <w:name w:val="Closing"/>
    <w:basedOn w:val="1"/>
    <w:link w:val="107"/>
    <w:semiHidden/>
    <w:unhideWhenUsed/>
    <w:uiPriority w:val="0"/>
    <w:pPr>
      <w:spacing w:line="240" w:lineRule="auto"/>
      <w:ind w:left="4320"/>
    </w:pPr>
  </w:style>
  <w:style w:type="paragraph" w:styleId="23">
    <w:name w:val="annotation text"/>
    <w:basedOn w:val="1"/>
    <w:link w:val="108"/>
    <w:semiHidden/>
    <w:unhideWhenUsed/>
    <w:uiPriority w:val="0"/>
    <w:pPr>
      <w:spacing w:line="240" w:lineRule="auto"/>
    </w:pPr>
    <w:rPr>
      <w:szCs w:val="20"/>
    </w:rPr>
  </w:style>
  <w:style w:type="paragraph" w:styleId="24">
    <w:name w:val="annotation subject"/>
    <w:basedOn w:val="23"/>
    <w:next w:val="23"/>
    <w:link w:val="109"/>
    <w:semiHidden/>
    <w:unhideWhenUsed/>
    <w:uiPriority w:val="0"/>
    <w:rPr>
      <w:b/>
      <w:bCs/>
    </w:rPr>
  </w:style>
  <w:style w:type="paragraph" w:styleId="25">
    <w:name w:val="Date"/>
    <w:basedOn w:val="1"/>
    <w:next w:val="1"/>
    <w:link w:val="110"/>
    <w:semiHidden/>
    <w:unhideWhenUsed/>
    <w:uiPriority w:val="0"/>
  </w:style>
  <w:style w:type="paragraph" w:styleId="26">
    <w:name w:val="Document Map"/>
    <w:basedOn w:val="1"/>
    <w:link w:val="111"/>
    <w:semiHidden/>
    <w:unhideWhenUsed/>
    <w:uiPriority w:val="0"/>
    <w:pPr>
      <w:spacing w:line="240" w:lineRule="auto"/>
    </w:pPr>
    <w:rPr>
      <w:rFonts w:ascii="Tahoma" w:hAnsi="Tahoma" w:cs="Tahoma"/>
      <w:sz w:val="16"/>
      <w:szCs w:val="16"/>
    </w:rPr>
  </w:style>
  <w:style w:type="paragraph" w:styleId="27">
    <w:name w:val="E-mail Signature"/>
    <w:basedOn w:val="1"/>
    <w:link w:val="112"/>
    <w:semiHidden/>
    <w:unhideWhenUsed/>
    <w:qFormat/>
    <w:uiPriority w:val="0"/>
    <w:pPr>
      <w:spacing w:line="240" w:lineRule="auto"/>
    </w:pPr>
  </w:style>
  <w:style w:type="paragraph" w:styleId="28">
    <w:name w:val="endnote text"/>
    <w:basedOn w:val="1"/>
    <w:link w:val="113"/>
    <w:semiHidden/>
    <w:unhideWhenUsed/>
    <w:uiPriority w:val="0"/>
    <w:pPr>
      <w:spacing w:line="240" w:lineRule="auto"/>
    </w:pPr>
    <w:rPr>
      <w:szCs w:val="20"/>
    </w:rPr>
  </w:style>
  <w:style w:type="paragraph" w:styleId="29">
    <w:name w:val="envelope address"/>
    <w:basedOn w:val="1"/>
    <w:semiHidden/>
    <w:unhideWhenUsed/>
    <w:qFormat/>
    <w:uiPriority w:val="0"/>
    <w:pPr>
      <w:framePr w:w="7920" w:h="1980" w:hRule="exact" w:hSpace="180" w:wrap="around" w:vAnchor="margin" w:hAnchor="page" w:xAlign="center" w:yAlign="bottom"/>
      <w:spacing w:line="240" w:lineRule="auto"/>
      <w:ind w:left="2880"/>
    </w:pPr>
    <w:rPr>
      <w:rFonts w:asciiTheme="majorHAnsi" w:hAnsiTheme="majorHAnsi" w:eastAsiaTheme="majorEastAsia" w:cstheme="majorBidi"/>
      <w:sz w:val="24"/>
      <w:szCs w:val="24"/>
    </w:rPr>
  </w:style>
  <w:style w:type="paragraph" w:styleId="30">
    <w:name w:val="envelope return"/>
    <w:basedOn w:val="1"/>
    <w:semiHidden/>
    <w:unhideWhenUsed/>
    <w:qFormat/>
    <w:uiPriority w:val="0"/>
    <w:pPr>
      <w:spacing w:line="240" w:lineRule="auto"/>
    </w:pPr>
    <w:rPr>
      <w:rFonts w:asciiTheme="majorHAnsi" w:hAnsiTheme="majorHAnsi" w:eastAsiaTheme="majorEastAsia" w:cstheme="majorBidi"/>
      <w:szCs w:val="20"/>
    </w:rPr>
  </w:style>
  <w:style w:type="paragraph" w:styleId="31">
    <w:name w:val="footer"/>
    <w:basedOn w:val="1"/>
    <w:link w:val="114"/>
    <w:unhideWhenUsed/>
    <w:qFormat/>
    <w:uiPriority w:val="99"/>
    <w:pPr>
      <w:tabs>
        <w:tab w:val="center" w:pos="4680"/>
        <w:tab w:val="right" w:pos="9360"/>
      </w:tabs>
      <w:spacing w:line="240" w:lineRule="auto"/>
    </w:pPr>
  </w:style>
  <w:style w:type="paragraph" w:styleId="32">
    <w:name w:val="footnote text"/>
    <w:basedOn w:val="1"/>
    <w:link w:val="115"/>
    <w:semiHidden/>
    <w:unhideWhenUsed/>
    <w:qFormat/>
    <w:uiPriority w:val="0"/>
    <w:pPr>
      <w:spacing w:line="240" w:lineRule="auto"/>
    </w:pPr>
    <w:rPr>
      <w:szCs w:val="20"/>
    </w:rPr>
  </w:style>
  <w:style w:type="paragraph" w:styleId="33">
    <w:name w:val="header"/>
    <w:basedOn w:val="1"/>
    <w:link w:val="95"/>
    <w:uiPriority w:val="99"/>
    <w:pPr>
      <w:tabs>
        <w:tab w:val="center" w:pos="4680"/>
        <w:tab w:val="right" w:pos="9360"/>
      </w:tabs>
      <w:spacing w:after="480"/>
      <w:jc w:val="right"/>
    </w:pPr>
    <w:rPr>
      <w:b/>
    </w:rPr>
  </w:style>
  <w:style w:type="paragraph" w:styleId="34">
    <w:name w:val="HTML Address"/>
    <w:basedOn w:val="1"/>
    <w:link w:val="123"/>
    <w:semiHidden/>
    <w:unhideWhenUsed/>
    <w:uiPriority w:val="0"/>
    <w:pPr>
      <w:spacing w:line="240" w:lineRule="auto"/>
    </w:pPr>
    <w:rPr>
      <w:i/>
      <w:iCs/>
    </w:rPr>
  </w:style>
  <w:style w:type="paragraph" w:styleId="35">
    <w:name w:val="HTML Preformatted"/>
    <w:basedOn w:val="1"/>
    <w:link w:val="124"/>
    <w:semiHidden/>
    <w:unhideWhenUsed/>
    <w:uiPriority w:val="0"/>
    <w:pPr>
      <w:spacing w:line="240" w:lineRule="auto"/>
    </w:pPr>
    <w:rPr>
      <w:rFonts w:ascii="Consolas" w:hAnsi="Consolas"/>
      <w:szCs w:val="20"/>
    </w:rPr>
  </w:style>
  <w:style w:type="paragraph" w:styleId="36">
    <w:name w:val="index 1"/>
    <w:basedOn w:val="1"/>
    <w:next w:val="1"/>
    <w:semiHidden/>
    <w:unhideWhenUsed/>
    <w:qFormat/>
    <w:uiPriority w:val="0"/>
    <w:pPr>
      <w:spacing w:line="240" w:lineRule="auto"/>
      <w:ind w:left="200" w:hanging="200"/>
    </w:pPr>
  </w:style>
  <w:style w:type="paragraph" w:styleId="37">
    <w:name w:val="index 2"/>
    <w:basedOn w:val="1"/>
    <w:next w:val="1"/>
    <w:semiHidden/>
    <w:unhideWhenUsed/>
    <w:uiPriority w:val="0"/>
    <w:pPr>
      <w:spacing w:line="240" w:lineRule="auto"/>
      <w:ind w:left="400" w:hanging="200"/>
    </w:pPr>
  </w:style>
  <w:style w:type="paragraph" w:styleId="38">
    <w:name w:val="index 3"/>
    <w:basedOn w:val="1"/>
    <w:next w:val="1"/>
    <w:semiHidden/>
    <w:unhideWhenUsed/>
    <w:qFormat/>
    <w:uiPriority w:val="0"/>
    <w:pPr>
      <w:spacing w:line="240" w:lineRule="auto"/>
      <w:ind w:left="600" w:hanging="200"/>
    </w:pPr>
  </w:style>
  <w:style w:type="paragraph" w:styleId="39">
    <w:name w:val="index 4"/>
    <w:basedOn w:val="1"/>
    <w:next w:val="1"/>
    <w:semiHidden/>
    <w:unhideWhenUsed/>
    <w:qFormat/>
    <w:uiPriority w:val="0"/>
    <w:pPr>
      <w:spacing w:line="240" w:lineRule="auto"/>
      <w:ind w:left="800" w:hanging="200"/>
    </w:pPr>
  </w:style>
  <w:style w:type="paragraph" w:styleId="40">
    <w:name w:val="index 5"/>
    <w:basedOn w:val="1"/>
    <w:next w:val="1"/>
    <w:semiHidden/>
    <w:unhideWhenUsed/>
    <w:qFormat/>
    <w:uiPriority w:val="0"/>
    <w:pPr>
      <w:spacing w:line="240" w:lineRule="auto"/>
      <w:ind w:left="1000" w:hanging="200"/>
    </w:pPr>
  </w:style>
  <w:style w:type="paragraph" w:styleId="41">
    <w:name w:val="index 6"/>
    <w:basedOn w:val="1"/>
    <w:next w:val="1"/>
    <w:semiHidden/>
    <w:unhideWhenUsed/>
    <w:uiPriority w:val="0"/>
    <w:pPr>
      <w:spacing w:line="240" w:lineRule="auto"/>
      <w:ind w:left="1200" w:hanging="200"/>
    </w:pPr>
  </w:style>
  <w:style w:type="paragraph" w:styleId="42">
    <w:name w:val="index 7"/>
    <w:basedOn w:val="1"/>
    <w:next w:val="1"/>
    <w:semiHidden/>
    <w:unhideWhenUsed/>
    <w:qFormat/>
    <w:uiPriority w:val="0"/>
    <w:pPr>
      <w:spacing w:line="240" w:lineRule="auto"/>
      <w:ind w:left="1400" w:hanging="200"/>
    </w:pPr>
  </w:style>
  <w:style w:type="paragraph" w:styleId="43">
    <w:name w:val="index 8"/>
    <w:basedOn w:val="1"/>
    <w:next w:val="1"/>
    <w:semiHidden/>
    <w:unhideWhenUsed/>
    <w:uiPriority w:val="0"/>
    <w:pPr>
      <w:spacing w:line="240" w:lineRule="auto"/>
      <w:ind w:left="1600" w:hanging="200"/>
    </w:pPr>
  </w:style>
  <w:style w:type="paragraph" w:styleId="44">
    <w:name w:val="index 9"/>
    <w:basedOn w:val="1"/>
    <w:next w:val="1"/>
    <w:semiHidden/>
    <w:unhideWhenUsed/>
    <w:qFormat/>
    <w:uiPriority w:val="0"/>
    <w:pPr>
      <w:spacing w:line="240" w:lineRule="auto"/>
      <w:ind w:left="1800" w:hanging="200"/>
    </w:pPr>
  </w:style>
  <w:style w:type="paragraph" w:styleId="45">
    <w:name w:val="index heading"/>
    <w:basedOn w:val="1"/>
    <w:next w:val="36"/>
    <w:semiHidden/>
    <w:unhideWhenUsed/>
    <w:qFormat/>
    <w:uiPriority w:val="0"/>
    <w:rPr>
      <w:rFonts w:asciiTheme="majorHAnsi" w:hAnsiTheme="majorHAnsi" w:eastAsiaTheme="majorEastAsia" w:cstheme="majorBidi"/>
      <w:b/>
      <w:bCs/>
    </w:rPr>
  </w:style>
  <w:style w:type="paragraph" w:styleId="46">
    <w:name w:val="List"/>
    <w:basedOn w:val="1"/>
    <w:semiHidden/>
    <w:unhideWhenUsed/>
    <w:qFormat/>
    <w:uiPriority w:val="0"/>
    <w:pPr>
      <w:ind w:left="360" w:hanging="360"/>
      <w:contextualSpacing/>
    </w:pPr>
  </w:style>
  <w:style w:type="paragraph" w:styleId="47">
    <w:name w:val="List 2"/>
    <w:basedOn w:val="1"/>
    <w:semiHidden/>
    <w:unhideWhenUsed/>
    <w:uiPriority w:val="0"/>
    <w:pPr>
      <w:ind w:left="720" w:hanging="360"/>
      <w:contextualSpacing/>
    </w:pPr>
  </w:style>
  <w:style w:type="paragraph" w:styleId="48">
    <w:name w:val="List 3"/>
    <w:basedOn w:val="1"/>
    <w:semiHidden/>
    <w:unhideWhenUsed/>
    <w:qFormat/>
    <w:uiPriority w:val="0"/>
    <w:pPr>
      <w:ind w:left="1080" w:hanging="360"/>
      <w:contextualSpacing/>
    </w:pPr>
  </w:style>
  <w:style w:type="paragraph" w:styleId="49">
    <w:name w:val="List 4"/>
    <w:basedOn w:val="1"/>
    <w:semiHidden/>
    <w:unhideWhenUsed/>
    <w:qFormat/>
    <w:uiPriority w:val="0"/>
    <w:pPr>
      <w:ind w:left="1440" w:hanging="360"/>
      <w:contextualSpacing/>
    </w:pPr>
  </w:style>
  <w:style w:type="paragraph" w:styleId="50">
    <w:name w:val="List 5"/>
    <w:basedOn w:val="1"/>
    <w:semiHidden/>
    <w:unhideWhenUsed/>
    <w:qFormat/>
    <w:uiPriority w:val="0"/>
    <w:pPr>
      <w:ind w:left="1800" w:hanging="360"/>
      <w:contextualSpacing/>
    </w:pPr>
  </w:style>
  <w:style w:type="paragraph" w:styleId="51">
    <w:name w:val="List Bullet"/>
    <w:basedOn w:val="1"/>
    <w:uiPriority w:val="0"/>
    <w:pPr>
      <w:numPr>
        <w:ilvl w:val="0"/>
        <w:numId w:val="1"/>
      </w:numPr>
      <w:spacing w:after="120"/>
    </w:pPr>
  </w:style>
  <w:style w:type="paragraph" w:styleId="52">
    <w:name w:val="List Bullet 2"/>
    <w:basedOn w:val="1"/>
    <w:semiHidden/>
    <w:unhideWhenUsed/>
    <w:uiPriority w:val="0"/>
    <w:pPr>
      <w:numPr>
        <w:ilvl w:val="0"/>
        <w:numId w:val="2"/>
      </w:numPr>
      <w:contextualSpacing/>
    </w:pPr>
  </w:style>
  <w:style w:type="paragraph" w:styleId="53">
    <w:name w:val="List Bullet 3"/>
    <w:basedOn w:val="1"/>
    <w:semiHidden/>
    <w:unhideWhenUsed/>
    <w:uiPriority w:val="0"/>
    <w:pPr>
      <w:numPr>
        <w:ilvl w:val="0"/>
        <w:numId w:val="3"/>
      </w:numPr>
      <w:contextualSpacing/>
    </w:pPr>
  </w:style>
  <w:style w:type="paragraph" w:styleId="54">
    <w:name w:val="List Bullet 4"/>
    <w:basedOn w:val="1"/>
    <w:semiHidden/>
    <w:unhideWhenUsed/>
    <w:qFormat/>
    <w:uiPriority w:val="0"/>
    <w:pPr>
      <w:numPr>
        <w:ilvl w:val="0"/>
        <w:numId w:val="4"/>
      </w:numPr>
      <w:contextualSpacing/>
    </w:pPr>
  </w:style>
  <w:style w:type="paragraph" w:styleId="55">
    <w:name w:val="List Bullet 5"/>
    <w:basedOn w:val="1"/>
    <w:semiHidden/>
    <w:unhideWhenUsed/>
    <w:uiPriority w:val="0"/>
    <w:pPr>
      <w:numPr>
        <w:ilvl w:val="0"/>
        <w:numId w:val="5"/>
      </w:numPr>
      <w:contextualSpacing/>
    </w:pPr>
  </w:style>
  <w:style w:type="paragraph" w:styleId="56">
    <w:name w:val="List Continue"/>
    <w:basedOn w:val="1"/>
    <w:semiHidden/>
    <w:unhideWhenUsed/>
    <w:uiPriority w:val="0"/>
    <w:pPr>
      <w:spacing w:after="120"/>
      <w:ind w:left="360"/>
      <w:contextualSpacing/>
    </w:pPr>
  </w:style>
  <w:style w:type="paragraph" w:styleId="57">
    <w:name w:val="List Continue 2"/>
    <w:basedOn w:val="1"/>
    <w:semiHidden/>
    <w:unhideWhenUsed/>
    <w:uiPriority w:val="0"/>
    <w:pPr>
      <w:spacing w:after="120"/>
      <w:ind w:left="720"/>
      <w:contextualSpacing/>
    </w:pPr>
  </w:style>
  <w:style w:type="paragraph" w:styleId="58">
    <w:name w:val="List Continue 3"/>
    <w:basedOn w:val="1"/>
    <w:semiHidden/>
    <w:unhideWhenUsed/>
    <w:uiPriority w:val="0"/>
    <w:pPr>
      <w:spacing w:after="120"/>
      <w:ind w:left="1080"/>
      <w:contextualSpacing/>
    </w:pPr>
  </w:style>
  <w:style w:type="paragraph" w:styleId="59">
    <w:name w:val="List Continue 4"/>
    <w:basedOn w:val="1"/>
    <w:semiHidden/>
    <w:unhideWhenUsed/>
    <w:uiPriority w:val="0"/>
    <w:pPr>
      <w:spacing w:after="120"/>
      <w:ind w:left="1440"/>
      <w:contextualSpacing/>
    </w:pPr>
  </w:style>
  <w:style w:type="paragraph" w:styleId="60">
    <w:name w:val="List Continue 5"/>
    <w:basedOn w:val="1"/>
    <w:semiHidden/>
    <w:unhideWhenUsed/>
    <w:qFormat/>
    <w:uiPriority w:val="0"/>
    <w:pPr>
      <w:spacing w:after="120"/>
      <w:ind w:left="1800"/>
      <w:contextualSpacing/>
    </w:pPr>
  </w:style>
  <w:style w:type="paragraph" w:styleId="61">
    <w:name w:val="List Number"/>
    <w:basedOn w:val="1"/>
    <w:semiHidden/>
    <w:unhideWhenUsed/>
    <w:uiPriority w:val="0"/>
    <w:pPr>
      <w:numPr>
        <w:ilvl w:val="0"/>
        <w:numId w:val="6"/>
      </w:numPr>
      <w:contextualSpacing/>
    </w:pPr>
  </w:style>
  <w:style w:type="paragraph" w:styleId="62">
    <w:name w:val="List Number 2"/>
    <w:basedOn w:val="1"/>
    <w:semiHidden/>
    <w:unhideWhenUsed/>
    <w:uiPriority w:val="0"/>
    <w:pPr>
      <w:numPr>
        <w:ilvl w:val="0"/>
        <w:numId w:val="7"/>
      </w:numPr>
      <w:contextualSpacing/>
    </w:pPr>
  </w:style>
  <w:style w:type="paragraph" w:styleId="63">
    <w:name w:val="List Number 3"/>
    <w:basedOn w:val="1"/>
    <w:semiHidden/>
    <w:unhideWhenUsed/>
    <w:qFormat/>
    <w:uiPriority w:val="0"/>
    <w:pPr>
      <w:numPr>
        <w:ilvl w:val="0"/>
        <w:numId w:val="8"/>
      </w:numPr>
      <w:contextualSpacing/>
    </w:pPr>
  </w:style>
  <w:style w:type="paragraph" w:styleId="64">
    <w:name w:val="List Number 4"/>
    <w:basedOn w:val="1"/>
    <w:semiHidden/>
    <w:unhideWhenUsed/>
    <w:qFormat/>
    <w:uiPriority w:val="0"/>
    <w:pPr>
      <w:numPr>
        <w:ilvl w:val="0"/>
        <w:numId w:val="9"/>
      </w:numPr>
      <w:contextualSpacing/>
    </w:pPr>
  </w:style>
  <w:style w:type="paragraph" w:styleId="65">
    <w:name w:val="List Number 5"/>
    <w:basedOn w:val="1"/>
    <w:semiHidden/>
    <w:unhideWhenUsed/>
    <w:qFormat/>
    <w:uiPriority w:val="0"/>
    <w:pPr>
      <w:numPr>
        <w:ilvl w:val="0"/>
        <w:numId w:val="10"/>
      </w:numPr>
      <w:contextualSpacing/>
    </w:pPr>
  </w:style>
  <w:style w:type="paragraph" w:styleId="66">
    <w:name w:val="macro"/>
    <w:link w:val="128"/>
    <w:semiHidden/>
    <w:unhideWhenUsed/>
    <w:uiPriority w:val="0"/>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eastAsiaTheme="minorEastAsia" w:cstheme="minorBidi"/>
      <w:sz w:val="20"/>
      <w:szCs w:val="20"/>
      <w:lang w:val="en-US" w:eastAsia="en-US" w:bidi="ar-SA"/>
    </w:rPr>
  </w:style>
  <w:style w:type="paragraph" w:styleId="67">
    <w:name w:val="Message Header"/>
    <w:basedOn w:val="1"/>
    <w:link w:val="129"/>
    <w:semiHidden/>
    <w:unhideWhenUsed/>
    <w:qFormat/>
    <w:uiPriority w:val="0"/>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paragraph" w:styleId="68">
    <w:name w:val="Normal (Web)"/>
    <w:basedOn w:val="1"/>
    <w:semiHidden/>
    <w:unhideWhenUsed/>
    <w:uiPriority w:val="0"/>
    <w:rPr>
      <w:rFonts w:ascii="Times New Roman" w:hAnsi="Times New Roman" w:cs="Times New Roman"/>
      <w:sz w:val="24"/>
      <w:szCs w:val="24"/>
    </w:rPr>
  </w:style>
  <w:style w:type="paragraph" w:styleId="69">
    <w:name w:val="Normal Indent"/>
    <w:basedOn w:val="1"/>
    <w:semiHidden/>
    <w:unhideWhenUsed/>
    <w:uiPriority w:val="0"/>
    <w:pPr>
      <w:ind w:left="720"/>
    </w:pPr>
  </w:style>
  <w:style w:type="paragraph" w:styleId="70">
    <w:name w:val="Note Heading"/>
    <w:basedOn w:val="1"/>
    <w:next w:val="1"/>
    <w:link w:val="131"/>
    <w:semiHidden/>
    <w:unhideWhenUsed/>
    <w:uiPriority w:val="0"/>
    <w:pPr>
      <w:spacing w:line="240" w:lineRule="auto"/>
    </w:pPr>
  </w:style>
  <w:style w:type="paragraph" w:styleId="71">
    <w:name w:val="Plain Text"/>
    <w:basedOn w:val="1"/>
    <w:link w:val="132"/>
    <w:unhideWhenUsed/>
    <w:uiPriority w:val="0"/>
    <w:pPr>
      <w:spacing w:line="240" w:lineRule="auto"/>
    </w:pPr>
    <w:rPr>
      <w:rFonts w:ascii="Consolas" w:hAnsi="Consolas"/>
      <w:sz w:val="21"/>
      <w:szCs w:val="21"/>
    </w:rPr>
  </w:style>
  <w:style w:type="paragraph" w:styleId="72">
    <w:name w:val="Salutation"/>
    <w:basedOn w:val="1"/>
    <w:next w:val="1"/>
    <w:link w:val="135"/>
    <w:semiHidden/>
    <w:unhideWhenUsed/>
    <w:uiPriority w:val="0"/>
  </w:style>
  <w:style w:type="paragraph" w:styleId="73">
    <w:name w:val="Signature"/>
    <w:basedOn w:val="1"/>
    <w:link w:val="136"/>
    <w:semiHidden/>
    <w:unhideWhenUsed/>
    <w:uiPriority w:val="0"/>
    <w:pPr>
      <w:spacing w:line="240" w:lineRule="auto"/>
      <w:ind w:left="4320"/>
    </w:pPr>
  </w:style>
  <w:style w:type="paragraph" w:styleId="74">
    <w:name w:val="Subtitle"/>
    <w:basedOn w:val="1"/>
    <w:next w:val="1"/>
    <w:link w:val="137"/>
    <w:qFormat/>
    <w:uiPriority w:val="0"/>
    <w:rPr>
      <w:rFonts w:asciiTheme="majorHAnsi" w:hAnsiTheme="majorHAnsi" w:eastAsiaTheme="majorEastAsia" w:cstheme="majorBidi"/>
      <w:i/>
      <w:iCs/>
      <w:color w:val="322F64" w:themeColor="accent1"/>
      <w:spacing w:val="15"/>
      <w:sz w:val="24"/>
      <w:szCs w:val="24"/>
      <w14:textFill>
        <w14:solidFill>
          <w14:schemeClr w14:val="accent1"/>
        </w14:solidFill>
      </w14:textFill>
    </w:rPr>
  </w:style>
  <w:style w:type="paragraph" w:styleId="75">
    <w:name w:val="table of authorities"/>
    <w:basedOn w:val="1"/>
    <w:next w:val="1"/>
    <w:semiHidden/>
    <w:unhideWhenUsed/>
    <w:uiPriority w:val="0"/>
    <w:pPr>
      <w:ind w:left="200" w:hanging="200"/>
    </w:pPr>
  </w:style>
  <w:style w:type="paragraph" w:styleId="76">
    <w:name w:val="table of figures"/>
    <w:basedOn w:val="1"/>
    <w:next w:val="1"/>
    <w:semiHidden/>
    <w:unhideWhenUsed/>
    <w:uiPriority w:val="0"/>
  </w:style>
  <w:style w:type="paragraph" w:styleId="77">
    <w:name w:val="Title"/>
    <w:basedOn w:val="1"/>
    <w:next w:val="1"/>
    <w:link w:val="96"/>
    <w:uiPriority w:val="0"/>
    <w:pPr>
      <w:spacing w:line="240" w:lineRule="auto"/>
    </w:pPr>
    <w:rPr>
      <w:rFonts w:asciiTheme="majorHAnsi" w:hAnsiTheme="majorHAnsi" w:eastAsiaTheme="majorEastAsia" w:cstheme="majorBidi"/>
      <w:b/>
      <w:color w:val="000000" w:themeColor="text1"/>
      <w:spacing w:val="5"/>
      <w:kern w:val="28"/>
      <w:sz w:val="36"/>
      <w:szCs w:val="36"/>
      <w14:textFill>
        <w14:solidFill>
          <w14:schemeClr w14:val="tx1"/>
        </w14:solidFill>
      </w14:textFill>
    </w:rPr>
  </w:style>
  <w:style w:type="paragraph" w:styleId="78">
    <w:name w:val="toa heading"/>
    <w:basedOn w:val="1"/>
    <w:next w:val="1"/>
    <w:semiHidden/>
    <w:unhideWhenUsed/>
    <w:uiPriority w:val="0"/>
    <w:pPr>
      <w:spacing w:before="120"/>
    </w:pPr>
    <w:rPr>
      <w:rFonts w:asciiTheme="majorHAnsi" w:hAnsiTheme="majorHAnsi" w:eastAsiaTheme="majorEastAsia" w:cstheme="majorBidi"/>
      <w:b/>
      <w:bCs/>
      <w:sz w:val="24"/>
      <w:szCs w:val="24"/>
    </w:rPr>
  </w:style>
  <w:style w:type="paragraph" w:styleId="79">
    <w:name w:val="toc 1"/>
    <w:basedOn w:val="1"/>
    <w:next w:val="1"/>
    <w:semiHidden/>
    <w:unhideWhenUsed/>
    <w:uiPriority w:val="0"/>
    <w:pPr>
      <w:spacing w:after="100"/>
    </w:pPr>
  </w:style>
  <w:style w:type="paragraph" w:styleId="80">
    <w:name w:val="toc 2"/>
    <w:basedOn w:val="1"/>
    <w:next w:val="1"/>
    <w:semiHidden/>
    <w:unhideWhenUsed/>
    <w:uiPriority w:val="0"/>
    <w:pPr>
      <w:spacing w:after="100"/>
      <w:ind w:left="200"/>
    </w:pPr>
  </w:style>
  <w:style w:type="paragraph" w:styleId="81">
    <w:name w:val="toc 3"/>
    <w:basedOn w:val="1"/>
    <w:next w:val="1"/>
    <w:semiHidden/>
    <w:unhideWhenUsed/>
    <w:uiPriority w:val="0"/>
    <w:pPr>
      <w:spacing w:after="100"/>
      <w:ind w:left="400"/>
    </w:pPr>
  </w:style>
  <w:style w:type="paragraph" w:styleId="82">
    <w:name w:val="toc 4"/>
    <w:basedOn w:val="1"/>
    <w:next w:val="1"/>
    <w:semiHidden/>
    <w:unhideWhenUsed/>
    <w:uiPriority w:val="0"/>
    <w:pPr>
      <w:spacing w:after="100"/>
      <w:ind w:left="600"/>
    </w:pPr>
  </w:style>
  <w:style w:type="paragraph" w:styleId="83">
    <w:name w:val="toc 5"/>
    <w:basedOn w:val="1"/>
    <w:next w:val="1"/>
    <w:semiHidden/>
    <w:unhideWhenUsed/>
    <w:uiPriority w:val="0"/>
    <w:pPr>
      <w:spacing w:after="100"/>
      <w:ind w:left="800"/>
    </w:pPr>
  </w:style>
  <w:style w:type="paragraph" w:styleId="84">
    <w:name w:val="toc 6"/>
    <w:basedOn w:val="1"/>
    <w:next w:val="1"/>
    <w:semiHidden/>
    <w:unhideWhenUsed/>
    <w:uiPriority w:val="0"/>
    <w:pPr>
      <w:spacing w:after="100"/>
      <w:ind w:left="1000"/>
    </w:pPr>
  </w:style>
  <w:style w:type="paragraph" w:styleId="85">
    <w:name w:val="toc 7"/>
    <w:basedOn w:val="1"/>
    <w:next w:val="1"/>
    <w:semiHidden/>
    <w:unhideWhenUsed/>
    <w:uiPriority w:val="0"/>
    <w:pPr>
      <w:spacing w:after="100"/>
      <w:ind w:left="1200"/>
    </w:pPr>
  </w:style>
  <w:style w:type="paragraph" w:styleId="86">
    <w:name w:val="toc 8"/>
    <w:basedOn w:val="1"/>
    <w:next w:val="1"/>
    <w:semiHidden/>
    <w:unhideWhenUsed/>
    <w:uiPriority w:val="0"/>
    <w:pPr>
      <w:spacing w:after="100"/>
      <w:ind w:left="1400"/>
    </w:pPr>
  </w:style>
  <w:style w:type="paragraph" w:styleId="87">
    <w:name w:val="toc 9"/>
    <w:basedOn w:val="1"/>
    <w:next w:val="1"/>
    <w:semiHidden/>
    <w:unhideWhenUsed/>
    <w:uiPriority w:val="0"/>
    <w:pPr>
      <w:spacing w:after="100"/>
      <w:ind w:left="1600"/>
    </w:pPr>
  </w:style>
  <w:style w:type="character" w:styleId="89">
    <w:name w:val="FollowedHyperlink"/>
    <w:basedOn w:val="88"/>
    <w:semiHidden/>
    <w:unhideWhenUsed/>
    <w:uiPriority w:val="99"/>
    <w:rPr>
      <w:color w:val="68135E" w:themeColor="followedHyperlink"/>
      <w:u w:val="single"/>
      <w14:textFill>
        <w14:solidFill>
          <w14:schemeClr w14:val="folHlink"/>
        </w14:solidFill>
      </w14:textFill>
    </w:rPr>
  </w:style>
  <w:style w:type="character" w:styleId="90">
    <w:name w:val="Hyperlink"/>
    <w:basedOn w:val="88"/>
    <w:unhideWhenUsed/>
    <w:uiPriority w:val="99"/>
    <w:rPr>
      <w:color w:val="A9122A" w:themeColor="hyperlink"/>
      <w:u w:val="single"/>
      <w14:textFill>
        <w14:solidFill>
          <w14:schemeClr w14:val="hlink"/>
        </w14:solidFill>
      </w14:textFill>
    </w:rPr>
  </w:style>
  <w:style w:type="table" w:styleId="92">
    <w:name w:val="Table Grid"/>
    <w:basedOn w:val="91"/>
    <w:uiPriority w:val="3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3">
    <w:name w:val="Heading 1 Char"/>
    <w:basedOn w:val="88"/>
    <w:link w:val="2"/>
    <w:uiPriority w:val="0"/>
    <w:rPr>
      <w:rFonts w:asciiTheme="majorHAnsi" w:hAnsiTheme="majorHAnsi" w:eastAsiaTheme="majorEastAsia" w:cstheme="majorBidi"/>
      <w:b/>
      <w:bCs/>
      <w:color w:val="000000" w:themeColor="text1"/>
      <w:sz w:val="28"/>
      <w:szCs w:val="28"/>
      <w14:textFill>
        <w14:solidFill>
          <w14:schemeClr w14:val="tx1"/>
        </w14:solidFill>
      </w14:textFill>
    </w:rPr>
  </w:style>
  <w:style w:type="character" w:customStyle="1" w:styleId="94">
    <w:name w:val="Heading 2 Char"/>
    <w:basedOn w:val="88"/>
    <w:link w:val="4"/>
    <w:uiPriority w:val="0"/>
    <w:rPr>
      <w:rFonts w:asciiTheme="majorHAnsi" w:hAnsiTheme="majorHAnsi" w:eastAsiaTheme="majorEastAsia" w:cstheme="majorBidi"/>
      <w:b/>
      <w:bCs/>
      <w:color w:val="000000" w:themeColor="text1"/>
      <w:sz w:val="20"/>
      <w:szCs w:val="20"/>
      <w14:textFill>
        <w14:solidFill>
          <w14:schemeClr w14:val="tx1"/>
        </w14:solidFill>
      </w14:textFill>
    </w:rPr>
  </w:style>
  <w:style w:type="character" w:customStyle="1" w:styleId="95">
    <w:name w:val="Header Char"/>
    <w:basedOn w:val="88"/>
    <w:link w:val="33"/>
    <w:uiPriority w:val="99"/>
    <w:rPr>
      <w:b/>
      <w:sz w:val="20"/>
    </w:rPr>
  </w:style>
  <w:style w:type="character" w:customStyle="1" w:styleId="96">
    <w:name w:val="Title Char"/>
    <w:basedOn w:val="88"/>
    <w:link w:val="77"/>
    <w:uiPriority w:val="0"/>
    <w:rPr>
      <w:rFonts w:asciiTheme="majorHAnsi" w:hAnsiTheme="majorHAnsi" w:eastAsiaTheme="majorEastAsia" w:cstheme="majorBidi"/>
      <w:b/>
      <w:color w:val="000000" w:themeColor="text1"/>
      <w:spacing w:val="5"/>
      <w:kern w:val="28"/>
      <w:sz w:val="36"/>
      <w:szCs w:val="36"/>
      <w14:textFill>
        <w14:solidFill>
          <w14:schemeClr w14:val="tx1"/>
        </w14:solidFill>
      </w14:textFill>
    </w:rPr>
  </w:style>
  <w:style w:type="paragraph" w:customStyle="1" w:styleId="97">
    <w:name w:val="Contact Details"/>
    <w:basedOn w:val="1"/>
    <w:uiPriority w:val="0"/>
    <w:pPr>
      <w:spacing w:before="120" w:after="240"/>
    </w:pPr>
    <w:rPr>
      <w:color w:val="000000" w:themeColor="text1"/>
      <w:sz w:val="18"/>
      <w:szCs w:val="18"/>
      <w14:textFill>
        <w14:solidFill>
          <w14:schemeClr w14:val="tx1"/>
        </w14:solidFill>
      </w14:textFill>
    </w:rPr>
  </w:style>
  <w:style w:type="character" w:customStyle="1" w:styleId="98">
    <w:name w:val="Body Text Char"/>
    <w:basedOn w:val="88"/>
    <w:link w:val="3"/>
    <w:uiPriority w:val="0"/>
    <w:rPr>
      <w:sz w:val="20"/>
    </w:rPr>
  </w:style>
  <w:style w:type="character" w:customStyle="1" w:styleId="99">
    <w:name w:val="Balloon Text Char"/>
    <w:basedOn w:val="88"/>
    <w:link w:val="12"/>
    <w:semiHidden/>
    <w:uiPriority w:val="0"/>
    <w:rPr>
      <w:rFonts w:ascii="Tahoma" w:hAnsi="Tahoma" w:cs="Tahoma"/>
      <w:sz w:val="16"/>
      <w:szCs w:val="16"/>
    </w:rPr>
  </w:style>
  <w:style w:type="paragraph" w:customStyle="1" w:styleId="100">
    <w:name w:val="Bibliography"/>
    <w:basedOn w:val="1"/>
    <w:next w:val="1"/>
    <w:semiHidden/>
    <w:unhideWhenUsed/>
    <w:uiPriority w:val="0"/>
  </w:style>
  <w:style w:type="character" w:customStyle="1" w:styleId="101">
    <w:name w:val="Body Text 3 Char"/>
    <w:basedOn w:val="88"/>
    <w:link w:val="15"/>
    <w:semiHidden/>
    <w:uiPriority w:val="0"/>
    <w:rPr>
      <w:sz w:val="16"/>
      <w:szCs w:val="16"/>
    </w:rPr>
  </w:style>
  <w:style w:type="character" w:customStyle="1" w:styleId="102">
    <w:name w:val="Body Text First Indent Char"/>
    <w:basedOn w:val="98"/>
    <w:link w:val="16"/>
    <w:semiHidden/>
    <w:uiPriority w:val="0"/>
    <w:rPr>
      <w:sz w:val="20"/>
    </w:rPr>
  </w:style>
  <w:style w:type="character" w:customStyle="1" w:styleId="103">
    <w:name w:val="Body Text 2 Char"/>
    <w:basedOn w:val="88"/>
    <w:link w:val="14"/>
    <w:semiHidden/>
    <w:uiPriority w:val="0"/>
    <w:rPr>
      <w:sz w:val="20"/>
    </w:rPr>
  </w:style>
  <w:style w:type="character" w:customStyle="1" w:styleId="104">
    <w:name w:val="Body Text First Indent 2 Char"/>
    <w:basedOn w:val="103"/>
    <w:link w:val="18"/>
    <w:semiHidden/>
    <w:uiPriority w:val="0"/>
    <w:rPr>
      <w:sz w:val="20"/>
    </w:rPr>
  </w:style>
  <w:style w:type="character" w:customStyle="1" w:styleId="105">
    <w:name w:val="Body Text Indent 2 Char"/>
    <w:basedOn w:val="88"/>
    <w:link w:val="19"/>
    <w:semiHidden/>
    <w:uiPriority w:val="0"/>
    <w:rPr>
      <w:sz w:val="20"/>
    </w:rPr>
  </w:style>
  <w:style w:type="character" w:customStyle="1" w:styleId="106">
    <w:name w:val="Body Text Indent 3 Char"/>
    <w:basedOn w:val="88"/>
    <w:link w:val="20"/>
    <w:semiHidden/>
    <w:qFormat/>
    <w:uiPriority w:val="0"/>
    <w:rPr>
      <w:sz w:val="16"/>
      <w:szCs w:val="16"/>
    </w:rPr>
  </w:style>
  <w:style w:type="character" w:customStyle="1" w:styleId="107">
    <w:name w:val="Closing Char"/>
    <w:basedOn w:val="88"/>
    <w:link w:val="22"/>
    <w:semiHidden/>
    <w:uiPriority w:val="0"/>
    <w:rPr>
      <w:sz w:val="20"/>
    </w:rPr>
  </w:style>
  <w:style w:type="character" w:customStyle="1" w:styleId="108">
    <w:name w:val="Comment Text Char"/>
    <w:basedOn w:val="88"/>
    <w:link w:val="23"/>
    <w:semiHidden/>
    <w:uiPriority w:val="0"/>
    <w:rPr>
      <w:sz w:val="20"/>
      <w:szCs w:val="20"/>
    </w:rPr>
  </w:style>
  <w:style w:type="character" w:customStyle="1" w:styleId="109">
    <w:name w:val="Comment Subject Char"/>
    <w:basedOn w:val="108"/>
    <w:link w:val="24"/>
    <w:semiHidden/>
    <w:qFormat/>
    <w:uiPriority w:val="0"/>
    <w:rPr>
      <w:b/>
      <w:bCs/>
      <w:sz w:val="20"/>
      <w:szCs w:val="20"/>
    </w:rPr>
  </w:style>
  <w:style w:type="character" w:customStyle="1" w:styleId="110">
    <w:name w:val="Date Char"/>
    <w:basedOn w:val="88"/>
    <w:link w:val="25"/>
    <w:semiHidden/>
    <w:uiPriority w:val="0"/>
    <w:rPr>
      <w:sz w:val="20"/>
    </w:rPr>
  </w:style>
  <w:style w:type="character" w:customStyle="1" w:styleId="111">
    <w:name w:val="Document Map Char"/>
    <w:basedOn w:val="88"/>
    <w:link w:val="26"/>
    <w:semiHidden/>
    <w:qFormat/>
    <w:uiPriority w:val="0"/>
    <w:rPr>
      <w:rFonts w:ascii="Tahoma" w:hAnsi="Tahoma" w:cs="Tahoma"/>
      <w:sz w:val="16"/>
      <w:szCs w:val="16"/>
    </w:rPr>
  </w:style>
  <w:style w:type="character" w:customStyle="1" w:styleId="112">
    <w:name w:val="E-mail Signature Char"/>
    <w:basedOn w:val="88"/>
    <w:link w:val="27"/>
    <w:semiHidden/>
    <w:uiPriority w:val="0"/>
    <w:rPr>
      <w:sz w:val="20"/>
    </w:rPr>
  </w:style>
  <w:style w:type="character" w:customStyle="1" w:styleId="113">
    <w:name w:val="Endnote Text Char"/>
    <w:basedOn w:val="88"/>
    <w:link w:val="28"/>
    <w:semiHidden/>
    <w:uiPriority w:val="0"/>
    <w:rPr>
      <w:sz w:val="20"/>
      <w:szCs w:val="20"/>
    </w:rPr>
  </w:style>
  <w:style w:type="character" w:customStyle="1" w:styleId="114">
    <w:name w:val="Footer Char"/>
    <w:basedOn w:val="88"/>
    <w:link w:val="31"/>
    <w:uiPriority w:val="99"/>
    <w:rPr>
      <w:sz w:val="20"/>
    </w:rPr>
  </w:style>
  <w:style w:type="character" w:customStyle="1" w:styleId="115">
    <w:name w:val="Footnote Text Char"/>
    <w:basedOn w:val="88"/>
    <w:link w:val="32"/>
    <w:semiHidden/>
    <w:qFormat/>
    <w:uiPriority w:val="0"/>
    <w:rPr>
      <w:sz w:val="20"/>
      <w:szCs w:val="20"/>
    </w:rPr>
  </w:style>
  <w:style w:type="character" w:customStyle="1" w:styleId="116">
    <w:name w:val="Heading 3 Char"/>
    <w:basedOn w:val="88"/>
    <w:link w:val="5"/>
    <w:semiHidden/>
    <w:uiPriority w:val="0"/>
    <w:rPr>
      <w:rFonts w:asciiTheme="majorHAnsi" w:hAnsiTheme="majorHAnsi" w:eastAsiaTheme="majorEastAsia" w:cstheme="majorBidi"/>
      <w:b/>
      <w:bCs/>
      <w:color w:val="322F64" w:themeColor="accent1"/>
      <w:sz w:val="20"/>
      <w14:textFill>
        <w14:solidFill>
          <w14:schemeClr w14:val="accent1"/>
        </w14:solidFill>
      </w14:textFill>
    </w:rPr>
  </w:style>
  <w:style w:type="character" w:customStyle="1" w:styleId="117">
    <w:name w:val="Heading 4 Char"/>
    <w:basedOn w:val="88"/>
    <w:link w:val="6"/>
    <w:semiHidden/>
    <w:uiPriority w:val="0"/>
    <w:rPr>
      <w:rFonts w:asciiTheme="majorHAnsi" w:hAnsiTheme="majorHAnsi" w:eastAsiaTheme="majorEastAsia" w:cstheme="majorBidi"/>
      <w:b/>
      <w:bCs/>
      <w:i/>
      <w:iCs/>
      <w:color w:val="322F64" w:themeColor="accent1"/>
      <w:sz w:val="20"/>
      <w14:textFill>
        <w14:solidFill>
          <w14:schemeClr w14:val="accent1"/>
        </w14:solidFill>
      </w14:textFill>
    </w:rPr>
  </w:style>
  <w:style w:type="character" w:customStyle="1" w:styleId="118">
    <w:name w:val="Heading 5 Char"/>
    <w:basedOn w:val="88"/>
    <w:link w:val="7"/>
    <w:semiHidden/>
    <w:qFormat/>
    <w:uiPriority w:val="0"/>
    <w:rPr>
      <w:rFonts w:asciiTheme="majorHAnsi" w:hAnsiTheme="majorHAnsi" w:eastAsiaTheme="majorEastAsia" w:cstheme="majorBidi"/>
      <w:color w:val="191832" w:themeColor="accent1" w:themeShade="80"/>
      <w:sz w:val="20"/>
    </w:rPr>
  </w:style>
  <w:style w:type="character" w:customStyle="1" w:styleId="119">
    <w:name w:val="Heading 6 Char"/>
    <w:basedOn w:val="88"/>
    <w:link w:val="8"/>
    <w:semiHidden/>
    <w:uiPriority w:val="0"/>
    <w:rPr>
      <w:rFonts w:asciiTheme="majorHAnsi" w:hAnsiTheme="majorHAnsi" w:eastAsiaTheme="majorEastAsia" w:cstheme="majorBidi"/>
      <w:i/>
      <w:iCs/>
      <w:color w:val="191832" w:themeColor="accent1" w:themeShade="80"/>
      <w:sz w:val="20"/>
    </w:rPr>
  </w:style>
  <w:style w:type="character" w:customStyle="1" w:styleId="120">
    <w:name w:val="Heading 7 Char"/>
    <w:basedOn w:val="88"/>
    <w:link w:val="9"/>
    <w:semiHidden/>
    <w:uiPriority w:val="0"/>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customStyle="1" w:styleId="121">
    <w:name w:val="Heading 8 Char"/>
    <w:basedOn w:val="88"/>
    <w:link w:val="10"/>
    <w:semiHidden/>
    <w:uiPriority w:val="0"/>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122">
    <w:name w:val="Heading 9 Char"/>
    <w:basedOn w:val="88"/>
    <w:link w:val="11"/>
    <w:semiHidden/>
    <w:qFormat/>
    <w:uiPriority w:val="0"/>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123">
    <w:name w:val="HTML Address Char"/>
    <w:basedOn w:val="88"/>
    <w:link w:val="34"/>
    <w:semiHidden/>
    <w:qFormat/>
    <w:uiPriority w:val="0"/>
    <w:rPr>
      <w:i/>
      <w:iCs/>
      <w:sz w:val="20"/>
    </w:rPr>
  </w:style>
  <w:style w:type="character" w:customStyle="1" w:styleId="124">
    <w:name w:val="HTML Preformatted Char"/>
    <w:basedOn w:val="88"/>
    <w:link w:val="35"/>
    <w:semiHidden/>
    <w:uiPriority w:val="0"/>
    <w:rPr>
      <w:rFonts w:ascii="Consolas" w:hAnsi="Consolas"/>
      <w:sz w:val="20"/>
      <w:szCs w:val="20"/>
    </w:rPr>
  </w:style>
  <w:style w:type="paragraph" w:styleId="125">
    <w:name w:val="Intense Quote"/>
    <w:basedOn w:val="1"/>
    <w:next w:val="1"/>
    <w:link w:val="126"/>
    <w:qFormat/>
    <w:uiPriority w:val="0"/>
    <w:pPr>
      <w:pBdr>
        <w:bottom w:val="single" w:color="322F64" w:themeColor="accent1" w:sz="4" w:space="4"/>
      </w:pBdr>
      <w:spacing w:before="200" w:after="280"/>
      <w:ind w:left="936" w:right="936"/>
    </w:pPr>
    <w:rPr>
      <w:b/>
      <w:bCs/>
      <w:i/>
      <w:iCs/>
      <w:color w:val="322F64" w:themeColor="accent1"/>
      <w14:textFill>
        <w14:solidFill>
          <w14:schemeClr w14:val="accent1"/>
        </w14:solidFill>
      </w14:textFill>
    </w:rPr>
  </w:style>
  <w:style w:type="character" w:customStyle="1" w:styleId="126">
    <w:name w:val="Intense Quote Char"/>
    <w:basedOn w:val="88"/>
    <w:link w:val="125"/>
    <w:uiPriority w:val="0"/>
    <w:rPr>
      <w:b/>
      <w:bCs/>
      <w:i/>
      <w:iCs/>
      <w:color w:val="322F64" w:themeColor="accent1"/>
      <w:sz w:val="20"/>
      <w14:textFill>
        <w14:solidFill>
          <w14:schemeClr w14:val="accent1"/>
        </w14:solidFill>
      </w14:textFill>
    </w:rPr>
  </w:style>
  <w:style w:type="paragraph" w:styleId="127">
    <w:name w:val="List Paragraph"/>
    <w:basedOn w:val="1"/>
    <w:qFormat/>
    <w:uiPriority w:val="0"/>
    <w:pPr>
      <w:ind w:left="720"/>
      <w:contextualSpacing/>
    </w:pPr>
  </w:style>
  <w:style w:type="character" w:customStyle="1" w:styleId="128">
    <w:name w:val="Macro Text Char"/>
    <w:basedOn w:val="88"/>
    <w:link w:val="66"/>
    <w:semiHidden/>
    <w:uiPriority w:val="0"/>
    <w:rPr>
      <w:rFonts w:ascii="Consolas" w:hAnsi="Consolas"/>
      <w:sz w:val="20"/>
      <w:szCs w:val="20"/>
    </w:rPr>
  </w:style>
  <w:style w:type="character" w:customStyle="1" w:styleId="129">
    <w:name w:val="Message Header Char"/>
    <w:basedOn w:val="88"/>
    <w:link w:val="67"/>
    <w:semiHidden/>
    <w:qFormat/>
    <w:uiPriority w:val="0"/>
    <w:rPr>
      <w:rFonts w:asciiTheme="majorHAnsi" w:hAnsiTheme="majorHAnsi" w:eastAsiaTheme="majorEastAsia" w:cstheme="majorBidi"/>
      <w:sz w:val="24"/>
      <w:szCs w:val="24"/>
      <w:shd w:val="pct20" w:color="auto" w:fill="auto"/>
    </w:rPr>
  </w:style>
  <w:style w:type="paragraph" w:styleId="130">
    <w:name w:val="No Spacing"/>
    <w:qFormat/>
    <w:uiPriority w:val="1"/>
    <w:rPr>
      <w:rFonts w:asciiTheme="minorHAnsi" w:hAnsiTheme="minorHAnsi" w:eastAsiaTheme="minorEastAsia" w:cstheme="minorBidi"/>
      <w:sz w:val="20"/>
      <w:szCs w:val="22"/>
      <w:lang w:val="en-US" w:eastAsia="en-US" w:bidi="ar-SA"/>
    </w:rPr>
  </w:style>
  <w:style w:type="character" w:customStyle="1" w:styleId="131">
    <w:name w:val="Note Heading Char"/>
    <w:basedOn w:val="88"/>
    <w:link w:val="70"/>
    <w:semiHidden/>
    <w:uiPriority w:val="0"/>
    <w:rPr>
      <w:sz w:val="20"/>
    </w:rPr>
  </w:style>
  <w:style w:type="character" w:customStyle="1" w:styleId="132">
    <w:name w:val="Plain Text Char"/>
    <w:basedOn w:val="88"/>
    <w:link w:val="71"/>
    <w:uiPriority w:val="0"/>
    <w:rPr>
      <w:rFonts w:ascii="Consolas" w:hAnsi="Consolas"/>
      <w:sz w:val="21"/>
      <w:szCs w:val="21"/>
    </w:rPr>
  </w:style>
  <w:style w:type="paragraph" w:styleId="133">
    <w:name w:val="Quote"/>
    <w:basedOn w:val="1"/>
    <w:next w:val="1"/>
    <w:link w:val="134"/>
    <w:qFormat/>
    <w:uiPriority w:val="0"/>
    <w:rPr>
      <w:i/>
      <w:iCs/>
      <w:color w:val="000000" w:themeColor="text1"/>
      <w14:textFill>
        <w14:solidFill>
          <w14:schemeClr w14:val="tx1"/>
        </w14:solidFill>
      </w14:textFill>
    </w:rPr>
  </w:style>
  <w:style w:type="character" w:customStyle="1" w:styleId="134">
    <w:name w:val="Quote Char"/>
    <w:basedOn w:val="88"/>
    <w:link w:val="133"/>
    <w:uiPriority w:val="0"/>
    <w:rPr>
      <w:i/>
      <w:iCs/>
      <w:color w:val="000000" w:themeColor="text1"/>
      <w:sz w:val="20"/>
      <w14:textFill>
        <w14:solidFill>
          <w14:schemeClr w14:val="tx1"/>
        </w14:solidFill>
      </w14:textFill>
    </w:rPr>
  </w:style>
  <w:style w:type="character" w:customStyle="1" w:styleId="135">
    <w:name w:val="Salutation Char"/>
    <w:basedOn w:val="88"/>
    <w:link w:val="72"/>
    <w:semiHidden/>
    <w:uiPriority w:val="0"/>
    <w:rPr>
      <w:sz w:val="20"/>
    </w:rPr>
  </w:style>
  <w:style w:type="character" w:customStyle="1" w:styleId="136">
    <w:name w:val="Signature Char"/>
    <w:basedOn w:val="88"/>
    <w:link w:val="73"/>
    <w:semiHidden/>
    <w:uiPriority w:val="0"/>
    <w:rPr>
      <w:sz w:val="20"/>
    </w:rPr>
  </w:style>
  <w:style w:type="character" w:customStyle="1" w:styleId="137">
    <w:name w:val="Subtitle Char"/>
    <w:basedOn w:val="88"/>
    <w:link w:val="74"/>
    <w:uiPriority w:val="0"/>
    <w:rPr>
      <w:rFonts w:asciiTheme="majorHAnsi" w:hAnsiTheme="majorHAnsi" w:eastAsiaTheme="majorEastAsia" w:cstheme="majorBidi"/>
      <w:i/>
      <w:iCs/>
      <w:color w:val="322F64" w:themeColor="accent1"/>
      <w:spacing w:val="15"/>
      <w:sz w:val="24"/>
      <w:szCs w:val="24"/>
      <w14:textFill>
        <w14:solidFill>
          <w14:schemeClr w14:val="accent1"/>
        </w14:solidFill>
      </w14:textFill>
    </w:rPr>
  </w:style>
  <w:style w:type="paragraph" w:customStyle="1" w:styleId="138">
    <w:name w:val="TOC Heading"/>
    <w:basedOn w:val="2"/>
    <w:next w:val="1"/>
    <w:semiHidden/>
    <w:unhideWhenUsed/>
    <w:qFormat/>
    <w:uiPriority w:val="0"/>
    <w:pPr>
      <w:spacing w:before="480" w:after="0" w:line="276" w:lineRule="auto"/>
      <w:outlineLvl w:val="9"/>
    </w:pPr>
    <w:rPr>
      <w:color w:val="25234B" w:themeColor="accent1" w:themeShade="BF"/>
    </w:rPr>
  </w:style>
  <w:style w:type="character" w:styleId="139">
    <w:name w:val="Placeholder Text"/>
    <w:basedOn w:val="88"/>
    <w:semiHidden/>
    <w:uiPriority w:val="99"/>
    <w:rPr>
      <w:color w:val="808080"/>
    </w:rPr>
  </w:style>
  <w:style w:type="character" w:customStyle="1" w:styleId="140">
    <w:name w:val="Body Text Indent Char"/>
    <w:basedOn w:val="88"/>
    <w:link w:val="17"/>
    <w:uiPriority w:val="0"/>
    <w:rPr>
      <w:rFonts w:ascii="Times New Roman" w:hAnsi="Times New Roman" w:eastAsia="Times New Roman" w:cs="Times New Roman"/>
      <w:sz w:val="20"/>
      <w:szCs w:val="20"/>
    </w:rPr>
  </w:style>
  <w:style w:type="paragraph" w:customStyle="1" w:styleId="141">
    <w:name w:val="RT - Project Body"/>
    <w:basedOn w:val="1"/>
    <w:uiPriority w:val="0"/>
    <w:pPr>
      <w:numPr>
        <w:ilvl w:val="0"/>
        <w:numId w:val="11"/>
      </w:numPr>
      <w:suppressAutoHyphens/>
      <w:spacing w:after="60" w:line="240" w:lineRule="auto"/>
    </w:pPr>
    <w:rPr>
      <w:rFonts w:ascii="Times New Roman" w:hAnsi="Times New Roman" w:eastAsia="Times New Roman" w:cs="Times New Roman"/>
      <w:bCs/>
      <w:sz w:val="22"/>
      <w:szCs w:val="24"/>
      <w:lang w:eastAsia="ar-SA"/>
    </w:rPr>
  </w:style>
  <w:style w:type="character" w:customStyle="1" w:styleId="142">
    <w:name w:val="Char"/>
    <w:basedOn w:val="88"/>
    <w:uiPriority w:val="0"/>
    <w:rPr>
      <w:rFonts w:ascii="Arial" w:hAnsi="Arial"/>
      <w:sz w:val="16"/>
      <w:szCs w:val="16"/>
      <w:lang w:val="en-US" w:eastAsia="ar-SA" w:bidi="ar-SA"/>
    </w:rPr>
  </w:style>
  <w:style w:type="paragraph" w:customStyle="1" w:styleId="143">
    <w:name w:val="Company Name"/>
    <w:basedOn w:val="1"/>
    <w:next w:val="1"/>
    <w:uiPriority w:val="0"/>
    <w:pPr>
      <w:spacing w:line="240" w:lineRule="auto"/>
      <w:jc w:val="both"/>
    </w:pPr>
    <w:rPr>
      <w:rFonts w:ascii="Verdana" w:hAnsi="Verdana" w:eastAsia="Times New Roman" w:cs="Times New Roman"/>
      <w:b/>
      <w:bCs/>
      <w:sz w:val="17"/>
      <w:szCs w:val="17"/>
    </w:rPr>
  </w:style>
  <w:style w:type="character" w:customStyle="1" w:styleId="144">
    <w:name w:val="dataregard"/>
    <w:basedOn w:val="88"/>
    <w:uiPriority w:val="0"/>
  </w:style>
  <w:style w:type="paragraph" w:customStyle="1" w:styleId="145">
    <w:name w:val="Default"/>
    <w:uiPriority w:val="0"/>
    <w:pPr>
      <w:autoSpaceDE w:val="0"/>
      <w:autoSpaceDN w:val="0"/>
      <w:adjustRightInd w:val="0"/>
    </w:pPr>
    <w:rPr>
      <w:rFonts w:ascii="Arial" w:hAnsi="Arial" w:cs="Arial" w:eastAsiaTheme="minorEastAsia"/>
      <w:color w:val="000000"/>
      <w:sz w:val="24"/>
      <w:szCs w:val="24"/>
      <w:lang w:val="en-US" w:eastAsia="en-US" w:bidi="ar-SA"/>
    </w:rPr>
  </w:style>
  <w:style w:type="character" w:customStyle="1" w:styleId="146">
    <w:name w:val="tl8wme"/>
    <w:basedOn w:val="88"/>
    <w:uiPriority w:val="0"/>
  </w:style>
  <w:style w:type="character" w:customStyle="1" w:styleId="147">
    <w:name w:val="lwfe2d"/>
    <w:basedOn w:val="88"/>
    <w:uiPriority w:val="0"/>
  </w:style>
  <w:style w:type="character" w:customStyle="1" w:styleId="148">
    <w:name w:val="apple-style-span"/>
    <w:basedOn w:val="88"/>
    <w:uiPriority w:val="0"/>
  </w:style>
  <w:style w:type="character" w:customStyle="1" w:styleId="149">
    <w:name w:val="apple-converted-space"/>
    <w:basedOn w:val="88"/>
    <w:uiPriority w:val="0"/>
  </w:style>
  <w:style w:type="character" w:customStyle="1" w:styleId="150">
    <w:name w:val="Mention"/>
    <w:basedOn w:val="88"/>
    <w:semiHidden/>
    <w:unhideWhenUsed/>
    <w:uiPriority w:val="99"/>
    <w:rPr>
      <w:color w:val="2B579A"/>
      <w:shd w:val="clear" w:color="auto" w:fill="E6E6E6"/>
    </w:rPr>
  </w:style>
  <w:style w:type="character" w:customStyle="1" w:styleId="151">
    <w:name w:val="Unresolved Mention"/>
    <w:basedOn w:val="88"/>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gangapurkar\Application%20Data\Microsoft\Templates\TP101934149_template.dotx" TargetMode="External"/></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
  <CompanyAddress>175 Calvert Dr. Apt# Q-102, Cupertino CA 95014</CompanyAddress>
  <CompanyPhone>Phone: 408 660 0574</CompanyPhone>
  <CompanyFax/>
  <CompanyEmail>kvolety@nisum.com</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29D93-2C04-459E-B05C-0669097464BC}">
  <ds:schemaRefs/>
</ds:datastoreItem>
</file>

<file path=customXml/itemProps3.xml><?xml version="1.0" encoding="utf-8"?>
<ds:datastoreItem xmlns:ds="http://schemas.openxmlformats.org/officeDocument/2006/customXml" ds:itemID="{C356BCD7-33AD-4547-AE86-3299D62DEF0F}">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TP101934149_template</Template>
  <Pages>6</Pages>
  <Words>1290</Words>
  <Characters>7357</Characters>
  <Lines>61</Lines>
  <Paragraphs>17</Paragraphs>
  <TotalTime>10</TotalTime>
  <ScaleCrop>false</ScaleCrop>
  <LinksUpToDate>false</LinksUpToDate>
  <CharactersWithSpaces>8630</CharactersWithSpaces>
  <Application>WPS Office_10.2.0.7494_F1E327BC-269C-435d-A152-05C5408002CA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2018-01-16T09:07:00Z</dcterms:created>
  <dc:creator>Kanaka Chalam Volety</dc:creator>
  <cp:lastModifiedBy>Nisum</cp:lastModifiedBy>
  <cp:lastPrinted>2014-06-03T06:55:00Z</cp:lastPrinted>
  <dcterms:modified xsi:type="dcterms:W3CDTF">2018-10-25T11:39:04Z</dcterms:modified>
  <dc:subject>Profile</dc:subject>
  <dc:title>User Interface Architect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TC101934150</vt:lpwstr>
  </property>
  <property fmtid="{D5CDD505-2E9C-101B-9397-08002B2CF9AE}" pid="3" name="KSOProductBuildVer">
    <vt:lpwstr>1033-10.2.0.7494</vt:lpwstr>
  </property>
</Properties>
</file>