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7003" w:rsidRDefault="00667003" w:rsidP="00667003">
      <w:pPr>
        <w:pStyle w:val="NoSpacing"/>
      </w:pPr>
      <w:r>
        <w:t>C# 2.0</w:t>
      </w:r>
    </w:p>
    <w:p w:rsidR="00667003" w:rsidRDefault="00667003" w:rsidP="00667003">
      <w:pPr>
        <w:pStyle w:val="NoSpacing"/>
      </w:pPr>
    </w:p>
    <w:p w:rsidR="00667003" w:rsidRDefault="00667003" w:rsidP="00667003">
      <w:pPr>
        <w:pStyle w:val="NoSpacing"/>
        <w:numPr>
          <w:ilvl w:val="0"/>
          <w:numId w:val="2"/>
        </w:numPr>
      </w:pPr>
      <w:r>
        <w:t>Generics</w:t>
      </w:r>
    </w:p>
    <w:p w:rsidR="00667003" w:rsidRDefault="00667003" w:rsidP="00667003">
      <w:pPr>
        <w:pStyle w:val="NoSpacing"/>
        <w:numPr>
          <w:ilvl w:val="0"/>
          <w:numId w:val="2"/>
        </w:numPr>
      </w:pPr>
      <w:r>
        <w:t>Nullable types</w:t>
      </w:r>
    </w:p>
    <w:p w:rsidR="00667003" w:rsidRDefault="00667003" w:rsidP="00667003">
      <w:pPr>
        <w:pStyle w:val="NoSpacing"/>
        <w:numPr>
          <w:ilvl w:val="0"/>
          <w:numId w:val="2"/>
        </w:numPr>
      </w:pPr>
      <w:r>
        <w:t>Iterators</w:t>
      </w:r>
    </w:p>
    <w:p w:rsidR="00667003" w:rsidRDefault="00667003" w:rsidP="00667003">
      <w:pPr>
        <w:pStyle w:val="NoSpacing"/>
        <w:numPr>
          <w:ilvl w:val="0"/>
          <w:numId w:val="2"/>
        </w:numPr>
      </w:pPr>
      <w:r w:rsidRPr="00C34310">
        <w:t>yield Statement</w:t>
      </w:r>
    </w:p>
    <w:p w:rsidR="00667003" w:rsidRDefault="00667003" w:rsidP="00667003">
      <w:pPr>
        <w:pStyle w:val="NoSpacing"/>
        <w:numPr>
          <w:ilvl w:val="0"/>
          <w:numId w:val="2"/>
        </w:numPr>
      </w:pPr>
      <w:r w:rsidRPr="00B256E9">
        <w:t>Partial Classes/Structs/Interfaces</w:t>
      </w:r>
    </w:p>
    <w:p w:rsidR="00667003" w:rsidRDefault="00667003" w:rsidP="00667003">
      <w:pPr>
        <w:pStyle w:val="NoSpacing"/>
        <w:numPr>
          <w:ilvl w:val="0"/>
          <w:numId w:val="2"/>
        </w:numPr>
      </w:pPr>
      <w:r>
        <w:t>Anonymous methods</w:t>
      </w:r>
    </w:p>
    <w:p w:rsidR="00667003" w:rsidRDefault="00667003" w:rsidP="00667003">
      <w:pPr>
        <w:pStyle w:val="NoSpacing"/>
        <w:numPr>
          <w:ilvl w:val="0"/>
          <w:numId w:val="2"/>
        </w:numPr>
      </w:pPr>
      <w:r>
        <w:t>The :: operator (</w:t>
      </w:r>
      <w:r w:rsidRPr="00DD4C6B">
        <w:t>Namespace Alias Qualifier</w:t>
      </w:r>
      <w:r>
        <w:t>)</w:t>
      </w:r>
    </w:p>
    <w:p w:rsidR="00667003" w:rsidRDefault="00667003" w:rsidP="00667003">
      <w:pPr>
        <w:pStyle w:val="NoSpacing"/>
        <w:numPr>
          <w:ilvl w:val="0"/>
          <w:numId w:val="2"/>
        </w:numPr>
      </w:pPr>
      <w:r>
        <w:t>Static Classes</w:t>
      </w:r>
    </w:p>
    <w:p w:rsidR="00667003" w:rsidRDefault="00667003" w:rsidP="00667003">
      <w:pPr>
        <w:pStyle w:val="NoSpacing"/>
        <w:numPr>
          <w:ilvl w:val="0"/>
          <w:numId w:val="2"/>
        </w:numPr>
      </w:pPr>
      <w:r>
        <w:t>Covariance and contravariance</w:t>
      </w:r>
    </w:p>
    <w:p w:rsidR="00667003" w:rsidRDefault="00667003" w:rsidP="00667003">
      <w:pPr>
        <w:pStyle w:val="NoSpacing"/>
        <w:numPr>
          <w:ilvl w:val="0"/>
          <w:numId w:val="2"/>
        </w:numPr>
      </w:pPr>
      <w:r>
        <w:t>Fixed-size buffers</w:t>
      </w:r>
    </w:p>
    <w:p w:rsidR="00667003" w:rsidRDefault="00667003" w:rsidP="00667003">
      <w:pPr>
        <w:pStyle w:val="NoSpacing"/>
        <w:ind w:left="720"/>
      </w:pPr>
      <w:r>
        <w:t>Note: fixed keyword [only with built-in struct except decimal, on</w:t>
      </w:r>
      <w:r w:rsidRPr="00151008">
        <w:t>ly in</w:t>
      </w:r>
      <w:r>
        <w:t xml:space="preserve"> unsafe, cannot be static]</w:t>
      </w:r>
    </w:p>
    <w:p w:rsidR="00667003" w:rsidRDefault="00667003" w:rsidP="00667003">
      <w:pPr>
        <w:pStyle w:val="NoSpacing"/>
        <w:numPr>
          <w:ilvl w:val="0"/>
          <w:numId w:val="2"/>
        </w:numPr>
      </w:pPr>
      <w:r>
        <w:t>Friend assemblies</w:t>
      </w:r>
    </w:p>
    <w:p w:rsidR="00667003" w:rsidRDefault="00667003" w:rsidP="00667003">
      <w:pPr>
        <w:pStyle w:val="NoSpacing"/>
        <w:numPr>
          <w:ilvl w:val="0"/>
          <w:numId w:val="2"/>
        </w:numPr>
      </w:pPr>
      <w:r>
        <w:t>Extern Aliases [</w:t>
      </w:r>
      <w:r w:rsidRPr="003552D7">
        <w:t xml:space="preserve">extern </w:t>
      </w:r>
      <w:r>
        <w:t>keyword</w:t>
      </w:r>
      <w:r w:rsidRPr="003552D7">
        <w:t xml:space="preserve"> </w:t>
      </w:r>
      <w:r>
        <w:t>has been available since C# 1.0]</w:t>
      </w:r>
    </w:p>
    <w:p w:rsidR="00667003" w:rsidRDefault="00667003" w:rsidP="00667003">
      <w:pPr>
        <w:pStyle w:val="NoSpacing"/>
        <w:numPr>
          <w:ilvl w:val="0"/>
          <w:numId w:val="2"/>
        </w:numPr>
      </w:pPr>
      <w:r w:rsidRPr="00554AAB">
        <w:t>D</w:t>
      </w:r>
      <w:r>
        <w:t>elegate Method Group Conversion</w:t>
      </w:r>
    </w:p>
    <w:p w:rsidR="00667003" w:rsidRDefault="00667003" w:rsidP="00667003">
      <w:pPr>
        <w:pStyle w:val="NoSpacing"/>
        <w:numPr>
          <w:ilvl w:val="0"/>
          <w:numId w:val="2"/>
        </w:numPr>
      </w:pPr>
      <w:r w:rsidRPr="000E263C">
        <w:t>Access Modifiers with Accessors</w:t>
      </w:r>
      <w:r>
        <w:t xml:space="preserve"> [Note: For properties and indexers]</w:t>
      </w:r>
    </w:p>
    <w:p w:rsidR="00667003" w:rsidRDefault="00667003" w:rsidP="00667003">
      <w:pPr>
        <w:pStyle w:val="NoSpacing"/>
        <w:numPr>
          <w:ilvl w:val="0"/>
          <w:numId w:val="2"/>
        </w:numPr>
      </w:pPr>
      <w:r>
        <w:t>#pragma directives</w:t>
      </w:r>
    </w:p>
    <w:p w:rsidR="00667003" w:rsidRDefault="00667003" w:rsidP="00667003">
      <w:pPr>
        <w:pStyle w:val="NoSpacing"/>
        <w:numPr>
          <w:ilvl w:val="0"/>
          <w:numId w:val="2"/>
        </w:numPr>
      </w:pPr>
      <w:r w:rsidRPr="008814AC">
        <w:t>?? Operator or Null-Coalesce Operator</w:t>
      </w:r>
    </w:p>
    <w:p w:rsidR="00667003" w:rsidRDefault="00667003" w:rsidP="00667003">
      <w:pPr>
        <w:pStyle w:val="NoSpacing"/>
        <w:numPr>
          <w:ilvl w:val="0"/>
          <w:numId w:val="2"/>
        </w:numPr>
      </w:pPr>
      <w:r>
        <w:t>System.Predicate</w:t>
      </w:r>
    </w:p>
    <w:p w:rsidR="00667003" w:rsidRDefault="00667003" w:rsidP="00667003">
      <w:pPr>
        <w:pStyle w:val="NoSpacing"/>
        <w:numPr>
          <w:ilvl w:val="0"/>
          <w:numId w:val="2"/>
        </w:numPr>
      </w:pPr>
      <w:r w:rsidRPr="009A7043">
        <w:t>System.Action</w:t>
      </w:r>
    </w:p>
    <w:p w:rsidR="00AA5F88" w:rsidRDefault="00AA5F88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A5F88" w:rsidRDefault="00AA5F88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</w:t>
      </w:r>
      <w:r w:rsidR="00163777">
        <w:rPr>
          <w:rFonts w:ascii="Consolas" w:hAnsi="Consolas" w:cs="Consolas"/>
          <w:color w:val="008000"/>
          <w:sz w:val="19"/>
          <w:szCs w:val="19"/>
        </w:rPr>
        <w:t>2</w:t>
      </w:r>
      <w:r w:rsidR="00F22FED">
        <w:rPr>
          <w:rFonts w:ascii="Consolas" w:hAnsi="Consolas" w:cs="Consolas"/>
          <w:color w:val="008000"/>
          <w:sz w:val="19"/>
          <w:szCs w:val="19"/>
        </w:rPr>
        <w:t xml:space="preserve">. </w:t>
      </w:r>
      <w:r w:rsidR="00F22FED" w:rsidRPr="00F22FED">
        <w:rPr>
          <w:rFonts w:ascii="Consolas" w:hAnsi="Consolas" w:cs="Consolas"/>
          <w:color w:val="008000"/>
          <w:sz w:val="19"/>
          <w:szCs w:val="19"/>
        </w:rPr>
        <w:t>Extern Aliases [extern keyword has been available since C# 1.0]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//An extern alias declaration must precede all other elements defined in the namespace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alias</w:t>
      </w:r>
      <w:r>
        <w:rPr>
          <w:rFonts w:ascii="Consolas" w:hAnsi="Consolas" w:cs="Consolas"/>
          <w:sz w:val="19"/>
          <w:szCs w:val="19"/>
        </w:rPr>
        <w:t xml:space="preserve"> ExternAssembly1; </w:t>
      </w:r>
      <w:r>
        <w:rPr>
          <w:rFonts w:ascii="Consolas" w:hAnsi="Consolas" w:cs="Consolas"/>
          <w:color w:val="008000"/>
          <w:sz w:val="19"/>
          <w:szCs w:val="19"/>
        </w:rPr>
        <w:t>//Right-click ExternalAssemblyA in References (of CSC2010CS2) and click Properties to set the Aliases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alias</w:t>
      </w:r>
      <w:r>
        <w:rPr>
          <w:rFonts w:ascii="Consolas" w:hAnsi="Consolas" w:cs="Consolas"/>
          <w:sz w:val="19"/>
          <w:szCs w:val="19"/>
        </w:rPr>
        <w:t xml:space="preserve"> ExternAssembly2; </w:t>
      </w:r>
      <w:r>
        <w:rPr>
          <w:rFonts w:ascii="Consolas" w:hAnsi="Consolas" w:cs="Consolas"/>
          <w:color w:val="008000"/>
          <w:sz w:val="19"/>
          <w:szCs w:val="19"/>
        </w:rPr>
        <w:t>//Right-click ExternalAssemblyB in References (of CSC2010CS2) and click Properties to set the Aliases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N1;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N2;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Give N1 an alias called N.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 w:rsidR="00F04F61">
        <w:rPr>
          <w:rFonts w:ascii="Consolas" w:hAnsi="Consolas" w:cs="Consolas"/>
          <w:color w:val="008000"/>
          <w:sz w:val="19"/>
          <w:szCs w:val="19"/>
        </w:rPr>
        <w:t>7</w:t>
      </w:r>
      <w:r>
        <w:rPr>
          <w:rFonts w:ascii="Consolas" w:hAnsi="Consolas" w:cs="Consolas"/>
          <w:color w:val="008000"/>
          <w:sz w:val="19"/>
          <w:szCs w:val="19"/>
        </w:rPr>
        <w:t>. The :: operator (Namespace Alias Qualifier)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N = N1;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</w:t>
      </w:r>
      <w:r w:rsidR="006C6600"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 xml:space="preserve">. Friend assemblies 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//using SignedFriend; //Commented to reference unsigned assemblies //sgKeyCalculator.snk key excluded from CSC2010CS2 project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obj;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G(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obj)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.obj = obj;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GetObject()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obj;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ShowType()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"Type: "</w:t>
      </w:r>
      <w:r>
        <w:rPr>
          <w:rFonts w:ascii="Consolas" w:hAnsi="Consolas" w:cs="Consolas"/>
          <w:sz w:val="19"/>
          <w:szCs w:val="19"/>
        </w:rPr>
        <w:t xml:space="preserve"> + obj.GetType());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//1. Generics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</w:t>
      </w:r>
      <w:r>
        <w:rPr>
          <w:rFonts w:ascii="Consolas" w:hAnsi="Consolas" w:cs="Consolas"/>
          <w:sz w:val="19"/>
          <w:szCs w:val="19"/>
        </w:rPr>
        <w:t>&lt;T&gt;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 obj;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G(T obj)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.obj = obj;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 GetObject()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obj;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ShowType()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"Type: 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(T));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GClient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G</w:t>
      </w:r>
      <w:r>
        <w:rPr>
          <w:rFonts w:ascii="Consolas" w:hAnsi="Consolas" w:cs="Consolas"/>
          <w:sz w:val="19"/>
          <w:szCs w:val="19"/>
        </w:rPr>
        <w:t xml:space="preserve"> 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)g.GetObject();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"Object: "</w:t>
      </w:r>
      <w:r>
        <w:rPr>
          <w:rFonts w:ascii="Consolas" w:hAnsi="Consolas" w:cs="Consolas"/>
          <w:sz w:val="19"/>
          <w:szCs w:val="19"/>
        </w:rPr>
        <w:t xml:space="preserve"> + s);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g.ShowType();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</w:t>
      </w:r>
      <w:r>
        <w:rPr>
          <w:rFonts w:ascii="Consolas" w:hAnsi="Consolas" w:cs="Consolas"/>
          <w:sz w:val="19"/>
          <w:szCs w:val="19"/>
        </w:rPr>
        <w:t>(100);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)g.GetObject();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"Object: "</w:t>
      </w:r>
      <w:r>
        <w:rPr>
          <w:rFonts w:ascii="Consolas" w:hAnsi="Consolas" w:cs="Consolas"/>
          <w:sz w:val="19"/>
          <w:szCs w:val="19"/>
        </w:rPr>
        <w:t xml:space="preserve"> + i);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g.ShowType();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G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&gt; gs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 = gs.GetObject();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"Object: "</w:t>
      </w:r>
      <w:r>
        <w:rPr>
          <w:rFonts w:ascii="Consolas" w:hAnsi="Consolas" w:cs="Consolas"/>
          <w:sz w:val="19"/>
          <w:szCs w:val="19"/>
        </w:rPr>
        <w:t xml:space="preserve"> + s);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gs.ShowType();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G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&gt; gi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&gt;(100);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 = gi.GetObject();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"Object: "</w:t>
      </w:r>
      <w:r>
        <w:rPr>
          <w:rFonts w:ascii="Consolas" w:hAnsi="Consolas" w:cs="Consolas"/>
          <w:sz w:val="19"/>
          <w:szCs w:val="19"/>
        </w:rPr>
        <w:t xml:space="preserve"> + i);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gi.ShowType();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StuctureType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</w:t>
      </w:r>
      <w:r w:rsidR="00B73D7B">
        <w:rPr>
          <w:rFonts w:ascii="Consolas" w:hAnsi="Consolas" w:cs="Consolas"/>
          <w:color w:val="008000"/>
          <w:sz w:val="19"/>
          <w:szCs w:val="19"/>
        </w:rPr>
        <w:t>5</w:t>
      </w:r>
      <w:r>
        <w:rPr>
          <w:rFonts w:ascii="Consolas" w:hAnsi="Consolas" w:cs="Consolas"/>
          <w:color w:val="008000"/>
          <w:sz w:val="19"/>
          <w:szCs w:val="19"/>
        </w:rPr>
        <w:t>. New #pragma directives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first is warning, which is used to enable or disable specific compiler warnings: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#pragma warning disable [warnings]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#pragma warning restore [warnings]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The second #pragma option is checksum. It is used to generate checksums for ASP.NET projects. 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It has this general form: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#pragma checksum “fi lename” “{GUID}” “check-sum”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Here, filename is the name of the file, GUID is the globally unique identifier associated with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filename, and check-sum is a hexadecimal number that contains the checksum. This string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must contain an even number of digits.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sz w:val="19"/>
          <w:szCs w:val="19"/>
        </w:rPr>
        <w:t xml:space="preserve"> warning disable 0168, 0169, 3021 </w:t>
      </w:r>
      <w:r>
        <w:rPr>
          <w:rFonts w:ascii="Consolas" w:hAnsi="Consolas" w:cs="Consolas"/>
          <w:color w:val="008000"/>
          <w:sz w:val="19"/>
          <w:szCs w:val="19"/>
        </w:rPr>
        <w:t>//3021 for CLSCompliant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CLSCompliant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)]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NullableTypes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//2. Nullable Types 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//System.Nullable&lt;[ValueType]&gt; or Nullable&lt;[ValueType]&gt; or [ValueType]? 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//Can be member or local variable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//Defaulted to null as member variable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//Can be static 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//warning 0169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System.</w:t>
      </w:r>
      <w:r>
        <w:rPr>
          <w:rFonts w:ascii="Consolas" w:hAnsi="Consolas" w:cs="Consolas"/>
          <w:color w:val="2B91AF"/>
          <w:sz w:val="19"/>
          <w:szCs w:val="19"/>
        </w:rPr>
        <w:t>Nullable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StuctureType</w:t>
      </w:r>
      <w:r>
        <w:rPr>
          <w:rFonts w:ascii="Consolas" w:hAnsi="Consolas" w:cs="Consolas"/>
          <w:sz w:val="19"/>
          <w:szCs w:val="19"/>
        </w:rPr>
        <w:t xml:space="preserve">&gt; NullableStucture; </w:t>
      </w:r>
      <w:r>
        <w:rPr>
          <w:rFonts w:ascii="Consolas" w:hAnsi="Consolas" w:cs="Consolas"/>
          <w:color w:val="008000"/>
          <w:sz w:val="19"/>
          <w:szCs w:val="19"/>
        </w:rPr>
        <w:t>//Can be struct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sbyte</w:t>
      </w:r>
      <w:r>
        <w:rPr>
          <w:rFonts w:ascii="Consolas" w:hAnsi="Consolas" w:cs="Consolas"/>
          <w:sz w:val="19"/>
          <w:szCs w:val="19"/>
        </w:rPr>
        <w:t>? NullableSByte;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? NullableByte;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? NullableChar;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>? NullableShort;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ushort</w:t>
      </w:r>
      <w:r>
        <w:rPr>
          <w:rFonts w:ascii="Consolas" w:hAnsi="Consolas" w:cs="Consolas"/>
          <w:sz w:val="19"/>
          <w:szCs w:val="19"/>
        </w:rPr>
        <w:t>? NullableUShort;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System.</w:t>
      </w:r>
      <w:r>
        <w:rPr>
          <w:rFonts w:ascii="Consolas" w:hAnsi="Consolas" w:cs="Consolas"/>
          <w:color w:val="2B91AF"/>
          <w:sz w:val="19"/>
          <w:szCs w:val="19"/>
        </w:rPr>
        <w:t>Nullable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 NullableInteger;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sz w:val="19"/>
          <w:szCs w:val="19"/>
        </w:rPr>
        <w:t>? NullableUInt;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? NullableLong;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ulong</w:t>
      </w:r>
      <w:r>
        <w:rPr>
          <w:rFonts w:ascii="Consolas" w:hAnsi="Consolas" w:cs="Consolas"/>
          <w:sz w:val="19"/>
          <w:szCs w:val="19"/>
        </w:rPr>
        <w:t>? NullableULong;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? NullableFloat;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? NullableDouble;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>? NullableDecimal;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>? NullableBool;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//2. Nullable Types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//warning</w:t>
      </w:r>
      <w:r>
        <w:rPr>
          <w:rFonts w:ascii="Consolas" w:hAnsi="Consolas" w:cs="Consolas"/>
          <w:color w:val="008000"/>
          <w:sz w:val="19"/>
          <w:szCs w:val="19"/>
        </w:rPr>
        <w:tab/>
        <w:t>0168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StuctureType</w:t>
      </w:r>
      <w:r>
        <w:rPr>
          <w:rFonts w:ascii="Consolas" w:hAnsi="Consolas" w:cs="Consolas"/>
          <w:sz w:val="19"/>
          <w:szCs w:val="19"/>
        </w:rPr>
        <w:t xml:space="preserve">? NullableStuct; 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sbyte</w:t>
      </w:r>
      <w:r>
        <w:rPr>
          <w:rFonts w:ascii="Consolas" w:hAnsi="Consolas" w:cs="Consolas"/>
          <w:sz w:val="19"/>
          <w:szCs w:val="19"/>
        </w:rPr>
        <w:t>? NullableSByteLocal;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? NullableByteLocal;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? NullableCharLocal;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>? NullableShortLocal;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ushort</w:t>
      </w:r>
      <w:r>
        <w:rPr>
          <w:rFonts w:ascii="Consolas" w:hAnsi="Consolas" w:cs="Consolas"/>
          <w:sz w:val="19"/>
          <w:szCs w:val="19"/>
        </w:rPr>
        <w:t>? NullableUShortLocal;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System.</w:t>
      </w:r>
      <w:r>
        <w:rPr>
          <w:rFonts w:ascii="Consolas" w:hAnsi="Consolas" w:cs="Consolas"/>
          <w:color w:val="2B91AF"/>
          <w:sz w:val="19"/>
          <w:szCs w:val="19"/>
        </w:rPr>
        <w:t>Nullable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&gt; NullableInt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sz w:val="19"/>
          <w:szCs w:val="19"/>
        </w:rPr>
        <w:t>? NullableUIntLocal;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? NullableLongLocal;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ulong</w:t>
      </w:r>
      <w:r>
        <w:rPr>
          <w:rFonts w:ascii="Consolas" w:hAnsi="Consolas" w:cs="Consolas"/>
          <w:sz w:val="19"/>
          <w:szCs w:val="19"/>
        </w:rPr>
        <w:t>? NullableULongLocal;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? NullableFloatLocal;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? NullableDoubleLocal;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>? NullableDecimalLocal;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>? NullableBoolLocal;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(NullableInt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//Since NullableInt is assigned although with null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"NullableInt is null."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NullableInt = NullableInteger;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(NullableInt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"NullableInt is still null."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//1</w:t>
      </w:r>
      <w:r w:rsidR="00934E10">
        <w:rPr>
          <w:rFonts w:ascii="Consolas" w:hAnsi="Consolas" w:cs="Consolas"/>
          <w:color w:val="008000"/>
          <w:sz w:val="19"/>
          <w:szCs w:val="19"/>
        </w:rPr>
        <w:t>6</w:t>
      </w:r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r w:rsidR="00934E10" w:rsidRPr="00934E10">
        <w:rPr>
          <w:rFonts w:ascii="Consolas" w:hAnsi="Consolas" w:cs="Consolas"/>
          <w:color w:val="008000"/>
          <w:sz w:val="19"/>
          <w:szCs w:val="19"/>
        </w:rPr>
        <w:t>?? Operator or Null-Coalesce Operator</w:t>
      </w: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"NullableInt is defaulted to {0}"</w:t>
      </w:r>
      <w:r>
        <w:rPr>
          <w:rFonts w:ascii="Consolas" w:hAnsi="Consolas" w:cs="Consolas"/>
          <w:sz w:val="19"/>
          <w:szCs w:val="19"/>
        </w:rPr>
        <w:t>, NullableInt ?? 1);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NullableInteger = NullableInt ??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 xml:space="preserve"> RandomNumber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Number = RandomNumber.Next(0, 100);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//Pre-C# 2.0 conditional operator (?:)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  is an {1}"</w:t>
      </w:r>
      <w:r>
        <w:rPr>
          <w:rFonts w:ascii="Consolas" w:hAnsi="Consolas" w:cs="Consolas"/>
          <w:sz w:val="19"/>
          <w:szCs w:val="19"/>
        </w:rPr>
        <w:t xml:space="preserve">, Number, (Number % 2 == 0) ? </w:t>
      </w:r>
      <w:r>
        <w:rPr>
          <w:rFonts w:ascii="Consolas" w:hAnsi="Consolas" w:cs="Consolas"/>
          <w:color w:val="A31515"/>
          <w:sz w:val="19"/>
          <w:szCs w:val="19"/>
        </w:rPr>
        <w:t>"Even Number"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"Odd Number"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(NullableInteger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"NullableInteger is not null."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(NullableInteger.HasValue)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"NullableInteger has value: {0}"</w:t>
      </w:r>
      <w:r>
        <w:rPr>
          <w:rFonts w:ascii="Consolas" w:hAnsi="Consolas" w:cs="Consolas"/>
          <w:sz w:val="19"/>
          <w:szCs w:val="19"/>
        </w:rPr>
        <w:t>, NullableInteger.Value);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(NullableStucture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"NullableStucture is null"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NullableStucture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StuctureType</w:t>
      </w:r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(NullableStucture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"NullableStucture is not null"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(NullableStucture.HasValue)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"NullableStucture has value: {0}"</w:t>
      </w:r>
      <w:r>
        <w:rPr>
          <w:rFonts w:ascii="Consolas" w:hAnsi="Consolas" w:cs="Consolas"/>
          <w:sz w:val="19"/>
          <w:szCs w:val="19"/>
        </w:rPr>
        <w:t>, NullableStucture.Value);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//3. Iterators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IEnumerator</w:t>
      </w:r>
      <w:r>
        <w:rPr>
          <w:rFonts w:ascii="Consolas" w:hAnsi="Consolas" w:cs="Consolas"/>
          <w:sz w:val="19"/>
          <w:szCs w:val="19"/>
        </w:rPr>
        <w:t xml:space="preserve"> GetEnumerator()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//Less than 100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100; i++)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//Less than 20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 == 20)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//Even Number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 % 2 == 0)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sz w:val="19"/>
          <w:szCs w:val="19"/>
        </w:rPr>
        <w:t xml:space="preserve"> Power(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exponent)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 = 0;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result = 1;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(count++ &lt; exponent)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(count == 3) yield break; //Up to exponent 2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result *= number;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IteratorsClient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Iterators</w:t>
      </w:r>
      <w:r>
        <w:rPr>
          <w:rFonts w:ascii="Consolas" w:hAnsi="Consolas" w:cs="Consolas"/>
          <w:sz w:val="19"/>
          <w:szCs w:val="19"/>
        </w:rPr>
        <w:t xml:space="preserve"> Itr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Iterators</w:t>
      </w:r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"Iterators:"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Itr)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.Write(i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"Iterators:"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Itr.Power(2, 8))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.Write(i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//Pre-C# 2.0 IEnumerable, IEnumerator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Enumerators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IEnumerator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//C# 4.0 dynamic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//dynamic Dyn = new dynamic[] { 0, true, "two", null, DateTime.Now };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dynamic</w:t>
      </w:r>
      <w:r>
        <w:rPr>
          <w:rFonts w:ascii="Consolas" w:hAnsi="Consolas" w:cs="Consolas"/>
          <w:sz w:val="19"/>
          <w:szCs w:val="19"/>
        </w:rPr>
        <w:t xml:space="preserve">[] Dyn = { 0,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"two"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 };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 = -1;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IEnumerator</w:t>
      </w:r>
      <w:r>
        <w:rPr>
          <w:rFonts w:ascii="Consolas" w:hAnsi="Consolas" w:cs="Consolas"/>
          <w:sz w:val="19"/>
          <w:szCs w:val="19"/>
        </w:rPr>
        <w:t xml:space="preserve"> GetEnumerator()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MoveNext()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(Index == Dyn.Length - 1)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Reset();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Index++;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Current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Dyn[Index];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Reset()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Index = -1;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EnumeratorsClient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Enumerators</w:t>
      </w:r>
      <w:r>
        <w:rPr>
          <w:rFonts w:ascii="Consolas" w:hAnsi="Consolas" w:cs="Consolas"/>
          <w:sz w:val="19"/>
          <w:szCs w:val="19"/>
        </w:rPr>
        <w:t xml:space="preserve"> Enumtr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Enumerators</w:t>
      </w:r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"Pre-C# 2.0 IEnumerable, IEnumerator:"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dynamic</w:t>
      </w:r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Enumtr)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.Write(d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//Note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//The String class implements IEnumerable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"The String class implements IEnumerable:"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s)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.Write(c +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//4. </w:t>
      </w:r>
      <w:r w:rsidRPr="008B1F41">
        <w:rPr>
          <w:rFonts w:ascii="Consolas" w:hAnsi="Consolas" w:cs="Consolas"/>
          <w:color w:val="008000"/>
          <w:sz w:val="19"/>
          <w:szCs w:val="19"/>
        </w:rPr>
        <w:t>yield Statement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Yield</w:t>
      </w:r>
      <w:r w:rsidRPr="008B1F41">
        <w:rPr>
          <w:rFonts w:ascii="Consolas" w:hAnsi="Consolas" w:cs="Consolas"/>
          <w:color w:val="2B91AF"/>
          <w:sz w:val="19"/>
          <w:szCs w:val="19"/>
        </w:rPr>
        <w:t>Statement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8B1F41">
        <w:rPr>
          <w:rFonts w:ascii="Consolas" w:hAnsi="Consolas" w:cs="Consolas"/>
          <w:color w:val="0000FF"/>
          <w:sz w:val="19"/>
          <w:szCs w:val="19"/>
        </w:rPr>
        <w:t>char[]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8B1F41">
        <w:rPr>
          <w:rFonts w:ascii="Consolas" w:hAnsi="Consolas" w:cs="Consolas"/>
          <w:sz w:val="19"/>
          <w:szCs w:val="19"/>
        </w:rPr>
        <w:t>chrs = { 'A', 'B', 'C', 'D' };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IEnumerator</w:t>
      </w:r>
      <w:r>
        <w:rPr>
          <w:rFonts w:ascii="Consolas" w:hAnsi="Consolas" w:cs="Consolas"/>
          <w:sz w:val="19"/>
          <w:szCs w:val="19"/>
        </w:rPr>
        <w:t xml:space="preserve"> GetEnumerator()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8B1F41"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 w:rsidRPr="008B1F41"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8B1F41">
        <w:rPr>
          <w:rFonts w:ascii="Consolas" w:hAnsi="Consolas" w:cs="Consolas"/>
          <w:sz w:val="19"/>
          <w:szCs w:val="19"/>
        </w:rPr>
        <w:t>ch in chrs</w:t>
      </w:r>
      <w:r>
        <w:rPr>
          <w:rFonts w:ascii="Consolas" w:hAnsi="Consolas" w:cs="Consolas"/>
          <w:sz w:val="19"/>
          <w:szCs w:val="19"/>
        </w:rPr>
        <w:t>)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8B1F41">
        <w:rPr>
          <w:rFonts w:ascii="Consolas" w:hAnsi="Consolas" w:cs="Consolas"/>
          <w:sz w:val="19"/>
          <w:szCs w:val="19"/>
        </w:rPr>
        <w:t>ch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YieldClient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Yield</w:t>
      </w:r>
      <w:r w:rsidRPr="008B1F41">
        <w:rPr>
          <w:rFonts w:ascii="Consolas" w:hAnsi="Consolas" w:cs="Consolas"/>
          <w:color w:val="2B91AF"/>
          <w:sz w:val="19"/>
          <w:szCs w:val="19"/>
        </w:rPr>
        <w:t>Statement</w:t>
      </w:r>
      <w:r>
        <w:rPr>
          <w:rFonts w:ascii="Consolas" w:hAnsi="Consolas" w:cs="Consolas"/>
          <w:sz w:val="19"/>
          <w:szCs w:val="19"/>
        </w:rPr>
        <w:t xml:space="preserve"> ys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Yield</w:t>
      </w:r>
      <w:r w:rsidRPr="008B1F41">
        <w:rPr>
          <w:rFonts w:ascii="Consolas" w:hAnsi="Consolas" w:cs="Consolas"/>
          <w:color w:val="2B91AF"/>
          <w:sz w:val="19"/>
          <w:szCs w:val="19"/>
        </w:rPr>
        <w:t>Statement</w:t>
      </w:r>
      <w:r>
        <w:rPr>
          <w:rFonts w:ascii="Consolas" w:hAnsi="Consolas" w:cs="Consolas"/>
          <w:sz w:val="19"/>
          <w:szCs w:val="19"/>
        </w:rPr>
        <w:t>();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8B1F41"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 w:rsidRPr="008B1F41"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8B1F41">
        <w:rPr>
          <w:rFonts w:ascii="Consolas" w:hAnsi="Consolas" w:cs="Consolas"/>
          <w:sz w:val="19"/>
          <w:szCs w:val="19"/>
        </w:rPr>
        <w:t xml:space="preserve">ch in </w:t>
      </w:r>
      <w:r>
        <w:rPr>
          <w:rFonts w:ascii="Consolas" w:hAnsi="Consolas" w:cs="Consolas"/>
          <w:sz w:val="19"/>
          <w:szCs w:val="19"/>
        </w:rPr>
        <w:t>ys)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4205E" w:rsidRDefault="0084205E" w:rsidP="0008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.Write(ch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81C22" w:rsidRDefault="00081C22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.WriteLine();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4205E" w:rsidRDefault="0084205E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06517A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//5. Partial Classes/Structs/Interfaces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//It is possible to split the definition of a class or a struct, or an interface over two or more source files. 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//Each source file contains a section of the type, and all parts are combined when the application is compiled.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PartialType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//public partial struct P // All should be structs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PartialType(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y) </w:t>
      </w:r>
      <w:r>
        <w:rPr>
          <w:rFonts w:ascii="Consolas" w:hAnsi="Consolas" w:cs="Consolas"/>
          <w:color w:val="008000"/>
          <w:sz w:val="19"/>
          <w:szCs w:val="19"/>
        </w:rPr>
        <w:t>//Note: Constructor cannot be partial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.x = x;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.y = y;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This part can be in a separate file.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PartialType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//public partial struct P // All should be structs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"x = {0}, y = {1}"</w:t>
      </w:r>
      <w:r>
        <w:rPr>
          <w:rFonts w:ascii="Consolas" w:hAnsi="Consolas" w:cs="Consolas"/>
          <w:sz w:val="19"/>
          <w:szCs w:val="19"/>
        </w:rPr>
        <w:t>, x, y);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06517A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//5. Partial Classes/Structs/Interfaces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IPartial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Medthod();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This part can be in a separate file.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IPartial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//Must be different or overloaded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Medthod(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ImplementingType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//partial class ImplementingType : IPartial //partial struct ImplementingType : IPartial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Medthod()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"Partial 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Medthod(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.WriteLine(s);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Medthod();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Medthod(</w:t>
      </w:r>
      <w:r>
        <w:rPr>
          <w:rFonts w:ascii="Consolas" w:hAnsi="Consolas" w:cs="Consolas"/>
          <w:color w:val="A31515"/>
          <w:sz w:val="19"/>
          <w:szCs w:val="19"/>
        </w:rPr>
        <w:t>"Type!"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Delegates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AnonymousMethods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="00F04F61">
        <w:rPr>
          <w:rFonts w:ascii="Consolas" w:hAnsi="Consolas" w:cs="Consolas"/>
          <w:color w:val="008000"/>
          <w:sz w:val="19"/>
          <w:szCs w:val="19"/>
        </w:rPr>
        <w:t>//6. Anonymous method</w:t>
      </w:r>
      <w:r w:rsidR="000D2F7A">
        <w:rPr>
          <w:rFonts w:ascii="Consolas" w:hAnsi="Consolas" w:cs="Consolas"/>
          <w:color w:val="008000"/>
          <w:sz w:val="19"/>
          <w:szCs w:val="19"/>
        </w:rPr>
        <w:t>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Delegates</w:t>
      </w:r>
      <w:r>
        <w:rPr>
          <w:rFonts w:ascii="Consolas" w:hAnsi="Consolas" w:cs="Consolas"/>
          <w:sz w:val="19"/>
          <w:szCs w:val="19"/>
        </w:rPr>
        <w:t xml:space="preserve"> DelegateObject =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number)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Sum = 0;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&lt;= number; i++)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.Write(i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 += i;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Sum;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}; </w:t>
      </w:r>
      <w:r>
        <w:rPr>
          <w:rFonts w:ascii="Consolas" w:hAnsi="Consolas" w:cs="Consolas"/>
          <w:color w:val="008000"/>
          <w:sz w:val="19"/>
          <w:szCs w:val="19"/>
        </w:rPr>
        <w:t>//Note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Result = DelegateObject(3);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"Summation: "</w:t>
      </w:r>
      <w:r>
        <w:rPr>
          <w:rFonts w:ascii="Consolas" w:hAnsi="Consolas" w:cs="Consolas"/>
          <w:sz w:val="19"/>
          <w:szCs w:val="19"/>
        </w:rPr>
        <w:t xml:space="preserve"> + Result);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N1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 = i;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"Number passed to Namespace N1 is "</w:t>
      </w:r>
      <w:r>
        <w:rPr>
          <w:rFonts w:ascii="Consolas" w:hAnsi="Consolas" w:cs="Consolas"/>
          <w:sz w:val="19"/>
          <w:szCs w:val="19"/>
        </w:rPr>
        <w:t xml:space="preserve"> + i);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N2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//Same class as in N1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 = i;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"Number passed to Namespace N2 is "</w:t>
      </w:r>
      <w:r>
        <w:rPr>
          <w:rFonts w:ascii="Consolas" w:hAnsi="Consolas" w:cs="Consolas"/>
          <w:sz w:val="19"/>
          <w:szCs w:val="19"/>
        </w:rPr>
        <w:t xml:space="preserve"> + i);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NamespaceAliasQualifier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   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F04F61">
        <w:rPr>
          <w:rFonts w:ascii="Consolas" w:hAnsi="Consolas" w:cs="Consolas"/>
          <w:color w:val="008000"/>
          <w:sz w:val="19"/>
          <w:szCs w:val="19"/>
        </w:rPr>
        <w:t>7</w:t>
      </w:r>
      <w:r>
        <w:rPr>
          <w:rFonts w:ascii="Consolas" w:hAnsi="Consolas" w:cs="Consolas"/>
          <w:color w:val="008000"/>
          <w:sz w:val="19"/>
          <w:szCs w:val="19"/>
        </w:rPr>
        <w:t>. The :: operator (Namespace Alias Qualifier)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Here, the :: operator (Namespace Alias Qualifier) tells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the compiler to use the class C 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that is in the N1 namespace.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N::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 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N::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>(10);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//Note: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N2.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 c2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N2.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>(20);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0D2F7A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//8</w:t>
      </w:r>
      <w:r w:rsidR="00643014">
        <w:rPr>
          <w:rFonts w:ascii="Consolas" w:hAnsi="Consolas" w:cs="Consolas"/>
          <w:color w:val="008000"/>
          <w:sz w:val="19"/>
          <w:szCs w:val="19"/>
        </w:rPr>
        <w:t>. static classes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StaticClass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//Access modifiers are not allowed on static constructors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//A static constructor must be parameterless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StaticClass()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 = 100;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"static class member variable value: "</w:t>
      </w:r>
      <w:r>
        <w:rPr>
          <w:rFonts w:ascii="Consolas" w:hAnsi="Consolas" w:cs="Consolas"/>
          <w:sz w:val="19"/>
          <w:szCs w:val="19"/>
        </w:rPr>
        <w:t xml:space="preserve"> + i);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BaseClass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DerivedClass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BaseClass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 w:rsidR="00B770B9">
        <w:rPr>
          <w:rFonts w:ascii="Consolas" w:hAnsi="Consolas" w:cs="Consolas"/>
          <w:color w:val="008000"/>
          <w:sz w:val="19"/>
          <w:szCs w:val="19"/>
        </w:rPr>
        <w:t>9</w:t>
      </w:r>
      <w:r>
        <w:rPr>
          <w:rFonts w:ascii="Consolas" w:hAnsi="Consolas" w:cs="Consolas"/>
          <w:color w:val="008000"/>
          <w:sz w:val="19"/>
          <w:szCs w:val="19"/>
        </w:rPr>
        <w:t>. Covariance and contravariance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Covariance</w:t>
      </w:r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Contravariance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DerivedClass</w:t>
      </w:r>
      <w:r>
        <w:rPr>
          <w:rFonts w:ascii="Consolas" w:hAnsi="Consolas" w:cs="Consolas"/>
          <w:sz w:val="19"/>
          <w:szCs w:val="19"/>
        </w:rPr>
        <w:t xml:space="preserve"> DC);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Variance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DerivedClass</w:t>
      </w:r>
      <w:r>
        <w:rPr>
          <w:rFonts w:ascii="Consolas" w:hAnsi="Consolas" w:cs="Consolas"/>
          <w:sz w:val="19"/>
          <w:szCs w:val="19"/>
        </w:rPr>
        <w:t xml:space="preserve"> CovarianceMethod()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DerivedClass</w:t>
      </w:r>
      <w:r>
        <w:rPr>
          <w:rFonts w:ascii="Consolas" w:hAnsi="Consolas" w:cs="Consolas"/>
          <w:sz w:val="19"/>
          <w:szCs w:val="19"/>
        </w:rPr>
        <w:t xml:space="preserve"> DC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DerivedClass</w:t>
      </w:r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"Covariance Method: "</w:t>
      </w:r>
      <w:r>
        <w:rPr>
          <w:rFonts w:ascii="Consolas" w:hAnsi="Consolas" w:cs="Consolas"/>
          <w:sz w:val="19"/>
          <w:szCs w:val="19"/>
        </w:rPr>
        <w:t xml:space="preserve"> + DC.GetType());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DC;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ContravarianceMethod(</w:t>
      </w:r>
      <w:r>
        <w:rPr>
          <w:rFonts w:ascii="Consolas" w:hAnsi="Consolas" w:cs="Consolas"/>
          <w:color w:val="2B91AF"/>
          <w:sz w:val="19"/>
          <w:szCs w:val="19"/>
        </w:rPr>
        <w:t>BaseClass</w:t>
      </w:r>
      <w:r>
        <w:rPr>
          <w:rFonts w:ascii="Consolas" w:hAnsi="Consolas" w:cs="Consolas"/>
          <w:sz w:val="19"/>
          <w:szCs w:val="19"/>
        </w:rPr>
        <w:t xml:space="preserve"> BC)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"Contravariance Method: "</w:t>
      </w:r>
      <w:r>
        <w:rPr>
          <w:rFonts w:ascii="Consolas" w:hAnsi="Consolas" w:cs="Consolas"/>
          <w:sz w:val="19"/>
          <w:szCs w:val="19"/>
        </w:rPr>
        <w:t xml:space="preserve"> + BC.GetType());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//1</w:t>
      </w:r>
      <w:r w:rsidR="00AA7F9D">
        <w:rPr>
          <w:rFonts w:ascii="Consolas" w:hAnsi="Consolas" w:cs="Consolas"/>
          <w:color w:val="008000"/>
          <w:sz w:val="19"/>
          <w:szCs w:val="19"/>
        </w:rPr>
        <w:t>3</w:t>
      </w:r>
      <w:r>
        <w:rPr>
          <w:rFonts w:ascii="Consolas" w:hAnsi="Consolas" w:cs="Consolas"/>
          <w:color w:val="008000"/>
          <w:sz w:val="19"/>
          <w:szCs w:val="19"/>
        </w:rPr>
        <w:t>. Delegate Method Group Conversion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Covariance</w:t>
      </w:r>
      <w:r>
        <w:rPr>
          <w:rFonts w:ascii="Consolas" w:hAnsi="Consolas" w:cs="Consolas"/>
          <w:sz w:val="19"/>
          <w:szCs w:val="19"/>
        </w:rPr>
        <w:t xml:space="preserve"> Co = CovarianceMethod; </w:t>
      </w:r>
      <w:r>
        <w:rPr>
          <w:rFonts w:ascii="Consolas" w:hAnsi="Consolas" w:cs="Consolas"/>
          <w:color w:val="008000"/>
          <w:sz w:val="19"/>
          <w:szCs w:val="19"/>
        </w:rPr>
        <w:t>//Covariance Co = new Covariance(CovarianceMethod);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 += CovarianceMethod; </w:t>
      </w:r>
      <w:r>
        <w:rPr>
          <w:rFonts w:ascii="Consolas" w:hAnsi="Consolas" w:cs="Consolas"/>
          <w:color w:val="008000"/>
          <w:sz w:val="19"/>
          <w:szCs w:val="19"/>
        </w:rPr>
        <w:t>//Note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 -= CovarianceMethod; </w:t>
      </w:r>
      <w:r>
        <w:rPr>
          <w:rFonts w:ascii="Consolas" w:hAnsi="Consolas" w:cs="Consolas"/>
          <w:color w:val="008000"/>
          <w:sz w:val="19"/>
          <w:szCs w:val="19"/>
        </w:rPr>
        <w:t>//Note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Contravariance</w:t>
      </w:r>
      <w:r>
        <w:rPr>
          <w:rFonts w:ascii="Consolas" w:hAnsi="Consolas" w:cs="Consolas"/>
          <w:sz w:val="19"/>
          <w:szCs w:val="19"/>
        </w:rPr>
        <w:t xml:space="preserve"> Contra = ContravarianceMethod; </w:t>
      </w:r>
      <w:r>
        <w:rPr>
          <w:rFonts w:ascii="Consolas" w:hAnsi="Consolas" w:cs="Consolas"/>
          <w:color w:val="008000"/>
          <w:sz w:val="19"/>
          <w:szCs w:val="19"/>
        </w:rPr>
        <w:t>//Contravariance Contra = new Contravariance(ContravarianceMethod);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DerivedClass</w:t>
      </w:r>
      <w:r>
        <w:rPr>
          <w:rFonts w:ascii="Consolas" w:hAnsi="Consolas" w:cs="Consolas"/>
          <w:sz w:val="19"/>
          <w:szCs w:val="19"/>
        </w:rPr>
        <w:t xml:space="preserve"> DC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DerivedClass</w:t>
      </w:r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Contra(DC); </w:t>
      </w:r>
      <w:r>
        <w:rPr>
          <w:rFonts w:ascii="Consolas" w:hAnsi="Consolas" w:cs="Consolas"/>
          <w:color w:val="008000"/>
          <w:sz w:val="19"/>
          <w:szCs w:val="19"/>
        </w:rPr>
        <w:t>//Note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 w:rsidR="00BC2B95">
        <w:rPr>
          <w:rFonts w:ascii="Consolas" w:hAnsi="Consolas" w:cs="Consolas"/>
          <w:color w:val="008000"/>
          <w:sz w:val="19"/>
          <w:szCs w:val="19"/>
        </w:rPr>
        <w:t>10</w:t>
      </w:r>
      <w:r>
        <w:rPr>
          <w:rFonts w:ascii="Consolas" w:hAnsi="Consolas" w:cs="Consolas"/>
          <w:color w:val="008000"/>
          <w:sz w:val="19"/>
          <w:szCs w:val="19"/>
        </w:rPr>
        <w:t>. Fixed-size buffers [Note: Available only in an unsafe context]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To set this compiler option in the Visual Studio development environment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1. Open the project's Properties page.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2.Click the Build property page.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3. Select the Allow Unsafe Code check box.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a fixed-size buffer.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unsafe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FixedBankRecord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fixed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 name[80]; </w:t>
      </w:r>
      <w:r>
        <w:rPr>
          <w:rFonts w:ascii="Consolas" w:hAnsi="Consolas" w:cs="Consolas"/>
          <w:color w:val="008000"/>
          <w:sz w:val="19"/>
          <w:szCs w:val="19"/>
        </w:rPr>
        <w:t>// create a fixed-size buffer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balance;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ID;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Properties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PropertyName;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//1</w:t>
      </w:r>
      <w:r w:rsidR="00CC13D5">
        <w:rPr>
          <w:rFonts w:ascii="Consolas" w:hAnsi="Consolas" w:cs="Consolas"/>
          <w:color w:val="008000"/>
          <w:sz w:val="19"/>
          <w:szCs w:val="19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r w:rsidR="00C021CB" w:rsidRPr="00C021CB">
        <w:rPr>
          <w:rFonts w:ascii="Consolas" w:hAnsi="Consolas" w:cs="Consolas"/>
          <w:color w:val="008000"/>
          <w:sz w:val="19"/>
          <w:szCs w:val="19"/>
        </w:rPr>
        <w:t>Access Modifiers with Accessors [Note: For properties and indexers]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//Accessibility modifiers on accessors may only be used if the property or indexer has both a get and a set accessor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//Cannot specify accessibility modifiers for both accessors of the property or indexer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//The accessibility modifier of the get or set accessor must be more restrictive than the property or indexer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//Event accessor declarations are available in pre-C# 2.0. Modifiers cannot be placed on event accessor declarations in C# at all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Property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PropertyName;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PropertyName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Property = </w:t>
      </w:r>
      <w:r>
        <w:rPr>
          <w:rFonts w:ascii="Consolas" w:hAnsi="Consolas" w:cs="Consolas"/>
          <w:color w:val="A31515"/>
          <w:sz w:val="19"/>
          <w:szCs w:val="19"/>
        </w:rPr>
        <w:t>"Access Modifiers only with either Accessor of the property"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.WriteLine(Property);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FailSoftArray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[] IntegerArray; </w:t>
      </w:r>
      <w:r>
        <w:rPr>
          <w:rFonts w:ascii="Consolas" w:hAnsi="Consolas" w:cs="Consolas"/>
          <w:color w:val="008000"/>
          <w:sz w:val="19"/>
          <w:szCs w:val="19"/>
        </w:rPr>
        <w:t>// reference to underlying array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Length; </w:t>
      </w:r>
      <w:r>
        <w:rPr>
          <w:rFonts w:ascii="Consolas" w:hAnsi="Consolas" w:cs="Consolas"/>
          <w:color w:val="008000"/>
          <w:sz w:val="19"/>
          <w:szCs w:val="19"/>
        </w:rPr>
        <w:t>// Length is public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ErrorFlag; </w:t>
      </w:r>
      <w:r>
        <w:rPr>
          <w:rFonts w:ascii="Consolas" w:hAnsi="Consolas" w:cs="Consolas"/>
          <w:color w:val="008000"/>
          <w:sz w:val="19"/>
          <w:szCs w:val="19"/>
        </w:rPr>
        <w:t>// indicates outcome of last operation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Construct array given its size.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FailSoftArray(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size)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IntegerArray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[size];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Length = size;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This is the indexer for FailSoftArray.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Index]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This is the get accessor.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(Okay(Index))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ErrorFlag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IntegerArray[Index];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ErrorFlag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//1</w:t>
      </w:r>
      <w:r w:rsidR="00CC13D5">
        <w:rPr>
          <w:rFonts w:ascii="Consolas" w:hAnsi="Consolas" w:cs="Consolas"/>
          <w:color w:val="008000"/>
          <w:sz w:val="19"/>
          <w:szCs w:val="19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r w:rsidR="00C021CB" w:rsidRPr="00C021CB">
        <w:rPr>
          <w:rFonts w:ascii="Consolas" w:hAnsi="Consolas" w:cs="Consolas"/>
          <w:color w:val="008000"/>
          <w:sz w:val="19"/>
          <w:szCs w:val="19"/>
        </w:rPr>
        <w:t>Access Modifiers with Accessors [Note: For properties and indexers]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This is the set accessor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(Okay(Index))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IntegerArray[Index]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ErrorFlag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ErrorFlag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Return true if index is within bounds.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Okay(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(Index &gt;= 0 &amp; Index &lt; Length)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FailSoftClient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FailSoftArray</w:t>
      </w:r>
      <w:r>
        <w:rPr>
          <w:rFonts w:ascii="Consolas" w:hAnsi="Consolas" w:cs="Consolas"/>
          <w:sz w:val="19"/>
          <w:szCs w:val="19"/>
        </w:rPr>
        <w:t xml:space="preserve"> FSA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FailSoftArray</w:t>
      </w:r>
      <w:r>
        <w:rPr>
          <w:rFonts w:ascii="Consolas" w:hAnsi="Consolas" w:cs="Consolas"/>
          <w:sz w:val="19"/>
          <w:szCs w:val="19"/>
        </w:rPr>
        <w:t>(5);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Number;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(FSA.Length * 2); i++)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FSA[i] = i * 10;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"Fail quietly:"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(FSA.Length * 2); i++)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Number = FSA[i];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(Number != -1)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.Write(Number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"Fail with error reports:"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(FSA.Length * 2); i++)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Number = FSA[i];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(!FSA.ErrorFlag)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.Write(Number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"FSA["</w:t>
      </w:r>
      <w:r>
        <w:rPr>
          <w:rFonts w:ascii="Consolas" w:hAnsi="Consolas" w:cs="Consolas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>"] out-of-bounds"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</w:t>
      </w:r>
      <w:r w:rsidR="002F300B">
        <w:rPr>
          <w:rFonts w:ascii="Consolas" w:hAnsi="Consolas" w:cs="Consolas"/>
          <w:color w:val="008000"/>
          <w:sz w:val="19"/>
          <w:szCs w:val="19"/>
        </w:rPr>
        <w:t>7</w:t>
      </w:r>
      <w:r>
        <w:rPr>
          <w:rFonts w:ascii="Consolas" w:hAnsi="Consolas" w:cs="Consolas"/>
          <w:color w:val="008000"/>
          <w:sz w:val="19"/>
          <w:szCs w:val="19"/>
        </w:rPr>
        <w:t>. System.Predicate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C# 2.0 introduced a new feature: the predicate. A predicate is a delegate of type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System.Predicate that returns either true or false, based upon some condition.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object to be tested against the condition is passed in obj. If obj satisfies that condition,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predicate must return true. Otherwise, it must return false. Predicates are used by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several new methods added to Array by C# 2.0, including Exists( ), Find( ), FindIndex( ), and FindAll().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following program demonstrates using a predicate to determine if an array of integers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contains a negative value. If a negative value is found, the program then obtains the first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negative value in the array. To accomplish this, the program uses Exists( ) and Find( ).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Predicates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A predicate method.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Returns true if Value is negative.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IsNegative(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(Value &lt; 0)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Numbers = { 1, 4, -1, 5, -9 };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"Contents of numbers: 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Numbers)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.Write(i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First see if nums contains a negative value.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.Exists(Numbers, IsNegative))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"Numbers contains a negative value."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Now, find first negative value.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.Find(Numbers, IsNegative);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"First negative value is: "</w:t>
      </w:r>
      <w:r>
        <w:rPr>
          <w:rFonts w:ascii="Consolas" w:hAnsi="Consolas" w:cs="Consolas"/>
          <w:sz w:val="19"/>
          <w:szCs w:val="19"/>
        </w:rPr>
        <w:t xml:space="preserve"> + x);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"Numbers contains no negative values."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Integer;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Integer)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.Integer = Integer;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</w:t>
      </w:r>
      <w:r w:rsidR="002F300B">
        <w:rPr>
          <w:rFonts w:ascii="Consolas" w:hAnsi="Consolas" w:cs="Consolas"/>
          <w:color w:val="008000"/>
          <w:sz w:val="19"/>
          <w:szCs w:val="19"/>
        </w:rPr>
        <w:t>8</w:t>
      </w:r>
      <w:r>
        <w:rPr>
          <w:rFonts w:ascii="Consolas" w:hAnsi="Consolas" w:cs="Consolas"/>
          <w:color w:val="008000"/>
          <w:sz w:val="19"/>
          <w:szCs w:val="19"/>
        </w:rPr>
        <w:t xml:space="preserve">. System.Action 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Another new feature introduced by C# 2.0 is the System.Action delegate. An Action is used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by another new C# feature, Array.ForEach( ), to perform an action on each element of an array.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object to be acted upon is passed in obj. When used with ForEach( ), each element of the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array is passed to obj in turn. Thus, through the use of ForEach( ) and Action, you can, in a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single statement, perform an operation over an entire array.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following program demonstrates both ForEach( ) and Action. It first creates an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array of MyClass objects, then uses the method show( ) to display the values. Next, it uses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neg( ) to negate the values. Finally, it uses show( ) again to display the negated values.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These operations all occur through calls to ForEach( ).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An Action method.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Displays the value it is passed.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 xml:space="preserve"> N)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.Write(N.Integer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Another Action method.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Negates the value it is passed.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Negate(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 xml:space="preserve"> N)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N.Integer = -N.Integer;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 xml:space="preserve">[] Numbers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>[5];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Numbers[0]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>(5);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Numbers[1]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>(4);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Numbers[2]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>(3);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Numbers[3]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>(2);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Numbers[4]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>(1);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"Contents of numbers: 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Use action to show the values.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.ForEach(Numbers, Show);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Use action to negate the values.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.ForEach(Numbers, Negate);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"Contents of numbers negated: 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Use action to negate the values again.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.ForEach(Numbers, Show);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MainApp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BC2B95">
        <w:rPr>
          <w:rFonts w:ascii="Consolas" w:hAnsi="Consolas" w:cs="Consolas"/>
          <w:color w:val="008000"/>
          <w:sz w:val="19"/>
          <w:szCs w:val="19"/>
        </w:rPr>
        <w:t>10</w:t>
      </w:r>
      <w:r>
        <w:rPr>
          <w:rFonts w:ascii="Consolas" w:hAnsi="Consolas" w:cs="Consolas"/>
          <w:color w:val="008000"/>
          <w:sz w:val="19"/>
          <w:szCs w:val="19"/>
        </w:rPr>
        <w:t>. Fixed-size buffers [Note: Available only in an unsafe context]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mark Main as unsafe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unsafe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GClient</w:t>
      </w:r>
      <w:r>
        <w:rPr>
          <w:rFonts w:ascii="Consolas" w:hAnsi="Consolas" w:cs="Consolas"/>
          <w:sz w:val="19"/>
          <w:szCs w:val="19"/>
        </w:rPr>
        <w:t xml:space="preserve"> GClnt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GClient</w:t>
      </w:r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GClnt.Print();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NullableTypes</w:t>
      </w:r>
      <w:r>
        <w:rPr>
          <w:rFonts w:ascii="Consolas" w:hAnsi="Consolas" w:cs="Consolas"/>
          <w:sz w:val="19"/>
          <w:szCs w:val="19"/>
        </w:rPr>
        <w:t xml:space="preserve"> 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NullableTypes</w:t>
      </w:r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NT.Print();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IteratorsClient</w:t>
      </w:r>
      <w:r>
        <w:rPr>
          <w:rFonts w:ascii="Consolas" w:hAnsi="Consolas" w:cs="Consolas"/>
          <w:sz w:val="19"/>
          <w:szCs w:val="19"/>
        </w:rPr>
        <w:t xml:space="preserve"> IC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IteratorsClient</w:t>
      </w:r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IC.Print();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EnumeratorsClient</w:t>
      </w:r>
      <w:r>
        <w:rPr>
          <w:rFonts w:ascii="Consolas" w:hAnsi="Consolas" w:cs="Consolas"/>
          <w:sz w:val="19"/>
          <w:szCs w:val="19"/>
        </w:rPr>
        <w:t xml:space="preserve"> EC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EnumeratorsClient</w:t>
      </w:r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EC.Print();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PartialType</w:t>
      </w:r>
      <w:r>
        <w:rPr>
          <w:rFonts w:ascii="Consolas" w:hAnsi="Consolas" w:cs="Consolas"/>
          <w:sz w:val="19"/>
          <w:szCs w:val="19"/>
        </w:rPr>
        <w:t xml:space="preserve"> PT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PartialType</w:t>
      </w:r>
      <w:r>
        <w:rPr>
          <w:rFonts w:ascii="Consolas" w:hAnsi="Consolas" w:cs="Consolas"/>
          <w:sz w:val="19"/>
          <w:szCs w:val="19"/>
        </w:rPr>
        <w:t>(1, 2);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PT.Print();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ImplementingType</w:t>
      </w:r>
      <w:r>
        <w:rPr>
          <w:rFonts w:ascii="Consolas" w:hAnsi="Consolas" w:cs="Consolas"/>
          <w:sz w:val="19"/>
          <w:szCs w:val="19"/>
        </w:rPr>
        <w:t xml:space="preserve"> IT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ImplementingType</w:t>
      </w:r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IT.Print();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AnonymousMethods</w:t>
      </w:r>
      <w:r>
        <w:rPr>
          <w:rFonts w:ascii="Consolas" w:hAnsi="Consolas" w:cs="Consolas"/>
          <w:sz w:val="19"/>
          <w:szCs w:val="19"/>
        </w:rPr>
        <w:t xml:space="preserve"> 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AnonymousMethods</w:t>
      </w:r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AM.Print();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NamespaceAliasQualifier</w:t>
      </w:r>
      <w:r>
        <w:rPr>
          <w:rFonts w:ascii="Consolas" w:hAnsi="Consolas" w:cs="Consolas"/>
          <w:sz w:val="19"/>
          <w:szCs w:val="19"/>
        </w:rPr>
        <w:t xml:space="preserve"> NAQ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NamespaceAliasQualifier</w:t>
      </w:r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NAQ.Print();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StaticClass</w:t>
      </w:r>
      <w:r>
        <w:rPr>
          <w:rFonts w:ascii="Consolas" w:hAnsi="Consolas" w:cs="Consolas"/>
          <w:sz w:val="19"/>
          <w:szCs w:val="19"/>
        </w:rPr>
        <w:t>.Print();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Variance</w:t>
      </w:r>
      <w:r>
        <w:rPr>
          <w:rFonts w:ascii="Consolas" w:hAnsi="Consolas" w:cs="Consolas"/>
          <w:sz w:val="19"/>
          <w:szCs w:val="19"/>
        </w:rPr>
        <w:t xml:space="preserve"> Varnce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Variance</w:t>
      </w:r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Varnce.Print();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FailSoftClient</w:t>
      </w:r>
      <w:r>
        <w:rPr>
          <w:rFonts w:ascii="Consolas" w:hAnsi="Consolas" w:cs="Consolas"/>
          <w:sz w:val="19"/>
          <w:szCs w:val="19"/>
        </w:rPr>
        <w:t xml:space="preserve"> FSC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FailSoftClient</w:t>
      </w:r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FSC.Print();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BC2B95">
        <w:rPr>
          <w:rFonts w:ascii="Consolas" w:hAnsi="Consolas" w:cs="Consolas"/>
          <w:color w:val="008000"/>
          <w:sz w:val="19"/>
          <w:szCs w:val="19"/>
        </w:rPr>
        <w:t>10</w:t>
      </w:r>
      <w:r>
        <w:rPr>
          <w:rFonts w:ascii="Consolas" w:hAnsi="Consolas" w:cs="Consolas"/>
          <w:color w:val="008000"/>
          <w:sz w:val="19"/>
          <w:szCs w:val="19"/>
        </w:rPr>
        <w:t>. Fixed-size buffers [Note: Available only in an unsafe context]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"Size of FixedBankRecord is 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FixedBankRecord</w:t>
      </w:r>
      <w:r>
        <w:rPr>
          <w:rFonts w:ascii="Consolas" w:hAnsi="Consolas" w:cs="Consolas"/>
          <w:sz w:val="19"/>
          <w:szCs w:val="19"/>
        </w:rPr>
        <w:t>));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"C# 2.0 sizeof(double): 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"C# 2.0 sizeof(long): 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));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//1</w:t>
      </w:r>
      <w:r w:rsidR="009A0E65"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. Friend assemblies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//Calculator Calc = new Calculator();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//Console.WriteLine("Using Friend Assembly, {0} power {1} = {2}", 2, 8, Calc.Power(2, 8));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//1</w:t>
      </w:r>
      <w:r w:rsidR="00163777"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r w:rsidR="00C021CB" w:rsidRPr="00C021CB">
        <w:rPr>
          <w:rFonts w:ascii="Consolas" w:hAnsi="Consolas" w:cs="Consolas"/>
          <w:color w:val="008000"/>
          <w:sz w:val="19"/>
          <w:szCs w:val="19"/>
        </w:rPr>
        <w:t>Extern Aliases [extern keyword has been available since C# 1.0]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ExternAssembly1::ExternAssembly.</w:t>
      </w:r>
      <w:r>
        <w:rPr>
          <w:rFonts w:ascii="Consolas" w:hAnsi="Consolas" w:cs="Consolas"/>
          <w:color w:val="2B91AF"/>
          <w:sz w:val="19"/>
          <w:szCs w:val="19"/>
        </w:rPr>
        <w:t>ExternClass</w:t>
      </w:r>
      <w:r>
        <w:rPr>
          <w:rFonts w:ascii="Consolas" w:hAnsi="Consolas" w:cs="Consolas"/>
          <w:sz w:val="19"/>
          <w:szCs w:val="19"/>
        </w:rPr>
        <w:t xml:space="preserve"> EC1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ExternAssembly1::ExternAssembly.</w:t>
      </w:r>
      <w:r>
        <w:rPr>
          <w:rFonts w:ascii="Consolas" w:hAnsi="Consolas" w:cs="Consolas"/>
          <w:color w:val="2B91AF"/>
          <w:sz w:val="19"/>
          <w:szCs w:val="19"/>
        </w:rPr>
        <w:t>ExternClass</w:t>
      </w:r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ExternAssembly2::ExternAssembly.</w:t>
      </w:r>
      <w:r>
        <w:rPr>
          <w:rFonts w:ascii="Consolas" w:hAnsi="Consolas" w:cs="Consolas"/>
          <w:color w:val="2B91AF"/>
          <w:sz w:val="19"/>
          <w:szCs w:val="19"/>
        </w:rPr>
        <w:t>ExternClass</w:t>
      </w:r>
      <w:r>
        <w:rPr>
          <w:rFonts w:ascii="Consolas" w:hAnsi="Consolas" w:cs="Consolas"/>
          <w:sz w:val="19"/>
          <w:szCs w:val="19"/>
        </w:rPr>
        <w:t xml:space="preserve"> EC2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ExternAssembly2::ExternAssembly.</w:t>
      </w:r>
      <w:r>
        <w:rPr>
          <w:rFonts w:ascii="Consolas" w:hAnsi="Consolas" w:cs="Consolas"/>
          <w:color w:val="2B91AF"/>
          <w:sz w:val="19"/>
          <w:szCs w:val="19"/>
        </w:rPr>
        <w:t>ExternClass</w:t>
      </w:r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Predicates</w:t>
      </w:r>
      <w:r>
        <w:rPr>
          <w:rFonts w:ascii="Consolas" w:hAnsi="Consolas" w:cs="Consolas"/>
          <w:sz w:val="19"/>
          <w:szCs w:val="19"/>
        </w:rPr>
        <w:t xml:space="preserve"> Predct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Predicates</w:t>
      </w:r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Predct.Print();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Actions</w:t>
      </w:r>
      <w:r>
        <w:rPr>
          <w:rFonts w:ascii="Consolas" w:hAnsi="Consolas" w:cs="Consolas"/>
          <w:sz w:val="19"/>
          <w:szCs w:val="19"/>
        </w:rPr>
        <w:t xml:space="preserve"> Actn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Actions</w:t>
      </w:r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Actn.Print();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5DA" w:rsidRDefault="005955DA"/>
    <w:sectPr w:rsidR="005955DA" w:rsidSect="00643014"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5974" w:rsidRDefault="00075974" w:rsidP="00B87700">
      <w:pPr>
        <w:spacing w:after="0" w:line="240" w:lineRule="auto"/>
      </w:pPr>
      <w:r>
        <w:separator/>
      </w:r>
    </w:p>
  </w:endnote>
  <w:endnote w:type="continuationSeparator" w:id="0">
    <w:p w:rsidR="00075974" w:rsidRDefault="00075974" w:rsidP="00B87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7700" w:rsidRDefault="00B87700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081C22">
      <w:rPr>
        <w:b/>
        <w:bCs/>
        <w:noProof/>
      </w:rPr>
      <w:t>16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081C22">
      <w:rPr>
        <w:b/>
        <w:bCs/>
        <w:noProof/>
      </w:rPr>
      <w:t>16</w:t>
    </w:r>
    <w:r>
      <w:rPr>
        <w:b/>
        <w:bCs/>
        <w:sz w:val="24"/>
        <w:szCs w:val="24"/>
      </w:rPr>
      <w:fldChar w:fldCharType="end"/>
    </w:r>
  </w:p>
  <w:p w:rsidR="00B87700" w:rsidRDefault="00B877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5974" w:rsidRDefault="00075974" w:rsidP="00B87700">
      <w:pPr>
        <w:spacing w:after="0" w:line="240" w:lineRule="auto"/>
      </w:pPr>
      <w:r>
        <w:separator/>
      </w:r>
    </w:p>
  </w:footnote>
  <w:footnote w:type="continuationSeparator" w:id="0">
    <w:p w:rsidR="00075974" w:rsidRDefault="00075974" w:rsidP="00B87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7EBB"/>
    <w:multiLevelType w:val="hybridMultilevel"/>
    <w:tmpl w:val="845AE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5364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1344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14"/>
    <w:rsid w:val="0006517A"/>
    <w:rsid w:val="00075974"/>
    <w:rsid w:val="00081C22"/>
    <w:rsid w:val="000D2F7A"/>
    <w:rsid w:val="00163777"/>
    <w:rsid w:val="002F300B"/>
    <w:rsid w:val="00456840"/>
    <w:rsid w:val="005955DA"/>
    <w:rsid w:val="00643014"/>
    <w:rsid w:val="00667003"/>
    <w:rsid w:val="00676626"/>
    <w:rsid w:val="006C6600"/>
    <w:rsid w:val="006E21E5"/>
    <w:rsid w:val="00772826"/>
    <w:rsid w:val="0084205E"/>
    <w:rsid w:val="00934E10"/>
    <w:rsid w:val="0098516A"/>
    <w:rsid w:val="009A0E65"/>
    <w:rsid w:val="00AA5F88"/>
    <w:rsid w:val="00AA7F9D"/>
    <w:rsid w:val="00B73D7B"/>
    <w:rsid w:val="00B770B9"/>
    <w:rsid w:val="00B87700"/>
    <w:rsid w:val="00BC2B95"/>
    <w:rsid w:val="00C021CB"/>
    <w:rsid w:val="00CC13D5"/>
    <w:rsid w:val="00E40125"/>
    <w:rsid w:val="00F04F61"/>
    <w:rsid w:val="00F2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19515-2804-244D-8A99-FE32F37E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5F88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877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770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8770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8770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8770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6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3217</Words>
  <Characters>18342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21516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cp:lastPrinted>2016-07-18T04:01:00Z</cp:lastPrinted>
  <dcterms:created xsi:type="dcterms:W3CDTF">2024-05-26T17:38:00Z</dcterms:created>
  <dcterms:modified xsi:type="dcterms:W3CDTF">2024-05-26T17:38:00Z</dcterms:modified>
</cp:coreProperties>
</file>