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20C5" w:rsidRPr="003A20C5" w:rsidRDefault="003A20C5" w:rsidP="003A20C5">
      <w:pPr>
        <w:spacing w:after="0" w:line="240" w:lineRule="auto"/>
        <w:textAlignment w:val="top"/>
        <w:rPr>
          <w:rFonts w:ascii="Verdana" w:eastAsia="Times New Roman" w:hAnsi="Verdana"/>
          <w:color w:val="000000"/>
          <w:sz w:val="16"/>
          <w:szCs w:val="16"/>
          <w:lang w:val="en-IN" w:eastAsia="en-IN"/>
        </w:rPr>
      </w:pPr>
      <w:r w:rsidRPr="003A20C5">
        <w:rPr>
          <w:rFonts w:ascii="Verdana" w:eastAsia="Times New Roman" w:hAnsi="Verdana"/>
          <w:color w:val="000000"/>
          <w:sz w:val="16"/>
          <w:szCs w:val="16"/>
          <w:lang w:val="en-IN" w:eastAsia="en-IN"/>
        </w:rPr>
        <w:t>Visual Studio 2010 - Visual C#</w:t>
      </w:r>
    </w:p>
    <w:p w:rsidR="003A20C5" w:rsidRPr="003A20C5" w:rsidRDefault="003A20C5" w:rsidP="003A20C5">
      <w:pPr>
        <w:spacing w:after="150" w:line="240" w:lineRule="auto"/>
        <w:textAlignment w:val="top"/>
        <w:rPr>
          <w:rFonts w:ascii="Arial" w:eastAsia="Times New Roman" w:hAnsi="Arial" w:cs="Arial"/>
          <w:b/>
          <w:bCs/>
          <w:color w:val="000000"/>
          <w:sz w:val="30"/>
          <w:szCs w:val="30"/>
          <w:lang w:val="en-IN" w:eastAsia="en-IN"/>
        </w:rPr>
      </w:pPr>
      <w:r w:rsidRPr="003A20C5">
        <w:rPr>
          <w:rFonts w:ascii="Arial" w:eastAsia="Times New Roman" w:hAnsi="Arial" w:cs="Arial"/>
          <w:b/>
          <w:bCs/>
          <w:color w:val="000000"/>
          <w:sz w:val="30"/>
          <w:szCs w:val="30"/>
          <w:lang w:val="en-IN" w:eastAsia="en-IN"/>
        </w:rPr>
        <w:t>Extension Methods (C# Programming Guide)</w:t>
      </w:r>
    </w:p>
    <w:p w:rsidR="003A20C5" w:rsidRPr="003A20C5" w:rsidRDefault="003A20C5" w:rsidP="003A20C5">
      <w:pPr>
        <w:spacing w:after="150" w:line="240" w:lineRule="auto"/>
        <w:textAlignment w:val="top"/>
        <w:rPr>
          <w:rFonts w:ascii="Verdana" w:eastAsia="Times New Roman" w:hAnsi="Verdana"/>
          <w:color w:val="000000"/>
          <w:sz w:val="16"/>
          <w:szCs w:val="16"/>
          <w:lang w:val="en-IN" w:eastAsia="en-IN"/>
        </w:rPr>
      </w:pPr>
      <w:r w:rsidRPr="003A20C5">
        <w:rPr>
          <w:rFonts w:ascii="Verdana" w:eastAsia="Times New Roman" w:hAnsi="Verdana"/>
          <w:color w:val="000000"/>
          <w:sz w:val="16"/>
          <w:szCs w:val="16"/>
          <w:lang w:val="en-IN" w:eastAsia="en-IN"/>
        </w:rPr>
        <w:t>Updated: October 2010</w:t>
      </w:r>
    </w:p>
    <w:p w:rsidR="003A20C5" w:rsidRPr="003A20C5" w:rsidRDefault="003A20C5" w:rsidP="003A20C5">
      <w:pPr>
        <w:spacing w:after="150" w:line="240" w:lineRule="auto"/>
        <w:textAlignment w:val="top"/>
        <w:rPr>
          <w:rFonts w:ascii="Verdana" w:eastAsia="Times New Roman" w:hAnsi="Verdana"/>
          <w:color w:val="000000"/>
          <w:sz w:val="16"/>
          <w:szCs w:val="16"/>
          <w:lang w:val="en-IN" w:eastAsia="en-IN"/>
        </w:rPr>
      </w:pPr>
      <w:r w:rsidRPr="003A20C5">
        <w:rPr>
          <w:rFonts w:ascii="Verdana" w:eastAsia="Times New Roman" w:hAnsi="Verdana"/>
          <w:color w:val="000000"/>
          <w:sz w:val="16"/>
          <w:szCs w:val="16"/>
          <w:lang w:val="en-IN" w:eastAsia="en-IN"/>
        </w:rPr>
        <w:t>Extension methods enable you to "add" methods to existing types without creating a new derived type, recompiling, or otherwise modifying the original type. Extension methods are a special kind of static method, but they are called as if they were instance methods on the extended type. For client code written in C# and Visual Basic, there is no apparent difference between calling an extension method and the methods that are actually defined in a type.</w:t>
      </w:r>
    </w:p>
    <w:p w:rsidR="003A20C5" w:rsidRPr="003A20C5" w:rsidRDefault="003A20C5" w:rsidP="003A20C5">
      <w:pPr>
        <w:spacing w:after="150" w:line="240" w:lineRule="auto"/>
        <w:textAlignment w:val="top"/>
        <w:rPr>
          <w:rFonts w:ascii="Verdana" w:eastAsia="Times New Roman" w:hAnsi="Verdana"/>
          <w:color w:val="000000"/>
          <w:sz w:val="16"/>
          <w:szCs w:val="16"/>
          <w:lang w:val="en-IN" w:eastAsia="en-IN"/>
        </w:rPr>
      </w:pPr>
      <w:r w:rsidRPr="003A20C5">
        <w:rPr>
          <w:rFonts w:ascii="Verdana" w:eastAsia="Times New Roman" w:hAnsi="Verdana"/>
          <w:color w:val="000000"/>
          <w:sz w:val="16"/>
          <w:szCs w:val="16"/>
          <w:lang w:val="en-IN" w:eastAsia="en-IN"/>
        </w:rPr>
        <w:t xml:space="preserve">The most common extension methods are the LINQ standard query operators that add query functionality to the existing </w:t>
      </w:r>
      <w:hyperlink r:id="rId7" w:history="1">
        <w:r w:rsidRPr="003A20C5">
          <w:rPr>
            <w:rFonts w:ascii="Verdana" w:eastAsia="Times New Roman" w:hAnsi="Verdana"/>
            <w:color w:val="0033CC"/>
            <w:sz w:val="16"/>
            <w:szCs w:val="16"/>
            <w:lang w:val="en-IN" w:eastAsia="en-IN"/>
          </w:rPr>
          <w:t>System.Collections</w:t>
        </w:r>
        <w:r w:rsidR="005E5613">
          <w:rPr>
            <w:rFonts w:ascii="Verdana" w:eastAsia="Times New Roman" w:hAnsi="Verdana"/>
            <w:color w:val="0033CC"/>
            <w:sz w:val="16"/>
            <w:szCs w:val="16"/>
            <w:lang w:val="en-IN" w:eastAsia="en-IN"/>
          </w:rPr>
          <w:t>.</w:t>
        </w:r>
        <w:r w:rsidRPr="003A20C5">
          <w:rPr>
            <w:rFonts w:ascii="Verdana" w:eastAsia="Times New Roman" w:hAnsi="Verdana"/>
            <w:color w:val="0033CC"/>
            <w:sz w:val="16"/>
            <w:szCs w:val="16"/>
            <w:lang w:val="en-IN" w:eastAsia="en-IN"/>
          </w:rPr>
          <w:t>IEnumerable</w:t>
        </w:r>
      </w:hyperlink>
      <w:r w:rsidRPr="003A20C5">
        <w:rPr>
          <w:rFonts w:ascii="Verdana" w:eastAsia="Times New Roman" w:hAnsi="Verdana"/>
          <w:color w:val="000000"/>
          <w:sz w:val="16"/>
          <w:szCs w:val="16"/>
          <w:lang w:val="en-IN" w:eastAsia="en-IN"/>
        </w:rPr>
        <w:t xml:space="preserve"> and </w:t>
      </w:r>
      <w:hyperlink r:id="rId8" w:history="1">
        <w:r w:rsidRPr="003A20C5">
          <w:rPr>
            <w:rFonts w:ascii="Verdana" w:eastAsia="Times New Roman" w:hAnsi="Verdana"/>
            <w:color w:val="0033CC"/>
            <w:sz w:val="16"/>
            <w:szCs w:val="16"/>
            <w:lang w:val="en-IN" w:eastAsia="en-IN"/>
          </w:rPr>
          <w:t>System.Collections.Generic</w:t>
        </w:r>
        <w:r w:rsidR="005E5613">
          <w:rPr>
            <w:rFonts w:ascii="Verdana" w:eastAsia="Times New Roman" w:hAnsi="Verdana"/>
            <w:color w:val="0033CC"/>
            <w:sz w:val="16"/>
            <w:szCs w:val="16"/>
            <w:lang w:val="en-IN" w:eastAsia="en-IN"/>
          </w:rPr>
          <w:t>.</w:t>
        </w:r>
        <w:r w:rsidRPr="003A20C5">
          <w:rPr>
            <w:rFonts w:ascii="Verdana" w:eastAsia="Times New Roman" w:hAnsi="Verdana"/>
            <w:color w:val="0033CC"/>
            <w:sz w:val="16"/>
            <w:szCs w:val="16"/>
            <w:lang w:val="en-IN" w:eastAsia="en-IN"/>
          </w:rPr>
          <w:t>IEnumerable&lt;(Of &lt;(T&gt;)&gt;)</w:t>
        </w:r>
      </w:hyperlink>
      <w:r w:rsidRPr="003A20C5">
        <w:rPr>
          <w:rFonts w:ascii="Verdana" w:eastAsia="Times New Roman" w:hAnsi="Verdana"/>
          <w:color w:val="000000"/>
          <w:sz w:val="16"/>
          <w:szCs w:val="16"/>
          <w:lang w:val="en-IN" w:eastAsia="en-IN"/>
        </w:rPr>
        <w:t xml:space="preserve"> types. To use the standard query operators, first bring them into scope with a </w:t>
      </w:r>
      <w:r w:rsidRPr="003A20C5">
        <w:rPr>
          <w:rFonts w:ascii="Courier New" w:eastAsia="Times New Roman" w:hAnsi="Courier New" w:cs="Courier New"/>
          <w:color w:val="000066"/>
          <w:sz w:val="17"/>
          <w:szCs w:val="17"/>
          <w:lang w:val="en-IN" w:eastAsia="en-IN"/>
        </w:rPr>
        <w:t>using System.Linq</w:t>
      </w:r>
      <w:r w:rsidRPr="003A20C5">
        <w:rPr>
          <w:rFonts w:ascii="Verdana" w:eastAsia="Times New Roman" w:hAnsi="Verdana"/>
          <w:color w:val="000000"/>
          <w:sz w:val="16"/>
          <w:szCs w:val="16"/>
          <w:lang w:val="en-IN" w:eastAsia="en-IN"/>
        </w:rPr>
        <w:t xml:space="preserve"> directive. Then any type that implements </w:t>
      </w:r>
      <w:hyperlink r:id="rId9" w:history="1">
        <w:r w:rsidRPr="003A20C5">
          <w:rPr>
            <w:rFonts w:ascii="Verdana" w:eastAsia="Times New Roman" w:hAnsi="Verdana"/>
            <w:color w:val="0033CC"/>
            <w:sz w:val="16"/>
            <w:szCs w:val="16"/>
            <w:lang w:val="en-IN" w:eastAsia="en-IN"/>
          </w:rPr>
          <w:t>IEnumerable&lt;(Of &lt;(T&gt;)&gt;)</w:t>
        </w:r>
      </w:hyperlink>
      <w:r w:rsidRPr="003A20C5">
        <w:rPr>
          <w:rFonts w:ascii="Verdana" w:eastAsia="Times New Roman" w:hAnsi="Verdana"/>
          <w:color w:val="000000"/>
          <w:sz w:val="16"/>
          <w:szCs w:val="16"/>
          <w:lang w:val="en-IN" w:eastAsia="en-IN"/>
        </w:rPr>
        <w:t xml:space="preserve"> appears to have instance methods such as </w:t>
      </w:r>
      <w:hyperlink r:id="rId10" w:history="1">
        <w:r w:rsidRPr="003A20C5">
          <w:rPr>
            <w:rFonts w:ascii="Verdana" w:eastAsia="Times New Roman" w:hAnsi="Verdana"/>
            <w:color w:val="0033CC"/>
            <w:sz w:val="16"/>
            <w:szCs w:val="16"/>
            <w:lang w:val="en-IN" w:eastAsia="en-IN"/>
          </w:rPr>
          <w:t>GroupBy</w:t>
        </w:r>
      </w:hyperlink>
      <w:r w:rsidRPr="003A20C5">
        <w:rPr>
          <w:rFonts w:ascii="Verdana" w:eastAsia="Times New Roman" w:hAnsi="Verdana"/>
          <w:color w:val="000000"/>
          <w:sz w:val="16"/>
          <w:szCs w:val="16"/>
          <w:lang w:val="en-IN" w:eastAsia="en-IN"/>
        </w:rPr>
        <w:t xml:space="preserve">, </w:t>
      </w:r>
      <w:hyperlink r:id="rId11" w:history="1">
        <w:r w:rsidRPr="003A20C5">
          <w:rPr>
            <w:rFonts w:ascii="Verdana" w:eastAsia="Times New Roman" w:hAnsi="Verdana"/>
            <w:color w:val="0033CC"/>
            <w:sz w:val="16"/>
            <w:szCs w:val="16"/>
            <w:lang w:val="en-IN" w:eastAsia="en-IN"/>
          </w:rPr>
          <w:t>OrderBy</w:t>
        </w:r>
      </w:hyperlink>
      <w:r w:rsidRPr="003A20C5">
        <w:rPr>
          <w:rFonts w:ascii="Verdana" w:eastAsia="Times New Roman" w:hAnsi="Verdana"/>
          <w:color w:val="000000"/>
          <w:sz w:val="16"/>
          <w:szCs w:val="16"/>
          <w:lang w:val="en-IN" w:eastAsia="en-IN"/>
        </w:rPr>
        <w:t xml:space="preserve">, </w:t>
      </w:r>
      <w:hyperlink r:id="rId12" w:history="1">
        <w:r w:rsidRPr="003A20C5">
          <w:rPr>
            <w:rFonts w:ascii="Verdana" w:eastAsia="Times New Roman" w:hAnsi="Verdana"/>
            <w:color w:val="0033CC"/>
            <w:sz w:val="16"/>
            <w:szCs w:val="16"/>
            <w:lang w:val="en-IN" w:eastAsia="en-IN"/>
          </w:rPr>
          <w:t>Average</w:t>
        </w:r>
      </w:hyperlink>
      <w:r w:rsidRPr="003A20C5">
        <w:rPr>
          <w:rFonts w:ascii="Verdana" w:eastAsia="Times New Roman" w:hAnsi="Verdana"/>
          <w:color w:val="000000"/>
          <w:sz w:val="16"/>
          <w:szCs w:val="16"/>
          <w:lang w:val="en-IN" w:eastAsia="en-IN"/>
        </w:rPr>
        <w:t xml:space="preserve">, and so on. You can see these additional methods in IntelliSense statement completion when you type "dot" after an instance of an </w:t>
      </w:r>
      <w:hyperlink r:id="rId13" w:history="1">
        <w:r w:rsidRPr="003A20C5">
          <w:rPr>
            <w:rFonts w:ascii="Verdana" w:eastAsia="Times New Roman" w:hAnsi="Verdana"/>
            <w:color w:val="0033CC"/>
            <w:sz w:val="16"/>
            <w:szCs w:val="16"/>
            <w:lang w:val="en-IN" w:eastAsia="en-IN"/>
          </w:rPr>
          <w:t>IEnumerable&lt;(Of &lt;(T&gt;)&gt;)</w:t>
        </w:r>
      </w:hyperlink>
      <w:r w:rsidRPr="003A20C5">
        <w:rPr>
          <w:rFonts w:ascii="Verdana" w:eastAsia="Times New Roman" w:hAnsi="Verdana"/>
          <w:color w:val="000000"/>
          <w:sz w:val="16"/>
          <w:szCs w:val="16"/>
          <w:lang w:val="en-IN" w:eastAsia="en-IN"/>
        </w:rPr>
        <w:t xml:space="preserve"> type such as </w:t>
      </w:r>
      <w:hyperlink r:id="rId14" w:history="1">
        <w:r w:rsidRPr="003A20C5">
          <w:rPr>
            <w:rFonts w:ascii="Verdana" w:eastAsia="Times New Roman" w:hAnsi="Verdana"/>
            <w:color w:val="0033CC"/>
            <w:sz w:val="16"/>
            <w:szCs w:val="16"/>
            <w:lang w:val="en-IN" w:eastAsia="en-IN"/>
          </w:rPr>
          <w:t>List&lt;(Of &lt;(T&gt;)&gt;)</w:t>
        </w:r>
      </w:hyperlink>
      <w:r w:rsidRPr="003A20C5">
        <w:rPr>
          <w:rFonts w:ascii="Verdana" w:eastAsia="Times New Roman" w:hAnsi="Verdana"/>
          <w:color w:val="000000"/>
          <w:sz w:val="16"/>
          <w:szCs w:val="16"/>
          <w:lang w:val="en-IN" w:eastAsia="en-IN"/>
        </w:rPr>
        <w:t xml:space="preserve"> or </w:t>
      </w:r>
      <w:hyperlink r:id="rId15" w:history="1">
        <w:r w:rsidRPr="003A20C5">
          <w:rPr>
            <w:rFonts w:ascii="Verdana" w:eastAsia="Times New Roman" w:hAnsi="Verdana"/>
            <w:color w:val="0033CC"/>
            <w:sz w:val="16"/>
            <w:szCs w:val="16"/>
            <w:lang w:val="en-IN" w:eastAsia="en-IN"/>
          </w:rPr>
          <w:t>Array</w:t>
        </w:r>
      </w:hyperlink>
      <w:r w:rsidRPr="003A20C5">
        <w:rPr>
          <w:rFonts w:ascii="Verdana" w:eastAsia="Times New Roman" w:hAnsi="Verdana"/>
          <w:color w:val="000000"/>
          <w:sz w:val="16"/>
          <w:szCs w:val="16"/>
          <w:lang w:val="en-IN" w:eastAsia="en-IN"/>
        </w:rPr>
        <w:t xml:space="preserve">. </w:t>
      </w:r>
    </w:p>
    <w:p w:rsidR="003A20C5" w:rsidRPr="003A20C5" w:rsidRDefault="003A20C5" w:rsidP="003A20C5">
      <w:pPr>
        <w:spacing w:after="150" w:line="240" w:lineRule="auto"/>
        <w:textAlignment w:val="top"/>
        <w:rPr>
          <w:rFonts w:ascii="Verdana" w:eastAsia="Times New Roman" w:hAnsi="Verdana"/>
          <w:color w:val="000000"/>
          <w:sz w:val="16"/>
          <w:szCs w:val="16"/>
          <w:lang w:val="en-IN" w:eastAsia="en-IN"/>
        </w:rPr>
      </w:pPr>
      <w:r w:rsidRPr="003A20C5">
        <w:rPr>
          <w:rFonts w:ascii="Verdana" w:eastAsia="Times New Roman" w:hAnsi="Verdana"/>
          <w:color w:val="000000"/>
          <w:sz w:val="16"/>
          <w:szCs w:val="16"/>
          <w:lang w:val="en-IN" w:eastAsia="en-IN"/>
        </w:rPr>
        <w:t xml:space="preserve">The following example shows how to call the standard query operator </w:t>
      </w:r>
      <w:r w:rsidRPr="003A20C5">
        <w:rPr>
          <w:rFonts w:ascii="Verdana" w:eastAsia="Times New Roman" w:hAnsi="Verdana"/>
          <w:b/>
          <w:bCs/>
          <w:color w:val="000000"/>
          <w:sz w:val="16"/>
          <w:szCs w:val="16"/>
          <w:lang w:val="en-IN" w:eastAsia="en-IN"/>
        </w:rPr>
        <w:t>OrderBy</w:t>
      </w:r>
      <w:r w:rsidRPr="003A20C5">
        <w:rPr>
          <w:rFonts w:ascii="Verdana" w:eastAsia="Times New Roman" w:hAnsi="Verdana"/>
          <w:color w:val="000000"/>
          <w:sz w:val="16"/>
          <w:szCs w:val="16"/>
          <w:lang w:val="en-IN" w:eastAsia="en-IN"/>
        </w:rPr>
        <w:t xml:space="preserve"> method on an array of integers. The expression in parentheses is a lambda expression. Many standard query operators take lambda expressions as parameters, but this is not a requirement for extension methods. For more information, see </w:t>
      </w:r>
      <w:hyperlink r:id="rId16" w:history="1">
        <w:r w:rsidRPr="003A20C5">
          <w:rPr>
            <w:rFonts w:ascii="Verdana" w:eastAsia="Times New Roman" w:hAnsi="Verdana"/>
            <w:color w:val="0033CC"/>
            <w:sz w:val="16"/>
            <w:szCs w:val="16"/>
            <w:lang w:val="en-IN" w:eastAsia="en-IN"/>
          </w:rPr>
          <w:t>Lambda Expressions (C# Programming Guide)</w:t>
        </w:r>
      </w:hyperlink>
      <w:r w:rsidRPr="003A20C5">
        <w:rPr>
          <w:rFonts w:ascii="Verdana" w:eastAsia="Times New Roman" w:hAnsi="Verdana"/>
          <w:color w:val="000000"/>
          <w:sz w:val="16"/>
          <w:szCs w:val="16"/>
          <w:lang w:val="en-IN" w:eastAsia="en-IN"/>
        </w:rPr>
        <w:t>.</w:t>
      </w:r>
    </w:p>
    <w:p w:rsidR="003A20C5" w:rsidRPr="003A20C5" w:rsidRDefault="003A20C5" w:rsidP="003A20C5">
      <w:pPr>
        <w:spacing w:after="0" w:line="240" w:lineRule="auto"/>
        <w:textAlignment w:val="top"/>
        <w:rPr>
          <w:rFonts w:ascii="Verdana" w:eastAsia="Times New Roman" w:hAnsi="Verdana"/>
          <w:color w:val="000000"/>
          <w:sz w:val="16"/>
          <w:szCs w:val="16"/>
          <w:lang w:val="en-IN" w:eastAsia="en-IN"/>
        </w:rPr>
      </w:pPr>
      <w:r w:rsidRPr="003A20C5">
        <w:rPr>
          <w:rFonts w:ascii="Verdana" w:eastAsia="Times New Roman" w:hAnsi="Verdana"/>
          <w:color w:val="000000"/>
          <w:sz w:val="16"/>
          <w:szCs w:val="16"/>
          <w:lang w:val="en-IN" w:eastAsia="en-IN"/>
        </w:rPr>
        <w:t xml:space="preserve">C# </w:t>
      </w:r>
    </w:p>
    <w:p w:rsidR="003A20C5" w:rsidRPr="003A20C5" w:rsidRDefault="003A20C5" w:rsidP="003A20C5">
      <w:pPr>
        <w:spacing w:after="0" w:line="240" w:lineRule="auto"/>
        <w:textAlignment w:val="top"/>
        <w:rPr>
          <w:rFonts w:ascii="Times New Roman" w:eastAsia="Times New Roman" w:hAnsi="Times New Roman"/>
          <w:color w:val="0033CC"/>
          <w:sz w:val="24"/>
          <w:szCs w:val="24"/>
          <w:lang w:val="en-IN" w:eastAsia="en-IN"/>
        </w:rPr>
      </w:pPr>
      <w:r w:rsidRPr="003A20C5">
        <w:rPr>
          <w:rFonts w:ascii="Verdana" w:eastAsia="Times New Roman" w:hAnsi="Verdana"/>
          <w:color w:val="000000"/>
          <w:sz w:val="16"/>
          <w:szCs w:val="16"/>
          <w:lang w:val="en-IN" w:eastAsia="en-IN"/>
        </w:rPr>
        <w:fldChar w:fldCharType="begin"/>
      </w:r>
      <w:r w:rsidRPr="003A20C5">
        <w:rPr>
          <w:rFonts w:ascii="Verdana" w:eastAsia="Times New Roman" w:hAnsi="Verdana"/>
          <w:color w:val="000000"/>
          <w:sz w:val="16"/>
          <w:szCs w:val="16"/>
          <w:lang w:val="en-IN" w:eastAsia="en-IN"/>
        </w:rPr>
        <w:instrText xml:space="preserve"> HYPERLINK "javascript:CopyCode('ctl00_MTCS_main_ctl21_code');" \o "Copy Code" </w:instrText>
      </w:r>
      <w:r w:rsidRPr="003A20C5">
        <w:rPr>
          <w:rFonts w:ascii="Verdana" w:eastAsia="Times New Roman" w:hAnsi="Verdana"/>
          <w:color w:val="000000"/>
          <w:sz w:val="16"/>
          <w:szCs w:val="16"/>
          <w:lang w:val="en-IN" w:eastAsia="en-IN"/>
        </w:rPr>
        <w:fldChar w:fldCharType="separate"/>
      </w:r>
    </w:p>
    <w:p w:rsidR="003A20C5" w:rsidRPr="003A20C5" w:rsidRDefault="003A20C5" w:rsidP="003A20C5">
      <w:pPr>
        <w:spacing w:after="0" w:line="240" w:lineRule="auto"/>
        <w:textAlignment w:val="top"/>
        <w:rPr>
          <w:rFonts w:ascii="Times New Roman" w:eastAsia="Times New Roman" w:hAnsi="Times New Roman"/>
          <w:color w:val="000000"/>
          <w:sz w:val="24"/>
          <w:szCs w:val="24"/>
          <w:lang w:val="en-IN" w:eastAsia="en-IN"/>
        </w:rPr>
      </w:pPr>
      <w:r w:rsidRPr="003A20C5">
        <w:rPr>
          <w:rFonts w:ascii="Verdana" w:eastAsia="Times New Roman" w:hAnsi="Verdana"/>
          <w:color w:val="0033CC"/>
          <w:sz w:val="16"/>
          <w:szCs w:val="16"/>
          <w:lang w:val="en-IN" w:eastAsia="en-IN"/>
        </w:rPr>
        <w:t xml:space="preserve">Copy Code </w:t>
      </w:r>
      <w:r w:rsidRPr="003A20C5">
        <w:rPr>
          <w:rFonts w:ascii="Verdana" w:eastAsia="Times New Roman" w:hAnsi="Verdana"/>
          <w:color w:val="000000"/>
          <w:sz w:val="16"/>
          <w:szCs w:val="16"/>
          <w:lang w:val="en-IN" w:eastAsia="en-IN"/>
        </w:rPr>
        <w:fldChar w:fldCharType="end"/>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FF"/>
          <w:sz w:val="20"/>
          <w:szCs w:val="20"/>
          <w:lang w:val="en-IN" w:eastAsia="en-IN"/>
        </w:rPr>
        <w:t>class</w:t>
      </w:r>
      <w:r w:rsidRPr="003A20C5">
        <w:rPr>
          <w:rFonts w:ascii="Courier New" w:eastAsia="Times New Roman" w:hAnsi="Courier New" w:cs="Courier New"/>
          <w:color w:val="000000"/>
          <w:sz w:val="20"/>
          <w:szCs w:val="20"/>
          <w:lang w:val="en-IN" w:eastAsia="en-IN"/>
        </w:rPr>
        <w:t xml:space="preserve"> ExtensionMethods2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static</w:t>
      </w: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void</w:t>
      </w:r>
      <w:r w:rsidRPr="003A20C5">
        <w:rPr>
          <w:rFonts w:ascii="Courier New" w:eastAsia="Times New Roman" w:hAnsi="Courier New" w:cs="Courier New"/>
          <w:color w:val="000000"/>
          <w:sz w:val="20"/>
          <w:szCs w:val="20"/>
          <w:lang w:val="en-IN" w:eastAsia="en-IN"/>
        </w:rPr>
        <w:t xml:space="preserve"> Main()</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int</w:t>
      </w:r>
      <w:r w:rsidRPr="003A20C5">
        <w:rPr>
          <w:rFonts w:ascii="Courier New" w:eastAsia="Times New Roman" w:hAnsi="Courier New" w:cs="Courier New"/>
          <w:color w:val="000000"/>
          <w:sz w:val="20"/>
          <w:szCs w:val="20"/>
          <w:lang w:val="en-IN" w:eastAsia="en-IN"/>
        </w:rPr>
        <w:t>[] ints = { 10, 45, 15, 39, 21, 26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var result = ints.OrderBy(g =&gt; g);</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foreach</w:t>
      </w:r>
      <w:r w:rsidRPr="003A20C5">
        <w:rPr>
          <w:rFonts w:ascii="Courier New" w:eastAsia="Times New Roman" w:hAnsi="Courier New" w:cs="Courier New"/>
          <w:color w:val="000000"/>
          <w:sz w:val="20"/>
          <w:szCs w:val="20"/>
          <w:lang w:val="en-IN" w:eastAsia="en-IN"/>
        </w:rPr>
        <w:t xml:space="preserve"> (var i </w:t>
      </w:r>
      <w:r w:rsidRPr="003A20C5">
        <w:rPr>
          <w:rFonts w:ascii="Courier New" w:eastAsia="Times New Roman" w:hAnsi="Courier New" w:cs="Courier New"/>
          <w:color w:val="0000FF"/>
          <w:sz w:val="20"/>
          <w:szCs w:val="20"/>
          <w:lang w:val="en-IN" w:eastAsia="en-IN"/>
        </w:rPr>
        <w:t>in</w:t>
      </w:r>
      <w:r w:rsidRPr="003A20C5">
        <w:rPr>
          <w:rFonts w:ascii="Courier New" w:eastAsia="Times New Roman" w:hAnsi="Courier New" w:cs="Courier New"/>
          <w:color w:val="000000"/>
          <w:sz w:val="20"/>
          <w:szCs w:val="20"/>
          <w:lang w:val="en-IN" w:eastAsia="en-IN"/>
        </w:rPr>
        <w:t xml:space="preserve"> result)</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System.Console.Write(i + </w:t>
      </w:r>
      <w:r w:rsidRPr="003A20C5">
        <w:rPr>
          <w:rFonts w:ascii="Courier New" w:eastAsia="Times New Roman" w:hAnsi="Courier New" w:cs="Courier New"/>
          <w:color w:val="800000"/>
          <w:sz w:val="20"/>
          <w:szCs w:val="20"/>
          <w:lang w:val="en-IN" w:eastAsia="en-IN"/>
        </w:rPr>
        <w:t>" "</w:t>
      </w:r>
      <w:r w:rsidRPr="003A20C5">
        <w:rPr>
          <w:rFonts w:ascii="Courier New" w:eastAsia="Times New Roman" w:hAnsi="Courier New" w:cs="Courier New"/>
          <w:color w:val="000000"/>
          <w:sz w:val="20"/>
          <w:szCs w:val="20"/>
          <w:lang w:val="en-IN" w:eastAsia="en-IN"/>
        </w:rPr>
        <w:t>);</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8000"/>
          <w:sz w:val="20"/>
          <w:szCs w:val="20"/>
          <w:lang w:val="en-IN" w:eastAsia="en-IN"/>
        </w:rPr>
        <w:t>//Output: 10 15 21 26 39 45</w:t>
      </w:r>
    </w:p>
    <w:p w:rsidR="003A20C5" w:rsidRPr="003A20C5" w:rsidRDefault="003A20C5" w:rsidP="003A20C5">
      <w:pPr>
        <w:spacing w:after="150" w:line="240" w:lineRule="auto"/>
        <w:textAlignment w:val="top"/>
        <w:rPr>
          <w:rFonts w:ascii="Verdana" w:eastAsia="Times New Roman" w:hAnsi="Verdana"/>
          <w:color w:val="000000"/>
          <w:sz w:val="16"/>
          <w:szCs w:val="16"/>
          <w:lang w:val="en-IN" w:eastAsia="en-IN"/>
        </w:rPr>
      </w:pPr>
      <w:r w:rsidRPr="003A20C5">
        <w:rPr>
          <w:rFonts w:ascii="Verdana" w:eastAsia="Times New Roman" w:hAnsi="Verdana"/>
          <w:color w:val="000000"/>
          <w:sz w:val="16"/>
          <w:szCs w:val="16"/>
          <w:lang w:val="en-IN" w:eastAsia="en-IN"/>
        </w:rPr>
        <w:t xml:space="preserve">Extension methods are defined as static methods but are called by using instance method syntax. Their first parameter specifies which type the method operates on, and the parameter is preceded by the </w:t>
      </w:r>
      <w:hyperlink r:id="rId17" w:history="1">
        <w:r w:rsidRPr="003A20C5">
          <w:rPr>
            <w:rFonts w:ascii="Verdana" w:eastAsia="Times New Roman" w:hAnsi="Verdana"/>
            <w:color w:val="0033CC"/>
            <w:sz w:val="16"/>
            <w:szCs w:val="16"/>
            <w:lang w:val="en-IN" w:eastAsia="en-IN"/>
          </w:rPr>
          <w:t>this</w:t>
        </w:r>
      </w:hyperlink>
      <w:r w:rsidRPr="003A20C5">
        <w:rPr>
          <w:rFonts w:ascii="Verdana" w:eastAsia="Times New Roman" w:hAnsi="Verdana"/>
          <w:color w:val="000000"/>
          <w:sz w:val="16"/>
          <w:szCs w:val="16"/>
          <w:lang w:val="en-IN" w:eastAsia="en-IN"/>
        </w:rPr>
        <w:t xml:space="preserve"> modifier. Extension methods are only in scope when you explicitly import the namespace into your source code with a </w:t>
      </w:r>
      <w:r w:rsidRPr="003A20C5">
        <w:rPr>
          <w:rFonts w:ascii="Verdana" w:eastAsia="Times New Roman" w:hAnsi="Verdana"/>
          <w:b/>
          <w:bCs/>
          <w:color w:val="000000"/>
          <w:sz w:val="16"/>
          <w:szCs w:val="16"/>
          <w:lang w:val="en-IN" w:eastAsia="en-IN"/>
        </w:rPr>
        <w:t>using</w:t>
      </w:r>
      <w:r w:rsidRPr="003A20C5">
        <w:rPr>
          <w:rFonts w:ascii="Verdana" w:eastAsia="Times New Roman" w:hAnsi="Verdana"/>
          <w:color w:val="000000"/>
          <w:sz w:val="16"/>
          <w:szCs w:val="16"/>
          <w:lang w:val="en-IN" w:eastAsia="en-IN"/>
        </w:rPr>
        <w:t xml:space="preserve"> directive.</w:t>
      </w:r>
    </w:p>
    <w:p w:rsidR="003A20C5" w:rsidRPr="003A20C5" w:rsidRDefault="003A20C5" w:rsidP="003A20C5">
      <w:pPr>
        <w:spacing w:after="150" w:line="240" w:lineRule="auto"/>
        <w:textAlignment w:val="top"/>
        <w:rPr>
          <w:rFonts w:ascii="Verdana" w:eastAsia="Times New Roman" w:hAnsi="Verdana"/>
          <w:color w:val="000000"/>
          <w:sz w:val="16"/>
          <w:szCs w:val="16"/>
          <w:lang w:val="en-IN" w:eastAsia="en-IN"/>
        </w:rPr>
      </w:pPr>
      <w:r w:rsidRPr="003A20C5">
        <w:rPr>
          <w:rFonts w:ascii="Verdana" w:eastAsia="Times New Roman" w:hAnsi="Verdana"/>
          <w:color w:val="000000"/>
          <w:sz w:val="16"/>
          <w:szCs w:val="16"/>
          <w:lang w:val="en-IN" w:eastAsia="en-IN"/>
        </w:rPr>
        <w:t xml:space="preserve">The following example shows an extension method defined for the </w:t>
      </w:r>
      <w:hyperlink r:id="rId18" w:history="1">
        <w:r w:rsidRPr="003A20C5">
          <w:rPr>
            <w:rFonts w:ascii="Verdana" w:eastAsia="Times New Roman" w:hAnsi="Verdana"/>
            <w:color w:val="0033CC"/>
            <w:sz w:val="16"/>
            <w:szCs w:val="16"/>
            <w:lang w:val="en-IN" w:eastAsia="en-IN"/>
          </w:rPr>
          <w:t>System</w:t>
        </w:r>
        <w:r w:rsidR="005E5613">
          <w:rPr>
            <w:rFonts w:ascii="Verdana" w:eastAsia="Times New Roman" w:hAnsi="Verdana"/>
            <w:color w:val="0033CC"/>
            <w:sz w:val="16"/>
            <w:szCs w:val="16"/>
            <w:lang w:val="en-IN" w:eastAsia="en-IN"/>
          </w:rPr>
          <w:t>.</w:t>
        </w:r>
        <w:r w:rsidRPr="003A20C5">
          <w:rPr>
            <w:rFonts w:ascii="Verdana" w:eastAsia="Times New Roman" w:hAnsi="Verdana"/>
            <w:color w:val="0033CC"/>
            <w:sz w:val="16"/>
            <w:szCs w:val="16"/>
            <w:lang w:val="en-IN" w:eastAsia="en-IN"/>
          </w:rPr>
          <w:t>String</w:t>
        </w:r>
      </w:hyperlink>
      <w:r w:rsidRPr="003A20C5">
        <w:rPr>
          <w:rFonts w:ascii="Verdana" w:eastAsia="Times New Roman" w:hAnsi="Verdana"/>
          <w:color w:val="000000"/>
          <w:sz w:val="16"/>
          <w:szCs w:val="16"/>
          <w:lang w:val="en-IN" w:eastAsia="en-IN"/>
        </w:rPr>
        <w:t xml:space="preserve"> class. Note that it is defined inside a non-nested, non-generic static class:</w:t>
      </w:r>
    </w:p>
    <w:p w:rsidR="003A20C5" w:rsidRPr="003A20C5" w:rsidRDefault="003A20C5" w:rsidP="003A20C5">
      <w:pPr>
        <w:spacing w:after="0" w:line="240" w:lineRule="auto"/>
        <w:textAlignment w:val="top"/>
        <w:rPr>
          <w:rFonts w:ascii="Verdana" w:eastAsia="Times New Roman" w:hAnsi="Verdana"/>
          <w:color w:val="000000"/>
          <w:sz w:val="16"/>
          <w:szCs w:val="16"/>
          <w:lang w:val="en-IN" w:eastAsia="en-IN"/>
        </w:rPr>
      </w:pPr>
      <w:r w:rsidRPr="003A20C5">
        <w:rPr>
          <w:rFonts w:ascii="Verdana" w:eastAsia="Times New Roman" w:hAnsi="Verdana"/>
          <w:color w:val="000000"/>
          <w:sz w:val="16"/>
          <w:szCs w:val="16"/>
          <w:lang w:val="en-IN" w:eastAsia="en-IN"/>
        </w:rPr>
        <w:t xml:space="preserve">C# </w:t>
      </w:r>
    </w:p>
    <w:p w:rsidR="003A20C5" w:rsidRPr="003A20C5" w:rsidRDefault="003A20C5" w:rsidP="003A20C5">
      <w:pPr>
        <w:spacing w:after="0" w:line="240" w:lineRule="auto"/>
        <w:textAlignment w:val="top"/>
        <w:rPr>
          <w:rFonts w:ascii="Times New Roman" w:eastAsia="Times New Roman" w:hAnsi="Times New Roman"/>
          <w:color w:val="0033CC"/>
          <w:sz w:val="24"/>
          <w:szCs w:val="24"/>
          <w:lang w:val="en-IN" w:eastAsia="en-IN"/>
        </w:rPr>
      </w:pPr>
      <w:r w:rsidRPr="003A20C5">
        <w:rPr>
          <w:rFonts w:ascii="Verdana" w:eastAsia="Times New Roman" w:hAnsi="Verdana"/>
          <w:color w:val="000000"/>
          <w:sz w:val="16"/>
          <w:szCs w:val="16"/>
          <w:lang w:val="en-IN" w:eastAsia="en-IN"/>
        </w:rPr>
        <w:fldChar w:fldCharType="begin"/>
      </w:r>
      <w:r w:rsidRPr="003A20C5">
        <w:rPr>
          <w:rFonts w:ascii="Verdana" w:eastAsia="Times New Roman" w:hAnsi="Verdana"/>
          <w:color w:val="000000"/>
          <w:sz w:val="16"/>
          <w:szCs w:val="16"/>
          <w:lang w:val="en-IN" w:eastAsia="en-IN"/>
        </w:rPr>
        <w:instrText xml:space="preserve"> HYPERLINK "javascript:CopyCode('ctl00_MTCS_main_ctl25_code');" \o "Copy Code" </w:instrText>
      </w:r>
      <w:r w:rsidRPr="003A20C5">
        <w:rPr>
          <w:rFonts w:ascii="Verdana" w:eastAsia="Times New Roman" w:hAnsi="Verdana"/>
          <w:color w:val="000000"/>
          <w:sz w:val="16"/>
          <w:szCs w:val="16"/>
          <w:lang w:val="en-IN" w:eastAsia="en-IN"/>
        </w:rPr>
        <w:fldChar w:fldCharType="separate"/>
      </w:r>
    </w:p>
    <w:p w:rsidR="003A20C5" w:rsidRPr="003A20C5" w:rsidRDefault="003A20C5" w:rsidP="003A20C5">
      <w:pPr>
        <w:spacing w:after="0" w:line="240" w:lineRule="auto"/>
        <w:textAlignment w:val="top"/>
        <w:rPr>
          <w:rFonts w:ascii="Times New Roman" w:eastAsia="Times New Roman" w:hAnsi="Times New Roman"/>
          <w:color w:val="000000"/>
          <w:sz w:val="24"/>
          <w:szCs w:val="24"/>
          <w:lang w:val="en-IN" w:eastAsia="en-IN"/>
        </w:rPr>
      </w:pPr>
      <w:r w:rsidRPr="003A20C5">
        <w:rPr>
          <w:rFonts w:ascii="Verdana" w:eastAsia="Times New Roman" w:hAnsi="Verdana"/>
          <w:color w:val="0033CC"/>
          <w:sz w:val="16"/>
          <w:szCs w:val="16"/>
          <w:lang w:val="en-IN" w:eastAsia="en-IN"/>
        </w:rPr>
        <w:t xml:space="preserve">Copy Code </w:t>
      </w:r>
      <w:r w:rsidRPr="003A20C5">
        <w:rPr>
          <w:rFonts w:ascii="Verdana" w:eastAsia="Times New Roman" w:hAnsi="Verdana"/>
          <w:color w:val="000000"/>
          <w:sz w:val="16"/>
          <w:szCs w:val="16"/>
          <w:lang w:val="en-IN" w:eastAsia="en-IN"/>
        </w:rPr>
        <w:fldChar w:fldCharType="end"/>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FF"/>
          <w:sz w:val="20"/>
          <w:szCs w:val="20"/>
          <w:lang w:val="en-IN" w:eastAsia="en-IN"/>
        </w:rPr>
        <w:t>namespace</w:t>
      </w:r>
      <w:r w:rsidRPr="003A20C5">
        <w:rPr>
          <w:rFonts w:ascii="Courier New" w:eastAsia="Times New Roman" w:hAnsi="Courier New" w:cs="Courier New"/>
          <w:color w:val="000000"/>
          <w:sz w:val="20"/>
          <w:szCs w:val="20"/>
          <w:lang w:val="en-IN" w:eastAsia="en-IN"/>
        </w:rPr>
        <w:t xml:space="preserve"> ExtensionMethods</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public</w:t>
      </w: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static</w:t>
      </w: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class</w:t>
      </w:r>
      <w:r w:rsidRPr="003A20C5">
        <w:rPr>
          <w:rFonts w:ascii="Courier New" w:eastAsia="Times New Roman" w:hAnsi="Courier New" w:cs="Courier New"/>
          <w:color w:val="000000"/>
          <w:sz w:val="20"/>
          <w:szCs w:val="20"/>
          <w:lang w:val="en-IN" w:eastAsia="en-IN"/>
        </w:rPr>
        <w:t xml:space="preserve"> MyExtensions</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public</w:t>
      </w: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static</w:t>
      </w: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int</w:t>
      </w:r>
      <w:r w:rsidRPr="003A20C5">
        <w:rPr>
          <w:rFonts w:ascii="Courier New" w:eastAsia="Times New Roman" w:hAnsi="Courier New" w:cs="Courier New"/>
          <w:color w:val="000000"/>
          <w:sz w:val="20"/>
          <w:szCs w:val="20"/>
          <w:lang w:val="en-IN" w:eastAsia="en-IN"/>
        </w:rPr>
        <w:t xml:space="preserve"> WordCount(</w:t>
      </w:r>
      <w:r w:rsidRPr="003A20C5">
        <w:rPr>
          <w:rFonts w:ascii="Courier New" w:eastAsia="Times New Roman" w:hAnsi="Courier New" w:cs="Courier New"/>
          <w:color w:val="0000FF"/>
          <w:sz w:val="20"/>
          <w:szCs w:val="20"/>
          <w:lang w:val="en-IN" w:eastAsia="en-IN"/>
        </w:rPr>
        <w:t>this</w:t>
      </w:r>
      <w:r w:rsidRPr="003A20C5">
        <w:rPr>
          <w:rFonts w:ascii="Courier New" w:eastAsia="Times New Roman" w:hAnsi="Courier New" w:cs="Courier New"/>
          <w:color w:val="000000"/>
          <w:sz w:val="20"/>
          <w:szCs w:val="20"/>
          <w:lang w:val="en-IN" w:eastAsia="en-IN"/>
        </w:rPr>
        <w:t xml:space="preserve"> String str)</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return</w:t>
      </w:r>
      <w:r w:rsidRPr="003A20C5">
        <w:rPr>
          <w:rFonts w:ascii="Courier New" w:eastAsia="Times New Roman" w:hAnsi="Courier New" w:cs="Courier New"/>
          <w:color w:val="000000"/>
          <w:sz w:val="20"/>
          <w:szCs w:val="20"/>
          <w:lang w:val="en-IN" w:eastAsia="en-IN"/>
        </w:rPr>
        <w:t xml:space="preserve"> str.Split(</w:t>
      </w:r>
      <w:r w:rsidRPr="003A20C5">
        <w:rPr>
          <w:rFonts w:ascii="Courier New" w:eastAsia="Times New Roman" w:hAnsi="Courier New" w:cs="Courier New"/>
          <w:color w:val="0000FF"/>
          <w:sz w:val="20"/>
          <w:szCs w:val="20"/>
          <w:lang w:val="en-IN" w:eastAsia="en-IN"/>
        </w:rPr>
        <w:t>new</w:t>
      </w: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char</w:t>
      </w:r>
      <w:r w:rsidRPr="003A20C5">
        <w:rPr>
          <w:rFonts w:ascii="Courier New" w:eastAsia="Times New Roman" w:hAnsi="Courier New" w:cs="Courier New"/>
          <w:color w:val="000000"/>
          <w:sz w:val="20"/>
          <w:szCs w:val="20"/>
          <w:lang w:val="en-IN" w:eastAsia="en-IN"/>
        </w:rPr>
        <w:t xml:space="preserve">[] { ' ', '.', '?' },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StringSplitOptions.RemoveEmptyEntries).Length;</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w:t>
      </w:r>
    </w:p>
    <w:p w:rsidR="003A20C5" w:rsidRPr="003A20C5" w:rsidRDefault="003A20C5" w:rsidP="003A20C5">
      <w:pPr>
        <w:spacing w:after="150" w:line="240" w:lineRule="auto"/>
        <w:textAlignment w:val="top"/>
        <w:rPr>
          <w:rFonts w:ascii="Verdana" w:eastAsia="Times New Roman" w:hAnsi="Verdana"/>
          <w:color w:val="000000"/>
          <w:sz w:val="16"/>
          <w:szCs w:val="16"/>
          <w:lang w:val="en-IN" w:eastAsia="en-IN"/>
        </w:rPr>
      </w:pPr>
      <w:r w:rsidRPr="003A20C5">
        <w:rPr>
          <w:rFonts w:ascii="Verdana" w:eastAsia="Times New Roman" w:hAnsi="Verdana"/>
          <w:color w:val="000000"/>
          <w:sz w:val="16"/>
          <w:szCs w:val="16"/>
          <w:lang w:val="en-IN" w:eastAsia="en-IN"/>
        </w:rPr>
        <w:lastRenderedPageBreak/>
        <w:t xml:space="preserve">The </w:t>
      </w:r>
      <w:r w:rsidRPr="003A20C5">
        <w:rPr>
          <w:rFonts w:ascii="Courier New" w:eastAsia="Times New Roman" w:hAnsi="Courier New" w:cs="Courier New"/>
          <w:color w:val="000066"/>
          <w:sz w:val="17"/>
          <w:szCs w:val="17"/>
          <w:lang w:val="en-IN" w:eastAsia="en-IN"/>
        </w:rPr>
        <w:t>WordCount</w:t>
      </w:r>
      <w:r w:rsidRPr="003A20C5">
        <w:rPr>
          <w:rFonts w:ascii="Verdana" w:eastAsia="Times New Roman" w:hAnsi="Verdana"/>
          <w:color w:val="000000"/>
          <w:sz w:val="16"/>
          <w:szCs w:val="16"/>
          <w:lang w:val="en-IN" w:eastAsia="en-IN"/>
        </w:rPr>
        <w:t xml:space="preserve"> extension method can be brought into scope with this </w:t>
      </w:r>
      <w:r w:rsidRPr="003A20C5">
        <w:rPr>
          <w:rFonts w:ascii="Verdana" w:eastAsia="Times New Roman" w:hAnsi="Verdana"/>
          <w:b/>
          <w:bCs/>
          <w:color w:val="000000"/>
          <w:sz w:val="16"/>
          <w:szCs w:val="16"/>
          <w:lang w:val="en-IN" w:eastAsia="en-IN"/>
        </w:rPr>
        <w:t>using</w:t>
      </w:r>
      <w:r w:rsidRPr="003A20C5">
        <w:rPr>
          <w:rFonts w:ascii="Verdana" w:eastAsia="Times New Roman" w:hAnsi="Verdana"/>
          <w:color w:val="000000"/>
          <w:sz w:val="16"/>
          <w:szCs w:val="16"/>
          <w:lang w:val="en-IN" w:eastAsia="en-IN"/>
        </w:rPr>
        <w:t xml:space="preserve"> directive:</w:t>
      </w:r>
    </w:p>
    <w:p w:rsidR="003A20C5" w:rsidRPr="003A20C5" w:rsidRDefault="003A20C5" w:rsidP="003A20C5">
      <w:pPr>
        <w:spacing w:after="0" w:line="240" w:lineRule="auto"/>
        <w:textAlignment w:val="top"/>
        <w:rPr>
          <w:rFonts w:ascii="Times New Roman" w:eastAsia="Times New Roman" w:hAnsi="Times New Roman"/>
          <w:color w:val="0033CC"/>
          <w:sz w:val="24"/>
          <w:szCs w:val="24"/>
          <w:lang w:val="en-IN" w:eastAsia="en-IN"/>
        </w:rPr>
      </w:pPr>
      <w:r w:rsidRPr="003A20C5">
        <w:rPr>
          <w:rFonts w:ascii="Verdana" w:eastAsia="Times New Roman" w:hAnsi="Verdana"/>
          <w:color w:val="000000"/>
          <w:sz w:val="16"/>
          <w:szCs w:val="16"/>
          <w:lang w:val="en-IN" w:eastAsia="en-IN"/>
        </w:rPr>
        <w:fldChar w:fldCharType="begin"/>
      </w:r>
      <w:r w:rsidRPr="003A20C5">
        <w:rPr>
          <w:rFonts w:ascii="Verdana" w:eastAsia="Times New Roman" w:hAnsi="Verdana"/>
          <w:color w:val="000000"/>
          <w:sz w:val="16"/>
          <w:szCs w:val="16"/>
          <w:lang w:val="en-IN" w:eastAsia="en-IN"/>
        </w:rPr>
        <w:instrText xml:space="preserve"> HYPERLINK "javascript:CopyCode('ctl00_MTCS_main_ctl26_code');" \o "Copy Code" </w:instrText>
      </w:r>
      <w:r w:rsidRPr="003A20C5">
        <w:rPr>
          <w:rFonts w:ascii="Verdana" w:eastAsia="Times New Roman" w:hAnsi="Verdana"/>
          <w:color w:val="000000"/>
          <w:sz w:val="16"/>
          <w:szCs w:val="16"/>
          <w:lang w:val="en-IN" w:eastAsia="en-IN"/>
        </w:rPr>
        <w:fldChar w:fldCharType="separate"/>
      </w:r>
    </w:p>
    <w:p w:rsidR="003A20C5" w:rsidRPr="003A20C5" w:rsidRDefault="003A20C5" w:rsidP="003A20C5">
      <w:pPr>
        <w:spacing w:after="0" w:line="240" w:lineRule="auto"/>
        <w:textAlignment w:val="top"/>
        <w:rPr>
          <w:rFonts w:ascii="Times New Roman" w:eastAsia="Times New Roman" w:hAnsi="Times New Roman"/>
          <w:color w:val="000000"/>
          <w:sz w:val="24"/>
          <w:szCs w:val="24"/>
          <w:lang w:val="en-IN" w:eastAsia="en-IN"/>
        </w:rPr>
      </w:pPr>
      <w:r w:rsidRPr="003A20C5">
        <w:rPr>
          <w:rFonts w:ascii="Verdana" w:eastAsia="Times New Roman" w:hAnsi="Verdana"/>
          <w:color w:val="0033CC"/>
          <w:sz w:val="16"/>
          <w:szCs w:val="16"/>
          <w:lang w:val="en-IN" w:eastAsia="en-IN"/>
        </w:rPr>
        <w:t xml:space="preserve">Copy Code </w:t>
      </w:r>
      <w:r w:rsidRPr="003A20C5">
        <w:rPr>
          <w:rFonts w:ascii="Verdana" w:eastAsia="Times New Roman" w:hAnsi="Verdana"/>
          <w:color w:val="000000"/>
          <w:sz w:val="16"/>
          <w:szCs w:val="16"/>
          <w:lang w:val="en-IN" w:eastAsia="en-IN"/>
        </w:rPr>
        <w:fldChar w:fldCharType="end"/>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using ExtensionMethods;</w:t>
      </w:r>
    </w:p>
    <w:p w:rsidR="003A20C5" w:rsidRPr="003A20C5" w:rsidRDefault="003A20C5" w:rsidP="003A20C5">
      <w:pPr>
        <w:spacing w:after="150" w:line="240" w:lineRule="auto"/>
        <w:textAlignment w:val="top"/>
        <w:rPr>
          <w:rFonts w:ascii="Verdana" w:eastAsia="Times New Roman" w:hAnsi="Verdana"/>
          <w:color w:val="000000"/>
          <w:sz w:val="16"/>
          <w:szCs w:val="16"/>
          <w:lang w:val="en-IN" w:eastAsia="en-IN"/>
        </w:rPr>
      </w:pPr>
      <w:r w:rsidRPr="003A20C5">
        <w:rPr>
          <w:rFonts w:ascii="Verdana" w:eastAsia="Times New Roman" w:hAnsi="Verdana"/>
          <w:color w:val="000000"/>
          <w:sz w:val="16"/>
          <w:szCs w:val="16"/>
          <w:lang w:val="en-IN" w:eastAsia="en-IN"/>
        </w:rPr>
        <w:t>And it can be called from an application by using this syntax:</w:t>
      </w:r>
    </w:p>
    <w:p w:rsidR="003A20C5" w:rsidRPr="003A20C5" w:rsidRDefault="003A20C5" w:rsidP="003A20C5">
      <w:pPr>
        <w:spacing w:after="0" w:line="240" w:lineRule="auto"/>
        <w:textAlignment w:val="top"/>
        <w:rPr>
          <w:rFonts w:ascii="Times New Roman" w:eastAsia="Times New Roman" w:hAnsi="Times New Roman"/>
          <w:color w:val="0033CC"/>
          <w:sz w:val="24"/>
          <w:szCs w:val="24"/>
          <w:lang w:val="en-IN" w:eastAsia="en-IN"/>
        </w:rPr>
      </w:pPr>
      <w:r w:rsidRPr="003A20C5">
        <w:rPr>
          <w:rFonts w:ascii="Verdana" w:eastAsia="Times New Roman" w:hAnsi="Verdana"/>
          <w:color w:val="000000"/>
          <w:sz w:val="16"/>
          <w:szCs w:val="16"/>
          <w:lang w:val="en-IN" w:eastAsia="en-IN"/>
        </w:rPr>
        <w:fldChar w:fldCharType="begin"/>
      </w:r>
      <w:r w:rsidRPr="003A20C5">
        <w:rPr>
          <w:rFonts w:ascii="Verdana" w:eastAsia="Times New Roman" w:hAnsi="Verdana"/>
          <w:color w:val="000000"/>
          <w:sz w:val="16"/>
          <w:szCs w:val="16"/>
          <w:lang w:val="en-IN" w:eastAsia="en-IN"/>
        </w:rPr>
        <w:instrText xml:space="preserve"> HYPERLINK "javascript:CopyCode('ctl00_MTCS_main_ctl27_code');" \o "Copy Code" </w:instrText>
      </w:r>
      <w:r w:rsidRPr="003A20C5">
        <w:rPr>
          <w:rFonts w:ascii="Verdana" w:eastAsia="Times New Roman" w:hAnsi="Verdana"/>
          <w:color w:val="000000"/>
          <w:sz w:val="16"/>
          <w:szCs w:val="16"/>
          <w:lang w:val="en-IN" w:eastAsia="en-IN"/>
        </w:rPr>
        <w:fldChar w:fldCharType="separate"/>
      </w:r>
    </w:p>
    <w:p w:rsidR="003A20C5" w:rsidRPr="003A20C5" w:rsidRDefault="003A20C5" w:rsidP="003A20C5">
      <w:pPr>
        <w:spacing w:after="0" w:line="240" w:lineRule="auto"/>
        <w:textAlignment w:val="top"/>
        <w:rPr>
          <w:rFonts w:ascii="Times New Roman" w:eastAsia="Times New Roman" w:hAnsi="Times New Roman"/>
          <w:color w:val="000000"/>
          <w:sz w:val="24"/>
          <w:szCs w:val="24"/>
          <w:lang w:val="en-IN" w:eastAsia="en-IN"/>
        </w:rPr>
      </w:pPr>
      <w:r w:rsidRPr="003A20C5">
        <w:rPr>
          <w:rFonts w:ascii="Verdana" w:eastAsia="Times New Roman" w:hAnsi="Verdana"/>
          <w:color w:val="0033CC"/>
          <w:sz w:val="16"/>
          <w:szCs w:val="16"/>
          <w:lang w:val="en-IN" w:eastAsia="en-IN"/>
        </w:rPr>
        <w:t xml:space="preserve">Copy Code </w:t>
      </w:r>
      <w:r w:rsidRPr="003A20C5">
        <w:rPr>
          <w:rFonts w:ascii="Verdana" w:eastAsia="Times New Roman" w:hAnsi="Verdana"/>
          <w:color w:val="000000"/>
          <w:sz w:val="16"/>
          <w:szCs w:val="16"/>
          <w:lang w:val="en-IN" w:eastAsia="en-IN"/>
        </w:rPr>
        <w:fldChar w:fldCharType="end"/>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string s = "Hello Extension Methods";</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int i = s.WordCount();</w:t>
      </w:r>
    </w:p>
    <w:p w:rsidR="003A20C5" w:rsidRPr="003A20C5" w:rsidRDefault="003A20C5" w:rsidP="003A20C5">
      <w:pPr>
        <w:spacing w:after="150" w:line="240" w:lineRule="auto"/>
        <w:textAlignment w:val="top"/>
        <w:rPr>
          <w:rFonts w:ascii="Verdana" w:eastAsia="Times New Roman" w:hAnsi="Verdana"/>
          <w:color w:val="000000"/>
          <w:sz w:val="16"/>
          <w:szCs w:val="16"/>
          <w:lang w:val="en-IN" w:eastAsia="en-IN"/>
        </w:rPr>
      </w:pPr>
      <w:r w:rsidRPr="003A20C5">
        <w:rPr>
          <w:rFonts w:ascii="Verdana" w:eastAsia="Times New Roman" w:hAnsi="Verdana"/>
          <w:color w:val="000000"/>
          <w:sz w:val="16"/>
          <w:szCs w:val="16"/>
          <w:lang w:val="en-IN" w:eastAsia="en-IN"/>
        </w:rPr>
        <w:t>In your code you invoke the extension method with instance method syntax. However, the intermediate language (IL) generated by the compiler translates your code into a call on the static method. Therefore, the principle of encapsulation is not really being violated. In fact, extension methods cannot access private variables in the type they are extending.</w:t>
      </w:r>
    </w:p>
    <w:p w:rsidR="003A20C5" w:rsidRPr="003A20C5" w:rsidRDefault="003A20C5" w:rsidP="003A20C5">
      <w:pPr>
        <w:spacing w:after="150" w:line="240" w:lineRule="auto"/>
        <w:textAlignment w:val="top"/>
        <w:rPr>
          <w:rFonts w:ascii="Verdana" w:eastAsia="Times New Roman" w:hAnsi="Verdana"/>
          <w:color w:val="000000"/>
          <w:sz w:val="16"/>
          <w:szCs w:val="16"/>
          <w:lang w:val="en-IN" w:eastAsia="en-IN"/>
        </w:rPr>
      </w:pPr>
      <w:r w:rsidRPr="003A20C5">
        <w:rPr>
          <w:rFonts w:ascii="Verdana" w:eastAsia="Times New Roman" w:hAnsi="Verdana"/>
          <w:color w:val="000000"/>
          <w:sz w:val="16"/>
          <w:szCs w:val="16"/>
          <w:lang w:val="en-IN" w:eastAsia="en-IN"/>
        </w:rPr>
        <w:t xml:space="preserve">For more information, see </w:t>
      </w:r>
      <w:hyperlink r:id="rId19" w:history="1">
        <w:r w:rsidRPr="003A20C5">
          <w:rPr>
            <w:rFonts w:ascii="Verdana" w:eastAsia="Times New Roman" w:hAnsi="Verdana"/>
            <w:color w:val="0033CC"/>
            <w:sz w:val="16"/>
            <w:szCs w:val="16"/>
            <w:lang w:val="en-IN" w:eastAsia="en-IN"/>
          </w:rPr>
          <w:t>How to: Implement and Call a Custom Extension Method (C# Programming Guide)</w:t>
        </w:r>
      </w:hyperlink>
      <w:r w:rsidRPr="003A20C5">
        <w:rPr>
          <w:rFonts w:ascii="Verdana" w:eastAsia="Times New Roman" w:hAnsi="Verdana"/>
          <w:color w:val="000000"/>
          <w:sz w:val="16"/>
          <w:szCs w:val="16"/>
          <w:lang w:val="en-IN" w:eastAsia="en-IN"/>
        </w:rPr>
        <w:t>.</w:t>
      </w:r>
    </w:p>
    <w:p w:rsidR="003A20C5" w:rsidRPr="003A20C5" w:rsidRDefault="003A20C5" w:rsidP="003A20C5">
      <w:pPr>
        <w:spacing w:after="150" w:line="240" w:lineRule="auto"/>
        <w:textAlignment w:val="top"/>
        <w:rPr>
          <w:rFonts w:ascii="Verdana" w:eastAsia="Times New Roman" w:hAnsi="Verdana"/>
          <w:color w:val="000000"/>
          <w:sz w:val="16"/>
          <w:szCs w:val="16"/>
          <w:lang w:val="en-IN" w:eastAsia="en-IN"/>
        </w:rPr>
      </w:pPr>
      <w:r w:rsidRPr="003A20C5">
        <w:rPr>
          <w:rFonts w:ascii="Verdana" w:eastAsia="Times New Roman" w:hAnsi="Verdana"/>
          <w:color w:val="000000"/>
          <w:sz w:val="16"/>
          <w:szCs w:val="16"/>
          <w:lang w:val="en-IN" w:eastAsia="en-IN"/>
        </w:rPr>
        <w:t xml:space="preserve">In general, you will probably be calling extension methods far more often than implementing your own. Because extension methods are called by using instance method syntax, no special knowledge is required to use them from client code. To enable extension methods for a particular type, just add a </w:t>
      </w:r>
      <w:r w:rsidRPr="003A20C5">
        <w:rPr>
          <w:rFonts w:ascii="Verdana" w:eastAsia="Times New Roman" w:hAnsi="Verdana"/>
          <w:b/>
          <w:bCs/>
          <w:color w:val="000000"/>
          <w:sz w:val="16"/>
          <w:szCs w:val="16"/>
          <w:lang w:val="en-IN" w:eastAsia="en-IN"/>
        </w:rPr>
        <w:t>using</w:t>
      </w:r>
      <w:r w:rsidRPr="003A20C5">
        <w:rPr>
          <w:rFonts w:ascii="Verdana" w:eastAsia="Times New Roman" w:hAnsi="Verdana"/>
          <w:color w:val="000000"/>
          <w:sz w:val="16"/>
          <w:szCs w:val="16"/>
          <w:lang w:val="en-IN" w:eastAsia="en-IN"/>
        </w:rPr>
        <w:t xml:space="preserve"> directive for the namespace in which the methods are defined. For example, to use the standard query operators, add this </w:t>
      </w:r>
      <w:r w:rsidRPr="003A20C5">
        <w:rPr>
          <w:rFonts w:ascii="Verdana" w:eastAsia="Times New Roman" w:hAnsi="Verdana"/>
          <w:b/>
          <w:bCs/>
          <w:color w:val="000000"/>
          <w:sz w:val="16"/>
          <w:szCs w:val="16"/>
          <w:lang w:val="en-IN" w:eastAsia="en-IN"/>
        </w:rPr>
        <w:t>using</w:t>
      </w:r>
      <w:r w:rsidRPr="003A20C5">
        <w:rPr>
          <w:rFonts w:ascii="Verdana" w:eastAsia="Times New Roman" w:hAnsi="Verdana"/>
          <w:color w:val="000000"/>
          <w:sz w:val="16"/>
          <w:szCs w:val="16"/>
          <w:lang w:val="en-IN" w:eastAsia="en-IN"/>
        </w:rPr>
        <w:t xml:space="preserve"> directive to your code: </w:t>
      </w:r>
    </w:p>
    <w:p w:rsidR="003A20C5" w:rsidRPr="003A20C5" w:rsidRDefault="003A20C5" w:rsidP="003A20C5">
      <w:pPr>
        <w:spacing w:after="0" w:line="240" w:lineRule="auto"/>
        <w:textAlignment w:val="top"/>
        <w:rPr>
          <w:rFonts w:ascii="Times New Roman" w:eastAsia="Times New Roman" w:hAnsi="Times New Roman"/>
          <w:color w:val="0033CC"/>
          <w:sz w:val="24"/>
          <w:szCs w:val="24"/>
          <w:lang w:val="en-IN" w:eastAsia="en-IN"/>
        </w:rPr>
      </w:pPr>
      <w:r w:rsidRPr="003A20C5">
        <w:rPr>
          <w:rFonts w:ascii="Verdana" w:eastAsia="Times New Roman" w:hAnsi="Verdana"/>
          <w:color w:val="000000"/>
          <w:sz w:val="16"/>
          <w:szCs w:val="16"/>
          <w:lang w:val="en-IN" w:eastAsia="en-IN"/>
        </w:rPr>
        <w:fldChar w:fldCharType="begin"/>
      </w:r>
      <w:r w:rsidRPr="003A20C5">
        <w:rPr>
          <w:rFonts w:ascii="Verdana" w:eastAsia="Times New Roman" w:hAnsi="Verdana"/>
          <w:color w:val="000000"/>
          <w:sz w:val="16"/>
          <w:szCs w:val="16"/>
          <w:lang w:val="en-IN" w:eastAsia="en-IN"/>
        </w:rPr>
        <w:instrText xml:space="preserve"> HYPERLINK "javascript:CopyCode('ctl00_MTCS_main_ctl29_code');" \o "Copy Code" </w:instrText>
      </w:r>
      <w:r w:rsidRPr="003A20C5">
        <w:rPr>
          <w:rFonts w:ascii="Verdana" w:eastAsia="Times New Roman" w:hAnsi="Verdana"/>
          <w:color w:val="000000"/>
          <w:sz w:val="16"/>
          <w:szCs w:val="16"/>
          <w:lang w:val="en-IN" w:eastAsia="en-IN"/>
        </w:rPr>
        <w:fldChar w:fldCharType="separate"/>
      </w:r>
    </w:p>
    <w:p w:rsidR="003A20C5" w:rsidRPr="003A20C5" w:rsidRDefault="003A20C5" w:rsidP="003A20C5">
      <w:pPr>
        <w:spacing w:after="0" w:line="240" w:lineRule="auto"/>
        <w:textAlignment w:val="top"/>
        <w:rPr>
          <w:rFonts w:ascii="Times New Roman" w:eastAsia="Times New Roman" w:hAnsi="Times New Roman"/>
          <w:color w:val="000000"/>
          <w:sz w:val="24"/>
          <w:szCs w:val="24"/>
          <w:lang w:val="en-IN" w:eastAsia="en-IN"/>
        </w:rPr>
      </w:pPr>
      <w:r w:rsidRPr="003A20C5">
        <w:rPr>
          <w:rFonts w:ascii="Verdana" w:eastAsia="Times New Roman" w:hAnsi="Verdana"/>
          <w:color w:val="0033CC"/>
          <w:sz w:val="16"/>
          <w:szCs w:val="16"/>
          <w:lang w:val="en-IN" w:eastAsia="en-IN"/>
        </w:rPr>
        <w:t xml:space="preserve">Copy Code </w:t>
      </w:r>
      <w:r w:rsidRPr="003A20C5">
        <w:rPr>
          <w:rFonts w:ascii="Verdana" w:eastAsia="Times New Roman" w:hAnsi="Verdana"/>
          <w:color w:val="000000"/>
          <w:sz w:val="16"/>
          <w:szCs w:val="16"/>
          <w:lang w:val="en-IN" w:eastAsia="en-IN"/>
        </w:rPr>
        <w:fldChar w:fldCharType="end"/>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using System.Linq;</w:t>
      </w:r>
    </w:p>
    <w:p w:rsidR="003A20C5" w:rsidRPr="003A20C5" w:rsidRDefault="003A20C5" w:rsidP="003A20C5">
      <w:pPr>
        <w:spacing w:after="150" w:line="240" w:lineRule="auto"/>
        <w:textAlignment w:val="top"/>
        <w:rPr>
          <w:rFonts w:ascii="Verdana" w:eastAsia="Times New Roman" w:hAnsi="Verdana"/>
          <w:color w:val="000000"/>
          <w:sz w:val="16"/>
          <w:szCs w:val="16"/>
          <w:lang w:val="en-IN" w:eastAsia="en-IN"/>
        </w:rPr>
      </w:pPr>
      <w:r w:rsidRPr="003A20C5">
        <w:rPr>
          <w:rFonts w:ascii="Verdana" w:eastAsia="Times New Roman" w:hAnsi="Verdana"/>
          <w:color w:val="000000"/>
          <w:sz w:val="16"/>
          <w:szCs w:val="16"/>
          <w:lang w:val="en-IN" w:eastAsia="en-IN"/>
        </w:rPr>
        <w:t xml:space="preserve">(You may also have to add a reference to System.Core.dll.) You will notice that the standard query operators now appear in IntelliSense as additional methods available for most </w:t>
      </w:r>
      <w:hyperlink r:id="rId20" w:history="1">
        <w:r w:rsidRPr="003A20C5">
          <w:rPr>
            <w:rFonts w:ascii="Verdana" w:eastAsia="Times New Roman" w:hAnsi="Verdana"/>
            <w:color w:val="0033CC"/>
            <w:sz w:val="16"/>
            <w:szCs w:val="16"/>
            <w:lang w:val="en-IN" w:eastAsia="en-IN"/>
          </w:rPr>
          <w:t>IEnumerable&lt;(Of &lt;(T&gt;)&gt;)</w:t>
        </w:r>
      </w:hyperlink>
      <w:r w:rsidRPr="003A20C5">
        <w:rPr>
          <w:rFonts w:ascii="Verdana" w:eastAsia="Times New Roman" w:hAnsi="Verdana"/>
          <w:color w:val="000000"/>
          <w:sz w:val="16"/>
          <w:szCs w:val="16"/>
          <w:lang w:val="en-IN" w:eastAsia="en-IN"/>
        </w:rPr>
        <w:t xml:space="preserve"> types.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3A20C5" w:rsidRPr="003A20C5" w:rsidTr="003A20C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3A20C5" w:rsidRPr="003A20C5" w:rsidRDefault="00762C39" w:rsidP="003A20C5">
            <w:pPr>
              <w:spacing w:before="75" w:after="75" w:line="240" w:lineRule="auto"/>
              <w:rPr>
                <w:rFonts w:ascii="Verdana" w:eastAsia="Times New Roman" w:hAnsi="Verdana"/>
                <w:b/>
                <w:bCs/>
                <w:color w:val="000066"/>
                <w:sz w:val="16"/>
                <w:szCs w:val="16"/>
                <w:lang w:val="en-IN" w:eastAsia="en-IN"/>
              </w:rPr>
            </w:pPr>
            <w:r w:rsidRPr="00CB378A">
              <w:rPr>
                <w:rFonts w:ascii="Verdana" w:eastAsia="Times New Roman" w:hAnsi="Verdana"/>
                <w:b/>
                <w:noProof/>
                <w:color w:val="000066"/>
                <w:sz w:val="16"/>
                <w:szCs w:val="16"/>
                <w:lang w:val="en-IN" w:eastAsia="en-IN"/>
              </w:rPr>
              <w:drawing>
                <wp:inline distT="0" distB="0" distL="0" distR="0">
                  <wp:extent cx="101600" cy="101600"/>
                  <wp:effectExtent l="0" t="0" r="0" b="0"/>
                  <wp:docPr id="1" name="Picture 4"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Note"/>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A20C5" w:rsidRPr="003A20C5">
              <w:rPr>
                <w:rFonts w:ascii="Verdana" w:eastAsia="Times New Roman" w:hAnsi="Verdana"/>
                <w:b/>
                <w:bCs/>
                <w:color w:val="000066"/>
                <w:sz w:val="16"/>
                <w:szCs w:val="16"/>
                <w:lang w:val="en-IN" w:eastAsia="en-IN"/>
              </w:rPr>
              <w:t>Note</w:t>
            </w:r>
          </w:p>
        </w:tc>
      </w:tr>
      <w:tr w:rsidR="003A20C5" w:rsidRPr="003A20C5" w:rsidTr="003A20C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3A20C5" w:rsidRPr="003A20C5" w:rsidRDefault="003A20C5" w:rsidP="003A20C5">
            <w:pPr>
              <w:spacing w:after="0" w:line="240" w:lineRule="auto"/>
              <w:ind w:left="15" w:right="15"/>
              <w:rPr>
                <w:rFonts w:ascii="Verdana" w:eastAsia="Times New Roman" w:hAnsi="Verdana"/>
                <w:color w:val="000000"/>
                <w:sz w:val="16"/>
                <w:szCs w:val="16"/>
                <w:lang w:val="en-IN" w:eastAsia="en-IN"/>
              </w:rPr>
            </w:pPr>
            <w:r w:rsidRPr="003A20C5">
              <w:rPr>
                <w:rFonts w:ascii="Verdana" w:eastAsia="Times New Roman" w:hAnsi="Verdana"/>
                <w:color w:val="000000"/>
                <w:sz w:val="16"/>
                <w:szCs w:val="16"/>
                <w:lang w:val="en-IN" w:eastAsia="en-IN"/>
              </w:rPr>
              <w:t xml:space="preserve">Although standard query operators do not appear in IntelliSense for </w:t>
            </w:r>
            <w:hyperlink r:id="rId22" w:history="1">
              <w:r w:rsidRPr="003A20C5">
                <w:rPr>
                  <w:rFonts w:ascii="Verdana" w:eastAsia="Times New Roman" w:hAnsi="Verdana"/>
                  <w:color w:val="0033CC"/>
                  <w:sz w:val="16"/>
                  <w:szCs w:val="16"/>
                  <w:lang w:val="en-IN" w:eastAsia="en-IN"/>
                </w:rPr>
                <w:t>String</w:t>
              </w:r>
            </w:hyperlink>
            <w:r w:rsidRPr="003A20C5">
              <w:rPr>
                <w:rFonts w:ascii="Verdana" w:eastAsia="Times New Roman" w:hAnsi="Verdana"/>
                <w:color w:val="000000"/>
                <w:sz w:val="16"/>
                <w:szCs w:val="16"/>
                <w:lang w:val="en-IN" w:eastAsia="en-IN"/>
              </w:rPr>
              <w:t>, they are still available.</w:t>
            </w:r>
          </w:p>
        </w:tc>
      </w:tr>
    </w:tbl>
    <w:p w:rsidR="003A20C5" w:rsidRPr="003A20C5" w:rsidRDefault="00762C39" w:rsidP="003A20C5">
      <w:pPr>
        <w:spacing w:after="0" w:line="240" w:lineRule="auto"/>
        <w:textAlignment w:val="top"/>
        <w:rPr>
          <w:rFonts w:ascii="Verdana" w:eastAsia="Times New Roman" w:hAnsi="Verdana"/>
          <w:color w:val="000000"/>
          <w:sz w:val="16"/>
          <w:szCs w:val="16"/>
          <w:lang w:val="en-IN" w:eastAsia="en-IN"/>
        </w:rPr>
      </w:pPr>
      <w:r w:rsidRPr="00CB378A">
        <w:rPr>
          <w:rFonts w:ascii="Verdana" w:eastAsia="Times New Roman" w:hAnsi="Verdana"/>
          <w:noProof/>
          <w:color w:val="000000"/>
          <w:sz w:val="16"/>
          <w:szCs w:val="16"/>
          <w:lang w:val="en-IN" w:eastAsia="en-IN"/>
        </w:rPr>
        <w:drawing>
          <wp:inline distT="0" distB="0" distL="0" distR="0">
            <wp:extent cx="8255" cy="8255"/>
            <wp:effectExtent l="0" t="0" r="0" b="0"/>
            <wp:docPr id="2"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A20C5" w:rsidRPr="003A20C5">
        <w:rPr>
          <w:rFonts w:ascii="Verdana" w:eastAsia="Times New Roman" w:hAnsi="Verdana"/>
          <w:color w:val="000000"/>
          <w:sz w:val="16"/>
          <w:szCs w:val="16"/>
          <w:lang w:val="en-IN" w:eastAsia="en-IN"/>
        </w:rPr>
        <w:t>Binding Extension Methods at Compile Time</w:t>
      </w:r>
    </w:p>
    <w:p w:rsidR="003A20C5" w:rsidRPr="003A20C5" w:rsidRDefault="003A20C5" w:rsidP="003A20C5">
      <w:pPr>
        <w:spacing w:after="150" w:line="240" w:lineRule="auto"/>
        <w:textAlignment w:val="top"/>
        <w:rPr>
          <w:rFonts w:ascii="Verdana" w:eastAsia="Times New Roman" w:hAnsi="Verdana"/>
          <w:color w:val="000000"/>
          <w:sz w:val="16"/>
          <w:szCs w:val="16"/>
          <w:lang w:val="en-IN" w:eastAsia="en-IN"/>
        </w:rPr>
      </w:pPr>
      <w:r w:rsidRPr="003A20C5">
        <w:rPr>
          <w:rFonts w:ascii="Verdana" w:eastAsia="Times New Roman" w:hAnsi="Verdana"/>
          <w:color w:val="000000"/>
          <w:sz w:val="16"/>
          <w:szCs w:val="16"/>
          <w:lang w:val="en-IN" w:eastAsia="en-IN"/>
        </w:rPr>
        <w:t xml:space="preserve">You can use extension methods to extend a class or interface, but not to override them. An extension method with the same name and signature as an interface or class method will never be called. At compile time, extension methods always have lower priority than instance methods defined in the type itself. In other words, if a type has a method named </w:t>
      </w:r>
      <w:r w:rsidRPr="003A20C5">
        <w:rPr>
          <w:rFonts w:ascii="Courier New" w:eastAsia="Times New Roman" w:hAnsi="Courier New" w:cs="Courier New"/>
          <w:color w:val="000066"/>
          <w:sz w:val="17"/>
          <w:szCs w:val="17"/>
          <w:lang w:val="en-IN" w:eastAsia="en-IN"/>
        </w:rPr>
        <w:t>Process(int i)</w:t>
      </w:r>
      <w:r w:rsidRPr="003A20C5">
        <w:rPr>
          <w:rFonts w:ascii="Verdana" w:eastAsia="Times New Roman" w:hAnsi="Verdana"/>
          <w:color w:val="000000"/>
          <w:sz w:val="16"/>
          <w:szCs w:val="16"/>
          <w:lang w:val="en-IN" w:eastAsia="en-IN"/>
        </w:rPr>
        <w:t>, and you have an extension method with the same signature, the compiler will always bind to the instance method. When the compiler encounters a method invocation, it first looks for a match in the type's instance methods. If no match is found, it will search for any extension methods that are defined for the type, and bind to the first extension method that it finds. The following example demonstrates how the compiler determines which extension method or instance method to bind to.</w:t>
      </w:r>
    </w:p>
    <w:p w:rsidR="003A20C5" w:rsidRPr="003A20C5" w:rsidRDefault="00762C39" w:rsidP="003A20C5">
      <w:pPr>
        <w:spacing w:after="0" w:line="240" w:lineRule="auto"/>
        <w:textAlignment w:val="top"/>
        <w:rPr>
          <w:rFonts w:ascii="Verdana" w:eastAsia="Times New Roman" w:hAnsi="Verdana"/>
          <w:color w:val="000000"/>
          <w:sz w:val="16"/>
          <w:szCs w:val="16"/>
          <w:lang w:val="en-IN" w:eastAsia="en-IN"/>
        </w:rPr>
      </w:pPr>
      <w:r w:rsidRPr="00CB378A">
        <w:rPr>
          <w:rFonts w:ascii="Verdana" w:eastAsia="Times New Roman" w:hAnsi="Verdana"/>
          <w:noProof/>
          <w:color w:val="000000"/>
          <w:sz w:val="16"/>
          <w:szCs w:val="16"/>
          <w:lang w:val="en-IN" w:eastAsia="en-IN"/>
        </w:rPr>
        <w:drawing>
          <wp:inline distT="0" distB="0" distL="0" distR="0">
            <wp:extent cx="8255" cy="8255"/>
            <wp:effectExtent l="0" t="0" r="0" b="0"/>
            <wp:docPr id="3"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A20C5" w:rsidRPr="003A20C5">
        <w:rPr>
          <w:rFonts w:ascii="Verdana" w:eastAsia="Times New Roman" w:hAnsi="Verdana"/>
          <w:color w:val="000000"/>
          <w:sz w:val="16"/>
          <w:szCs w:val="16"/>
          <w:lang w:val="en-IN" w:eastAsia="en-IN"/>
        </w:rPr>
        <w:t>Example</w:t>
      </w:r>
    </w:p>
    <w:p w:rsidR="003A20C5" w:rsidRPr="003A20C5" w:rsidRDefault="003A20C5" w:rsidP="003A20C5">
      <w:pPr>
        <w:spacing w:after="150" w:line="240" w:lineRule="auto"/>
        <w:textAlignment w:val="top"/>
        <w:rPr>
          <w:rFonts w:ascii="Verdana" w:eastAsia="Times New Roman" w:hAnsi="Verdana"/>
          <w:color w:val="000000"/>
          <w:sz w:val="16"/>
          <w:szCs w:val="16"/>
          <w:lang w:val="en-IN" w:eastAsia="en-IN"/>
        </w:rPr>
      </w:pPr>
      <w:r w:rsidRPr="003A20C5">
        <w:rPr>
          <w:rFonts w:ascii="Verdana" w:eastAsia="Times New Roman" w:hAnsi="Verdana"/>
          <w:color w:val="000000"/>
          <w:sz w:val="16"/>
          <w:szCs w:val="16"/>
          <w:lang w:val="en-IN" w:eastAsia="en-IN"/>
        </w:rPr>
        <w:t xml:space="preserve">The following example demonstrates the rules that the C# compiler follows in determining whether to bind a method call to an instance method on the type, or to an extension method. The static class </w:t>
      </w:r>
      <w:r w:rsidRPr="003A20C5">
        <w:rPr>
          <w:rFonts w:ascii="Courier New" w:eastAsia="Times New Roman" w:hAnsi="Courier New" w:cs="Courier New"/>
          <w:color w:val="000066"/>
          <w:sz w:val="17"/>
          <w:szCs w:val="17"/>
          <w:lang w:val="en-IN" w:eastAsia="en-IN"/>
        </w:rPr>
        <w:t>Extensions</w:t>
      </w:r>
      <w:r w:rsidRPr="003A20C5">
        <w:rPr>
          <w:rFonts w:ascii="Verdana" w:eastAsia="Times New Roman" w:hAnsi="Verdana"/>
          <w:color w:val="000000"/>
          <w:sz w:val="16"/>
          <w:szCs w:val="16"/>
          <w:lang w:val="en-IN" w:eastAsia="en-IN"/>
        </w:rPr>
        <w:t xml:space="preserve"> contains extension methods defined for any type that implements </w:t>
      </w:r>
      <w:r w:rsidRPr="003A20C5">
        <w:rPr>
          <w:rFonts w:ascii="Courier New" w:eastAsia="Times New Roman" w:hAnsi="Courier New" w:cs="Courier New"/>
          <w:color w:val="000066"/>
          <w:sz w:val="17"/>
          <w:szCs w:val="17"/>
          <w:lang w:val="en-IN" w:eastAsia="en-IN"/>
        </w:rPr>
        <w:t>IMyInterface</w:t>
      </w:r>
      <w:r w:rsidRPr="003A20C5">
        <w:rPr>
          <w:rFonts w:ascii="Verdana" w:eastAsia="Times New Roman" w:hAnsi="Verdana"/>
          <w:color w:val="000000"/>
          <w:sz w:val="16"/>
          <w:szCs w:val="16"/>
          <w:lang w:val="en-IN" w:eastAsia="en-IN"/>
        </w:rPr>
        <w:t xml:space="preserve">. Classes </w:t>
      </w:r>
      <w:r w:rsidRPr="003A20C5">
        <w:rPr>
          <w:rFonts w:ascii="Courier New" w:eastAsia="Times New Roman" w:hAnsi="Courier New" w:cs="Courier New"/>
          <w:color w:val="000066"/>
          <w:sz w:val="17"/>
          <w:szCs w:val="17"/>
          <w:lang w:val="en-IN" w:eastAsia="en-IN"/>
        </w:rPr>
        <w:t>A</w:t>
      </w:r>
      <w:r w:rsidRPr="003A20C5">
        <w:rPr>
          <w:rFonts w:ascii="Verdana" w:eastAsia="Times New Roman" w:hAnsi="Verdana"/>
          <w:color w:val="000000"/>
          <w:sz w:val="16"/>
          <w:szCs w:val="16"/>
          <w:lang w:val="en-IN" w:eastAsia="en-IN"/>
        </w:rPr>
        <w:t xml:space="preserve">, </w:t>
      </w:r>
      <w:r w:rsidRPr="003A20C5">
        <w:rPr>
          <w:rFonts w:ascii="Courier New" w:eastAsia="Times New Roman" w:hAnsi="Courier New" w:cs="Courier New"/>
          <w:color w:val="000066"/>
          <w:sz w:val="17"/>
          <w:szCs w:val="17"/>
          <w:lang w:val="en-IN" w:eastAsia="en-IN"/>
        </w:rPr>
        <w:t>B</w:t>
      </w:r>
      <w:r w:rsidRPr="003A20C5">
        <w:rPr>
          <w:rFonts w:ascii="Verdana" w:eastAsia="Times New Roman" w:hAnsi="Verdana"/>
          <w:color w:val="000000"/>
          <w:sz w:val="16"/>
          <w:szCs w:val="16"/>
          <w:lang w:val="en-IN" w:eastAsia="en-IN"/>
        </w:rPr>
        <w:t xml:space="preserve">, and </w:t>
      </w:r>
      <w:r w:rsidRPr="003A20C5">
        <w:rPr>
          <w:rFonts w:ascii="Courier New" w:eastAsia="Times New Roman" w:hAnsi="Courier New" w:cs="Courier New"/>
          <w:color w:val="000066"/>
          <w:sz w:val="17"/>
          <w:szCs w:val="17"/>
          <w:lang w:val="en-IN" w:eastAsia="en-IN"/>
        </w:rPr>
        <w:t>C</w:t>
      </w:r>
      <w:r w:rsidRPr="003A20C5">
        <w:rPr>
          <w:rFonts w:ascii="Verdana" w:eastAsia="Times New Roman" w:hAnsi="Verdana"/>
          <w:color w:val="000000"/>
          <w:sz w:val="16"/>
          <w:szCs w:val="16"/>
          <w:lang w:val="en-IN" w:eastAsia="en-IN"/>
        </w:rPr>
        <w:t xml:space="preserve"> all implement the interface.</w:t>
      </w:r>
    </w:p>
    <w:p w:rsidR="003A20C5" w:rsidRPr="003A20C5" w:rsidRDefault="003A20C5" w:rsidP="003A20C5">
      <w:pPr>
        <w:spacing w:after="150" w:line="240" w:lineRule="auto"/>
        <w:textAlignment w:val="top"/>
        <w:rPr>
          <w:rFonts w:ascii="Verdana" w:eastAsia="Times New Roman" w:hAnsi="Verdana"/>
          <w:color w:val="000000"/>
          <w:sz w:val="16"/>
          <w:szCs w:val="16"/>
          <w:lang w:val="en-IN" w:eastAsia="en-IN"/>
        </w:rPr>
      </w:pPr>
      <w:r w:rsidRPr="003A20C5">
        <w:rPr>
          <w:rFonts w:ascii="Verdana" w:eastAsia="Times New Roman" w:hAnsi="Verdana"/>
          <w:color w:val="000000"/>
          <w:sz w:val="16"/>
          <w:szCs w:val="16"/>
          <w:lang w:val="en-IN" w:eastAsia="en-IN"/>
        </w:rPr>
        <w:t xml:space="preserve">The </w:t>
      </w:r>
      <w:r w:rsidRPr="003A20C5">
        <w:rPr>
          <w:rFonts w:ascii="Courier New" w:eastAsia="Times New Roman" w:hAnsi="Courier New" w:cs="Courier New"/>
          <w:color w:val="000066"/>
          <w:sz w:val="17"/>
          <w:szCs w:val="17"/>
          <w:lang w:val="en-IN" w:eastAsia="en-IN"/>
        </w:rPr>
        <w:t>MethodB</w:t>
      </w:r>
      <w:r w:rsidRPr="003A20C5">
        <w:rPr>
          <w:rFonts w:ascii="Verdana" w:eastAsia="Times New Roman" w:hAnsi="Verdana"/>
          <w:color w:val="000000"/>
          <w:sz w:val="16"/>
          <w:szCs w:val="16"/>
          <w:lang w:val="en-IN" w:eastAsia="en-IN"/>
        </w:rPr>
        <w:t xml:space="preserve"> extension method is never called because its name and signature exactly match methods already implemented by the classes.</w:t>
      </w:r>
    </w:p>
    <w:p w:rsidR="003A20C5" w:rsidRPr="003A20C5" w:rsidRDefault="003A20C5" w:rsidP="003A20C5">
      <w:pPr>
        <w:spacing w:after="150" w:line="240" w:lineRule="auto"/>
        <w:textAlignment w:val="top"/>
        <w:rPr>
          <w:rFonts w:ascii="Verdana" w:eastAsia="Times New Roman" w:hAnsi="Verdana"/>
          <w:color w:val="000000"/>
          <w:sz w:val="16"/>
          <w:szCs w:val="16"/>
          <w:lang w:val="en-IN" w:eastAsia="en-IN"/>
        </w:rPr>
      </w:pPr>
      <w:r w:rsidRPr="003A20C5">
        <w:rPr>
          <w:rFonts w:ascii="Verdana" w:eastAsia="Times New Roman" w:hAnsi="Verdana"/>
          <w:color w:val="000000"/>
          <w:sz w:val="16"/>
          <w:szCs w:val="16"/>
          <w:lang w:val="en-IN" w:eastAsia="en-IN"/>
        </w:rPr>
        <w:t>When the compiler cannot find an instance method with a matching signature, it will bind to a matching extension method if one exists.</w:t>
      </w:r>
    </w:p>
    <w:p w:rsidR="003A20C5" w:rsidRPr="003A20C5" w:rsidRDefault="003A20C5" w:rsidP="003A20C5">
      <w:pPr>
        <w:spacing w:after="0" w:line="240" w:lineRule="auto"/>
        <w:textAlignment w:val="top"/>
        <w:rPr>
          <w:rFonts w:ascii="Verdana" w:eastAsia="Times New Roman" w:hAnsi="Verdana"/>
          <w:color w:val="000000"/>
          <w:sz w:val="16"/>
          <w:szCs w:val="16"/>
          <w:lang w:val="en-IN" w:eastAsia="en-IN"/>
        </w:rPr>
      </w:pPr>
      <w:r w:rsidRPr="003A20C5">
        <w:rPr>
          <w:rFonts w:ascii="Verdana" w:eastAsia="Times New Roman" w:hAnsi="Verdana"/>
          <w:color w:val="000000"/>
          <w:sz w:val="16"/>
          <w:szCs w:val="16"/>
          <w:lang w:val="en-IN" w:eastAsia="en-IN"/>
        </w:rPr>
        <w:t xml:space="preserve">C# </w:t>
      </w:r>
    </w:p>
    <w:p w:rsidR="003A20C5" w:rsidRPr="003A20C5" w:rsidRDefault="003A20C5" w:rsidP="003A20C5">
      <w:pPr>
        <w:spacing w:after="0" w:line="240" w:lineRule="auto"/>
        <w:textAlignment w:val="top"/>
        <w:rPr>
          <w:rFonts w:ascii="Times New Roman" w:eastAsia="Times New Roman" w:hAnsi="Times New Roman"/>
          <w:color w:val="0033CC"/>
          <w:sz w:val="24"/>
          <w:szCs w:val="24"/>
          <w:lang w:val="en-IN" w:eastAsia="en-IN"/>
        </w:rPr>
      </w:pPr>
      <w:r w:rsidRPr="003A20C5">
        <w:rPr>
          <w:rFonts w:ascii="Verdana" w:eastAsia="Times New Roman" w:hAnsi="Verdana"/>
          <w:color w:val="000000"/>
          <w:sz w:val="16"/>
          <w:szCs w:val="16"/>
          <w:lang w:val="en-IN" w:eastAsia="en-IN"/>
        </w:rPr>
        <w:fldChar w:fldCharType="begin"/>
      </w:r>
      <w:r w:rsidRPr="003A20C5">
        <w:rPr>
          <w:rFonts w:ascii="Verdana" w:eastAsia="Times New Roman" w:hAnsi="Verdana"/>
          <w:color w:val="000000"/>
          <w:sz w:val="16"/>
          <w:szCs w:val="16"/>
          <w:lang w:val="en-IN" w:eastAsia="en-IN"/>
        </w:rPr>
        <w:instrText xml:space="preserve"> HYPERLINK "javascript:CopyCode('ctl00_MTCS_main_ctl70_ctl00_ctl00_code');" \o "Copy Code" </w:instrText>
      </w:r>
      <w:r w:rsidRPr="003A20C5">
        <w:rPr>
          <w:rFonts w:ascii="Verdana" w:eastAsia="Times New Roman" w:hAnsi="Verdana"/>
          <w:color w:val="000000"/>
          <w:sz w:val="16"/>
          <w:szCs w:val="16"/>
          <w:lang w:val="en-IN" w:eastAsia="en-IN"/>
        </w:rPr>
        <w:fldChar w:fldCharType="separate"/>
      </w:r>
    </w:p>
    <w:p w:rsidR="003A20C5" w:rsidRPr="003A20C5" w:rsidRDefault="003A20C5" w:rsidP="003A20C5">
      <w:pPr>
        <w:spacing w:after="0" w:line="240" w:lineRule="auto"/>
        <w:textAlignment w:val="top"/>
        <w:rPr>
          <w:rFonts w:ascii="Times New Roman" w:eastAsia="Times New Roman" w:hAnsi="Times New Roman"/>
          <w:color w:val="000000"/>
          <w:sz w:val="24"/>
          <w:szCs w:val="24"/>
          <w:lang w:val="en-IN" w:eastAsia="en-IN"/>
        </w:rPr>
      </w:pPr>
      <w:r w:rsidRPr="003A20C5">
        <w:rPr>
          <w:rFonts w:ascii="Verdana" w:eastAsia="Times New Roman" w:hAnsi="Verdana"/>
          <w:color w:val="0033CC"/>
          <w:sz w:val="16"/>
          <w:szCs w:val="16"/>
          <w:lang w:val="en-IN" w:eastAsia="en-IN"/>
        </w:rPr>
        <w:t xml:space="preserve">Copy Code </w:t>
      </w:r>
      <w:r w:rsidRPr="003A20C5">
        <w:rPr>
          <w:rFonts w:ascii="Verdana" w:eastAsia="Times New Roman" w:hAnsi="Verdana"/>
          <w:color w:val="000000"/>
          <w:sz w:val="16"/>
          <w:szCs w:val="16"/>
          <w:lang w:val="en-IN" w:eastAsia="en-IN"/>
        </w:rPr>
        <w:fldChar w:fldCharType="end"/>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8000"/>
          <w:sz w:val="20"/>
          <w:szCs w:val="20"/>
          <w:lang w:val="en-IN" w:eastAsia="en-IN"/>
        </w:rPr>
        <w:t>// Define an interface named IMyInterface.</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FF"/>
          <w:sz w:val="20"/>
          <w:szCs w:val="20"/>
          <w:lang w:val="en-IN" w:eastAsia="en-IN"/>
        </w:rPr>
        <w:t>namespace</w:t>
      </w:r>
      <w:r w:rsidRPr="003A20C5">
        <w:rPr>
          <w:rFonts w:ascii="Courier New" w:eastAsia="Times New Roman" w:hAnsi="Courier New" w:cs="Courier New"/>
          <w:color w:val="000000"/>
          <w:sz w:val="20"/>
          <w:szCs w:val="20"/>
          <w:lang w:val="en-IN" w:eastAsia="en-IN"/>
        </w:rPr>
        <w:t xml:space="preserve"> DefineIMyInterface</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using</w:t>
      </w:r>
      <w:r w:rsidRPr="003A20C5">
        <w:rPr>
          <w:rFonts w:ascii="Courier New" w:eastAsia="Times New Roman" w:hAnsi="Courier New" w:cs="Courier New"/>
          <w:color w:val="000000"/>
          <w:sz w:val="20"/>
          <w:szCs w:val="20"/>
          <w:lang w:val="en-IN" w:eastAsia="en-IN"/>
        </w:rPr>
        <w:t xml:space="preserve"> System;</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lastRenderedPageBreak/>
        <w:t xml:space="preserve">    </w:t>
      </w:r>
      <w:r w:rsidRPr="003A20C5">
        <w:rPr>
          <w:rFonts w:ascii="Courier New" w:eastAsia="Times New Roman" w:hAnsi="Courier New" w:cs="Courier New"/>
          <w:color w:val="0000FF"/>
          <w:sz w:val="20"/>
          <w:szCs w:val="20"/>
          <w:lang w:val="en-IN" w:eastAsia="en-IN"/>
        </w:rPr>
        <w:t>public</w:t>
      </w:r>
      <w:r w:rsidRPr="003A20C5">
        <w:rPr>
          <w:rFonts w:ascii="Courier New" w:eastAsia="Times New Roman" w:hAnsi="Courier New" w:cs="Courier New"/>
          <w:color w:val="000000"/>
          <w:sz w:val="20"/>
          <w:szCs w:val="20"/>
          <w:lang w:val="en-IN" w:eastAsia="en-IN"/>
        </w:rPr>
        <w:t xml:space="preserve"> interface IMyInterface</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8000"/>
          <w:sz w:val="20"/>
          <w:szCs w:val="20"/>
          <w:lang w:val="en-IN" w:eastAsia="en-IN"/>
        </w:rPr>
        <w:t>// Any class that implements IMyInterface must define a method</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8000"/>
          <w:sz w:val="20"/>
          <w:szCs w:val="20"/>
          <w:lang w:val="en-IN" w:eastAsia="en-IN"/>
        </w:rPr>
        <w:t>// that matches the following signature.</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void</w:t>
      </w:r>
      <w:r w:rsidRPr="003A20C5">
        <w:rPr>
          <w:rFonts w:ascii="Courier New" w:eastAsia="Times New Roman" w:hAnsi="Courier New" w:cs="Courier New"/>
          <w:color w:val="000000"/>
          <w:sz w:val="20"/>
          <w:szCs w:val="20"/>
          <w:lang w:val="en-IN" w:eastAsia="en-IN"/>
        </w:rPr>
        <w:t xml:space="preserve"> MethodB();</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8000"/>
          <w:sz w:val="20"/>
          <w:szCs w:val="20"/>
          <w:lang w:val="en-IN" w:eastAsia="en-IN"/>
        </w:rPr>
        <w:t>// Define extension methods for IMyInterface.</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FF"/>
          <w:sz w:val="20"/>
          <w:szCs w:val="20"/>
          <w:lang w:val="en-IN" w:eastAsia="en-IN"/>
        </w:rPr>
        <w:t>namespace</w:t>
      </w:r>
      <w:r w:rsidRPr="003A20C5">
        <w:rPr>
          <w:rFonts w:ascii="Courier New" w:eastAsia="Times New Roman" w:hAnsi="Courier New" w:cs="Courier New"/>
          <w:color w:val="000000"/>
          <w:sz w:val="20"/>
          <w:szCs w:val="20"/>
          <w:lang w:val="en-IN" w:eastAsia="en-IN"/>
        </w:rPr>
        <w:t xml:space="preserve"> Extensions</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using</w:t>
      </w:r>
      <w:r w:rsidRPr="003A20C5">
        <w:rPr>
          <w:rFonts w:ascii="Courier New" w:eastAsia="Times New Roman" w:hAnsi="Courier New" w:cs="Courier New"/>
          <w:color w:val="000000"/>
          <w:sz w:val="20"/>
          <w:szCs w:val="20"/>
          <w:lang w:val="en-IN" w:eastAsia="en-IN"/>
        </w:rPr>
        <w:t xml:space="preserve"> System;</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using</w:t>
      </w:r>
      <w:r w:rsidRPr="003A20C5">
        <w:rPr>
          <w:rFonts w:ascii="Courier New" w:eastAsia="Times New Roman" w:hAnsi="Courier New" w:cs="Courier New"/>
          <w:color w:val="000000"/>
          <w:sz w:val="20"/>
          <w:szCs w:val="20"/>
          <w:lang w:val="en-IN" w:eastAsia="en-IN"/>
        </w:rPr>
        <w:t xml:space="preserve"> DefineIMyInterface;</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8000"/>
          <w:sz w:val="20"/>
          <w:szCs w:val="20"/>
          <w:lang w:val="en-IN" w:eastAsia="en-IN"/>
        </w:rPr>
        <w:t xml:space="preserve">// The following extension methods can be accessed by instances of any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8000"/>
          <w:sz w:val="20"/>
          <w:szCs w:val="20"/>
          <w:lang w:val="en-IN" w:eastAsia="en-IN"/>
        </w:rPr>
        <w:t>// class that implements IMyInterface.</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public</w:t>
      </w: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static</w:t>
      </w: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class</w:t>
      </w:r>
      <w:r w:rsidRPr="003A20C5">
        <w:rPr>
          <w:rFonts w:ascii="Courier New" w:eastAsia="Times New Roman" w:hAnsi="Courier New" w:cs="Courier New"/>
          <w:color w:val="000000"/>
          <w:sz w:val="20"/>
          <w:szCs w:val="20"/>
          <w:lang w:val="en-IN" w:eastAsia="en-IN"/>
        </w:rPr>
        <w:t xml:space="preserve"> Extension</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public</w:t>
      </w: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static</w:t>
      </w: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void</w:t>
      </w:r>
      <w:r w:rsidRPr="003A20C5">
        <w:rPr>
          <w:rFonts w:ascii="Courier New" w:eastAsia="Times New Roman" w:hAnsi="Courier New" w:cs="Courier New"/>
          <w:color w:val="000000"/>
          <w:sz w:val="20"/>
          <w:szCs w:val="20"/>
          <w:lang w:val="en-IN" w:eastAsia="en-IN"/>
        </w:rPr>
        <w:t xml:space="preserve"> MethodA(</w:t>
      </w:r>
      <w:r w:rsidRPr="003A20C5">
        <w:rPr>
          <w:rFonts w:ascii="Courier New" w:eastAsia="Times New Roman" w:hAnsi="Courier New" w:cs="Courier New"/>
          <w:color w:val="0000FF"/>
          <w:sz w:val="20"/>
          <w:szCs w:val="20"/>
          <w:lang w:val="en-IN" w:eastAsia="en-IN"/>
        </w:rPr>
        <w:t>this</w:t>
      </w:r>
      <w:r w:rsidRPr="003A20C5">
        <w:rPr>
          <w:rFonts w:ascii="Courier New" w:eastAsia="Times New Roman" w:hAnsi="Courier New" w:cs="Courier New"/>
          <w:color w:val="000000"/>
          <w:sz w:val="20"/>
          <w:szCs w:val="20"/>
          <w:lang w:val="en-IN" w:eastAsia="en-IN"/>
        </w:rPr>
        <w:t xml:space="preserve"> IMyInterface myInterface, </w:t>
      </w:r>
      <w:r w:rsidRPr="003A20C5">
        <w:rPr>
          <w:rFonts w:ascii="Courier New" w:eastAsia="Times New Roman" w:hAnsi="Courier New" w:cs="Courier New"/>
          <w:color w:val="0000FF"/>
          <w:sz w:val="20"/>
          <w:szCs w:val="20"/>
          <w:lang w:val="en-IN" w:eastAsia="en-IN"/>
        </w:rPr>
        <w:t>int</w:t>
      </w:r>
      <w:r w:rsidRPr="003A20C5">
        <w:rPr>
          <w:rFonts w:ascii="Courier New" w:eastAsia="Times New Roman" w:hAnsi="Courier New" w:cs="Courier New"/>
          <w:color w:val="000000"/>
          <w:sz w:val="20"/>
          <w:szCs w:val="20"/>
          <w:lang w:val="en-IN" w:eastAsia="en-IN"/>
        </w:rPr>
        <w:t xml:space="preserve"> i)</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Console.WriteLine</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800000"/>
          <w:sz w:val="20"/>
          <w:szCs w:val="20"/>
          <w:lang w:val="en-IN" w:eastAsia="en-IN"/>
        </w:rPr>
        <w:t>"Extension.MethodA(this IMyInterface myInterface, int i)"</w:t>
      </w:r>
      <w:r w:rsidRPr="003A20C5">
        <w:rPr>
          <w:rFonts w:ascii="Courier New" w:eastAsia="Times New Roman" w:hAnsi="Courier New" w:cs="Courier New"/>
          <w:color w:val="000000"/>
          <w:sz w:val="20"/>
          <w:szCs w:val="20"/>
          <w:lang w:val="en-IN" w:eastAsia="en-IN"/>
        </w:rPr>
        <w:t>);</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public</w:t>
      </w: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static</w:t>
      </w: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void</w:t>
      </w:r>
      <w:r w:rsidRPr="003A20C5">
        <w:rPr>
          <w:rFonts w:ascii="Courier New" w:eastAsia="Times New Roman" w:hAnsi="Courier New" w:cs="Courier New"/>
          <w:color w:val="000000"/>
          <w:sz w:val="20"/>
          <w:szCs w:val="20"/>
          <w:lang w:val="en-IN" w:eastAsia="en-IN"/>
        </w:rPr>
        <w:t xml:space="preserve"> MethodA(</w:t>
      </w:r>
      <w:r w:rsidRPr="003A20C5">
        <w:rPr>
          <w:rFonts w:ascii="Courier New" w:eastAsia="Times New Roman" w:hAnsi="Courier New" w:cs="Courier New"/>
          <w:color w:val="0000FF"/>
          <w:sz w:val="20"/>
          <w:szCs w:val="20"/>
          <w:lang w:val="en-IN" w:eastAsia="en-IN"/>
        </w:rPr>
        <w:t>this</w:t>
      </w:r>
      <w:r w:rsidRPr="003A20C5">
        <w:rPr>
          <w:rFonts w:ascii="Courier New" w:eastAsia="Times New Roman" w:hAnsi="Courier New" w:cs="Courier New"/>
          <w:color w:val="000000"/>
          <w:sz w:val="20"/>
          <w:szCs w:val="20"/>
          <w:lang w:val="en-IN" w:eastAsia="en-IN"/>
        </w:rPr>
        <w:t xml:space="preserve"> IMyInterface myInterface, </w:t>
      </w:r>
      <w:r w:rsidRPr="003A20C5">
        <w:rPr>
          <w:rFonts w:ascii="Courier New" w:eastAsia="Times New Roman" w:hAnsi="Courier New" w:cs="Courier New"/>
          <w:color w:val="0000FF"/>
          <w:sz w:val="20"/>
          <w:szCs w:val="20"/>
          <w:lang w:val="en-IN" w:eastAsia="en-IN"/>
        </w:rPr>
        <w:t>string</w:t>
      </w:r>
      <w:r w:rsidRPr="003A20C5">
        <w:rPr>
          <w:rFonts w:ascii="Courier New" w:eastAsia="Times New Roman" w:hAnsi="Courier New" w:cs="Courier New"/>
          <w:color w:val="000000"/>
          <w:sz w:val="20"/>
          <w:szCs w:val="20"/>
          <w:lang w:val="en-IN" w:eastAsia="en-IN"/>
        </w:rPr>
        <w:t xml:space="preserve"> s)</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Console.WriteLine</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800000"/>
          <w:sz w:val="20"/>
          <w:szCs w:val="20"/>
          <w:lang w:val="en-IN" w:eastAsia="en-IN"/>
        </w:rPr>
        <w:t>"Extension.MethodA(this IMyInterface myInterface, string s)"</w:t>
      </w:r>
      <w:r w:rsidRPr="003A20C5">
        <w:rPr>
          <w:rFonts w:ascii="Courier New" w:eastAsia="Times New Roman" w:hAnsi="Courier New" w:cs="Courier New"/>
          <w:color w:val="000000"/>
          <w:sz w:val="20"/>
          <w:szCs w:val="20"/>
          <w:lang w:val="en-IN" w:eastAsia="en-IN"/>
        </w:rPr>
        <w:t>);</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8000"/>
          <w:sz w:val="20"/>
          <w:szCs w:val="20"/>
          <w:lang w:val="en-IN" w:eastAsia="en-IN"/>
        </w:rPr>
        <w:t xml:space="preserve">// This method is never called in ExtensionMethodsDemo1, because each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8000"/>
          <w:sz w:val="20"/>
          <w:szCs w:val="20"/>
          <w:lang w:val="en-IN" w:eastAsia="en-IN"/>
        </w:rPr>
        <w:t>// of the three classes A, B, and C implements a method named MethodB</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8000"/>
          <w:sz w:val="20"/>
          <w:szCs w:val="20"/>
          <w:lang w:val="en-IN" w:eastAsia="en-IN"/>
        </w:rPr>
        <w:t>// that has a matching signature.</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public</w:t>
      </w: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static</w:t>
      </w: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void</w:t>
      </w:r>
      <w:r w:rsidRPr="003A20C5">
        <w:rPr>
          <w:rFonts w:ascii="Courier New" w:eastAsia="Times New Roman" w:hAnsi="Courier New" w:cs="Courier New"/>
          <w:color w:val="000000"/>
          <w:sz w:val="20"/>
          <w:szCs w:val="20"/>
          <w:lang w:val="en-IN" w:eastAsia="en-IN"/>
        </w:rPr>
        <w:t xml:space="preserve"> MethodB(</w:t>
      </w:r>
      <w:r w:rsidRPr="003A20C5">
        <w:rPr>
          <w:rFonts w:ascii="Courier New" w:eastAsia="Times New Roman" w:hAnsi="Courier New" w:cs="Courier New"/>
          <w:color w:val="0000FF"/>
          <w:sz w:val="20"/>
          <w:szCs w:val="20"/>
          <w:lang w:val="en-IN" w:eastAsia="en-IN"/>
        </w:rPr>
        <w:t>this</w:t>
      </w:r>
      <w:r w:rsidRPr="003A20C5">
        <w:rPr>
          <w:rFonts w:ascii="Courier New" w:eastAsia="Times New Roman" w:hAnsi="Courier New" w:cs="Courier New"/>
          <w:color w:val="000000"/>
          <w:sz w:val="20"/>
          <w:szCs w:val="20"/>
          <w:lang w:val="en-IN" w:eastAsia="en-IN"/>
        </w:rPr>
        <w:t xml:space="preserve"> IMyInterface myInterface)</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Console.WriteLine</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800000"/>
          <w:sz w:val="20"/>
          <w:szCs w:val="20"/>
          <w:lang w:val="en-IN" w:eastAsia="en-IN"/>
        </w:rPr>
        <w:t>"Extension.MethodB(this IMyInterface myInterface)"</w:t>
      </w:r>
      <w:r w:rsidRPr="003A20C5">
        <w:rPr>
          <w:rFonts w:ascii="Courier New" w:eastAsia="Times New Roman" w:hAnsi="Courier New" w:cs="Courier New"/>
          <w:color w:val="000000"/>
          <w:sz w:val="20"/>
          <w:szCs w:val="20"/>
          <w:lang w:val="en-IN" w:eastAsia="en-IN"/>
        </w:rPr>
        <w:t>);</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8000"/>
          <w:sz w:val="20"/>
          <w:szCs w:val="20"/>
          <w:lang w:val="en-IN" w:eastAsia="en-IN"/>
        </w:rPr>
        <w:t>// Define three classes that implement IMyInterface, and then use them to test</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8000"/>
          <w:sz w:val="20"/>
          <w:szCs w:val="20"/>
          <w:lang w:val="en-IN" w:eastAsia="en-IN"/>
        </w:rPr>
        <w:t>// the extension methods.</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FF"/>
          <w:sz w:val="20"/>
          <w:szCs w:val="20"/>
          <w:lang w:val="en-IN" w:eastAsia="en-IN"/>
        </w:rPr>
        <w:t>namespace</w:t>
      </w:r>
      <w:r w:rsidRPr="003A20C5">
        <w:rPr>
          <w:rFonts w:ascii="Courier New" w:eastAsia="Times New Roman" w:hAnsi="Courier New" w:cs="Courier New"/>
          <w:color w:val="000000"/>
          <w:sz w:val="20"/>
          <w:szCs w:val="20"/>
          <w:lang w:val="en-IN" w:eastAsia="en-IN"/>
        </w:rPr>
        <w:t xml:space="preserve"> ExtensionMethodsDemo1</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using</w:t>
      </w:r>
      <w:r w:rsidRPr="003A20C5">
        <w:rPr>
          <w:rFonts w:ascii="Courier New" w:eastAsia="Times New Roman" w:hAnsi="Courier New" w:cs="Courier New"/>
          <w:color w:val="000000"/>
          <w:sz w:val="20"/>
          <w:szCs w:val="20"/>
          <w:lang w:val="en-IN" w:eastAsia="en-IN"/>
        </w:rPr>
        <w:t xml:space="preserve"> System;</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using</w:t>
      </w:r>
      <w:r w:rsidRPr="003A20C5">
        <w:rPr>
          <w:rFonts w:ascii="Courier New" w:eastAsia="Times New Roman" w:hAnsi="Courier New" w:cs="Courier New"/>
          <w:color w:val="000000"/>
          <w:sz w:val="20"/>
          <w:szCs w:val="20"/>
          <w:lang w:val="en-IN" w:eastAsia="en-IN"/>
        </w:rPr>
        <w:t xml:space="preserve"> Extensions;</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using</w:t>
      </w:r>
      <w:r w:rsidRPr="003A20C5">
        <w:rPr>
          <w:rFonts w:ascii="Courier New" w:eastAsia="Times New Roman" w:hAnsi="Courier New" w:cs="Courier New"/>
          <w:color w:val="000000"/>
          <w:sz w:val="20"/>
          <w:szCs w:val="20"/>
          <w:lang w:val="en-IN" w:eastAsia="en-IN"/>
        </w:rPr>
        <w:t xml:space="preserve"> DefineIMyInterface;</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class</w:t>
      </w:r>
      <w:r w:rsidRPr="003A20C5">
        <w:rPr>
          <w:rFonts w:ascii="Courier New" w:eastAsia="Times New Roman" w:hAnsi="Courier New" w:cs="Courier New"/>
          <w:color w:val="000000"/>
          <w:sz w:val="20"/>
          <w:szCs w:val="20"/>
          <w:lang w:val="en-IN" w:eastAsia="en-IN"/>
        </w:rPr>
        <w:t xml:space="preserve"> A : IMyInterface</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public</w:t>
      </w: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void</w:t>
      </w:r>
      <w:r w:rsidRPr="003A20C5">
        <w:rPr>
          <w:rFonts w:ascii="Courier New" w:eastAsia="Times New Roman" w:hAnsi="Courier New" w:cs="Courier New"/>
          <w:color w:val="000000"/>
          <w:sz w:val="20"/>
          <w:szCs w:val="20"/>
          <w:lang w:val="en-IN" w:eastAsia="en-IN"/>
        </w:rPr>
        <w:t xml:space="preserve"> MethodB() { Console.WriteLine(</w:t>
      </w:r>
      <w:r w:rsidRPr="003A20C5">
        <w:rPr>
          <w:rFonts w:ascii="Courier New" w:eastAsia="Times New Roman" w:hAnsi="Courier New" w:cs="Courier New"/>
          <w:color w:val="800000"/>
          <w:sz w:val="20"/>
          <w:szCs w:val="20"/>
          <w:lang w:val="en-IN" w:eastAsia="en-IN"/>
        </w:rPr>
        <w:t>"A.MethodB()"</w:t>
      </w:r>
      <w:r w:rsidRPr="003A20C5">
        <w:rPr>
          <w:rFonts w:ascii="Courier New" w:eastAsia="Times New Roman" w:hAnsi="Courier New" w:cs="Courier New"/>
          <w:color w:val="000000"/>
          <w:sz w:val="20"/>
          <w:szCs w:val="20"/>
          <w:lang w:val="en-IN" w:eastAsia="en-IN"/>
        </w:rPr>
        <w:t>);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class</w:t>
      </w:r>
      <w:r w:rsidRPr="003A20C5">
        <w:rPr>
          <w:rFonts w:ascii="Courier New" w:eastAsia="Times New Roman" w:hAnsi="Courier New" w:cs="Courier New"/>
          <w:color w:val="000000"/>
          <w:sz w:val="20"/>
          <w:szCs w:val="20"/>
          <w:lang w:val="en-IN" w:eastAsia="en-IN"/>
        </w:rPr>
        <w:t xml:space="preserve"> B : IMyInterface</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public</w:t>
      </w: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void</w:t>
      </w:r>
      <w:r w:rsidRPr="003A20C5">
        <w:rPr>
          <w:rFonts w:ascii="Courier New" w:eastAsia="Times New Roman" w:hAnsi="Courier New" w:cs="Courier New"/>
          <w:color w:val="000000"/>
          <w:sz w:val="20"/>
          <w:szCs w:val="20"/>
          <w:lang w:val="en-IN" w:eastAsia="en-IN"/>
        </w:rPr>
        <w:t xml:space="preserve"> MethodB() { Console.WriteLine(</w:t>
      </w:r>
      <w:r w:rsidRPr="003A20C5">
        <w:rPr>
          <w:rFonts w:ascii="Courier New" w:eastAsia="Times New Roman" w:hAnsi="Courier New" w:cs="Courier New"/>
          <w:color w:val="800000"/>
          <w:sz w:val="20"/>
          <w:szCs w:val="20"/>
          <w:lang w:val="en-IN" w:eastAsia="en-IN"/>
        </w:rPr>
        <w:t>"B.MethodB()"</w:t>
      </w:r>
      <w:r w:rsidRPr="003A20C5">
        <w:rPr>
          <w:rFonts w:ascii="Courier New" w:eastAsia="Times New Roman" w:hAnsi="Courier New" w:cs="Courier New"/>
          <w:color w:val="000000"/>
          <w:sz w:val="20"/>
          <w:szCs w:val="20"/>
          <w:lang w:val="en-IN" w:eastAsia="en-IN"/>
        </w:rPr>
        <w:t>);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public</w:t>
      </w: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void</w:t>
      </w:r>
      <w:r w:rsidRPr="003A20C5">
        <w:rPr>
          <w:rFonts w:ascii="Courier New" w:eastAsia="Times New Roman" w:hAnsi="Courier New" w:cs="Courier New"/>
          <w:color w:val="000000"/>
          <w:sz w:val="20"/>
          <w:szCs w:val="20"/>
          <w:lang w:val="en-IN" w:eastAsia="en-IN"/>
        </w:rPr>
        <w:t xml:space="preserve"> MethodA(</w:t>
      </w:r>
      <w:r w:rsidRPr="003A20C5">
        <w:rPr>
          <w:rFonts w:ascii="Courier New" w:eastAsia="Times New Roman" w:hAnsi="Courier New" w:cs="Courier New"/>
          <w:color w:val="0000FF"/>
          <w:sz w:val="20"/>
          <w:szCs w:val="20"/>
          <w:lang w:val="en-IN" w:eastAsia="en-IN"/>
        </w:rPr>
        <w:t>int</w:t>
      </w:r>
      <w:r w:rsidRPr="003A20C5">
        <w:rPr>
          <w:rFonts w:ascii="Courier New" w:eastAsia="Times New Roman" w:hAnsi="Courier New" w:cs="Courier New"/>
          <w:color w:val="000000"/>
          <w:sz w:val="20"/>
          <w:szCs w:val="20"/>
          <w:lang w:val="en-IN" w:eastAsia="en-IN"/>
        </w:rPr>
        <w:t xml:space="preserve"> i) { Console.WriteLine(</w:t>
      </w:r>
      <w:r w:rsidRPr="003A20C5">
        <w:rPr>
          <w:rFonts w:ascii="Courier New" w:eastAsia="Times New Roman" w:hAnsi="Courier New" w:cs="Courier New"/>
          <w:color w:val="800000"/>
          <w:sz w:val="20"/>
          <w:szCs w:val="20"/>
          <w:lang w:val="en-IN" w:eastAsia="en-IN"/>
        </w:rPr>
        <w:t>"B.MethodA(int i)"</w:t>
      </w:r>
      <w:r w:rsidRPr="003A20C5">
        <w:rPr>
          <w:rFonts w:ascii="Courier New" w:eastAsia="Times New Roman" w:hAnsi="Courier New" w:cs="Courier New"/>
          <w:color w:val="000000"/>
          <w:sz w:val="20"/>
          <w:szCs w:val="20"/>
          <w:lang w:val="en-IN" w:eastAsia="en-IN"/>
        </w:rPr>
        <w:t>);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class</w:t>
      </w:r>
      <w:r w:rsidRPr="003A20C5">
        <w:rPr>
          <w:rFonts w:ascii="Courier New" w:eastAsia="Times New Roman" w:hAnsi="Courier New" w:cs="Courier New"/>
          <w:color w:val="000000"/>
          <w:sz w:val="20"/>
          <w:szCs w:val="20"/>
          <w:lang w:val="en-IN" w:eastAsia="en-IN"/>
        </w:rPr>
        <w:t xml:space="preserve"> C : IMyInterface</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public</w:t>
      </w: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void</w:t>
      </w:r>
      <w:r w:rsidRPr="003A20C5">
        <w:rPr>
          <w:rFonts w:ascii="Courier New" w:eastAsia="Times New Roman" w:hAnsi="Courier New" w:cs="Courier New"/>
          <w:color w:val="000000"/>
          <w:sz w:val="20"/>
          <w:szCs w:val="20"/>
          <w:lang w:val="en-IN" w:eastAsia="en-IN"/>
        </w:rPr>
        <w:t xml:space="preserve"> MethodB() { Console.WriteLine(</w:t>
      </w:r>
      <w:r w:rsidRPr="003A20C5">
        <w:rPr>
          <w:rFonts w:ascii="Courier New" w:eastAsia="Times New Roman" w:hAnsi="Courier New" w:cs="Courier New"/>
          <w:color w:val="800000"/>
          <w:sz w:val="20"/>
          <w:szCs w:val="20"/>
          <w:lang w:val="en-IN" w:eastAsia="en-IN"/>
        </w:rPr>
        <w:t>"C.MethodB()"</w:t>
      </w:r>
      <w:r w:rsidRPr="003A20C5">
        <w:rPr>
          <w:rFonts w:ascii="Courier New" w:eastAsia="Times New Roman" w:hAnsi="Courier New" w:cs="Courier New"/>
          <w:color w:val="000000"/>
          <w:sz w:val="20"/>
          <w:szCs w:val="20"/>
          <w:lang w:val="en-IN" w:eastAsia="en-IN"/>
        </w:rPr>
        <w:t>);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public</w:t>
      </w: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void</w:t>
      </w:r>
      <w:r w:rsidRPr="003A20C5">
        <w:rPr>
          <w:rFonts w:ascii="Courier New" w:eastAsia="Times New Roman" w:hAnsi="Courier New" w:cs="Courier New"/>
          <w:color w:val="000000"/>
          <w:sz w:val="20"/>
          <w:szCs w:val="20"/>
          <w:lang w:val="en-IN" w:eastAsia="en-IN"/>
        </w:rPr>
        <w:t xml:space="preserve"> MethodA(object obj)</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Console.WriteLine(</w:t>
      </w:r>
      <w:r w:rsidRPr="003A20C5">
        <w:rPr>
          <w:rFonts w:ascii="Courier New" w:eastAsia="Times New Roman" w:hAnsi="Courier New" w:cs="Courier New"/>
          <w:color w:val="800000"/>
          <w:sz w:val="20"/>
          <w:szCs w:val="20"/>
          <w:lang w:val="en-IN" w:eastAsia="en-IN"/>
        </w:rPr>
        <w:t>"C.MethodA(object obj)"</w:t>
      </w:r>
      <w:r w:rsidRPr="003A20C5">
        <w:rPr>
          <w:rFonts w:ascii="Courier New" w:eastAsia="Times New Roman" w:hAnsi="Courier New" w:cs="Courier New"/>
          <w:color w:val="000000"/>
          <w:sz w:val="20"/>
          <w:szCs w:val="20"/>
          <w:lang w:val="en-IN" w:eastAsia="en-IN"/>
        </w:rPr>
        <w:t>);</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class</w:t>
      </w:r>
      <w:r w:rsidRPr="003A20C5">
        <w:rPr>
          <w:rFonts w:ascii="Courier New" w:eastAsia="Times New Roman" w:hAnsi="Courier New" w:cs="Courier New"/>
          <w:color w:val="000000"/>
          <w:sz w:val="20"/>
          <w:szCs w:val="20"/>
          <w:lang w:val="en-IN" w:eastAsia="en-IN"/>
        </w:rPr>
        <w:t xml:space="preserve"> ExtMethodDemo</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static</w:t>
      </w: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00FF"/>
          <w:sz w:val="20"/>
          <w:szCs w:val="20"/>
          <w:lang w:val="en-IN" w:eastAsia="en-IN"/>
        </w:rPr>
        <w:t>void</w:t>
      </w:r>
      <w:r w:rsidRPr="003A20C5">
        <w:rPr>
          <w:rFonts w:ascii="Courier New" w:eastAsia="Times New Roman" w:hAnsi="Courier New" w:cs="Courier New"/>
          <w:color w:val="000000"/>
          <w:sz w:val="20"/>
          <w:szCs w:val="20"/>
          <w:lang w:val="en-IN" w:eastAsia="en-IN"/>
        </w:rPr>
        <w:t xml:space="preserve"> Main(</w:t>
      </w:r>
      <w:r w:rsidRPr="003A20C5">
        <w:rPr>
          <w:rFonts w:ascii="Courier New" w:eastAsia="Times New Roman" w:hAnsi="Courier New" w:cs="Courier New"/>
          <w:color w:val="0000FF"/>
          <w:sz w:val="20"/>
          <w:szCs w:val="20"/>
          <w:lang w:val="en-IN" w:eastAsia="en-IN"/>
        </w:rPr>
        <w:t>string</w:t>
      </w:r>
      <w:r w:rsidRPr="003A20C5">
        <w:rPr>
          <w:rFonts w:ascii="Courier New" w:eastAsia="Times New Roman" w:hAnsi="Courier New" w:cs="Courier New"/>
          <w:color w:val="000000"/>
          <w:sz w:val="20"/>
          <w:szCs w:val="20"/>
          <w:lang w:val="en-IN" w:eastAsia="en-IN"/>
        </w:rPr>
        <w:t>[] args)</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8000"/>
          <w:sz w:val="20"/>
          <w:szCs w:val="20"/>
          <w:lang w:val="en-IN" w:eastAsia="en-IN"/>
        </w:rPr>
        <w:t>// Declare an instance of class A, class B, and class C.</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A a = </w:t>
      </w:r>
      <w:r w:rsidRPr="003A20C5">
        <w:rPr>
          <w:rFonts w:ascii="Courier New" w:eastAsia="Times New Roman" w:hAnsi="Courier New" w:cs="Courier New"/>
          <w:color w:val="0000FF"/>
          <w:sz w:val="20"/>
          <w:szCs w:val="20"/>
          <w:lang w:val="en-IN" w:eastAsia="en-IN"/>
        </w:rPr>
        <w:t>new</w:t>
      </w:r>
      <w:r w:rsidRPr="003A20C5">
        <w:rPr>
          <w:rFonts w:ascii="Courier New" w:eastAsia="Times New Roman" w:hAnsi="Courier New" w:cs="Courier New"/>
          <w:color w:val="000000"/>
          <w:sz w:val="20"/>
          <w:szCs w:val="20"/>
          <w:lang w:val="en-IN" w:eastAsia="en-IN"/>
        </w:rPr>
        <w:t xml:space="preserve"> A();</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B b = </w:t>
      </w:r>
      <w:r w:rsidRPr="003A20C5">
        <w:rPr>
          <w:rFonts w:ascii="Courier New" w:eastAsia="Times New Roman" w:hAnsi="Courier New" w:cs="Courier New"/>
          <w:color w:val="0000FF"/>
          <w:sz w:val="20"/>
          <w:szCs w:val="20"/>
          <w:lang w:val="en-IN" w:eastAsia="en-IN"/>
        </w:rPr>
        <w:t>new</w:t>
      </w:r>
      <w:r w:rsidRPr="003A20C5">
        <w:rPr>
          <w:rFonts w:ascii="Courier New" w:eastAsia="Times New Roman" w:hAnsi="Courier New" w:cs="Courier New"/>
          <w:color w:val="000000"/>
          <w:sz w:val="20"/>
          <w:szCs w:val="20"/>
          <w:lang w:val="en-IN" w:eastAsia="en-IN"/>
        </w:rPr>
        <w:t xml:space="preserve"> B();</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C c = </w:t>
      </w:r>
      <w:r w:rsidRPr="003A20C5">
        <w:rPr>
          <w:rFonts w:ascii="Courier New" w:eastAsia="Times New Roman" w:hAnsi="Courier New" w:cs="Courier New"/>
          <w:color w:val="0000FF"/>
          <w:sz w:val="20"/>
          <w:szCs w:val="20"/>
          <w:lang w:val="en-IN" w:eastAsia="en-IN"/>
        </w:rPr>
        <w:t>new</w:t>
      </w:r>
      <w:r w:rsidRPr="003A20C5">
        <w:rPr>
          <w:rFonts w:ascii="Courier New" w:eastAsia="Times New Roman" w:hAnsi="Courier New" w:cs="Courier New"/>
          <w:color w:val="000000"/>
          <w:sz w:val="20"/>
          <w:szCs w:val="20"/>
          <w:lang w:val="en-IN" w:eastAsia="en-IN"/>
        </w:rPr>
        <w:t xml:space="preserve"> C();</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8000"/>
          <w:sz w:val="20"/>
          <w:szCs w:val="20"/>
          <w:lang w:val="en-IN" w:eastAsia="en-IN"/>
        </w:rPr>
        <w:t>// For a, b, and c, call the following methods:</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8000"/>
          <w:sz w:val="20"/>
          <w:szCs w:val="20"/>
          <w:lang w:val="en-IN" w:eastAsia="en-IN"/>
        </w:rPr>
        <w:t>//      -- MethodA with an int argument</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8000"/>
          <w:sz w:val="20"/>
          <w:szCs w:val="20"/>
          <w:lang w:val="en-IN" w:eastAsia="en-IN"/>
        </w:rPr>
        <w:t>//      -- MethodA with a string argument</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8000"/>
          <w:sz w:val="20"/>
          <w:szCs w:val="20"/>
          <w:lang w:val="en-IN" w:eastAsia="en-IN"/>
        </w:rPr>
        <w:t>//      -- MethodB with no argument.</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8000"/>
          <w:sz w:val="20"/>
          <w:szCs w:val="20"/>
          <w:lang w:val="en-IN" w:eastAsia="en-IN"/>
        </w:rPr>
        <w:t xml:space="preserve">// A contains no MethodA, so each call to MethodA resolves to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8000"/>
          <w:sz w:val="20"/>
          <w:szCs w:val="20"/>
          <w:lang w:val="en-IN" w:eastAsia="en-IN"/>
        </w:rPr>
        <w:t>// the extension method that has a matching signature.</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a.MethodA(1);           // Extension.MethodA(object, int)</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a.MethodA(</w:t>
      </w:r>
      <w:r w:rsidRPr="003A20C5">
        <w:rPr>
          <w:rFonts w:ascii="Courier New" w:eastAsia="Times New Roman" w:hAnsi="Courier New" w:cs="Courier New"/>
          <w:color w:val="800000"/>
          <w:sz w:val="20"/>
          <w:szCs w:val="20"/>
          <w:lang w:val="en-IN" w:eastAsia="en-IN"/>
        </w:rPr>
        <w:t>"hello"</w:t>
      </w:r>
      <w:r w:rsidRPr="003A20C5">
        <w:rPr>
          <w:rFonts w:ascii="Courier New" w:eastAsia="Times New Roman" w:hAnsi="Courier New" w:cs="Courier New"/>
          <w:color w:val="000000"/>
          <w:sz w:val="20"/>
          <w:szCs w:val="20"/>
          <w:lang w:val="en-IN" w:eastAsia="en-IN"/>
        </w:rPr>
        <w:t>);     // Extension.MethodA(object, string)</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8000"/>
          <w:sz w:val="20"/>
          <w:szCs w:val="20"/>
          <w:lang w:val="en-IN" w:eastAsia="en-IN"/>
        </w:rPr>
        <w:t>// A has a method that matches the signature of the following call</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8000"/>
          <w:sz w:val="20"/>
          <w:szCs w:val="20"/>
          <w:lang w:val="en-IN" w:eastAsia="en-IN"/>
        </w:rPr>
        <w:t>// to MethodB.</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a.MethodB();            // A.MethodB()</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8000"/>
          <w:sz w:val="20"/>
          <w:szCs w:val="20"/>
          <w:lang w:val="en-IN" w:eastAsia="en-IN"/>
        </w:rPr>
        <w:t>// B has methods that match the signatures of the following</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8000"/>
          <w:sz w:val="20"/>
          <w:szCs w:val="20"/>
          <w:lang w:val="en-IN" w:eastAsia="en-IN"/>
        </w:rPr>
        <w:t>// nethod calls.</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b.MethodA(1);           // B.MethodA(int)</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b.MethodB();            // B.MethodB()</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8000"/>
          <w:sz w:val="20"/>
          <w:szCs w:val="20"/>
          <w:lang w:val="en-IN" w:eastAsia="en-IN"/>
        </w:rPr>
        <w:t xml:space="preserve">// B has no matching method for the following call, but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8000"/>
          <w:sz w:val="20"/>
          <w:szCs w:val="20"/>
          <w:lang w:val="en-IN" w:eastAsia="en-IN"/>
        </w:rPr>
        <w:t>// class Extension does.</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b.MethodA(</w:t>
      </w:r>
      <w:r w:rsidRPr="003A20C5">
        <w:rPr>
          <w:rFonts w:ascii="Courier New" w:eastAsia="Times New Roman" w:hAnsi="Courier New" w:cs="Courier New"/>
          <w:color w:val="800000"/>
          <w:sz w:val="20"/>
          <w:szCs w:val="20"/>
          <w:lang w:val="en-IN" w:eastAsia="en-IN"/>
        </w:rPr>
        <w:t>"hello"</w:t>
      </w:r>
      <w:r w:rsidRPr="003A20C5">
        <w:rPr>
          <w:rFonts w:ascii="Courier New" w:eastAsia="Times New Roman" w:hAnsi="Courier New" w:cs="Courier New"/>
          <w:color w:val="000000"/>
          <w:sz w:val="20"/>
          <w:szCs w:val="20"/>
          <w:lang w:val="en-IN" w:eastAsia="en-IN"/>
        </w:rPr>
        <w:t>);     // Extension.MethodA(object, string)</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8000"/>
          <w:sz w:val="20"/>
          <w:szCs w:val="20"/>
          <w:lang w:val="en-IN" w:eastAsia="en-IN"/>
        </w:rPr>
        <w:t>// C contains an instance method that matches each of the following</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r w:rsidRPr="003A20C5">
        <w:rPr>
          <w:rFonts w:ascii="Courier New" w:eastAsia="Times New Roman" w:hAnsi="Courier New" w:cs="Courier New"/>
          <w:color w:val="008000"/>
          <w:sz w:val="20"/>
          <w:szCs w:val="20"/>
          <w:lang w:val="en-IN" w:eastAsia="en-IN"/>
        </w:rPr>
        <w:t>// method calls.</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c.MethodA(1);           // C.MethodA(object)</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c.MethodA(</w:t>
      </w:r>
      <w:r w:rsidRPr="003A20C5">
        <w:rPr>
          <w:rFonts w:ascii="Courier New" w:eastAsia="Times New Roman" w:hAnsi="Courier New" w:cs="Courier New"/>
          <w:color w:val="800000"/>
          <w:sz w:val="20"/>
          <w:szCs w:val="20"/>
          <w:lang w:val="en-IN" w:eastAsia="en-IN"/>
        </w:rPr>
        <w:t>"hello"</w:t>
      </w:r>
      <w:r w:rsidRPr="003A20C5">
        <w:rPr>
          <w:rFonts w:ascii="Courier New" w:eastAsia="Times New Roman" w:hAnsi="Courier New" w:cs="Courier New"/>
          <w:color w:val="000000"/>
          <w:sz w:val="20"/>
          <w:szCs w:val="20"/>
          <w:lang w:val="en-IN" w:eastAsia="en-IN"/>
        </w:rPr>
        <w:t>);     // C.MethodA(object)</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c.MethodB();            // C.MethodB()</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t xml:space="preserve">    }</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0000"/>
          <w:sz w:val="20"/>
          <w:szCs w:val="20"/>
          <w:lang w:val="en-IN" w:eastAsia="en-IN"/>
        </w:rPr>
        <w:lastRenderedPageBreak/>
        <w:t>}</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3A20C5">
        <w:rPr>
          <w:rFonts w:ascii="Courier New" w:eastAsia="Times New Roman" w:hAnsi="Courier New" w:cs="Courier New"/>
          <w:color w:val="008000"/>
          <w:sz w:val="20"/>
          <w:szCs w:val="20"/>
          <w:lang w:val="en-IN" w:eastAsia="en-IN"/>
        </w:rPr>
        <w:t>/* Output:</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3A20C5">
        <w:rPr>
          <w:rFonts w:ascii="Courier New" w:eastAsia="Times New Roman" w:hAnsi="Courier New" w:cs="Courier New"/>
          <w:color w:val="008000"/>
          <w:sz w:val="20"/>
          <w:szCs w:val="20"/>
          <w:lang w:val="en-IN" w:eastAsia="en-IN"/>
        </w:rPr>
        <w:t xml:space="preserve">    Extension.MethodA(</w:t>
      </w:r>
      <w:r w:rsidRPr="003A20C5">
        <w:rPr>
          <w:rFonts w:ascii="Courier New" w:eastAsia="Times New Roman" w:hAnsi="Courier New" w:cs="Courier New"/>
          <w:color w:val="0000FF"/>
          <w:sz w:val="20"/>
          <w:szCs w:val="20"/>
          <w:lang w:val="en-IN" w:eastAsia="en-IN"/>
        </w:rPr>
        <w:t>this</w:t>
      </w:r>
      <w:r w:rsidRPr="003A20C5">
        <w:rPr>
          <w:rFonts w:ascii="Courier New" w:eastAsia="Times New Roman" w:hAnsi="Courier New" w:cs="Courier New"/>
          <w:color w:val="008000"/>
          <w:sz w:val="20"/>
          <w:szCs w:val="20"/>
          <w:lang w:val="en-IN" w:eastAsia="en-IN"/>
        </w:rPr>
        <w:t xml:space="preserve"> IMyInterface myInterface, </w:t>
      </w:r>
      <w:r w:rsidRPr="003A20C5">
        <w:rPr>
          <w:rFonts w:ascii="Courier New" w:eastAsia="Times New Roman" w:hAnsi="Courier New" w:cs="Courier New"/>
          <w:color w:val="0000FF"/>
          <w:sz w:val="20"/>
          <w:szCs w:val="20"/>
          <w:lang w:val="en-IN" w:eastAsia="en-IN"/>
        </w:rPr>
        <w:t>int</w:t>
      </w:r>
      <w:r w:rsidRPr="003A20C5">
        <w:rPr>
          <w:rFonts w:ascii="Courier New" w:eastAsia="Times New Roman" w:hAnsi="Courier New" w:cs="Courier New"/>
          <w:color w:val="008000"/>
          <w:sz w:val="20"/>
          <w:szCs w:val="20"/>
          <w:lang w:val="en-IN" w:eastAsia="en-IN"/>
        </w:rPr>
        <w:t xml:space="preserve"> i)</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3A20C5">
        <w:rPr>
          <w:rFonts w:ascii="Courier New" w:eastAsia="Times New Roman" w:hAnsi="Courier New" w:cs="Courier New"/>
          <w:color w:val="008000"/>
          <w:sz w:val="20"/>
          <w:szCs w:val="20"/>
          <w:lang w:val="en-IN" w:eastAsia="en-IN"/>
        </w:rPr>
        <w:t xml:space="preserve">    Extension.MethodA(</w:t>
      </w:r>
      <w:r w:rsidRPr="003A20C5">
        <w:rPr>
          <w:rFonts w:ascii="Courier New" w:eastAsia="Times New Roman" w:hAnsi="Courier New" w:cs="Courier New"/>
          <w:color w:val="0000FF"/>
          <w:sz w:val="20"/>
          <w:szCs w:val="20"/>
          <w:lang w:val="en-IN" w:eastAsia="en-IN"/>
        </w:rPr>
        <w:t>this</w:t>
      </w:r>
      <w:r w:rsidRPr="003A20C5">
        <w:rPr>
          <w:rFonts w:ascii="Courier New" w:eastAsia="Times New Roman" w:hAnsi="Courier New" w:cs="Courier New"/>
          <w:color w:val="008000"/>
          <w:sz w:val="20"/>
          <w:szCs w:val="20"/>
          <w:lang w:val="en-IN" w:eastAsia="en-IN"/>
        </w:rPr>
        <w:t xml:space="preserve"> IMyInterface myInterface, </w:t>
      </w:r>
      <w:r w:rsidRPr="003A20C5">
        <w:rPr>
          <w:rFonts w:ascii="Courier New" w:eastAsia="Times New Roman" w:hAnsi="Courier New" w:cs="Courier New"/>
          <w:color w:val="0000FF"/>
          <w:sz w:val="20"/>
          <w:szCs w:val="20"/>
          <w:lang w:val="en-IN" w:eastAsia="en-IN"/>
        </w:rPr>
        <w:t>string</w:t>
      </w:r>
      <w:r w:rsidRPr="003A20C5">
        <w:rPr>
          <w:rFonts w:ascii="Courier New" w:eastAsia="Times New Roman" w:hAnsi="Courier New" w:cs="Courier New"/>
          <w:color w:val="008000"/>
          <w:sz w:val="20"/>
          <w:szCs w:val="20"/>
          <w:lang w:val="en-IN" w:eastAsia="en-IN"/>
        </w:rPr>
        <w:t xml:space="preserve"> s)</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3A20C5">
        <w:rPr>
          <w:rFonts w:ascii="Courier New" w:eastAsia="Times New Roman" w:hAnsi="Courier New" w:cs="Courier New"/>
          <w:color w:val="008000"/>
          <w:sz w:val="20"/>
          <w:szCs w:val="20"/>
          <w:lang w:val="en-IN" w:eastAsia="en-IN"/>
        </w:rPr>
        <w:t xml:space="preserve">    A.MethodB()</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3A20C5">
        <w:rPr>
          <w:rFonts w:ascii="Courier New" w:eastAsia="Times New Roman" w:hAnsi="Courier New" w:cs="Courier New"/>
          <w:color w:val="008000"/>
          <w:sz w:val="20"/>
          <w:szCs w:val="20"/>
          <w:lang w:val="en-IN" w:eastAsia="en-IN"/>
        </w:rPr>
        <w:t xml:space="preserve">    B.MethodA(</w:t>
      </w:r>
      <w:r w:rsidRPr="003A20C5">
        <w:rPr>
          <w:rFonts w:ascii="Courier New" w:eastAsia="Times New Roman" w:hAnsi="Courier New" w:cs="Courier New"/>
          <w:color w:val="0000FF"/>
          <w:sz w:val="20"/>
          <w:szCs w:val="20"/>
          <w:lang w:val="en-IN" w:eastAsia="en-IN"/>
        </w:rPr>
        <w:t>int</w:t>
      </w:r>
      <w:r w:rsidRPr="003A20C5">
        <w:rPr>
          <w:rFonts w:ascii="Courier New" w:eastAsia="Times New Roman" w:hAnsi="Courier New" w:cs="Courier New"/>
          <w:color w:val="008000"/>
          <w:sz w:val="20"/>
          <w:szCs w:val="20"/>
          <w:lang w:val="en-IN" w:eastAsia="en-IN"/>
        </w:rPr>
        <w:t xml:space="preserve"> i)</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3A20C5">
        <w:rPr>
          <w:rFonts w:ascii="Courier New" w:eastAsia="Times New Roman" w:hAnsi="Courier New" w:cs="Courier New"/>
          <w:color w:val="008000"/>
          <w:sz w:val="20"/>
          <w:szCs w:val="20"/>
          <w:lang w:val="en-IN" w:eastAsia="en-IN"/>
        </w:rPr>
        <w:t xml:space="preserve">    B.MethodB()</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3A20C5">
        <w:rPr>
          <w:rFonts w:ascii="Courier New" w:eastAsia="Times New Roman" w:hAnsi="Courier New" w:cs="Courier New"/>
          <w:color w:val="008000"/>
          <w:sz w:val="20"/>
          <w:szCs w:val="20"/>
          <w:lang w:val="en-IN" w:eastAsia="en-IN"/>
        </w:rPr>
        <w:t xml:space="preserve">    Extension.MethodA(</w:t>
      </w:r>
      <w:r w:rsidRPr="003A20C5">
        <w:rPr>
          <w:rFonts w:ascii="Courier New" w:eastAsia="Times New Roman" w:hAnsi="Courier New" w:cs="Courier New"/>
          <w:color w:val="0000FF"/>
          <w:sz w:val="20"/>
          <w:szCs w:val="20"/>
          <w:lang w:val="en-IN" w:eastAsia="en-IN"/>
        </w:rPr>
        <w:t>this</w:t>
      </w:r>
      <w:r w:rsidRPr="003A20C5">
        <w:rPr>
          <w:rFonts w:ascii="Courier New" w:eastAsia="Times New Roman" w:hAnsi="Courier New" w:cs="Courier New"/>
          <w:color w:val="008000"/>
          <w:sz w:val="20"/>
          <w:szCs w:val="20"/>
          <w:lang w:val="en-IN" w:eastAsia="en-IN"/>
        </w:rPr>
        <w:t xml:space="preserve"> IMyInterface myInterface, </w:t>
      </w:r>
      <w:r w:rsidRPr="003A20C5">
        <w:rPr>
          <w:rFonts w:ascii="Courier New" w:eastAsia="Times New Roman" w:hAnsi="Courier New" w:cs="Courier New"/>
          <w:color w:val="0000FF"/>
          <w:sz w:val="20"/>
          <w:szCs w:val="20"/>
          <w:lang w:val="en-IN" w:eastAsia="en-IN"/>
        </w:rPr>
        <w:t>string</w:t>
      </w:r>
      <w:r w:rsidRPr="003A20C5">
        <w:rPr>
          <w:rFonts w:ascii="Courier New" w:eastAsia="Times New Roman" w:hAnsi="Courier New" w:cs="Courier New"/>
          <w:color w:val="008000"/>
          <w:sz w:val="20"/>
          <w:szCs w:val="20"/>
          <w:lang w:val="en-IN" w:eastAsia="en-IN"/>
        </w:rPr>
        <w:t xml:space="preserve"> s)</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3A20C5">
        <w:rPr>
          <w:rFonts w:ascii="Courier New" w:eastAsia="Times New Roman" w:hAnsi="Courier New" w:cs="Courier New"/>
          <w:color w:val="008000"/>
          <w:sz w:val="20"/>
          <w:szCs w:val="20"/>
          <w:lang w:val="en-IN" w:eastAsia="en-IN"/>
        </w:rPr>
        <w:t xml:space="preserve">    C.MethodA(object obj)</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3A20C5">
        <w:rPr>
          <w:rFonts w:ascii="Courier New" w:eastAsia="Times New Roman" w:hAnsi="Courier New" w:cs="Courier New"/>
          <w:color w:val="008000"/>
          <w:sz w:val="20"/>
          <w:szCs w:val="20"/>
          <w:lang w:val="en-IN" w:eastAsia="en-IN"/>
        </w:rPr>
        <w:t xml:space="preserve">    C.MethodA(object obj)</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3A20C5">
        <w:rPr>
          <w:rFonts w:ascii="Courier New" w:eastAsia="Times New Roman" w:hAnsi="Courier New" w:cs="Courier New"/>
          <w:color w:val="008000"/>
          <w:sz w:val="20"/>
          <w:szCs w:val="20"/>
          <w:lang w:val="en-IN" w:eastAsia="en-IN"/>
        </w:rPr>
        <w:t xml:space="preserve">    C.MethodB()</w:t>
      </w:r>
    </w:p>
    <w:p w:rsidR="003A20C5" w:rsidRPr="003A20C5" w:rsidRDefault="003A20C5" w:rsidP="003A20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20C5">
        <w:rPr>
          <w:rFonts w:ascii="Courier New" w:eastAsia="Times New Roman" w:hAnsi="Courier New" w:cs="Courier New"/>
          <w:color w:val="008000"/>
          <w:sz w:val="20"/>
          <w:szCs w:val="20"/>
          <w:lang w:val="en-IN" w:eastAsia="en-IN"/>
        </w:rPr>
        <w:t xml:space="preserve"> */</w:t>
      </w:r>
    </w:p>
    <w:p w:rsidR="003A20C5" w:rsidRPr="003A20C5" w:rsidRDefault="00762C39" w:rsidP="003A20C5">
      <w:pPr>
        <w:spacing w:after="0" w:line="240" w:lineRule="auto"/>
        <w:textAlignment w:val="top"/>
        <w:rPr>
          <w:rFonts w:ascii="Verdana" w:eastAsia="Times New Roman" w:hAnsi="Verdana"/>
          <w:color w:val="000000"/>
          <w:sz w:val="16"/>
          <w:szCs w:val="16"/>
          <w:lang w:val="en-IN" w:eastAsia="en-IN"/>
        </w:rPr>
      </w:pPr>
      <w:r w:rsidRPr="00CB378A">
        <w:rPr>
          <w:rFonts w:ascii="Verdana" w:eastAsia="Times New Roman" w:hAnsi="Verdana"/>
          <w:noProof/>
          <w:color w:val="000000"/>
          <w:sz w:val="16"/>
          <w:szCs w:val="16"/>
          <w:lang w:val="en-IN" w:eastAsia="en-IN"/>
        </w:rPr>
        <w:drawing>
          <wp:inline distT="0" distB="0" distL="0" distR="0">
            <wp:extent cx="8255" cy="8255"/>
            <wp:effectExtent l="0" t="0" r="0" b="0"/>
            <wp:docPr id="4"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A20C5" w:rsidRPr="003A20C5">
        <w:rPr>
          <w:rFonts w:ascii="Verdana" w:eastAsia="Times New Roman" w:hAnsi="Verdana"/>
          <w:color w:val="000000"/>
          <w:sz w:val="16"/>
          <w:szCs w:val="16"/>
          <w:lang w:val="en-IN" w:eastAsia="en-IN"/>
        </w:rPr>
        <w:t>General Guidelines</w:t>
      </w:r>
    </w:p>
    <w:p w:rsidR="003A20C5" w:rsidRPr="003A20C5" w:rsidRDefault="003A20C5" w:rsidP="003A20C5">
      <w:pPr>
        <w:spacing w:after="150" w:line="240" w:lineRule="auto"/>
        <w:textAlignment w:val="top"/>
        <w:rPr>
          <w:rFonts w:ascii="Verdana" w:eastAsia="Times New Roman" w:hAnsi="Verdana"/>
          <w:color w:val="000000"/>
          <w:sz w:val="16"/>
          <w:szCs w:val="16"/>
          <w:lang w:val="en-IN" w:eastAsia="en-IN"/>
        </w:rPr>
      </w:pPr>
      <w:r w:rsidRPr="003A20C5">
        <w:rPr>
          <w:rFonts w:ascii="Verdana" w:eastAsia="Times New Roman" w:hAnsi="Verdana"/>
          <w:color w:val="000000"/>
          <w:sz w:val="16"/>
          <w:szCs w:val="16"/>
          <w:lang w:val="en-IN" w:eastAsia="en-IN"/>
        </w:rPr>
        <w:t xml:space="preserve">In general, we recommend that you implement extension methods sparingly and only when you have to. Whenever possible, client code that must extend an existing type should do so by creating a new type derived from the existing type. For more information, see </w:t>
      </w:r>
      <w:hyperlink r:id="rId24" w:history="1">
        <w:r w:rsidRPr="003A20C5">
          <w:rPr>
            <w:rFonts w:ascii="Verdana" w:eastAsia="Times New Roman" w:hAnsi="Verdana"/>
            <w:color w:val="0033CC"/>
            <w:sz w:val="16"/>
            <w:szCs w:val="16"/>
            <w:lang w:val="en-IN" w:eastAsia="en-IN"/>
          </w:rPr>
          <w:t>Inheritance (C# Programming Guide)</w:t>
        </w:r>
      </w:hyperlink>
      <w:r w:rsidRPr="003A20C5">
        <w:rPr>
          <w:rFonts w:ascii="Verdana" w:eastAsia="Times New Roman" w:hAnsi="Verdana"/>
          <w:color w:val="000000"/>
          <w:sz w:val="16"/>
          <w:szCs w:val="16"/>
          <w:lang w:val="en-IN" w:eastAsia="en-IN"/>
        </w:rPr>
        <w:t>.</w:t>
      </w:r>
    </w:p>
    <w:p w:rsidR="003A20C5" w:rsidRPr="003A20C5" w:rsidRDefault="003A20C5" w:rsidP="003A20C5">
      <w:pPr>
        <w:spacing w:after="150" w:line="240" w:lineRule="auto"/>
        <w:textAlignment w:val="top"/>
        <w:rPr>
          <w:rFonts w:ascii="Verdana" w:eastAsia="Times New Roman" w:hAnsi="Verdana"/>
          <w:color w:val="000000"/>
          <w:sz w:val="16"/>
          <w:szCs w:val="16"/>
          <w:lang w:val="en-IN" w:eastAsia="en-IN"/>
        </w:rPr>
      </w:pPr>
      <w:r w:rsidRPr="003A20C5">
        <w:rPr>
          <w:rFonts w:ascii="Verdana" w:eastAsia="Times New Roman" w:hAnsi="Verdana"/>
          <w:color w:val="000000"/>
          <w:sz w:val="16"/>
          <w:szCs w:val="16"/>
          <w:lang w:val="en-IN" w:eastAsia="en-IN"/>
        </w:rPr>
        <w:t>When using an extension method to extend a type whose source code you cannot change, you run the risk that a change in the implementation of the type will cause your extension method to break.</w:t>
      </w:r>
    </w:p>
    <w:p w:rsidR="003A20C5" w:rsidRPr="003A20C5" w:rsidRDefault="003A20C5" w:rsidP="003A20C5">
      <w:pPr>
        <w:spacing w:after="150" w:line="240" w:lineRule="auto"/>
        <w:textAlignment w:val="top"/>
        <w:rPr>
          <w:rFonts w:ascii="Verdana" w:eastAsia="Times New Roman" w:hAnsi="Verdana"/>
          <w:color w:val="000000"/>
          <w:sz w:val="16"/>
          <w:szCs w:val="16"/>
          <w:lang w:val="en-IN" w:eastAsia="en-IN"/>
        </w:rPr>
      </w:pPr>
      <w:r w:rsidRPr="003A20C5">
        <w:rPr>
          <w:rFonts w:ascii="Verdana" w:eastAsia="Times New Roman" w:hAnsi="Verdana"/>
          <w:color w:val="000000"/>
          <w:sz w:val="16"/>
          <w:szCs w:val="16"/>
          <w:lang w:val="en-IN" w:eastAsia="en-IN"/>
        </w:rPr>
        <w:t>If you do implement extension methods for a given type, remember the following two points:</w:t>
      </w:r>
    </w:p>
    <w:p w:rsidR="003A20C5" w:rsidRPr="003A20C5" w:rsidRDefault="003A20C5" w:rsidP="003A20C5">
      <w:pPr>
        <w:numPr>
          <w:ilvl w:val="0"/>
          <w:numId w:val="1"/>
        </w:numPr>
        <w:spacing w:after="150" w:line="336" w:lineRule="auto"/>
        <w:textAlignment w:val="top"/>
        <w:rPr>
          <w:rFonts w:ascii="Verdana" w:eastAsia="Times New Roman" w:hAnsi="Verdana"/>
          <w:color w:val="000000"/>
          <w:sz w:val="16"/>
          <w:szCs w:val="16"/>
          <w:lang w:val="en-IN" w:eastAsia="en-IN"/>
        </w:rPr>
      </w:pPr>
      <w:r w:rsidRPr="003A20C5">
        <w:rPr>
          <w:rFonts w:ascii="Verdana" w:eastAsia="Times New Roman" w:hAnsi="Verdana"/>
          <w:color w:val="000000"/>
          <w:sz w:val="16"/>
          <w:szCs w:val="16"/>
          <w:lang w:val="en-IN" w:eastAsia="en-IN"/>
        </w:rPr>
        <w:t>An extension method will never be called if it has the same signature as a method defined in the type.</w:t>
      </w:r>
    </w:p>
    <w:p w:rsidR="003A20C5" w:rsidRPr="003A20C5" w:rsidRDefault="003A20C5" w:rsidP="003A20C5">
      <w:pPr>
        <w:numPr>
          <w:ilvl w:val="0"/>
          <w:numId w:val="1"/>
        </w:numPr>
        <w:spacing w:after="150" w:line="336" w:lineRule="auto"/>
        <w:textAlignment w:val="top"/>
        <w:rPr>
          <w:rFonts w:ascii="Verdana" w:eastAsia="Times New Roman" w:hAnsi="Verdana"/>
          <w:color w:val="000000"/>
          <w:sz w:val="16"/>
          <w:szCs w:val="16"/>
          <w:lang w:val="en-IN" w:eastAsia="en-IN"/>
        </w:rPr>
      </w:pPr>
      <w:r w:rsidRPr="003A20C5">
        <w:rPr>
          <w:rFonts w:ascii="Verdana" w:eastAsia="Times New Roman" w:hAnsi="Verdana"/>
          <w:color w:val="000000"/>
          <w:sz w:val="16"/>
          <w:szCs w:val="16"/>
          <w:lang w:val="en-IN" w:eastAsia="en-IN"/>
        </w:rPr>
        <w:t xml:space="preserve">Extension methods are brought into scope at the namespace level. For example, if you have multiple static classes that contain extension methods in a single namespace named </w:t>
      </w:r>
      <w:r w:rsidRPr="003A20C5">
        <w:rPr>
          <w:rFonts w:ascii="Courier New" w:eastAsia="Times New Roman" w:hAnsi="Courier New" w:cs="Courier New"/>
          <w:color w:val="000066"/>
          <w:sz w:val="17"/>
          <w:szCs w:val="17"/>
          <w:lang w:val="en-IN" w:eastAsia="en-IN"/>
        </w:rPr>
        <w:t>Extensions</w:t>
      </w:r>
      <w:r w:rsidRPr="003A20C5">
        <w:rPr>
          <w:rFonts w:ascii="Verdana" w:eastAsia="Times New Roman" w:hAnsi="Verdana"/>
          <w:color w:val="000000"/>
          <w:sz w:val="16"/>
          <w:szCs w:val="16"/>
          <w:lang w:val="en-IN" w:eastAsia="en-IN"/>
        </w:rPr>
        <w:t xml:space="preserve">, they will all be brought into scope by the </w:t>
      </w:r>
      <w:r w:rsidRPr="003A20C5">
        <w:rPr>
          <w:rFonts w:ascii="Courier New" w:eastAsia="Times New Roman" w:hAnsi="Courier New" w:cs="Courier New"/>
          <w:color w:val="000066"/>
          <w:sz w:val="17"/>
          <w:szCs w:val="17"/>
          <w:lang w:val="en-IN" w:eastAsia="en-IN"/>
        </w:rPr>
        <w:t>using Extensions;</w:t>
      </w:r>
      <w:r w:rsidRPr="003A20C5">
        <w:rPr>
          <w:rFonts w:ascii="Verdana" w:eastAsia="Times New Roman" w:hAnsi="Verdana"/>
          <w:color w:val="000000"/>
          <w:sz w:val="16"/>
          <w:szCs w:val="16"/>
          <w:lang w:val="en-IN" w:eastAsia="en-IN"/>
        </w:rPr>
        <w:t xml:space="preserve"> directive.</w:t>
      </w:r>
    </w:p>
    <w:p w:rsidR="00BD4C98" w:rsidRDefault="00BD4C98"/>
    <w:p w:rsidR="003A20C5" w:rsidRDefault="003A20C5"/>
    <w:p w:rsidR="003A20C5" w:rsidRDefault="003A20C5"/>
    <w:p w:rsidR="003A20C5" w:rsidRDefault="003A20C5"/>
    <w:p w:rsidR="003A20C5" w:rsidRDefault="003A20C5"/>
    <w:p w:rsidR="003A20C5" w:rsidRDefault="003A20C5"/>
    <w:p w:rsidR="003A20C5" w:rsidRDefault="003A20C5"/>
    <w:p w:rsidR="003A20C5" w:rsidRDefault="003A20C5"/>
    <w:p w:rsidR="003A20C5" w:rsidRDefault="003A20C5"/>
    <w:p w:rsidR="003A20C5" w:rsidRDefault="003A20C5"/>
    <w:p w:rsidR="003A20C5" w:rsidRDefault="003A20C5"/>
    <w:p w:rsidR="003A20C5" w:rsidRDefault="003A20C5"/>
    <w:p w:rsidR="003A20C5" w:rsidRDefault="003A20C5"/>
    <w:p w:rsidR="003A20C5" w:rsidRDefault="003A20C5"/>
    <w:p w:rsidR="003A20C5" w:rsidRPr="003A20C5" w:rsidRDefault="003A20C5" w:rsidP="003A20C5">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3A20C5">
        <w:rPr>
          <w:rFonts w:ascii="Verdana" w:eastAsia="Times New Roman" w:hAnsi="Verdana"/>
          <w:b/>
          <w:bCs/>
          <w:color w:val="000000"/>
          <w:sz w:val="18"/>
          <w:szCs w:val="18"/>
          <w:lang w:val="en-IN" w:eastAsia="en-IN"/>
        </w:rPr>
        <w:t>Extension Methods</w:t>
      </w:r>
    </w:p>
    <w:p w:rsidR="003A20C5" w:rsidRPr="003A20C5" w:rsidRDefault="003A20C5" w:rsidP="003A20C5">
      <w:pPr>
        <w:spacing w:after="150" w:line="240" w:lineRule="auto"/>
        <w:textAlignment w:val="top"/>
        <w:rPr>
          <w:rFonts w:ascii="Verdana" w:eastAsia="Times New Roman" w:hAnsi="Verdana"/>
          <w:color w:val="000000"/>
          <w:sz w:val="16"/>
          <w:szCs w:val="16"/>
          <w:lang w:val="en-IN" w:eastAsia="en-IN"/>
        </w:rPr>
      </w:pPr>
      <w:r w:rsidRPr="003A20C5">
        <w:rPr>
          <w:rFonts w:ascii="Verdana" w:eastAsia="Times New Roman" w:hAnsi="Verdana"/>
          <w:b/>
          <w:bCs/>
          <w:i/>
          <w:iCs/>
          <w:color w:val="000000"/>
          <w:sz w:val="16"/>
          <w:szCs w:val="16"/>
          <w:lang w:val="en-IN" w:eastAsia="en-IN"/>
        </w:rPr>
        <w:t>Extension methods</w:t>
      </w:r>
      <w:r w:rsidRPr="003A20C5">
        <w:rPr>
          <w:rFonts w:ascii="Verdana" w:eastAsia="Times New Roman" w:hAnsi="Verdana"/>
          <w:color w:val="000000"/>
          <w:sz w:val="16"/>
          <w:szCs w:val="16"/>
          <w:lang w:val="en-IN" w:eastAsia="en-IN"/>
        </w:rPr>
        <w:t xml:space="preserve"> are static methods that can be invoked using instance method syntax. In effect, extension methods make it possible to extend existing types and constructed types with additional methods.</w:t>
      </w:r>
    </w:p>
    <w:p w:rsidR="003A20C5" w:rsidRPr="003A20C5" w:rsidRDefault="003A20C5" w:rsidP="003A20C5">
      <w:pPr>
        <w:spacing w:after="100" w:line="240" w:lineRule="auto"/>
        <w:textAlignment w:val="top"/>
        <w:rPr>
          <w:rFonts w:ascii="Verdana" w:eastAsia="Times New Roman" w:hAnsi="Verdana"/>
          <w:color w:val="000000"/>
          <w:sz w:val="16"/>
          <w:szCs w:val="16"/>
          <w:lang w:val="en-IN" w:eastAsia="en-IN"/>
        </w:rPr>
      </w:pPr>
      <w:r w:rsidRPr="003A20C5">
        <w:rPr>
          <w:rFonts w:ascii="Verdana" w:eastAsia="Times New Roman" w:hAnsi="Verdana"/>
          <w:b/>
          <w:bCs/>
          <w:color w:val="000000"/>
          <w:sz w:val="16"/>
          <w:szCs w:val="16"/>
          <w:lang w:val="en-IN" w:eastAsia="en-IN"/>
        </w:rPr>
        <w:t>Note</w:t>
      </w:r>
      <w:r w:rsidRPr="003A20C5">
        <w:rPr>
          <w:rFonts w:ascii="Verdana" w:eastAsia="Times New Roman" w:hAnsi="Verdana"/>
          <w:color w:val="000000"/>
          <w:sz w:val="16"/>
          <w:szCs w:val="16"/>
          <w:lang w:val="en-IN" w:eastAsia="en-IN"/>
        </w:rPr>
        <w:t xml:space="preserve"> Extension methods are less discoverable and more limited in functionality than instance methods. For those reasons, it is recommended that extension methods be used sparingly and only in situations where instance methods are not feasible or possible. Extension members of other kinds, such as properties, events, and operators, are being considered but are currently not supported.</w:t>
      </w:r>
    </w:p>
    <w:p w:rsidR="003A20C5" w:rsidRPr="003A20C5" w:rsidRDefault="003A20C5" w:rsidP="003A20C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bookmarkStart w:id="0" w:name="csharp3.0overview_topic4"/>
      <w:bookmarkEnd w:id="0"/>
      <w:r w:rsidRPr="003A20C5">
        <w:rPr>
          <w:rFonts w:ascii="Verdana" w:eastAsia="Times New Roman" w:hAnsi="Verdana"/>
          <w:b/>
          <w:bCs/>
          <w:color w:val="000000"/>
          <w:sz w:val="18"/>
          <w:szCs w:val="18"/>
          <w:lang w:val="en-IN" w:eastAsia="en-IN"/>
        </w:rPr>
        <w:t>Declaring Extension Methods</w:t>
      </w:r>
    </w:p>
    <w:p w:rsidR="003A20C5" w:rsidRDefault="003A20C5" w:rsidP="003A20C5">
      <w:pPr>
        <w:spacing w:after="150" w:line="240" w:lineRule="auto"/>
        <w:textAlignment w:val="top"/>
        <w:rPr>
          <w:rFonts w:ascii="Verdana" w:eastAsia="Times New Roman" w:hAnsi="Verdana"/>
          <w:color w:val="000000"/>
          <w:sz w:val="16"/>
          <w:szCs w:val="16"/>
          <w:lang w:val="en-IN" w:eastAsia="en-IN"/>
        </w:rPr>
      </w:pPr>
      <w:r w:rsidRPr="003A20C5">
        <w:rPr>
          <w:rFonts w:ascii="Verdana" w:eastAsia="Times New Roman" w:hAnsi="Verdana"/>
          <w:color w:val="000000"/>
          <w:sz w:val="16"/>
          <w:szCs w:val="16"/>
          <w:lang w:val="en-IN" w:eastAsia="en-IN"/>
        </w:rPr>
        <w:t xml:space="preserve">Extension methods are declared by specifying the keyword </w:t>
      </w:r>
      <w:r w:rsidRPr="003A20C5">
        <w:rPr>
          <w:rFonts w:ascii="Verdana" w:eastAsia="Times New Roman" w:hAnsi="Verdana"/>
          <w:b/>
          <w:bCs/>
          <w:color w:val="000000"/>
          <w:sz w:val="16"/>
          <w:szCs w:val="16"/>
          <w:lang w:val="en-IN" w:eastAsia="en-IN"/>
        </w:rPr>
        <w:t>this</w:t>
      </w:r>
      <w:r w:rsidRPr="003A20C5">
        <w:rPr>
          <w:rFonts w:ascii="Verdana" w:eastAsia="Times New Roman" w:hAnsi="Verdana"/>
          <w:color w:val="000000"/>
          <w:sz w:val="16"/>
          <w:szCs w:val="16"/>
          <w:lang w:val="en-IN" w:eastAsia="en-IN"/>
        </w:rPr>
        <w:t xml:space="preserve"> as a modifier on the first parameter of the methods. Extension methods can only be declared in non-generic, non-nested static classes. The following is an example of a static class that declares two extension methods:</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00FF"/>
          <w:sz w:val="19"/>
          <w:szCs w:val="19"/>
          <w:lang w:val="en-IN"/>
        </w:rPr>
        <w:t>using</w:t>
      </w:r>
      <w:r>
        <w:rPr>
          <w:rFonts w:ascii="Consolas" w:hAnsi="Consolas" w:cs="Consolas"/>
          <w:sz w:val="19"/>
          <w:szCs w:val="19"/>
          <w:lang w:val="en-IN"/>
        </w:rPr>
        <w:t xml:space="preserve"> System;</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00FF"/>
          <w:sz w:val="19"/>
          <w:szCs w:val="19"/>
          <w:lang w:val="en-IN"/>
        </w:rPr>
        <w:t>using</w:t>
      </w:r>
      <w:r>
        <w:rPr>
          <w:rFonts w:ascii="Consolas" w:hAnsi="Consolas" w:cs="Consolas"/>
          <w:sz w:val="19"/>
          <w:szCs w:val="19"/>
          <w:lang w:val="en-IN"/>
        </w:rPr>
        <w:t xml:space="preserve"> System.Collections.Generic;</w:t>
      </w:r>
    </w:p>
    <w:p w:rsidR="00CB378A" w:rsidRDefault="00CB378A" w:rsidP="00CB378A">
      <w:pPr>
        <w:autoSpaceDE w:val="0"/>
        <w:autoSpaceDN w:val="0"/>
        <w:adjustRightInd w:val="0"/>
        <w:spacing w:after="0" w:line="240" w:lineRule="auto"/>
        <w:rPr>
          <w:rFonts w:ascii="Consolas" w:hAnsi="Consolas" w:cs="Consolas"/>
          <w:sz w:val="19"/>
          <w:szCs w:val="19"/>
          <w:lang w:val="en-IN"/>
        </w:rPr>
      </w:pP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00FF"/>
          <w:sz w:val="19"/>
          <w:szCs w:val="19"/>
          <w:lang w:val="en-IN"/>
        </w:rPr>
        <w:t>using</w:t>
      </w:r>
      <w:r>
        <w:rPr>
          <w:rFonts w:ascii="Consolas" w:hAnsi="Consolas" w:cs="Consolas"/>
          <w:sz w:val="19"/>
          <w:szCs w:val="19"/>
          <w:lang w:val="en-IN"/>
        </w:rPr>
        <w:t xml:space="preserve"> Acme.Utilities;</w:t>
      </w:r>
    </w:p>
    <w:p w:rsidR="00CB378A" w:rsidRDefault="00CB378A" w:rsidP="00CB378A">
      <w:pPr>
        <w:autoSpaceDE w:val="0"/>
        <w:autoSpaceDN w:val="0"/>
        <w:adjustRightInd w:val="0"/>
        <w:spacing w:after="0" w:line="240" w:lineRule="auto"/>
        <w:rPr>
          <w:rFonts w:ascii="Consolas" w:hAnsi="Consolas" w:cs="Consolas"/>
          <w:sz w:val="19"/>
          <w:szCs w:val="19"/>
          <w:lang w:val="en-IN"/>
        </w:rPr>
      </w:pP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00FF"/>
          <w:sz w:val="19"/>
          <w:szCs w:val="19"/>
          <w:lang w:val="en-IN"/>
        </w:rPr>
        <w:t>namespace</w:t>
      </w:r>
      <w:r>
        <w:rPr>
          <w:rFonts w:ascii="Consolas" w:hAnsi="Consolas" w:cs="Consolas"/>
          <w:sz w:val="19"/>
          <w:szCs w:val="19"/>
          <w:lang w:val="en-IN"/>
        </w:rPr>
        <w:t xml:space="preserve"> ConsoleApplication1</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class</w:t>
      </w:r>
      <w:r>
        <w:rPr>
          <w:rFonts w:ascii="Consolas" w:hAnsi="Consolas" w:cs="Consolas"/>
          <w:sz w:val="19"/>
          <w:szCs w:val="19"/>
          <w:lang w:val="en-IN"/>
        </w:rPr>
        <w:t xml:space="preserve"> </w:t>
      </w:r>
      <w:r>
        <w:rPr>
          <w:rFonts w:ascii="Consolas" w:hAnsi="Consolas" w:cs="Consolas"/>
          <w:color w:val="2B91AF"/>
          <w:sz w:val="19"/>
          <w:szCs w:val="19"/>
          <w:lang w:val="en-IN"/>
        </w:rPr>
        <w:t>Program</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static</w:t>
      </w:r>
      <w:r>
        <w:rPr>
          <w:rFonts w:ascii="Consolas" w:hAnsi="Consolas" w:cs="Consolas"/>
          <w:sz w:val="19"/>
          <w:szCs w:val="19"/>
          <w:lang w:val="en-IN"/>
        </w:rPr>
        <w:t xml:space="preserve"> </w:t>
      </w:r>
      <w:r>
        <w:rPr>
          <w:rFonts w:ascii="Consolas" w:hAnsi="Consolas" w:cs="Consolas"/>
          <w:color w:val="0000FF"/>
          <w:sz w:val="19"/>
          <w:szCs w:val="19"/>
          <w:lang w:val="en-IN"/>
        </w:rPr>
        <w:t>void</w:t>
      </w:r>
      <w:r>
        <w:rPr>
          <w:rFonts w:ascii="Consolas" w:hAnsi="Consolas" w:cs="Consolas"/>
          <w:sz w:val="19"/>
          <w:szCs w:val="19"/>
          <w:lang w:val="en-IN"/>
        </w:rPr>
        <w:t xml:space="preserve"> Main(</w:t>
      </w:r>
      <w:r>
        <w:rPr>
          <w:rFonts w:ascii="Consolas" w:hAnsi="Consolas" w:cs="Consolas"/>
          <w:color w:val="0000FF"/>
          <w:sz w:val="19"/>
          <w:szCs w:val="19"/>
          <w:lang w:val="en-IN"/>
        </w:rPr>
        <w:t>string</w:t>
      </w:r>
      <w:r>
        <w:rPr>
          <w:rFonts w:ascii="Consolas" w:hAnsi="Consolas" w:cs="Consolas"/>
          <w:sz w:val="19"/>
          <w:szCs w:val="19"/>
          <w:lang w:val="en-IN"/>
        </w:rPr>
        <w:t>[] args)</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string</w:t>
      </w:r>
      <w:r>
        <w:rPr>
          <w:rFonts w:ascii="Consolas" w:hAnsi="Consolas" w:cs="Consolas"/>
          <w:sz w:val="19"/>
          <w:szCs w:val="19"/>
          <w:lang w:val="en-IN"/>
        </w:rPr>
        <w:t xml:space="preserve"> s = </w:t>
      </w:r>
      <w:r>
        <w:rPr>
          <w:rFonts w:ascii="Consolas" w:hAnsi="Consolas" w:cs="Consolas"/>
          <w:color w:val="A31515"/>
          <w:sz w:val="19"/>
          <w:szCs w:val="19"/>
          <w:lang w:val="en-IN"/>
        </w:rPr>
        <w:t>"12345"</w:t>
      </w:r>
      <w:r>
        <w:rPr>
          <w:rFonts w:ascii="Consolas" w:hAnsi="Consolas" w:cs="Consolas"/>
          <w:sz w:val="19"/>
          <w:szCs w:val="19"/>
          <w:lang w:val="en-IN"/>
        </w:rPr>
        <w:t>;</w:t>
      </w:r>
    </w:p>
    <w:p w:rsidR="00CB378A" w:rsidRDefault="00CB378A" w:rsidP="00CB378A">
      <w:pPr>
        <w:autoSpaceDE w:val="0"/>
        <w:autoSpaceDN w:val="0"/>
        <w:adjustRightInd w:val="0"/>
        <w:spacing w:after="0" w:line="240" w:lineRule="auto"/>
        <w:rPr>
          <w:rFonts w:ascii="Consolas" w:hAnsi="Consolas" w:cs="Consolas"/>
          <w:sz w:val="19"/>
          <w:szCs w:val="19"/>
          <w:lang w:val="en-IN"/>
        </w:rPr>
      </w:pP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int</w:t>
      </w:r>
      <w:r>
        <w:rPr>
          <w:rFonts w:ascii="Consolas" w:hAnsi="Consolas" w:cs="Consolas"/>
          <w:sz w:val="19"/>
          <w:szCs w:val="19"/>
          <w:lang w:val="en-IN"/>
        </w:rPr>
        <w:t xml:space="preserve"> i = s.ToInt32();</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2B91AF"/>
          <w:sz w:val="19"/>
          <w:szCs w:val="19"/>
          <w:lang w:val="en-IN"/>
        </w:rPr>
        <w:t>Console</w:t>
      </w:r>
      <w:r>
        <w:rPr>
          <w:rFonts w:ascii="Consolas" w:hAnsi="Consolas" w:cs="Consolas"/>
          <w:sz w:val="19"/>
          <w:szCs w:val="19"/>
          <w:lang w:val="en-IN"/>
        </w:rPr>
        <w:t>.WriteLine(</w:t>
      </w:r>
      <w:r>
        <w:rPr>
          <w:rFonts w:ascii="Consolas" w:hAnsi="Consolas" w:cs="Consolas"/>
          <w:color w:val="A31515"/>
          <w:sz w:val="19"/>
          <w:szCs w:val="19"/>
          <w:lang w:val="en-IN"/>
        </w:rPr>
        <w:t>"i = "</w:t>
      </w:r>
      <w:r>
        <w:rPr>
          <w:rFonts w:ascii="Consolas" w:hAnsi="Consolas" w:cs="Consolas"/>
          <w:sz w:val="19"/>
          <w:szCs w:val="19"/>
          <w:lang w:val="en-IN"/>
        </w:rPr>
        <w:t xml:space="preserve"> + i);</w:t>
      </w:r>
    </w:p>
    <w:p w:rsidR="00CB378A" w:rsidRDefault="00CB378A" w:rsidP="00CB378A">
      <w:pPr>
        <w:autoSpaceDE w:val="0"/>
        <w:autoSpaceDN w:val="0"/>
        <w:adjustRightInd w:val="0"/>
        <w:spacing w:after="0" w:line="240" w:lineRule="auto"/>
        <w:rPr>
          <w:rFonts w:ascii="Consolas" w:hAnsi="Consolas" w:cs="Consolas"/>
          <w:sz w:val="19"/>
          <w:szCs w:val="19"/>
          <w:lang w:val="en-IN"/>
        </w:rPr>
      </w:pP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int</w:t>
      </w:r>
      <w:r>
        <w:rPr>
          <w:rFonts w:ascii="Consolas" w:hAnsi="Consolas" w:cs="Consolas"/>
          <w:sz w:val="19"/>
          <w:szCs w:val="19"/>
          <w:lang w:val="en-IN"/>
        </w:rPr>
        <w:t>[] d = { 1, 2, 3, 4, 5, 6, 7, 8, 9, 10 };</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int</w:t>
      </w:r>
      <w:r>
        <w:rPr>
          <w:rFonts w:ascii="Consolas" w:hAnsi="Consolas" w:cs="Consolas"/>
          <w:sz w:val="19"/>
          <w:szCs w:val="19"/>
          <w:lang w:val="en-IN"/>
        </w:rPr>
        <w:t>[] a = d.Slice(4, 3);</w:t>
      </w:r>
    </w:p>
    <w:p w:rsidR="00CB378A" w:rsidRDefault="00CB378A" w:rsidP="00CB378A">
      <w:pPr>
        <w:autoSpaceDE w:val="0"/>
        <w:autoSpaceDN w:val="0"/>
        <w:adjustRightInd w:val="0"/>
        <w:spacing w:after="0" w:line="240" w:lineRule="auto"/>
        <w:rPr>
          <w:rFonts w:ascii="Consolas" w:hAnsi="Consolas" w:cs="Consolas"/>
          <w:sz w:val="19"/>
          <w:szCs w:val="19"/>
          <w:lang w:val="en-IN"/>
        </w:rPr>
      </w:pPr>
    </w:p>
    <w:p w:rsidR="00CB378A" w:rsidRDefault="00CB378A" w:rsidP="00CB378A">
      <w:pPr>
        <w:autoSpaceDE w:val="0"/>
        <w:autoSpaceDN w:val="0"/>
        <w:adjustRightInd w:val="0"/>
        <w:spacing w:after="0" w:line="240" w:lineRule="auto"/>
        <w:rPr>
          <w:rFonts w:ascii="Consolas" w:hAnsi="Consolas" w:cs="Consolas"/>
          <w:sz w:val="19"/>
          <w:szCs w:val="19"/>
          <w:lang w:val="en-IN"/>
        </w:rPr>
      </w:pP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for</w:t>
      </w:r>
      <w:r>
        <w:rPr>
          <w:rFonts w:ascii="Consolas" w:hAnsi="Consolas" w:cs="Consolas"/>
          <w:sz w:val="19"/>
          <w:szCs w:val="19"/>
          <w:lang w:val="en-IN"/>
        </w:rPr>
        <w:t xml:space="preserve"> (</w:t>
      </w:r>
      <w:r>
        <w:rPr>
          <w:rFonts w:ascii="Consolas" w:hAnsi="Consolas" w:cs="Consolas"/>
          <w:color w:val="0000FF"/>
          <w:sz w:val="19"/>
          <w:szCs w:val="19"/>
          <w:lang w:val="en-IN"/>
        </w:rPr>
        <w:t>int</w:t>
      </w:r>
      <w:r>
        <w:rPr>
          <w:rFonts w:ascii="Consolas" w:hAnsi="Consolas" w:cs="Consolas"/>
          <w:sz w:val="19"/>
          <w:szCs w:val="19"/>
          <w:lang w:val="en-IN"/>
        </w:rPr>
        <w:t xml:space="preserve"> index = 0; index &lt; a.Length; index++)</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2B91AF"/>
          <w:sz w:val="19"/>
          <w:szCs w:val="19"/>
          <w:lang w:val="en-IN"/>
        </w:rPr>
        <w:t>Console</w:t>
      </w:r>
      <w:r>
        <w:rPr>
          <w:rFonts w:ascii="Consolas" w:hAnsi="Consolas" w:cs="Consolas"/>
          <w:sz w:val="19"/>
          <w:szCs w:val="19"/>
          <w:lang w:val="en-IN"/>
        </w:rPr>
        <w:t>.WriteLine(</w:t>
      </w:r>
      <w:r>
        <w:rPr>
          <w:rFonts w:ascii="Consolas" w:hAnsi="Consolas" w:cs="Consolas"/>
          <w:color w:val="A31515"/>
          <w:sz w:val="19"/>
          <w:szCs w:val="19"/>
          <w:lang w:val="en-IN"/>
        </w:rPr>
        <w:t>"a["</w:t>
      </w:r>
      <w:r>
        <w:rPr>
          <w:rFonts w:ascii="Consolas" w:hAnsi="Consolas" w:cs="Consolas"/>
          <w:sz w:val="19"/>
          <w:szCs w:val="19"/>
          <w:lang w:val="en-IN"/>
        </w:rPr>
        <w:t xml:space="preserve"> + index + </w:t>
      </w:r>
      <w:r>
        <w:rPr>
          <w:rFonts w:ascii="Consolas" w:hAnsi="Consolas" w:cs="Consolas"/>
          <w:color w:val="A31515"/>
          <w:sz w:val="19"/>
          <w:szCs w:val="19"/>
          <w:lang w:val="en-IN"/>
        </w:rPr>
        <w:t>"] = "</w:t>
      </w:r>
      <w:r>
        <w:rPr>
          <w:rFonts w:ascii="Consolas" w:hAnsi="Consolas" w:cs="Consolas"/>
          <w:sz w:val="19"/>
          <w:szCs w:val="19"/>
          <w:lang w:val="en-IN"/>
        </w:rPr>
        <w:t xml:space="preserve"> + a[index]);</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CB378A" w:rsidRDefault="00CB378A" w:rsidP="00CB378A">
      <w:pPr>
        <w:autoSpaceDE w:val="0"/>
        <w:autoSpaceDN w:val="0"/>
        <w:adjustRightInd w:val="0"/>
        <w:spacing w:after="0" w:line="240" w:lineRule="auto"/>
        <w:rPr>
          <w:rFonts w:ascii="Consolas" w:hAnsi="Consolas" w:cs="Consolas"/>
          <w:sz w:val="19"/>
          <w:szCs w:val="19"/>
          <w:lang w:val="en-IN"/>
        </w:rPr>
      </w:pP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00FF"/>
          <w:sz w:val="19"/>
          <w:szCs w:val="19"/>
          <w:lang w:val="en-IN"/>
        </w:rPr>
        <w:t>namespace</w:t>
      </w:r>
      <w:r>
        <w:rPr>
          <w:rFonts w:ascii="Consolas" w:hAnsi="Consolas" w:cs="Consolas"/>
          <w:sz w:val="19"/>
          <w:szCs w:val="19"/>
          <w:lang w:val="en-IN"/>
        </w:rPr>
        <w:t xml:space="preserve"> Acme.Utilities</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static</w:t>
      </w:r>
      <w:r>
        <w:rPr>
          <w:rFonts w:ascii="Consolas" w:hAnsi="Consolas" w:cs="Consolas"/>
          <w:sz w:val="19"/>
          <w:szCs w:val="19"/>
          <w:lang w:val="en-IN"/>
        </w:rPr>
        <w:t xml:space="preserve"> </w:t>
      </w:r>
      <w:r>
        <w:rPr>
          <w:rFonts w:ascii="Consolas" w:hAnsi="Consolas" w:cs="Consolas"/>
          <w:color w:val="0000FF"/>
          <w:sz w:val="19"/>
          <w:szCs w:val="19"/>
          <w:lang w:val="en-IN"/>
        </w:rPr>
        <w:t>class</w:t>
      </w:r>
      <w:r>
        <w:rPr>
          <w:rFonts w:ascii="Consolas" w:hAnsi="Consolas" w:cs="Consolas"/>
          <w:sz w:val="19"/>
          <w:szCs w:val="19"/>
          <w:lang w:val="en-IN"/>
        </w:rPr>
        <w:t xml:space="preserve"> </w:t>
      </w:r>
      <w:r>
        <w:rPr>
          <w:rFonts w:ascii="Consolas" w:hAnsi="Consolas" w:cs="Consolas"/>
          <w:color w:val="2B91AF"/>
          <w:sz w:val="19"/>
          <w:szCs w:val="19"/>
          <w:lang w:val="en-IN"/>
        </w:rPr>
        <w:t>Extensions</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internal</w:t>
      </w:r>
      <w:r>
        <w:rPr>
          <w:rFonts w:ascii="Consolas" w:hAnsi="Consolas" w:cs="Consolas"/>
          <w:sz w:val="19"/>
          <w:szCs w:val="19"/>
          <w:lang w:val="en-IN"/>
        </w:rPr>
        <w:t xml:space="preserve"> </w:t>
      </w:r>
      <w:r>
        <w:rPr>
          <w:rFonts w:ascii="Consolas" w:hAnsi="Consolas" w:cs="Consolas"/>
          <w:color w:val="0000FF"/>
          <w:sz w:val="19"/>
          <w:szCs w:val="19"/>
          <w:lang w:val="en-IN"/>
        </w:rPr>
        <w:t>static</w:t>
      </w:r>
      <w:r>
        <w:rPr>
          <w:rFonts w:ascii="Consolas" w:hAnsi="Consolas" w:cs="Consolas"/>
          <w:sz w:val="19"/>
          <w:szCs w:val="19"/>
          <w:lang w:val="en-IN"/>
        </w:rPr>
        <w:t xml:space="preserve"> </w:t>
      </w:r>
      <w:r>
        <w:rPr>
          <w:rFonts w:ascii="Consolas" w:hAnsi="Consolas" w:cs="Consolas"/>
          <w:color w:val="0000FF"/>
          <w:sz w:val="19"/>
          <w:szCs w:val="19"/>
          <w:lang w:val="en-IN"/>
        </w:rPr>
        <w:t>int</w:t>
      </w:r>
      <w:r>
        <w:rPr>
          <w:rFonts w:ascii="Consolas" w:hAnsi="Consolas" w:cs="Consolas"/>
          <w:sz w:val="19"/>
          <w:szCs w:val="19"/>
          <w:lang w:val="en-IN"/>
        </w:rPr>
        <w:t xml:space="preserve"> ToInt32(</w:t>
      </w:r>
      <w:r>
        <w:rPr>
          <w:rFonts w:ascii="Consolas" w:hAnsi="Consolas" w:cs="Consolas"/>
          <w:color w:val="0000FF"/>
          <w:sz w:val="19"/>
          <w:szCs w:val="19"/>
          <w:lang w:val="en-IN"/>
        </w:rPr>
        <w:t>this</w:t>
      </w:r>
      <w:r>
        <w:rPr>
          <w:rFonts w:ascii="Consolas" w:hAnsi="Consolas" w:cs="Consolas"/>
          <w:sz w:val="19"/>
          <w:szCs w:val="19"/>
          <w:lang w:val="en-IN"/>
        </w:rPr>
        <w:t xml:space="preserve"> </w:t>
      </w:r>
      <w:r>
        <w:rPr>
          <w:rFonts w:ascii="Consolas" w:hAnsi="Consolas" w:cs="Consolas"/>
          <w:color w:val="0000FF"/>
          <w:sz w:val="19"/>
          <w:szCs w:val="19"/>
          <w:lang w:val="en-IN"/>
        </w:rPr>
        <w:t>string</w:t>
      </w:r>
      <w:r>
        <w:rPr>
          <w:rFonts w:ascii="Consolas" w:hAnsi="Consolas" w:cs="Consolas"/>
          <w:sz w:val="19"/>
          <w:szCs w:val="19"/>
          <w:lang w:val="en-IN"/>
        </w:rPr>
        <w:t xml:space="preserve"> s)</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return</w:t>
      </w:r>
      <w:r>
        <w:rPr>
          <w:rFonts w:ascii="Consolas" w:hAnsi="Consolas" w:cs="Consolas"/>
          <w:sz w:val="19"/>
          <w:szCs w:val="19"/>
          <w:lang w:val="en-IN"/>
        </w:rPr>
        <w:t xml:space="preserve"> </w:t>
      </w:r>
      <w:r>
        <w:rPr>
          <w:rFonts w:ascii="Consolas" w:hAnsi="Consolas" w:cs="Consolas"/>
          <w:color w:val="2B91AF"/>
          <w:sz w:val="19"/>
          <w:szCs w:val="19"/>
          <w:lang w:val="en-IN"/>
        </w:rPr>
        <w:t>Int32</w:t>
      </w:r>
      <w:r>
        <w:rPr>
          <w:rFonts w:ascii="Consolas" w:hAnsi="Consolas" w:cs="Consolas"/>
          <w:sz w:val="19"/>
          <w:szCs w:val="19"/>
          <w:lang w:val="en-IN"/>
        </w:rPr>
        <w:t>.Parse(s);</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CB378A" w:rsidRDefault="00CB378A" w:rsidP="00CB378A">
      <w:pPr>
        <w:autoSpaceDE w:val="0"/>
        <w:autoSpaceDN w:val="0"/>
        <w:adjustRightInd w:val="0"/>
        <w:spacing w:after="0" w:line="240" w:lineRule="auto"/>
        <w:rPr>
          <w:rFonts w:ascii="Consolas" w:hAnsi="Consolas" w:cs="Consolas"/>
          <w:sz w:val="19"/>
          <w:szCs w:val="19"/>
          <w:lang w:val="en-IN"/>
        </w:rPr>
      </w:pP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internal</w:t>
      </w:r>
      <w:r>
        <w:rPr>
          <w:rFonts w:ascii="Consolas" w:hAnsi="Consolas" w:cs="Consolas"/>
          <w:sz w:val="19"/>
          <w:szCs w:val="19"/>
          <w:lang w:val="en-IN"/>
        </w:rPr>
        <w:t xml:space="preserve"> </w:t>
      </w:r>
      <w:r>
        <w:rPr>
          <w:rFonts w:ascii="Consolas" w:hAnsi="Consolas" w:cs="Consolas"/>
          <w:color w:val="0000FF"/>
          <w:sz w:val="19"/>
          <w:szCs w:val="19"/>
          <w:lang w:val="en-IN"/>
        </w:rPr>
        <w:t>static</w:t>
      </w:r>
      <w:r>
        <w:rPr>
          <w:rFonts w:ascii="Consolas" w:hAnsi="Consolas" w:cs="Consolas"/>
          <w:sz w:val="19"/>
          <w:szCs w:val="19"/>
          <w:lang w:val="en-IN"/>
        </w:rPr>
        <w:t xml:space="preserve"> T[] Slice&lt;T&gt;(</w:t>
      </w:r>
      <w:r>
        <w:rPr>
          <w:rFonts w:ascii="Consolas" w:hAnsi="Consolas" w:cs="Consolas"/>
          <w:color w:val="0000FF"/>
          <w:sz w:val="19"/>
          <w:szCs w:val="19"/>
          <w:lang w:val="en-IN"/>
        </w:rPr>
        <w:t>this</w:t>
      </w:r>
      <w:r>
        <w:rPr>
          <w:rFonts w:ascii="Consolas" w:hAnsi="Consolas" w:cs="Consolas"/>
          <w:sz w:val="19"/>
          <w:szCs w:val="19"/>
          <w:lang w:val="en-IN"/>
        </w:rPr>
        <w:t xml:space="preserve"> T[] source, </w:t>
      </w:r>
      <w:r>
        <w:rPr>
          <w:rFonts w:ascii="Consolas" w:hAnsi="Consolas" w:cs="Consolas"/>
          <w:color w:val="0000FF"/>
          <w:sz w:val="19"/>
          <w:szCs w:val="19"/>
          <w:lang w:val="en-IN"/>
        </w:rPr>
        <w:t>int</w:t>
      </w:r>
      <w:r>
        <w:rPr>
          <w:rFonts w:ascii="Consolas" w:hAnsi="Consolas" w:cs="Consolas"/>
          <w:sz w:val="19"/>
          <w:szCs w:val="19"/>
          <w:lang w:val="en-IN"/>
        </w:rPr>
        <w:t xml:space="preserve"> index, </w:t>
      </w:r>
      <w:r>
        <w:rPr>
          <w:rFonts w:ascii="Consolas" w:hAnsi="Consolas" w:cs="Consolas"/>
          <w:color w:val="0000FF"/>
          <w:sz w:val="19"/>
          <w:szCs w:val="19"/>
          <w:lang w:val="en-IN"/>
        </w:rPr>
        <w:t>int</w:t>
      </w:r>
      <w:r>
        <w:rPr>
          <w:rFonts w:ascii="Consolas" w:hAnsi="Consolas" w:cs="Consolas"/>
          <w:sz w:val="19"/>
          <w:szCs w:val="19"/>
          <w:lang w:val="en-IN"/>
        </w:rPr>
        <w:t xml:space="preserve"> count)</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if</w:t>
      </w:r>
      <w:r>
        <w:rPr>
          <w:rFonts w:ascii="Consolas" w:hAnsi="Consolas" w:cs="Consolas"/>
          <w:sz w:val="19"/>
          <w:szCs w:val="19"/>
          <w:lang w:val="en-IN"/>
        </w:rPr>
        <w:t>(index &lt; 0 || count &lt; 0 || ((source.Length - index) &lt; count))</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throw</w:t>
      </w:r>
      <w:r>
        <w:rPr>
          <w:rFonts w:ascii="Consolas" w:hAnsi="Consolas" w:cs="Consolas"/>
          <w:sz w:val="19"/>
          <w:szCs w:val="19"/>
          <w:lang w:val="en-IN"/>
        </w:rPr>
        <w:t xml:space="preserve"> </w:t>
      </w:r>
      <w:r>
        <w:rPr>
          <w:rFonts w:ascii="Consolas" w:hAnsi="Consolas" w:cs="Consolas"/>
          <w:color w:val="0000FF"/>
          <w:sz w:val="19"/>
          <w:szCs w:val="19"/>
          <w:lang w:val="en-IN"/>
        </w:rPr>
        <w:t>new</w:t>
      </w:r>
      <w:r>
        <w:rPr>
          <w:rFonts w:ascii="Consolas" w:hAnsi="Consolas" w:cs="Consolas"/>
          <w:sz w:val="19"/>
          <w:szCs w:val="19"/>
          <w:lang w:val="en-IN"/>
        </w:rPr>
        <w:t xml:space="preserve"> </w:t>
      </w:r>
      <w:r>
        <w:rPr>
          <w:rFonts w:ascii="Consolas" w:hAnsi="Consolas" w:cs="Consolas"/>
          <w:color w:val="2B91AF"/>
          <w:sz w:val="19"/>
          <w:szCs w:val="19"/>
          <w:lang w:val="en-IN"/>
        </w:rPr>
        <w:t>ArgumentException</w:t>
      </w:r>
      <w:r>
        <w:rPr>
          <w:rFonts w:ascii="Consolas" w:hAnsi="Consolas" w:cs="Consolas"/>
          <w:sz w:val="19"/>
          <w:szCs w:val="19"/>
          <w:lang w:val="en-IN"/>
        </w:rPr>
        <w:t>();</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CB378A" w:rsidRDefault="00CB378A" w:rsidP="00CB378A">
      <w:pPr>
        <w:autoSpaceDE w:val="0"/>
        <w:autoSpaceDN w:val="0"/>
        <w:adjustRightInd w:val="0"/>
        <w:spacing w:after="0" w:line="240" w:lineRule="auto"/>
        <w:rPr>
          <w:rFonts w:ascii="Consolas" w:hAnsi="Consolas" w:cs="Consolas"/>
          <w:sz w:val="19"/>
          <w:szCs w:val="19"/>
          <w:lang w:val="en-IN"/>
        </w:rPr>
      </w:pP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T[] result = </w:t>
      </w:r>
      <w:r>
        <w:rPr>
          <w:rFonts w:ascii="Consolas" w:hAnsi="Consolas" w:cs="Consolas"/>
          <w:color w:val="0000FF"/>
          <w:sz w:val="19"/>
          <w:szCs w:val="19"/>
          <w:lang w:val="en-IN"/>
        </w:rPr>
        <w:t>new</w:t>
      </w:r>
      <w:r>
        <w:rPr>
          <w:rFonts w:ascii="Consolas" w:hAnsi="Consolas" w:cs="Consolas"/>
          <w:sz w:val="19"/>
          <w:szCs w:val="19"/>
          <w:lang w:val="en-IN"/>
        </w:rPr>
        <w:t xml:space="preserve"> T[count];</w:t>
      </w:r>
    </w:p>
    <w:p w:rsidR="00CB378A" w:rsidRDefault="00CB378A" w:rsidP="00CB378A">
      <w:pPr>
        <w:autoSpaceDE w:val="0"/>
        <w:autoSpaceDN w:val="0"/>
        <w:adjustRightInd w:val="0"/>
        <w:spacing w:after="0" w:line="240" w:lineRule="auto"/>
        <w:rPr>
          <w:rFonts w:ascii="Consolas" w:hAnsi="Consolas" w:cs="Consolas"/>
          <w:sz w:val="19"/>
          <w:szCs w:val="19"/>
          <w:lang w:val="en-IN"/>
        </w:rPr>
      </w:pP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2B91AF"/>
          <w:sz w:val="19"/>
          <w:szCs w:val="19"/>
          <w:lang w:val="en-IN"/>
        </w:rPr>
        <w:t>Array</w:t>
      </w:r>
      <w:r>
        <w:rPr>
          <w:rFonts w:ascii="Consolas" w:hAnsi="Consolas" w:cs="Consolas"/>
          <w:sz w:val="19"/>
          <w:szCs w:val="19"/>
          <w:lang w:val="en-IN"/>
        </w:rPr>
        <w:t>.Copy(source, index, result, 0, count);</w:t>
      </w:r>
    </w:p>
    <w:p w:rsidR="00CB378A" w:rsidRDefault="00CB378A" w:rsidP="00CB378A">
      <w:pPr>
        <w:autoSpaceDE w:val="0"/>
        <w:autoSpaceDN w:val="0"/>
        <w:adjustRightInd w:val="0"/>
        <w:spacing w:after="0" w:line="240" w:lineRule="auto"/>
        <w:rPr>
          <w:rFonts w:ascii="Consolas" w:hAnsi="Consolas" w:cs="Consolas"/>
          <w:sz w:val="19"/>
          <w:szCs w:val="19"/>
          <w:lang w:val="en-IN"/>
        </w:rPr>
      </w:pP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return</w:t>
      </w:r>
      <w:r>
        <w:rPr>
          <w:rFonts w:ascii="Consolas" w:hAnsi="Consolas" w:cs="Consolas"/>
          <w:sz w:val="19"/>
          <w:szCs w:val="19"/>
          <w:lang w:val="en-IN"/>
        </w:rPr>
        <w:t xml:space="preserve"> result;</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CB378A" w:rsidRDefault="00CB378A" w:rsidP="00CB378A">
      <w:pPr>
        <w:autoSpaceDE w:val="0"/>
        <w:autoSpaceDN w:val="0"/>
        <w:adjustRightInd w:val="0"/>
        <w:spacing w:after="0" w:line="240" w:lineRule="auto"/>
        <w:rPr>
          <w:rFonts w:ascii="Consolas" w:hAnsi="Consolas" w:cs="Consolas"/>
          <w:sz w:val="19"/>
          <w:szCs w:val="19"/>
          <w:lang w:val="en-IN"/>
        </w:rPr>
      </w:pP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8000"/>
          <w:sz w:val="19"/>
          <w:szCs w:val="19"/>
          <w:lang w:val="en-IN"/>
        </w:rPr>
        <w:t>/*</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8000"/>
          <w:sz w:val="19"/>
          <w:szCs w:val="19"/>
          <w:lang w:val="en-IN"/>
        </w:rPr>
        <w:t xml:space="preserve"> </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8000"/>
          <w:sz w:val="19"/>
          <w:szCs w:val="19"/>
          <w:lang w:val="en-IN"/>
        </w:rPr>
        <w:t>Output:</w:t>
      </w:r>
    </w:p>
    <w:p w:rsidR="00CB378A" w:rsidRDefault="00CB378A" w:rsidP="00CB378A">
      <w:pPr>
        <w:autoSpaceDE w:val="0"/>
        <w:autoSpaceDN w:val="0"/>
        <w:adjustRightInd w:val="0"/>
        <w:spacing w:after="0" w:line="240" w:lineRule="auto"/>
        <w:rPr>
          <w:rFonts w:ascii="Consolas" w:hAnsi="Consolas" w:cs="Consolas"/>
          <w:sz w:val="19"/>
          <w:szCs w:val="19"/>
          <w:lang w:val="en-IN"/>
        </w:rPr>
      </w:pP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8000"/>
          <w:sz w:val="19"/>
          <w:szCs w:val="19"/>
          <w:lang w:val="en-IN"/>
        </w:rPr>
        <w:t>i = 12345</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8000"/>
          <w:sz w:val="19"/>
          <w:szCs w:val="19"/>
          <w:lang w:val="en-IN"/>
        </w:rPr>
        <w:t>a[0] = 5</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8000"/>
          <w:sz w:val="19"/>
          <w:szCs w:val="19"/>
          <w:lang w:val="en-IN"/>
        </w:rPr>
        <w:t>a[1] = 6</w:t>
      </w: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8000"/>
          <w:sz w:val="19"/>
          <w:szCs w:val="19"/>
          <w:lang w:val="en-IN"/>
        </w:rPr>
        <w:t>a[2] = 7</w:t>
      </w:r>
    </w:p>
    <w:p w:rsidR="00CB378A" w:rsidRDefault="00CB378A" w:rsidP="00CB378A">
      <w:pPr>
        <w:autoSpaceDE w:val="0"/>
        <w:autoSpaceDN w:val="0"/>
        <w:adjustRightInd w:val="0"/>
        <w:spacing w:after="0" w:line="240" w:lineRule="auto"/>
        <w:rPr>
          <w:rFonts w:ascii="Consolas" w:hAnsi="Consolas" w:cs="Consolas"/>
          <w:sz w:val="19"/>
          <w:szCs w:val="19"/>
          <w:lang w:val="en-IN"/>
        </w:rPr>
      </w:pPr>
    </w:p>
    <w:p w:rsidR="00CB378A" w:rsidRDefault="00CB378A" w:rsidP="00CB378A">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8000"/>
          <w:sz w:val="19"/>
          <w:szCs w:val="19"/>
          <w:lang w:val="en-IN"/>
        </w:rPr>
        <w:t>*/</w:t>
      </w:r>
    </w:p>
    <w:p w:rsidR="00CB378A" w:rsidRDefault="00CB378A" w:rsidP="00CB378A">
      <w:pPr>
        <w:autoSpaceDE w:val="0"/>
        <w:autoSpaceDN w:val="0"/>
        <w:adjustRightInd w:val="0"/>
        <w:spacing w:after="0" w:line="240" w:lineRule="auto"/>
        <w:rPr>
          <w:rFonts w:ascii="Consolas" w:hAnsi="Consolas" w:cs="Consolas"/>
          <w:sz w:val="19"/>
          <w:szCs w:val="19"/>
          <w:lang w:val="en-IN"/>
        </w:rPr>
      </w:pPr>
    </w:p>
    <w:p w:rsidR="00CB378A" w:rsidRPr="003A20C5" w:rsidRDefault="00CB378A" w:rsidP="003A20C5">
      <w:pPr>
        <w:spacing w:after="150" w:line="240" w:lineRule="auto"/>
        <w:textAlignment w:val="top"/>
        <w:rPr>
          <w:rFonts w:ascii="Verdana" w:eastAsia="Times New Roman" w:hAnsi="Verdana"/>
          <w:color w:val="000000"/>
          <w:sz w:val="16"/>
          <w:szCs w:val="16"/>
          <w:lang w:val="en-IN" w:eastAsia="en-IN"/>
        </w:rPr>
      </w:pPr>
    </w:p>
    <w:sectPr w:rsidR="00CB378A" w:rsidRPr="003A20C5">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31FD" w:rsidRDefault="007731FD" w:rsidP="00CB378A">
      <w:pPr>
        <w:spacing w:after="0" w:line="240" w:lineRule="auto"/>
      </w:pPr>
      <w:r>
        <w:separator/>
      </w:r>
    </w:p>
  </w:endnote>
  <w:endnote w:type="continuationSeparator" w:id="0">
    <w:p w:rsidR="007731FD" w:rsidRDefault="007731FD" w:rsidP="00CB3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378A" w:rsidRDefault="00CB378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E561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E5613">
      <w:rPr>
        <w:b/>
        <w:bCs/>
        <w:noProof/>
      </w:rPr>
      <w:t>7</w:t>
    </w:r>
    <w:r>
      <w:rPr>
        <w:b/>
        <w:bCs/>
        <w:sz w:val="24"/>
        <w:szCs w:val="24"/>
      </w:rPr>
      <w:fldChar w:fldCharType="end"/>
    </w:r>
  </w:p>
  <w:p w:rsidR="00CB378A" w:rsidRDefault="00CB3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31FD" w:rsidRDefault="007731FD" w:rsidP="00CB378A">
      <w:pPr>
        <w:spacing w:after="0" w:line="240" w:lineRule="auto"/>
      </w:pPr>
      <w:r>
        <w:separator/>
      </w:r>
    </w:p>
  </w:footnote>
  <w:footnote w:type="continuationSeparator" w:id="0">
    <w:p w:rsidR="007731FD" w:rsidRDefault="007731FD" w:rsidP="00CB37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37B34"/>
    <w:multiLevelType w:val="multilevel"/>
    <w:tmpl w:val="B5C8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2308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0C5"/>
    <w:rsid w:val="000B68B5"/>
    <w:rsid w:val="000E291B"/>
    <w:rsid w:val="003A20C5"/>
    <w:rsid w:val="005E5613"/>
    <w:rsid w:val="00762C39"/>
    <w:rsid w:val="007731FD"/>
    <w:rsid w:val="00BD4C98"/>
    <w:rsid w:val="00CB3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8B72F6-CDEF-6846-9A3D-26B47EFF9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3A20C5"/>
    <w:pPr>
      <w:spacing w:before="100" w:beforeAutospacing="1" w:after="100" w:afterAutospacing="1" w:line="240" w:lineRule="auto"/>
      <w:outlineLvl w:val="1"/>
    </w:pPr>
    <w:rPr>
      <w:rFonts w:ascii="Times New Roman" w:eastAsia="Times New Roman" w:hAnsi="Times New Roman"/>
      <w:b/>
      <w:bCs/>
      <w:sz w:val="28"/>
      <w:szCs w:val="28"/>
      <w:lang w:val="en-IN" w:eastAsia="en-IN"/>
    </w:rPr>
  </w:style>
  <w:style w:type="paragraph" w:styleId="Heading3">
    <w:name w:val="heading 3"/>
    <w:basedOn w:val="Normal"/>
    <w:link w:val="Heading3Char"/>
    <w:uiPriority w:val="9"/>
    <w:qFormat/>
    <w:rsid w:val="003A20C5"/>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3A20C5"/>
    <w:rPr>
      <w:strike w:val="0"/>
      <w:dstrike w:val="0"/>
      <w:color w:val="0033CC"/>
      <w:u w:val="none"/>
      <w:effect w:val="none"/>
    </w:rPr>
  </w:style>
  <w:style w:type="paragraph" w:styleId="NormalWeb">
    <w:name w:val="Normal (Web)"/>
    <w:basedOn w:val="Normal"/>
    <w:uiPriority w:val="99"/>
    <w:semiHidden/>
    <w:unhideWhenUsed/>
    <w:rsid w:val="003A20C5"/>
    <w:pPr>
      <w:spacing w:after="150" w:line="240" w:lineRule="auto"/>
    </w:pPr>
    <w:rPr>
      <w:rFonts w:ascii="Times New Roman" w:eastAsia="Times New Roman" w:hAnsi="Times New Roman"/>
      <w:sz w:val="24"/>
      <w:szCs w:val="24"/>
      <w:lang w:val="en-IN" w:eastAsia="en-IN"/>
    </w:rPr>
  </w:style>
  <w:style w:type="character" w:customStyle="1" w:styleId="code">
    <w:name w:val="code"/>
    <w:rsid w:val="003A20C5"/>
    <w:rPr>
      <w:rFonts w:ascii="Courier New" w:hAnsi="Courier New" w:cs="Courier New" w:hint="default"/>
      <w:color w:val="000066"/>
      <w:sz w:val="25"/>
      <w:szCs w:val="25"/>
    </w:rPr>
  </w:style>
  <w:style w:type="character" w:customStyle="1" w:styleId="cs">
    <w:name w:val="cs"/>
    <w:rsid w:val="003A20C5"/>
  </w:style>
  <w:style w:type="character" w:customStyle="1" w:styleId="vb">
    <w:name w:val="vb"/>
    <w:rsid w:val="003A20C5"/>
  </w:style>
  <w:style w:type="character" w:customStyle="1" w:styleId="cpp">
    <w:name w:val="cpp"/>
    <w:rsid w:val="003A20C5"/>
  </w:style>
  <w:style w:type="character" w:customStyle="1" w:styleId="nu">
    <w:name w:val="nu"/>
    <w:rsid w:val="003A20C5"/>
  </w:style>
  <w:style w:type="character" w:styleId="Strong">
    <w:name w:val="Strong"/>
    <w:uiPriority w:val="22"/>
    <w:qFormat/>
    <w:rsid w:val="003A20C5"/>
    <w:rPr>
      <w:b/>
      <w:bCs/>
    </w:rPr>
  </w:style>
  <w:style w:type="paragraph" w:styleId="HTMLPreformatted">
    <w:name w:val="HTML Preformatted"/>
    <w:basedOn w:val="Normal"/>
    <w:link w:val="HTMLPreformattedChar"/>
    <w:uiPriority w:val="99"/>
    <w:semiHidden/>
    <w:unhideWhenUsed/>
    <w:rsid w:val="003A2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3A20C5"/>
    <w:rPr>
      <w:rFonts w:ascii="Courier New" w:eastAsia="Times New Roman" w:hAnsi="Courier New" w:cs="Courier New"/>
      <w:sz w:val="20"/>
      <w:szCs w:val="20"/>
      <w:lang w:val="en-IN" w:eastAsia="en-IN"/>
    </w:rPr>
  </w:style>
  <w:style w:type="character" w:customStyle="1" w:styleId="input1">
    <w:name w:val="input1"/>
    <w:rsid w:val="003A20C5"/>
    <w:rPr>
      <w:b/>
      <w:bCs/>
    </w:rPr>
  </w:style>
  <w:style w:type="paragraph" w:styleId="BalloonText">
    <w:name w:val="Balloon Text"/>
    <w:basedOn w:val="Normal"/>
    <w:link w:val="BalloonTextChar"/>
    <w:uiPriority w:val="99"/>
    <w:semiHidden/>
    <w:unhideWhenUsed/>
    <w:rsid w:val="003A20C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A20C5"/>
    <w:rPr>
      <w:rFonts w:ascii="Tahoma" w:hAnsi="Tahoma" w:cs="Tahoma"/>
      <w:sz w:val="16"/>
      <w:szCs w:val="16"/>
    </w:rPr>
  </w:style>
  <w:style w:type="character" w:customStyle="1" w:styleId="Heading2Char">
    <w:name w:val="Heading 2 Char"/>
    <w:link w:val="Heading2"/>
    <w:uiPriority w:val="9"/>
    <w:rsid w:val="003A20C5"/>
    <w:rPr>
      <w:rFonts w:ascii="Times New Roman" w:eastAsia="Times New Roman" w:hAnsi="Times New Roman" w:cs="Times New Roman"/>
      <w:b/>
      <w:bCs/>
      <w:sz w:val="28"/>
      <w:szCs w:val="28"/>
      <w:lang w:val="en-IN" w:eastAsia="en-IN"/>
    </w:rPr>
  </w:style>
  <w:style w:type="character" w:customStyle="1" w:styleId="Heading3Char">
    <w:name w:val="Heading 3 Char"/>
    <w:link w:val="Heading3"/>
    <w:uiPriority w:val="9"/>
    <w:rsid w:val="003A20C5"/>
    <w:rPr>
      <w:rFonts w:ascii="Times New Roman" w:eastAsia="Times New Roman" w:hAnsi="Times New Roman" w:cs="Times New Roman"/>
      <w:b/>
      <w:bCs/>
      <w:sz w:val="26"/>
      <w:szCs w:val="26"/>
      <w:lang w:val="en-IN" w:eastAsia="en-IN"/>
    </w:rPr>
  </w:style>
  <w:style w:type="paragraph" w:styleId="Header">
    <w:name w:val="header"/>
    <w:basedOn w:val="Normal"/>
    <w:link w:val="HeaderChar"/>
    <w:uiPriority w:val="99"/>
    <w:unhideWhenUsed/>
    <w:rsid w:val="00CB37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78A"/>
  </w:style>
  <w:style w:type="paragraph" w:styleId="Footer">
    <w:name w:val="footer"/>
    <w:basedOn w:val="Normal"/>
    <w:link w:val="FooterChar"/>
    <w:uiPriority w:val="99"/>
    <w:unhideWhenUsed/>
    <w:rsid w:val="00CB37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646205">
      <w:bodyDiv w:val="1"/>
      <w:marLeft w:val="0"/>
      <w:marRight w:val="0"/>
      <w:marTop w:val="0"/>
      <w:marBottom w:val="0"/>
      <w:divBdr>
        <w:top w:val="none" w:sz="0" w:space="0" w:color="auto"/>
        <w:left w:val="none" w:sz="0" w:space="0" w:color="auto"/>
        <w:bottom w:val="none" w:sz="0" w:space="0" w:color="auto"/>
        <w:right w:val="none" w:sz="0" w:space="0" w:color="auto"/>
      </w:divBdr>
      <w:divsChild>
        <w:div w:id="1053045011">
          <w:marLeft w:val="0"/>
          <w:marRight w:val="0"/>
          <w:marTop w:val="0"/>
          <w:marBottom w:val="0"/>
          <w:divBdr>
            <w:top w:val="none" w:sz="0" w:space="0" w:color="auto"/>
            <w:left w:val="none" w:sz="0" w:space="0" w:color="auto"/>
            <w:bottom w:val="none" w:sz="0" w:space="0" w:color="auto"/>
            <w:right w:val="none" w:sz="0" w:space="0" w:color="auto"/>
          </w:divBdr>
          <w:divsChild>
            <w:div w:id="210383126">
              <w:marLeft w:val="0"/>
              <w:marRight w:val="0"/>
              <w:marTop w:val="0"/>
              <w:marBottom w:val="0"/>
              <w:divBdr>
                <w:top w:val="none" w:sz="0" w:space="0" w:color="auto"/>
                <w:left w:val="none" w:sz="0" w:space="0" w:color="auto"/>
                <w:bottom w:val="none" w:sz="0" w:space="0" w:color="auto"/>
                <w:right w:val="none" w:sz="0" w:space="0" w:color="auto"/>
              </w:divBdr>
              <w:divsChild>
                <w:div w:id="701976178">
                  <w:marLeft w:val="0"/>
                  <w:marRight w:val="0"/>
                  <w:marTop w:val="0"/>
                  <w:marBottom w:val="0"/>
                  <w:divBdr>
                    <w:top w:val="none" w:sz="0" w:space="0" w:color="auto"/>
                    <w:left w:val="none" w:sz="0" w:space="0" w:color="auto"/>
                    <w:bottom w:val="none" w:sz="0" w:space="0" w:color="auto"/>
                    <w:right w:val="none" w:sz="0" w:space="0" w:color="auto"/>
                  </w:divBdr>
                  <w:divsChild>
                    <w:div w:id="524826859">
                      <w:marLeft w:val="0"/>
                      <w:marRight w:val="0"/>
                      <w:marTop w:val="0"/>
                      <w:marBottom w:val="0"/>
                      <w:divBdr>
                        <w:top w:val="none" w:sz="0" w:space="0" w:color="auto"/>
                        <w:left w:val="none" w:sz="0" w:space="0" w:color="auto"/>
                        <w:bottom w:val="none" w:sz="0" w:space="0" w:color="auto"/>
                        <w:right w:val="none" w:sz="0" w:space="0" w:color="auto"/>
                      </w:divBdr>
                      <w:divsChild>
                        <w:div w:id="257715465">
                          <w:marLeft w:val="0"/>
                          <w:marRight w:val="0"/>
                          <w:marTop w:val="0"/>
                          <w:marBottom w:val="0"/>
                          <w:divBdr>
                            <w:top w:val="none" w:sz="0" w:space="0" w:color="auto"/>
                            <w:left w:val="none" w:sz="0" w:space="0" w:color="auto"/>
                            <w:bottom w:val="none" w:sz="0" w:space="0" w:color="auto"/>
                            <w:right w:val="none" w:sz="0" w:space="0" w:color="auto"/>
                          </w:divBdr>
                          <w:divsChild>
                            <w:div w:id="1142773516">
                              <w:marLeft w:val="0"/>
                              <w:marRight w:val="0"/>
                              <w:marTop w:val="0"/>
                              <w:marBottom w:val="0"/>
                              <w:divBdr>
                                <w:top w:val="none" w:sz="0" w:space="0" w:color="auto"/>
                                <w:left w:val="none" w:sz="0" w:space="0" w:color="auto"/>
                                <w:bottom w:val="none" w:sz="0" w:space="0" w:color="auto"/>
                                <w:right w:val="none" w:sz="0" w:space="0" w:color="auto"/>
                              </w:divBdr>
                              <w:divsChild>
                                <w:div w:id="497615700">
                                  <w:marLeft w:val="0"/>
                                  <w:marRight w:val="0"/>
                                  <w:marTop w:val="0"/>
                                  <w:marBottom w:val="150"/>
                                  <w:divBdr>
                                    <w:top w:val="none" w:sz="0" w:space="0" w:color="auto"/>
                                    <w:left w:val="none" w:sz="0" w:space="0" w:color="auto"/>
                                    <w:bottom w:val="none" w:sz="0" w:space="0" w:color="auto"/>
                                    <w:right w:val="none" w:sz="0" w:space="0" w:color="auto"/>
                                  </w:divBdr>
                                </w:div>
                                <w:div w:id="1691301028">
                                  <w:marLeft w:val="0"/>
                                  <w:marRight w:val="0"/>
                                  <w:marTop w:val="0"/>
                                  <w:marBottom w:val="0"/>
                                  <w:divBdr>
                                    <w:top w:val="none" w:sz="0" w:space="0" w:color="auto"/>
                                    <w:left w:val="none" w:sz="0" w:space="0" w:color="auto"/>
                                    <w:bottom w:val="none" w:sz="0" w:space="0" w:color="auto"/>
                                    <w:right w:val="none" w:sz="0" w:space="0" w:color="auto"/>
                                  </w:divBdr>
                                </w:div>
                                <w:div w:id="1770466215">
                                  <w:marLeft w:val="0"/>
                                  <w:marRight w:val="0"/>
                                  <w:marTop w:val="0"/>
                                  <w:marBottom w:val="0"/>
                                  <w:divBdr>
                                    <w:top w:val="none" w:sz="0" w:space="0" w:color="auto"/>
                                    <w:left w:val="none" w:sz="0" w:space="0" w:color="auto"/>
                                    <w:bottom w:val="none" w:sz="0" w:space="0" w:color="auto"/>
                                    <w:right w:val="none" w:sz="0" w:space="0" w:color="auto"/>
                                  </w:divBdr>
                                  <w:divsChild>
                                    <w:div w:id="1926718624">
                                      <w:marLeft w:val="0"/>
                                      <w:marRight w:val="0"/>
                                      <w:marTop w:val="0"/>
                                      <w:marBottom w:val="0"/>
                                      <w:divBdr>
                                        <w:top w:val="none" w:sz="0" w:space="0" w:color="auto"/>
                                        <w:left w:val="none" w:sz="0" w:space="0" w:color="auto"/>
                                        <w:bottom w:val="none" w:sz="0" w:space="0" w:color="auto"/>
                                        <w:right w:val="none" w:sz="0" w:space="0" w:color="auto"/>
                                      </w:divBdr>
                                      <w:divsChild>
                                        <w:div w:id="19285201">
                                          <w:marLeft w:val="0"/>
                                          <w:marRight w:val="0"/>
                                          <w:marTop w:val="0"/>
                                          <w:marBottom w:val="0"/>
                                          <w:divBdr>
                                            <w:top w:val="none" w:sz="0" w:space="0" w:color="auto"/>
                                            <w:left w:val="none" w:sz="0" w:space="0" w:color="auto"/>
                                            <w:bottom w:val="none" w:sz="0" w:space="0" w:color="auto"/>
                                            <w:right w:val="none" w:sz="0" w:space="0" w:color="auto"/>
                                          </w:divBdr>
                                          <w:divsChild>
                                            <w:div w:id="435175645">
                                              <w:marLeft w:val="0"/>
                                              <w:marRight w:val="0"/>
                                              <w:marTop w:val="0"/>
                                              <w:marBottom w:val="0"/>
                                              <w:divBdr>
                                                <w:top w:val="none" w:sz="0" w:space="0" w:color="auto"/>
                                                <w:left w:val="none" w:sz="0" w:space="0" w:color="auto"/>
                                                <w:bottom w:val="none" w:sz="0" w:space="0" w:color="auto"/>
                                                <w:right w:val="none" w:sz="0" w:space="0" w:color="auto"/>
                                              </w:divBdr>
                                            </w:div>
                                            <w:div w:id="1927688829">
                                              <w:marLeft w:val="0"/>
                                              <w:marRight w:val="0"/>
                                              <w:marTop w:val="0"/>
                                              <w:marBottom w:val="0"/>
                                              <w:divBdr>
                                                <w:top w:val="none" w:sz="0" w:space="0" w:color="auto"/>
                                                <w:left w:val="none" w:sz="0" w:space="0" w:color="auto"/>
                                                <w:bottom w:val="none" w:sz="0" w:space="0" w:color="auto"/>
                                                <w:right w:val="none" w:sz="0" w:space="0" w:color="auto"/>
                                              </w:divBdr>
                                              <w:divsChild>
                                                <w:div w:id="724987644">
                                                  <w:marLeft w:val="0"/>
                                                  <w:marRight w:val="0"/>
                                                  <w:marTop w:val="0"/>
                                                  <w:marBottom w:val="0"/>
                                                  <w:divBdr>
                                                    <w:top w:val="none" w:sz="0" w:space="0" w:color="auto"/>
                                                    <w:left w:val="none" w:sz="0" w:space="0" w:color="auto"/>
                                                    <w:bottom w:val="none" w:sz="0" w:space="0" w:color="auto"/>
                                                    <w:right w:val="none" w:sz="0" w:space="0" w:color="auto"/>
                                                  </w:divBdr>
                                                  <w:divsChild>
                                                    <w:div w:id="1017079446">
                                                      <w:marLeft w:val="0"/>
                                                      <w:marRight w:val="0"/>
                                                      <w:marTop w:val="0"/>
                                                      <w:marBottom w:val="0"/>
                                                      <w:divBdr>
                                                        <w:top w:val="none" w:sz="0" w:space="0" w:color="auto"/>
                                                        <w:left w:val="none" w:sz="0" w:space="0" w:color="auto"/>
                                                        <w:bottom w:val="none" w:sz="0" w:space="0" w:color="auto"/>
                                                        <w:right w:val="none" w:sz="0" w:space="0" w:color="auto"/>
                                                      </w:divBdr>
                                                      <w:divsChild>
                                                        <w:div w:id="1327706141">
                                                          <w:marLeft w:val="0"/>
                                                          <w:marRight w:val="0"/>
                                                          <w:marTop w:val="0"/>
                                                          <w:marBottom w:val="0"/>
                                                          <w:divBdr>
                                                            <w:top w:val="none" w:sz="0" w:space="0" w:color="auto"/>
                                                            <w:left w:val="none" w:sz="0" w:space="0" w:color="auto"/>
                                                            <w:bottom w:val="none" w:sz="0" w:space="0" w:color="auto"/>
                                                            <w:right w:val="none" w:sz="0" w:space="0" w:color="auto"/>
                                                          </w:divBdr>
                                                          <w:divsChild>
                                                            <w:div w:id="1888755281">
                                                              <w:marLeft w:val="0"/>
                                                              <w:marRight w:val="0"/>
                                                              <w:marTop w:val="0"/>
                                                              <w:marBottom w:val="0"/>
                                                              <w:divBdr>
                                                                <w:top w:val="none" w:sz="0" w:space="0" w:color="auto"/>
                                                                <w:left w:val="none" w:sz="0" w:space="0" w:color="auto"/>
                                                                <w:bottom w:val="none" w:sz="0" w:space="0" w:color="auto"/>
                                                                <w:right w:val="none" w:sz="0" w:space="0" w:color="auto"/>
                                                              </w:divBdr>
                                                            </w:div>
                                                            <w:div w:id="1971087066">
                                                              <w:marLeft w:val="0"/>
                                                              <w:marRight w:val="0"/>
                                                              <w:marTop w:val="0"/>
                                                              <w:marBottom w:val="0"/>
                                                              <w:divBdr>
                                                                <w:top w:val="none" w:sz="0" w:space="0" w:color="auto"/>
                                                                <w:left w:val="none" w:sz="0" w:space="0" w:color="auto"/>
                                                                <w:bottom w:val="none" w:sz="0" w:space="0" w:color="auto"/>
                                                                <w:right w:val="none" w:sz="0" w:space="0" w:color="auto"/>
                                                              </w:divBdr>
                                                            </w:div>
                                                          </w:divsChild>
                                                        </w:div>
                                                        <w:div w:id="14290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512172">
                                          <w:marLeft w:val="0"/>
                                          <w:marRight w:val="0"/>
                                          <w:marTop w:val="0"/>
                                          <w:marBottom w:val="0"/>
                                          <w:divBdr>
                                            <w:top w:val="none" w:sz="0" w:space="0" w:color="auto"/>
                                            <w:left w:val="none" w:sz="0" w:space="0" w:color="auto"/>
                                            <w:bottom w:val="none" w:sz="0" w:space="0" w:color="auto"/>
                                            <w:right w:val="none" w:sz="0" w:space="0" w:color="auto"/>
                                          </w:divBdr>
                                          <w:divsChild>
                                            <w:div w:id="388921036">
                                              <w:marLeft w:val="0"/>
                                              <w:marRight w:val="0"/>
                                              <w:marTop w:val="0"/>
                                              <w:marBottom w:val="0"/>
                                              <w:divBdr>
                                                <w:top w:val="none" w:sz="0" w:space="0" w:color="auto"/>
                                                <w:left w:val="none" w:sz="0" w:space="0" w:color="auto"/>
                                                <w:bottom w:val="none" w:sz="0" w:space="0" w:color="auto"/>
                                                <w:right w:val="none" w:sz="0" w:space="0" w:color="auto"/>
                                              </w:divBdr>
                                            </w:div>
                                            <w:div w:id="596400208">
                                              <w:marLeft w:val="0"/>
                                              <w:marRight w:val="0"/>
                                              <w:marTop w:val="0"/>
                                              <w:marBottom w:val="0"/>
                                              <w:divBdr>
                                                <w:top w:val="none" w:sz="0" w:space="0" w:color="auto"/>
                                                <w:left w:val="none" w:sz="0" w:space="0" w:color="auto"/>
                                                <w:bottom w:val="none" w:sz="0" w:space="0" w:color="auto"/>
                                                <w:right w:val="none" w:sz="0" w:space="0" w:color="auto"/>
                                              </w:divBdr>
                                            </w:div>
                                          </w:divsChild>
                                        </w:div>
                                        <w:div w:id="961962574">
                                          <w:marLeft w:val="0"/>
                                          <w:marRight w:val="0"/>
                                          <w:marTop w:val="0"/>
                                          <w:marBottom w:val="0"/>
                                          <w:divBdr>
                                            <w:top w:val="none" w:sz="0" w:space="0" w:color="auto"/>
                                            <w:left w:val="none" w:sz="0" w:space="0" w:color="auto"/>
                                            <w:bottom w:val="none" w:sz="0" w:space="0" w:color="auto"/>
                                            <w:right w:val="none" w:sz="0" w:space="0" w:color="auto"/>
                                          </w:divBdr>
                                          <w:divsChild>
                                            <w:div w:id="311720884">
                                              <w:marLeft w:val="0"/>
                                              <w:marRight w:val="0"/>
                                              <w:marTop w:val="0"/>
                                              <w:marBottom w:val="0"/>
                                              <w:divBdr>
                                                <w:top w:val="none" w:sz="0" w:space="0" w:color="auto"/>
                                                <w:left w:val="none" w:sz="0" w:space="0" w:color="auto"/>
                                                <w:bottom w:val="none" w:sz="0" w:space="0" w:color="auto"/>
                                                <w:right w:val="none" w:sz="0" w:space="0" w:color="auto"/>
                                              </w:divBdr>
                                            </w:div>
                                            <w:div w:id="1919632453">
                                              <w:marLeft w:val="0"/>
                                              <w:marRight w:val="0"/>
                                              <w:marTop w:val="0"/>
                                              <w:marBottom w:val="0"/>
                                              <w:divBdr>
                                                <w:top w:val="none" w:sz="0" w:space="0" w:color="auto"/>
                                                <w:left w:val="none" w:sz="0" w:space="0" w:color="auto"/>
                                                <w:bottom w:val="none" w:sz="0" w:space="0" w:color="auto"/>
                                                <w:right w:val="none" w:sz="0" w:space="0" w:color="auto"/>
                                              </w:divBdr>
                                            </w:div>
                                          </w:divsChild>
                                        </w:div>
                                        <w:div w:id="1310748477">
                                          <w:marLeft w:val="0"/>
                                          <w:marRight w:val="0"/>
                                          <w:marTop w:val="0"/>
                                          <w:marBottom w:val="0"/>
                                          <w:divBdr>
                                            <w:top w:val="none" w:sz="0" w:space="0" w:color="auto"/>
                                            <w:left w:val="none" w:sz="0" w:space="0" w:color="auto"/>
                                            <w:bottom w:val="none" w:sz="0" w:space="0" w:color="auto"/>
                                            <w:right w:val="none" w:sz="0" w:space="0" w:color="auto"/>
                                          </w:divBdr>
                                          <w:divsChild>
                                            <w:div w:id="784616921">
                                              <w:marLeft w:val="0"/>
                                              <w:marRight w:val="0"/>
                                              <w:marTop w:val="0"/>
                                              <w:marBottom w:val="0"/>
                                              <w:divBdr>
                                                <w:top w:val="none" w:sz="0" w:space="0" w:color="auto"/>
                                                <w:left w:val="none" w:sz="0" w:space="0" w:color="auto"/>
                                                <w:bottom w:val="none" w:sz="0" w:space="0" w:color="auto"/>
                                                <w:right w:val="none" w:sz="0" w:space="0" w:color="auto"/>
                                              </w:divBdr>
                                              <w:divsChild>
                                                <w:div w:id="4021095">
                                                  <w:marLeft w:val="0"/>
                                                  <w:marRight w:val="0"/>
                                                  <w:marTop w:val="0"/>
                                                  <w:marBottom w:val="0"/>
                                                  <w:divBdr>
                                                    <w:top w:val="none" w:sz="0" w:space="0" w:color="auto"/>
                                                    <w:left w:val="none" w:sz="0" w:space="0" w:color="auto"/>
                                                    <w:bottom w:val="none" w:sz="0" w:space="0" w:color="auto"/>
                                                    <w:right w:val="none" w:sz="0" w:space="0" w:color="auto"/>
                                                  </w:divBdr>
                                                </w:div>
                                                <w:div w:id="154224825">
                                                  <w:marLeft w:val="0"/>
                                                  <w:marRight w:val="0"/>
                                                  <w:marTop w:val="0"/>
                                                  <w:marBottom w:val="0"/>
                                                  <w:divBdr>
                                                    <w:top w:val="none" w:sz="0" w:space="0" w:color="auto"/>
                                                    <w:left w:val="none" w:sz="0" w:space="0" w:color="auto"/>
                                                    <w:bottom w:val="none" w:sz="0" w:space="0" w:color="auto"/>
                                                    <w:right w:val="none" w:sz="0" w:space="0" w:color="auto"/>
                                                  </w:divBdr>
                                                  <w:divsChild>
                                                    <w:div w:id="3201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0755">
                                              <w:marLeft w:val="0"/>
                                              <w:marRight w:val="0"/>
                                              <w:marTop w:val="0"/>
                                              <w:marBottom w:val="0"/>
                                              <w:divBdr>
                                                <w:top w:val="none" w:sz="0" w:space="0" w:color="auto"/>
                                                <w:left w:val="none" w:sz="0" w:space="0" w:color="auto"/>
                                                <w:bottom w:val="none" w:sz="0" w:space="0" w:color="auto"/>
                                                <w:right w:val="none" w:sz="0" w:space="0" w:color="auto"/>
                                              </w:divBdr>
                                            </w:div>
                                            <w:div w:id="1310136213">
                                              <w:marLeft w:val="0"/>
                                              <w:marRight w:val="0"/>
                                              <w:marTop w:val="0"/>
                                              <w:marBottom w:val="0"/>
                                              <w:divBdr>
                                                <w:top w:val="none" w:sz="0" w:space="0" w:color="auto"/>
                                                <w:left w:val="none" w:sz="0" w:space="0" w:color="auto"/>
                                                <w:bottom w:val="none" w:sz="0" w:space="0" w:color="auto"/>
                                                <w:right w:val="none" w:sz="0" w:space="0" w:color="auto"/>
                                              </w:divBdr>
                                              <w:divsChild>
                                                <w:div w:id="768621687">
                                                  <w:marLeft w:val="0"/>
                                                  <w:marRight w:val="0"/>
                                                  <w:marTop w:val="0"/>
                                                  <w:marBottom w:val="0"/>
                                                  <w:divBdr>
                                                    <w:top w:val="none" w:sz="0" w:space="0" w:color="auto"/>
                                                    <w:left w:val="none" w:sz="0" w:space="0" w:color="auto"/>
                                                    <w:bottom w:val="none" w:sz="0" w:space="0" w:color="auto"/>
                                                    <w:right w:val="none" w:sz="0" w:space="0" w:color="auto"/>
                                                  </w:divBdr>
                                                </w:div>
                                                <w:div w:id="1657689442">
                                                  <w:marLeft w:val="0"/>
                                                  <w:marRight w:val="0"/>
                                                  <w:marTop w:val="0"/>
                                                  <w:marBottom w:val="0"/>
                                                  <w:divBdr>
                                                    <w:top w:val="none" w:sz="0" w:space="0" w:color="auto"/>
                                                    <w:left w:val="none" w:sz="0" w:space="0" w:color="auto"/>
                                                    <w:bottom w:val="none" w:sz="0" w:space="0" w:color="auto"/>
                                                    <w:right w:val="none" w:sz="0" w:space="0" w:color="auto"/>
                                                  </w:divBdr>
                                                  <w:divsChild>
                                                    <w:div w:id="15511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5722">
                                              <w:marLeft w:val="0"/>
                                              <w:marRight w:val="0"/>
                                              <w:marTop w:val="0"/>
                                              <w:marBottom w:val="0"/>
                                              <w:divBdr>
                                                <w:top w:val="none" w:sz="0" w:space="0" w:color="auto"/>
                                                <w:left w:val="none" w:sz="0" w:space="0" w:color="auto"/>
                                                <w:bottom w:val="none" w:sz="0" w:space="0" w:color="auto"/>
                                                <w:right w:val="none" w:sz="0" w:space="0" w:color="auto"/>
                                              </w:divBdr>
                                              <w:divsChild>
                                                <w:div w:id="1095394190">
                                                  <w:marLeft w:val="0"/>
                                                  <w:marRight w:val="0"/>
                                                  <w:marTop w:val="0"/>
                                                  <w:marBottom w:val="0"/>
                                                  <w:divBdr>
                                                    <w:top w:val="none" w:sz="0" w:space="0" w:color="auto"/>
                                                    <w:left w:val="none" w:sz="0" w:space="0" w:color="auto"/>
                                                    <w:bottom w:val="none" w:sz="0" w:space="0" w:color="auto"/>
                                                    <w:right w:val="none" w:sz="0" w:space="0" w:color="auto"/>
                                                  </w:divBdr>
                                                  <w:divsChild>
                                                    <w:div w:id="151140835">
                                                      <w:marLeft w:val="0"/>
                                                      <w:marRight w:val="0"/>
                                                      <w:marTop w:val="0"/>
                                                      <w:marBottom w:val="0"/>
                                                      <w:divBdr>
                                                        <w:top w:val="none" w:sz="0" w:space="0" w:color="auto"/>
                                                        <w:left w:val="none" w:sz="0" w:space="0" w:color="auto"/>
                                                        <w:bottom w:val="none" w:sz="0" w:space="0" w:color="auto"/>
                                                        <w:right w:val="none" w:sz="0" w:space="0" w:color="auto"/>
                                                      </w:divBdr>
                                                    </w:div>
                                                    <w:div w:id="632061657">
                                                      <w:marLeft w:val="0"/>
                                                      <w:marRight w:val="0"/>
                                                      <w:marTop w:val="0"/>
                                                      <w:marBottom w:val="0"/>
                                                      <w:divBdr>
                                                        <w:top w:val="none" w:sz="0" w:space="0" w:color="auto"/>
                                                        <w:left w:val="none" w:sz="0" w:space="0" w:color="auto"/>
                                                        <w:bottom w:val="none" w:sz="0" w:space="0" w:color="auto"/>
                                                        <w:right w:val="none" w:sz="0" w:space="0" w:color="auto"/>
                                                      </w:divBdr>
                                                      <w:divsChild>
                                                        <w:div w:id="1212577309">
                                                          <w:marLeft w:val="0"/>
                                                          <w:marRight w:val="0"/>
                                                          <w:marTop w:val="0"/>
                                                          <w:marBottom w:val="0"/>
                                                          <w:divBdr>
                                                            <w:top w:val="none" w:sz="0" w:space="0" w:color="auto"/>
                                                            <w:left w:val="none" w:sz="0" w:space="0" w:color="auto"/>
                                                            <w:bottom w:val="none" w:sz="0" w:space="0" w:color="auto"/>
                                                            <w:right w:val="none" w:sz="0" w:space="0" w:color="auto"/>
                                                          </w:divBdr>
                                                        </w:div>
                                                        <w:div w:id="17325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24884">
                                              <w:marLeft w:val="0"/>
                                              <w:marRight w:val="0"/>
                                              <w:marTop w:val="0"/>
                                              <w:marBottom w:val="0"/>
                                              <w:divBdr>
                                                <w:top w:val="none" w:sz="0" w:space="0" w:color="auto"/>
                                                <w:left w:val="none" w:sz="0" w:space="0" w:color="auto"/>
                                                <w:bottom w:val="none" w:sz="0" w:space="0" w:color="auto"/>
                                                <w:right w:val="none" w:sz="0" w:space="0" w:color="auto"/>
                                              </w:divBdr>
                                              <w:divsChild>
                                                <w:div w:id="52773368">
                                                  <w:marLeft w:val="0"/>
                                                  <w:marRight w:val="0"/>
                                                  <w:marTop w:val="0"/>
                                                  <w:marBottom w:val="0"/>
                                                  <w:divBdr>
                                                    <w:top w:val="none" w:sz="0" w:space="0" w:color="auto"/>
                                                    <w:left w:val="none" w:sz="0" w:space="0" w:color="auto"/>
                                                    <w:bottom w:val="none" w:sz="0" w:space="0" w:color="auto"/>
                                                    <w:right w:val="none" w:sz="0" w:space="0" w:color="auto"/>
                                                  </w:divBdr>
                                                  <w:divsChild>
                                                    <w:div w:id="78447169">
                                                      <w:marLeft w:val="0"/>
                                                      <w:marRight w:val="0"/>
                                                      <w:marTop w:val="0"/>
                                                      <w:marBottom w:val="0"/>
                                                      <w:divBdr>
                                                        <w:top w:val="none" w:sz="0" w:space="0" w:color="auto"/>
                                                        <w:left w:val="none" w:sz="0" w:space="0" w:color="auto"/>
                                                        <w:bottom w:val="none" w:sz="0" w:space="0" w:color="auto"/>
                                                        <w:right w:val="none" w:sz="0" w:space="0" w:color="auto"/>
                                                      </w:divBdr>
                                                    </w:div>
                                                    <w:div w:id="1884323088">
                                                      <w:marLeft w:val="0"/>
                                                      <w:marRight w:val="0"/>
                                                      <w:marTop w:val="0"/>
                                                      <w:marBottom w:val="0"/>
                                                      <w:divBdr>
                                                        <w:top w:val="none" w:sz="0" w:space="0" w:color="auto"/>
                                                        <w:left w:val="none" w:sz="0" w:space="0" w:color="auto"/>
                                                        <w:bottom w:val="none" w:sz="0" w:space="0" w:color="auto"/>
                                                        <w:right w:val="none" w:sz="0" w:space="0" w:color="auto"/>
                                                      </w:divBdr>
                                                      <w:divsChild>
                                                        <w:div w:id="176046206">
                                                          <w:marLeft w:val="0"/>
                                                          <w:marRight w:val="0"/>
                                                          <w:marTop w:val="0"/>
                                                          <w:marBottom w:val="0"/>
                                                          <w:divBdr>
                                                            <w:top w:val="none" w:sz="0" w:space="0" w:color="auto"/>
                                                            <w:left w:val="none" w:sz="0" w:space="0" w:color="auto"/>
                                                            <w:bottom w:val="none" w:sz="0" w:space="0" w:color="auto"/>
                                                            <w:right w:val="none" w:sz="0" w:space="0" w:color="auto"/>
                                                          </w:divBdr>
                                                        </w:div>
                                                        <w:div w:id="8469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27295">
                                              <w:marLeft w:val="0"/>
                                              <w:marRight w:val="0"/>
                                              <w:marTop w:val="0"/>
                                              <w:marBottom w:val="0"/>
                                              <w:divBdr>
                                                <w:top w:val="none" w:sz="0" w:space="0" w:color="auto"/>
                                                <w:left w:val="none" w:sz="0" w:space="0" w:color="auto"/>
                                                <w:bottom w:val="none" w:sz="0" w:space="0" w:color="auto"/>
                                                <w:right w:val="none" w:sz="0" w:space="0" w:color="auto"/>
                                              </w:divBdr>
                                              <w:divsChild>
                                                <w:div w:id="1192036548">
                                                  <w:marLeft w:val="0"/>
                                                  <w:marRight w:val="0"/>
                                                  <w:marTop w:val="0"/>
                                                  <w:marBottom w:val="0"/>
                                                  <w:divBdr>
                                                    <w:top w:val="none" w:sz="0" w:space="0" w:color="auto"/>
                                                    <w:left w:val="none" w:sz="0" w:space="0" w:color="auto"/>
                                                    <w:bottom w:val="none" w:sz="0" w:space="0" w:color="auto"/>
                                                    <w:right w:val="none" w:sz="0" w:space="0" w:color="auto"/>
                                                  </w:divBdr>
                                                  <w:divsChild>
                                                    <w:div w:id="77143794">
                                                      <w:marLeft w:val="0"/>
                                                      <w:marRight w:val="0"/>
                                                      <w:marTop w:val="0"/>
                                                      <w:marBottom w:val="0"/>
                                                      <w:divBdr>
                                                        <w:top w:val="none" w:sz="0" w:space="0" w:color="auto"/>
                                                        <w:left w:val="none" w:sz="0" w:space="0" w:color="auto"/>
                                                        <w:bottom w:val="none" w:sz="0" w:space="0" w:color="auto"/>
                                                        <w:right w:val="none" w:sz="0" w:space="0" w:color="auto"/>
                                                      </w:divBdr>
                                                    </w:div>
                                                  </w:divsChild>
                                                </w:div>
                                                <w:div w:id="15017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5147698">
      <w:bodyDiv w:val="1"/>
      <w:marLeft w:val="0"/>
      <w:marRight w:val="0"/>
      <w:marTop w:val="0"/>
      <w:marBottom w:val="0"/>
      <w:divBdr>
        <w:top w:val="none" w:sz="0" w:space="0" w:color="auto"/>
        <w:left w:val="none" w:sz="0" w:space="0" w:color="auto"/>
        <w:bottom w:val="none" w:sz="0" w:space="0" w:color="auto"/>
        <w:right w:val="none" w:sz="0" w:space="0" w:color="auto"/>
      </w:divBdr>
      <w:divsChild>
        <w:div w:id="669647157">
          <w:marLeft w:val="0"/>
          <w:marRight w:val="0"/>
          <w:marTop w:val="0"/>
          <w:marBottom w:val="0"/>
          <w:divBdr>
            <w:top w:val="none" w:sz="0" w:space="0" w:color="auto"/>
            <w:left w:val="none" w:sz="0" w:space="0" w:color="auto"/>
            <w:bottom w:val="none" w:sz="0" w:space="0" w:color="auto"/>
            <w:right w:val="none" w:sz="0" w:space="0" w:color="auto"/>
          </w:divBdr>
          <w:divsChild>
            <w:div w:id="242840735">
              <w:marLeft w:val="0"/>
              <w:marRight w:val="0"/>
              <w:marTop w:val="0"/>
              <w:marBottom w:val="0"/>
              <w:divBdr>
                <w:top w:val="none" w:sz="0" w:space="0" w:color="auto"/>
                <w:left w:val="none" w:sz="0" w:space="0" w:color="auto"/>
                <w:bottom w:val="none" w:sz="0" w:space="0" w:color="auto"/>
                <w:right w:val="none" w:sz="0" w:space="0" w:color="auto"/>
              </w:divBdr>
              <w:divsChild>
                <w:div w:id="1119880973">
                  <w:marLeft w:val="0"/>
                  <w:marRight w:val="0"/>
                  <w:marTop w:val="0"/>
                  <w:marBottom w:val="0"/>
                  <w:divBdr>
                    <w:top w:val="none" w:sz="0" w:space="0" w:color="auto"/>
                    <w:left w:val="none" w:sz="0" w:space="0" w:color="auto"/>
                    <w:bottom w:val="none" w:sz="0" w:space="0" w:color="auto"/>
                    <w:right w:val="none" w:sz="0" w:space="0" w:color="auto"/>
                  </w:divBdr>
                  <w:divsChild>
                    <w:div w:id="1455174271">
                      <w:marLeft w:val="0"/>
                      <w:marRight w:val="0"/>
                      <w:marTop w:val="0"/>
                      <w:marBottom w:val="0"/>
                      <w:divBdr>
                        <w:top w:val="none" w:sz="0" w:space="0" w:color="auto"/>
                        <w:left w:val="none" w:sz="0" w:space="0" w:color="auto"/>
                        <w:bottom w:val="none" w:sz="0" w:space="0" w:color="auto"/>
                        <w:right w:val="none" w:sz="0" w:space="0" w:color="auto"/>
                      </w:divBdr>
                      <w:divsChild>
                        <w:div w:id="1942564175">
                          <w:marLeft w:val="0"/>
                          <w:marRight w:val="0"/>
                          <w:marTop w:val="0"/>
                          <w:marBottom w:val="0"/>
                          <w:divBdr>
                            <w:top w:val="none" w:sz="0" w:space="0" w:color="auto"/>
                            <w:left w:val="none" w:sz="0" w:space="0" w:color="auto"/>
                            <w:bottom w:val="none" w:sz="0" w:space="0" w:color="auto"/>
                            <w:right w:val="none" w:sz="0" w:space="0" w:color="auto"/>
                          </w:divBdr>
                          <w:divsChild>
                            <w:div w:id="1777016840">
                              <w:marLeft w:val="0"/>
                              <w:marRight w:val="0"/>
                              <w:marTop w:val="0"/>
                              <w:marBottom w:val="0"/>
                              <w:divBdr>
                                <w:top w:val="none" w:sz="0" w:space="0" w:color="auto"/>
                                <w:left w:val="none" w:sz="0" w:space="0" w:color="auto"/>
                                <w:bottom w:val="none" w:sz="0" w:space="0" w:color="auto"/>
                                <w:right w:val="none" w:sz="0" w:space="0" w:color="auto"/>
                              </w:divBdr>
                              <w:divsChild>
                                <w:div w:id="1372727425">
                                  <w:marLeft w:val="0"/>
                                  <w:marRight w:val="0"/>
                                  <w:marTop w:val="0"/>
                                  <w:marBottom w:val="0"/>
                                  <w:divBdr>
                                    <w:top w:val="none" w:sz="0" w:space="0" w:color="auto"/>
                                    <w:left w:val="none" w:sz="0" w:space="0" w:color="auto"/>
                                    <w:bottom w:val="none" w:sz="0" w:space="0" w:color="auto"/>
                                    <w:right w:val="none" w:sz="0" w:space="0" w:color="auto"/>
                                  </w:divBdr>
                                  <w:divsChild>
                                    <w:div w:id="447238338">
                                      <w:marLeft w:val="0"/>
                                      <w:marRight w:val="0"/>
                                      <w:marTop w:val="0"/>
                                      <w:marBottom w:val="0"/>
                                      <w:divBdr>
                                        <w:top w:val="none" w:sz="0" w:space="0" w:color="auto"/>
                                        <w:left w:val="none" w:sz="0" w:space="0" w:color="auto"/>
                                        <w:bottom w:val="none" w:sz="0" w:space="0" w:color="auto"/>
                                        <w:right w:val="none" w:sz="0" w:space="0" w:color="auto"/>
                                      </w:divBdr>
                                      <w:divsChild>
                                        <w:div w:id="1668442656">
                                          <w:marLeft w:val="0"/>
                                          <w:marRight w:val="0"/>
                                          <w:marTop w:val="0"/>
                                          <w:marBottom w:val="0"/>
                                          <w:divBdr>
                                            <w:top w:val="none" w:sz="0" w:space="0" w:color="auto"/>
                                            <w:left w:val="none" w:sz="0" w:space="0" w:color="auto"/>
                                            <w:bottom w:val="none" w:sz="0" w:space="0" w:color="auto"/>
                                            <w:right w:val="none" w:sz="0" w:space="0" w:color="auto"/>
                                          </w:divBdr>
                                          <w:divsChild>
                                            <w:div w:id="1269461519">
                                              <w:marLeft w:val="0"/>
                                              <w:marRight w:val="0"/>
                                              <w:marTop w:val="0"/>
                                              <w:marBottom w:val="0"/>
                                              <w:divBdr>
                                                <w:top w:val="none" w:sz="0" w:space="0" w:color="auto"/>
                                                <w:left w:val="none" w:sz="0" w:space="0" w:color="auto"/>
                                                <w:bottom w:val="none" w:sz="0" w:space="0" w:color="auto"/>
                                                <w:right w:val="none" w:sz="0" w:space="0" w:color="auto"/>
                                              </w:divBdr>
                                            </w:div>
                                          </w:divsChild>
                                        </w:div>
                                        <w:div w:id="1774864063">
                                          <w:marLeft w:val="0"/>
                                          <w:marRight w:val="0"/>
                                          <w:marTop w:val="0"/>
                                          <w:marBottom w:val="0"/>
                                          <w:divBdr>
                                            <w:top w:val="none" w:sz="0" w:space="0" w:color="auto"/>
                                            <w:left w:val="none" w:sz="0" w:space="0" w:color="auto"/>
                                            <w:bottom w:val="none" w:sz="0" w:space="0" w:color="auto"/>
                                            <w:right w:val="none" w:sz="0" w:space="0" w:color="auto"/>
                                          </w:divBdr>
                                        </w:div>
                                      </w:divsChild>
                                    </w:div>
                                    <w:div w:id="182048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9eekhta0.aspx" TargetMode="External"/><Relationship Id="rId13" Type="http://schemas.openxmlformats.org/officeDocument/2006/relationships/hyperlink" Target="http://msdn.microsoft.com/en-us/library/9eekhta0.aspx" TargetMode="External"/><Relationship Id="rId18" Type="http://schemas.openxmlformats.org/officeDocument/2006/relationships/hyperlink" Target="http://msdn.microsoft.com/en-us/library/system.string.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msdn.microsoft.com/en-us/library/system.collections.ienumerable.aspx" TargetMode="External"/><Relationship Id="rId12" Type="http://schemas.openxmlformats.org/officeDocument/2006/relationships/hyperlink" Target="http://msdn.microsoft.com/en-us/library/system.linq.enumerable.average.aspx" TargetMode="External"/><Relationship Id="rId17" Type="http://schemas.openxmlformats.org/officeDocument/2006/relationships/hyperlink" Target="http://msdn.microsoft.com/en-us/library/dk1507sz.aspx"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msdn.microsoft.com/en-us/library/bb397687.aspx" TargetMode="External"/><Relationship Id="rId20" Type="http://schemas.openxmlformats.org/officeDocument/2006/relationships/hyperlink" Target="http://msdn.microsoft.com/en-us/library/9eekhta0.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linq.enumerable.orderby.aspx" TargetMode="External"/><Relationship Id="rId24" Type="http://schemas.openxmlformats.org/officeDocument/2006/relationships/hyperlink" Target="http://msdn.microsoft.com/en-us/library/ms173149.aspx" TargetMode="External"/><Relationship Id="rId5" Type="http://schemas.openxmlformats.org/officeDocument/2006/relationships/footnotes" Target="footnotes.xml"/><Relationship Id="rId15" Type="http://schemas.openxmlformats.org/officeDocument/2006/relationships/hyperlink" Target="http://msdn.microsoft.com/en-us/library/system.array.aspx" TargetMode="External"/><Relationship Id="rId23" Type="http://schemas.openxmlformats.org/officeDocument/2006/relationships/image" Target="media/image2.png"/><Relationship Id="rId10" Type="http://schemas.openxmlformats.org/officeDocument/2006/relationships/hyperlink" Target="http://msdn.microsoft.com/en-us/library/system.linq.enumerable.groupby.aspx" TargetMode="External"/><Relationship Id="rId19" Type="http://schemas.openxmlformats.org/officeDocument/2006/relationships/hyperlink" Target="http://msdn.microsoft.com/en-us/library/bb311042.aspx" TargetMode="External"/><Relationship Id="rId4" Type="http://schemas.openxmlformats.org/officeDocument/2006/relationships/webSettings" Target="webSettings.xml"/><Relationship Id="rId9" Type="http://schemas.openxmlformats.org/officeDocument/2006/relationships/hyperlink" Target="http://msdn.microsoft.com/en-us/library/9eekhta0.aspx" TargetMode="External"/><Relationship Id="rId14" Type="http://schemas.openxmlformats.org/officeDocument/2006/relationships/hyperlink" Target="http://msdn.microsoft.com/en-us/library/6sh2ey19.aspx" TargetMode="External"/><Relationship Id="rId22" Type="http://schemas.openxmlformats.org/officeDocument/2006/relationships/hyperlink" Target="http://msdn.microsoft.com/en-us/library/system.string.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2161</Words>
  <Characters>12319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14452</CharactersWithSpaces>
  <SharedDoc>false</SharedDoc>
  <HLinks>
    <vt:vector size="132" baseType="variant">
      <vt:variant>
        <vt:i4>4390987</vt:i4>
      </vt:variant>
      <vt:variant>
        <vt:i4>63</vt:i4>
      </vt:variant>
      <vt:variant>
        <vt:i4>0</vt:i4>
      </vt:variant>
      <vt:variant>
        <vt:i4>5</vt:i4>
      </vt:variant>
      <vt:variant>
        <vt:lpwstr>http://msdn.microsoft.com/en-us/library/ms173149.aspx</vt:lpwstr>
      </vt:variant>
      <vt:variant>
        <vt:lpwstr/>
      </vt:variant>
      <vt:variant>
        <vt:i4>458772</vt:i4>
      </vt:variant>
      <vt:variant>
        <vt:i4>60</vt:i4>
      </vt:variant>
      <vt:variant>
        <vt:i4>0</vt:i4>
      </vt:variant>
      <vt:variant>
        <vt:i4>5</vt:i4>
      </vt:variant>
      <vt:variant>
        <vt:lpwstr>javascript:CopyCode('ctl00_MTCS_main_ctl70_ctl00_ctl00_code');</vt:lpwstr>
      </vt:variant>
      <vt:variant>
        <vt:lpwstr/>
      </vt:variant>
      <vt:variant>
        <vt:i4>3407981</vt:i4>
      </vt:variant>
      <vt:variant>
        <vt:i4>57</vt:i4>
      </vt:variant>
      <vt:variant>
        <vt:i4>0</vt:i4>
      </vt:variant>
      <vt:variant>
        <vt:i4>5</vt:i4>
      </vt:variant>
      <vt:variant>
        <vt:lpwstr>http://msdn.microsoft.com/en-us/library/system.string.aspx</vt:lpwstr>
      </vt:variant>
      <vt:variant>
        <vt:lpwstr/>
      </vt:variant>
      <vt:variant>
        <vt:i4>4522053</vt:i4>
      </vt:variant>
      <vt:variant>
        <vt:i4>54</vt:i4>
      </vt:variant>
      <vt:variant>
        <vt:i4>0</vt:i4>
      </vt:variant>
      <vt:variant>
        <vt:i4>5</vt:i4>
      </vt:variant>
      <vt:variant>
        <vt:lpwstr>http://msdn.microsoft.com/en-us/library/9eekhta0.aspx</vt:lpwstr>
      </vt:variant>
      <vt:variant>
        <vt:lpwstr/>
      </vt:variant>
      <vt:variant>
        <vt:i4>917521</vt:i4>
      </vt:variant>
      <vt:variant>
        <vt:i4>51</vt:i4>
      </vt:variant>
      <vt:variant>
        <vt:i4>0</vt:i4>
      </vt:variant>
      <vt:variant>
        <vt:i4>5</vt:i4>
      </vt:variant>
      <vt:variant>
        <vt:lpwstr>javascript:CopyCode('ctl00_MTCS_main_ctl29_code');</vt:lpwstr>
      </vt:variant>
      <vt:variant>
        <vt:lpwstr/>
      </vt:variant>
      <vt:variant>
        <vt:i4>6160452</vt:i4>
      </vt:variant>
      <vt:variant>
        <vt:i4>48</vt:i4>
      </vt:variant>
      <vt:variant>
        <vt:i4>0</vt:i4>
      </vt:variant>
      <vt:variant>
        <vt:i4>5</vt:i4>
      </vt:variant>
      <vt:variant>
        <vt:lpwstr>http://msdn.microsoft.com/en-us/library/bb311042.aspx</vt:lpwstr>
      </vt:variant>
      <vt:variant>
        <vt:lpwstr/>
      </vt:variant>
      <vt:variant>
        <vt:i4>17</vt:i4>
      </vt:variant>
      <vt:variant>
        <vt:i4>45</vt:i4>
      </vt:variant>
      <vt:variant>
        <vt:i4>0</vt:i4>
      </vt:variant>
      <vt:variant>
        <vt:i4>5</vt:i4>
      </vt:variant>
      <vt:variant>
        <vt:lpwstr>javascript:CopyCode('ctl00_MTCS_main_ctl27_code');</vt:lpwstr>
      </vt:variant>
      <vt:variant>
        <vt:lpwstr/>
      </vt:variant>
      <vt:variant>
        <vt:i4>65553</vt:i4>
      </vt:variant>
      <vt:variant>
        <vt:i4>42</vt:i4>
      </vt:variant>
      <vt:variant>
        <vt:i4>0</vt:i4>
      </vt:variant>
      <vt:variant>
        <vt:i4>5</vt:i4>
      </vt:variant>
      <vt:variant>
        <vt:lpwstr>javascript:CopyCode('ctl00_MTCS_main_ctl26_code');</vt:lpwstr>
      </vt:variant>
      <vt:variant>
        <vt:lpwstr/>
      </vt:variant>
      <vt:variant>
        <vt:i4>131089</vt:i4>
      </vt:variant>
      <vt:variant>
        <vt:i4>39</vt:i4>
      </vt:variant>
      <vt:variant>
        <vt:i4>0</vt:i4>
      </vt:variant>
      <vt:variant>
        <vt:i4>5</vt:i4>
      </vt:variant>
      <vt:variant>
        <vt:lpwstr>javascript:CopyCode('ctl00_MTCS_main_ctl25_code');</vt:lpwstr>
      </vt:variant>
      <vt:variant>
        <vt:lpwstr/>
      </vt:variant>
      <vt:variant>
        <vt:i4>3407981</vt:i4>
      </vt:variant>
      <vt:variant>
        <vt:i4>36</vt:i4>
      </vt:variant>
      <vt:variant>
        <vt:i4>0</vt:i4>
      </vt:variant>
      <vt:variant>
        <vt:i4>5</vt:i4>
      </vt:variant>
      <vt:variant>
        <vt:lpwstr>http://msdn.microsoft.com/en-us/library/system.string.aspx</vt:lpwstr>
      </vt:variant>
      <vt:variant>
        <vt:lpwstr/>
      </vt:variant>
      <vt:variant>
        <vt:i4>1835014</vt:i4>
      </vt:variant>
      <vt:variant>
        <vt:i4>33</vt:i4>
      </vt:variant>
      <vt:variant>
        <vt:i4>0</vt:i4>
      </vt:variant>
      <vt:variant>
        <vt:i4>5</vt:i4>
      </vt:variant>
      <vt:variant>
        <vt:lpwstr>http://msdn.microsoft.com/en-us/library/dk1507sz.aspx</vt:lpwstr>
      </vt:variant>
      <vt:variant>
        <vt:lpwstr/>
      </vt:variant>
      <vt:variant>
        <vt:i4>393233</vt:i4>
      </vt:variant>
      <vt:variant>
        <vt:i4>30</vt:i4>
      </vt:variant>
      <vt:variant>
        <vt:i4>0</vt:i4>
      </vt:variant>
      <vt:variant>
        <vt:i4>5</vt:i4>
      </vt:variant>
      <vt:variant>
        <vt:lpwstr>javascript:CopyCode('ctl00_MTCS_main_ctl21_code');</vt:lpwstr>
      </vt:variant>
      <vt:variant>
        <vt:lpwstr/>
      </vt:variant>
      <vt:variant>
        <vt:i4>5570638</vt:i4>
      </vt:variant>
      <vt:variant>
        <vt:i4>27</vt:i4>
      </vt:variant>
      <vt:variant>
        <vt:i4>0</vt:i4>
      </vt:variant>
      <vt:variant>
        <vt:i4>5</vt:i4>
      </vt:variant>
      <vt:variant>
        <vt:lpwstr>http://msdn.microsoft.com/en-us/library/bb397687.aspx</vt:lpwstr>
      </vt:variant>
      <vt:variant>
        <vt:lpwstr/>
      </vt:variant>
      <vt:variant>
        <vt:i4>327752</vt:i4>
      </vt:variant>
      <vt:variant>
        <vt:i4>24</vt:i4>
      </vt:variant>
      <vt:variant>
        <vt:i4>0</vt:i4>
      </vt:variant>
      <vt:variant>
        <vt:i4>5</vt:i4>
      </vt:variant>
      <vt:variant>
        <vt:lpwstr>http://msdn.microsoft.com/en-us/library/system.array.aspx</vt:lpwstr>
      </vt:variant>
      <vt:variant>
        <vt:lpwstr/>
      </vt:variant>
      <vt:variant>
        <vt:i4>917530</vt:i4>
      </vt:variant>
      <vt:variant>
        <vt:i4>21</vt:i4>
      </vt:variant>
      <vt:variant>
        <vt:i4>0</vt:i4>
      </vt:variant>
      <vt:variant>
        <vt:i4>5</vt:i4>
      </vt:variant>
      <vt:variant>
        <vt:lpwstr>http://msdn.microsoft.com/en-us/library/6sh2ey19.aspx</vt:lpwstr>
      </vt:variant>
      <vt:variant>
        <vt:lpwstr/>
      </vt:variant>
      <vt:variant>
        <vt:i4>4522053</vt:i4>
      </vt:variant>
      <vt:variant>
        <vt:i4>18</vt:i4>
      </vt:variant>
      <vt:variant>
        <vt:i4>0</vt:i4>
      </vt:variant>
      <vt:variant>
        <vt:i4>5</vt:i4>
      </vt:variant>
      <vt:variant>
        <vt:lpwstr>http://msdn.microsoft.com/en-us/library/9eekhta0.aspx</vt:lpwstr>
      </vt:variant>
      <vt:variant>
        <vt:lpwstr/>
      </vt:variant>
      <vt:variant>
        <vt:i4>3473526</vt:i4>
      </vt:variant>
      <vt:variant>
        <vt:i4>15</vt:i4>
      </vt:variant>
      <vt:variant>
        <vt:i4>0</vt:i4>
      </vt:variant>
      <vt:variant>
        <vt:i4>5</vt:i4>
      </vt:variant>
      <vt:variant>
        <vt:lpwstr>http://msdn.microsoft.com/en-us/library/system.linq.enumerable.average.aspx</vt:lpwstr>
      </vt:variant>
      <vt:variant>
        <vt:lpwstr/>
      </vt:variant>
      <vt:variant>
        <vt:i4>3473504</vt:i4>
      </vt:variant>
      <vt:variant>
        <vt:i4>12</vt:i4>
      </vt:variant>
      <vt:variant>
        <vt:i4>0</vt:i4>
      </vt:variant>
      <vt:variant>
        <vt:i4>5</vt:i4>
      </vt:variant>
      <vt:variant>
        <vt:lpwstr>http://msdn.microsoft.com/en-us/library/system.linq.enumerable.orderby.aspx</vt:lpwstr>
      </vt:variant>
      <vt:variant>
        <vt:lpwstr/>
      </vt:variant>
      <vt:variant>
        <vt:i4>3407984</vt:i4>
      </vt:variant>
      <vt:variant>
        <vt:i4>9</vt:i4>
      </vt:variant>
      <vt:variant>
        <vt:i4>0</vt:i4>
      </vt:variant>
      <vt:variant>
        <vt:i4>5</vt:i4>
      </vt:variant>
      <vt:variant>
        <vt:lpwstr>http://msdn.microsoft.com/en-us/library/system.linq.enumerable.groupby.aspx</vt:lpwstr>
      </vt:variant>
      <vt:variant>
        <vt:lpwstr/>
      </vt:variant>
      <vt:variant>
        <vt:i4>4522053</vt:i4>
      </vt:variant>
      <vt:variant>
        <vt:i4>6</vt:i4>
      </vt:variant>
      <vt:variant>
        <vt:i4>0</vt:i4>
      </vt:variant>
      <vt:variant>
        <vt:i4>5</vt:i4>
      </vt:variant>
      <vt:variant>
        <vt:lpwstr>http://msdn.microsoft.com/en-us/library/9eekhta0.aspx</vt:lpwstr>
      </vt:variant>
      <vt:variant>
        <vt:lpwstr/>
      </vt:variant>
      <vt:variant>
        <vt:i4>4522053</vt:i4>
      </vt:variant>
      <vt:variant>
        <vt:i4>3</vt:i4>
      </vt:variant>
      <vt:variant>
        <vt:i4>0</vt:i4>
      </vt:variant>
      <vt:variant>
        <vt:i4>5</vt:i4>
      </vt:variant>
      <vt:variant>
        <vt:lpwstr>http://msdn.microsoft.com/en-us/library/9eekhta0.aspx</vt:lpwstr>
      </vt:variant>
      <vt:variant>
        <vt:lpwstr/>
      </vt:variant>
      <vt:variant>
        <vt:i4>7471210</vt:i4>
      </vt:variant>
      <vt:variant>
        <vt:i4>0</vt:i4>
      </vt:variant>
      <vt:variant>
        <vt:i4>0</vt:i4>
      </vt:variant>
      <vt:variant>
        <vt:i4>5</vt:i4>
      </vt:variant>
      <vt:variant>
        <vt:lpwstr>http://msdn.microsoft.com/en-us/library/system.collections.ienumerable.aspx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2024-05-26T10:45:00Z</dcterms:created>
  <dcterms:modified xsi:type="dcterms:W3CDTF">2024-05-26T10:45:00Z</dcterms:modified>
</cp:coreProperties>
</file>