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F9A" w:rsidRDefault="00124F9A" w:rsidP="00124F9A">
      <w:pPr>
        <w:shd w:val="clear" w:color="auto" w:fill="FFFFFF"/>
        <w:spacing w:after="0" w:line="240" w:lineRule="auto"/>
        <w:outlineLvl w:val="0"/>
        <w:rPr>
          <w:rFonts w:ascii="Segoe UI" w:eastAsia="Times New Roman" w:hAnsi="Segoe UI" w:cs="Segoe UI"/>
          <w:b/>
          <w:bCs/>
          <w:color w:val="000000"/>
          <w:kern w:val="36"/>
          <w:sz w:val="48"/>
          <w:szCs w:val="48"/>
        </w:rPr>
      </w:pPr>
      <w:r w:rsidRPr="00124F9A">
        <w:rPr>
          <w:rFonts w:ascii="Segoe UI" w:eastAsia="Times New Roman" w:hAnsi="Segoe UI" w:cs="Segoe UI"/>
          <w:b/>
          <w:bCs/>
          <w:color w:val="000000"/>
          <w:kern w:val="36"/>
          <w:sz w:val="48"/>
          <w:szCs w:val="48"/>
        </w:rPr>
        <w:t>What's new in C# 7.2</w:t>
      </w:r>
    </w:p>
    <w:p w:rsidR="004168B4" w:rsidRDefault="004168B4" w:rsidP="00124F9A">
      <w:pPr>
        <w:shd w:val="clear" w:color="auto" w:fill="FFFFFF"/>
        <w:spacing w:after="0" w:line="240" w:lineRule="auto"/>
        <w:outlineLvl w:val="0"/>
        <w:rPr>
          <w:rFonts w:ascii="Segoe UI" w:eastAsia="Times New Roman" w:hAnsi="Segoe UI" w:cs="Segoe UI"/>
          <w:sz w:val="24"/>
          <w:szCs w:val="24"/>
        </w:rPr>
      </w:pP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C# 7.2 is another point release that adds a number of useful features. One theme for this release is working more efficiently with value types by avoiding unnecessary copies or allocations.</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The remaining features are small, nice-to-have features.</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C# 7.2 uses the </w:t>
      </w:r>
      <w:hyperlink r:id="rId7" w:history="1">
        <w:r w:rsidRPr="00124F9A">
          <w:rPr>
            <w:rFonts w:ascii="Segoe UI" w:eastAsia="Times New Roman" w:hAnsi="Segoe UI" w:cs="Segoe UI"/>
            <w:color w:val="0000FF"/>
            <w:sz w:val="24"/>
            <w:szCs w:val="24"/>
            <w:u w:val="single"/>
          </w:rPr>
          <w:t>language version selection</w:t>
        </w:r>
      </w:hyperlink>
      <w:r w:rsidRPr="00124F9A">
        <w:rPr>
          <w:rFonts w:ascii="Segoe UI" w:eastAsia="Times New Roman" w:hAnsi="Segoe UI" w:cs="Segoe UI"/>
          <w:color w:val="000000"/>
          <w:sz w:val="24"/>
          <w:szCs w:val="24"/>
        </w:rPr>
        <w:t> configuration element to select the compiler language version.</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The new language features in this release are:</w:t>
      </w:r>
    </w:p>
    <w:p w:rsidR="00124F9A" w:rsidRPr="00124F9A" w:rsidRDefault="00000000" w:rsidP="00124F9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8" w:anchor="reference-semantics-with-value-types" w:history="1">
        <w:r w:rsidR="00124F9A" w:rsidRPr="00124F9A">
          <w:rPr>
            <w:rFonts w:ascii="Segoe UI" w:eastAsia="Times New Roman" w:hAnsi="Segoe UI" w:cs="Segoe UI"/>
            <w:color w:val="0000FF"/>
            <w:sz w:val="24"/>
            <w:szCs w:val="24"/>
          </w:rPr>
          <w:t>Reference semantics with value types</w:t>
        </w:r>
      </w:hyperlink>
    </w:p>
    <w:p w:rsidR="00124F9A" w:rsidRPr="00124F9A" w:rsidRDefault="00124F9A" w:rsidP="00124F9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A combination of syntax improvements that enable working with value types using reference semantics.</w:t>
      </w:r>
    </w:p>
    <w:p w:rsidR="00124F9A" w:rsidRPr="00124F9A" w:rsidRDefault="00000000" w:rsidP="00124F9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9" w:anchor="non-trailing-named-arguments" w:history="1">
        <w:r w:rsidR="00124F9A" w:rsidRPr="00124F9A">
          <w:rPr>
            <w:rFonts w:ascii="Segoe UI" w:eastAsia="Times New Roman" w:hAnsi="Segoe UI" w:cs="Segoe UI"/>
            <w:color w:val="0000FF"/>
            <w:sz w:val="24"/>
            <w:szCs w:val="24"/>
          </w:rPr>
          <w:t>Non-trailing named arguments</w:t>
        </w:r>
      </w:hyperlink>
    </w:p>
    <w:p w:rsidR="00124F9A" w:rsidRPr="00124F9A" w:rsidRDefault="00124F9A" w:rsidP="00124F9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Named arguments can be followed by positional arguments.</w:t>
      </w:r>
    </w:p>
    <w:p w:rsidR="00124F9A" w:rsidRPr="00124F9A" w:rsidRDefault="00000000" w:rsidP="00124F9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0" w:anchor="leading-underscores-in-numeric-literals" w:history="1">
        <w:r w:rsidR="00124F9A" w:rsidRPr="00124F9A">
          <w:rPr>
            <w:rFonts w:ascii="Segoe UI" w:eastAsia="Times New Roman" w:hAnsi="Segoe UI" w:cs="Segoe UI"/>
            <w:color w:val="0000FF"/>
            <w:sz w:val="24"/>
            <w:szCs w:val="24"/>
          </w:rPr>
          <w:t>Leading underscores in numeric literals</w:t>
        </w:r>
      </w:hyperlink>
    </w:p>
    <w:p w:rsidR="00124F9A" w:rsidRPr="00124F9A" w:rsidRDefault="00124F9A" w:rsidP="00124F9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Numeric literals can now have leading underscores before any printed digits.</w:t>
      </w:r>
    </w:p>
    <w:p w:rsidR="00124F9A" w:rsidRPr="00124F9A" w:rsidRDefault="00000000" w:rsidP="00124F9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1" w:anchor="private-protected-access-modifier" w:history="1">
        <w:r w:rsidR="00124F9A" w:rsidRPr="00124F9A">
          <w:rPr>
            <w:rFonts w:ascii="Courier New" w:eastAsia="Times New Roman" w:hAnsi="Courier New" w:cs="Courier New"/>
            <w:color w:val="0000FF"/>
            <w:sz w:val="20"/>
            <w:szCs w:val="20"/>
            <w:bdr w:val="single" w:sz="6" w:space="2" w:color="D3D6DB" w:frame="1"/>
            <w:shd w:val="clear" w:color="auto" w:fill="F9F9F9"/>
          </w:rPr>
          <w:t>private protected</w:t>
        </w:r>
        <w:r w:rsidR="00124F9A" w:rsidRPr="00124F9A">
          <w:rPr>
            <w:rFonts w:ascii="Segoe UI" w:eastAsia="Times New Roman" w:hAnsi="Segoe UI" w:cs="Segoe UI"/>
            <w:color w:val="0000FF"/>
            <w:sz w:val="24"/>
            <w:szCs w:val="24"/>
          </w:rPr>
          <w:t> access modifier</w:t>
        </w:r>
      </w:hyperlink>
    </w:p>
    <w:p w:rsidR="00124F9A" w:rsidRPr="00124F9A" w:rsidRDefault="00124F9A" w:rsidP="00124F9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The </w:t>
      </w:r>
      <w:r w:rsidRPr="00124F9A">
        <w:rPr>
          <w:rFonts w:ascii="Courier New" w:eastAsia="Times New Roman" w:hAnsi="Courier New" w:cs="Courier New"/>
          <w:color w:val="000000"/>
          <w:sz w:val="20"/>
          <w:szCs w:val="20"/>
          <w:bdr w:val="single" w:sz="6" w:space="2" w:color="D3D6DB" w:frame="1"/>
          <w:shd w:val="clear" w:color="auto" w:fill="F9F9F9"/>
        </w:rPr>
        <w:t>private protected</w:t>
      </w:r>
      <w:r w:rsidRPr="00124F9A">
        <w:rPr>
          <w:rFonts w:ascii="Segoe UI" w:eastAsia="Times New Roman" w:hAnsi="Segoe UI" w:cs="Segoe UI"/>
          <w:color w:val="000000"/>
          <w:sz w:val="24"/>
          <w:szCs w:val="24"/>
        </w:rPr>
        <w:t> access modifier enables access for derived classes in the same assembly.</w:t>
      </w:r>
    </w:p>
    <w:p w:rsidR="00124F9A" w:rsidRPr="00124F9A" w:rsidRDefault="00124F9A" w:rsidP="00124F9A">
      <w:pPr>
        <w:shd w:val="clear" w:color="auto" w:fill="FFFFFF"/>
        <w:spacing w:after="0" w:line="240" w:lineRule="auto"/>
        <w:outlineLvl w:val="1"/>
        <w:rPr>
          <w:rFonts w:ascii="Segoe UI" w:eastAsia="Times New Roman" w:hAnsi="Segoe UI" w:cs="Segoe UI"/>
          <w:b/>
          <w:bCs/>
          <w:color w:val="000000"/>
          <w:sz w:val="36"/>
          <w:szCs w:val="36"/>
        </w:rPr>
      </w:pPr>
      <w:r w:rsidRPr="00124F9A">
        <w:rPr>
          <w:rFonts w:ascii="Segoe UI" w:eastAsia="Times New Roman" w:hAnsi="Segoe UI" w:cs="Segoe UI"/>
          <w:b/>
          <w:bCs/>
          <w:color w:val="000000"/>
          <w:sz w:val="36"/>
          <w:szCs w:val="36"/>
        </w:rPr>
        <w:t>Reference semantics with value types</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Language features introduced in 7.2 let you work with value types while using reference semantics. They are designed to increase performance by minimizing copying value types without incurring the memory allocations associated with using reference types. The features include:</w:t>
      </w:r>
    </w:p>
    <w:p w:rsidR="00124F9A" w:rsidRPr="00124F9A" w:rsidRDefault="00124F9A" w:rsidP="00124F9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The </w:t>
      </w:r>
      <w:r w:rsidRPr="00124F9A">
        <w:rPr>
          <w:rFonts w:ascii="Courier New" w:eastAsia="Times New Roman" w:hAnsi="Courier New" w:cs="Courier New"/>
          <w:color w:val="000000"/>
          <w:sz w:val="20"/>
          <w:szCs w:val="20"/>
          <w:bdr w:val="single" w:sz="6" w:space="2" w:color="D3D6DB" w:frame="1"/>
          <w:shd w:val="clear" w:color="auto" w:fill="F9F9F9"/>
        </w:rPr>
        <w:t>in</w:t>
      </w:r>
      <w:r w:rsidRPr="00124F9A">
        <w:rPr>
          <w:rFonts w:ascii="Segoe UI" w:eastAsia="Times New Roman" w:hAnsi="Segoe UI" w:cs="Segoe UI"/>
          <w:color w:val="000000"/>
          <w:sz w:val="24"/>
          <w:szCs w:val="24"/>
        </w:rPr>
        <w:t> modifier on parameters, to specify that an argument is passed by reference but not modified by the called method.</w:t>
      </w:r>
    </w:p>
    <w:p w:rsidR="00124F9A" w:rsidRPr="00124F9A" w:rsidRDefault="00124F9A" w:rsidP="00124F9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The </w:t>
      </w:r>
      <w:r w:rsidRPr="00124F9A">
        <w:rPr>
          <w:rFonts w:ascii="Courier New" w:eastAsia="Times New Roman" w:hAnsi="Courier New" w:cs="Courier New"/>
          <w:color w:val="000000"/>
          <w:sz w:val="20"/>
          <w:szCs w:val="20"/>
          <w:bdr w:val="single" w:sz="6" w:space="2" w:color="D3D6DB" w:frame="1"/>
          <w:shd w:val="clear" w:color="auto" w:fill="F9F9F9"/>
        </w:rPr>
        <w:t xml:space="preserve">ref </w:t>
      </w:r>
      <w:proofErr w:type="spellStart"/>
      <w:r w:rsidRPr="00124F9A">
        <w:rPr>
          <w:rFonts w:ascii="Courier New" w:eastAsia="Times New Roman" w:hAnsi="Courier New" w:cs="Courier New"/>
          <w:color w:val="000000"/>
          <w:sz w:val="20"/>
          <w:szCs w:val="20"/>
          <w:bdr w:val="single" w:sz="6" w:space="2" w:color="D3D6DB" w:frame="1"/>
          <w:shd w:val="clear" w:color="auto" w:fill="F9F9F9"/>
        </w:rPr>
        <w:t>readonly</w:t>
      </w:r>
      <w:proofErr w:type="spellEnd"/>
      <w:r w:rsidRPr="00124F9A">
        <w:rPr>
          <w:rFonts w:ascii="Segoe UI" w:eastAsia="Times New Roman" w:hAnsi="Segoe UI" w:cs="Segoe UI"/>
          <w:color w:val="000000"/>
          <w:sz w:val="24"/>
          <w:szCs w:val="24"/>
        </w:rPr>
        <w:t> modifier on method returns, to indicate that a method returns its value by reference but doesn't allow writes to that object.</w:t>
      </w:r>
    </w:p>
    <w:p w:rsidR="00124F9A" w:rsidRPr="00124F9A" w:rsidRDefault="00124F9A" w:rsidP="00124F9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The </w:t>
      </w:r>
      <w:proofErr w:type="spellStart"/>
      <w:r w:rsidRPr="00124F9A">
        <w:rPr>
          <w:rFonts w:ascii="Courier New" w:eastAsia="Times New Roman" w:hAnsi="Courier New" w:cs="Courier New"/>
          <w:color w:val="000000"/>
          <w:sz w:val="20"/>
          <w:szCs w:val="20"/>
          <w:bdr w:val="single" w:sz="6" w:space="2" w:color="D3D6DB" w:frame="1"/>
          <w:shd w:val="clear" w:color="auto" w:fill="F9F9F9"/>
        </w:rPr>
        <w:t>readonly</w:t>
      </w:r>
      <w:proofErr w:type="spellEnd"/>
      <w:r w:rsidRPr="00124F9A">
        <w:rPr>
          <w:rFonts w:ascii="Courier New" w:eastAsia="Times New Roman" w:hAnsi="Courier New" w:cs="Courier New"/>
          <w:color w:val="000000"/>
          <w:sz w:val="20"/>
          <w:szCs w:val="20"/>
          <w:bdr w:val="single" w:sz="6" w:space="2" w:color="D3D6DB" w:frame="1"/>
          <w:shd w:val="clear" w:color="auto" w:fill="F9F9F9"/>
        </w:rPr>
        <w:t xml:space="preserve"> struct</w:t>
      </w:r>
      <w:r w:rsidRPr="00124F9A">
        <w:rPr>
          <w:rFonts w:ascii="Segoe UI" w:eastAsia="Times New Roman" w:hAnsi="Segoe UI" w:cs="Segoe UI"/>
          <w:color w:val="000000"/>
          <w:sz w:val="24"/>
          <w:szCs w:val="24"/>
        </w:rPr>
        <w:t> declaration, to indicate that a struct is immutable and should be passed as an </w:t>
      </w:r>
      <w:proofErr w:type="spellStart"/>
      <w:r w:rsidRPr="00124F9A">
        <w:rPr>
          <w:rFonts w:ascii="Courier New" w:eastAsia="Times New Roman" w:hAnsi="Courier New" w:cs="Courier New"/>
          <w:color w:val="000000"/>
          <w:sz w:val="20"/>
          <w:szCs w:val="20"/>
          <w:bdr w:val="single" w:sz="6" w:space="2" w:color="D3D6DB" w:frame="1"/>
          <w:shd w:val="clear" w:color="auto" w:fill="F9F9F9"/>
        </w:rPr>
        <w:t>in</w:t>
      </w:r>
      <w:r w:rsidRPr="00124F9A">
        <w:rPr>
          <w:rFonts w:ascii="Segoe UI" w:eastAsia="Times New Roman" w:hAnsi="Segoe UI" w:cs="Segoe UI"/>
          <w:color w:val="000000"/>
          <w:sz w:val="24"/>
          <w:szCs w:val="24"/>
        </w:rPr>
        <w:t>parameter</w:t>
      </w:r>
      <w:proofErr w:type="spellEnd"/>
      <w:r w:rsidRPr="00124F9A">
        <w:rPr>
          <w:rFonts w:ascii="Segoe UI" w:eastAsia="Times New Roman" w:hAnsi="Segoe UI" w:cs="Segoe UI"/>
          <w:color w:val="000000"/>
          <w:sz w:val="24"/>
          <w:szCs w:val="24"/>
        </w:rPr>
        <w:t xml:space="preserve"> to its member methods.</w:t>
      </w:r>
    </w:p>
    <w:p w:rsidR="00124F9A" w:rsidRPr="00124F9A" w:rsidRDefault="00124F9A" w:rsidP="00124F9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lastRenderedPageBreak/>
        <w:t>The </w:t>
      </w:r>
      <w:r w:rsidRPr="00124F9A">
        <w:rPr>
          <w:rFonts w:ascii="Courier New" w:eastAsia="Times New Roman" w:hAnsi="Courier New" w:cs="Courier New"/>
          <w:color w:val="000000"/>
          <w:sz w:val="20"/>
          <w:szCs w:val="20"/>
          <w:bdr w:val="single" w:sz="6" w:space="2" w:color="D3D6DB" w:frame="1"/>
          <w:shd w:val="clear" w:color="auto" w:fill="F9F9F9"/>
        </w:rPr>
        <w:t>ref struct</w:t>
      </w:r>
      <w:r w:rsidRPr="00124F9A">
        <w:rPr>
          <w:rFonts w:ascii="Segoe UI" w:eastAsia="Times New Roman" w:hAnsi="Segoe UI" w:cs="Segoe UI"/>
          <w:color w:val="000000"/>
          <w:sz w:val="24"/>
          <w:szCs w:val="24"/>
        </w:rPr>
        <w:t> declaration, to indicate that a struct type accesses managed memory directly and must always be stack allocated.</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You can read more about all these changes in </w:t>
      </w:r>
      <w:hyperlink r:id="rId12" w:history="1">
        <w:r w:rsidRPr="00124F9A">
          <w:rPr>
            <w:rFonts w:ascii="Segoe UI" w:eastAsia="Times New Roman" w:hAnsi="Segoe UI" w:cs="Segoe UI"/>
            <w:color w:val="0000FF"/>
            <w:sz w:val="24"/>
            <w:szCs w:val="24"/>
            <w:u w:val="single"/>
          </w:rPr>
          <w:t>Using value types with reference semantics</w:t>
        </w:r>
      </w:hyperlink>
      <w:r w:rsidRPr="00124F9A">
        <w:rPr>
          <w:rFonts w:ascii="Segoe UI" w:eastAsia="Times New Roman" w:hAnsi="Segoe UI" w:cs="Segoe UI"/>
          <w:color w:val="000000"/>
          <w:sz w:val="24"/>
          <w:szCs w:val="24"/>
        </w:rPr>
        <w:t>.</w:t>
      </w:r>
    </w:p>
    <w:p w:rsidR="00124F9A" w:rsidRPr="00124F9A" w:rsidRDefault="00124F9A" w:rsidP="00124F9A">
      <w:pPr>
        <w:shd w:val="clear" w:color="auto" w:fill="FFFFFF"/>
        <w:spacing w:after="0" w:line="240" w:lineRule="auto"/>
        <w:outlineLvl w:val="1"/>
        <w:rPr>
          <w:rFonts w:ascii="Segoe UI" w:eastAsia="Times New Roman" w:hAnsi="Segoe UI" w:cs="Segoe UI"/>
          <w:b/>
          <w:bCs/>
          <w:color w:val="000000"/>
          <w:sz w:val="36"/>
          <w:szCs w:val="36"/>
        </w:rPr>
      </w:pPr>
      <w:r w:rsidRPr="00124F9A">
        <w:rPr>
          <w:rFonts w:ascii="Segoe UI" w:eastAsia="Times New Roman" w:hAnsi="Segoe UI" w:cs="Segoe UI"/>
          <w:b/>
          <w:bCs/>
          <w:color w:val="000000"/>
          <w:sz w:val="36"/>
          <w:szCs w:val="36"/>
        </w:rPr>
        <w:t>Non-trailing named arguments</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Method calls may now use named arguments that precede positional arguments when those named arguments are in the correct positions. For more information see </w:t>
      </w:r>
      <w:hyperlink r:id="rId13" w:history="1">
        <w:r w:rsidRPr="00124F9A">
          <w:rPr>
            <w:rFonts w:ascii="Segoe UI" w:eastAsia="Times New Roman" w:hAnsi="Segoe UI" w:cs="Segoe UI"/>
            <w:color w:val="0000FF"/>
            <w:sz w:val="24"/>
            <w:szCs w:val="24"/>
            <w:u w:val="single"/>
          </w:rPr>
          <w:t>Named and optional arguments</w:t>
        </w:r>
      </w:hyperlink>
      <w:r w:rsidRPr="00124F9A">
        <w:rPr>
          <w:rFonts w:ascii="Segoe UI" w:eastAsia="Times New Roman" w:hAnsi="Segoe UI" w:cs="Segoe UI"/>
          <w:color w:val="000000"/>
          <w:sz w:val="24"/>
          <w:szCs w:val="24"/>
        </w:rPr>
        <w:t>.</w:t>
      </w:r>
    </w:p>
    <w:p w:rsidR="00124F9A" w:rsidRPr="00124F9A" w:rsidRDefault="00124F9A" w:rsidP="00124F9A">
      <w:pPr>
        <w:shd w:val="clear" w:color="auto" w:fill="FFFFFF"/>
        <w:spacing w:after="0" w:line="240" w:lineRule="auto"/>
        <w:outlineLvl w:val="1"/>
        <w:rPr>
          <w:rFonts w:ascii="Segoe UI" w:eastAsia="Times New Roman" w:hAnsi="Segoe UI" w:cs="Segoe UI"/>
          <w:b/>
          <w:bCs/>
          <w:color w:val="000000"/>
          <w:sz w:val="36"/>
          <w:szCs w:val="36"/>
        </w:rPr>
      </w:pPr>
      <w:r w:rsidRPr="00124F9A">
        <w:rPr>
          <w:rFonts w:ascii="Segoe UI" w:eastAsia="Times New Roman" w:hAnsi="Segoe UI" w:cs="Segoe UI"/>
          <w:b/>
          <w:bCs/>
          <w:color w:val="000000"/>
          <w:sz w:val="36"/>
          <w:szCs w:val="36"/>
        </w:rPr>
        <w:t>Leading underscores in numeric literals</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The implementation of support for digit separators in C# 7.0 didn't allow the </w:t>
      </w:r>
      <w:r w:rsidRPr="00124F9A">
        <w:rPr>
          <w:rFonts w:ascii="Courier New" w:eastAsia="Times New Roman" w:hAnsi="Courier New" w:cs="Courier New"/>
          <w:color w:val="000000"/>
          <w:sz w:val="20"/>
          <w:szCs w:val="20"/>
          <w:bdr w:val="single" w:sz="6" w:space="2" w:color="D3D6DB" w:frame="1"/>
          <w:shd w:val="clear" w:color="auto" w:fill="F9F9F9"/>
        </w:rPr>
        <w:t>_</w:t>
      </w:r>
      <w:r w:rsidRPr="00124F9A">
        <w:rPr>
          <w:rFonts w:ascii="Segoe UI" w:eastAsia="Times New Roman" w:hAnsi="Segoe UI" w:cs="Segoe UI"/>
          <w:color w:val="000000"/>
          <w:sz w:val="24"/>
          <w:szCs w:val="24"/>
        </w:rPr>
        <w:t> to be the first character of the literal value. Hex and binary numeric literals may now begin with an </w:t>
      </w:r>
      <w:r w:rsidRPr="00124F9A">
        <w:rPr>
          <w:rFonts w:ascii="Courier New" w:eastAsia="Times New Roman" w:hAnsi="Courier New" w:cs="Courier New"/>
          <w:color w:val="000000"/>
          <w:sz w:val="20"/>
          <w:szCs w:val="20"/>
          <w:bdr w:val="single" w:sz="6" w:space="2" w:color="D3D6DB" w:frame="1"/>
          <w:shd w:val="clear" w:color="auto" w:fill="F9F9F9"/>
        </w:rPr>
        <w:t>_</w:t>
      </w:r>
      <w:r w:rsidRPr="00124F9A">
        <w:rPr>
          <w:rFonts w:ascii="Segoe UI" w:eastAsia="Times New Roman" w:hAnsi="Segoe UI" w:cs="Segoe UI"/>
          <w:color w:val="000000"/>
          <w:sz w:val="24"/>
          <w:szCs w:val="24"/>
        </w:rPr>
        <w:t>.</w:t>
      </w:r>
    </w:p>
    <w:p w:rsidR="00124F9A" w:rsidRPr="00124F9A" w:rsidRDefault="00124F9A" w:rsidP="00124F9A">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For example:</w:t>
      </w:r>
    </w:p>
    <w:p w:rsidR="00124F9A" w:rsidRPr="00124F9A" w:rsidRDefault="00124F9A" w:rsidP="00124F9A">
      <w:pPr>
        <w:spacing w:after="0" w:line="240" w:lineRule="auto"/>
        <w:rPr>
          <w:rFonts w:ascii="Segoe UI" w:eastAsia="Times New Roman" w:hAnsi="Segoe UI" w:cs="Segoe UI"/>
          <w:sz w:val="24"/>
          <w:szCs w:val="24"/>
        </w:rPr>
      </w:pPr>
    </w:p>
    <w:p w:rsidR="00124F9A" w:rsidRPr="00124F9A" w:rsidRDefault="00124F9A" w:rsidP="00124F9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124F9A">
        <w:rPr>
          <w:rFonts w:ascii="Courier New" w:eastAsia="Times New Roman" w:hAnsi="Courier New" w:cs="Courier New"/>
          <w:color w:val="0101FD"/>
          <w:sz w:val="20"/>
          <w:szCs w:val="20"/>
          <w:bdr w:val="none" w:sz="0" w:space="0" w:color="auto" w:frame="1"/>
          <w:shd w:val="clear" w:color="auto" w:fill="F9F9F9"/>
        </w:rPr>
        <w:t>int</w:t>
      </w:r>
      <w:r w:rsidRPr="00124F9A">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124F9A">
        <w:rPr>
          <w:rFonts w:ascii="Courier New" w:eastAsia="Times New Roman" w:hAnsi="Courier New" w:cs="Courier New"/>
          <w:color w:val="000000"/>
          <w:sz w:val="20"/>
          <w:szCs w:val="20"/>
          <w:bdr w:val="none" w:sz="0" w:space="0" w:color="auto" w:frame="1"/>
          <w:shd w:val="clear" w:color="auto" w:fill="F9F9F9"/>
        </w:rPr>
        <w:t>binaryValue</w:t>
      </w:r>
      <w:proofErr w:type="spellEnd"/>
      <w:r w:rsidRPr="00124F9A">
        <w:rPr>
          <w:rFonts w:ascii="Courier New" w:eastAsia="Times New Roman" w:hAnsi="Courier New" w:cs="Courier New"/>
          <w:color w:val="000000"/>
          <w:sz w:val="20"/>
          <w:szCs w:val="20"/>
          <w:bdr w:val="none" w:sz="0" w:space="0" w:color="auto" w:frame="1"/>
          <w:shd w:val="clear" w:color="auto" w:fill="F9F9F9"/>
        </w:rPr>
        <w:t xml:space="preserve"> = 0b_0101_0101;</w:t>
      </w:r>
    </w:p>
    <w:p w:rsidR="00124F9A" w:rsidRPr="00124F9A" w:rsidRDefault="00124F9A" w:rsidP="00124F9A">
      <w:pPr>
        <w:shd w:val="clear" w:color="auto" w:fill="FFFFFF"/>
        <w:spacing w:after="0" w:line="240" w:lineRule="auto"/>
        <w:outlineLvl w:val="1"/>
        <w:rPr>
          <w:rFonts w:ascii="Segoe UI" w:eastAsia="Times New Roman" w:hAnsi="Segoe UI" w:cs="Segoe UI"/>
          <w:b/>
          <w:bCs/>
          <w:color w:val="000000"/>
          <w:sz w:val="36"/>
          <w:szCs w:val="36"/>
        </w:rPr>
      </w:pPr>
      <w:r w:rsidRPr="00124F9A">
        <w:rPr>
          <w:rFonts w:ascii="Segoe UI" w:eastAsia="Times New Roman" w:hAnsi="Segoe UI" w:cs="Segoe UI"/>
          <w:b/>
          <w:bCs/>
          <w:i/>
          <w:iCs/>
          <w:color w:val="000000"/>
          <w:sz w:val="36"/>
          <w:szCs w:val="36"/>
        </w:rPr>
        <w:t>private protected</w:t>
      </w:r>
      <w:r w:rsidRPr="00124F9A">
        <w:rPr>
          <w:rFonts w:ascii="Segoe UI" w:eastAsia="Times New Roman" w:hAnsi="Segoe UI" w:cs="Segoe UI"/>
          <w:b/>
          <w:bCs/>
          <w:color w:val="000000"/>
          <w:sz w:val="36"/>
          <w:szCs w:val="36"/>
        </w:rPr>
        <w:t> access modifier</w:t>
      </w:r>
    </w:p>
    <w:p w:rsidR="00704717" w:rsidRPr="00CD77CD" w:rsidRDefault="00124F9A" w:rsidP="00CD77CD">
      <w:pPr>
        <w:shd w:val="clear" w:color="auto" w:fill="FFFFFF"/>
        <w:spacing w:before="100" w:beforeAutospacing="1" w:after="0" w:line="240" w:lineRule="auto"/>
        <w:rPr>
          <w:rFonts w:ascii="Segoe UI" w:eastAsia="Times New Roman" w:hAnsi="Segoe UI" w:cs="Segoe UI"/>
          <w:color w:val="000000"/>
          <w:sz w:val="24"/>
          <w:szCs w:val="24"/>
        </w:rPr>
      </w:pPr>
      <w:r w:rsidRPr="00124F9A">
        <w:rPr>
          <w:rFonts w:ascii="Segoe UI" w:eastAsia="Times New Roman" w:hAnsi="Segoe UI" w:cs="Segoe UI"/>
          <w:color w:val="000000"/>
          <w:sz w:val="24"/>
          <w:szCs w:val="24"/>
        </w:rPr>
        <w:t>Finally, a new compound access modifier: </w:t>
      </w:r>
      <w:r w:rsidRPr="00124F9A">
        <w:rPr>
          <w:rFonts w:ascii="Courier New" w:eastAsia="Times New Roman" w:hAnsi="Courier New" w:cs="Courier New"/>
          <w:color w:val="000000"/>
          <w:sz w:val="20"/>
          <w:szCs w:val="20"/>
          <w:bdr w:val="single" w:sz="6" w:space="2" w:color="D3D6DB" w:frame="1"/>
          <w:shd w:val="clear" w:color="auto" w:fill="F9F9F9"/>
        </w:rPr>
        <w:t>private protected</w:t>
      </w:r>
      <w:r w:rsidRPr="00124F9A">
        <w:rPr>
          <w:rFonts w:ascii="Segoe UI" w:eastAsia="Times New Roman" w:hAnsi="Segoe UI" w:cs="Segoe UI"/>
          <w:color w:val="000000"/>
          <w:sz w:val="24"/>
          <w:szCs w:val="24"/>
        </w:rPr>
        <w:t> indicates that a member may be accessed by containing class or derived classes that are declared in the same assembly. While </w:t>
      </w:r>
      <w:r w:rsidRPr="00124F9A">
        <w:rPr>
          <w:rFonts w:ascii="Courier New" w:eastAsia="Times New Roman" w:hAnsi="Courier New" w:cs="Courier New"/>
          <w:color w:val="000000"/>
          <w:sz w:val="20"/>
          <w:szCs w:val="20"/>
          <w:bdr w:val="single" w:sz="6" w:space="2" w:color="D3D6DB" w:frame="1"/>
          <w:shd w:val="clear" w:color="auto" w:fill="F9F9F9"/>
        </w:rPr>
        <w:t>protected internal</w:t>
      </w:r>
      <w:r w:rsidRPr="00124F9A">
        <w:rPr>
          <w:rFonts w:ascii="Segoe UI" w:eastAsia="Times New Roman" w:hAnsi="Segoe UI" w:cs="Segoe UI"/>
          <w:color w:val="000000"/>
          <w:sz w:val="24"/>
          <w:szCs w:val="24"/>
        </w:rPr>
        <w:t> allows access by derived classes or classes that are in the same assembly, </w:t>
      </w:r>
      <w:r w:rsidRPr="00124F9A">
        <w:rPr>
          <w:rFonts w:ascii="Courier New" w:eastAsia="Times New Roman" w:hAnsi="Courier New" w:cs="Courier New"/>
          <w:color w:val="000000"/>
          <w:sz w:val="20"/>
          <w:szCs w:val="20"/>
          <w:bdr w:val="single" w:sz="6" w:space="2" w:color="D3D6DB" w:frame="1"/>
          <w:shd w:val="clear" w:color="auto" w:fill="F9F9F9"/>
        </w:rPr>
        <w:t>private protected</w:t>
      </w:r>
      <w:r w:rsidRPr="00124F9A">
        <w:rPr>
          <w:rFonts w:ascii="Segoe UI" w:eastAsia="Times New Roman" w:hAnsi="Segoe UI" w:cs="Segoe UI"/>
          <w:color w:val="000000"/>
          <w:sz w:val="24"/>
          <w:szCs w:val="24"/>
        </w:rPr>
        <w:t> limits access to derived types declared in the same assembly.</w:t>
      </w:r>
    </w:p>
    <w:sectPr w:rsidR="00704717" w:rsidRPr="00CD77C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AE0" w:rsidRDefault="00101AE0" w:rsidP="00BD559A">
      <w:pPr>
        <w:spacing w:after="0" w:line="240" w:lineRule="auto"/>
      </w:pPr>
      <w:r>
        <w:separator/>
      </w:r>
    </w:p>
  </w:endnote>
  <w:endnote w:type="continuationSeparator" w:id="0">
    <w:p w:rsidR="00101AE0" w:rsidRDefault="00101AE0" w:rsidP="00BD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59A" w:rsidRDefault="00BD55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427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427B">
      <w:rPr>
        <w:b/>
        <w:bCs/>
        <w:noProof/>
      </w:rPr>
      <w:t>2</w:t>
    </w:r>
    <w:r>
      <w:rPr>
        <w:b/>
        <w:bCs/>
        <w:sz w:val="24"/>
        <w:szCs w:val="24"/>
      </w:rPr>
      <w:fldChar w:fldCharType="end"/>
    </w:r>
  </w:p>
  <w:p w:rsidR="00BD559A" w:rsidRDefault="00BD5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AE0" w:rsidRDefault="00101AE0" w:rsidP="00BD559A">
      <w:pPr>
        <w:spacing w:after="0" w:line="240" w:lineRule="auto"/>
      </w:pPr>
      <w:r>
        <w:separator/>
      </w:r>
    </w:p>
  </w:footnote>
  <w:footnote w:type="continuationSeparator" w:id="0">
    <w:p w:rsidR="00101AE0" w:rsidRDefault="00101AE0" w:rsidP="00BD5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625"/>
    <w:multiLevelType w:val="multilevel"/>
    <w:tmpl w:val="31E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E475A"/>
    <w:multiLevelType w:val="multilevel"/>
    <w:tmpl w:val="2CFE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B78DA"/>
    <w:multiLevelType w:val="multilevel"/>
    <w:tmpl w:val="0D06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239421">
    <w:abstractNumId w:val="1"/>
  </w:num>
  <w:num w:numId="2" w16cid:durableId="1134638291">
    <w:abstractNumId w:val="2"/>
  </w:num>
  <w:num w:numId="3" w16cid:durableId="107200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9A"/>
    <w:rsid w:val="0001615B"/>
    <w:rsid w:val="00035B3C"/>
    <w:rsid w:val="00083E67"/>
    <w:rsid w:val="00101AE0"/>
    <w:rsid w:val="00124F9A"/>
    <w:rsid w:val="00132F8C"/>
    <w:rsid w:val="00165570"/>
    <w:rsid w:val="00192660"/>
    <w:rsid w:val="00276A3A"/>
    <w:rsid w:val="00294010"/>
    <w:rsid w:val="003279DE"/>
    <w:rsid w:val="003372CC"/>
    <w:rsid w:val="003A6F73"/>
    <w:rsid w:val="004168B4"/>
    <w:rsid w:val="0043538B"/>
    <w:rsid w:val="0047715E"/>
    <w:rsid w:val="00540E25"/>
    <w:rsid w:val="00586F99"/>
    <w:rsid w:val="00613F1F"/>
    <w:rsid w:val="00633AE5"/>
    <w:rsid w:val="0067184E"/>
    <w:rsid w:val="006F4596"/>
    <w:rsid w:val="006F7A87"/>
    <w:rsid w:val="00704717"/>
    <w:rsid w:val="0078549E"/>
    <w:rsid w:val="007B222A"/>
    <w:rsid w:val="007B4116"/>
    <w:rsid w:val="007F5D1D"/>
    <w:rsid w:val="00804141"/>
    <w:rsid w:val="00814D1C"/>
    <w:rsid w:val="00824C76"/>
    <w:rsid w:val="00837C3E"/>
    <w:rsid w:val="008E427B"/>
    <w:rsid w:val="00984E77"/>
    <w:rsid w:val="009C32CA"/>
    <w:rsid w:val="00AE1528"/>
    <w:rsid w:val="00B34ECB"/>
    <w:rsid w:val="00B90AB7"/>
    <w:rsid w:val="00B93588"/>
    <w:rsid w:val="00BB6E64"/>
    <w:rsid w:val="00BD559A"/>
    <w:rsid w:val="00BD7D8D"/>
    <w:rsid w:val="00C4797E"/>
    <w:rsid w:val="00C77044"/>
    <w:rsid w:val="00CD77CD"/>
    <w:rsid w:val="00D15A52"/>
    <w:rsid w:val="00D15DE0"/>
    <w:rsid w:val="00D969DE"/>
    <w:rsid w:val="00DB36FE"/>
    <w:rsid w:val="00E01074"/>
    <w:rsid w:val="00E11A21"/>
    <w:rsid w:val="00E30B96"/>
    <w:rsid w:val="00E54B61"/>
    <w:rsid w:val="00E97ABF"/>
    <w:rsid w:val="00EA0E7F"/>
    <w:rsid w:val="00EB597B"/>
    <w:rsid w:val="00EC48A4"/>
    <w:rsid w:val="00F1287F"/>
    <w:rsid w:val="00FE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38AD"/>
  <w15:chartTrackingRefBased/>
  <w15:docId w15:val="{3CA9349C-0BAE-2B45-AB98-642A1229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24F9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124F9A"/>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F9A"/>
    <w:rPr>
      <w:sz w:val="22"/>
      <w:szCs w:val="22"/>
    </w:rPr>
  </w:style>
  <w:style w:type="character" w:customStyle="1" w:styleId="Heading1Char">
    <w:name w:val="Heading 1 Char"/>
    <w:link w:val="Heading1"/>
    <w:uiPriority w:val="9"/>
    <w:rsid w:val="00124F9A"/>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124F9A"/>
    <w:rPr>
      <w:rFonts w:ascii="Times New Roman" w:eastAsia="Times New Roman" w:hAnsi="Times New Roman" w:cs="Times New Roman"/>
      <w:b/>
      <w:bCs/>
      <w:sz w:val="36"/>
      <w:szCs w:val="36"/>
    </w:rPr>
  </w:style>
  <w:style w:type="character" w:customStyle="1" w:styleId="contributors-text">
    <w:name w:val="contributors-text"/>
    <w:rsid w:val="00124F9A"/>
  </w:style>
  <w:style w:type="character" w:styleId="Hyperlink">
    <w:name w:val="Hyperlink"/>
    <w:uiPriority w:val="99"/>
    <w:unhideWhenUsed/>
    <w:rsid w:val="00124F9A"/>
    <w:rPr>
      <w:color w:val="0000FF"/>
      <w:u w:val="single"/>
    </w:rPr>
  </w:style>
  <w:style w:type="paragraph" w:styleId="NormalWeb">
    <w:name w:val="Normal (Web)"/>
    <w:basedOn w:val="Normal"/>
    <w:uiPriority w:val="99"/>
    <w:semiHidden/>
    <w:unhideWhenUsed/>
    <w:rsid w:val="00124F9A"/>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124F9A"/>
    <w:rPr>
      <w:rFonts w:ascii="Courier New" w:eastAsia="Times New Roman" w:hAnsi="Courier New" w:cs="Courier New"/>
      <w:sz w:val="20"/>
      <w:szCs w:val="20"/>
    </w:rPr>
  </w:style>
  <w:style w:type="character" w:customStyle="1" w:styleId="language">
    <w:name w:val="language"/>
    <w:rsid w:val="00124F9A"/>
  </w:style>
  <w:style w:type="paragraph" w:styleId="HTMLPreformatted">
    <w:name w:val="HTML Preformatted"/>
    <w:basedOn w:val="Normal"/>
    <w:link w:val="HTMLPreformattedChar"/>
    <w:uiPriority w:val="99"/>
    <w:semiHidden/>
    <w:unhideWhenUsed/>
    <w:rsid w:val="00124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24F9A"/>
    <w:rPr>
      <w:rFonts w:ascii="Courier New" w:eastAsia="Times New Roman" w:hAnsi="Courier New" w:cs="Courier New"/>
      <w:sz w:val="20"/>
      <w:szCs w:val="20"/>
    </w:rPr>
  </w:style>
  <w:style w:type="character" w:customStyle="1" w:styleId="hljs-keyword">
    <w:name w:val="hljs-keyword"/>
    <w:rsid w:val="00124F9A"/>
  </w:style>
  <w:style w:type="character" w:customStyle="1" w:styleId="hljs-number">
    <w:name w:val="hljs-number"/>
    <w:rsid w:val="00124F9A"/>
  </w:style>
  <w:style w:type="character" w:styleId="Emphasis">
    <w:name w:val="Emphasis"/>
    <w:uiPriority w:val="20"/>
    <w:qFormat/>
    <w:rsid w:val="00124F9A"/>
    <w:rPr>
      <w:i/>
      <w:iCs/>
    </w:rPr>
  </w:style>
  <w:style w:type="paragraph" w:customStyle="1" w:styleId="x-hidden-focus">
    <w:name w:val="x-hidden-focus"/>
    <w:basedOn w:val="Normal"/>
    <w:rsid w:val="00124F9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D559A"/>
    <w:pPr>
      <w:tabs>
        <w:tab w:val="center" w:pos="4680"/>
        <w:tab w:val="right" w:pos="9360"/>
      </w:tabs>
    </w:pPr>
  </w:style>
  <w:style w:type="character" w:customStyle="1" w:styleId="HeaderChar">
    <w:name w:val="Header Char"/>
    <w:link w:val="Header"/>
    <w:uiPriority w:val="99"/>
    <w:rsid w:val="00BD559A"/>
    <w:rPr>
      <w:sz w:val="22"/>
      <w:szCs w:val="22"/>
    </w:rPr>
  </w:style>
  <w:style w:type="paragraph" w:styleId="Footer">
    <w:name w:val="footer"/>
    <w:basedOn w:val="Normal"/>
    <w:link w:val="FooterChar"/>
    <w:uiPriority w:val="99"/>
    <w:unhideWhenUsed/>
    <w:rsid w:val="00BD559A"/>
    <w:pPr>
      <w:tabs>
        <w:tab w:val="center" w:pos="4680"/>
        <w:tab w:val="right" w:pos="9360"/>
      </w:tabs>
    </w:pPr>
  </w:style>
  <w:style w:type="character" w:customStyle="1" w:styleId="FooterChar">
    <w:name w:val="Footer Char"/>
    <w:link w:val="Footer"/>
    <w:uiPriority w:val="99"/>
    <w:rsid w:val="00BD559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00661">
      <w:bodyDiv w:val="1"/>
      <w:marLeft w:val="0"/>
      <w:marRight w:val="0"/>
      <w:marTop w:val="0"/>
      <w:marBottom w:val="0"/>
      <w:divBdr>
        <w:top w:val="none" w:sz="0" w:space="0" w:color="auto"/>
        <w:left w:val="none" w:sz="0" w:space="0" w:color="auto"/>
        <w:bottom w:val="none" w:sz="0" w:space="0" w:color="auto"/>
        <w:right w:val="none" w:sz="0" w:space="0" w:color="auto"/>
      </w:divBdr>
      <w:divsChild>
        <w:div w:id="148145594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7-2" TargetMode="External"/><Relationship Id="rId13" Type="http://schemas.openxmlformats.org/officeDocument/2006/relationships/hyperlink" Target="https://docs.microsoft.com/en-us/dotnet/csharp/programming-guide/classes-and-structs/named-and-optional-arguments"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configure-language-version" TargetMode="External"/><Relationship Id="rId12" Type="http://schemas.openxmlformats.org/officeDocument/2006/relationships/hyperlink" Target="https://docs.microsoft.com/en-us/dotnet/csharp/reference-semantics-with-value-typ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whats-new/csharp-7-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dotnet/csharp/whats-new/csharp-7-2" TargetMode="External"/><Relationship Id="rId4" Type="http://schemas.openxmlformats.org/officeDocument/2006/relationships/webSettings" Target="webSettings.xml"/><Relationship Id="rId9" Type="http://schemas.openxmlformats.org/officeDocument/2006/relationships/hyperlink" Target="https://docs.microsoft.com/en-us/dotnet/csharp/whats-new/csharp-7-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Links>
    <vt:vector size="48" baseType="variant">
      <vt:variant>
        <vt:i4>3932216</vt:i4>
      </vt:variant>
      <vt:variant>
        <vt:i4>21</vt:i4>
      </vt:variant>
      <vt:variant>
        <vt:i4>0</vt:i4>
      </vt:variant>
      <vt:variant>
        <vt:i4>5</vt:i4>
      </vt:variant>
      <vt:variant>
        <vt:lpwstr>https://docs.microsoft.com/en-us/dotnet/csharp/language-reference/keywords/access-modifiers</vt:lpwstr>
      </vt:variant>
      <vt:variant>
        <vt:lpwstr/>
      </vt:variant>
      <vt:variant>
        <vt:i4>4522048</vt:i4>
      </vt:variant>
      <vt:variant>
        <vt:i4>18</vt:i4>
      </vt:variant>
      <vt:variant>
        <vt:i4>0</vt:i4>
      </vt:variant>
      <vt:variant>
        <vt:i4>5</vt:i4>
      </vt:variant>
      <vt:variant>
        <vt:lpwstr>https://docs.microsoft.com/en-us/dotnet/csharp/programming-guide/classes-and-structs/named-and-optional-arguments</vt:lpwstr>
      </vt:variant>
      <vt:variant>
        <vt:lpwstr/>
      </vt:variant>
      <vt:variant>
        <vt:i4>7733361</vt:i4>
      </vt:variant>
      <vt:variant>
        <vt:i4>15</vt:i4>
      </vt:variant>
      <vt:variant>
        <vt:i4>0</vt:i4>
      </vt:variant>
      <vt:variant>
        <vt:i4>5</vt:i4>
      </vt:variant>
      <vt:variant>
        <vt:lpwstr>https://docs.microsoft.com/en-us/dotnet/csharp/reference-semantics-with-value-types</vt:lpwstr>
      </vt:variant>
      <vt:variant>
        <vt:lpwstr/>
      </vt:variant>
      <vt:variant>
        <vt:i4>7340148</vt:i4>
      </vt:variant>
      <vt:variant>
        <vt:i4>12</vt:i4>
      </vt:variant>
      <vt:variant>
        <vt:i4>0</vt:i4>
      </vt:variant>
      <vt:variant>
        <vt:i4>5</vt:i4>
      </vt:variant>
      <vt:variant>
        <vt:lpwstr>https://docs.microsoft.com/en-us/dotnet/csharp/whats-new/csharp-7-2</vt:lpwstr>
      </vt:variant>
      <vt:variant>
        <vt:lpwstr>private-protected-access-modifier</vt:lpwstr>
      </vt:variant>
      <vt:variant>
        <vt:i4>1572943</vt:i4>
      </vt:variant>
      <vt:variant>
        <vt:i4>9</vt:i4>
      </vt:variant>
      <vt:variant>
        <vt:i4>0</vt:i4>
      </vt:variant>
      <vt:variant>
        <vt:i4>5</vt:i4>
      </vt:variant>
      <vt:variant>
        <vt:lpwstr>https://docs.microsoft.com/en-us/dotnet/csharp/whats-new/csharp-7-2</vt:lpwstr>
      </vt:variant>
      <vt:variant>
        <vt:lpwstr>leading-underscores-in-numeric-literals</vt:lpwstr>
      </vt:variant>
      <vt:variant>
        <vt:i4>3735605</vt:i4>
      </vt:variant>
      <vt:variant>
        <vt:i4>6</vt:i4>
      </vt:variant>
      <vt:variant>
        <vt:i4>0</vt:i4>
      </vt:variant>
      <vt:variant>
        <vt:i4>5</vt:i4>
      </vt:variant>
      <vt:variant>
        <vt:lpwstr>https://docs.microsoft.com/en-us/dotnet/csharp/whats-new/csharp-7-2</vt:lpwstr>
      </vt:variant>
      <vt:variant>
        <vt:lpwstr>non-trailing-named-arguments</vt:lpwstr>
      </vt:variant>
      <vt:variant>
        <vt:i4>6488124</vt:i4>
      </vt:variant>
      <vt:variant>
        <vt:i4>3</vt:i4>
      </vt:variant>
      <vt:variant>
        <vt:i4>0</vt:i4>
      </vt:variant>
      <vt:variant>
        <vt:i4>5</vt:i4>
      </vt:variant>
      <vt:variant>
        <vt:lpwstr>https://docs.microsoft.com/en-us/dotnet/csharp/whats-new/csharp-7-2</vt:lpwstr>
      </vt:variant>
      <vt:variant>
        <vt:lpwstr>reference-semantics-with-value-types</vt:lpwstr>
      </vt:variant>
      <vt:variant>
        <vt:i4>6160449</vt:i4>
      </vt:variant>
      <vt:variant>
        <vt:i4>0</vt:i4>
      </vt:variant>
      <vt:variant>
        <vt:i4>0</vt:i4>
      </vt:variant>
      <vt:variant>
        <vt:i4>5</vt:i4>
      </vt:variant>
      <vt:variant>
        <vt:lpwstr>https://docs.microsoft.com/en-us/dotnet/csharp/language-reference/configure-language-version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2024-05-26T11:40:00Z</cp:lastPrinted>
  <dcterms:created xsi:type="dcterms:W3CDTF">2024-05-26T11:40:00Z</dcterms:created>
  <dcterms:modified xsi:type="dcterms:W3CDTF">2024-05-26T11:40:00Z</dcterms:modified>
</cp:coreProperties>
</file>