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51C1" w:rsidRPr="00CC51C1" w:rsidRDefault="00CC51C1" w:rsidP="00CC51C1">
      <w:pPr>
        <w:spacing w:after="300" w:line="240" w:lineRule="auto"/>
        <w:textAlignment w:val="top"/>
        <w:outlineLvl w:val="2"/>
        <w:rPr>
          <w:rFonts w:ascii="Segoe UI" w:eastAsia="Times New Roman" w:hAnsi="Segoe UI" w:cs="Segoe UI"/>
          <w:color w:val="000000"/>
          <w:sz w:val="29"/>
          <w:szCs w:val="29"/>
        </w:rPr>
      </w:pPr>
      <w:bookmarkStart w:id="0" w:name="_GoBack"/>
      <w:r w:rsidRPr="00CC51C1">
        <w:rPr>
          <w:rFonts w:ascii="Segoe UI" w:eastAsia="Times New Roman" w:hAnsi="Segoe UI" w:cs="Segoe UI"/>
          <w:color w:val="000000"/>
          <w:sz w:val="29"/>
          <w:szCs w:val="29"/>
        </w:rPr>
        <w:t xml:space="preserve">What's New in ASP.NET MVC </w:t>
      </w:r>
      <w:proofErr w:type="gramStart"/>
      <w:r w:rsidRPr="00CC51C1">
        <w:rPr>
          <w:rFonts w:ascii="Segoe UI" w:eastAsia="Times New Roman" w:hAnsi="Segoe UI" w:cs="Segoe UI"/>
          <w:color w:val="000000"/>
          <w:sz w:val="29"/>
          <w:szCs w:val="29"/>
        </w:rPr>
        <w:t>5</w:t>
      </w:r>
      <w:bookmarkEnd w:id="0"/>
      <w:proofErr w:type="gramEnd"/>
    </w:p>
    <w:p w:rsidR="00CC51C1" w:rsidRPr="00CC51C1" w:rsidRDefault="00CC51C1" w:rsidP="00CC51C1">
      <w:pPr>
        <w:spacing w:after="120" w:line="336" w:lineRule="atLeast"/>
        <w:textAlignment w:val="top"/>
        <w:outlineLvl w:val="2"/>
        <w:rPr>
          <w:rFonts w:ascii="Segoe UI" w:eastAsia="Times New Roman" w:hAnsi="Segoe UI" w:cs="Segoe UI"/>
          <w:color w:val="343434"/>
          <w:sz w:val="27"/>
          <w:szCs w:val="27"/>
        </w:rPr>
      </w:pPr>
      <w:r w:rsidRPr="00CC51C1">
        <w:rPr>
          <w:rFonts w:ascii="Segoe UI" w:eastAsia="Times New Roman" w:hAnsi="Segoe UI" w:cs="Segoe UI"/>
          <w:color w:val="343434"/>
          <w:sz w:val="27"/>
          <w:szCs w:val="27"/>
        </w:rPr>
        <w:t>One ASP.NET</w:t>
      </w:r>
    </w:p>
    <w:p w:rsidR="00CC51C1" w:rsidRPr="00CC51C1" w:rsidRDefault="00CC51C1" w:rsidP="00CC51C1">
      <w:pPr>
        <w:spacing w:before="100" w:beforeAutospacing="1" w:after="270" w:line="336" w:lineRule="atLeast"/>
        <w:textAlignment w:val="top"/>
        <w:rPr>
          <w:rFonts w:ascii="Segoe UI" w:eastAsia="Times New Roman" w:hAnsi="Segoe UI" w:cs="Segoe UI"/>
          <w:color w:val="222222"/>
          <w:sz w:val="19"/>
          <w:szCs w:val="19"/>
        </w:rPr>
      </w:pPr>
      <w:r w:rsidRPr="00CC51C1">
        <w:rPr>
          <w:rFonts w:ascii="Segoe UI" w:eastAsia="Times New Roman" w:hAnsi="Segoe UI" w:cs="Segoe UI"/>
          <w:color w:val="222222"/>
          <w:sz w:val="19"/>
          <w:szCs w:val="19"/>
        </w:rPr>
        <w:t xml:space="preserve">The Web MVC project templates integrate seamlessly with the new One ASP.NET experience. You can customize your MVC project and configure authentication using the One ASP.NET project creation wizard. An introductory tutorial to ASP.NET MVC 5 can be found at </w:t>
      </w:r>
      <w:hyperlink r:id="rId6" w:history="1">
        <w:r w:rsidRPr="00CC51C1">
          <w:rPr>
            <w:rFonts w:ascii="Times New Roman" w:eastAsia="Times New Roman" w:hAnsi="Times New Roman" w:cs="Times New Roman"/>
            <w:color w:val="267CB2"/>
            <w:sz w:val="19"/>
            <w:szCs w:val="19"/>
          </w:rPr>
          <w:t>Getting Started with ASP.NET MVC 5</w:t>
        </w:r>
      </w:hyperlink>
      <w:r w:rsidRPr="00CC51C1">
        <w:rPr>
          <w:rFonts w:ascii="Segoe UI" w:eastAsia="Times New Roman" w:hAnsi="Segoe UI" w:cs="Segoe UI"/>
          <w:color w:val="222222"/>
          <w:sz w:val="19"/>
          <w:szCs w:val="19"/>
        </w:rPr>
        <w:t xml:space="preserve">. </w:t>
      </w:r>
    </w:p>
    <w:p w:rsidR="00CC51C1" w:rsidRPr="00CC51C1" w:rsidRDefault="00CC51C1" w:rsidP="00CC51C1">
      <w:pPr>
        <w:spacing w:before="100" w:beforeAutospacing="1" w:after="270" w:line="336" w:lineRule="atLeast"/>
        <w:textAlignment w:val="top"/>
        <w:rPr>
          <w:rFonts w:ascii="Segoe UI" w:eastAsia="Times New Roman" w:hAnsi="Segoe UI" w:cs="Segoe UI"/>
          <w:color w:val="222222"/>
          <w:sz w:val="19"/>
          <w:szCs w:val="19"/>
        </w:rPr>
      </w:pPr>
      <w:r w:rsidRPr="00CC51C1">
        <w:rPr>
          <w:rFonts w:ascii="Segoe UI" w:eastAsia="Times New Roman" w:hAnsi="Segoe UI" w:cs="Segoe UI"/>
          <w:color w:val="222222"/>
          <w:sz w:val="19"/>
          <w:szCs w:val="19"/>
        </w:rPr>
        <w:t xml:space="preserve">For information on upgrading MVC 4 projects to MVC 5, see </w:t>
      </w:r>
      <w:hyperlink r:id="rId7" w:history="1">
        <w:r w:rsidRPr="00CC51C1">
          <w:rPr>
            <w:rFonts w:ascii="Times New Roman" w:eastAsia="Times New Roman" w:hAnsi="Times New Roman" w:cs="Times New Roman"/>
            <w:color w:val="267CB2"/>
            <w:sz w:val="19"/>
            <w:szCs w:val="19"/>
          </w:rPr>
          <w:t>How to Upgrade an ASP.NET MVC 4 and Web API Project to ASP.NET MVC 5 and Web API 2</w:t>
        </w:r>
      </w:hyperlink>
      <w:r w:rsidRPr="00CC51C1">
        <w:rPr>
          <w:rFonts w:ascii="Segoe UI" w:eastAsia="Times New Roman" w:hAnsi="Segoe UI" w:cs="Segoe UI"/>
          <w:color w:val="222222"/>
          <w:sz w:val="19"/>
          <w:szCs w:val="19"/>
        </w:rPr>
        <w:t>.</w:t>
      </w:r>
    </w:p>
    <w:p w:rsidR="00CC51C1" w:rsidRPr="00CC51C1" w:rsidRDefault="00CC51C1" w:rsidP="00CC51C1">
      <w:pPr>
        <w:spacing w:after="120" w:line="336" w:lineRule="atLeast"/>
        <w:textAlignment w:val="top"/>
        <w:outlineLvl w:val="2"/>
        <w:rPr>
          <w:rFonts w:ascii="Segoe UI" w:eastAsia="Times New Roman" w:hAnsi="Segoe UI" w:cs="Segoe UI"/>
          <w:color w:val="343434"/>
          <w:sz w:val="27"/>
          <w:szCs w:val="27"/>
        </w:rPr>
      </w:pPr>
      <w:r w:rsidRPr="00CC51C1">
        <w:rPr>
          <w:rFonts w:ascii="Segoe UI" w:eastAsia="Times New Roman" w:hAnsi="Segoe UI" w:cs="Segoe UI"/>
          <w:color w:val="343434"/>
          <w:sz w:val="27"/>
          <w:szCs w:val="27"/>
        </w:rPr>
        <w:t>ASP.NET Identity</w:t>
      </w:r>
    </w:p>
    <w:p w:rsidR="00CC51C1" w:rsidRPr="00CC51C1" w:rsidRDefault="00CC51C1" w:rsidP="00CC51C1">
      <w:pPr>
        <w:spacing w:before="100" w:beforeAutospacing="1" w:after="270" w:line="336" w:lineRule="atLeast"/>
        <w:textAlignment w:val="top"/>
        <w:rPr>
          <w:rFonts w:ascii="Segoe UI" w:eastAsia="Times New Roman" w:hAnsi="Segoe UI" w:cs="Segoe UI"/>
          <w:color w:val="222222"/>
          <w:sz w:val="19"/>
          <w:szCs w:val="19"/>
        </w:rPr>
      </w:pPr>
      <w:r w:rsidRPr="00CC51C1">
        <w:rPr>
          <w:rFonts w:ascii="Segoe UI" w:eastAsia="Times New Roman" w:hAnsi="Segoe UI" w:cs="Segoe UI"/>
          <w:color w:val="222222"/>
          <w:sz w:val="19"/>
          <w:szCs w:val="19"/>
        </w:rPr>
        <w:t xml:space="preserve">The MVC project templates have been updated to use ASP.NET Identity for authentication and identity management. A tutorial featuring Facebook and Google authentication and the new membership API can be found at </w:t>
      </w:r>
      <w:hyperlink r:id="rId8" w:history="1">
        <w:r w:rsidRPr="00CC51C1">
          <w:rPr>
            <w:rFonts w:ascii="Times New Roman" w:eastAsia="Times New Roman" w:hAnsi="Times New Roman" w:cs="Times New Roman"/>
            <w:color w:val="267CB2"/>
            <w:sz w:val="19"/>
            <w:szCs w:val="19"/>
          </w:rPr>
          <w:t xml:space="preserve">Create an ASP.NET MVC 5 App with Facebook and Google OAuth2 and </w:t>
        </w:r>
        <w:proofErr w:type="spellStart"/>
        <w:r w:rsidRPr="00CC51C1">
          <w:rPr>
            <w:rFonts w:ascii="Times New Roman" w:eastAsia="Times New Roman" w:hAnsi="Times New Roman" w:cs="Times New Roman"/>
            <w:color w:val="267CB2"/>
            <w:sz w:val="19"/>
            <w:szCs w:val="19"/>
          </w:rPr>
          <w:t>OpenID</w:t>
        </w:r>
        <w:proofErr w:type="spellEnd"/>
        <w:r w:rsidRPr="00CC51C1">
          <w:rPr>
            <w:rFonts w:ascii="Times New Roman" w:eastAsia="Times New Roman" w:hAnsi="Times New Roman" w:cs="Times New Roman"/>
            <w:color w:val="267CB2"/>
            <w:sz w:val="19"/>
            <w:szCs w:val="19"/>
          </w:rPr>
          <w:t xml:space="preserve"> Sign-on </w:t>
        </w:r>
      </w:hyperlink>
      <w:r w:rsidRPr="00CC51C1">
        <w:rPr>
          <w:rFonts w:ascii="Segoe UI" w:eastAsia="Times New Roman" w:hAnsi="Segoe UI" w:cs="Segoe UI"/>
          <w:color w:val="222222"/>
          <w:sz w:val="19"/>
          <w:szCs w:val="19"/>
        </w:rPr>
        <w:t xml:space="preserve">and </w:t>
      </w:r>
      <w:hyperlink r:id="rId9" w:history="1">
        <w:r w:rsidRPr="00CC51C1">
          <w:rPr>
            <w:rFonts w:ascii="Times New Roman" w:eastAsia="Times New Roman" w:hAnsi="Times New Roman" w:cs="Times New Roman"/>
            <w:color w:val="267CB2"/>
            <w:sz w:val="19"/>
            <w:szCs w:val="19"/>
          </w:rPr>
          <w:t xml:space="preserve">Deploy a Secure ASP.NET MVC app with Membership, </w:t>
        </w:r>
        <w:proofErr w:type="spellStart"/>
        <w:r w:rsidRPr="00CC51C1">
          <w:rPr>
            <w:rFonts w:ascii="Times New Roman" w:eastAsia="Times New Roman" w:hAnsi="Times New Roman" w:cs="Times New Roman"/>
            <w:color w:val="267CB2"/>
            <w:sz w:val="19"/>
            <w:szCs w:val="19"/>
          </w:rPr>
          <w:t>OAuth</w:t>
        </w:r>
        <w:proofErr w:type="spellEnd"/>
        <w:r w:rsidRPr="00CC51C1">
          <w:rPr>
            <w:rFonts w:ascii="Times New Roman" w:eastAsia="Times New Roman" w:hAnsi="Times New Roman" w:cs="Times New Roman"/>
            <w:color w:val="267CB2"/>
            <w:sz w:val="19"/>
            <w:szCs w:val="19"/>
          </w:rPr>
          <w:t>, and SQL Database to a Windows Azure Web Site</w:t>
        </w:r>
      </w:hyperlink>
      <w:r w:rsidRPr="00CC51C1">
        <w:rPr>
          <w:rFonts w:ascii="Segoe UI" w:eastAsia="Times New Roman" w:hAnsi="Segoe UI" w:cs="Segoe UI"/>
          <w:color w:val="222222"/>
          <w:sz w:val="19"/>
          <w:szCs w:val="19"/>
        </w:rPr>
        <w:t xml:space="preserve">. </w:t>
      </w:r>
    </w:p>
    <w:p w:rsidR="00CC51C1" w:rsidRPr="00CC51C1" w:rsidRDefault="00CC51C1" w:rsidP="00CC51C1">
      <w:pPr>
        <w:spacing w:after="120" w:line="336" w:lineRule="atLeast"/>
        <w:textAlignment w:val="top"/>
        <w:outlineLvl w:val="2"/>
        <w:rPr>
          <w:rFonts w:ascii="Segoe UI" w:eastAsia="Times New Roman" w:hAnsi="Segoe UI" w:cs="Segoe UI"/>
          <w:color w:val="343434"/>
          <w:sz w:val="27"/>
          <w:szCs w:val="27"/>
        </w:rPr>
      </w:pPr>
      <w:r w:rsidRPr="00CC51C1">
        <w:rPr>
          <w:rFonts w:ascii="Segoe UI" w:eastAsia="Times New Roman" w:hAnsi="Segoe UI" w:cs="Segoe UI"/>
          <w:color w:val="343434"/>
          <w:sz w:val="27"/>
          <w:szCs w:val="27"/>
        </w:rPr>
        <w:t>Bootstrap</w:t>
      </w:r>
    </w:p>
    <w:p w:rsidR="00CC51C1" w:rsidRPr="00CC51C1" w:rsidRDefault="00CC51C1" w:rsidP="00CC51C1">
      <w:pPr>
        <w:spacing w:before="100" w:beforeAutospacing="1" w:after="270" w:line="336" w:lineRule="atLeast"/>
        <w:textAlignment w:val="top"/>
        <w:rPr>
          <w:rFonts w:ascii="Segoe UI" w:eastAsia="Times New Roman" w:hAnsi="Segoe UI" w:cs="Segoe UI"/>
          <w:color w:val="222222"/>
          <w:sz w:val="19"/>
          <w:szCs w:val="19"/>
        </w:rPr>
      </w:pPr>
      <w:r w:rsidRPr="00CC51C1">
        <w:rPr>
          <w:rFonts w:ascii="Segoe UI" w:eastAsia="Times New Roman" w:hAnsi="Segoe UI" w:cs="Segoe UI"/>
          <w:color w:val="222222"/>
          <w:sz w:val="19"/>
          <w:szCs w:val="19"/>
        </w:rPr>
        <w:t xml:space="preserve">The MVC project template has been updated to use </w:t>
      </w:r>
      <w:hyperlink r:id="rId10" w:history="1">
        <w:r w:rsidRPr="00CC51C1">
          <w:rPr>
            <w:rFonts w:ascii="Times New Roman" w:eastAsia="Times New Roman" w:hAnsi="Times New Roman" w:cs="Times New Roman"/>
            <w:color w:val="267CB2"/>
            <w:sz w:val="19"/>
            <w:szCs w:val="19"/>
          </w:rPr>
          <w:t>Bootstrap</w:t>
        </w:r>
      </w:hyperlink>
      <w:r w:rsidRPr="00CC51C1">
        <w:rPr>
          <w:rFonts w:ascii="Segoe UI" w:eastAsia="Times New Roman" w:hAnsi="Segoe UI" w:cs="Segoe UI"/>
          <w:color w:val="222222"/>
          <w:sz w:val="19"/>
          <w:szCs w:val="19"/>
        </w:rPr>
        <w:t xml:space="preserve"> to provide a sleek and responsive look and feel that you can easily customize. For more information, see </w:t>
      </w:r>
      <w:hyperlink r:id="rId11" w:anchor="bootstrap" w:history="1">
        <w:r w:rsidRPr="00CC51C1">
          <w:rPr>
            <w:rFonts w:ascii="Times New Roman" w:eastAsia="Times New Roman" w:hAnsi="Times New Roman" w:cs="Times New Roman"/>
            <w:color w:val="267CB2"/>
            <w:sz w:val="19"/>
            <w:szCs w:val="19"/>
          </w:rPr>
          <w:t xml:space="preserve">Bootstrap in the Visual Studio 2013 web project </w:t>
        </w:r>
        <w:proofErr w:type="gramStart"/>
        <w:r w:rsidRPr="00CC51C1">
          <w:rPr>
            <w:rFonts w:ascii="Times New Roman" w:eastAsia="Times New Roman" w:hAnsi="Times New Roman" w:cs="Times New Roman"/>
            <w:color w:val="267CB2"/>
            <w:sz w:val="19"/>
            <w:szCs w:val="19"/>
          </w:rPr>
          <w:t xml:space="preserve">templates </w:t>
        </w:r>
        <w:proofErr w:type="gramEnd"/>
      </w:hyperlink>
      <w:r w:rsidRPr="00CC51C1">
        <w:rPr>
          <w:rFonts w:ascii="Segoe UI" w:eastAsia="Times New Roman" w:hAnsi="Segoe UI" w:cs="Segoe UI"/>
          <w:color w:val="222222"/>
          <w:sz w:val="19"/>
          <w:szCs w:val="19"/>
        </w:rPr>
        <w:t xml:space="preserve">. </w:t>
      </w:r>
    </w:p>
    <w:p w:rsidR="00CC51C1" w:rsidRPr="00CC51C1" w:rsidRDefault="00CC51C1" w:rsidP="00CC51C1">
      <w:pPr>
        <w:spacing w:after="120" w:line="336" w:lineRule="atLeast"/>
        <w:textAlignment w:val="top"/>
        <w:outlineLvl w:val="2"/>
        <w:rPr>
          <w:rFonts w:ascii="Segoe UI" w:eastAsia="Times New Roman" w:hAnsi="Segoe UI" w:cs="Segoe UI"/>
          <w:color w:val="343434"/>
          <w:sz w:val="27"/>
          <w:szCs w:val="27"/>
        </w:rPr>
      </w:pPr>
      <w:r w:rsidRPr="00CC51C1">
        <w:rPr>
          <w:rFonts w:ascii="Segoe UI" w:eastAsia="Times New Roman" w:hAnsi="Segoe UI" w:cs="Segoe UI"/>
          <w:color w:val="343434"/>
          <w:sz w:val="27"/>
          <w:szCs w:val="27"/>
        </w:rPr>
        <w:t xml:space="preserve">Authentication filters </w:t>
      </w:r>
    </w:p>
    <w:p w:rsidR="00CC51C1" w:rsidRPr="00CC51C1" w:rsidRDefault="00CC51C1" w:rsidP="00CC51C1">
      <w:pPr>
        <w:spacing w:before="100" w:beforeAutospacing="1" w:after="270" w:line="336" w:lineRule="atLeast"/>
        <w:textAlignment w:val="top"/>
        <w:rPr>
          <w:rFonts w:ascii="Segoe UI" w:eastAsia="Times New Roman" w:hAnsi="Segoe UI" w:cs="Segoe UI"/>
          <w:color w:val="222222"/>
          <w:sz w:val="19"/>
          <w:szCs w:val="19"/>
        </w:rPr>
      </w:pPr>
      <w:hyperlink r:id="rId12" w:history="1">
        <w:r w:rsidRPr="00CC51C1">
          <w:rPr>
            <w:rFonts w:ascii="Times New Roman" w:eastAsia="Times New Roman" w:hAnsi="Times New Roman" w:cs="Times New Roman"/>
            <w:color w:val="267CB2"/>
            <w:sz w:val="19"/>
            <w:szCs w:val="19"/>
          </w:rPr>
          <w:t>Authentication filters</w:t>
        </w:r>
      </w:hyperlink>
      <w:r w:rsidRPr="00CC51C1">
        <w:rPr>
          <w:rFonts w:ascii="Segoe UI" w:eastAsia="Times New Roman" w:hAnsi="Segoe UI" w:cs="Segoe UI"/>
          <w:color w:val="222222"/>
          <w:sz w:val="19"/>
          <w:szCs w:val="19"/>
        </w:rPr>
        <w:t xml:space="preserve"> are a new kind of filter in ASP.NET MVC that run prior to authorization filters in the ASP.NET MVC pipeline and allow you to specify authentication logic per-action, per-controller, or globally for all controllers. Authentication filters process credentials in the request and provide a corresponding principal. Authentication filters can also add authentication challenges in response to unauthorized requests. See </w:t>
      </w:r>
      <w:hyperlink r:id="rId13" w:history="1">
        <w:r w:rsidRPr="00CC51C1">
          <w:rPr>
            <w:rFonts w:ascii="Times New Roman" w:eastAsia="Times New Roman" w:hAnsi="Times New Roman" w:cs="Times New Roman"/>
            <w:color w:val="267CB2"/>
            <w:sz w:val="19"/>
            <w:szCs w:val="19"/>
          </w:rPr>
          <w:t>ASP.NET MVC 5 Authentication Filters</w:t>
        </w:r>
      </w:hyperlink>
      <w:r w:rsidRPr="00CC51C1">
        <w:rPr>
          <w:rFonts w:ascii="Segoe UI" w:eastAsia="Times New Roman" w:hAnsi="Segoe UI" w:cs="Segoe UI"/>
          <w:color w:val="222222"/>
          <w:sz w:val="19"/>
          <w:szCs w:val="19"/>
        </w:rPr>
        <w:t xml:space="preserve">, </w:t>
      </w:r>
      <w:hyperlink r:id="rId14" w:history="1">
        <w:r w:rsidRPr="00CC51C1">
          <w:rPr>
            <w:rFonts w:ascii="Times New Roman" w:eastAsia="Times New Roman" w:hAnsi="Times New Roman" w:cs="Times New Roman"/>
            <w:color w:val="267CB2"/>
            <w:sz w:val="19"/>
            <w:szCs w:val="19"/>
          </w:rPr>
          <w:t>Authentication Filters in ASP.NET MVC 5</w:t>
        </w:r>
      </w:hyperlink>
      <w:r w:rsidRPr="00CC51C1">
        <w:rPr>
          <w:rFonts w:ascii="Segoe UI" w:eastAsia="Times New Roman" w:hAnsi="Segoe UI" w:cs="Segoe UI"/>
          <w:color w:val="222222"/>
          <w:sz w:val="19"/>
          <w:szCs w:val="19"/>
        </w:rPr>
        <w:t xml:space="preserve"> and </w:t>
      </w:r>
      <w:hyperlink r:id="rId15" w:history="1">
        <w:r w:rsidRPr="00CC51C1">
          <w:rPr>
            <w:rFonts w:ascii="Times New Roman" w:eastAsia="Times New Roman" w:hAnsi="Times New Roman" w:cs="Times New Roman"/>
            <w:color w:val="267CB2"/>
            <w:sz w:val="19"/>
            <w:szCs w:val="19"/>
          </w:rPr>
          <w:t>Finally the new ASP.NET MVC 5 Authentication Filters</w:t>
        </w:r>
        <w:proofErr w:type="gramStart"/>
        <w:r w:rsidRPr="00CC51C1">
          <w:rPr>
            <w:rFonts w:ascii="Times New Roman" w:eastAsia="Times New Roman" w:hAnsi="Times New Roman" w:cs="Times New Roman"/>
            <w:color w:val="267CB2"/>
            <w:sz w:val="19"/>
            <w:szCs w:val="19"/>
          </w:rPr>
          <w:t>!</w:t>
        </w:r>
      </w:hyperlink>
      <w:r w:rsidRPr="00CC51C1">
        <w:rPr>
          <w:rFonts w:ascii="Segoe UI" w:eastAsia="Times New Roman" w:hAnsi="Segoe UI" w:cs="Segoe UI"/>
          <w:color w:val="222222"/>
          <w:sz w:val="19"/>
          <w:szCs w:val="19"/>
        </w:rPr>
        <w:t>.</w:t>
      </w:r>
      <w:proofErr w:type="gramEnd"/>
    </w:p>
    <w:p w:rsidR="00CC51C1" w:rsidRPr="00CC51C1" w:rsidRDefault="00CC51C1" w:rsidP="00CC51C1">
      <w:pPr>
        <w:spacing w:after="120" w:line="336" w:lineRule="atLeast"/>
        <w:textAlignment w:val="top"/>
        <w:outlineLvl w:val="2"/>
        <w:rPr>
          <w:rFonts w:ascii="Segoe UI" w:eastAsia="Times New Roman" w:hAnsi="Segoe UI" w:cs="Segoe UI"/>
          <w:color w:val="343434"/>
          <w:sz w:val="27"/>
          <w:szCs w:val="27"/>
        </w:rPr>
      </w:pPr>
      <w:r w:rsidRPr="00CC51C1">
        <w:rPr>
          <w:rFonts w:ascii="Segoe UI" w:eastAsia="Times New Roman" w:hAnsi="Segoe UI" w:cs="Segoe UI"/>
          <w:color w:val="343434"/>
          <w:sz w:val="27"/>
          <w:szCs w:val="27"/>
        </w:rPr>
        <w:t xml:space="preserve">Filter overrides </w:t>
      </w:r>
    </w:p>
    <w:p w:rsidR="00CC51C1" w:rsidRPr="00CC51C1" w:rsidRDefault="00CC51C1" w:rsidP="00CC51C1">
      <w:pPr>
        <w:spacing w:before="100" w:beforeAutospacing="1" w:after="270" w:line="336" w:lineRule="atLeast"/>
        <w:textAlignment w:val="top"/>
        <w:rPr>
          <w:rFonts w:ascii="Segoe UI" w:eastAsia="Times New Roman" w:hAnsi="Segoe UI" w:cs="Segoe UI"/>
          <w:color w:val="222222"/>
          <w:sz w:val="19"/>
          <w:szCs w:val="19"/>
        </w:rPr>
      </w:pPr>
      <w:r w:rsidRPr="00CC51C1">
        <w:rPr>
          <w:rFonts w:ascii="Segoe UI" w:eastAsia="Times New Roman" w:hAnsi="Segoe UI" w:cs="Segoe UI"/>
          <w:color w:val="222222"/>
          <w:sz w:val="19"/>
          <w:szCs w:val="19"/>
        </w:rPr>
        <w:t xml:space="preserve">You can now override which filters apply to a given action method or controller by specifying an </w:t>
      </w:r>
      <w:hyperlink r:id="rId16" w:history="1">
        <w:r w:rsidRPr="00CC51C1">
          <w:rPr>
            <w:rFonts w:ascii="Times New Roman" w:eastAsia="Times New Roman" w:hAnsi="Times New Roman" w:cs="Times New Roman"/>
            <w:color w:val="267CB2"/>
            <w:sz w:val="19"/>
            <w:szCs w:val="19"/>
          </w:rPr>
          <w:t>override filter</w:t>
        </w:r>
      </w:hyperlink>
      <w:r w:rsidRPr="00CC51C1">
        <w:rPr>
          <w:rFonts w:ascii="Segoe UI" w:eastAsia="Times New Roman" w:hAnsi="Segoe UI" w:cs="Segoe UI"/>
          <w:color w:val="222222"/>
          <w:sz w:val="19"/>
          <w:szCs w:val="19"/>
        </w:rPr>
        <w:t xml:space="preserve">. Override filters specify a set of filter types that should not be run for a given scope (action or controller). This allows you to configure filters that apply globally but then exclude certain global filters from applying to specific actions or controllers. See </w:t>
      </w:r>
      <w:hyperlink r:id="rId17" w:history="1">
        <w:r w:rsidRPr="00CC51C1">
          <w:rPr>
            <w:rFonts w:ascii="Times New Roman" w:eastAsia="Times New Roman" w:hAnsi="Times New Roman" w:cs="Times New Roman"/>
            <w:color w:val="267CB2"/>
            <w:sz w:val="19"/>
            <w:szCs w:val="19"/>
          </w:rPr>
          <w:t>New Filter Overrides feature in ASP.NET MVC 5 and ASP.NET Web API 2</w:t>
        </w:r>
      </w:hyperlink>
      <w:r w:rsidRPr="00CC51C1">
        <w:rPr>
          <w:rFonts w:ascii="Segoe UI" w:eastAsia="Times New Roman" w:hAnsi="Segoe UI" w:cs="Segoe UI"/>
          <w:color w:val="222222"/>
          <w:sz w:val="19"/>
          <w:szCs w:val="19"/>
        </w:rPr>
        <w:t xml:space="preserve">, </w:t>
      </w:r>
      <w:hyperlink r:id="rId18" w:history="1">
        <w:r w:rsidRPr="00CC51C1">
          <w:rPr>
            <w:rFonts w:ascii="Times New Roman" w:eastAsia="Times New Roman" w:hAnsi="Times New Roman" w:cs="Times New Roman"/>
            <w:color w:val="267CB2"/>
            <w:sz w:val="19"/>
            <w:szCs w:val="19"/>
          </w:rPr>
          <w:t>How to use the ASP.NET MVC 5 Filter Overrides Feature</w:t>
        </w:r>
      </w:hyperlink>
      <w:r w:rsidRPr="00CC51C1">
        <w:rPr>
          <w:rFonts w:ascii="Segoe UI" w:eastAsia="Times New Roman" w:hAnsi="Segoe UI" w:cs="Segoe UI"/>
          <w:color w:val="222222"/>
          <w:sz w:val="19"/>
          <w:szCs w:val="19"/>
        </w:rPr>
        <w:t xml:space="preserve">,  and </w:t>
      </w:r>
      <w:hyperlink r:id="rId19" w:history="1">
        <w:r w:rsidRPr="00CC51C1">
          <w:rPr>
            <w:rFonts w:ascii="Times New Roman" w:eastAsia="Times New Roman" w:hAnsi="Times New Roman" w:cs="Times New Roman"/>
            <w:color w:val="267CB2"/>
            <w:sz w:val="19"/>
            <w:szCs w:val="19"/>
          </w:rPr>
          <w:t>Filter Overrides in ASP.NET MVC 5</w:t>
        </w:r>
      </w:hyperlink>
    </w:p>
    <w:p w:rsidR="00CC51C1" w:rsidRPr="00CC51C1" w:rsidRDefault="00CC51C1" w:rsidP="00CC51C1">
      <w:pPr>
        <w:spacing w:after="120" w:line="336" w:lineRule="atLeast"/>
        <w:textAlignment w:val="top"/>
        <w:outlineLvl w:val="2"/>
        <w:rPr>
          <w:rFonts w:ascii="Segoe UI" w:eastAsia="Times New Roman" w:hAnsi="Segoe UI" w:cs="Segoe UI"/>
          <w:color w:val="343434"/>
          <w:sz w:val="27"/>
          <w:szCs w:val="27"/>
        </w:rPr>
      </w:pPr>
      <w:r w:rsidRPr="00CC51C1">
        <w:rPr>
          <w:rFonts w:ascii="Segoe UI" w:eastAsia="Times New Roman" w:hAnsi="Segoe UI" w:cs="Segoe UI"/>
          <w:color w:val="343434"/>
          <w:sz w:val="27"/>
          <w:szCs w:val="27"/>
        </w:rPr>
        <w:lastRenderedPageBreak/>
        <w:t xml:space="preserve">Attribute routing </w:t>
      </w:r>
    </w:p>
    <w:p w:rsidR="00CC51C1" w:rsidRPr="00CC51C1" w:rsidRDefault="00CC51C1" w:rsidP="00CC51C1">
      <w:pPr>
        <w:spacing w:before="100" w:beforeAutospacing="1" w:after="270" w:line="336" w:lineRule="atLeast"/>
        <w:textAlignment w:val="top"/>
        <w:rPr>
          <w:rFonts w:ascii="Segoe UI" w:eastAsia="Times New Roman" w:hAnsi="Segoe UI" w:cs="Segoe UI"/>
          <w:color w:val="222222"/>
          <w:sz w:val="19"/>
          <w:szCs w:val="19"/>
        </w:rPr>
      </w:pPr>
      <w:r w:rsidRPr="00CC51C1">
        <w:rPr>
          <w:rFonts w:ascii="Segoe UI" w:eastAsia="Times New Roman" w:hAnsi="Segoe UI" w:cs="Segoe UI"/>
          <w:color w:val="222222"/>
          <w:sz w:val="19"/>
          <w:szCs w:val="19"/>
        </w:rPr>
        <w:t xml:space="preserve">ASP.NET MVC now supports </w:t>
      </w:r>
      <w:hyperlink r:id="rId20" w:history="1">
        <w:r w:rsidRPr="00CC51C1">
          <w:rPr>
            <w:rFonts w:ascii="Times New Roman" w:eastAsia="Times New Roman" w:hAnsi="Times New Roman" w:cs="Times New Roman"/>
            <w:color w:val="267CB2"/>
            <w:sz w:val="19"/>
            <w:szCs w:val="19"/>
          </w:rPr>
          <w:t>attribute routing</w:t>
        </w:r>
      </w:hyperlink>
      <w:r w:rsidRPr="00CC51C1">
        <w:rPr>
          <w:rFonts w:ascii="Segoe UI" w:eastAsia="Times New Roman" w:hAnsi="Segoe UI" w:cs="Segoe UI"/>
          <w:color w:val="222222"/>
          <w:sz w:val="19"/>
          <w:szCs w:val="19"/>
        </w:rPr>
        <w:t xml:space="preserve">, thanks to a contribution by Tim McCall, the author of </w:t>
      </w:r>
      <w:hyperlink r:id="rId21" w:history="1">
        <w:r w:rsidRPr="00CC51C1">
          <w:rPr>
            <w:rFonts w:ascii="Times New Roman" w:eastAsia="Times New Roman" w:hAnsi="Times New Roman" w:cs="Times New Roman"/>
            <w:color w:val="267CB2"/>
            <w:sz w:val="19"/>
            <w:szCs w:val="19"/>
          </w:rPr>
          <w:t>http://attributerouting.net</w:t>
        </w:r>
      </w:hyperlink>
      <w:r w:rsidRPr="00CC51C1">
        <w:rPr>
          <w:rFonts w:ascii="Segoe UI" w:eastAsia="Times New Roman" w:hAnsi="Segoe UI" w:cs="Segoe UI"/>
          <w:color w:val="222222"/>
          <w:sz w:val="19"/>
          <w:szCs w:val="19"/>
        </w:rPr>
        <w:t>. With attribute routing you can specify your routes by annotating your actions and controllers.</w:t>
      </w:r>
    </w:p>
    <w:p w:rsidR="00CC51C1" w:rsidRPr="00CC51C1" w:rsidRDefault="00CC51C1" w:rsidP="00CC51C1">
      <w:pPr>
        <w:spacing w:after="300" w:line="240" w:lineRule="auto"/>
        <w:textAlignment w:val="top"/>
        <w:outlineLvl w:val="2"/>
        <w:rPr>
          <w:rFonts w:ascii="Segoe UI" w:eastAsia="Times New Roman" w:hAnsi="Segoe UI" w:cs="Segoe UI"/>
          <w:color w:val="000000"/>
          <w:sz w:val="29"/>
          <w:szCs w:val="29"/>
        </w:rPr>
      </w:pPr>
      <w:r w:rsidRPr="00CC51C1">
        <w:rPr>
          <w:rFonts w:ascii="Segoe UI" w:eastAsia="Times New Roman" w:hAnsi="Segoe UI" w:cs="Segoe UI"/>
          <w:color w:val="000000"/>
          <w:sz w:val="29"/>
          <w:szCs w:val="29"/>
        </w:rPr>
        <w:t>New Web Project Experience</w:t>
      </w:r>
    </w:p>
    <w:p w:rsidR="00CC51C1" w:rsidRPr="00CC51C1" w:rsidRDefault="00CC51C1" w:rsidP="00CC51C1">
      <w:pPr>
        <w:spacing w:before="100" w:beforeAutospacing="1" w:after="270" w:line="336" w:lineRule="atLeast"/>
        <w:textAlignment w:val="top"/>
        <w:rPr>
          <w:rFonts w:ascii="Segoe UI" w:eastAsia="Times New Roman" w:hAnsi="Segoe UI" w:cs="Segoe UI"/>
          <w:color w:val="222222"/>
          <w:sz w:val="19"/>
          <w:szCs w:val="19"/>
        </w:rPr>
      </w:pPr>
      <w:r w:rsidRPr="00CC51C1">
        <w:rPr>
          <w:rFonts w:ascii="Segoe UI" w:eastAsia="Times New Roman" w:hAnsi="Segoe UI" w:cs="Segoe UI"/>
          <w:color w:val="222222"/>
          <w:sz w:val="19"/>
          <w:szCs w:val="19"/>
        </w:rPr>
        <w:t xml:space="preserve">We have enhanced the experience of creating new web projects in Visual Studio 2013. In the </w:t>
      </w:r>
      <w:r w:rsidRPr="00CC51C1">
        <w:rPr>
          <w:rFonts w:ascii="Segoe UI" w:eastAsia="Times New Roman" w:hAnsi="Segoe UI" w:cs="Segoe UI"/>
          <w:b/>
          <w:bCs/>
          <w:color w:val="222222"/>
          <w:sz w:val="19"/>
          <w:szCs w:val="19"/>
        </w:rPr>
        <w:t>New ASP.NET Web Project</w:t>
      </w:r>
      <w:r w:rsidRPr="00CC51C1">
        <w:rPr>
          <w:rFonts w:ascii="Segoe UI" w:eastAsia="Times New Roman" w:hAnsi="Segoe UI" w:cs="Segoe UI"/>
          <w:color w:val="222222"/>
          <w:sz w:val="19"/>
          <w:szCs w:val="19"/>
        </w:rPr>
        <w:t xml:space="preserve"> dialog you can select the project type you want, configure any combination of technologies (Web Forms, MVC, </w:t>
      </w:r>
      <w:proofErr w:type="gramStart"/>
      <w:r w:rsidRPr="00CC51C1">
        <w:rPr>
          <w:rFonts w:ascii="Segoe UI" w:eastAsia="Times New Roman" w:hAnsi="Segoe UI" w:cs="Segoe UI"/>
          <w:color w:val="222222"/>
          <w:sz w:val="19"/>
          <w:szCs w:val="19"/>
        </w:rPr>
        <w:t>Web</w:t>
      </w:r>
      <w:proofErr w:type="gramEnd"/>
      <w:r w:rsidRPr="00CC51C1">
        <w:rPr>
          <w:rFonts w:ascii="Segoe UI" w:eastAsia="Times New Roman" w:hAnsi="Segoe UI" w:cs="Segoe UI"/>
          <w:color w:val="222222"/>
          <w:sz w:val="19"/>
          <w:szCs w:val="19"/>
        </w:rPr>
        <w:t xml:space="preserve"> API), configure authentication options, and add a unit test project. </w:t>
      </w:r>
    </w:p>
    <w:p w:rsidR="00CC51C1" w:rsidRPr="00CC51C1" w:rsidRDefault="00CC51C1" w:rsidP="00CC51C1">
      <w:pPr>
        <w:spacing w:before="100" w:beforeAutospacing="1" w:after="270" w:line="336" w:lineRule="atLeast"/>
        <w:textAlignment w:val="top"/>
        <w:rPr>
          <w:rFonts w:ascii="Segoe UI" w:eastAsia="Times New Roman" w:hAnsi="Segoe UI" w:cs="Segoe UI"/>
          <w:color w:val="222222"/>
          <w:sz w:val="19"/>
          <w:szCs w:val="19"/>
        </w:rPr>
      </w:pPr>
      <w:r>
        <w:rPr>
          <w:rFonts w:ascii="Segoe UI" w:eastAsia="Times New Roman" w:hAnsi="Segoe UI" w:cs="Segoe UI"/>
          <w:noProof/>
          <w:color w:val="222222"/>
          <w:sz w:val="19"/>
          <w:szCs w:val="19"/>
        </w:rPr>
        <w:drawing>
          <wp:inline distT="0" distB="0" distL="0" distR="0">
            <wp:extent cx="6065520" cy="3771900"/>
            <wp:effectExtent l="0" t="0" r="0" b="0"/>
            <wp:docPr id="2" name="Picture 2" descr="New ASP.NET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ASP.NET Proj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65520" cy="3771900"/>
                    </a:xfrm>
                    <a:prstGeom prst="rect">
                      <a:avLst/>
                    </a:prstGeom>
                    <a:noFill/>
                    <a:ln>
                      <a:noFill/>
                    </a:ln>
                  </pic:spPr>
                </pic:pic>
              </a:graphicData>
            </a:graphic>
          </wp:inline>
        </w:drawing>
      </w:r>
    </w:p>
    <w:p w:rsidR="00CC51C1" w:rsidRPr="00CC51C1" w:rsidRDefault="00CC51C1" w:rsidP="00CC51C1">
      <w:pPr>
        <w:spacing w:before="100" w:beforeAutospacing="1" w:after="270" w:line="336" w:lineRule="atLeast"/>
        <w:textAlignment w:val="top"/>
        <w:rPr>
          <w:rFonts w:ascii="Segoe UI" w:eastAsia="Times New Roman" w:hAnsi="Segoe UI" w:cs="Segoe UI"/>
          <w:color w:val="222222"/>
          <w:sz w:val="19"/>
          <w:szCs w:val="19"/>
        </w:rPr>
      </w:pPr>
      <w:r w:rsidRPr="00CC51C1">
        <w:rPr>
          <w:rFonts w:ascii="Segoe UI" w:eastAsia="Times New Roman" w:hAnsi="Segoe UI" w:cs="Segoe UI"/>
          <w:color w:val="222222"/>
          <w:sz w:val="19"/>
          <w:szCs w:val="19"/>
        </w:rPr>
        <w:t xml:space="preserve">The new dialog enables you to change the default authentication options for many of the templates. For example, when you create an ASP.NET Web Forms project you can select any of the following options: </w:t>
      </w:r>
    </w:p>
    <w:p w:rsidR="00CC51C1" w:rsidRPr="00CC51C1" w:rsidRDefault="00CC51C1" w:rsidP="00CC51C1">
      <w:pPr>
        <w:numPr>
          <w:ilvl w:val="0"/>
          <w:numId w:val="1"/>
        </w:numPr>
        <w:spacing w:before="100" w:beforeAutospacing="1" w:after="75" w:line="336" w:lineRule="atLeast"/>
        <w:ind w:left="450"/>
        <w:textAlignment w:val="top"/>
        <w:rPr>
          <w:rFonts w:ascii="Segoe UI" w:eastAsia="Times New Roman" w:hAnsi="Segoe UI" w:cs="Segoe UI"/>
          <w:color w:val="222222"/>
          <w:sz w:val="19"/>
          <w:szCs w:val="19"/>
        </w:rPr>
      </w:pPr>
      <w:r w:rsidRPr="00CC51C1">
        <w:rPr>
          <w:rFonts w:ascii="Segoe UI" w:eastAsia="Times New Roman" w:hAnsi="Segoe UI" w:cs="Segoe UI"/>
          <w:color w:val="222222"/>
          <w:sz w:val="19"/>
          <w:szCs w:val="19"/>
        </w:rPr>
        <w:t>No Authentication</w:t>
      </w:r>
    </w:p>
    <w:p w:rsidR="00CC51C1" w:rsidRPr="00CC51C1" w:rsidRDefault="00CC51C1" w:rsidP="00CC51C1">
      <w:pPr>
        <w:numPr>
          <w:ilvl w:val="0"/>
          <w:numId w:val="1"/>
        </w:numPr>
        <w:spacing w:before="100" w:beforeAutospacing="1" w:after="75" w:line="336" w:lineRule="atLeast"/>
        <w:ind w:left="450"/>
        <w:textAlignment w:val="top"/>
        <w:rPr>
          <w:rFonts w:ascii="Segoe UI" w:eastAsia="Times New Roman" w:hAnsi="Segoe UI" w:cs="Segoe UI"/>
          <w:color w:val="222222"/>
          <w:sz w:val="19"/>
          <w:szCs w:val="19"/>
        </w:rPr>
      </w:pPr>
      <w:r w:rsidRPr="00CC51C1">
        <w:rPr>
          <w:rFonts w:ascii="Segoe UI" w:eastAsia="Times New Roman" w:hAnsi="Segoe UI" w:cs="Segoe UI"/>
          <w:color w:val="222222"/>
          <w:sz w:val="19"/>
          <w:szCs w:val="19"/>
        </w:rPr>
        <w:t xml:space="preserve">Individual User Accounts (ASP.NET membership or social provider log in) </w:t>
      </w:r>
    </w:p>
    <w:p w:rsidR="00CC51C1" w:rsidRPr="00CC51C1" w:rsidRDefault="00CC51C1" w:rsidP="00CC51C1">
      <w:pPr>
        <w:numPr>
          <w:ilvl w:val="0"/>
          <w:numId w:val="1"/>
        </w:numPr>
        <w:spacing w:before="100" w:beforeAutospacing="1" w:after="75" w:line="336" w:lineRule="atLeast"/>
        <w:ind w:left="450"/>
        <w:textAlignment w:val="top"/>
        <w:rPr>
          <w:rFonts w:ascii="Segoe UI" w:eastAsia="Times New Roman" w:hAnsi="Segoe UI" w:cs="Segoe UI"/>
          <w:color w:val="222222"/>
          <w:sz w:val="19"/>
          <w:szCs w:val="19"/>
        </w:rPr>
      </w:pPr>
      <w:r w:rsidRPr="00CC51C1">
        <w:rPr>
          <w:rFonts w:ascii="Segoe UI" w:eastAsia="Times New Roman" w:hAnsi="Segoe UI" w:cs="Segoe UI"/>
          <w:color w:val="222222"/>
          <w:sz w:val="19"/>
          <w:szCs w:val="19"/>
        </w:rPr>
        <w:t xml:space="preserve">Organizational Accounts (Active Directory in an internet application) </w:t>
      </w:r>
    </w:p>
    <w:p w:rsidR="00CC51C1" w:rsidRPr="00CC51C1" w:rsidRDefault="00CC51C1" w:rsidP="00CC51C1">
      <w:pPr>
        <w:numPr>
          <w:ilvl w:val="0"/>
          <w:numId w:val="1"/>
        </w:numPr>
        <w:spacing w:before="100" w:beforeAutospacing="1" w:after="75" w:line="336" w:lineRule="atLeast"/>
        <w:ind w:left="450"/>
        <w:textAlignment w:val="top"/>
        <w:rPr>
          <w:rFonts w:ascii="Segoe UI" w:eastAsia="Times New Roman" w:hAnsi="Segoe UI" w:cs="Segoe UI"/>
          <w:color w:val="222222"/>
          <w:sz w:val="19"/>
          <w:szCs w:val="19"/>
        </w:rPr>
      </w:pPr>
      <w:r w:rsidRPr="00CC51C1">
        <w:rPr>
          <w:rFonts w:ascii="Segoe UI" w:eastAsia="Times New Roman" w:hAnsi="Segoe UI" w:cs="Segoe UI"/>
          <w:color w:val="222222"/>
          <w:sz w:val="19"/>
          <w:szCs w:val="19"/>
        </w:rPr>
        <w:t xml:space="preserve">Windows Authentication (Active Directory in an intranet application) </w:t>
      </w:r>
    </w:p>
    <w:p w:rsidR="00CC51C1" w:rsidRPr="00CC51C1" w:rsidRDefault="00CC51C1" w:rsidP="00CC51C1">
      <w:pPr>
        <w:spacing w:before="100" w:beforeAutospacing="1" w:after="270" w:line="336" w:lineRule="atLeast"/>
        <w:textAlignment w:val="top"/>
        <w:rPr>
          <w:rFonts w:ascii="Segoe UI" w:eastAsia="Times New Roman" w:hAnsi="Segoe UI" w:cs="Segoe UI"/>
          <w:color w:val="222222"/>
          <w:sz w:val="19"/>
          <w:szCs w:val="19"/>
        </w:rPr>
      </w:pPr>
      <w:r>
        <w:rPr>
          <w:rFonts w:ascii="Segoe UI" w:eastAsia="Times New Roman" w:hAnsi="Segoe UI" w:cs="Segoe UI"/>
          <w:noProof/>
          <w:color w:val="222222"/>
          <w:sz w:val="19"/>
          <w:szCs w:val="19"/>
        </w:rPr>
        <w:lastRenderedPageBreak/>
        <w:drawing>
          <wp:inline distT="0" distB="0" distL="0" distR="0">
            <wp:extent cx="6172200" cy="2743200"/>
            <wp:effectExtent l="0" t="0" r="0" b="0"/>
            <wp:docPr id="1" name="Picture 1" descr="Authentication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uthentication option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72200" cy="2743200"/>
                    </a:xfrm>
                    <a:prstGeom prst="rect">
                      <a:avLst/>
                    </a:prstGeom>
                    <a:noFill/>
                    <a:ln>
                      <a:noFill/>
                    </a:ln>
                  </pic:spPr>
                </pic:pic>
              </a:graphicData>
            </a:graphic>
          </wp:inline>
        </w:drawing>
      </w:r>
    </w:p>
    <w:p w:rsidR="00CC51C1" w:rsidRPr="00CC51C1" w:rsidRDefault="00CC51C1" w:rsidP="00CC51C1">
      <w:pPr>
        <w:spacing w:before="100" w:beforeAutospacing="1" w:after="270" w:line="336" w:lineRule="atLeast"/>
        <w:textAlignment w:val="top"/>
        <w:rPr>
          <w:rFonts w:ascii="Segoe UI" w:eastAsia="Times New Roman" w:hAnsi="Segoe UI" w:cs="Segoe UI"/>
          <w:color w:val="222222"/>
          <w:sz w:val="19"/>
          <w:szCs w:val="19"/>
        </w:rPr>
      </w:pPr>
      <w:r w:rsidRPr="00CC51C1">
        <w:rPr>
          <w:rFonts w:ascii="Segoe UI" w:eastAsia="Times New Roman" w:hAnsi="Segoe UI" w:cs="Segoe UI"/>
          <w:color w:val="222222"/>
          <w:sz w:val="19"/>
          <w:szCs w:val="19"/>
        </w:rPr>
        <w:t xml:space="preserve">For more information about the new process for creating web projects, see </w:t>
      </w:r>
      <w:hyperlink r:id="rId24" w:history="1">
        <w:r w:rsidRPr="00CC51C1">
          <w:rPr>
            <w:rFonts w:ascii="Times New Roman" w:eastAsia="Times New Roman" w:hAnsi="Times New Roman" w:cs="Times New Roman"/>
            <w:color w:val="267CB2"/>
            <w:sz w:val="19"/>
            <w:szCs w:val="19"/>
          </w:rPr>
          <w:t>Creating ASP.NET Web Projects in Visual Studio 2013</w:t>
        </w:r>
      </w:hyperlink>
      <w:r w:rsidRPr="00CC51C1">
        <w:rPr>
          <w:rFonts w:ascii="Segoe UI" w:eastAsia="Times New Roman" w:hAnsi="Segoe UI" w:cs="Segoe UI"/>
          <w:color w:val="222222"/>
          <w:sz w:val="19"/>
          <w:szCs w:val="19"/>
        </w:rPr>
        <w:t xml:space="preserve">. For more information about the new authentication options, see </w:t>
      </w:r>
      <w:hyperlink r:id="rId25" w:history="1">
        <w:r w:rsidRPr="00CC51C1">
          <w:rPr>
            <w:rFonts w:ascii="Times New Roman" w:eastAsia="Times New Roman" w:hAnsi="Times New Roman" w:cs="Times New Roman"/>
            <w:color w:val="267CB2"/>
            <w:sz w:val="19"/>
            <w:szCs w:val="19"/>
          </w:rPr>
          <w:t>ASP.NET Identity</w:t>
        </w:r>
      </w:hyperlink>
      <w:r w:rsidRPr="00CC51C1">
        <w:rPr>
          <w:rFonts w:ascii="Segoe UI" w:eastAsia="Times New Roman" w:hAnsi="Segoe UI" w:cs="Segoe UI"/>
          <w:color w:val="222222"/>
          <w:sz w:val="19"/>
          <w:szCs w:val="19"/>
        </w:rPr>
        <w:t xml:space="preserve">. </w:t>
      </w:r>
    </w:p>
    <w:p w:rsidR="00CC51C1" w:rsidRPr="00CC51C1" w:rsidRDefault="00CC51C1" w:rsidP="00CC51C1">
      <w:pPr>
        <w:spacing w:after="120" w:line="336" w:lineRule="atLeast"/>
        <w:textAlignment w:val="top"/>
        <w:outlineLvl w:val="2"/>
        <w:rPr>
          <w:rFonts w:ascii="Segoe UI" w:eastAsia="Times New Roman" w:hAnsi="Segoe UI" w:cs="Segoe UI"/>
          <w:color w:val="343434"/>
          <w:sz w:val="27"/>
          <w:szCs w:val="27"/>
        </w:rPr>
      </w:pPr>
      <w:r w:rsidRPr="00CC51C1">
        <w:rPr>
          <w:rFonts w:ascii="Segoe UI" w:eastAsia="Times New Roman" w:hAnsi="Segoe UI" w:cs="Segoe UI"/>
          <w:color w:val="343434"/>
          <w:sz w:val="27"/>
          <w:szCs w:val="27"/>
        </w:rPr>
        <w:t>ASP.NET Scaffolding</w:t>
      </w:r>
    </w:p>
    <w:p w:rsidR="00CC51C1" w:rsidRPr="00CC51C1" w:rsidRDefault="00CC51C1" w:rsidP="00CC51C1">
      <w:pPr>
        <w:spacing w:before="100" w:beforeAutospacing="1" w:after="270" w:line="336" w:lineRule="atLeast"/>
        <w:textAlignment w:val="top"/>
        <w:rPr>
          <w:rFonts w:ascii="Segoe UI" w:eastAsia="Times New Roman" w:hAnsi="Segoe UI" w:cs="Segoe UI"/>
          <w:color w:val="222222"/>
          <w:sz w:val="19"/>
          <w:szCs w:val="19"/>
        </w:rPr>
      </w:pPr>
      <w:r w:rsidRPr="00CC51C1">
        <w:rPr>
          <w:rFonts w:ascii="Segoe UI" w:eastAsia="Times New Roman" w:hAnsi="Segoe UI" w:cs="Segoe UI"/>
          <w:color w:val="222222"/>
          <w:sz w:val="19"/>
          <w:szCs w:val="19"/>
        </w:rPr>
        <w:br/>
        <w:t>ASP.NET Scaffolding is a code generation framework for ASP.NET Web applications. It makes it easy to add boilerplate code to your project that interacts with a data model.</w:t>
      </w:r>
    </w:p>
    <w:p w:rsidR="00CC51C1" w:rsidRPr="00CC51C1" w:rsidRDefault="00CC51C1" w:rsidP="00CC51C1">
      <w:pPr>
        <w:spacing w:before="100" w:beforeAutospacing="1" w:after="270" w:line="336" w:lineRule="atLeast"/>
        <w:textAlignment w:val="top"/>
        <w:rPr>
          <w:rFonts w:ascii="Segoe UI" w:eastAsia="Times New Roman" w:hAnsi="Segoe UI" w:cs="Segoe UI"/>
          <w:color w:val="222222"/>
          <w:sz w:val="19"/>
          <w:szCs w:val="19"/>
        </w:rPr>
      </w:pPr>
      <w:r w:rsidRPr="00CC51C1">
        <w:rPr>
          <w:rFonts w:ascii="Segoe UI" w:eastAsia="Times New Roman" w:hAnsi="Segoe UI" w:cs="Segoe UI"/>
          <w:color w:val="222222"/>
          <w:sz w:val="19"/>
          <w:szCs w:val="19"/>
        </w:rPr>
        <w:t xml:space="preserve">In previous versions of Visual Studio, scaffolding was limited to ASP.NET MVC projects. With Visual Studio 2013, you can now use scaffolding for any ASP.NET project, including Web Forms. Visual Studio 2013 does not currently support generating pages for a Web Forms project, but you can still use scaffolding with Web Forms by adding MVC dependencies to the project. Support for generating pages for Web Forms will be added in a future update. </w:t>
      </w:r>
    </w:p>
    <w:p w:rsidR="00CC51C1" w:rsidRPr="00CC51C1" w:rsidRDefault="00CC51C1" w:rsidP="00CC51C1">
      <w:pPr>
        <w:spacing w:before="100" w:beforeAutospacing="1" w:after="270" w:line="336" w:lineRule="atLeast"/>
        <w:textAlignment w:val="top"/>
        <w:rPr>
          <w:rFonts w:ascii="Segoe UI" w:eastAsia="Times New Roman" w:hAnsi="Segoe UI" w:cs="Segoe UI"/>
          <w:color w:val="222222"/>
          <w:sz w:val="19"/>
          <w:szCs w:val="19"/>
        </w:rPr>
      </w:pPr>
      <w:r w:rsidRPr="00CC51C1">
        <w:rPr>
          <w:rFonts w:ascii="Segoe UI" w:eastAsia="Times New Roman" w:hAnsi="Segoe UI" w:cs="Segoe UI"/>
          <w:color w:val="222222"/>
          <w:sz w:val="19"/>
          <w:szCs w:val="19"/>
        </w:rPr>
        <w:t xml:space="preserve">When using scaffolding, we ensure that all required dependencies are installed in the project. For example, if you start with an ASP.NET Web Forms project and then use scaffolding to add a Web API Controller, the required </w:t>
      </w:r>
      <w:proofErr w:type="spellStart"/>
      <w:r w:rsidRPr="00CC51C1">
        <w:rPr>
          <w:rFonts w:ascii="Segoe UI" w:eastAsia="Times New Roman" w:hAnsi="Segoe UI" w:cs="Segoe UI"/>
          <w:color w:val="222222"/>
          <w:sz w:val="19"/>
          <w:szCs w:val="19"/>
        </w:rPr>
        <w:t>NuGet</w:t>
      </w:r>
      <w:proofErr w:type="spellEnd"/>
      <w:r w:rsidRPr="00CC51C1">
        <w:rPr>
          <w:rFonts w:ascii="Segoe UI" w:eastAsia="Times New Roman" w:hAnsi="Segoe UI" w:cs="Segoe UI"/>
          <w:color w:val="222222"/>
          <w:sz w:val="19"/>
          <w:szCs w:val="19"/>
        </w:rPr>
        <w:t xml:space="preserve"> packages and references are added to your project automatically. </w:t>
      </w:r>
    </w:p>
    <w:p w:rsidR="00CC51C1" w:rsidRPr="00CC51C1" w:rsidRDefault="00CC51C1" w:rsidP="00CC51C1">
      <w:pPr>
        <w:spacing w:before="100" w:beforeAutospacing="1" w:after="270" w:line="336" w:lineRule="atLeast"/>
        <w:textAlignment w:val="top"/>
        <w:rPr>
          <w:rFonts w:ascii="Segoe UI" w:eastAsia="Times New Roman" w:hAnsi="Segoe UI" w:cs="Segoe UI"/>
          <w:color w:val="222222"/>
          <w:sz w:val="19"/>
          <w:szCs w:val="19"/>
        </w:rPr>
      </w:pPr>
      <w:r w:rsidRPr="00CC51C1">
        <w:rPr>
          <w:rFonts w:ascii="Segoe UI" w:eastAsia="Times New Roman" w:hAnsi="Segoe UI" w:cs="Segoe UI"/>
          <w:color w:val="222222"/>
          <w:sz w:val="19"/>
          <w:szCs w:val="19"/>
        </w:rPr>
        <w:t xml:space="preserve">To add MVC scaffolding to a Web Forms project, add a </w:t>
      </w:r>
      <w:r w:rsidRPr="00CC51C1">
        <w:rPr>
          <w:rFonts w:ascii="Segoe UI" w:eastAsia="Times New Roman" w:hAnsi="Segoe UI" w:cs="Segoe UI"/>
          <w:b/>
          <w:bCs/>
          <w:color w:val="222222"/>
          <w:sz w:val="19"/>
          <w:szCs w:val="19"/>
        </w:rPr>
        <w:t xml:space="preserve">New </w:t>
      </w:r>
      <w:proofErr w:type="spellStart"/>
      <w:r w:rsidRPr="00CC51C1">
        <w:rPr>
          <w:rFonts w:ascii="Segoe UI" w:eastAsia="Times New Roman" w:hAnsi="Segoe UI" w:cs="Segoe UI"/>
          <w:b/>
          <w:bCs/>
          <w:color w:val="222222"/>
          <w:sz w:val="19"/>
          <w:szCs w:val="19"/>
        </w:rPr>
        <w:t>Scaffolded</w:t>
      </w:r>
      <w:proofErr w:type="spellEnd"/>
      <w:r w:rsidRPr="00CC51C1">
        <w:rPr>
          <w:rFonts w:ascii="Segoe UI" w:eastAsia="Times New Roman" w:hAnsi="Segoe UI" w:cs="Segoe UI"/>
          <w:b/>
          <w:bCs/>
          <w:color w:val="222222"/>
          <w:sz w:val="19"/>
          <w:szCs w:val="19"/>
        </w:rPr>
        <w:t xml:space="preserve"> Item</w:t>
      </w:r>
      <w:r w:rsidRPr="00CC51C1">
        <w:rPr>
          <w:rFonts w:ascii="Segoe UI" w:eastAsia="Times New Roman" w:hAnsi="Segoe UI" w:cs="Segoe UI"/>
          <w:color w:val="222222"/>
          <w:sz w:val="19"/>
          <w:szCs w:val="19"/>
        </w:rPr>
        <w:t xml:space="preserve"> and select </w:t>
      </w:r>
      <w:r w:rsidRPr="00CC51C1">
        <w:rPr>
          <w:rFonts w:ascii="Segoe UI" w:eastAsia="Times New Roman" w:hAnsi="Segoe UI" w:cs="Segoe UI"/>
          <w:b/>
          <w:bCs/>
          <w:color w:val="222222"/>
          <w:sz w:val="19"/>
          <w:szCs w:val="19"/>
        </w:rPr>
        <w:t>MVC 5 Dependencies</w:t>
      </w:r>
      <w:r w:rsidRPr="00CC51C1">
        <w:rPr>
          <w:rFonts w:ascii="Segoe UI" w:eastAsia="Times New Roman" w:hAnsi="Segoe UI" w:cs="Segoe UI"/>
          <w:color w:val="222222"/>
          <w:sz w:val="19"/>
          <w:szCs w:val="19"/>
        </w:rPr>
        <w:t xml:space="preserve"> in the dialog window. There are two options for scaffolding MVC; Minimal and Full. If you select Minimal, only the </w:t>
      </w:r>
      <w:proofErr w:type="spellStart"/>
      <w:r w:rsidRPr="00CC51C1">
        <w:rPr>
          <w:rFonts w:ascii="Segoe UI" w:eastAsia="Times New Roman" w:hAnsi="Segoe UI" w:cs="Segoe UI"/>
          <w:color w:val="222222"/>
          <w:sz w:val="19"/>
          <w:szCs w:val="19"/>
        </w:rPr>
        <w:t>NuGet</w:t>
      </w:r>
      <w:proofErr w:type="spellEnd"/>
      <w:r w:rsidRPr="00CC51C1">
        <w:rPr>
          <w:rFonts w:ascii="Segoe UI" w:eastAsia="Times New Roman" w:hAnsi="Segoe UI" w:cs="Segoe UI"/>
          <w:color w:val="222222"/>
          <w:sz w:val="19"/>
          <w:szCs w:val="19"/>
        </w:rPr>
        <w:t xml:space="preserve"> packages and references for ASP.NET MVC are added to your project. If you select the Full option, the Minimal dependencies are added, as well as the required content files for an MVC project. </w:t>
      </w:r>
    </w:p>
    <w:p w:rsidR="00CC51C1" w:rsidRPr="00CC51C1" w:rsidRDefault="00CC51C1" w:rsidP="00CC51C1">
      <w:pPr>
        <w:spacing w:before="100" w:beforeAutospacing="1" w:after="270" w:line="336" w:lineRule="atLeast"/>
        <w:textAlignment w:val="top"/>
        <w:rPr>
          <w:rFonts w:ascii="Segoe UI" w:eastAsia="Times New Roman" w:hAnsi="Segoe UI" w:cs="Segoe UI"/>
          <w:color w:val="222222"/>
          <w:sz w:val="19"/>
          <w:szCs w:val="19"/>
        </w:rPr>
      </w:pPr>
      <w:r w:rsidRPr="00CC51C1">
        <w:rPr>
          <w:rFonts w:ascii="Segoe UI" w:eastAsia="Times New Roman" w:hAnsi="Segoe UI" w:cs="Segoe UI"/>
          <w:color w:val="222222"/>
          <w:sz w:val="19"/>
          <w:szCs w:val="19"/>
        </w:rPr>
        <w:t xml:space="preserve">Support for scaffolding </w:t>
      </w:r>
      <w:proofErr w:type="spellStart"/>
      <w:r w:rsidRPr="00CC51C1">
        <w:rPr>
          <w:rFonts w:ascii="Segoe UI" w:eastAsia="Times New Roman" w:hAnsi="Segoe UI" w:cs="Segoe UI"/>
          <w:color w:val="222222"/>
          <w:sz w:val="19"/>
          <w:szCs w:val="19"/>
        </w:rPr>
        <w:t>async</w:t>
      </w:r>
      <w:proofErr w:type="spellEnd"/>
      <w:r w:rsidRPr="00CC51C1">
        <w:rPr>
          <w:rFonts w:ascii="Segoe UI" w:eastAsia="Times New Roman" w:hAnsi="Segoe UI" w:cs="Segoe UI"/>
          <w:color w:val="222222"/>
          <w:sz w:val="19"/>
          <w:szCs w:val="19"/>
        </w:rPr>
        <w:t xml:space="preserve"> controllers uses the new </w:t>
      </w:r>
      <w:proofErr w:type="spellStart"/>
      <w:r w:rsidRPr="00CC51C1">
        <w:rPr>
          <w:rFonts w:ascii="Segoe UI" w:eastAsia="Times New Roman" w:hAnsi="Segoe UI" w:cs="Segoe UI"/>
          <w:color w:val="222222"/>
          <w:sz w:val="19"/>
          <w:szCs w:val="19"/>
        </w:rPr>
        <w:t>async</w:t>
      </w:r>
      <w:proofErr w:type="spellEnd"/>
      <w:r w:rsidRPr="00CC51C1">
        <w:rPr>
          <w:rFonts w:ascii="Segoe UI" w:eastAsia="Times New Roman" w:hAnsi="Segoe UI" w:cs="Segoe UI"/>
          <w:color w:val="222222"/>
          <w:sz w:val="19"/>
          <w:szCs w:val="19"/>
        </w:rPr>
        <w:t xml:space="preserve"> features from Entity Framework 6.</w:t>
      </w:r>
    </w:p>
    <w:p w:rsidR="00CC51C1" w:rsidRPr="00CC51C1" w:rsidRDefault="00CC51C1" w:rsidP="00CC51C1">
      <w:pPr>
        <w:spacing w:before="100" w:beforeAutospacing="1" w:after="270" w:line="336" w:lineRule="atLeast"/>
        <w:textAlignment w:val="top"/>
        <w:rPr>
          <w:rFonts w:ascii="Segoe UI" w:eastAsia="Times New Roman" w:hAnsi="Segoe UI" w:cs="Segoe UI"/>
          <w:color w:val="222222"/>
          <w:sz w:val="19"/>
          <w:szCs w:val="19"/>
        </w:rPr>
      </w:pPr>
      <w:r w:rsidRPr="00CC51C1">
        <w:rPr>
          <w:rFonts w:ascii="Segoe UI" w:eastAsia="Times New Roman" w:hAnsi="Segoe UI" w:cs="Segoe UI"/>
          <w:color w:val="222222"/>
          <w:sz w:val="19"/>
          <w:szCs w:val="19"/>
        </w:rPr>
        <w:lastRenderedPageBreak/>
        <w:t xml:space="preserve">For more information and tutorials, see </w:t>
      </w:r>
      <w:hyperlink r:id="rId26" w:history="1">
        <w:r w:rsidRPr="00CC51C1">
          <w:rPr>
            <w:rFonts w:ascii="Times New Roman" w:eastAsia="Times New Roman" w:hAnsi="Times New Roman" w:cs="Times New Roman"/>
            <w:color w:val="267CB2"/>
            <w:sz w:val="19"/>
            <w:szCs w:val="19"/>
          </w:rPr>
          <w:t>ASP.NET Scaffolding Overview</w:t>
        </w:r>
      </w:hyperlink>
      <w:r w:rsidRPr="00CC51C1">
        <w:rPr>
          <w:rFonts w:ascii="Segoe UI" w:eastAsia="Times New Roman" w:hAnsi="Segoe UI" w:cs="Segoe UI"/>
          <w:color w:val="222222"/>
          <w:sz w:val="19"/>
          <w:szCs w:val="19"/>
        </w:rPr>
        <w:t>. </w:t>
      </w:r>
    </w:p>
    <w:p w:rsidR="00CC51C1" w:rsidRPr="00CC51C1" w:rsidRDefault="00CC51C1" w:rsidP="00CC51C1">
      <w:pPr>
        <w:spacing w:after="120" w:line="336" w:lineRule="atLeast"/>
        <w:textAlignment w:val="top"/>
        <w:outlineLvl w:val="2"/>
        <w:rPr>
          <w:rFonts w:ascii="Segoe UI" w:eastAsia="Times New Roman" w:hAnsi="Segoe UI" w:cs="Segoe UI"/>
          <w:color w:val="343434"/>
          <w:sz w:val="27"/>
          <w:szCs w:val="27"/>
        </w:rPr>
      </w:pPr>
      <w:r w:rsidRPr="00CC51C1">
        <w:rPr>
          <w:rFonts w:ascii="Segoe UI" w:eastAsia="Times New Roman" w:hAnsi="Segoe UI" w:cs="Segoe UI"/>
          <w:color w:val="343434"/>
          <w:sz w:val="27"/>
          <w:szCs w:val="27"/>
        </w:rPr>
        <w:t>Getting Help and Reporting Issues</w:t>
      </w:r>
    </w:p>
    <w:p w:rsidR="00CC51C1" w:rsidRPr="00CC51C1" w:rsidRDefault="00CC51C1" w:rsidP="00CC51C1">
      <w:pPr>
        <w:numPr>
          <w:ilvl w:val="0"/>
          <w:numId w:val="2"/>
        </w:numPr>
        <w:spacing w:before="100" w:beforeAutospacing="1" w:after="75" w:line="336" w:lineRule="atLeast"/>
        <w:ind w:left="450"/>
        <w:textAlignment w:val="top"/>
        <w:rPr>
          <w:rFonts w:ascii="Segoe UI" w:eastAsia="Times New Roman" w:hAnsi="Segoe UI" w:cs="Segoe UI"/>
          <w:color w:val="222222"/>
          <w:sz w:val="19"/>
          <w:szCs w:val="19"/>
        </w:rPr>
      </w:pPr>
      <w:hyperlink r:id="rId27" w:anchor="knownissues" w:history="1">
        <w:r w:rsidRPr="00CC51C1">
          <w:rPr>
            <w:rFonts w:ascii="Times New Roman" w:eastAsia="Times New Roman" w:hAnsi="Times New Roman" w:cs="Times New Roman"/>
            <w:color w:val="267CB2"/>
            <w:sz w:val="19"/>
            <w:szCs w:val="19"/>
          </w:rPr>
          <w:t>Known issues and breaking changes list</w:t>
        </w:r>
      </w:hyperlink>
    </w:p>
    <w:p w:rsidR="00CC51C1" w:rsidRPr="00CC51C1" w:rsidRDefault="00CC51C1" w:rsidP="00CC51C1">
      <w:pPr>
        <w:numPr>
          <w:ilvl w:val="0"/>
          <w:numId w:val="2"/>
        </w:numPr>
        <w:spacing w:before="100" w:beforeAutospacing="1" w:after="75" w:line="336" w:lineRule="atLeast"/>
        <w:ind w:left="450"/>
        <w:textAlignment w:val="top"/>
        <w:rPr>
          <w:rFonts w:ascii="Segoe UI" w:eastAsia="Times New Roman" w:hAnsi="Segoe UI" w:cs="Segoe UI"/>
          <w:color w:val="222222"/>
          <w:sz w:val="19"/>
          <w:szCs w:val="19"/>
        </w:rPr>
      </w:pPr>
      <w:r w:rsidRPr="00CC51C1">
        <w:rPr>
          <w:rFonts w:ascii="Segoe UI" w:eastAsia="Times New Roman" w:hAnsi="Segoe UI" w:cs="Segoe UI"/>
          <w:color w:val="222222"/>
          <w:sz w:val="19"/>
          <w:szCs w:val="19"/>
        </w:rPr>
        <w:t xml:space="preserve">Get help and discuss ASP.NET MVC 5 in the </w:t>
      </w:r>
      <w:hyperlink r:id="rId28" w:history="1">
        <w:r w:rsidRPr="00CC51C1">
          <w:rPr>
            <w:rFonts w:ascii="Times New Roman" w:eastAsia="Times New Roman" w:hAnsi="Times New Roman" w:cs="Times New Roman"/>
            <w:color w:val="267CB2"/>
            <w:sz w:val="19"/>
            <w:szCs w:val="19"/>
          </w:rPr>
          <w:t>forums</w:t>
        </w:r>
      </w:hyperlink>
    </w:p>
    <w:p w:rsidR="00CC51C1" w:rsidRPr="00CC51C1" w:rsidRDefault="00CC51C1" w:rsidP="00CC51C1">
      <w:pPr>
        <w:numPr>
          <w:ilvl w:val="0"/>
          <w:numId w:val="2"/>
        </w:numPr>
        <w:spacing w:before="100" w:beforeAutospacing="1" w:after="75" w:line="336" w:lineRule="atLeast"/>
        <w:ind w:left="450"/>
        <w:textAlignment w:val="top"/>
        <w:rPr>
          <w:rFonts w:ascii="Segoe UI" w:eastAsia="Times New Roman" w:hAnsi="Segoe UI" w:cs="Segoe UI"/>
          <w:color w:val="222222"/>
          <w:sz w:val="19"/>
          <w:szCs w:val="19"/>
        </w:rPr>
      </w:pPr>
      <w:hyperlink r:id="rId29" w:history="1">
        <w:r w:rsidRPr="00CC51C1">
          <w:rPr>
            <w:rFonts w:ascii="Times New Roman" w:eastAsia="Times New Roman" w:hAnsi="Times New Roman" w:cs="Times New Roman"/>
            <w:color w:val="267CB2"/>
            <w:sz w:val="19"/>
            <w:szCs w:val="19"/>
          </w:rPr>
          <w:t>Report a bug in ASP.NET MVC 5</w:t>
        </w:r>
      </w:hyperlink>
    </w:p>
    <w:p w:rsidR="00CC51C1" w:rsidRPr="00CC51C1" w:rsidRDefault="00CC51C1" w:rsidP="00CC51C1">
      <w:pPr>
        <w:numPr>
          <w:ilvl w:val="0"/>
          <w:numId w:val="2"/>
        </w:numPr>
        <w:spacing w:before="100" w:beforeAutospacing="1" w:after="75" w:line="336" w:lineRule="atLeast"/>
        <w:ind w:left="450"/>
        <w:textAlignment w:val="top"/>
        <w:rPr>
          <w:rFonts w:ascii="Segoe UI" w:eastAsia="Times New Roman" w:hAnsi="Segoe UI" w:cs="Segoe UI"/>
          <w:color w:val="222222"/>
          <w:sz w:val="19"/>
          <w:szCs w:val="19"/>
        </w:rPr>
      </w:pPr>
      <w:hyperlink r:id="rId30" w:history="1">
        <w:r w:rsidRPr="00CC51C1">
          <w:rPr>
            <w:rFonts w:ascii="Times New Roman" w:eastAsia="Times New Roman" w:hAnsi="Times New Roman" w:cs="Times New Roman"/>
            <w:color w:val="267CB2"/>
            <w:sz w:val="19"/>
            <w:szCs w:val="19"/>
          </w:rPr>
          <w:t>Make a feature request</w:t>
        </w:r>
      </w:hyperlink>
    </w:p>
    <w:p w:rsidR="00CC51C1" w:rsidRPr="00CC51C1" w:rsidRDefault="00CC51C1" w:rsidP="00CC51C1">
      <w:pPr>
        <w:spacing w:after="120" w:line="336" w:lineRule="atLeast"/>
        <w:textAlignment w:val="top"/>
        <w:outlineLvl w:val="2"/>
        <w:rPr>
          <w:rFonts w:ascii="Segoe UI" w:eastAsia="Times New Roman" w:hAnsi="Segoe UI" w:cs="Segoe UI"/>
          <w:color w:val="343434"/>
          <w:sz w:val="27"/>
          <w:szCs w:val="27"/>
        </w:rPr>
      </w:pPr>
      <w:r w:rsidRPr="00CC51C1">
        <w:rPr>
          <w:rFonts w:ascii="Segoe UI" w:eastAsia="Times New Roman" w:hAnsi="Segoe UI" w:cs="Segoe UI"/>
          <w:color w:val="343434"/>
          <w:sz w:val="27"/>
          <w:szCs w:val="27"/>
        </w:rPr>
        <w:t>Upgrading from ASP.NET MVC 4</w:t>
      </w:r>
    </w:p>
    <w:p w:rsidR="00CC51C1" w:rsidRPr="00CC51C1" w:rsidRDefault="00CC51C1" w:rsidP="00CC51C1">
      <w:pPr>
        <w:spacing w:before="100" w:beforeAutospacing="1" w:after="270" w:line="336" w:lineRule="atLeast"/>
        <w:textAlignment w:val="top"/>
        <w:rPr>
          <w:rFonts w:ascii="Segoe UI" w:eastAsia="Times New Roman" w:hAnsi="Segoe UI" w:cs="Segoe UI"/>
          <w:color w:val="222222"/>
          <w:sz w:val="19"/>
          <w:szCs w:val="19"/>
        </w:rPr>
      </w:pPr>
      <w:r w:rsidRPr="00CC51C1">
        <w:rPr>
          <w:rFonts w:ascii="Segoe UI" w:eastAsia="Times New Roman" w:hAnsi="Segoe UI" w:cs="Segoe UI"/>
          <w:color w:val="222222"/>
          <w:sz w:val="19"/>
          <w:szCs w:val="19"/>
        </w:rPr>
        <w:t xml:space="preserve">See </w:t>
      </w:r>
      <w:hyperlink r:id="rId31" w:history="1">
        <w:r w:rsidRPr="00CC51C1">
          <w:rPr>
            <w:rFonts w:ascii="Times New Roman" w:eastAsia="Times New Roman" w:hAnsi="Times New Roman" w:cs="Times New Roman"/>
            <w:color w:val="267CB2"/>
            <w:sz w:val="19"/>
            <w:szCs w:val="19"/>
          </w:rPr>
          <w:t xml:space="preserve">How to Upgrade an ASP.NET MVC 4 and Web API Project to ASP.NET MVC 5 and Web API 2 </w:t>
        </w:r>
      </w:hyperlink>
    </w:p>
    <w:p w:rsidR="00AD1396" w:rsidRDefault="00AD1396"/>
    <w:sectPr w:rsidR="00AD13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5046E"/>
    <w:multiLevelType w:val="multilevel"/>
    <w:tmpl w:val="18F01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468442B"/>
    <w:multiLevelType w:val="multilevel"/>
    <w:tmpl w:val="C986B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1C1"/>
    <w:rsid w:val="00AD1396"/>
    <w:rsid w:val="00CC5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C51C1"/>
    <w:pPr>
      <w:spacing w:after="120" w:line="240" w:lineRule="auto"/>
      <w:outlineLvl w:val="2"/>
    </w:pPr>
    <w:rPr>
      <w:rFonts w:ascii="Segoe UI" w:eastAsia="Times New Roman" w:hAnsi="Segoe UI" w:cs="Segoe UI"/>
      <w:color w:val="343434"/>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C51C1"/>
    <w:rPr>
      <w:rFonts w:ascii="Segoe UI" w:eastAsia="Times New Roman" w:hAnsi="Segoe UI" w:cs="Segoe UI"/>
      <w:color w:val="343434"/>
      <w:sz w:val="27"/>
      <w:szCs w:val="27"/>
    </w:rPr>
  </w:style>
  <w:style w:type="character" w:styleId="Hyperlink">
    <w:name w:val="Hyperlink"/>
    <w:basedOn w:val="DefaultParagraphFont"/>
    <w:uiPriority w:val="99"/>
    <w:semiHidden/>
    <w:unhideWhenUsed/>
    <w:rsid w:val="00CC51C1"/>
    <w:rPr>
      <w:strike w:val="0"/>
      <w:dstrike w:val="0"/>
      <w:color w:val="267CB2"/>
      <w:u w:val="none"/>
      <w:effect w:val="none"/>
    </w:rPr>
  </w:style>
  <w:style w:type="character" w:styleId="Strong">
    <w:name w:val="Strong"/>
    <w:basedOn w:val="DefaultParagraphFont"/>
    <w:uiPriority w:val="22"/>
    <w:qFormat/>
    <w:rsid w:val="00CC51C1"/>
    <w:rPr>
      <w:b/>
      <w:bCs/>
    </w:rPr>
  </w:style>
  <w:style w:type="paragraph" w:styleId="NormalWeb">
    <w:name w:val="Normal (Web)"/>
    <w:basedOn w:val="Normal"/>
    <w:uiPriority w:val="99"/>
    <w:semiHidden/>
    <w:unhideWhenUsed/>
    <w:rsid w:val="00CC51C1"/>
    <w:pPr>
      <w:spacing w:before="100" w:beforeAutospacing="1" w:after="27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C51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1C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C51C1"/>
    <w:pPr>
      <w:spacing w:after="120" w:line="240" w:lineRule="auto"/>
      <w:outlineLvl w:val="2"/>
    </w:pPr>
    <w:rPr>
      <w:rFonts w:ascii="Segoe UI" w:eastAsia="Times New Roman" w:hAnsi="Segoe UI" w:cs="Segoe UI"/>
      <w:color w:val="343434"/>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C51C1"/>
    <w:rPr>
      <w:rFonts w:ascii="Segoe UI" w:eastAsia="Times New Roman" w:hAnsi="Segoe UI" w:cs="Segoe UI"/>
      <w:color w:val="343434"/>
      <w:sz w:val="27"/>
      <w:szCs w:val="27"/>
    </w:rPr>
  </w:style>
  <w:style w:type="character" w:styleId="Hyperlink">
    <w:name w:val="Hyperlink"/>
    <w:basedOn w:val="DefaultParagraphFont"/>
    <w:uiPriority w:val="99"/>
    <w:semiHidden/>
    <w:unhideWhenUsed/>
    <w:rsid w:val="00CC51C1"/>
    <w:rPr>
      <w:strike w:val="0"/>
      <w:dstrike w:val="0"/>
      <w:color w:val="267CB2"/>
      <w:u w:val="none"/>
      <w:effect w:val="none"/>
    </w:rPr>
  </w:style>
  <w:style w:type="character" w:styleId="Strong">
    <w:name w:val="Strong"/>
    <w:basedOn w:val="DefaultParagraphFont"/>
    <w:uiPriority w:val="22"/>
    <w:qFormat/>
    <w:rsid w:val="00CC51C1"/>
    <w:rPr>
      <w:b/>
      <w:bCs/>
    </w:rPr>
  </w:style>
  <w:style w:type="paragraph" w:styleId="NormalWeb">
    <w:name w:val="Normal (Web)"/>
    <w:basedOn w:val="Normal"/>
    <w:uiPriority w:val="99"/>
    <w:semiHidden/>
    <w:unhideWhenUsed/>
    <w:rsid w:val="00CC51C1"/>
    <w:pPr>
      <w:spacing w:before="100" w:beforeAutospacing="1" w:after="27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C51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1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2497406">
      <w:bodyDiv w:val="1"/>
      <w:marLeft w:val="0"/>
      <w:marRight w:val="0"/>
      <w:marTop w:val="0"/>
      <w:marBottom w:val="0"/>
      <w:divBdr>
        <w:top w:val="none" w:sz="0" w:space="0" w:color="auto"/>
        <w:left w:val="none" w:sz="0" w:space="0" w:color="auto"/>
        <w:bottom w:val="none" w:sz="0" w:space="0" w:color="auto"/>
        <w:right w:val="none" w:sz="0" w:space="0" w:color="auto"/>
      </w:divBdr>
      <w:divsChild>
        <w:div w:id="1823081204">
          <w:marLeft w:val="0"/>
          <w:marRight w:val="0"/>
          <w:marTop w:val="0"/>
          <w:marBottom w:val="0"/>
          <w:divBdr>
            <w:top w:val="none" w:sz="0" w:space="0" w:color="auto"/>
            <w:left w:val="none" w:sz="0" w:space="0" w:color="auto"/>
            <w:bottom w:val="none" w:sz="0" w:space="0" w:color="auto"/>
            <w:right w:val="none" w:sz="0" w:space="0" w:color="auto"/>
          </w:divBdr>
          <w:divsChild>
            <w:div w:id="1779061665">
              <w:marLeft w:val="0"/>
              <w:marRight w:val="0"/>
              <w:marTop w:val="0"/>
              <w:marBottom w:val="0"/>
              <w:divBdr>
                <w:top w:val="none" w:sz="0" w:space="0" w:color="auto"/>
                <w:left w:val="none" w:sz="0" w:space="0" w:color="auto"/>
                <w:bottom w:val="none" w:sz="0" w:space="0" w:color="auto"/>
                <w:right w:val="none" w:sz="0" w:space="0" w:color="auto"/>
              </w:divBdr>
              <w:divsChild>
                <w:div w:id="106981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sp.net/mvc/tutorials/mvc-5/create-an-aspnet-mvc-5-app-with-facebook-and-google-oauth2-and-openid-sign-on" TargetMode="External"/><Relationship Id="rId13" Type="http://schemas.openxmlformats.org/officeDocument/2006/relationships/hyperlink" Target="http://www.dotnetcurry.com/showarticle.aspx?ID=957" TargetMode="External"/><Relationship Id="rId18" Type="http://schemas.openxmlformats.org/officeDocument/2006/relationships/hyperlink" Target="http://hackwebwith.net/how-to-use-the-asp-net-mvc-5-filter-overrides-feature/" TargetMode="External"/><Relationship Id="rId26" Type="http://schemas.openxmlformats.org/officeDocument/2006/relationships/hyperlink" Target="http://www.asp.net/visual-studio/overview/2013/aspnet-scaffolding-overview" TargetMode="External"/><Relationship Id="rId3" Type="http://schemas.microsoft.com/office/2007/relationships/stylesWithEffects" Target="stylesWithEffects.xml"/><Relationship Id="rId21" Type="http://schemas.openxmlformats.org/officeDocument/2006/relationships/hyperlink" Target="http://attributerouting.net/" TargetMode="External"/><Relationship Id="rId7" Type="http://schemas.openxmlformats.org/officeDocument/2006/relationships/hyperlink" Target="http://www.asp.net/mvc/tutorials/mvc-5/how-to-upgrade-an-aspnet-mvc-4-and-web-api-project-to-aspnet-mvc-5-and-web-api-2" TargetMode="External"/><Relationship Id="rId12" Type="http://schemas.openxmlformats.org/officeDocument/2006/relationships/hyperlink" Target="http://www.dotnetcurry.com/showarticle.aspx?ID=957" TargetMode="External"/><Relationship Id="rId17" Type="http://schemas.openxmlformats.org/officeDocument/2006/relationships/hyperlink" Target="http://weblogs.asp.net/imranbaloch/archive/2013/09/25/new-filter-overrides-in-asp-net-mvc-5-and-asp-net-web-api-2.aspx" TargetMode="External"/><Relationship Id="rId25" Type="http://schemas.openxmlformats.org/officeDocument/2006/relationships/hyperlink" Target="http://www.asp.net/identity/overview"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davidhayden.me/blog/filter-overrides-in-asp-net-mvc-5" TargetMode="External"/><Relationship Id="rId20" Type="http://schemas.openxmlformats.org/officeDocument/2006/relationships/hyperlink" Target="http://blogs.msdn.com/b/webdev/archive/2013/10/17/attribute-routing-in-asp-net-mvc-5.aspx" TargetMode="External"/><Relationship Id="rId29" Type="http://schemas.openxmlformats.org/officeDocument/2006/relationships/hyperlink" Target="http://aspnetwebstack.codeplex.com/workitem/list/basic" TargetMode="External"/><Relationship Id="rId1" Type="http://schemas.openxmlformats.org/officeDocument/2006/relationships/numbering" Target="numbering.xml"/><Relationship Id="rId6" Type="http://schemas.openxmlformats.org/officeDocument/2006/relationships/hyperlink" Target="http://www.asp.net/mvc/tutorials/mvc-5/introduction/getting-started" TargetMode="External"/><Relationship Id="rId11" Type="http://schemas.openxmlformats.org/officeDocument/2006/relationships/hyperlink" Target="http://www.asp.net/visual-studio/overview/2013/creating-web-projects-in-visual-studio" TargetMode="External"/><Relationship Id="rId24" Type="http://schemas.openxmlformats.org/officeDocument/2006/relationships/hyperlink" Target="http://www.asp.net/visual-studio/overview/2013/creating-web-projects-in-visual-studio"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hackwebwith.net/finally-the-new-asp-net-mvc-5-authentication-filters/" TargetMode="External"/><Relationship Id="rId23" Type="http://schemas.openxmlformats.org/officeDocument/2006/relationships/image" Target="media/image2.png"/><Relationship Id="rId28" Type="http://schemas.openxmlformats.org/officeDocument/2006/relationships/hyperlink" Target="http://forums.asp.net/1146.aspx" TargetMode="External"/><Relationship Id="rId10" Type="http://schemas.openxmlformats.org/officeDocument/2006/relationships/hyperlink" Target="http://getbootstrap.com/" TargetMode="External"/><Relationship Id="rId19" Type="http://schemas.openxmlformats.org/officeDocument/2006/relationships/hyperlink" Target="http://www.davidhayden.me/blog/filter-overrides-in-asp-net-mvc-5" TargetMode="External"/><Relationship Id="rId31" Type="http://schemas.openxmlformats.org/officeDocument/2006/relationships/hyperlink" Target="http://www.asp.net/mvc/tutorials/mvc-5/how-to-upgrade-an-aspnet-mvc-4-and-web-api-project-to-aspnet-mvc-5-and-web-api-2" TargetMode="External"/><Relationship Id="rId4" Type="http://schemas.openxmlformats.org/officeDocument/2006/relationships/settings" Target="settings.xml"/><Relationship Id="rId9" Type="http://schemas.openxmlformats.org/officeDocument/2006/relationships/hyperlink" Target="http://www.windowsazure.com/en-us/develop/net/tutorials/web-site-with-sql-database/" TargetMode="External"/><Relationship Id="rId14" Type="http://schemas.openxmlformats.org/officeDocument/2006/relationships/hyperlink" Target="http://theshravan.net/blog/authentication-filters-in-asp-net-mvc-5/" TargetMode="External"/><Relationship Id="rId22" Type="http://schemas.openxmlformats.org/officeDocument/2006/relationships/image" Target="media/image1.png"/><Relationship Id="rId27" Type="http://schemas.openxmlformats.org/officeDocument/2006/relationships/hyperlink" Target="http://www.asp.net/visual-studio/overview/2013/release-notes" TargetMode="External"/><Relationship Id="rId30" Type="http://schemas.openxmlformats.org/officeDocument/2006/relationships/hyperlink" Target="http://aspnet.uservoice.com/forums/41201-asp-net-mv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1109</Words>
  <Characters>6323</Characters>
  <Application>Microsoft Office Word</Application>
  <DocSecurity>0</DocSecurity>
  <Lines>52</Lines>
  <Paragraphs>14</Paragraphs>
  <ScaleCrop>false</ScaleCrop>
  <Company/>
  <LinksUpToDate>false</LinksUpToDate>
  <CharactersWithSpaces>7418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Rajani</dc:creator>
  <cp:lastModifiedBy>Rajani</cp:lastModifiedBy>
  <cp:revision>1</cp:revision>
  <dcterms:created xsi:type="dcterms:W3CDTF">2015-04-18T10:37:00Z</dcterms:created>
  <dcterms:modified xsi:type="dcterms:W3CDTF">2015-04-18T10:38:00Z</dcterms:modified>
</cp:coreProperties>
</file>