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571" w:rsidRDefault="00AA4571" w:rsidP="00AA4571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AA4571">
        <w:rPr>
          <w:rFonts w:ascii="Georgia" w:eastAsia="Times New Roman" w:hAnsi="Georgia" w:cs="Arial"/>
          <w:color w:val="333333"/>
          <w:kern w:val="36"/>
          <w:sz w:val="36"/>
          <w:szCs w:val="36"/>
        </w:rPr>
        <w:t>Hadoop Applications</w:t>
      </w:r>
    </w:p>
    <w:p w:rsidR="00AA4571" w:rsidRPr="00AA4571" w:rsidRDefault="00AA4571" w:rsidP="00AA4571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Check all databases/stores applications that can run within Hadoop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HBase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5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Giraph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4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Cassandra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3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284E0E" w:rsidRDefault="00AA4571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Mahout</w:t>
      </w: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A4571" w:rsidRPr="00AA4571" w:rsidRDefault="00AA4571" w:rsidP="00284E0E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Name the high level language that is a main part of Apache Pig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2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German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1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Pig Latin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40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C++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9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284E0E" w:rsidRDefault="00AA4571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Python</w:t>
      </w: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A4571" w:rsidRPr="00AA4571" w:rsidRDefault="00AA4571" w:rsidP="00284E0E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Apache Pig can only be run using scripts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8" type="#_x0000_t75" alt="" style="width:18pt;height:15.35pt;mso-width-percent:0;mso-height-percent:0;mso-width-percent:0;mso-height-percent:0" o:ole="">
            <v:imagedata r:id="rId8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7" type="#_x0000_t75" alt="" style="width:18pt;height:15.35pt;mso-width-percent:0;mso-height-percent:0;mso-width-percent:0;mso-height-percent:0" o:ole="">
            <v:imagedata r:id="rId9" o:title=""/>
          </v:shape>
        </w:object>
      </w:r>
    </w:p>
    <w:p w:rsidR="00284E0E" w:rsidRDefault="00AA4571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84E0E" w:rsidRDefault="00284E0E" w:rsidP="00284E0E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A4571" w:rsidRPr="00AA4571" w:rsidRDefault="00AA4571" w:rsidP="00284E0E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Check options that are methods of using/accessing Hive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Hcatalog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Beeline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4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WebHDFS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3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E61F9F" w:rsidRDefault="00AA4571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WebHcat</w:t>
      </w: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A4571" w:rsidRPr="00AA4571" w:rsidRDefault="00AA4571" w:rsidP="00E61F9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Check features that apply for HBase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2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Non-relational distributed database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1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Consistency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30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Compression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9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E61F9F" w:rsidRDefault="00AA4571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Relational Database</w:t>
      </w: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61F9F" w:rsidRDefault="00E61F9F" w:rsidP="00E61F9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A4571" w:rsidRPr="00AA4571" w:rsidRDefault="00AA4571" w:rsidP="00E61F9F">
      <w:pPr>
        <w:spacing w:after="100" w:afterAutospacing="1" w:line="315" w:lineRule="atLeast"/>
        <w:rPr>
          <w:rFonts w:ascii="Times New Roman" w:eastAsia="Times New Roman" w:hAnsi="Times New Roman"/>
          <w:sz w:val="26"/>
          <w:szCs w:val="26"/>
        </w:rPr>
      </w:pPr>
      <w:r w:rsidRPr="00AA4571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AA4571" w:rsidRPr="00AA4571" w:rsidRDefault="00AA4571" w:rsidP="00AA4571">
      <w:pPr>
        <w:spacing w:after="100" w:afterAutospacing="1" w:line="315" w:lineRule="atLeast"/>
        <w:rPr>
          <w:rFonts w:ascii="Times New Roman" w:eastAsia="Times New Roman" w:hAnsi="Times New Roman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List methods of accessing HBase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8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Apache HBase shell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7" type="#_x0000_t75" alt="" style="width:18pt;height:15.35pt;mso-width-percent:0;mso-height-percent:0;mso-width-percent:0;mso-height-percent:0" o:ole="">
            <v:imagedata r:id="rId7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FORTRAN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6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HBase External API</w:t>
      </w:r>
    </w:p>
    <w:p w:rsidR="00AA4571" w:rsidRPr="00AA4571" w:rsidRDefault="00AA4571" w:rsidP="00AA4571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4571">
        <w:rPr>
          <w:rFonts w:ascii="Arial" w:eastAsia="Times New Roman" w:hAnsi="Arial" w:cs="Arial"/>
          <w:color w:val="333333"/>
          <w:sz w:val="24"/>
          <w:szCs w:val="24"/>
        </w:rPr>
        <w:object w:dxaOrig="360" w:dyaOrig="312">
          <v:shape id="_x0000_i1025" type="#_x0000_t75" alt="" style="width:18pt;height:15.35pt;mso-width-percent:0;mso-height-percent:0;mso-width-percent:0;mso-height-percent:0" o:ole="">
            <v:imagedata r:id="rId6" o:title=""/>
          </v:shape>
        </w:object>
      </w:r>
    </w:p>
    <w:p w:rsidR="00AA4571" w:rsidRPr="00AA4571" w:rsidRDefault="00AA4571" w:rsidP="00AA4571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A4571">
        <w:rPr>
          <w:rFonts w:ascii="Arial" w:eastAsia="Times New Roman" w:hAnsi="Arial" w:cs="Arial"/>
          <w:color w:val="333333"/>
          <w:sz w:val="21"/>
          <w:szCs w:val="21"/>
        </w:rPr>
        <w:t>HBase API</w:t>
      </w:r>
    </w:p>
    <w:p w:rsidR="006971ED" w:rsidRDefault="006971ED"/>
    <w:sectPr w:rsidR="006971E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1C1C" w:rsidRDefault="00801C1C" w:rsidP="009D74F4">
      <w:pPr>
        <w:spacing w:after="0" w:line="240" w:lineRule="auto"/>
      </w:pPr>
      <w:r>
        <w:separator/>
      </w:r>
    </w:p>
  </w:endnote>
  <w:endnote w:type="continuationSeparator" w:id="0">
    <w:p w:rsidR="00801C1C" w:rsidRDefault="00801C1C" w:rsidP="009D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4F4" w:rsidRDefault="009D74F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E450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E450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:rsidR="009D74F4" w:rsidRDefault="009D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1C1C" w:rsidRDefault="00801C1C" w:rsidP="009D74F4">
      <w:pPr>
        <w:spacing w:after="0" w:line="240" w:lineRule="auto"/>
      </w:pPr>
      <w:r>
        <w:separator/>
      </w:r>
    </w:p>
  </w:footnote>
  <w:footnote w:type="continuationSeparator" w:id="0">
    <w:p w:rsidR="00801C1C" w:rsidRDefault="00801C1C" w:rsidP="009D7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1"/>
    <w:rsid w:val="00284E0E"/>
    <w:rsid w:val="0030336E"/>
    <w:rsid w:val="003F00CE"/>
    <w:rsid w:val="006971ED"/>
    <w:rsid w:val="00801C1C"/>
    <w:rsid w:val="009628AB"/>
    <w:rsid w:val="009D74F4"/>
    <w:rsid w:val="00AA4571"/>
    <w:rsid w:val="00BE450A"/>
    <w:rsid w:val="00E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DB49-C45E-4C4B-8AEB-4240B966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E0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284E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4E0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284E0E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4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D74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74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D74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2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7727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34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1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0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2472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159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8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5563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7312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949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7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1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03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4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4502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0788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67024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7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14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5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7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57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7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4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60365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77615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25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5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9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85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5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4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3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2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74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7114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977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1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9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27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8502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3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224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690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2016-04-27T08:52:00Z</cp:lastPrinted>
  <dcterms:created xsi:type="dcterms:W3CDTF">2024-05-22T05:43:00Z</dcterms:created>
  <dcterms:modified xsi:type="dcterms:W3CDTF">2024-05-22T05:43:00Z</dcterms:modified>
</cp:coreProperties>
</file>