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E6C52" w:rsidRPr="00FE6C52" w:rsidRDefault="00FE6C52" w:rsidP="00FE6C52">
      <w:pPr>
        <w:shd w:val="clear" w:color="auto" w:fill="FFFFFF"/>
        <w:spacing w:after="150" w:line="240" w:lineRule="auto"/>
        <w:outlineLvl w:val="0"/>
        <w:rPr>
          <w:rFonts w:ascii="proxima_nova" w:eastAsia="Times New Roman" w:hAnsi="proxima_nova"/>
          <w:color w:val="2D2D2D"/>
          <w:kern w:val="36"/>
          <w:sz w:val="54"/>
          <w:szCs w:val="54"/>
        </w:rPr>
      </w:pPr>
      <w:r w:rsidRPr="00FE6C52">
        <w:rPr>
          <w:rFonts w:ascii="proxima_nova" w:eastAsia="Times New Roman" w:hAnsi="proxima_nova"/>
          <w:b/>
          <w:bCs/>
          <w:color w:val="2D2D2D"/>
          <w:kern w:val="36"/>
          <w:sz w:val="45"/>
          <w:szCs w:val="45"/>
        </w:rPr>
        <w:t>Welcome to the Search Reference</w:t>
      </w:r>
    </w:p>
    <w:p w:rsidR="00FE6C52" w:rsidRDefault="00FE6C52" w:rsidP="00FE6C52">
      <w:pPr>
        <w:shd w:val="clear" w:color="auto" w:fill="FFFFFF"/>
        <w:spacing w:after="150" w:line="360" w:lineRule="atLeast"/>
        <w:rPr>
          <w:rFonts w:ascii="Helvetica" w:eastAsia="Times New Roman" w:hAnsi="Helvetica" w:cs="Helvetica"/>
          <w:color w:val="474444"/>
          <w:sz w:val="21"/>
          <w:szCs w:val="21"/>
        </w:rPr>
      </w:pPr>
      <w:hyperlink r:id="rId7" w:history="1">
        <w:r w:rsidRPr="00775F0A">
          <w:rPr>
            <w:rStyle w:val="Hyperlink"/>
            <w:rFonts w:ascii="Helvetica" w:eastAsia="Times New Roman" w:hAnsi="Helvetica" w:cs="Helvetica"/>
            <w:sz w:val="21"/>
            <w:szCs w:val="21"/>
          </w:rPr>
          <w:t>http://docs.splunk.com/Documentation/Splunk/latest/SearchReference/WhatsInThisManual</w:t>
        </w:r>
      </w:hyperlink>
    </w:p>
    <w:p w:rsidR="00FE6C52" w:rsidRPr="00FE6C52" w:rsidRDefault="00FE6C52" w:rsidP="00FE6C52">
      <w:pPr>
        <w:shd w:val="clear" w:color="auto" w:fill="FFFFFF"/>
        <w:spacing w:after="150" w:line="360" w:lineRule="atLeast"/>
        <w:rPr>
          <w:rFonts w:ascii="Helvetica" w:eastAsia="Times New Roman" w:hAnsi="Helvetica" w:cs="Helvetica"/>
          <w:color w:val="474444"/>
          <w:sz w:val="21"/>
          <w:szCs w:val="21"/>
        </w:rPr>
      </w:pPr>
      <w:r w:rsidRPr="00FE6C52">
        <w:rPr>
          <w:rFonts w:ascii="Helvetica" w:eastAsia="Times New Roman" w:hAnsi="Helvetica" w:cs="Helvetica"/>
          <w:color w:val="474444"/>
          <w:sz w:val="21"/>
          <w:szCs w:val="21"/>
        </w:rPr>
        <w:t>This manual is a reference guide for the Search Processing Language (SPL). In this manual you will find a catalog of the search commands with complete syntax, descriptions, and examples. Additionally, this manual includes quick reference information about the categories of commands, the functions you can use with commands, and how SPL relates to SQL.</w:t>
      </w:r>
    </w:p>
    <w:p w:rsidR="00FE6C52" w:rsidRPr="00FE6C52" w:rsidRDefault="00FE6C52" w:rsidP="00FE6C52">
      <w:pPr>
        <w:shd w:val="clear" w:color="auto" w:fill="FFFFFF"/>
        <w:spacing w:before="300" w:after="150" w:line="240" w:lineRule="auto"/>
        <w:outlineLvl w:val="1"/>
        <w:rPr>
          <w:rFonts w:ascii="proxima_nova" w:eastAsia="Times New Roman" w:hAnsi="proxima_nova"/>
          <w:b/>
          <w:bCs/>
          <w:color w:val="2D2D2D"/>
          <w:sz w:val="45"/>
          <w:szCs w:val="45"/>
        </w:rPr>
      </w:pPr>
      <w:r w:rsidRPr="00FE6C52">
        <w:rPr>
          <w:rFonts w:ascii="proxima_nova" w:eastAsia="Times New Roman" w:hAnsi="proxima_nova"/>
          <w:b/>
          <w:bCs/>
          <w:color w:val="2D2D2D"/>
          <w:sz w:val="45"/>
          <w:szCs w:val="45"/>
        </w:rPr>
        <w:t>Getting Started</w:t>
      </w:r>
    </w:p>
    <w:p w:rsidR="00FE6C52" w:rsidRPr="00FE6C52" w:rsidRDefault="00FE6C52" w:rsidP="00FE6C52">
      <w:pPr>
        <w:shd w:val="clear" w:color="auto" w:fill="FFFFFF"/>
        <w:spacing w:after="150" w:line="360" w:lineRule="atLeast"/>
        <w:rPr>
          <w:rFonts w:ascii="Helvetica" w:eastAsia="Times New Roman" w:hAnsi="Helvetica" w:cs="Helvetica"/>
          <w:color w:val="474444"/>
          <w:sz w:val="21"/>
          <w:szCs w:val="21"/>
        </w:rPr>
      </w:pPr>
      <w:r w:rsidRPr="00FE6C52">
        <w:rPr>
          <w:rFonts w:ascii="Helvetica" w:eastAsia="Times New Roman" w:hAnsi="Helvetica" w:cs="Helvetica"/>
          <w:color w:val="474444"/>
          <w:sz w:val="21"/>
          <w:szCs w:val="21"/>
        </w:rPr>
        <w:t>If you are new to Splunk software and searching, start with the </w:t>
      </w:r>
      <w:hyperlink r:id="rId8" w:history="1">
        <w:r w:rsidRPr="00FE6C52">
          <w:rPr>
            <w:rFonts w:ascii="Helvetica" w:eastAsia="Times New Roman" w:hAnsi="Helvetica" w:cs="Helvetica"/>
            <w:i/>
            <w:iCs/>
            <w:color w:val="04ACE3"/>
            <w:sz w:val="21"/>
            <w:szCs w:val="21"/>
            <w:u w:val="single"/>
          </w:rPr>
          <w:t>Search Tutorial</w:t>
        </w:r>
      </w:hyperlink>
      <w:r w:rsidRPr="00FE6C52">
        <w:rPr>
          <w:rFonts w:ascii="Helvetica" w:eastAsia="Times New Roman" w:hAnsi="Helvetica" w:cs="Helvetica"/>
          <w:color w:val="474444"/>
          <w:sz w:val="21"/>
          <w:szCs w:val="21"/>
        </w:rPr>
        <w:t>. This tutorial introduces you to the Search &amp; Reporting application. The tutorial guides you through uploading data to the Splunk platform, searching your data, and building simple charts, reports, and dashboards.</w:t>
      </w:r>
    </w:p>
    <w:p w:rsidR="00FE6C52" w:rsidRPr="00FE6C52" w:rsidRDefault="00FE6C52" w:rsidP="00FE6C52">
      <w:pPr>
        <w:shd w:val="clear" w:color="auto" w:fill="FFFFFF"/>
        <w:spacing w:after="150" w:line="360" w:lineRule="atLeast"/>
        <w:rPr>
          <w:rFonts w:ascii="Helvetica" w:eastAsia="Times New Roman" w:hAnsi="Helvetica" w:cs="Helvetica"/>
          <w:color w:val="474444"/>
          <w:sz w:val="21"/>
          <w:szCs w:val="21"/>
        </w:rPr>
      </w:pPr>
      <w:r w:rsidRPr="00FE6C52">
        <w:rPr>
          <w:rFonts w:ascii="Helvetica" w:eastAsia="Times New Roman" w:hAnsi="Helvetica" w:cs="Helvetica"/>
          <w:color w:val="474444"/>
          <w:sz w:val="21"/>
          <w:szCs w:val="21"/>
        </w:rPr>
        <w:t>Before you start using search:</w:t>
      </w:r>
    </w:p>
    <w:p w:rsidR="00FE6C52" w:rsidRPr="00FE6C52" w:rsidRDefault="00FE6C52" w:rsidP="00FE6C52">
      <w:pPr>
        <w:numPr>
          <w:ilvl w:val="0"/>
          <w:numId w:val="6"/>
        </w:numPr>
        <w:shd w:val="clear" w:color="auto" w:fill="FFFFFF"/>
        <w:spacing w:before="100" w:beforeAutospacing="1" w:after="24" w:line="360" w:lineRule="atLeast"/>
        <w:rPr>
          <w:rFonts w:ascii="proxima_nova" w:eastAsia="Times New Roman" w:hAnsi="proxima_nova"/>
          <w:color w:val="222222"/>
          <w:sz w:val="21"/>
          <w:szCs w:val="21"/>
        </w:rPr>
      </w:pPr>
      <w:r w:rsidRPr="00FE6C52">
        <w:rPr>
          <w:rFonts w:ascii="proxima_nova" w:eastAsia="Times New Roman" w:hAnsi="proxima_nova"/>
          <w:color w:val="222222"/>
          <w:sz w:val="21"/>
          <w:szCs w:val="21"/>
        </w:rPr>
        <w:t>Add data to your instance. Learn how by reading the </w:t>
      </w:r>
      <w:hyperlink r:id="rId9" w:history="1">
        <w:r w:rsidRPr="00FE6C52">
          <w:rPr>
            <w:rFonts w:ascii="proxima_nova" w:eastAsia="Times New Roman" w:hAnsi="proxima_nova"/>
            <w:i/>
            <w:iCs/>
            <w:color w:val="04ACE3"/>
            <w:sz w:val="21"/>
            <w:szCs w:val="21"/>
            <w:u w:val="single"/>
          </w:rPr>
          <w:t>Getting Data In</w:t>
        </w:r>
      </w:hyperlink>
      <w:r w:rsidRPr="00FE6C52">
        <w:rPr>
          <w:rFonts w:ascii="proxima_nova" w:eastAsia="Times New Roman" w:hAnsi="proxima_nova"/>
          <w:color w:val="222222"/>
          <w:sz w:val="21"/>
          <w:szCs w:val="21"/>
        </w:rPr>
        <w:t> manual.</w:t>
      </w:r>
    </w:p>
    <w:p w:rsidR="00FE6C52" w:rsidRPr="00FE6C52" w:rsidRDefault="00FE6C52" w:rsidP="00FE6C52">
      <w:pPr>
        <w:numPr>
          <w:ilvl w:val="0"/>
          <w:numId w:val="6"/>
        </w:numPr>
        <w:shd w:val="clear" w:color="auto" w:fill="FFFFFF"/>
        <w:spacing w:before="100" w:beforeAutospacing="1" w:after="24" w:line="360" w:lineRule="atLeast"/>
        <w:rPr>
          <w:rFonts w:ascii="proxima_nova" w:eastAsia="Times New Roman" w:hAnsi="proxima_nova"/>
          <w:color w:val="222222"/>
          <w:sz w:val="21"/>
          <w:szCs w:val="21"/>
        </w:rPr>
      </w:pPr>
      <w:r w:rsidRPr="00FE6C52">
        <w:rPr>
          <w:rFonts w:ascii="proxima_nova" w:eastAsia="Times New Roman" w:hAnsi="proxima_nova"/>
          <w:color w:val="222222"/>
          <w:sz w:val="21"/>
          <w:szCs w:val="21"/>
        </w:rPr>
        <w:t>Understand how indexing works and how data is processed in the </w:t>
      </w:r>
      <w:hyperlink r:id="rId10" w:history="1">
        <w:r w:rsidRPr="00FE6C52">
          <w:rPr>
            <w:rFonts w:ascii="proxima_nova" w:eastAsia="Times New Roman" w:hAnsi="proxima_nova"/>
            <w:i/>
            <w:iCs/>
            <w:color w:val="04ACE3"/>
            <w:sz w:val="21"/>
            <w:szCs w:val="21"/>
            <w:u w:val="single"/>
          </w:rPr>
          <w:t>Managing Indexers and Clusters of Indexers</w:t>
        </w:r>
      </w:hyperlink>
      <w:r w:rsidRPr="00FE6C52">
        <w:rPr>
          <w:rFonts w:ascii="proxima_nova" w:eastAsia="Times New Roman" w:hAnsi="proxima_nova"/>
          <w:color w:val="222222"/>
          <w:sz w:val="21"/>
          <w:szCs w:val="21"/>
        </w:rPr>
        <w:t>manual.</w:t>
      </w:r>
    </w:p>
    <w:p w:rsidR="00FE6C52" w:rsidRPr="00FE6C52" w:rsidRDefault="00FE6C52" w:rsidP="00FE6C52">
      <w:pPr>
        <w:numPr>
          <w:ilvl w:val="0"/>
          <w:numId w:val="6"/>
        </w:numPr>
        <w:shd w:val="clear" w:color="auto" w:fill="FFFFFF"/>
        <w:spacing w:before="100" w:beforeAutospacing="1" w:after="24" w:line="360" w:lineRule="atLeast"/>
        <w:rPr>
          <w:rFonts w:ascii="proxima_nova" w:eastAsia="Times New Roman" w:hAnsi="proxima_nova"/>
          <w:color w:val="222222"/>
          <w:sz w:val="21"/>
          <w:szCs w:val="21"/>
        </w:rPr>
      </w:pPr>
      <w:r w:rsidRPr="00FE6C52">
        <w:rPr>
          <w:rFonts w:ascii="proxima_nova" w:eastAsia="Times New Roman" w:hAnsi="proxima_nova"/>
          <w:color w:val="222222"/>
          <w:sz w:val="21"/>
          <w:szCs w:val="21"/>
        </w:rPr>
        <w:t>Learn about fields and knowledge objects, such as host, source type, and event type in the </w:t>
      </w:r>
      <w:hyperlink r:id="rId11" w:history="1">
        <w:r w:rsidRPr="00FE6C52">
          <w:rPr>
            <w:rFonts w:ascii="proxima_nova" w:eastAsia="Times New Roman" w:hAnsi="proxima_nova"/>
            <w:i/>
            <w:iCs/>
            <w:color w:val="04ACE3"/>
            <w:sz w:val="21"/>
            <w:szCs w:val="21"/>
            <w:u w:val="single"/>
          </w:rPr>
          <w:t>Knowledge Manager Manual</w:t>
        </w:r>
      </w:hyperlink>
      <w:r w:rsidRPr="00FE6C52">
        <w:rPr>
          <w:rFonts w:ascii="proxima_nova" w:eastAsia="Times New Roman" w:hAnsi="proxima_nova"/>
          <w:color w:val="222222"/>
          <w:sz w:val="21"/>
          <w:szCs w:val="21"/>
        </w:rPr>
        <w:t>.</w:t>
      </w:r>
    </w:p>
    <w:p w:rsidR="00FE6C52" w:rsidRPr="00FE6C52" w:rsidRDefault="00FE6C52" w:rsidP="00FE6C52">
      <w:pPr>
        <w:shd w:val="clear" w:color="auto" w:fill="FFFFFF"/>
        <w:spacing w:before="300" w:after="150" w:line="240" w:lineRule="auto"/>
        <w:outlineLvl w:val="1"/>
        <w:rPr>
          <w:rFonts w:ascii="proxima_nova" w:eastAsia="Times New Roman" w:hAnsi="proxima_nova"/>
          <w:b/>
          <w:bCs/>
          <w:color w:val="2D2D2D"/>
          <w:sz w:val="45"/>
          <w:szCs w:val="45"/>
        </w:rPr>
      </w:pPr>
      <w:r w:rsidRPr="00FE6C52">
        <w:rPr>
          <w:rFonts w:ascii="proxima_nova" w:eastAsia="Times New Roman" w:hAnsi="proxima_nova"/>
          <w:b/>
          <w:bCs/>
          <w:color w:val="2D2D2D"/>
          <w:sz w:val="45"/>
          <w:szCs w:val="45"/>
        </w:rPr>
        <w:t>Search Manual</w:t>
      </w:r>
    </w:p>
    <w:p w:rsidR="00FE6C52" w:rsidRPr="00FE6C52" w:rsidRDefault="00FE6C52" w:rsidP="00FE6C52">
      <w:pPr>
        <w:shd w:val="clear" w:color="auto" w:fill="FFFFFF"/>
        <w:spacing w:after="150" w:line="360" w:lineRule="atLeast"/>
        <w:rPr>
          <w:rFonts w:ascii="Helvetica" w:eastAsia="Times New Roman" w:hAnsi="Helvetica" w:cs="Helvetica"/>
          <w:color w:val="474444"/>
          <w:sz w:val="21"/>
          <w:szCs w:val="21"/>
        </w:rPr>
      </w:pPr>
      <w:r w:rsidRPr="00FE6C52">
        <w:rPr>
          <w:rFonts w:ascii="Helvetica" w:eastAsia="Times New Roman" w:hAnsi="Helvetica" w:cs="Helvetica"/>
          <w:color w:val="474444"/>
          <w:sz w:val="21"/>
          <w:szCs w:val="21"/>
        </w:rPr>
        <w:t>The </w:t>
      </w:r>
      <w:hyperlink r:id="rId12" w:history="1">
        <w:r w:rsidRPr="00FE6C52">
          <w:rPr>
            <w:rFonts w:ascii="Helvetica" w:eastAsia="Times New Roman" w:hAnsi="Helvetica" w:cs="Helvetica"/>
            <w:i/>
            <w:iCs/>
            <w:color w:val="04ACE3"/>
            <w:sz w:val="21"/>
            <w:szCs w:val="21"/>
            <w:u w:val="single"/>
          </w:rPr>
          <w:t>Search Manual</w:t>
        </w:r>
      </w:hyperlink>
      <w:r w:rsidRPr="00FE6C52">
        <w:rPr>
          <w:rFonts w:ascii="Helvetica" w:eastAsia="Times New Roman" w:hAnsi="Helvetica" w:cs="Helvetica"/>
          <w:color w:val="474444"/>
          <w:sz w:val="21"/>
          <w:szCs w:val="21"/>
        </w:rPr>
        <w:t> is a companion manual to the </w:t>
      </w:r>
      <w:r w:rsidRPr="00FE6C52">
        <w:rPr>
          <w:rFonts w:ascii="Helvetica" w:eastAsia="Times New Roman" w:hAnsi="Helvetica" w:cs="Helvetica"/>
          <w:i/>
          <w:iCs/>
          <w:color w:val="474444"/>
          <w:sz w:val="21"/>
          <w:szCs w:val="21"/>
        </w:rPr>
        <w:t>Search Reference</w:t>
      </w:r>
      <w:r w:rsidRPr="00FE6C52">
        <w:rPr>
          <w:rFonts w:ascii="Helvetica" w:eastAsia="Times New Roman" w:hAnsi="Helvetica" w:cs="Helvetica"/>
          <w:color w:val="474444"/>
          <w:sz w:val="21"/>
          <w:szCs w:val="21"/>
        </w:rPr>
        <w:t>. The </w:t>
      </w:r>
      <w:r w:rsidRPr="00FE6C52">
        <w:rPr>
          <w:rFonts w:ascii="Helvetica" w:eastAsia="Times New Roman" w:hAnsi="Helvetica" w:cs="Helvetica"/>
          <w:i/>
          <w:iCs/>
          <w:color w:val="474444"/>
          <w:sz w:val="21"/>
          <w:szCs w:val="21"/>
        </w:rPr>
        <w:t>Search Manual</w:t>
      </w:r>
      <w:r w:rsidRPr="00FE6C52">
        <w:rPr>
          <w:rFonts w:ascii="Helvetica" w:eastAsia="Times New Roman" w:hAnsi="Helvetica" w:cs="Helvetica"/>
          <w:color w:val="474444"/>
          <w:sz w:val="21"/>
          <w:szCs w:val="21"/>
        </w:rPr>
        <w:t> contains detailed information about creating and optimizing searches.</w:t>
      </w:r>
    </w:p>
    <w:p w:rsidR="00FE6C52" w:rsidRPr="00FE6C52" w:rsidRDefault="00FE6C52" w:rsidP="00FE6C52">
      <w:pPr>
        <w:numPr>
          <w:ilvl w:val="0"/>
          <w:numId w:val="5"/>
        </w:numPr>
        <w:shd w:val="clear" w:color="auto" w:fill="FFFFFF"/>
        <w:spacing w:before="100" w:beforeAutospacing="1" w:after="24" w:line="360" w:lineRule="atLeast"/>
        <w:rPr>
          <w:rFonts w:ascii="proxima_nova" w:eastAsia="Times New Roman" w:hAnsi="proxima_nova"/>
          <w:color w:val="222222"/>
          <w:sz w:val="21"/>
          <w:szCs w:val="21"/>
        </w:rPr>
      </w:pPr>
      <w:r w:rsidRPr="00FE6C52">
        <w:rPr>
          <w:rFonts w:ascii="proxima_nova" w:eastAsia="Times New Roman" w:hAnsi="proxima_nova"/>
          <w:color w:val="222222"/>
          <w:sz w:val="21"/>
          <w:szCs w:val="21"/>
        </w:rPr>
        <w:t>Types of searches</w:t>
      </w:r>
    </w:p>
    <w:p w:rsidR="00FE6C52" w:rsidRPr="00FE6C52" w:rsidRDefault="00FE6C52" w:rsidP="00FE6C52">
      <w:pPr>
        <w:numPr>
          <w:ilvl w:val="0"/>
          <w:numId w:val="5"/>
        </w:numPr>
        <w:shd w:val="clear" w:color="auto" w:fill="FFFFFF"/>
        <w:spacing w:before="100" w:beforeAutospacing="1" w:after="24" w:line="360" w:lineRule="atLeast"/>
        <w:rPr>
          <w:rFonts w:ascii="proxima_nova" w:eastAsia="Times New Roman" w:hAnsi="proxima_nova"/>
          <w:color w:val="222222"/>
          <w:sz w:val="21"/>
          <w:szCs w:val="21"/>
        </w:rPr>
      </w:pPr>
      <w:r w:rsidRPr="00FE6C52">
        <w:rPr>
          <w:rFonts w:ascii="proxima_nova" w:eastAsia="Times New Roman" w:hAnsi="proxima_nova"/>
          <w:color w:val="222222"/>
          <w:sz w:val="21"/>
          <w:szCs w:val="21"/>
        </w:rPr>
        <w:t>Retrieving events</w:t>
      </w:r>
    </w:p>
    <w:p w:rsidR="00FE6C52" w:rsidRPr="00FE6C52" w:rsidRDefault="00FE6C52" w:rsidP="00FE6C52">
      <w:pPr>
        <w:numPr>
          <w:ilvl w:val="0"/>
          <w:numId w:val="5"/>
        </w:numPr>
        <w:shd w:val="clear" w:color="auto" w:fill="FFFFFF"/>
        <w:spacing w:before="100" w:beforeAutospacing="1" w:after="24" w:line="360" w:lineRule="atLeast"/>
        <w:rPr>
          <w:rFonts w:ascii="proxima_nova" w:eastAsia="Times New Roman" w:hAnsi="proxima_nova"/>
          <w:color w:val="222222"/>
          <w:sz w:val="21"/>
          <w:szCs w:val="21"/>
        </w:rPr>
      </w:pPr>
      <w:r w:rsidRPr="00FE6C52">
        <w:rPr>
          <w:rFonts w:ascii="proxima_nova" w:eastAsia="Times New Roman" w:hAnsi="proxima_nova"/>
          <w:color w:val="222222"/>
          <w:sz w:val="21"/>
          <w:szCs w:val="21"/>
        </w:rPr>
        <w:t>Specifying time ranges</w:t>
      </w:r>
    </w:p>
    <w:p w:rsidR="00FE6C52" w:rsidRPr="00FE6C52" w:rsidRDefault="00FE6C52" w:rsidP="00FE6C52">
      <w:pPr>
        <w:numPr>
          <w:ilvl w:val="0"/>
          <w:numId w:val="5"/>
        </w:numPr>
        <w:shd w:val="clear" w:color="auto" w:fill="FFFFFF"/>
        <w:spacing w:before="100" w:beforeAutospacing="1" w:after="24" w:line="360" w:lineRule="atLeast"/>
        <w:rPr>
          <w:rFonts w:ascii="proxima_nova" w:eastAsia="Times New Roman" w:hAnsi="proxima_nova"/>
          <w:color w:val="222222"/>
          <w:sz w:val="21"/>
          <w:szCs w:val="21"/>
        </w:rPr>
      </w:pPr>
      <w:r w:rsidRPr="00FE6C52">
        <w:rPr>
          <w:rFonts w:ascii="proxima_nova" w:eastAsia="Times New Roman" w:hAnsi="proxima_nova"/>
          <w:color w:val="222222"/>
          <w:sz w:val="21"/>
          <w:szCs w:val="21"/>
        </w:rPr>
        <w:t>Optimizing searches</w:t>
      </w:r>
    </w:p>
    <w:p w:rsidR="00FE6C52" w:rsidRPr="00FE6C52" w:rsidRDefault="00FE6C52" w:rsidP="00FE6C52">
      <w:pPr>
        <w:numPr>
          <w:ilvl w:val="0"/>
          <w:numId w:val="5"/>
        </w:numPr>
        <w:shd w:val="clear" w:color="auto" w:fill="FFFFFF"/>
        <w:spacing w:before="100" w:beforeAutospacing="1" w:after="24" w:line="360" w:lineRule="atLeast"/>
        <w:rPr>
          <w:rFonts w:ascii="proxima_nova" w:eastAsia="Times New Roman" w:hAnsi="proxima_nova"/>
          <w:color w:val="222222"/>
          <w:sz w:val="21"/>
          <w:szCs w:val="21"/>
        </w:rPr>
      </w:pPr>
      <w:r w:rsidRPr="00FE6C52">
        <w:rPr>
          <w:rFonts w:ascii="proxima_nova" w:eastAsia="Times New Roman" w:hAnsi="proxima_nova"/>
          <w:color w:val="222222"/>
          <w:sz w:val="21"/>
          <w:szCs w:val="21"/>
        </w:rPr>
        <w:t>Using subsearches</w:t>
      </w:r>
    </w:p>
    <w:p w:rsidR="00FE6C52" w:rsidRPr="00FE6C52" w:rsidRDefault="00FE6C52" w:rsidP="00FE6C52">
      <w:pPr>
        <w:numPr>
          <w:ilvl w:val="0"/>
          <w:numId w:val="5"/>
        </w:numPr>
        <w:shd w:val="clear" w:color="auto" w:fill="FFFFFF"/>
        <w:spacing w:before="100" w:beforeAutospacing="1" w:after="24" w:line="360" w:lineRule="atLeast"/>
        <w:rPr>
          <w:rFonts w:ascii="proxima_nova" w:eastAsia="Times New Roman" w:hAnsi="proxima_nova"/>
          <w:color w:val="222222"/>
          <w:sz w:val="21"/>
          <w:szCs w:val="21"/>
        </w:rPr>
      </w:pPr>
      <w:r w:rsidRPr="00FE6C52">
        <w:rPr>
          <w:rFonts w:ascii="proxima_nova" w:eastAsia="Times New Roman" w:hAnsi="proxima_nova"/>
          <w:color w:val="222222"/>
          <w:sz w:val="21"/>
          <w:szCs w:val="21"/>
        </w:rPr>
        <w:t>Creating statistical tables and charts</w:t>
      </w:r>
    </w:p>
    <w:p w:rsidR="00FE6C52" w:rsidRPr="00FE6C52" w:rsidRDefault="00FE6C52" w:rsidP="00FE6C52">
      <w:pPr>
        <w:numPr>
          <w:ilvl w:val="0"/>
          <w:numId w:val="5"/>
        </w:numPr>
        <w:shd w:val="clear" w:color="auto" w:fill="FFFFFF"/>
        <w:spacing w:before="100" w:beforeAutospacing="1" w:after="24" w:line="360" w:lineRule="atLeast"/>
        <w:rPr>
          <w:rFonts w:ascii="proxima_nova" w:eastAsia="Times New Roman" w:hAnsi="proxima_nova"/>
          <w:color w:val="222222"/>
          <w:sz w:val="21"/>
          <w:szCs w:val="21"/>
        </w:rPr>
      </w:pPr>
      <w:r w:rsidRPr="00FE6C52">
        <w:rPr>
          <w:rFonts w:ascii="proxima_nova" w:eastAsia="Times New Roman" w:hAnsi="proxima_nova"/>
          <w:color w:val="222222"/>
          <w:sz w:val="21"/>
          <w:szCs w:val="21"/>
        </w:rPr>
        <w:t>Grouping and correlating events</w:t>
      </w:r>
    </w:p>
    <w:p w:rsidR="00FE6C52" w:rsidRPr="00FE6C52" w:rsidRDefault="00FE6C52" w:rsidP="00FE6C52">
      <w:pPr>
        <w:numPr>
          <w:ilvl w:val="0"/>
          <w:numId w:val="5"/>
        </w:numPr>
        <w:shd w:val="clear" w:color="auto" w:fill="FFFFFF"/>
        <w:spacing w:before="100" w:beforeAutospacing="1" w:after="24" w:line="360" w:lineRule="atLeast"/>
        <w:rPr>
          <w:rFonts w:ascii="proxima_nova" w:eastAsia="Times New Roman" w:hAnsi="proxima_nova"/>
          <w:color w:val="222222"/>
          <w:sz w:val="21"/>
          <w:szCs w:val="21"/>
        </w:rPr>
      </w:pPr>
      <w:r w:rsidRPr="00FE6C52">
        <w:rPr>
          <w:rFonts w:ascii="proxima_nova" w:eastAsia="Times New Roman" w:hAnsi="proxima_nova"/>
          <w:color w:val="222222"/>
          <w:sz w:val="21"/>
          <w:szCs w:val="21"/>
        </w:rPr>
        <w:t>Predicting future events</w:t>
      </w:r>
    </w:p>
    <w:p w:rsidR="00FE6C52" w:rsidRPr="00FE6C52" w:rsidRDefault="00FE6C52" w:rsidP="00FE6C52">
      <w:pPr>
        <w:numPr>
          <w:ilvl w:val="0"/>
          <w:numId w:val="5"/>
        </w:numPr>
        <w:shd w:val="clear" w:color="auto" w:fill="FFFFFF"/>
        <w:spacing w:before="100" w:beforeAutospacing="1" w:after="24" w:line="360" w:lineRule="atLeast"/>
        <w:rPr>
          <w:rFonts w:ascii="proxima_nova" w:eastAsia="Times New Roman" w:hAnsi="proxima_nova"/>
          <w:color w:val="222222"/>
          <w:sz w:val="21"/>
          <w:szCs w:val="21"/>
        </w:rPr>
      </w:pPr>
      <w:r w:rsidRPr="00FE6C52">
        <w:rPr>
          <w:rFonts w:ascii="proxima_nova" w:eastAsia="Times New Roman" w:hAnsi="proxima_nova"/>
          <w:color w:val="222222"/>
          <w:sz w:val="21"/>
          <w:szCs w:val="21"/>
        </w:rPr>
        <w:lastRenderedPageBreak/>
        <w:t>Managing jobs</w:t>
      </w:r>
    </w:p>
    <w:p w:rsidR="00FE6C52" w:rsidRPr="00FE6C52" w:rsidRDefault="00FE6C52" w:rsidP="00FE6C52">
      <w:pPr>
        <w:shd w:val="clear" w:color="auto" w:fill="FFFFFF"/>
        <w:spacing w:before="300" w:after="150" w:line="240" w:lineRule="auto"/>
        <w:outlineLvl w:val="1"/>
        <w:rPr>
          <w:rFonts w:ascii="proxima_nova" w:eastAsia="Times New Roman" w:hAnsi="proxima_nova"/>
          <w:b/>
          <w:bCs/>
          <w:color w:val="2D2D2D"/>
          <w:sz w:val="45"/>
          <w:szCs w:val="45"/>
        </w:rPr>
      </w:pPr>
      <w:r w:rsidRPr="00FE6C52">
        <w:rPr>
          <w:rFonts w:ascii="proxima_nova" w:eastAsia="Times New Roman" w:hAnsi="proxima_nova"/>
          <w:b/>
          <w:bCs/>
          <w:color w:val="2D2D2D"/>
          <w:sz w:val="45"/>
          <w:szCs w:val="45"/>
        </w:rPr>
        <w:t>Quick Reference Information</w:t>
      </w:r>
    </w:p>
    <w:p w:rsidR="00FE6C52" w:rsidRPr="00FE6C52" w:rsidRDefault="00FE6C52" w:rsidP="00FE6C52">
      <w:pPr>
        <w:shd w:val="clear" w:color="auto" w:fill="FFFFFF"/>
        <w:spacing w:after="150" w:line="360" w:lineRule="atLeast"/>
        <w:rPr>
          <w:rFonts w:ascii="Helvetica" w:eastAsia="Times New Roman" w:hAnsi="Helvetica" w:cs="Helvetica"/>
          <w:color w:val="474444"/>
          <w:sz w:val="21"/>
          <w:szCs w:val="21"/>
        </w:rPr>
      </w:pPr>
      <w:r w:rsidRPr="00FE6C52">
        <w:rPr>
          <w:rFonts w:ascii="Helvetica" w:eastAsia="Times New Roman" w:hAnsi="Helvetica" w:cs="Helvetica"/>
          <w:color w:val="474444"/>
          <w:sz w:val="21"/>
          <w:szCs w:val="21"/>
        </w:rPr>
        <w:t>The </w:t>
      </w:r>
      <w:hyperlink r:id="rId13" w:history="1">
        <w:r w:rsidRPr="00FE6C52">
          <w:rPr>
            <w:rFonts w:ascii="Helvetica" w:eastAsia="Times New Roman" w:hAnsi="Helvetica" w:cs="Helvetica"/>
            <w:color w:val="04ACE3"/>
            <w:sz w:val="21"/>
            <w:szCs w:val="21"/>
            <w:u w:val="single"/>
          </w:rPr>
          <w:t>Splunk Enterprise Quick Reference Guide</w:t>
        </w:r>
      </w:hyperlink>
      <w:r w:rsidRPr="00FE6C52">
        <w:rPr>
          <w:rFonts w:ascii="Helvetica" w:eastAsia="Times New Roman" w:hAnsi="Helvetica" w:cs="Helvetica"/>
          <w:color w:val="474444"/>
          <w:sz w:val="21"/>
          <w:szCs w:val="21"/>
        </w:rPr>
        <w:t> contains:</w:t>
      </w:r>
    </w:p>
    <w:p w:rsidR="00FE6C52" w:rsidRPr="00FE6C52" w:rsidRDefault="00FE6C52" w:rsidP="00FE6C52">
      <w:pPr>
        <w:numPr>
          <w:ilvl w:val="0"/>
          <w:numId w:val="4"/>
        </w:numPr>
        <w:shd w:val="clear" w:color="auto" w:fill="FFFFFF"/>
        <w:spacing w:before="100" w:beforeAutospacing="1" w:after="24" w:line="360" w:lineRule="atLeast"/>
        <w:rPr>
          <w:rFonts w:ascii="proxima_nova" w:eastAsia="Times New Roman" w:hAnsi="proxima_nova"/>
          <w:color w:val="222222"/>
          <w:sz w:val="21"/>
          <w:szCs w:val="21"/>
        </w:rPr>
      </w:pPr>
      <w:r w:rsidRPr="00FE6C52">
        <w:rPr>
          <w:rFonts w:ascii="proxima_nova" w:eastAsia="Times New Roman" w:hAnsi="proxima_nova"/>
          <w:color w:val="222222"/>
          <w:sz w:val="21"/>
          <w:szCs w:val="21"/>
        </w:rPr>
        <w:t>Explanations about Splunk features</w:t>
      </w:r>
    </w:p>
    <w:p w:rsidR="00FE6C52" w:rsidRPr="00FE6C52" w:rsidRDefault="00FE6C52" w:rsidP="00FE6C52">
      <w:pPr>
        <w:numPr>
          <w:ilvl w:val="0"/>
          <w:numId w:val="4"/>
        </w:numPr>
        <w:shd w:val="clear" w:color="auto" w:fill="FFFFFF"/>
        <w:spacing w:before="100" w:beforeAutospacing="1" w:after="24" w:line="360" w:lineRule="atLeast"/>
        <w:rPr>
          <w:rFonts w:ascii="proxima_nova" w:eastAsia="Times New Roman" w:hAnsi="proxima_nova"/>
          <w:color w:val="222222"/>
          <w:sz w:val="21"/>
          <w:szCs w:val="21"/>
        </w:rPr>
      </w:pPr>
      <w:r w:rsidRPr="00FE6C52">
        <w:rPr>
          <w:rFonts w:ascii="proxima_nova" w:eastAsia="Times New Roman" w:hAnsi="proxima_nova"/>
          <w:color w:val="222222"/>
          <w:sz w:val="21"/>
          <w:szCs w:val="21"/>
        </w:rPr>
        <w:t>Common search commands</w:t>
      </w:r>
    </w:p>
    <w:p w:rsidR="00FE6C52" w:rsidRPr="00FE6C52" w:rsidRDefault="00FE6C52" w:rsidP="00FE6C52">
      <w:pPr>
        <w:numPr>
          <w:ilvl w:val="0"/>
          <w:numId w:val="4"/>
        </w:numPr>
        <w:shd w:val="clear" w:color="auto" w:fill="FFFFFF"/>
        <w:spacing w:before="100" w:beforeAutospacing="1" w:after="24" w:line="360" w:lineRule="atLeast"/>
        <w:rPr>
          <w:rFonts w:ascii="proxima_nova" w:eastAsia="Times New Roman" w:hAnsi="proxima_nova"/>
          <w:color w:val="222222"/>
          <w:sz w:val="21"/>
          <w:szCs w:val="21"/>
        </w:rPr>
      </w:pPr>
      <w:r w:rsidRPr="00FE6C52">
        <w:rPr>
          <w:rFonts w:ascii="proxima_nova" w:eastAsia="Times New Roman" w:hAnsi="proxima_nova"/>
          <w:color w:val="222222"/>
          <w:sz w:val="21"/>
          <w:szCs w:val="21"/>
        </w:rPr>
        <w:t>Tips on optimizing searches</w:t>
      </w:r>
    </w:p>
    <w:p w:rsidR="00FE6C52" w:rsidRPr="00FE6C52" w:rsidRDefault="00FE6C52" w:rsidP="00FE6C52">
      <w:pPr>
        <w:numPr>
          <w:ilvl w:val="0"/>
          <w:numId w:val="4"/>
        </w:numPr>
        <w:shd w:val="clear" w:color="auto" w:fill="FFFFFF"/>
        <w:spacing w:before="100" w:beforeAutospacing="1" w:after="24" w:line="360" w:lineRule="atLeast"/>
        <w:rPr>
          <w:rFonts w:ascii="proxima_nova" w:eastAsia="Times New Roman" w:hAnsi="proxima_nova"/>
          <w:color w:val="222222"/>
          <w:sz w:val="21"/>
          <w:szCs w:val="21"/>
        </w:rPr>
      </w:pPr>
      <w:r w:rsidRPr="00FE6C52">
        <w:rPr>
          <w:rFonts w:ascii="proxima_nova" w:eastAsia="Times New Roman" w:hAnsi="proxima_nova"/>
          <w:color w:val="222222"/>
          <w:sz w:val="21"/>
          <w:szCs w:val="21"/>
        </w:rPr>
        <w:t>Functions for the </w:t>
      </w:r>
      <w:r w:rsidRPr="00FE6C52">
        <w:rPr>
          <w:rFonts w:ascii="Consolas" w:eastAsia="Times New Roman" w:hAnsi="Consolas" w:cs="Consolas"/>
          <w:color w:val="222222"/>
          <w:sz w:val="19"/>
          <w:szCs w:val="19"/>
          <w:bdr w:val="single" w:sz="6" w:space="1" w:color="DDDDDD" w:frame="1"/>
          <w:shd w:val="clear" w:color="auto" w:fill="F5F5F5"/>
        </w:rPr>
        <w:t>eval</w:t>
      </w:r>
      <w:r w:rsidRPr="00FE6C52">
        <w:rPr>
          <w:rFonts w:ascii="proxima_nova" w:eastAsia="Times New Roman" w:hAnsi="proxima_nova"/>
          <w:color w:val="222222"/>
          <w:sz w:val="21"/>
          <w:szCs w:val="21"/>
        </w:rPr>
        <w:t> and </w:t>
      </w:r>
      <w:r w:rsidRPr="00FE6C52">
        <w:rPr>
          <w:rFonts w:ascii="Consolas" w:eastAsia="Times New Roman" w:hAnsi="Consolas" w:cs="Consolas"/>
          <w:color w:val="222222"/>
          <w:sz w:val="19"/>
          <w:szCs w:val="19"/>
          <w:bdr w:val="single" w:sz="6" w:space="1" w:color="DDDDDD" w:frame="1"/>
          <w:shd w:val="clear" w:color="auto" w:fill="F5F5F5"/>
        </w:rPr>
        <w:t>stats</w:t>
      </w:r>
      <w:r w:rsidRPr="00FE6C52">
        <w:rPr>
          <w:rFonts w:ascii="proxima_nova" w:eastAsia="Times New Roman" w:hAnsi="proxima_nova"/>
          <w:color w:val="222222"/>
          <w:sz w:val="21"/>
          <w:szCs w:val="21"/>
        </w:rPr>
        <w:t> commands</w:t>
      </w:r>
    </w:p>
    <w:p w:rsidR="00FE6C52" w:rsidRPr="00FE6C52" w:rsidRDefault="00FE6C52" w:rsidP="00FE6C52">
      <w:pPr>
        <w:numPr>
          <w:ilvl w:val="0"/>
          <w:numId w:val="4"/>
        </w:numPr>
        <w:shd w:val="clear" w:color="auto" w:fill="FFFFFF"/>
        <w:spacing w:before="100" w:beforeAutospacing="1" w:after="24" w:line="360" w:lineRule="atLeast"/>
        <w:rPr>
          <w:rFonts w:ascii="proxima_nova" w:eastAsia="Times New Roman" w:hAnsi="proxima_nova"/>
          <w:color w:val="222222"/>
          <w:sz w:val="21"/>
          <w:szCs w:val="21"/>
        </w:rPr>
      </w:pPr>
      <w:r w:rsidRPr="00FE6C52">
        <w:rPr>
          <w:rFonts w:ascii="proxima_nova" w:eastAsia="Times New Roman" w:hAnsi="proxima_nova"/>
          <w:color w:val="222222"/>
          <w:sz w:val="21"/>
          <w:szCs w:val="21"/>
        </w:rPr>
        <w:t>Search examples</w:t>
      </w:r>
    </w:p>
    <w:p w:rsidR="00FE6C52" w:rsidRPr="00FE6C52" w:rsidRDefault="00FE6C52" w:rsidP="00FE6C52">
      <w:pPr>
        <w:numPr>
          <w:ilvl w:val="0"/>
          <w:numId w:val="4"/>
        </w:numPr>
        <w:shd w:val="clear" w:color="auto" w:fill="FFFFFF"/>
        <w:spacing w:before="100" w:beforeAutospacing="1" w:after="24" w:line="360" w:lineRule="atLeast"/>
        <w:rPr>
          <w:rFonts w:ascii="proxima_nova" w:eastAsia="Times New Roman" w:hAnsi="proxima_nova"/>
          <w:color w:val="222222"/>
          <w:sz w:val="21"/>
          <w:szCs w:val="21"/>
        </w:rPr>
      </w:pPr>
      <w:r w:rsidRPr="00FE6C52">
        <w:rPr>
          <w:rFonts w:ascii="proxima_nova" w:eastAsia="Times New Roman" w:hAnsi="proxima_nova"/>
          <w:color w:val="222222"/>
          <w:sz w:val="21"/>
          <w:szCs w:val="21"/>
        </w:rPr>
        <w:t>Regular expressions</w:t>
      </w:r>
    </w:p>
    <w:p w:rsidR="00FE6C52" w:rsidRPr="00FE6C52" w:rsidRDefault="00FE6C52" w:rsidP="00FE6C52">
      <w:pPr>
        <w:numPr>
          <w:ilvl w:val="0"/>
          <w:numId w:val="4"/>
        </w:numPr>
        <w:shd w:val="clear" w:color="auto" w:fill="FFFFFF"/>
        <w:spacing w:before="100" w:beforeAutospacing="1" w:after="24" w:line="360" w:lineRule="atLeast"/>
        <w:rPr>
          <w:rFonts w:ascii="proxima_nova" w:eastAsia="Times New Roman" w:hAnsi="proxima_nova"/>
          <w:color w:val="222222"/>
          <w:sz w:val="21"/>
          <w:szCs w:val="21"/>
        </w:rPr>
      </w:pPr>
      <w:r w:rsidRPr="00FE6C52">
        <w:rPr>
          <w:rFonts w:ascii="proxima_nova" w:eastAsia="Times New Roman" w:hAnsi="proxima_nova"/>
          <w:color w:val="222222"/>
          <w:sz w:val="21"/>
          <w:szCs w:val="21"/>
        </w:rPr>
        <w:t>Formats for converting strings into timestamps</w:t>
      </w:r>
    </w:p>
    <w:p w:rsidR="00FE6C52" w:rsidRPr="00FE6C52" w:rsidRDefault="00FE6C52" w:rsidP="00FE6C52">
      <w:pPr>
        <w:shd w:val="clear" w:color="auto" w:fill="FFFFFF"/>
        <w:spacing w:before="300" w:after="150" w:line="240" w:lineRule="auto"/>
        <w:outlineLvl w:val="2"/>
        <w:rPr>
          <w:rFonts w:ascii="proxima_nova" w:eastAsia="Times New Roman" w:hAnsi="proxima_nova"/>
          <w:b/>
          <w:bCs/>
          <w:color w:val="2D2D2D"/>
          <w:sz w:val="32"/>
          <w:szCs w:val="32"/>
        </w:rPr>
      </w:pPr>
      <w:r w:rsidRPr="00FE6C52">
        <w:rPr>
          <w:rFonts w:ascii="proxima_nova" w:eastAsia="Times New Roman" w:hAnsi="proxima_nova"/>
          <w:b/>
          <w:bCs/>
          <w:color w:val="2D2D2D"/>
          <w:sz w:val="32"/>
          <w:szCs w:val="32"/>
        </w:rPr>
        <w:t>Command categories</w:t>
      </w:r>
    </w:p>
    <w:p w:rsidR="00FE6C52" w:rsidRPr="00FE6C52" w:rsidRDefault="00FE6C52" w:rsidP="00FE6C52">
      <w:pPr>
        <w:shd w:val="clear" w:color="auto" w:fill="FFFFFF"/>
        <w:spacing w:after="150" w:line="360" w:lineRule="atLeast"/>
        <w:rPr>
          <w:rFonts w:ascii="Helvetica" w:eastAsia="Times New Roman" w:hAnsi="Helvetica" w:cs="Helvetica"/>
          <w:color w:val="474444"/>
          <w:sz w:val="21"/>
          <w:szCs w:val="21"/>
        </w:rPr>
      </w:pPr>
      <w:r w:rsidRPr="00FE6C52">
        <w:rPr>
          <w:rFonts w:ascii="Helvetica" w:eastAsia="Times New Roman" w:hAnsi="Helvetica" w:cs="Helvetica"/>
          <w:color w:val="474444"/>
          <w:sz w:val="21"/>
          <w:szCs w:val="21"/>
        </w:rPr>
        <w:t>The </w:t>
      </w:r>
      <w:hyperlink r:id="rId14" w:history="1">
        <w:r w:rsidRPr="00FE6C52">
          <w:rPr>
            <w:rFonts w:ascii="Helvetica" w:eastAsia="Times New Roman" w:hAnsi="Helvetica" w:cs="Helvetica"/>
            <w:color w:val="04ACE3"/>
            <w:sz w:val="21"/>
            <w:szCs w:val="21"/>
            <w:u w:val="single"/>
          </w:rPr>
          <w:t>search commands by category</w:t>
        </w:r>
      </w:hyperlink>
      <w:r w:rsidRPr="00FE6C52">
        <w:rPr>
          <w:rFonts w:ascii="Helvetica" w:eastAsia="Times New Roman" w:hAnsi="Helvetica" w:cs="Helvetica"/>
          <w:color w:val="474444"/>
          <w:sz w:val="21"/>
          <w:szCs w:val="21"/>
        </w:rPr>
        <w:t> topic organizes the commands by the type of action that the command performs.</w:t>
      </w:r>
    </w:p>
    <w:p w:rsidR="00FE6C52" w:rsidRPr="00FE6C52" w:rsidRDefault="00FE6C52" w:rsidP="00FE6C52">
      <w:pPr>
        <w:shd w:val="clear" w:color="auto" w:fill="FFFFFF"/>
        <w:spacing w:after="150" w:line="360" w:lineRule="atLeast"/>
        <w:rPr>
          <w:rFonts w:ascii="Helvetica" w:eastAsia="Times New Roman" w:hAnsi="Helvetica" w:cs="Helvetica"/>
          <w:color w:val="474444"/>
          <w:sz w:val="21"/>
          <w:szCs w:val="21"/>
        </w:rPr>
      </w:pPr>
      <w:r w:rsidRPr="00FE6C52">
        <w:rPr>
          <w:rFonts w:ascii="Helvetica" w:eastAsia="Times New Roman" w:hAnsi="Helvetica" w:cs="Helvetica"/>
          <w:color w:val="474444"/>
          <w:sz w:val="21"/>
          <w:szCs w:val="21"/>
        </w:rPr>
        <w:t>For example, commands in the </w:t>
      </w:r>
      <w:r w:rsidRPr="00FE6C52">
        <w:rPr>
          <w:rFonts w:ascii="Helvetica" w:eastAsia="Times New Roman" w:hAnsi="Helvetica" w:cs="Helvetica"/>
          <w:b/>
          <w:bCs/>
          <w:color w:val="474444"/>
          <w:sz w:val="21"/>
          <w:szCs w:val="21"/>
        </w:rPr>
        <w:t>reporting</w:t>
      </w:r>
      <w:r w:rsidRPr="00FE6C52">
        <w:rPr>
          <w:rFonts w:ascii="Helvetica" w:eastAsia="Times New Roman" w:hAnsi="Helvetica" w:cs="Helvetica"/>
          <w:color w:val="474444"/>
          <w:sz w:val="21"/>
          <w:szCs w:val="21"/>
        </w:rPr>
        <w:t> category, are used to build transforming searches. Reporting commands return statistical data tables that are required for charts and other kinds of data visualizations.</w:t>
      </w:r>
    </w:p>
    <w:p w:rsidR="00FE6C52" w:rsidRPr="00FE6C52" w:rsidRDefault="00FE6C52" w:rsidP="00FE6C52">
      <w:pPr>
        <w:shd w:val="clear" w:color="auto" w:fill="FFFFFF"/>
        <w:spacing w:after="150" w:line="360" w:lineRule="atLeast"/>
        <w:rPr>
          <w:rFonts w:ascii="Helvetica" w:eastAsia="Times New Roman" w:hAnsi="Helvetica" w:cs="Helvetica"/>
          <w:color w:val="474444"/>
          <w:sz w:val="21"/>
          <w:szCs w:val="21"/>
        </w:rPr>
      </w:pPr>
      <w:r w:rsidRPr="00FE6C52">
        <w:rPr>
          <w:rFonts w:ascii="Helvetica" w:eastAsia="Times New Roman" w:hAnsi="Helvetica" w:cs="Helvetica"/>
          <w:color w:val="474444"/>
          <w:sz w:val="21"/>
          <w:szCs w:val="21"/>
        </w:rPr>
        <w:t>This topic contains a brief description of each command along with a link to the details about the command in the Search Commands section of this manual.</w:t>
      </w:r>
    </w:p>
    <w:p w:rsidR="00FE6C52" w:rsidRPr="00FE6C52" w:rsidRDefault="00FE6C52" w:rsidP="00FE6C52">
      <w:pPr>
        <w:shd w:val="clear" w:color="auto" w:fill="FFFFFF"/>
        <w:spacing w:before="300" w:after="150" w:line="240" w:lineRule="auto"/>
        <w:outlineLvl w:val="1"/>
        <w:rPr>
          <w:rFonts w:ascii="proxima_nova" w:eastAsia="Times New Roman" w:hAnsi="proxima_nova"/>
          <w:b/>
          <w:bCs/>
          <w:color w:val="2D2D2D"/>
          <w:sz w:val="45"/>
          <w:szCs w:val="45"/>
        </w:rPr>
      </w:pPr>
      <w:r w:rsidRPr="00FE6C52">
        <w:rPr>
          <w:rFonts w:ascii="proxima_nova" w:eastAsia="Times New Roman" w:hAnsi="proxima_nova"/>
          <w:b/>
          <w:bCs/>
          <w:color w:val="2D2D2D"/>
          <w:sz w:val="45"/>
          <w:szCs w:val="45"/>
        </w:rPr>
        <w:t>Command syntax</w:t>
      </w:r>
    </w:p>
    <w:p w:rsidR="00FE6C52" w:rsidRPr="00FE6C52" w:rsidRDefault="00FE6C52" w:rsidP="00FE6C52">
      <w:pPr>
        <w:shd w:val="clear" w:color="auto" w:fill="FFFFFF"/>
        <w:spacing w:after="150" w:line="360" w:lineRule="atLeast"/>
        <w:rPr>
          <w:rFonts w:ascii="Helvetica" w:eastAsia="Times New Roman" w:hAnsi="Helvetica" w:cs="Helvetica"/>
          <w:color w:val="474444"/>
          <w:sz w:val="21"/>
          <w:szCs w:val="21"/>
        </w:rPr>
      </w:pPr>
      <w:r w:rsidRPr="00FE6C52">
        <w:rPr>
          <w:rFonts w:ascii="Helvetica" w:eastAsia="Times New Roman" w:hAnsi="Helvetica" w:cs="Helvetica"/>
          <w:color w:val="474444"/>
          <w:sz w:val="21"/>
          <w:szCs w:val="21"/>
        </w:rPr>
        <w:t>Before you continue, see </w:t>
      </w:r>
      <w:hyperlink r:id="rId15" w:history="1">
        <w:r w:rsidRPr="00FE6C52">
          <w:rPr>
            <w:rFonts w:ascii="Helvetica" w:eastAsia="Times New Roman" w:hAnsi="Helvetica" w:cs="Helvetica"/>
            <w:color w:val="04ACE3"/>
            <w:sz w:val="21"/>
            <w:szCs w:val="21"/>
            <w:u w:val="single"/>
          </w:rPr>
          <w:t>Understanding SPL syntax</w:t>
        </w:r>
      </w:hyperlink>
      <w:r w:rsidRPr="00FE6C52">
        <w:rPr>
          <w:rFonts w:ascii="Helvetica" w:eastAsia="Times New Roman" w:hAnsi="Helvetica" w:cs="Helvetica"/>
          <w:color w:val="474444"/>
          <w:sz w:val="21"/>
          <w:szCs w:val="21"/>
        </w:rPr>
        <w:t> for the conventions and rules used in this manual.</w:t>
      </w:r>
    </w:p>
    <w:p w:rsidR="00CE51F0" w:rsidRDefault="00CE51F0"/>
    <w:sectPr w:rsidR="00CE51F0">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30E29" w:rsidRDefault="00B30E29" w:rsidP="005468A5">
      <w:pPr>
        <w:spacing w:after="0" w:line="240" w:lineRule="auto"/>
      </w:pPr>
      <w:r>
        <w:separator/>
      </w:r>
    </w:p>
  </w:endnote>
  <w:endnote w:type="continuationSeparator" w:id="0">
    <w:p w:rsidR="00B30E29" w:rsidRDefault="00B30E29" w:rsidP="005468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proxima_nova">
    <w:altName w:val="Times New Roman"/>
    <w:panose1 w:val="020B060402020202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468A5" w:rsidRDefault="005468A5">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0B0E62">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0B0E62">
      <w:rPr>
        <w:b/>
        <w:bCs/>
        <w:noProof/>
      </w:rPr>
      <w:t>2</w:t>
    </w:r>
    <w:r>
      <w:rPr>
        <w:b/>
        <w:bCs/>
        <w:sz w:val="24"/>
        <w:szCs w:val="24"/>
      </w:rPr>
      <w:fldChar w:fldCharType="end"/>
    </w:r>
  </w:p>
  <w:p w:rsidR="005468A5" w:rsidRDefault="005468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30E29" w:rsidRDefault="00B30E29" w:rsidP="005468A5">
      <w:pPr>
        <w:spacing w:after="0" w:line="240" w:lineRule="auto"/>
      </w:pPr>
      <w:r>
        <w:separator/>
      </w:r>
    </w:p>
  </w:footnote>
  <w:footnote w:type="continuationSeparator" w:id="0">
    <w:p w:rsidR="00B30E29" w:rsidRDefault="00B30E29" w:rsidP="005468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406FA"/>
    <w:multiLevelType w:val="hybridMultilevel"/>
    <w:tmpl w:val="95BA7E44"/>
    <w:lvl w:ilvl="0" w:tplc="04090001">
      <w:start w:val="1"/>
      <w:numFmt w:val="bullet"/>
      <w:lvlText w:val=""/>
      <w:lvlJc w:val="left"/>
      <w:pPr>
        <w:ind w:left="744" w:hanging="360"/>
      </w:pPr>
      <w:rPr>
        <w:rFonts w:ascii="Symbol" w:hAnsi="Symbol" w:hint="default"/>
      </w:rPr>
    </w:lvl>
    <w:lvl w:ilvl="1" w:tplc="04090003" w:tentative="1">
      <w:start w:val="1"/>
      <w:numFmt w:val="bullet"/>
      <w:lvlText w:val="o"/>
      <w:lvlJc w:val="left"/>
      <w:pPr>
        <w:ind w:left="1464" w:hanging="360"/>
      </w:pPr>
      <w:rPr>
        <w:rFonts w:ascii="Courier New" w:hAnsi="Courier New" w:cs="Courier New" w:hint="default"/>
      </w:rPr>
    </w:lvl>
    <w:lvl w:ilvl="2" w:tplc="04090005" w:tentative="1">
      <w:start w:val="1"/>
      <w:numFmt w:val="bullet"/>
      <w:lvlText w:val=""/>
      <w:lvlJc w:val="left"/>
      <w:pPr>
        <w:ind w:left="2184" w:hanging="360"/>
      </w:pPr>
      <w:rPr>
        <w:rFonts w:ascii="Wingdings" w:hAnsi="Wingdings" w:hint="default"/>
      </w:rPr>
    </w:lvl>
    <w:lvl w:ilvl="3" w:tplc="04090001" w:tentative="1">
      <w:start w:val="1"/>
      <w:numFmt w:val="bullet"/>
      <w:lvlText w:val=""/>
      <w:lvlJc w:val="left"/>
      <w:pPr>
        <w:ind w:left="2904" w:hanging="360"/>
      </w:pPr>
      <w:rPr>
        <w:rFonts w:ascii="Symbol" w:hAnsi="Symbol" w:hint="default"/>
      </w:rPr>
    </w:lvl>
    <w:lvl w:ilvl="4" w:tplc="04090003" w:tentative="1">
      <w:start w:val="1"/>
      <w:numFmt w:val="bullet"/>
      <w:lvlText w:val="o"/>
      <w:lvlJc w:val="left"/>
      <w:pPr>
        <w:ind w:left="3624" w:hanging="360"/>
      </w:pPr>
      <w:rPr>
        <w:rFonts w:ascii="Courier New" w:hAnsi="Courier New" w:cs="Courier New" w:hint="default"/>
      </w:rPr>
    </w:lvl>
    <w:lvl w:ilvl="5" w:tplc="04090005" w:tentative="1">
      <w:start w:val="1"/>
      <w:numFmt w:val="bullet"/>
      <w:lvlText w:val=""/>
      <w:lvlJc w:val="left"/>
      <w:pPr>
        <w:ind w:left="4344" w:hanging="360"/>
      </w:pPr>
      <w:rPr>
        <w:rFonts w:ascii="Wingdings" w:hAnsi="Wingdings" w:hint="default"/>
      </w:rPr>
    </w:lvl>
    <w:lvl w:ilvl="6" w:tplc="04090001" w:tentative="1">
      <w:start w:val="1"/>
      <w:numFmt w:val="bullet"/>
      <w:lvlText w:val=""/>
      <w:lvlJc w:val="left"/>
      <w:pPr>
        <w:ind w:left="5064" w:hanging="360"/>
      </w:pPr>
      <w:rPr>
        <w:rFonts w:ascii="Symbol" w:hAnsi="Symbol" w:hint="default"/>
      </w:rPr>
    </w:lvl>
    <w:lvl w:ilvl="7" w:tplc="04090003" w:tentative="1">
      <w:start w:val="1"/>
      <w:numFmt w:val="bullet"/>
      <w:lvlText w:val="o"/>
      <w:lvlJc w:val="left"/>
      <w:pPr>
        <w:ind w:left="5784" w:hanging="360"/>
      </w:pPr>
      <w:rPr>
        <w:rFonts w:ascii="Courier New" w:hAnsi="Courier New" w:cs="Courier New" w:hint="default"/>
      </w:rPr>
    </w:lvl>
    <w:lvl w:ilvl="8" w:tplc="04090005" w:tentative="1">
      <w:start w:val="1"/>
      <w:numFmt w:val="bullet"/>
      <w:lvlText w:val=""/>
      <w:lvlJc w:val="left"/>
      <w:pPr>
        <w:ind w:left="6504" w:hanging="360"/>
      </w:pPr>
      <w:rPr>
        <w:rFonts w:ascii="Wingdings" w:hAnsi="Wingdings" w:hint="default"/>
      </w:rPr>
    </w:lvl>
  </w:abstractNum>
  <w:abstractNum w:abstractNumId="1" w15:restartNumberingAfterBreak="0">
    <w:nsid w:val="08AC6540"/>
    <w:multiLevelType w:val="hybridMultilevel"/>
    <w:tmpl w:val="49FE28FE"/>
    <w:lvl w:ilvl="0" w:tplc="04090001">
      <w:start w:val="1"/>
      <w:numFmt w:val="bullet"/>
      <w:lvlText w:val=""/>
      <w:lvlJc w:val="left"/>
      <w:pPr>
        <w:ind w:left="744" w:hanging="360"/>
      </w:pPr>
      <w:rPr>
        <w:rFonts w:ascii="Symbol" w:hAnsi="Symbol" w:hint="default"/>
      </w:rPr>
    </w:lvl>
    <w:lvl w:ilvl="1" w:tplc="04090003" w:tentative="1">
      <w:start w:val="1"/>
      <w:numFmt w:val="bullet"/>
      <w:lvlText w:val="o"/>
      <w:lvlJc w:val="left"/>
      <w:pPr>
        <w:ind w:left="1464" w:hanging="360"/>
      </w:pPr>
      <w:rPr>
        <w:rFonts w:ascii="Courier New" w:hAnsi="Courier New" w:cs="Courier New" w:hint="default"/>
      </w:rPr>
    </w:lvl>
    <w:lvl w:ilvl="2" w:tplc="04090005" w:tentative="1">
      <w:start w:val="1"/>
      <w:numFmt w:val="bullet"/>
      <w:lvlText w:val=""/>
      <w:lvlJc w:val="left"/>
      <w:pPr>
        <w:ind w:left="2184" w:hanging="360"/>
      </w:pPr>
      <w:rPr>
        <w:rFonts w:ascii="Wingdings" w:hAnsi="Wingdings" w:hint="default"/>
      </w:rPr>
    </w:lvl>
    <w:lvl w:ilvl="3" w:tplc="04090001" w:tentative="1">
      <w:start w:val="1"/>
      <w:numFmt w:val="bullet"/>
      <w:lvlText w:val=""/>
      <w:lvlJc w:val="left"/>
      <w:pPr>
        <w:ind w:left="2904" w:hanging="360"/>
      </w:pPr>
      <w:rPr>
        <w:rFonts w:ascii="Symbol" w:hAnsi="Symbol" w:hint="default"/>
      </w:rPr>
    </w:lvl>
    <w:lvl w:ilvl="4" w:tplc="04090003" w:tentative="1">
      <w:start w:val="1"/>
      <w:numFmt w:val="bullet"/>
      <w:lvlText w:val="o"/>
      <w:lvlJc w:val="left"/>
      <w:pPr>
        <w:ind w:left="3624" w:hanging="360"/>
      </w:pPr>
      <w:rPr>
        <w:rFonts w:ascii="Courier New" w:hAnsi="Courier New" w:cs="Courier New" w:hint="default"/>
      </w:rPr>
    </w:lvl>
    <w:lvl w:ilvl="5" w:tplc="04090005" w:tentative="1">
      <w:start w:val="1"/>
      <w:numFmt w:val="bullet"/>
      <w:lvlText w:val=""/>
      <w:lvlJc w:val="left"/>
      <w:pPr>
        <w:ind w:left="4344" w:hanging="360"/>
      </w:pPr>
      <w:rPr>
        <w:rFonts w:ascii="Wingdings" w:hAnsi="Wingdings" w:hint="default"/>
      </w:rPr>
    </w:lvl>
    <w:lvl w:ilvl="6" w:tplc="04090001" w:tentative="1">
      <w:start w:val="1"/>
      <w:numFmt w:val="bullet"/>
      <w:lvlText w:val=""/>
      <w:lvlJc w:val="left"/>
      <w:pPr>
        <w:ind w:left="5064" w:hanging="360"/>
      </w:pPr>
      <w:rPr>
        <w:rFonts w:ascii="Symbol" w:hAnsi="Symbol" w:hint="default"/>
      </w:rPr>
    </w:lvl>
    <w:lvl w:ilvl="7" w:tplc="04090003" w:tentative="1">
      <w:start w:val="1"/>
      <w:numFmt w:val="bullet"/>
      <w:lvlText w:val="o"/>
      <w:lvlJc w:val="left"/>
      <w:pPr>
        <w:ind w:left="5784" w:hanging="360"/>
      </w:pPr>
      <w:rPr>
        <w:rFonts w:ascii="Courier New" w:hAnsi="Courier New" w:cs="Courier New" w:hint="default"/>
      </w:rPr>
    </w:lvl>
    <w:lvl w:ilvl="8" w:tplc="04090005" w:tentative="1">
      <w:start w:val="1"/>
      <w:numFmt w:val="bullet"/>
      <w:lvlText w:val=""/>
      <w:lvlJc w:val="left"/>
      <w:pPr>
        <w:ind w:left="6504" w:hanging="360"/>
      </w:pPr>
      <w:rPr>
        <w:rFonts w:ascii="Wingdings" w:hAnsi="Wingdings" w:hint="default"/>
      </w:rPr>
    </w:lvl>
  </w:abstractNum>
  <w:abstractNum w:abstractNumId="2" w15:restartNumberingAfterBreak="0">
    <w:nsid w:val="17B76E4A"/>
    <w:multiLevelType w:val="multilevel"/>
    <w:tmpl w:val="BA2E2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045412"/>
    <w:multiLevelType w:val="multilevel"/>
    <w:tmpl w:val="18888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844D74"/>
    <w:multiLevelType w:val="hybridMultilevel"/>
    <w:tmpl w:val="6172EC60"/>
    <w:lvl w:ilvl="0" w:tplc="04090001">
      <w:start w:val="1"/>
      <w:numFmt w:val="bullet"/>
      <w:lvlText w:val=""/>
      <w:lvlJc w:val="left"/>
      <w:pPr>
        <w:ind w:left="744" w:hanging="360"/>
      </w:pPr>
      <w:rPr>
        <w:rFonts w:ascii="Symbol" w:hAnsi="Symbol" w:hint="default"/>
      </w:rPr>
    </w:lvl>
    <w:lvl w:ilvl="1" w:tplc="04090003" w:tentative="1">
      <w:start w:val="1"/>
      <w:numFmt w:val="bullet"/>
      <w:lvlText w:val="o"/>
      <w:lvlJc w:val="left"/>
      <w:pPr>
        <w:ind w:left="1464" w:hanging="360"/>
      </w:pPr>
      <w:rPr>
        <w:rFonts w:ascii="Courier New" w:hAnsi="Courier New" w:cs="Courier New" w:hint="default"/>
      </w:rPr>
    </w:lvl>
    <w:lvl w:ilvl="2" w:tplc="04090005" w:tentative="1">
      <w:start w:val="1"/>
      <w:numFmt w:val="bullet"/>
      <w:lvlText w:val=""/>
      <w:lvlJc w:val="left"/>
      <w:pPr>
        <w:ind w:left="2184" w:hanging="360"/>
      </w:pPr>
      <w:rPr>
        <w:rFonts w:ascii="Wingdings" w:hAnsi="Wingdings" w:hint="default"/>
      </w:rPr>
    </w:lvl>
    <w:lvl w:ilvl="3" w:tplc="04090001" w:tentative="1">
      <w:start w:val="1"/>
      <w:numFmt w:val="bullet"/>
      <w:lvlText w:val=""/>
      <w:lvlJc w:val="left"/>
      <w:pPr>
        <w:ind w:left="2904" w:hanging="360"/>
      </w:pPr>
      <w:rPr>
        <w:rFonts w:ascii="Symbol" w:hAnsi="Symbol" w:hint="default"/>
      </w:rPr>
    </w:lvl>
    <w:lvl w:ilvl="4" w:tplc="04090003" w:tentative="1">
      <w:start w:val="1"/>
      <w:numFmt w:val="bullet"/>
      <w:lvlText w:val="o"/>
      <w:lvlJc w:val="left"/>
      <w:pPr>
        <w:ind w:left="3624" w:hanging="360"/>
      </w:pPr>
      <w:rPr>
        <w:rFonts w:ascii="Courier New" w:hAnsi="Courier New" w:cs="Courier New" w:hint="default"/>
      </w:rPr>
    </w:lvl>
    <w:lvl w:ilvl="5" w:tplc="04090005" w:tentative="1">
      <w:start w:val="1"/>
      <w:numFmt w:val="bullet"/>
      <w:lvlText w:val=""/>
      <w:lvlJc w:val="left"/>
      <w:pPr>
        <w:ind w:left="4344" w:hanging="360"/>
      </w:pPr>
      <w:rPr>
        <w:rFonts w:ascii="Wingdings" w:hAnsi="Wingdings" w:hint="default"/>
      </w:rPr>
    </w:lvl>
    <w:lvl w:ilvl="6" w:tplc="04090001" w:tentative="1">
      <w:start w:val="1"/>
      <w:numFmt w:val="bullet"/>
      <w:lvlText w:val=""/>
      <w:lvlJc w:val="left"/>
      <w:pPr>
        <w:ind w:left="5064" w:hanging="360"/>
      </w:pPr>
      <w:rPr>
        <w:rFonts w:ascii="Symbol" w:hAnsi="Symbol" w:hint="default"/>
      </w:rPr>
    </w:lvl>
    <w:lvl w:ilvl="7" w:tplc="04090003" w:tentative="1">
      <w:start w:val="1"/>
      <w:numFmt w:val="bullet"/>
      <w:lvlText w:val="o"/>
      <w:lvlJc w:val="left"/>
      <w:pPr>
        <w:ind w:left="5784" w:hanging="360"/>
      </w:pPr>
      <w:rPr>
        <w:rFonts w:ascii="Courier New" w:hAnsi="Courier New" w:cs="Courier New" w:hint="default"/>
      </w:rPr>
    </w:lvl>
    <w:lvl w:ilvl="8" w:tplc="04090005" w:tentative="1">
      <w:start w:val="1"/>
      <w:numFmt w:val="bullet"/>
      <w:lvlText w:val=""/>
      <w:lvlJc w:val="left"/>
      <w:pPr>
        <w:ind w:left="6504" w:hanging="360"/>
      </w:pPr>
      <w:rPr>
        <w:rFonts w:ascii="Wingdings" w:hAnsi="Wingdings" w:hint="default"/>
      </w:rPr>
    </w:lvl>
  </w:abstractNum>
  <w:abstractNum w:abstractNumId="5" w15:restartNumberingAfterBreak="0">
    <w:nsid w:val="77A71289"/>
    <w:multiLevelType w:val="multilevel"/>
    <w:tmpl w:val="76D2D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6801483">
    <w:abstractNumId w:val="2"/>
  </w:num>
  <w:num w:numId="2" w16cid:durableId="1977641657">
    <w:abstractNumId w:val="5"/>
  </w:num>
  <w:num w:numId="3" w16cid:durableId="244993780">
    <w:abstractNumId w:val="3"/>
  </w:num>
  <w:num w:numId="4" w16cid:durableId="934677488">
    <w:abstractNumId w:val="1"/>
  </w:num>
  <w:num w:numId="5" w16cid:durableId="562301085">
    <w:abstractNumId w:val="4"/>
  </w:num>
  <w:num w:numId="6" w16cid:durableId="8534921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C52"/>
    <w:rsid w:val="000B0E62"/>
    <w:rsid w:val="005468A5"/>
    <w:rsid w:val="00B30E29"/>
    <w:rsid w:val="00C44090"/>
    <w:rsid w:val="00CE51F0"/>
    <w:rsid w:val="00FE6C52"/>
    <w:rsid w:val="00FF53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FFF7E3-C632-A94B-8A38-970C6ADD2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FE6C52"/>
    <w:rPr>
      <w:color w:val="0000FF"/>
      <w:u w:val="single"/>
    </w:rPr>
  </w:style>
  <w:style w:type="paragraph" w:styleId="Header">
    <w:name w:val="header"/>
    <w:basedOn w:val="Normal"/>
    <w:link w:val="HeaderChar"/>
    <w:uiPriority w:val="99"/>
    <w:unhideWhenUsed/>
    <w:rsid w:val="005468A5"/>
    <w:pPr>
      <w:tabs>
        <w:tab w:val="center" w:pos="4680"/>
        <w:tab w:val="right" w:pos="9360"/>
      </w:tabs>
    </w:pPr>
  </w:style>
  <w:style w:type="character" w:customStyle="1" w:styleId="HeaderChar">
    <w:name w:val="Header Char"/>
    <w:link w:val="Header"/>
    <w:uiPriority w:val="99"/>
    <w:rsid w:val="005468A5"/>
    <w:rPr>
      <w:sz w:val="22"/>
      <w:szCs w:val="22"/>
    </w:rPr>
  </w:style>
  <w:style w:type="paragraph" w:styleId="Footer">
    <w:name w:val="footer"/>
    <w:basedOn w:val="Normal"/>
    <w:link w:val="FooterChar"/>
    <w:uiPriority w:val="99"/>
    <w:unhideWhenUsed/>
    <w:rsid w:val="005468A5"/>
    <w:pPr>
      <w:tabs>
        <w:tab w:val="center" w:pos="4680"/>
        <w:tab w:val="right" w:pos="9360"/>
      </w:tabs>
    </w:pPr>
  </w:style>
  <w:style w:type="character" w:customStyle="1" w:styleId="FooterChar">
    <w:name w:val="Footer Char"/>
    <w:link w:val="Footer"/>
    <w:uiPriority w:val="99"/>
    <w:rsid w:val="005468A5"/>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555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splunk.com/Documentation/Splunk/6.4.1/SearchTutorial/WelcometotheSearchTutorial" TargetMode="External"/><Relationship Id="rId13" Type="http://schemas.openxmlformats.org/officeDocument/2006/relationships/hyperlink" Target="http://docs.splunk.com/Documentation/Splunk/6.4.1/SearchReference/SplunkEnterpriseQuickReferenceGuide"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docs.splunk.com/Documentation/Splunk/latest/SearchReference/WhatsInThisManual" TargetMode="External"/><Relationship Id="rId12" Type="http://schemas.openxmlformats.org/officeDocument/2006/relationships/hyperlink" Target="http://docs.splunk.com/Documentation/Splunk/6.4.1/Search/GetstartedwithSearch"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ocs.splunk.com/Documentation/Splunk/6.4.1/Knowledge/WhatisSplunkknowledge" TargetMode="External"/><Relationship Id="rId5" Type="http://schemas.openxmlformats.org/officeDocument/2006/relationships/footnotes" Target="footnotes.xml"/><Relationship Id="rId15" Type="http://schemas.openxmlformats.org/officeDocument/2006/relationships/hyperlink" Target="http://docs.splunk.com/Documentation/Splunk/6.4.1/SearchReference/UnderstandingSPLsyntax" TargetMode="External"/><Relationship Id="rId10" Type="http://schemas.openxmlformats.org/officeDocument/2006/relationships/hyperlink" Target="http://docs.splunk.com/Documentation/Splunk/6.4.1/Indexer/Aboutindexesandindexers" TargetMode="External"/><Relationship Id="rId4" Type="http://schemas.openxmlformats.org/officeDocument/2006/relationships/webSettings" Target="webSettings.xml"/><Relationship Id="rId9" Type="http://schemas.openxmlformats.org/officeDocument/2006/relationships/hyperlink" Target="http://docs.splunk.com/Documentation/Splunk/6.4.1/Data/WhatSplunkcanmonitor" TargetMode="External"/><Relationship Id="rId14" Type="http://schemas.openxmlformats.org/officeDocument/2006/relationships/hyperlink" Target="http://docs.splunk.com/Documentation/Splunk/6.4.1/SearchReference/Commandsbycatego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493</Words>
  <Characters>2815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3302</CharactersWithSpaces>
  <SharedDoc>false</SharedDoc>
  <HLinks>
    <vt:vector size="54" baseType="variant">
      <vt:variant>
        <vt:i4>6160399</vt:i4>
      </vt:variant>
      <vt:variant>
        <vt:i4>24</vt:i4>
      </vt:variant>
      <vt:variant>
        <vt:i4>0</vt:i4>
      </vt:variant>
      <vt:variant>
        <vt:i4>5</vt:i4>
      </vt:variant>
      <vt:variant>
        <vt:lpwstr>http://docs.splunk.com/Documentation/Splunk/6.4.1/SearchReference/UnderstandingSPLsyntax</vt:lpwstr>
      </vt:variant>
      <vt:variant>
        <vt:lpwstr/>
      </vt:variant>
      <vt:variant>
        <vt:i4>5439519</vt:i4>
      </vt:variant>
      <vt:variant>
        <vt:i4>21</vt:i4>
      </vt:variant>
      <vt:variant>
        <vt:i4>0</vt:i4>
      </vt:variant>
      <vt:variant>
        <vt:i4>5</vt:i4>
      </vt:variant>
      <vt:variant>
        <vt:lpwstr>http://docs.splunk.com/Documentation/Splunk/6.4.1/SearchReference/Commandsbycategory</vt:lpwstr>
      </vt:variant>
      <vt:variant>
        <vt:lpwstr/>
      </vt:variant>
      <vt:variant>
        <vt:i4>5505052</vt:i4>
      </vt:variant>
      <vt:variant>
        <vt:i4>18</vt:i4>
      </vt:variant>
      <vt:variant>
        <vt:i4>0</vt:i4>
      </vt:variant>
      <vt:variant>
        <vt:i4>5</vt:i4>
      </vt:variant>
      <vt:variant>
        <vt:lpwstr>http://docs.splunk.com/Documentation/Splunk/6.4.1/SearchReference/SplunkEnterpriseQuickReferenceGuide</vt:lpwstr>
      </vt:variant>
      <vt:variant>
        <vt:lpwstr/>
      </vt:variant>
      <vt:variant>
        <vt:i4>786503</vt:i4>
      </vt:variant>
      <vt:variant>
        <vt:i4>15</vt:i4>
      </vt:variant>
      <vt:variant>
        <vt:i4>0</vt:i4>
      </vt:variant>
      <vt:variant>
        <vt:i4>5</vt:i4>
      </vt:variant>
      <vt:variant>
        <vt:lpwstr>http://docs.splunk.com/Documentation/Splunk/6.4.1/Search/GetstartedwithSearch</vt:lpwstr>
      </vt:variant>
      <vt:variant>
        <vt:lpwstr/>
      </vt:variant>
      <vt:variant>
        <vt:i4>6225923</vt:i4>
      </vt:variant>
      <vt:variant>
        <vt:i4>12</vt:i4>
      </vt:variant>
      <vt:variant>
        <vt:i4>0</vt:i4>
      </vt:variant>
      <vt:variant>
        <vt:i4>5</vt:i4>
      </vt:variant>
      <vt:variant>
        <vt:lpwstr>http://docs.splunk.com/Documentation/Splunk/6.4.1/Knowledge/WhatisSplunkknowledge</vt:lpwstr>
      </vt:variant>
      <vt:variant>
        <vt:lpwstr/>
      </vt:variant>
      <vt:variant>
        <vt:i4>4718608</vt:i4>
      </vt:variant>
      <vt:variant>
        <vt:i4>9</vt:i4>
      </vt:variant>
      <vt:variant>
        <vt:i4>0</vt:i4>
      </vt:variant>
      <vt:variant>
        <vt:i4>5</vt:i4>
      </vt:variant>
      <vt:variant>
        <vt:lpwstr>http://docs.splunk.com/Documentation/Splunk/6.4.1/Indexer/Aboutindexesandindexers</vt:lpwstr>
      </vt:variant>
      <vt:variant>
        <vt:lpwstr/>
      </vt:variant>
      <vt:variant>
        <vt:i4>7471155</vt:i4>
      </vt:variant>
      <vt:variant>
        <vt:i4>6</vt:i4>
      </vt:variant>
      <vt:variant>
        <vt:i4>0</vt:i4>
      </vt:variant>
      <vt:variant>
        <vt:i4>5</vt:i4>
      </vt:variant>
      <vt:variant>
        <vt:lpwstr>http://docs.splunk.com/Documentation/Splunk/6.4.1/Data/WhatSplunkcanmonitor</vt:lpwstr>
      </vt:variant>
      <vt:variant>
        <vt:lpwstr/>
      </vt:variant>
      <vt:variant>
        <vt:i4>6619175</vt:i4>
      </vt:variant>
      <vt:variant>
        <vt:i4>3</vt:i4>
      </vt:variant>
      <vt:variant>
        <vt:i4>0</vt:i4>
      </vt:variant>
      <vt:variant>
        <vt:i4>5</vt:i4>
      </vt:variant>
      <vt:variant>
        <vt:lpwstr>http://docs.splunk.com/Documentation/Splunk/6.4.1/SearchTutorial/WelcometotheSearchTutorial</vt:lpwstr>
      </vt:variant>
      <vt:variant>
        <vt:lpwstr/>
      </vt:variant>
      <vt:variant>
        <vt:i4>5898307</vt:i4>
      </vt:variant>
      <vt:variant>
        <vt:i4>0</vt:i4>
      </vt:variant>
      <vt:variant>
        <vt:i4>0</vt:i4>
      </vt:variant>
      <vt:variant>
        <vt:i4>5</vt:i4>
      </vt:variant>
      <vt:variant>
        <vt:lpwstr>http://docs.splunk.com/Documentation/Splunk/latest/SearchReference/WhatsInThisManual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Somaskandan</dc:creator>
  <cp:keywords/>
  <cp:lastModifiedBy>Rajani S</cp:lastModifiedBy>
  <cp:revision>2</cp:revision>
  <cp:lastPrinted>2016-06-10T07:04:00Z</cp:lastPrinted>
  <dcterms:created xsi:type="dcterms:W3CDTF">2024-05-22T04:38:00Z</dcterms:created>
  <dcterms:modified xsi:type="dcterms:W3CDTF">2024-05-22T04:38:00Z</dcterms:modified>
</cp:coreProperties>
</file>