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64D" w:rsidRPr="0085464D" w:rsidRDefault="0085464D"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.NET Framework 4</w:t>
      </w:r>
    </w:p>
    <w:p w:rsidR="0085464D" w:rsidRPr="0085464D" w:rsidRDefault="0085464D" w:rsidP="0085464D">
      <w:pPr>
        <w:spacing w:after="150" w:line="240" w:lineRule="auto"/>
        <w:textAlignment w:val="top"/>
        <w:rPr>
          <w:rFonts w:ascii="Arial" w:eastAsia="Times New Roman" w:hAnsi="Arial" w:cs="Arial"/>
          <w:b/>
          <w:bCs/>
          <w:color w:val="000000"/>
          <w:sz w:val="30"/>
          <w:szCs w:val="30"/>
        </w:rPr>
      </w:pPr>
      <w:r w:rsidRPr="0085464D">
        <w:rPr>
          <w:rFonts w:ascii="Arial" w:eastAsia="Times New Roman" w:hAnsi="Arial" w:cs="Arial"/>
          <w:b/>
          <w:bCs/>
          <w:color w:val="000000"/>
          <w:sz w:val="30"/>
          <w:szCs w:val="30"/>
        </w:rPr>
        <w:t>Overview of SQL Server Security (ADO.NET)</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A defense-in-depth strategy, with overlapping layers of security, is the best way to counter security threats. SQL Server provides a security architecture that is designed to allow database administrators and developers to create secure database applications and counter threats. Each version of SQL Server has improved on previous versions of SQL Server with the introduction of new features and functionality. However, security does not ship in the box. Each application is unique in its security requirements. Developers need to understand which combination of features and functionality are most appropriate to counter known threats, and to anticipate threats that may arise in the future. </w:t>
      </w:r>
    </w:p>
    <w:p w:rsidR="0085464D" w:rsidRPr="0085464D" w:rsidRDefault="0085464D"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SQL Server 2005 introduced many improvements to the SQL Server 2000 security framework, but the basic security architecture remains unchanged. A SQL Server instance contains a hierarchical collection of entities, starting with the server. Each server contains multiple databases, and each database contains a collection of securable objects. Every SQL Server securable has associated </w:t>
      </w:r>
      <w:r w:rsidRPr="0085464D">
        <w:rPr>
          <w:rFonts w:ascii="Segoe UI" w:eastAsia="Times New Roman" w:hAnsi="Segoe UI" w:cs="Segoe UI"/>
          <w:i/>
          <w:iCs/>
          <w:color w:val="000000"/>
          <w:sz w:val="16"/>
          <w:szCs w:val="16"/>
        </w:rPr>
        <w:t>permissions</w:t>
      </w:r>
      <w:r w:rsidRPr="0085464D">
        <w:rPr>
          <w:rFonts w:ascii="Verdana" w:eastAsia="Times New Roman" w:hAnsi="Verdana"/>
          <w:color w:val="000000"/>
          <w:sz w:val="16"/>
          <w:szCs w:val="16"/>
        </w:rPr>
        <w:t xml:space="preserve"> that can be granted to a </w:t>
      </w:r>
      <w:r w:rsidRPr="0085464D">
        <w:rPr>
          <w:rFonts w:ascii="Segoe UI" w:eastAsia="Times New Roman" w:hAnsi="Segoe UI" w:cs="Segoe UI"/>
          <w:i/>
          <w:iCs/>
          <w:color w:val="000000"/>
          <w:sz w:val="16"/>
          <w:szCs w:val="16"/>
        </w:rPr>
        <w:t>principal</w:t>
      </w:r>
      <w:r w:rsidRPr="0085464D">
        <w:rPr>
          <w:rFonts w:ascii="Verdana" w:eastAsia="Times New Roman" w:hAnsi="Verdana"/>
          <w:color w:val="000000"/>
          <w:sz w:val="16"/>
          <w:szCs w:val="16"/>
        </w:rPr>
        <w:t xml:space="preserve">, which is an individual, group or process granted access to SQL Server. The SQL Server security framework manages access to securable entities through </w:t>
      </w:r>
      <w:r w:rsidRPr="0085464D">
        <w:rPr>
          <w:rFonts w:ascii="Segoe UI" w:eastAsia="Times New Roman" w:hAnsi="Segoe UI" w:cs="Segoe UI"/>
          <w:i/>
          <w:iCs/>
          <w:color w:val="000000"/>
          <w:sz w:val="16"/>
          <w:szCs w:val="16"/>
        </w:rPr>
        <w:t>authentication</w:t>
      </w:r>
      <w:r w:rsidRPr="0085464D">
        <w:rPr>
          <w:rFonts w:ascii="Verdana" w:eastAsia="Times New Roman" w:hAnsi="Verdana"/>
          <w:color w:val="000000"/>
          <w:sz w:val="16"/>
          <w:szCs w:val="16"/>
        </w:rPr>
        <w:t xml:space="preserve"> and </w:t>
      </w:r>
      <w:r w:rsidRPr="0085464D">
        <w:rPr>
          <w:rFonts w:ascii="Segoe UI" w:eastAsia="Times New Roman" w:hAnsi="Segoe UI" w:cs="Segoe UI"/>
          <w:i/>
          <w:iCs/>
          <w:color w:val="000000"/>
          <w:sz w:val="16"/>
          <w:szCs w:val="16"/>
        </w:rPr>
        <w:t>authorization</w:t>
      </w:r>
      <w:r w:rsidRPr="0085464D">
        <w:rPr>
          <w:rFonts w:ascii="Verdana" w:eastAsia="Times New Roman" w:hAnsi="Verdana"/>
          <w:color w:val="000000"/>
          <w:sz w:val="16"/>
          <w:szCs w:val="16"/>
        </w:rPr>
        <w:t xml:space="preserve">. </w:t>
      </w:r>
    </w:p>
    <w:p w:rsidR="0085464D" w:rsidRPr="0085464D" w:rsidRDefault="0085464D" w:rsidP="0085464D">
      <w:pPr>
        <w:numPr>
          <w:ilvl w:val="0"/>
          <w:numId w:val="1"/>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Authentication is the process of logging on to SQL Server by which a principal requests access by submitting credentials that the server evaluates. Authentication establishes the identity of the user or process being authenticated.</w:t>
      </w:r>
    </w:p>
    <w:p w:rsidR="0085464D" w:rsidRPr="0085464D" w:rsidRDefault="0085464D" w:rsidP="0085464D">
      <w:pPr>
        <w:numPr>
          <w:ilvl w:val="0"/>
          <w:numId w:val="1"/>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Authorization is the process of determining which securable resources a principal can access, and which operations are allowed for those resources.</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The topics in this section cover SQL Server security fundamentals, providing links to the complete documentation in the relevant version of SQL Server Books Online.</w:t>
      </w:r>
    </w:p>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1"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In This Section</w:t>
      </w:r>
    </w:p>
    <w:p w:rsidR="0085464D" w:rsidRPr="0085464D" w:rsidRDefault="0085464D" w:rsidP="0085464D">
      <w:pPr>
        <w:spacing w:after="0" w:line="240" w:lineRule="auto"/>
        <w:textAlignment w:val="top"/>
        <w:rPr>
          <w:rFonts w:ascii="Verdana" w:eastAsia="Times New Roman" w:hAnsi="Verdana"/>
          <w:color w:val="000000"/>
          <w:sz w:val="16"/>
          <w:szCs w:val="16"/>
        </w:rPr>
      </w:pPr>
      <w:hyperlink r:id="rId8" w:history="1">
        <w:r w:rsidRPr="0085464D">
          <w:rPr>
            <w:rFonts w:ascii="Verdana" w:eastAsia="Times New Roman" w:hAnsi="Verdana"/>
            <w:color w:val="0033CC"/>
            <w:sz w:val="16"/>
            <w:szCs w:val="16"/>
          </w:rPr>
          <w:t>Authentication in SQL Server (ADO.NET)</w:t>
        </w:r>
      </w:hyperlink>
    </w:p>
    <w:p w:rsidR="0085464D" w:rsidRPr="0085464D" w:rsidRDefault="0085464D" w:rsidP="0085464D">
      <w:pPr>
        <w:spacing w:after="150" w:line="240" w:lineRule="auto"/>
        <w:ind w:left="720"/>
        <w:textAlignment w:val="top"/>
        <w:rPr>
          <w:rFonts w:ascii="Verdana" w:eastAsia="Times New Roman" w:hAnsi="Verdana"/>
          <w:color w:val="000000"/>
          <w:sz w:val="16"/>
          <w:szCs w:val="16"/>
        </w:rPr>
      </w:pPr>
      <w:r w:rsidRPr="0085464D">
        <w:rPr>
          <w:rFonts w:ascii="Verdana" w:eastAsia="Times New Roman" w:hAnsi="Verdana"/>
          <w:color w:val="000000"/>
          <w:sz w:val="16"/>
          <w:szCs w:val="16"/>
        </w:rPr>
        <w:t>Describes logins and authentication in SQL Server and provides links to additional resources.</w:t>
      </w:r>
    </w:p>
    <w:p w:rsidR="0085464D" w:rsidRPr="0085464D" w:rsidRDefault="0085464D" w:rsidP="0085464D">
      <w:pPr>
        <w:spacing w:after="0" w:line="240" w:lineRule="auto"/>
        <w:textAlignment w:val="top"/>
        <w:rPr>
          <w:rFonts w:ascii="Verdana" w:eastAsia="Times New Roman" w:hAnsi="Verdana"/>
          <w:color w:val="000000"/>
          <w:sz w:val="16"/>
          <w:szCs w:val="16"/>
        </w:rPr>
      </w:pPr>
      <w:hyperlink r:id="rId9" w:history="1">
        <w:r w:rsidRPr="0085464D">
          <w:rPr>
            <w:rFonts w:ascii="Verdana" w:eastAsia="Times New Roman" w:hAnsi="Verdana"/>
            <w:color w:val="0033CC"/>
            <w:sz w:val="16"/>
            <w:szCs w:val="16"/>
          </w:rPr>
          <w:t>Server and Database Roles in SQL Server (ADO.NET)</w:t>
        </w:r>
      </w:hyperlink>
    </w:p>
    <w:p w:rsidR="0085464D" w:rsidRPr="0085464D" w:rsidRDefault="0085464D" w:rsidP="0085464D">
      <w:pPr>
        <w:spacing w:after="150" w:line="240" w:lineRule="auto"/>
        <w:ind w:left="720"/>
        <w:textAlignment w:val="top"/>
        <w:rPr>
          <w:rFonts w:ascii="Verdana" w:eastAsia="Times New Roman" w:hAnsi="Verdana"/>
          <w:color w:val="000000"/>
          <w:sz w:val="16"/>
          <w:szCs w:val="16"/>
        </w:rPr>
      </w:pPr>
      <w:r w:rsidRPr="0085464D">
        <w:rPr>
          <w:rFonts w:ascii="Verdana" w:eastAsia="Times New Roman" w:hAnsi="Verdana"/>
          <w:color w:val="000000"/>
          <w:sz w:val="16"/>
          <w:szCs w:val="16"/>
        </w:rPr>
        <w:t>Describes fixed server and database roles, custom database roles, and built-in accounts and provides links to additional resources.</w:t>
      </w:r>
    </w:p>
    <w:p w:rsidR="0085464D" w:rsidRPr="0085464D" w:rsidRDefault="0085464D" w:rsidP="0085464D">
      <w:pPr>
        <w:spacing w:after="0" w:line="240" w:lineRule="auto"/>
        <w:textAlignment w:val="top"/>
        <w:rPr>
          <w:rFonts w:ascii="Verdana" w:eastAsia="Times New Roman" w:hAnsi="Verdana"/>
          <w:color w:val="000000"/>
          <w:sz w:val="16"/>
          <w:szCs w:val="16"/>
        </w:rPr>
      </w:pPr>
      <w:hyperlink r:id="rId10" w:history="1">
        <w:r w:rsidRPr="0085464D">
          <w:rPr>
            <w:rFonts w:ascii="Verdana" w:eastAsia="Times New Roman" w:hAnsi="Verdana"/>
            <w:color w:val="0033CC"/>
            <w:sz w:val="16"/>
            <w:szCs w:val="16"/>
          </w:rPr>
          <w:t>Ownership and User-Schema Separation in SQL Server (ADO.NET)</w:t>
        </w:r>
      </w:hyperlink>
    </w:p>
    <w:p w:rsidR="0085464D" w:rsidRPr="0085464D" w:rsidRDefault="0085464D" w:rsidP="0085464D">
      <w:pPr>
        <w:spacing w:after="150" w:line="240" w:lineRule="auto"/>
        <w:ind w:left="720"/>
        <w:textAlignment w:val="top"/>
        <w:rPr>
          <w:rFonts w:ascii="Verdana" w:eastAsia="Times New Roman" w:hAnsi="Verdana"/>
          <w:color w:val="000000"/>
          <w:sz w:val="16"/>
          <w:szCs w:val="16"/>
        </w:rPr>
      </w:pPr>
      <w:r w:rsidRPr="0085464D">
        <w:rPr>
          <w:rFonts w:ascii="Verdana" w:eastAsia="Times New Roman" w:hAnsi="Verdana"/>
          <w:color w:val="000000"/>
          <w:sz w:val="16"/>
          <w:szCs w:val="16"/>
        </w:rPr>
        <w:t>Describes object ownership and user-schema separation and provides links to additional resources.</w:t>
      </w:r>
    </w:p>
    <w:p w:rsidR="0085464D" w:rsidRPr="0085464D" w:rsidRDefault="0085464D" w:rsidP="0085464D">
      <w:pPr>
        <w:spacing w:after="0" w:line="240" w:lineRule="auto"/>
        <w:textAlignment w:val="top"/>
        <w:rPr>
          <w:rFonts w:ascii="Verdana" w:eastAsia="Times New Roman" w:hAnsi="Verdana"/>
          <w:color w:val="000000"/>
          <w:sz w:val="16"/>
          <w:szCs w:val="16"/>
        </w:rPr>
      </w:pPr>
      <w:hyperlink r:id="rId11" w:history="1">
        <w:r w:rsidRPr="0085464D">
          <w:rPr>
            <w:rFonts w:ascii="Verdana" w:eastAsia="Times New Roman" w:hAnsi="Verdana"/>
            <w:color w:val="0033CC"/>
            <w:sz w:val="16"/>
            <w:szCs w:val="16"/>
          </w:rPr>
          <w:t>Authorization and Permissions in SQL Server (ADO.NET)</w:t>
        </w:r>
      </w:hyperlink>
    </w:p>
    <w:p w:rsidR="0085464D" w:rsidRPr="0085464D" w:rsidRDefault="0085464D" w:rsidP="0085464D">
      <w:pPr>
        <w:spacing w:after="150" w:line="240" w:lineRule="auto"/>
        <w:ind w:left="720"/>
        <w:textAlignment w:val="top"/>
        <w:rPr>
          <w:rFonts w:ascii="Verdana" w:eastAsia="Times New Roman" w:hAnsi="Verdana"/>
          <w:color w:val="000000"/>
          <w:sz w:val="16"/>
          <w:szCs w:val="16"/>
        </w:rPr>
      </w:pPr>
      <w:r w:rsidRPr="0085464D">
        <w:rPr>
          <w:rFonts w:ascii="Verdana" w:eastAsia="Times New Roman" w:hAnsi="Verdana"/>
          <w:color w:val="000000"/>
          <w:sz w:val="16"/>
          <w:szCs w:val="16"/>
        </w:rPr>
        <w:t>Describes granting permissions using the principle of least privilege and provides links to additional resources.</w:t>
      </w:r>
    </w:p>
    <w:p w:rsidR="0085464D" w:rsidRPr="0085464D" w:rsidRDefault="0085464D" w:rsidP="0085464D">
      <w:pPr>
        <w:spacing w:after="0" w:line="240" w:lineRule="auto"/>
        <w:textAlignment w:val="top"/>
        <w:rPr>
          <w:rFonts w:ascii="Verdana" w:eastAsia="Times New Roman" w:hAnsi="Verdana"/>
          <w:color w:val="000000"/>
          <w:sz w:val="16"/>
          <w:szCs w:val="16"/>
        </w:rPr>
      </w:pPr>
      <w:hyperlink r:id="rId12" w:history="1">
        <w:r w:rsidRPr="0085464D">
          <w:rPr>
            <w:rFonts w:ascii="Verdana" w:eastAsia="Times New Roman" w:hAnsi="Verdana"/>
            <w:color w:val="0033CC"/>
            <w:sz w:val="16"/>
            <w:szCs w:val="16"/>
          </w:rPr>
          <w:t>Data Encryption in SQL Server (ADO.NET)</w:t>
        </w:r>
      </w:hyperlink>
    </w:p>
    <w:p w:rsidR="0085464D" w:rsidRPr="0085464D" w:rsidRDefault="0085464D" w:rsidP="0085464D">
      <w:pPr>
        <w:spacing w:after="150" w:line="240" w:lineRule="auto"/>
        <w:ind w:left="720"/>
        <w:textAlignment w:val="top"/>
        <w:rPr>
          <w:rFonts w:ascii="Verdana" w:eastAsia="Times New Roman" w:hAnsi="Verdana"/>
          <w:color w:val="000000"/>
          <w:sz w:val="16"/>
          <w:szCs w:val="16"/>
        </w:rPr>
      </w:pPr>
      <w:r w:rsidRPr="0085464D">
        <w:rPr>
          <w:rFonts w:ascii="Verdana" w:eastAsia="Times New Roman" w:hAnsi="Verdana"/>
          <w:color w:val="000000"/>
          <w:sz w:val="16"/>
          <w:szCs w:val="16"/>
        </w:rPr>
        <w:t>Describes data encryption options in SQL Server and provides links to additional resources.</w:t>
      </w:r>
    </w:p>
    <w:p w:rsidR="0085464D" w:rsidRPr="0085464D" w:rsidRDefault="0085464D" w:rsidP="0085464D">
      <w:pPr>
        <w:spacing w:after="0" w:line="240" w:lineRule="auto"/>
        <w:textAlignment w:val="top"/>
        <w:rPr>
          <w:rFonts w:ascii="Verdana" w:eastAsia="Times New Roman" w:hAnsi="Verdana"/>
          <w:color w:val="000000"/>
          <w:sz w:val="16"/>
          <w:szCs w:val="16"/>
        </w:rPr>
      </w:pPr>
      <w:hyperlink r:id="rId13" w:history="1">
        <w:r w:rsidRPr="0085464D">
          <w:rPr>
            <w:rFonts w:ascii="Verdana" w:eastAsia="Times New Roman" w:hAnsi="Verdana"/>
            <w:color w:val="0033CC"/>
            <w:sz w:val="16"/>
            <w:szCs w:val="16"/>
          </w:rPr>
          <w:t>CLR Integration Security in SQL Server (ADO.NET)</w:t>
        </w:r>
      </w:hyperlink>
    </w:p>
    <w:p w:rsidR="0085464D" w:rsidRPr="0085464D" w:rsidRDefault="0085464D" w:rsidP="0085464D">
      <w:pPr>
        <w:spacing w:after="150" w:line="240" w:lineRule="auto"/>
        <w:ind w:left="720"/>
        <w:textAlignment w:val="top"/>
        <w:rPr>
          <w:rFonts w:ascii="Verdana" w:eastAsia="Times New Roman" w:hAnsi="Verdana"/>
          <w:color w:val="000000"/>
          <w:sz w:val="16"/>
          <w:szCs w:val="16"/>
        </w:rPr>
      </w:pPr>
      <w:r w:rsidRPr="0085464D">
        <w:rPr>
          <w:rFonts w:ascii="Verdana" w:eastAsia="Times New Roman" w:hAnsi="Verdana"/>
          <w:color w:val="000000"/>
          <w:sz w:val="16"/>
          <w:szCs w:val="16"/>
        </w:rPr>
        <w:t>Provides links to CLR integration security resources.</w:t>
      </w:r>
    </w:p>
    <w:p w:rsidR="005955DA" w:rsidRDefault="005955DA"/>
    <w:p w:rsidR="0085464D" w:rsidRDefault="0085464D"/>
    <w:p w:rsidR="0085464D" w:rsidRDefault="0085464D"/>
    <w:p w:rsidR="0085464D" w:rsidRDefault="0085464D"/>
    <w:p w:rsidR="0085464D" w:rsidRDefault="0085464D"/>
    <w:p w:rsidR="0085464D" w:rsidRDefault="0085464D"/>
    <w:p w:rsidR="0085464D" w:rsidRPr="0085464D" w:rsidRDefault="0085464D"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lastRenderedPageBreak/>
        <w:t>.NET Framework 4</w:t>
      </w:r>
    </w:p>
    <w:p w:rsidR="0085464D" w:rsidRPr="0085464D" w:rsidRDefault="0085464D" w:rsidP="0085464D">
      <w:pPr>
        <w:spacing w:after="150" w:line="240" w:lineRule="auto"/>
        <w:textAlignment w:val="top"/>
        <w:rPr>
          <w:rFonts w:ascii="Arial" w:eastAsia="Times New Roman" w:hAnsi="Arial" w:cs="Arial"/>
          <w:b/>
          <w:bCs/>
          <w:color w:val="000000"/>
          <w:sz w:val="30"/>
          <w:szCs w:val="30"/>
        </w:rPr>
      </w:pPr>
      <w:r w:rsidRPr="0085464D">
        <w:rPr>
          <w:rFonts w:ascii="Arial" w:eastAsia="Times New Roman" w:hAnsi="Arial" w:cs="Arial"/>
          <w:b/>
          <w:bCs/>
          <w:color w:val="000000"/>
          <w:sz w:val="30"/>
          <w:szCs w:val="30"/>
        </w:rPr>
        <w:t>Authentication in SQL Server (ADO.NET)</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SQL Server supports two authentication modes, Windows authentication mode and mixed mode. </w:t>
      </w:r>
    </w:p>
    <w:p w:rsidR="0085464D" w:rsidRPr="0085464D" w:rsidRDefault="0085464D" w:rsidP="0085464D">
      <w:pPr>
        <w:numPr>
          <w:ilvl w:val="0"/>
          <w:numId w:val="2"/>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Windows authentication is the default, and is often referred to as integrated security because this SQL Server security model is tightly integrated with Windows. Specific Windows user and group accounts are trusted to log in to SQL Server. Windows users who have already been authenticated do not have to present additional credentials.</w:t>
      </w:r>
    </w:p>
    <w:p w:rsidR="0085464D" w:rsidRPr="0085464D" w:rsidRDefault="0085464D" w:rsidP="0085464D">
      <w:pPr>
        <w:numPr>
          <w:ilvl w:val="0"/>
          <w:numId w:val="2"/>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Mixed mode supports authentication both by Windows and by SQL Server. User name and password pairs are maintained within SQL Server.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drawing>
                <wp:inline distT="0" distB="0" distL="0" distR="0">
                  <wp:extent cx="67945" cy="101600"/>
                  <wp:effectExtent l="0" t="0" r="0" b="0"/>
                  <wp:docPr id="2" name="Picture 10"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Security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Security 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 xml:space="preserve">We recommend using Windows authentication wherever possible. Windows authentication uses a series of encrypted messages to authenticate users in SQL Server. When SQL Server logins are used, SQL Server login names and passwords are passed across the network, which makes them less secure. </w:t>
            </w:r>
          </w:p>
        </w:tc>
      </w:tr>
    </w:tbl>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With Windows authentication, users are already logged onto Windows and do not have to log on separately to SQL Server. The following </w:t>
      </w:r>
      <w:r w:rsidRPr="0085464D">
        <w:rPr>
          <w:rFonts w:ascii="Verdana" w:eastAsia="Times New Roman" w:hAnsi="Verdana"/>
          <w:b/>
          <w:bCs/>
          <w:color w:val="000000"/>
          <w:sz w:val="16"/>
          <w:szCs w:val="16"/>
        </w:rPr>
        <w:t>SqlConnection.ConnectionString</w:t>
      </w:r>
      <w:r w:rsidRPr="0085464D">
        <w:rPr>
          <w:rFonts w:ascii="Verdana" w:eastAsia="Times New Roman" w:hAnsi="Verdana"/>
          <w:color w:val="000000"/>
          <w:sz w:val="16"/>
          <w:szCs w:val="16"/>
        </w:rPr>
        <w:t xml:space="preserve"> specifies Windows authentication without requiring the a user name or password.</w:t>
      </w:r>
    </w:p>
    <w:p w:rsidR="0085464D" w:rsidRPr="0085464D" w:rsidRDefault="0085464D" w:rsidP="0085464D">
      <w:pPr>
        <w:spacing w:after="0" w:line="240" w:lineRule="auto"/>
        <w:textAlignment w:val="top"/>
        <w:rPr>
          <w:rFonts w:ascii="Times New Roman" w:eastAsia="Times New Roman" w:hAnsi="Times New Roman"/>
          <w:color w:val="0033CC"/>
          <w:sz w:val="24"/>
          <w:szCs w:val="24"/>
        </w:rPr>
      </w:pPr>
      <w:r w:rsidRPr="0085464D">
        <w:rPr>
          <w:rFonts w:ascii="Verdana" w:eastAsia="Times New Roman" w:hAnsi="Verdana"/>
          <w:color w:val="000000"/>
          <w:sz w:val="16"/>
          <w:szCs w:val="16"/>
        </w:rPr>
        <w:fldChar w:fldCharType="begin"/>
      </w:r>
      <w:r w:rsidRPr="0085464D">
        <w:rPr>
          <w:rFonts w:ascii="Verdana" w:eastAsia="Times New Roman" w:hAnsi="Verdana"/>
          <w:color w:val="000000"/>
          <w:sz w:val="16"/>
          <w:szCs w:val="16"/>
        </w:rPr>
        <w:instrText xml:space="preserve"> HYPERLINK "javascript:CopyCode('ctl00_MTCS_main_ctl02_code');" \o "Copy Code" </w:instrText>
      </w:r>
      <w:r w:rsidRPr="0085464D">
        <w:rPr>
          <w:rFonts w:ascii="Verdana" w:eastAsia="Times New Roman" w:hAnsi="Verdana"/>
          <w:color w:val="000000"/>
          <w:sz w:val="16"/>
          <w:szCs w:val="16"/>
        </w:rPr>
        <w:fldChar w:fldCharType="separate"/>
      </w:r>
    </w:p>
    <w:p w:rsidR="0085464D" w:rsidRPr="0085464D" w:rsidRDefault="0085464D" w:rsidP="0085464D">
      <w:pPr>
        <w:spacing w:after="0" w:line="240" w:lineRule="auto"/>
        <w:textAlignment w:val="top"/>
        <w:rPr>
          <w:rFonts w:ascii="Times New Roman" w:eastAsia="Times New Roman" w:hAnsi="Times New Roman"/>
          <w:color w:val="000000"/>
          <w:sz w:val="24"/>
          <w:szCs w:val="24"/>
        </w:rPr>
      </w:pPr>
      <w:r w:rsidRPr="0085464D">
        <w:rPr>
          <w:rFonts w:ascii="Verdana" w:eastAsia="Times New Roman" w:hAnsi="Verdana"/>
          <w:color w:val="0033CC"/>
          <w:sz w:val="16"/>
          <w:szCs w:val="16"/>
        </w:rPr>
        <w:t xml:space="preserve">Copy Code </w:t>
      </w:r>
      <w:r w:rsidRPr="0085464D">
        <w:rPr>
          <w:rFonts w:ascii="Verdana" w:eastAsia="Times New Roman" w:hAnsi="Verdana"/>
          <w:color w:val="000000"/>
          <w:sz w:val="16"/>
          <w:szCs w:val="16"/>
        </w:rPr>
        <w:fldChar w:fldCharType="end"/>
      </w:r>
    </w:p>
    <w:p w:rsidR="0085464D" w:rsidRPr="0085464D" w:rsidRDefault="0085464D" w:rsidP="008546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5464D">
        <w:rPr>
          <w:rFonts w:ascii="Courier New" w:eastAsia="Times New Roman" w:hAnsi="Courier New" w:cs="Courier New"/>
          <w:color w:val="000000"/>
          <w:sz w:val="20"/>
          <w:szCs w:val="20"/>
        </w:rPr>
        <w:t>"Server=MSSQL1;Database=AdventureWorks;Integrated Security=true;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drawing>
                <wp:inline distT="0" distB="0" distL="0" distR="0">
                  <wp:extent cx="101600" cy="101600"/>
                  <wp:effectExtent l="0" t="0" r="0" b="0"/>
                  <wp:docPr id="3" name="Picture 9"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 xml:space="preserve">Logins are distinct from database users. You must map logins or Windows groups to database users or roles in a separate operation. You then grant permissions to users or roles to access database objects. </w:t>
            </w:r>
          </w:p>
        </w:tc>
      </w:tr>
    </w:tbl>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4"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Authentication Scenarios</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Windows authentication is usually the best choice in the following situations:</w:t>
      </w:r>
    </w:p>
    <w:p w:rsidR="0085464D" w:rsidRPr="0085464D" w:rsidRDefault="0085464D" w:rsidP="0085464D">
      <w:pPr>
        <w:numPr>
          <w:ilvl w:val="0"/>
          <w:numId w:val="3"/>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There is a domain controller.</w:t>
      </w:r>
    </w:p>
    <w:p w:rsidR="0085464D" w:rsidRPr="0085464D" w:rsidRDefault="0085464D" w:rsidP="0085464D">
      <w:pPr>
        <w:numPr>
          <w:ilvl w:val="0"/>
          <w:numId w:val="3"/>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The application and the database are on the same computer.</w:t>
      </w:r>
    </w:p>
    <w:p w:rsidR="0085464D" w:rsidRPr="0085464D" w:rsidRDefault="0085464D" w:rsidP="0085464D">
      <w:pPr>
        <w:numPr>
          <w:ilvl w:val="0"/>
          <w:numId w:val="3"/>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You are using an instance of SQL Server Express.</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SQL Server logins are often used in the following situations:</w:t>
      </w:r>
    </w:p>
    <w:p w:rsidR="0085464D" w:rsidRPr="0085464D" w:rsidRDefault="0085464D" w:rsidP="0085464D">
      <w:pPr>
        <w:numPr>
          <w:ilvl w:val="0"/>
          <w:numId w:val="4"/>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If you have a workgroup.</w:t>
      </w:r>
    </w:p>
    <w:p w:rsidR="0085464D" w:rsidRPr="0085464D" w:rsidRDefault="0085464D" w:rsidP="0085464D">
      <w:pPr>
        <w:numPr>
          <w:ilvl w:val="0"/>
          <w:numId w:val="4"/>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Users connect from different, non-trusted domains.</w:t>
      </w:r>
    </w:p>
    <w:p w:rsidR="0085464D" w:rsidRPr="0085464D" w:rsidRDefault="0085464D" w:rsidP="0085464D">
      <w:pPr>
        <w:numPr>
          <w:ilvl w:val="0"/>
          <w:numId w:val="4"/>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Internet applications, such as ASP.NET.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drawing>
                <wp:inline distT="0" distB="0" distL="0" distR="0">
                  <wp:extent cx="101600" cy="101600"/>
                  <wp:effectExtent l="0" t="0" r="0" b="0"/>
                  <wp:docPr id="5"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Specifying Windows authentication does not disable SQL Server logins. Use the ALTER LOGIN DISABLE Transact-SQL statement to disable highly-privileged SQL Server logins.</w:t>
            </w:r>
          </w:p>
        </w:tc>
      </w:tr>
    </w:tbl>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6"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Login Types</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SQL Server 2000 supports three types of logins:</w:t>
      </w:r>
    </w:p>
    <w:p w:rsidR="0085464D" w:rsidRPr="0085464D" w:rsidRDefault="0085464D" w:rsidP="0085464D">
      <w:pPr>
        <w:numPr>
          <w:ilvl w:val="0"/>
          <w:numId w:val="5"/>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A local Windows user account or trusted domain account. SQL Server relies on Windows to authenticate the Windows user accounts.</w:t>
      </w:r>
    </w:p>
    <w:p w:rsidR="0085464D" w:rsidRPr="0085464D" w:rsidRDefault="0085464D" w:rsidP="0085464D">
      <w:pPr>
        <w:numPr>
          <w:ilvl w:val="0"/>
          <w:numId w:val="5"/>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lastRenderedPageBreak/>
        <w:t>Windows group. Granting access to a Windows group grants access to all Windows user logins that are members of the group.</w:t>
      </w:r>
    </w:p>
    <w:p w:rsidR="0085464D" w:rsidRPr="0085464D" w:rsidRDefault="0085464D" w:rsidP="0085464D">
      <w:pPr>
        <w:numPr>
          <w:ilvl w:val="0"/>
          <w:numId w:val="5"/>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SQL Server login. SQL Server stores both the username and a hash of the password in the master database, by using internal authentication methods to verify login attempts.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drawing>
                <wp:inline distT="0" distB="0" distL="0" distR="0">
                  <wp:extent cx="101600" cy="101600"/>
                  <wp:effectExtent l="0" t="0" r="0" b="0"/>
                  <wp:docPr id="7"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 xml:space="preserve">SQL Server 2005 added logins created from certificates or asymmetric keys that are used only for code signing. They cannot be used to connect to SQL Server. </w:t>
            </w:r>
          </w:p>
        </w:tc>
      </w:tr>
    </w:tbl>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8"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Mixed Mode Authentication</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If you must use mixed mode authentication, you must create SQL Server logins, which are stored in SQL Server. You then have to supply the SQL Server user name and password at run time.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drawing>
                <wp:inline distT="0" distB="0" distL="0" distR="0">
                  <wp:extent cx="67945" cy="101600"/>
                  <wp:effectExtent l="0" t="0" r="0" b="0"/>
                  <wp:docPr id="9" name="Picture 3"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Security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Security 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 xml:space="preserve">SQL Server installs with a SQL Server login named </w:t>
            </w:r>
            <w:r w:rsidRPr="0085464D">
              <w:rPr>
                <w:rFonts w:ascii="Verdana" w:eastAsia="Times New Roman" w:hAnsi="Verdana"/>
                <w:b/>
                <w:bCs/>
                <w:color w:val="000000"/>
                <w:sz w:val="16"/>
                <w:szCs w:val="16"/>
              </w:rPr>
              <w:t>sa</w:t>
            </w:r>
            <w:r w:rsidRPr="0085464D">
              <w:rPr>
                <w:rFonts w:ascii="Verdana" w:eastAsia="Times New Roman" w:hAnsi="Verdana"/>
                <w:color w:val="000000"/>
                <w:sz w:val="16"/>
                <w:szCs w:val="16"/>
              </w:rPr>
              <w:t xml:space="preserve"> (an abbreviation of "system administrator"). Assign a strong password to the </w:t>
            </w:r>
            <w:r w:rsidRPr="0085464D">
              <w:rPr>
                <w:rFonts w:ascii="Verdana" w:eastAsia="Times New Roman" w:hAnsi="Verdana"/>
                <w:b/>
                <w:bCs/>
                <w:color w:val="000000"/>
                <w:sz w:val="16"/>
                <w:szCs w:val="16"/>
              </w:rPr>
              <w:t>sa</w:t>
            </w:r>
            <w:r w:rsidRPr="0085464D">
              <w:rPr>
                <w:rFonts w:ascii="Verdana" w:eastAsia="Times New Roman" w:hAnsi="Verdana"/>
                <w:color w:val="000000"/>
                <w:sz w:val="16"/>
                <w:szCs w:val="16"/>
              </w:rPr>
              <w:t xml:space="preserve"> login and do not use the </w:t>
            </w:r>
            <w:r w:rsidRPr="0085464D">
              <w:rPr>
                <w:rFonts w:ascii="Verdana" w:eastAsia="Times New Roman" w:hAnsi="Verdana"/>
                <w:b/>
                <w:bCs/>
                <w:color w:val="000000"/>
                <w:sz w:val="16"/>
                <w:szCs w:val="16"/>
              </w:rPr>
              <w:t>sa</w:t>
            </w:r>
            <w:r w:rsidRPr="0085464D">
              <w:rPr>
                <w:rFonts w:ascii="Verdana" w:eastAsia="Times New Roman" w:hAnsi="Verdana"/>
                <w:color w:val="000000"/>
                <w:sz w:val="16"/>
                <w:szCs w:val="16"/>
              </w:rPr>
              <w:t xml:space="preserve"> login in your application. The </w:t>
            </w:r>
            <w:r w:rsidRPr="0085464D">
              <w:rPr>
                <w:rFonts w:ascii="Verdana" w:eastAsia="Times New Roman" w:hAnsi="Verdana"/>
                <w:b/>
                <w:bCs/>
                <w:color w:val="000000"/>
                <w:sz w:val="16"/>
                <w:szCs w:val="16"/>
              </w:rPr>
              <w:t>sa</w:t>
            </w:r>
            <w:r w:rsidRPr="0085464D">
              <w:rPr>
                <w:rFonts w:ascii="Verdana" w:eastAsia="Times New Roman" w:hAnsi="Verdana"/>
                <w:color w:val="000000"/>
                <w:sz w:val="16"/>
                <w:szCs w:val="16"/>
              </w:rPr>
              <w:t xml:space="preserve"> login maps to the </w:t>
            </w:r>
            <w:r w:rsidRPr="0085464D">
              <w:rPr>
                <w:rFonts w:ascii="Verdana" w:eastAsia="Times New Roman" w:hAnsi="Verdana"/>
                <w:b/>
                <w:bCs/>
                <w:color w:val="000000"/>
                <w:sz w:val="16"/>
                <w:szCs w:val="16"/>
              </w:rPr>
              <w:t>sysadmin</w:t>
            </w:r>
            <w:r w:rsidRPr="0085464D">
              <w:rPr>
                <w:rFonts w:ascii="Verdana" w:eastAsia="Times New Roman" w:hAnsi="Verdana"/>
                <w:color w:val="000000"/>
                <w:sz w:val="16"/>
                <w:szCs w:val="16"/>
              </w:rPr>
              <w:t xml:space="preserve"> fixed server role, which has irrevocable administrative credentials on the whole server. There are no limits to the potential damage if an attacker gains access as a system administrator. All members of the Windows </w:t>
            </w:r>
            <w:r w:rsidRPr="0085464D">
              <w:rPr>
                <w:rFonts w:ascii="Verdana" w:eastAsia="Times New Roman" w:hAnsi="Verdana"/>
                <w:b/>
                <w:bCs/>
                <w:color w:val="000000"/>
                <w:sz w:val="16"/>
                <w:szCs w:val="16"/>
              </w:rPr>
              <w:t>BUILTIN\Administrators</w:t>
            </w:r>
            <w:r w:rsidRPr="0085464D">
              <w:rPr>
                <w:rFonts w:ascii="Verdana" w:eastAsia="Times New Roman" w:hAnsi="Verdana"/>
                <w:color w:val="000000"/>
                <w:sz w:val="16"/>
                <w:szCs w:val="16"/>
              </w:rPr>
              <w:t xml:space="preserve"> group (the local administrator's group) are members of the </w:t>
            </w:r>
            <w:r w:rsidRPr="0085464D">
              <w:rPr>
                <w:rFonts w:ascii="Verdana" w:eastAsia="Times New Roman" w:hAnsi="Verdana"/>
                <w:b/>
                <w:bCs/>
                <w:color w:val="000000"/>
                <w:sz w:val="16"/>
                <w:szCs w:val="16"/>
              </w:rPr>
              <w:t>sysadmin</w:t>
            </w:r>
            <w:r w:rsidRPr="0085464D">
              <w:rPr>
                <w:rFonts w:ascii="Verdana" w:eastAsia="Times New Roman" w:hAnsi="Verdana"/>
                <w:color w:val="000000"/>
                <w:sz w:val="16"/>
                <w:szCs w:val="16"/>
              </w:rPr>
              <w:t xml:space="preserve"> role by default, but can be removed from that role.</w:t>
            </w:r>
          </w:p>
        </w:tc>
      </w:tr>
    </w:tbl>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SQL Server 2005 introduces Windows password policy mechanisms for SQL Server logins when it is running on Windows Server 2003 or later versions. Password complexity policies are designed to deter brute force attacks by increasing the number of possible passwords. SQL Server 2005 can apply the same complexity and expiration policies used in Windows Server 2003 to passwords used inside SQL Server.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drawing>
                <wp:inline distT="0" distB="0" distL="0" distR="0">
                  <wp:extent cx="67945" cy="101600"/>
                  <wp:effectExtent l="0" t="0" r="0" b="0"/>
                  <wp:docPr id="10" name="Picture 2"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Security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Security 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 xml:space="preserve">Concatenating connection strings from user input can leave you vulnerable to a connection string injection attack. Use the </w:t>
            </w:r>
            <w:hyperlink r:id="rId16" w:history="1">
              <w:r w:rsidRPr="0085464D">
                <w:rPr>
                  <w:rFonts w:ascii="Verdana" w:eastAsia="Times New Roman" w:hAnsi="Verdana"/>
                  <w:color w:val="0033CC"/>
                  <w:sz w:val="16"/>
                  <w:szCs w:val="16"/>
                </w:rPr>
                <w:t>SqlConnectionStringBuilder</w:t>
              </w:r>
            </w:hyperlink>
            <w:r w:rsidRPr="0085464D">
              <w:rPr>
                <w:rFonts w:ascii="Verdana" w:eastAsia="Times New Roman" w:hAnsi="Verdana"/>
                <w:color w:val="000000"/>
                <w:sz w:val="16"/>
                <w:szCs w:val="16"/>
              </w:rPr>
              <w:t xml:space="preserve"> to create syntactically valid connection strings at run time. For more information, see </w:t>
            </w:r>
            <w:hyperlink r:id="rId17" w:history="1">
              <w:r w:rsidRPr="0085464D">
                <w:rPr>
                  <w:rFonts w:ascii="Verdana" w:eastAsia="Times New Roman" w:hAnsi="Verdana"/>
                  <w:color w:val="0033CC"/>
                  <w:sz w:val="16"/>
                  <w:szCs w:val="16"/>
                </w:rPr>
                <w:t>Connection String Builders (ADO.NET)</w:t>
              </w:r>
            </w:hyperlink>
            <w:r w:rsidRPr="0085464D">
              <w:rPr>
                <w:rFonts w:ascii="Verdana" w:eastAsia="Times New Roman" w:hAnsi="Verdana"/>
                <w:color w:val="000000"/>
                <w:sz w:val="16"/>
                <w:szCs w:val="16"/>
              </w:rPr>
              <w:t>.</w:t>
            </w:r>
          </w:p>
        </w:tc>
      </w:tr>
    </w:tbl>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Pr="0085464D" w:rsidRDefault="0085464D"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lastRenderedPageBreak/>
        <w:t>.NET Framework 4</w:t>
      </w:r>
    </w:p>
    <w:p w:rsidR="0085464D" w:rsidRPr="0085464D" w:rsidRDefault="0085464D" w:rsidP="0085464D">
      <w:pPr>
        <w:spacing w:after="150" w:line="240" w:lineRule="auto"/>
        <w:textAlignment w:val="top"/>
        <w:rPr>
          <w:rFonts w:ascii="Arial" w:eastAsia="Times New Roman" w:hAnsi="Arial" w:cs="Arial"/>
          <w:b/>
          <w:bCs/>
          <w:color w:val="000000"/>
          <w:sz w:val="30"/>
          <w:szCs w:val="30"/>
        </w:rPr>
      </w:pPr>
      <w:r w:rsidRPr="0085464D">
        <w:rPr>
          <w:rFonts w:ascii="Arial" w:eastAsia="Times New Roman" w:hAnsi="Arial" w:cs="Arial"/>
          <w:b/>
          <w:bCs/>
          <w:color w:val="000000"/>
          <w:sz w:val="30"/>
          <w:szCs w:val="30"/>
        </w:rPr>
        <w:t>Server and Database Roles in SQL Server (ADO.NET)</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All versions of SQL Server use role-based security, which allows you to assign permissions to a role, or group of users, instead of to individual users. Fixed server and fixed database roles have a fixed set of permissions assigned to them.</w:t>
      </w:r>
    </w:p>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11" name="Picture 1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Fixed Server Roles</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Fixed server roles have a fixed set of permissions and server-wide scope. They are intended for use in administering SQL Server and the permissions assigned to them cannot be changed. Logins can be assigned to fixed server roles without having a user account in a database.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drawing>
                <wp:inline distT="0" distB="0" distL="0" distR="0">
                  <wp:extent cx="67945" cy="101600"/>
                  <wp:effectExtent l="0" t="0" r="0" b="0"/>
                  <wp:docPr id="12" name="Picture 15"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Security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Security 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 xml:space="preserve">The </w:t>
            </w:r>
            <w:r w:rsidRPr="0085464D">
              <w:rPr>
                <w:rFonts w:ascii="Verdana" w:eastAsia="Times New Roman" w:hAnsi="Verdana"/>
                <w:b/>
                <w:bCs/>
                <w:color w:val="000000"/>
                <w:sz w:val="16"/>
                <w:szCs w:val="16"/>
              </w:rPr>
              <w:t>sysadmin</w:t>
            </w:r>
            <w:r w:rsidRPr="0085464D">
              <w:rPr>
                <w:rFonts w:ascii="Verdana" w:eastAsia="Times New Roman" w:hAnsi="Verdana"/>
                <w:color w:val="000000"/>
                <w:sz w:val="16"/>
                <w:szCs w:val="16"/>
              </w:rPr>
              <w:t xml:space="preserve"> fixed server role encompasses all other roles and has unlimited scope. Do not add principals to this role unless they are highly trusted. </w:t>
            </w:r>
            <w:r w:rsidRPr="0085464D">
              <w:rPr>
                <w:rFonts w:ascii="Verdana" w:eastAsia="Times New Roman" w:hAnsi="Verdana"/>
                <w:b/>
                <w:bCs/>
                <w:color w:val="000000"/>
                <w:sz w:val="16"/>
                <w:szCs w:val="16"/>
              </w:rPr>
              <w:t>sysadmin</w:t>
            </w:r>
            <w:r w:rsidRPr="0085464D">
              <w:rPr>
                <w:rFonts w:ascii="Verdana" w:eastAsia="Times New Roman" w:hAnsi="Verdana"/>
                <w:color w:val="000000"/>
                <w:sz w:val="16"/>
                <w:szCs w:val="16"/>
              </w:rPr>
              <w:t xml:space="preserve"> role members have irrevocable administrative privileges on all server databases and resources.</w:t>
            </w:r>
          </w:p>
        </w:tc>
      </w:tr>
    </w:tbl>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Be selective when you add users to fixed server roles. For example, the </w:t>
      </w:r>
      <w:r w:rsidRPr="0085464D">
        <w:rPr>
          <w:rFonts w:ascii="Verdana" w:eastAsia="Times New Roman" w:hAnsi="Verdana"/>
          <w:b/>
          <w:bCs/>
          <w:color w:val="000000"/>
          <w:sz w:val="16"/>
          <w:szCs w:val="16"/>
        </w:rPr>
        <w:t>bulkadmin</w:t>
      </w:r>
      <w:r w:rsidRPr="0085464D">
        <w:rPr>
          <w:rFonts w:ascii="Verdana" w:eastAsia="Times New Roman" w:hAnsi="Verdana"/>
          <w:color w:val="000000"/>
          <w:sz w:val="16"/>
          <w:szCs w:val="16"/>
        </w:rPr>
        <w:t xml:space="preserve"> role allows users to insert the contents of any local file into a table, which could jeopardize data integrity. See SQL Server 2005 Books Online for the complete list of fixed server roles and permissions. The fixed server roles for SQL Server 2000 have the same names and permission sets as appropriate for SQL Server 2000.</w:t>
      </w:r>
    </w:p>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13" name="Picture 1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Fixed Database Roles</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Fixed database roles have a pre-defined set of permissions that are designed to allow you to easily manage groups of permissions. Members of the </w:t>
      </w:r>
      <w:r w:rsidRPr="0085464D">
        <w:rPr>
          <w:rFonts w:ascii="Verdana" w:eastAsia="Times New Roman" w:hAnsi="Verdana"/>
          <w:b/>
          <w:bCs/>
          <w:color w:val="000000"/>
          <w:sz w:val="16"/>
          <w:szCs w:val="16"/>
        </w:rPr>
        <w:t>db_owner</w:t>
      </w:r>
      <w:r w:rsidRPr="0085464D">
        <w:rPr>
          <w:rFonts w:ascii="Verdana" w:eastAsia="Times New Roman" w:hAnsi="Verdana"/>
          <w:color w:val="000000"/>
          <w:sz w:val="16"/>
          <w:szCs w:val="16"/>
        </w:rPr>
        <w:t xml:space="preserve"> role can perform all configuration and maintenance activities on the database.</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For more information about SQL Server predefined roles, see the following resources.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15"/>
        <w:gridCol w:w="5158"/>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5464D" w:rsidRPr="0085464D" w:rsidRDefault="0085464D" w:rsidP="0085464D">
            <w:pPr>
              <w:spacing w:after="0" w:line="240" w:lineRule="auto"/>
              <w:rPr>
                <w:rFonts w:ascii="Verdana" w:eastAsia="Times New Roman" w:hAnsi="Verdana"/>
                <w:b/>
                <w:bCs/>
                <w:color w:val="000066"/>
                <w:sz w:val="16"/>
                <w:szCs w:val="16"/>
              </w:rPr>
            </w:pPr>
            <w:r w:rsidRPr="0085464D">
              <w:rPr>
                <w:rFonts w:ascii="Verdana" w:eastAsia="Times New Roman" w:hAnsi="Verdana"/>
                <w:b/>
                <w:bCs/>
                <w:color w:val="000066"/>
                <w:sz w:val="16"/>
                <w:szCs w:val="16"/>
              </w:rPr>
              <w:t>Resource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5464D" w:rsidRPr="0085464D" w:rsidRDefault="0085464D" w:rsidP="0085464D">
            <w:pPr>
              <w:spacing w:after="0" w:line="240" w:lineRule="auto"/>
              <w:rPr>
                <w:rFonts w:ascii="Verdana" w:eastAsia="Times New Roman" w:hAnsi="Verdana"/>
                <w:b/>
                <w:bCs/>
                <w:color w:val="000066"/>
                <w:sz w:val="16"/>
                <w:szCs w:val="16"/>
              </w:rPr>
            </w:pPr>
            <w:r w:rsidRPr="0085464D">
              <w:rPr>
                <w:rFonts w:ascii="Verdana" w:eastAsia="Times New Roman" w:hAnsi="Verdana"/>
                <w:b/>
                <w:bCs/>
                <w:color w:val="000066"/>
                <w:sz w:val="16"/>
                <w:szCs w:val="16"/>
              </w:rPr>
              <w:t>Description</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hyperlink r:id="rId18" w:history="1">
              <w:r w:rsidRPr="0085464D">
                <w:rPr>
                  <w:rFonts w:ascii="Verdana" w:eastAsia="Times New Roman" w:hAnsi="Verdana"/>
                  <w:color w:val="0033CC"/>
                  <w:sz w:val="16"/>
                  <w:szCs w:val="16"/>
                </w:rPr>
                <w:t>Server-Level Roles</w:t>
              </w:r>
            </w:hyperlink>
            <w:r w:rsidRPr="0085464D">
              <w:rPr>
                <w:rFonts w:ascii="Verdana" w:eastAsia="Times New Roman" w:hAnsi="Verdana"/>
                <w:color w:val="000000"/>
                <w:sz w:val="16"/>
                <w:szCs w:val="16"/>
              </w:rPr>
              <w:t xml:space="preserve"> and </w:t>
            </w:r>
            <w:hyperlink r:id="rId19" w:history="1">
              <w:r w:rsidRPr="0085464D">
                <w:rPr>
                  <w:rFonts w:ascii="Verdana" w:eastAsia="Times New Roman" w:hAnsi="Verdana"/>
                  <w:color w:val="0033CC"/>
                  <w:sz w:val="16"/>
                  <w:szCs w:val="16"/>
                </w:rPr>
                <w:t>Permissions of Fixed Server Roles</w:t>
              </w:r>
            </w:hyperlink>
            <w:r w:rsidRPr="0085464D">
              <w:rPr>
                <w:rFonts w:ascii="Verdana" w:eastAsia="Times New Roman" w:hAnsi="Verdana"/>
                <w:color w:val="000000"/>
                <w:sz w:val="16"/>
                <w:szCs w:val="16"/>
              </w:rPr>
              <w:t xml:space="preserve"> in SQL Server 2005 Books Online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Describes fixed server roles and the permissions associated with them in SQL Server 2005.</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hyperlink r:id="rId20" w:history="1">
              <w:r w:rsidRPr="0085464D">
                <w:rPr>
                  <w:rFonts w:ascii="Verdana" w:eastAsia="Times New Roman" w:hAnsi="Verdana"/>
                  <w:color w:val="0033CC"/>
                  <w:sz w:val="16"/>
                  <w:szCs w:val="16"/>
                </w:rPr>
                <w:t>Database-Level Roles</w:t>
              </w:r>
            </w:hyperlink>
            <w:r w:rsidRPr="0085464D">
              <w:rPr>
                <w:rFonts w:ascii="Verdana" w:eastAsia="Times New Roman" w:hAnsi="Verdana"/>
                <w:color w:val="000000"/>
                <w:sz w:val="16"/>
                <w:szCs w:val="16"/>
              </w:rPr>
              <w:t xml:space="preserve"> and </w:t>
            </w:r>
            <w:hyperlink r:id="rId21" w:history="1">
              <w:r w:rsidRPr="0085464D">
                <w:rPr>
                  <w:rFonts w:ascii="Verdana" w:eastAsia="Times New Roman" w:hAnsi="Verdana"/>
                  <w:color w:val="0033CC"/>
                  <w:sz w:val="16"/>
                  <w:szCs w:val="16"/>
                </w:rPr>
                <w:t>Permissions of Fixed Database Roles</w:t>
              </w:r>
            </w:hyperlink>
            <w:r w:rsidRPr="0085464D">
              <w:rPr>
                <w:rFonts w:ascii="Verdana" w:eastAsia="Times New Roman" w:hAnsi="Verdana"/>
                <w:color w:val="000000"/>
                <w:sz w:val="16"/>
                <w:szCs w:val="16"/>
              </w:rPr>
              <w:t xml:space="preserve"> in SQL Server 2005 Books Online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Describes fixed database roles and the permissions associated with them</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hyperlink r:id="rId22" w:history="1">
              <w:r w:rsidRPr="0085464D">
                <w:rPr>
                  <w:rFonts w:ascii="Verdana" w:eastAsia="Times New Roman" w:hAnsi="Verdana"/>
                  <w:color w:val="0033CC"/>
                  <w:sz w:val="16"/>
                  <w:szCs w:val="16"/>
                </w:rPr>
                <w:t>Adding a Member to a Predefined Role</w:t>
              </w:r>
            </w:hyperlink>
            <w:r w:rsidRPr="0085464D">
              <w:rPr>
                <w:rFonts w:ascii="Verdana" w:eastAsia="Times New Roman" w:hAnsi="Verdana"/>
                <w:color w:val="000000"/>
                <w:sz w:val="16"/>
                <w:szCs w:val="16"/>
              </w:rPr>
              <w:t xml:space="preserve"> in SQL Server 2000 Books Online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Describes the permissions associated with fixed server and fixed database roles and demonstrates how to add members to the roles.</w:t>
            </w:r>
          </w:p>
        </w:tc>
      </w:tr>
    </w:tbl>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14" name="Picture 1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Database Roles and Users</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Logins must be mapped to database user accounts in order to work with database objects. Database users can then be added to database roles, inheriting any permission sets associated with those roles. Since SQL Server 2005, all permissions can be granted. </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You must also consider the </w:t>
      </w:r>
      <w:r w:rsidRPr="0085464D">
        <w:rPr>
          <w:rFonts w:ascii="Verdana" w:eastAsia="Times New Roman" w:hAnsi="Verdana"/>
          <w:b/>
          <w:bCs/>
          <w:color w:val="000000"/>
          <w:sz w:val="16"/>
          <w:szCs w:val="16"/>
        </w:rPr>
        <w:t>public</w:t>
      </w:r>
      <w:r w:rsidRPr="0085464D">
        <w:rPr>
          <w:rFonts w:ascii="Verdana" w:eastAsia="Times New Roman" w:hAnsi="Verdana"/>
          <w:color w:val="000000"/>
          <w:sz w:val="16"/>
          <w:szCs w:val="16"/>
        </w:rPr>
        <w:t xml:space="preserve"> role, the </w:t>
      </w:r>
      <w:r w:rsidRPr="0085464D">
        <w:rPr>
          <w:rFonts w:ascii="Verdana" w:eastAsia="Times New Roman" w:hAnsi="Verdana"/>
          <w:b/>
          <w:bCs/>
          <w:color w:val="000000"/>
          <w:sz w:val="16"/>
          <w:szCs w:val="16"/>
        </w:rPr>
        <w:t>dbo</w:t>
      </w:r>
      <w:r w:rsidRPr="0085464D">
        <w:rPr>
          <w:rFonts w:ascii="Verdana" w:eastAsia="Times New Roman" w:hAnsi="Verdana"/>
          <w:color w:val="000000"/>
          <w:sz w:val="16"/>
          <w:szCs w:val="16"/>
        </w:rPr>
        <w:t xml:space="preserve"> user account, and the </w:t>
      </w:r>
      <w:r w:rsidRPr="0085464D">
        <w:rPr>
          <w:rFonts w:ascii="Verdana" w:eastAsia="Times New Roman" w:hAnsi="Verdana"/>
          <w:b/>
          <w:bCs/>
          <w:color w:val="000000"/>
          <w:sz w:val="16"/>
          <w:szCs w:val="16"/>
        </w:rPr>
        <w:t>guest</w:t>
      </w:r>
      <w:r w:rsidRPr="0085464D">
        <w:rPr>
          <w:rFonts w:ascii="Verdana" w:eastAsia="Times New Roman" w:hAnsi="Verdana"/>
          <w:color w:val="000000"/>
          <w:sz w:val="16"/>
          <w:szCs w:val="16"/>
        </w:rPr>
        <w:t xml:space="preserve"> account when you design security for your application.</w:t>
      </w:r>
    </w:p>
    <w:p w:rsidR="0085464D" w:rsidRPr="0085464D" w:rsidRDefault="0085464D" w:rsidP="0085464D">
      <w:pPr>
        <w:spacing w:after="0" w:line="240" w:lineRule="auto"/>
        <w:textAlignment w:val="top"/>
        <w:outlineLvl w:val="2"/>
        <w:rPr>
          <w:rFonts w:ascii="Verdana" w:eastAsia="Times New Roman" w:hAnsi="Verdana"/>
          <w:b/>
          <w:bCs/>
          <w:color w:val="000000"/>
          <w:sz w:val="16"/>
          <w:szCs w:val="16"/>
        </w:rPr>
      </w:pPr>
      <w:r w:rsidRPr="0085464D">
        <w:rPr>
          <w:rFonts w:ascii="Verdana" w:eastAsia="Times New Roman" w:hAnsi="Verdana"/>
          <w:b/>
          <w:bCs/>
          <w:color w:val="000000"/>
          <w:sz w:val="16"/>
          <w:szCs w:val="16"/>
        </w:rPr>
        <w:t>The public Role</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The </w:t>
      </w:r>
      <w:r w:rsidRPr="0085464D">
        <w:rPr>
          <w:rFonts w:ascii="Verdana" w:eastAsia="Times New Roman" w:hAnsi="Verdana"/>
          <w:b/>
          <w:bCs/>
          <w:color w:val="000000"/>
          <w:sz w:val="16"/>
          <w:szCs w:val="16"/>
        </w:rPr>
        <w:t>public</w:t>
      </w:r>
      <w:r w:rsidRPr="0085464D">
        <w:rPr>
          <w:rFonts w:ascii="Verdana" w:eastAsia="Times New Roman" w:hAnsi="Verdana"/>
          <w:color w:val="000000"/>
          <w:sz w:val="16"/>
          <w:szCs w:val="16"/>
        </w:rPr>
        <w:t xml:space="preserve"> role is contained in every database, which includes system databases. It cannot be dropped and you cannot add or remove users from it. Permissions granted to the </w:t>
      </w:r>
      <w:r w:rsidRPr="0085464D">
        <w:rPr>
          <w:rFonts w:ascii="Verdana" w:eastAsia="Times New Roman" w:hAnsi="Verdana"/>
          <w:b/>
          <w:bCs/>
          <w:color w:val="000000"/>
          <w:sz w:val="16"/>
          <w:szCs w:val="16"/>
        </w:rPr>
        <w:t>public</w:t>
      </w:r>
      <w:r w:rsidRPr="0085464D">
        <w:rPr>
          <w:rFonts w:ascii="Verdana" w:eastAsia="Times New Roman" w:hAnsi="Verdana"/>
          <w:color w:val="000000"/>
          <w:sz w:val="16"/>
          <w:szCs w:val="16"/>
        </w:rPr>
        <w:t xml:space="preserve"> role are inherited by all other users and roles because they belong to the </w:t>
      </w:r>
      <w:r w:rsidRPr="0085464D">
        <w:rPr>
          <w:rFonts w:ascii="Verdana" w:eastAsia="Times New Roman" w:hAnsi="Verdana"/>
          <w:b/>
          <w:bCs/>
          <w:color w:val="000000"/>
          <w:sz w:val="16"/>
          <w:szCs w:val="16"/>
        </w:rPr>
        <w:t>public</w:t>
      </w:r>
      <w:r w:rsidRPr="0085464D">
        <w:rPr>
          <w:rFonts w:ascii="Verdana" w:eastAsia="Times New Roman" w:hAnsi="Verdana"/>
          <w:color w:val="000000"/>
          <w:sz w:val="16"/>
          <w:szCs w:val="16"/>
        </w:rPr>
        <w:t xml:space="preserve"> role by default. Grant </w:t>
      </w:r>
      <w:r w:rsidRPr="0085464D">
        <w:rPr>
          <w:rFonts w:ascii="Verdana" w:eastAsia="Times New Roman" w:hAnsi="Verdana"/>
          <w:b/>
          <w:bCs/>
          <w:color w:val="000000"/>
          <w:sz w:val="16"/>
          <w:szCs w:val="16"/>
        </w:rPr>
        <w:t>public</w:t>
      </w:r>
      <w:r w:rsidRPr="0085464D">
        <w:rPr>
          <w:rFonts w:ascii="Verdana" w:eastAsia="Times New Roman" w:hAnsi="Verdana"/>
          <w:color w:val="000000"/>
          <w:sz w:val="16"/>
          <w:szCs w:val="16"/>
        </w:rPr>
        <w:t xml:space="preserve"> only the permissions you want all users to have. </w:t>
      </w:r>
    </w:p>
    <w:p w:rsidR="0085464D" w:rsidRPr="0085464D" w:rsidRDefault="0085464D" w:rsidP="0085464D">
      <w:pPr>
        <w:spacing w:after="0" w:line="240" w:lineRule="auto"/>
        <w:textAlignment w:val="top"/>
        <w:outlineLvl w:val="2"/>
        <w:rPr>
          <w:rFonts w:ascii="Verdana" w:eastAsia="Times New Roman" w:hAnsi="Verdana"/>
          <w:b/>
          <w:bCs/>
          <w:color w:val="000000"/>
          <w:sz w:val="16"/>
          <w:szCs w:val="16"/>
        </w:rPr>
      </w:pPr>
      <w:r w:rsidRPr="0085464D">
        <w:rPr>
          <w:rFonts w:ascii="Verdana" w:eastAsia="Times New Roman" w:hAnsi="Verdana"/>
          <w:b/>
          <w:bCs/>
          <w:color w:val="000000"/>
          <w:sz w:val="16"/>
          <w:szCs w:val="16"/>
        </w:rPr>
        <w:t>The dbo User Account</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The </w:t>
      </w:r>
      <w:r w:rsidRPr="0085464D">
        <w:rPr>
          <w:rFonts w:ascii="Verdana" w:eastAsia="Times New Roman" w:hAnsi="Verdana"/>
          <w:b/>
          <w:bCs/>
          <w:color w:val="000000"/>
          <w:sz w:val="16"/>
          <w:szCs w:val="16"/>
        </w:rPr>
        <w:t>dbo</w:t>
      </w:r>
      <w:r w:rsidRPr="0085464D">
        <w:rPr>
          <w:rFonts w:ascii="Verdana" w:eastAsia="Times New Roman" w:hAnsi="Verdana"/>
          <w:color w:val="000000"/>
          <w:sz w:val="16"/>
          <w:szCs w:val="16"/>
        </w:rPr>
        <w:t xml:space="preserve">, or database owner, is a user account that has implied permissions to perform all activities in the database. Members of the </w:t>
      </w:r>
      <w:r w:rsidRPr="0085464D">
        <w:rPr>
          <w:rFonts w:ascii="Verdana" w:eastAsia="Times New Roman" w:hAnsi="Verdana"/>
          <w:b/>
          <w:bCs/>
          <w:color w:val="000000"/>
          <w:sz w:val="16"/>
          <w:szCs w:val="16"/>
        </w:rPr>
        <w:t>sysadmin</w:t>
      </w:r>
      <w:r w:rsidRPr="0085464D">
        <w:rPr>
          <w:rFonts w:ascii="Verdana" w:eastAsia="Times New Roman" w:hAnsi="Verdana"/>
          <w:color w:val="000000"/>
          <w:sz w:val="16"/>
          <w:szCs w:val="16"/>
        </w:rPr>
        <w:t xml:space="preserve"> fixed server role are automatically mapped to </w:t>
      </w:r>
      <w:r w:rsidRPr="0085464D">
        <w:rPr>
          <w:rFonts w:ascii="Verdana" w:eastAsia="Times New Roman" w:hAnsi="Verdana"/>
          <w:b/>
          <w:bCs/>
          <w:color w:val="000000"/>
          <w:sz w:val="16"/>
          <w:szCs w:val="16"/>
        </w:rPr>
        <w:t>dbo</w:t>
      </w:r>
      <w:r w:rsidRPr="0085464D">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lastRenderedPageBreak/>
              <w:drawing>
                <wp:inline distT="0" distB="0" distL="0" distR="0">
                  <wp:extent cx="101600" cy="101600"/>
                  <wp:effectExtent l="0" t="0" r="0" b="0"/>
                  <wp:docPr id="15" name="Picture 1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 xml:space="preserve">Beginning with SQL Server 2005, </w:t>
            </w:r>
            <w:r w:rsidRPr="0085464D">
              <w:rPr>
                <w:rFonts w:ascii="Verdana" w:eastAsia="Times New Roman" w:hAnsi="Verdana"/>
                <w:b/>
                <w:bCs/>
                <w:color w:val="000000"/>
                <w:sz w:val="16"/>
                <w:szCs w:val="16"/>
              </w:rPr>
              <w:t>dbo</w:t>
            </w:r>
            <w:r w:rsidRPr="0085464D">
              <w:rPr>
                <w:rFonts w:ascii="Verdana" w:eastAsia="Times New Roman" w:hAnsi="Verdana"/>
                <w:color w:val="000000"/>
                <w:sz w:val="16"/>
                <w:szCs w:val="16"/>
              </w:rPr>
              <w:t xml:space="preserve"> is also the name of a schema, as discussed in </w:t>
            </w:r>
            <w:hyperlink r:id="rId23" w:history="1">
              <w:r w:rsidRPr="0085464D">
                <w:rPr>
                  <w:rFonts w:ascii="Verdana" w:eastAsia="Times New Roman" w:hAnsi="Verdana"/>
                  <w:color w:val="0033CC"/>
                  <w:sz w:val="16"/>
                  <w:szCs w:val="16"/>
                </w:rPr>
                <w:t>Ownership and User-Schema Separation in SQL Server (ADO.NET)</w:t>
              </w:r>
            </w:hyperlink>
            <w:r w:rsidRPr="0085464D">
              <w:rPr>
                <w:rFonts w:ascii="Verdana" w:eastAsia="Times New Roman" w:hAnsi="Verdana"/>
                <w:color w:val="000000"/>
                <w:sz w:val="16"/>
                <w:szCs w:val="16"/>
              </w:rPr>
              <w:t>.</w:t>
            </w:r>
          </w:p>
        </w:tc>
      </w:tr>
    </w:tbl>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The </w:t>
      </w:r>
      <w:r w:rsidRPr="0085464D">
        <w:rPr>
          <w:rFonts w:ascii="Verdana" w:eastAsia="Times New Roman" w:hAnsi="Verdana"/>
          <w:b/>
          <w:bCs/>
          <w:color w:val="000000"/>
          <w:sz w:val="16"/>
          <w:szCs w:val="16"/>
        </w:rPr>
        <w:t>dbo</w:t>
      </w:r>
      <w:r w:rsidRPr="0085464D">
        <w:rPr>
          <w:rFonts w:ascii="Verdana" w:eastAsia="Times New Roman" w:hAnsi="Verdana"/>
          <w:color w:val="000000"/>
          <w:sz w:val="16"/>
          <w:szCs w:val="16"/>
        </w:rPr>
        <w:t xml:space="preserve"> user account is frequently confused with the </w:t>
      </w:r>
      <w:r w:rsidRPr="0085464D">
        <w:rPr>
          <w:rFonts w:ascii="Verdana" w:eastAsia="Times New Roman" w:hAnsi="Verdana"/>
          <w:b/>
          <w:bCs/>
          <w:color w:val="000000"/>
          <w:sz w:val="16"/>
          <w:szCs w:val="16"/>
        </w:rPr>
        <w:t>db_owner</w:t>
      </w:r>
      <w:r w:rsidRPr="0085464D">
        <w:rPr>
          <w:rFonts w:ascii="Verdana" w:eastAsia="Times New Roman" w:hAnsi="Verdana"/>
          <w:color w:val="000000"/>
          <w:sz w:val="16"/>
          <w:szCs w:val="16"/>
        </w:rPr>
        <w:t xml:space="preserve"> fixed database role. The scope of </w:t>
      </w:r>
      <w:r w:rsidRPr="0085464D">
        <w:rPr>
          <w:rFonts w:ascii="Verdana" w:eastAsia="Times New Roman" w:hAnsi="Verdana"/>
          <w:b/>
          <w:bCs/>
          <w:color w:val="000000"/>
          <w:sz w:val="16"/>
          <w:szCs w:val="16"/>
        </w:rPr>
        <w:t>db_owner</w:t>
      </w:r>
      <w:r w:rsidRPr="0085464D">
        <w:rPr>
          <w:rFonts w:ascii="Verdana" w:eastAsia="Times New Roman" w:hAnsi="Verdana"/>
          <w:color w:val="000000"/>
          <w:sz w:val="16"/>
          <w:szCs w:val="16"/>
        </w:rPr>
        <w:t xml:space="preserve"> is a database; the scope of </w:t>
      </w:r>
      <w:r w:rsidRPr="0085464D">
        <w:rPr>
          <w:rFonts w:ascii="Verdana" w:eastAsia="Times New Roman" w:hAnsi="Verdana"/>
          <w:b/>
          <w:bCs/>
          <w:color w:val="000000"/>
          <w:sz w:val="16"/>
          <w:szCs w:val="16"/>
        </w:rPr>
        <w:t>sysadmin</w:t>
      </w:r>
      <w:r w:rsidRPr="0085464D">
        <w:rPr>
          <w:rFonts w:ascii="Verdana" w:eastAsia="Times New Roman" w:hAnsi="Verdana"/>
          <w:color w:val="000000"/>
          <w:sz w:val="16"/>
          <w:szCs w:val="16"/>
        </w:rPr>
        <w:t xml:space="preserve"> is the whole server. Membership in the </w:t>
      </w:r>
      <w:r w:rsidRPr="0085464D">
        <w:rPr>
          <w:rFonts w:ascii="Verdana" w:eastAsia="Times New Roman" w:hAnsi="Verdana"/>
          <w:b/>
          <w:bCs/>
          <w:color w:val="000000"/>
          <w:sz w:val="16"/>
          <w:szCs w:val="16"/>
        </w:rPr>
        <w:t>db_owner</w:t>
      </w:r>
      <w:r w:rsidRPr="0085464D">
        <w:rPr>
          <w:rFonts w:ascii="Verdana" w:eastAsia="Times New Roman" w:hAnsi="Verdana"/>
          <w:color w:val="000000"/>
          <w:sz w:val="16"/>
          <w:szCs w:val="16"/>
        </w:rPr>
        <w:t xml:space="preserve"> role does not confer </w:t>
      </w:r>
      <w:r w:rsidRPr="0085464D">
        <w:rPr>
          <w:rFonts w:ascii="Verdana" w:eastAsia="Times New Roman" w:hAnsi="Verdana"/>
          <w:b/>
          <w:bCs/>
          <w:color w:val="000000"/>
          <w:sz w:val="16"/>
          <w:szCs w:val="16"/>
        </w:rPr>
        <w:t>dbo</w:t>
      </w:r>
      <w:r w:rsidRPr="0085464D">
        <w:rPr>
          <w:rFonts w:ascii="Verdana" w:eastAsia="Times New Roman" w:hAnsi="Verdana"/>
          <w:color w:val="000000"/>
          <w:sz w:val="16"/>
          <w:szCs w:val="16"/>
        </w:rPr>
        <w:t xml:space="preserve"> user privileges.</w:t>
      </w:r>
    </w:p>
    <w:p w:rsidR="0085464D" w:rsidRPr="0085464D" w:rsidRDefault="0085464D" w:rsidP="0085464D">
      <w:pPr>
        <w:spacing w:after="0" w:line="240" w:lineRule="auto"/>
        <w:textAlignment w:val="top"/>
        <w:outlineLvl w:val="2"/>
        <w:rPr>
          <w:rFonts w:ascii="Verdana" w:eastAsia="Times New Roman" w:hAnsi="Verdana"/>
          <w:b/>
          <w:bCs/>
          <w:color w:val="000000"/>
          <w:sz w:val="16"/>
          <w:szCs w:val="16"/>
        </w:rPr>
      </w:pPr>
      <w:r w:rsidRPr="0085464D">
        <w:rPr>
          <w:rFonts w:ascii="Verdana" w:eastAsia="Times New Roman" w:hAnsi="Verdana"/>
          <w:b/>
          <w:bCs/>
          <w:color w:val="000000"/>
          <w:sz w:val="16"/>
          <w:szCs w:val="16"/>
        </w:rPr>
        <w:t>The guest User Account</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After a user has been authenticated and allowed to log in to an instance of SQL Server, a separate user account must exist in each database the user has to access. Requiring a user account in each database prevents users from connecting to an instance of SQL Server and accessing all the databases on a server. The existence of a </w:t>
      </w:r>
      <w:r w:rsidRPr="0085464D">
        <w:rPr>
          <w:rFonts w:ascii="Verdana" w:eastAsia="Times New Roman" w:hAnsi="Verdana"/>
          <w:b/>
          <w:bCs/>
          <w:color w:val="000000"/>
          <w:sz w:val="16"/>
          <w:szCs w:val="16"/>
        </w:rPr>
        <w:t>guest</w:t>
      </w:r>
      <w:r w:rsidRPr="0085464D">
        <w:rPr>
          <w:rFonts w:ascii="Verdana" w:eastAsia="Times New Roman" w:hAnsi="Verdana"/>
          <w:color w:val="000000"/>
          <w:sz w:val="16"/>
          <w:szCs w:val="16"/>
        </w:rPr>
        <w:t xml:space="preserve"> user account in the database circumvents this requirement by allowing a login without a database user account to access a database. </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The </w:t>
      </w:r>
      <w:r w:rsidRPr="0085464D">
        <w:rPr>
          <w:rFonts w:ascii="Verdana" w:eastAsia="Times New Roman" w:hAnsi="Verdana"/>
          <w:b/>
          <w:bCs/>
          <w:color w:val="000000"/>
          <w:sz w:val="16"/>
          <w:szCs w:val="16"/>
        </w:rPr>
        <w:t>guest</w:t>
      </w:r>
      <w:r w:rsidRPr="0085464D">
        <w:rPr>
          <w:rFonts w:ascii="Verdana" w:eastAsia="Times New Roman" w:hAnsi="Verdana"/>
          <w:color w:val="000000"/>
          <w:sz w:val="16"/>
          <w:szCs w:val="16"/>
        </w:rPr>
        <w:t xml:space="preserve"> account is a built-in account in all versions of SQL Server. By default, it is disabled in new databases. If it is enabled, you can disable it by revoking its CONNECT permission by executing the Transact-SQL REVOKE CONNECT FROM GUEST statement. In SQL Server 2000 you can disable it by executing the Transact-SQL sp_dropuser or sp_revokedbaccess system stored procedures.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drawing>
                <wp:inline distT="0" distB="0" distL="0" distR="0">
                  <wp:extent cx="67945" cy="101600"/>
                  <wp:effectExtent l="0" t="0" r="0" b="0"/>
                  <wp:docPr id="16" name="Picture 11"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Security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Security 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 xml:space="preserve">Avoid using the </w:t>
            </w:r>
            <w:r w:rsidRPr="0085464D">
              <w:rPr>
                <w:rFonts w:ascii="Verdana" w:eastAsia="Times New Roman" w:hAnsi="Verdana"/>
                <w:b/>
                <w:bCs/>
                <w:color w:val="000000"/>
                <w:sz w:val="16"/>
                <w:szCs w:val="16"/>
              </w:rPr>
              <w:t>guest</w:t>
            </w:r>
            <w:r w:rsidRPr="0085464D">
              <w:rPr>
                <w:rFonts w:ascii="Verdana" w:eastAsia="Times New Roman" w:hAnsi="Verdana"/>
                <w:color w:val="000000"/>
                <w:sz w:val="16"/>
                <w:szCs w:val="16"/>
              </w:rPr>
              <w:t xml:space="preserve"> account; all logins without their own database permissions obtain the database permissions granted to this account. If you must use the </w:t>
            </w:r>
            <w:r w:rsidRPr="0085464D">
              <w:rPr>
                <w:rFonts w:ascii="Verdana" w:eastAsia="Times New Roman" w:hAnsi="Verdana"/>
                <w:b/>
                <w:bCs/>
                <w:color w:val="000000"/>
                <w:sz w:val="16"/>
                <w:szCs w:val="16"/>
              </w:rPr>
              <w:t>guest</w:t>
            </w:r>
            <w:r w:rsidRPr="0085464D">
              <w:rPr>
                <w:rFonts w:ascii="Verdana" w:eastAsia="Times New Roman" w:hAnsi="Verdana"/>
                <w:color w:val="000000"/>
                <w:sz w:val="16"/>
                <w:szCs w:val="16"/>
              </w:rPr>
              <w:t xml:space="preserve"> account, grant it minimum permissions.</w:t>
            </w:r>
          </w:p>
        </w:tc>
      </w:tr>
    </w:tbl>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rsidP="0085464D">
      <w:pPr>
        <w:textAlignment w:val="top"/>
        <w:rPr>
          <w:rFonts w:ascii="Verdana" w:hAnsi="Verdana"/>
          <w:color w:val="000000"/>
          <w:sz w:val="16"/>
          <w:szCs w:val="16"/>
        </w:rPr>
      </w:pPr>
      <w:r>
        <w:rPr>
          <w:rFonts w:ascii="Verdana" w:hAnsi="Verdana"/>
          <w:color w:val="000000"/>
          <w:sz w:val="16"/>
          <w:szCs w:val="16"/>
        </w:rPr>
        <w:lastRenderedPageBreak/>
        <w:t>.NET Framework 4</w:t>
      </w:r>
    </w:p>
    <w:p w:rsidR="0085464D" w:rsidRDefault="0085464D" w:rsidP="0085464D">
      <w:pPr>
        <w:textAlignment w:val="top"/>
        <w:rPr>
          <w:rFonts w:ascii="Arial" w:hAnsi="Arial" w:cs="Arial"/>
          <w:b/>
          <w:bCs/>
          <w:color w:val="000000"/>
          <w:sz w:val="30"/>
          <w:szCs w:val="30"/>
        </w:rPr>
      </w:pPr>
      <w:r>
        <w:rPr>
          <w:rFonts w:ascii="Arial" w:hAnsi="Arial" w:cs="Arial"/>
          <w:b/>
          <w:bCs/>
          <w:color w:val="000000"/>
          <w:sz w:val="30"/>
          <w:szCs w:val="30"/>
        </w:rPr>
        <w:t>Ownership and User-Schema Separation in SQL Server (ADO.NET)</w:t>
      </w:r>
    </w:p>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 xml:space="preserve">A core concept of SQL Server security is that owners of objects have irrevocable permissions to administer them. You cannot remove privileges from an object owner, and you cannot drop users from a database if they own objects in it. In SQL 2000, if a user creates an object without specifying the owner, the user becomes the owner of the object. An object owner has irrevocable permissions to administer the object, that caused problems if multiple users own objects. Having all database objects owned by a single owner simplifies managing permissions in SQL Server 2000 by taking advantage of ownership chaining, as discussed in </w:t>
      </w:r>
      <w:hyperlink r:id="rId24" w:history="1">
        <w:r>
          <w:rPr>
            <w:rStyle w:val="Hyperlink"/>
            <w:rFonts w:ascii="Verdana" w:hAnsi="Verdana"/>
            <w:sz w:val="16"/>
            <w:szCs w:val="16"/>
          </w:rPr>
          <w:t>Authorization and Permissions in SQL Server (ADO.NET)</w:t>
        </w:r>
      </w:hyperlink>
      <w:r>
        <w:rPr>
          <w:rFonts w:ascii="Verdana"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pPr>
              <w:spacing w:before="75" w:after="75"/>
              <w:rPr>
                <w:rFonts w:ascii="Verdana" w:hAnsi="Verdana"/>
                <w:b/>
                <w:bCs/>
                <w:color w:val="000066"/>
                <w:sz w:val="16"/>
                <w:szCs w:val="16"/>
              </w:rPr>
            </w:pPr>
            <w:r w:rsidRPr="0085464D">
              <w:rPr>
                <w:rFonts w:ascii="Verdana" w:hAnsi="Verdana"/>
                <w:b/>
                <w:noProof/>
                <w:color w:val="000066"/>
                <w:sz w:val="16"/>
                <w:szCs w:val="16"/>
              </w:rPr>
              <w:drawing>
                <wp:inline distT="0" distB="0" distL="0" distR="0">
                  <wp:extent cx="101600" cy="101600"/>
                  <wp:effectExtent l="0" t="0" r="0" b="0"/>
                  <wp:docPr id="17" name="Picture 2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5464D" w:rsidRPr="0085464D">
              <w:rPr>
                <w:rStyle w:val="Strong"/>
                <w:rFonts w:ascii="Verdana" w:hAnsi="Verdana"/>
                <w:color w:val="000066"/>
                <w:sz w:val="16"/>
                <w:szCs w:val="16"/>
              </w:rPr>
              <w:t>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pPr>
              <w:ind w:left="15" w:right="15"/>
              <w:rPr>
                <w:rFonts w:ascii="Verdana" w:hAnsi="Verdana"/>
                <w:color w:val="000000"/>
                <w:sz w:val="16"/>
                <w:szCs w:val="16"/>
              </w:rPr>
            </w:pPr>
            <w:r w:rsidRPr="0085464D">
              <w:rPr>
                <w:rFonts w:ascii="Verdana" w:hAnsi="Verdana"/>
                <w:color w:val="000000"/>
                <w:sz w:val="16"/>
                <w:szCs w:val="16"/>
              </w:rPr>
              <w:t xml:space="preserve">Members of the </w:t>
            </w:r>
            <w:r w:rsidRPr="0085464D">
              <w:rPr>
                <w:rStyle w:val="input1"/>
                <w:rFonts w:ascii="Verdana" w:hAnsi="Verdana"/>
                <w:color w:val="000000"/>
                <w:sz w:val="16"/>
                <w:szCs w:val="16"/>
              </w:rPr>
              <w:t>sysadmin</w:t>
            </w:r>
            <w:r w:rsidRPr="0085464D">
              <w:rPr>
                <w:rFonts w:ascii="Verdana" w:hAnsi="Verdana"/>
                <w:color w:val="000000"/>
                <w:sz w:val="16"/>
                <w:szCs w:val="16"/>
              </w:rPr>
              <w:t xml:space="preserve"> fixed server role and the </w:t>
            </w:r>
            <w:r w:rsidRPr="0085464D">
              <w:rPr>
                <w:rStyle w:val="input1"/>
                <w:rFonts w:ascii="Verdana" w:hAnsi="Verdana"/>
                <w:color w:val="000000"/>
                <w:sz w:val="16"/>
                <w:szCs w:val="16"/>
              </w:rPr>
              <w:t>db_owner</w:t>
            </w:r>
            <w:r w:rsidRPr="0085464D">
              <w:rPr>
                <w:rFonts w:ascii="Verdana" w:hAnsi="Verdana"/>
                <w:color w:val="000000"/>
                <w:sz w:val="16"/>
                <w:szCs w:val="16"/>
              </w:rPr>
              <w:t xml:space="preserve"> fixed database role also have irrevocable ownership permissions on all objects in a database. </w:t>
            </w:r>
          </w:p>
        </w:tc>
      </w:tr>
    </w:tbl>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Versions of SQL Server prior to SQL Server 2005 use the following four-part naming syntax for referring to objects.</w:t>
      </w:r>
    </w:p>
    <w:p w:rsidR="0085464D" w:rsidRDefault="0085464D" w:rsidP="0085464D">
      <w:pPr>
        <w:pStyle w:val="HTMLPreformatted"/>
        <w:shd w:val="clear" w:color="auto" w:fill="DDDDDD"/>
        <w:textAlignment w:val="top"/>
        <w:rPr>
          <w:color w:val="000000"/>
        </w:rPr>
      </w:pPr>
      <w:r>
        <w:rPr>
          <w:color w:val="000000"/>
        </w:rPr>
        <w:t>Server.Database.ObjectOwner.DatabaseObject</w:t>
      </w:r>
    </w:p>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 xml:space="preserve">If database users Bob and Sue each create Table1, you need to use the fully-qualified name. If a system administrator or database owner creates an object, it is owned by the </w:t>
      </w:r>
      <w:r>
        <w:rPr>
          <w:rStyle w:val="input1"/>
          <w:rFonts w:ascii="Verdana" w:hAnsi="Verdana"/>
          <w:color w:val="000000"/>
          <w:sz w:val="16"/>
          <w:szCs w:val="16"/>
        </w:rPr>
        <w:t>dbo</w:t>
      </w:r>
      <w:r>
        <w:rPr>
          <w:rFonts w:ascii="Verdana" w:hAnsi="Verdana"/>
          <w:color w:val="000000"/>
          <w:sz w:val="16"/>
          <w:szCs w:val="16"/>
        </w:rPr>
        <w:t xml:space="preserve"> user account, not by an individual user. </w:t>
      </w:r>
    </w:p>
    <w:p w:rsidR="0085464D" w:rsidRDefault="0085464D" w:rsidP="0085464D">
      <w:pPr>
        <w:pStyle w:val="HTMLPreformatted"/>
        <w:shd w:val="clear" w:color="auto" w:fill="DDDDDD"/>
        <w:textAlignment w:val="top"/>
        <w:rPr>
          <w:color w:val="000000"/>
        </w:rPr>
      </w:pPr>
      <w:r>
        <w:rPr>
          <w:color w:val="000000"/>
        </w:rPr>
        <w:t>SELECT col1 FROM Bob.Table1</w:t>
      </w:r>
    </w:p>
    <w:p w:rsidR="0085464D" w:rsidRDefault="0085464D" w:rsidP="0085464D">
      <w:pPr>
        <w:pStyle w:val="HTMLPreformatted"/>
        <w:shd w:val="clear" w:color="auto" w:fill="DDDDDD"/>
        <w:textAlignment w:val="top"/>
        <w:rPr>
          <w:color w:val="000000"/>
        </w:rPr>
      </w:pPr>
      <w:r>
        <w:rPr>
          <w:color w:val="000000"/>
        </w:rPr>
        <w:t>SELECT col1 FROM Sue.Table1</w:t>
      </w:r>
    </w:p>
    <w:p w:rsidR="0085464D" w:rsidRDefault="0085464D" w:rsidP="0085464D">
      <w:pPr>
        <w:pStyle w:val="HTMLPreformatted"/>
        <w:shd w:val="clear" w:color="auto" w:fill="DDDDDD"/>
        <w:textAlignment w:val="top"/>
        <w:rPr>
          <w:color w:val="000000"/>
        </w:rPr>
      </w:pPr>
      <w:r>
        <w:rPr>
          <w:color w:val="000000"/>
        </w:rPr>
        <w:t>SELECT col1 FROM dbo.Table1</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pPr>
              <w:spacing w:before="75" w:after="75"/>
              <w:rPr>
                <w:rFonts w:ascii="Verdana" w:hAnsi="Verdana"/>
                <w:b/>
                <w:bCs/>
                <w:color w:val="000066"/>
                <w:sz w:val="16"/>
                <w:szCs w:val="16"/>
              </w:rPr>
            </w:pPr>
            <w:r w:rsidRPr="0085464D">
              <w:rPr>
                <w:rFonts w:ascii="Verdana" w:hAnsi="Verdana"/>
                <w:b/>
                <w:noProof/>
                <w:color w:val="000066"/>
                <w:sz w:val="16"/>
                <w:szCs w:val="16"/>
              </w:rPr>
              <w:drawing>
                <wp:inline distT="0" distB="0" distL="0" distR="0">
                  <wp:extent cx="101600" cy="101600"/>
                  <wp:effectExtent l="0" t="0" r="0" b="0"/>
                  <wp:docPr id="18" name="Picture 2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5464D" w:rsidRPr="0085464D">
              <w:rPr>
                <w:rStyle w:val="Strong"/>
                <w:rFonts w:ascii="Verdana" w:hAnsi="Verdana"/>
                <w:color w:val="000066"/>
                <w:sz w:val="16"/>
                <w:szCs w:val="16"/>
              </w:rPr>
              <w:t>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pPr>
              <w:ind w:left="15" w:right="15"/>
              <w:rPr>
                <w:rFonts w:ascii="Verdana" w:hAnsi="Verdana"/>
                <w:color w:val="000000"/>
                <w:sz w:val="16"/>
                <w:szCs w:val="16"/>
              </w:rPr>
            </w:pPr>
            <w:r w:rsidRPr="0085464D">
              <w:rPr>
                <w:rFonts w:ascii="Verdana" w:hAnsi="Verdana"/>
                <w:color w:val="000000"/>
                <w:sz w:val="16"/>
                <w:szCs w:val="16"/>
              </w:rPr>
              <w:t xml:space="preserve">It is not necessary to use the ObjectOwner.DatabaseObject syntax when referring to an object owned by </w:t>
            </w:r>
            <w:r w:rsidRPr="0085464D">
              <w:rPr>
                <w:rStyle w:val="input1"/>
                <w:rFonts w:ascii="Verdana" w:hAnsi="Verdana"/>
                <w:color w:val="000000"/>
                <w:sz w:val="16"/>
                <w:szCs w:val="16"/>
              </w:rPr>
              <w:t>dbo</w:t>
            </w:r>
            <w:r w:rsidRPr="0085464D">
              <w:rPr>
                <w:rFonts w:ascii="Verdana" w:hAnsi="Verdana"/>
                <w:color w:val="000000"/>
                <w:sz w:val="16"/>
                <w:szCs w:val="16"/>
              </w:rPr>
              <w:t xml:space="preserve">, although it is more efficient to do so. If the owner name is not supplied, SQL Server 2000 checks first to see if the object exists under the name of the current user, then it checks to see if the object is owned by </w:t>
            </w:r>
            <w:r w:rsidRPr="0085464D">
              <w:rPr>
                <w:rStyle w:val="input1"/>
                <w:rFonts w:ascii="Verdana" w:hAnsi="Verdana"/>
                <w:color w:val="000000"/>
                <w:sz w:val="16"/>
                <w:szCs w:val="16"/>
              </w:rPr>
              <w:t>dbo</w:t>
            </w:r>
            <w:r w:rsidRPr="0085464D">
              <w:rPr>
                <w:rFonts w:ascii="Verdana" w:hAnsi="Verdana"/>
                <w:color w:val="000000"/>
                <w:sz w:val="16"/>
                <w:szCs w:val="16"/>
              </w:rPr>
              <w:t>. Supplying the two-part name saves an extra step.</w:t>
            </w:r>
          </w:p>
        </w:tc>
      </w:tr>
    </w:tbl>
    <w:p w:rsidR="0085464D" w:rsidRDefault="00D03CD8" w:rsidP="0085464D">
      <w:pPr>
        <w:textAlignment w:val="top"/>
        <w:rPr>
          <w:rFonts w:ascii="Verdana" w:hAnsi="Verdana"/>
          <w:color w:val="000000"/>
          <w:sz w:val="16"/>
          <w:szCs w:val="16"/>
        </w:rPr>
      </w:pPr>
      <w:r w:rsidRPr="0085464D">
        <w:rPr>
          <w:rFonts w:ascii="Verdana" w:hAnsi="Verdana"/>
          <w:noProof/>
          <w:color w:val="000000"/>
          <w:sz w:val="16"/>
          <w:szCs w:val="16"/>
        </w:rPr>
        <w:drawing>
          <wp:inline distT="0" distB="0" distL="0" distR="0">
            <wp:extent cx="8255" cy="8255"/>
            <wp:effectExtent l="0" t="0" r="0" b="0"/>
            <wp:docPr id="19"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Pr>
          <w:rFonts w:ascii="Verdana" w:hAnsi="Verdana"/>
          <w:color w:val="000000"/>
          <w:sz w:val="16"/>
          <w:szCs w:val="16"/>
        </w:rPr>
        <w:t>User-Schema Separation</w:t>
      </w:r>
    </w:p>
    <w:p w:rsidR="0085464D" w:rsidRDefault="0085464D" w:rsidP="0085464D">
      <w:pPr>
        <w:pStyle w:val="NormalWeb"/>
        <w:spacing w:after="0"/>
        <w:textAlignment w:val="top"/>
        <w:rPr>
          <w:rFonts w:ascii="Verdana" w:hAnsi="Verdana"/>
          <w:color w:val="000000"/>
          <w:sz w:val="16"/>
          <w:szCs w:val="16"/>
        </w:rPr>
      </w:pPr>
      <w:r>
        <w:rPr>
          <w:rFonts w:ascii="Verdana" w:hAnsi="Verdana"/>
          <w:color w:val="000000"/>
          <w:sz w:val="16"/>
          <w:szCs w:val="16"/>
        </w:rPr>
        <w:t xml:space="preserve">SQL Server 2005 introduced user-schema separation, which allows for more flexibility in managing database object permissions. A </w:t>
      </w:r>
      <w:r>
        <w:rPr>
          <w:rStyle w:val="parameter1"/>
          <w:color w:val="000000"/>
          <w:sz w:val="16"/>
          <w:szCs w:val="16"/>
        </w:rPr>
        <w:t>schema</w:t>
      </w:r>
      <w:r>
        <w:rPr>
          <w:rFonts w:ascii="Verdana" w:hAnsi="Verdana"/>
          <w:color w:val="000000"/>
          <w:sz w:val="16"/>
          <w:szCs w:val="16"/>
        </w:rPr>
        <w:t xml:space="preserve"> is a named container for database objects, which allows you to group objects into separate namespaces. For example, the AdventureWorks sample database contains schemas for Production, Sales, and HumanResources. </w:t>
      </w:r>
    </w:p>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The four-part naming syntax for referring to objects specifies the schema name.</w:t>
      </w:r>
    </w:p>
    <w:p w:rsidR="0085464D" w:rsidRDefault="0085464D" w:rsidP="0085464D">
      <w:pPr>
        <w:pStyle w:val="HTMLPreformatted"/>
        <w:shd w:val="clear" w:color="auto" w:fill="DDDDDD"/>
        <w:textAlignment w:val="top"/>
        <w:rPr>
          <w:color w:val="000000"/>
        </w:rPr>
      </w:pPr>
      <w:r>
        <w:rPr>
          <w:color w:val="000000"/>
        </w:rPr>
        <w:t>Server.Database.DatabaseSchema.DatabaseObject</w:t>
      </w:r>
    </w:p>
    <w:p w:rsidR="0085464D" w:rsidRDefault="0085464D" w:rsidP="0085464D">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Schema Owners and Permissions</w:t>
      </w:r>
    </w:p>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Schemas can be owned by any database principal, and a single principal can own multiple schemas. You can apply security rules to a schema, which are inherited by all objects in the schema. Once you set up access permissions for a schema, those permissions are automatically applied as new objects are added to the schema. Users can be assigned a default schema, and multiple database users can share the same schema.</w:t>
      </w:r>
    </w:p>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 xml:space="preserve">By default, when developers create objects in a schema, the objects are owned by the security principal that owns the schema, not the developer. Object ownership can be transferred with ALTER AUTHORIZATION Transact-SQL statement. A schema can also contain objects that are owned by different users and have more granular permissions than those assigned to the schema, although this is not recommended because it adds complexity to managing permissions. Objects can be moved between schemas, and schema ownership can be transferred between principals. Database users can be dropped without affecting schemas. </w:t>
      </w:r>
    </w:p>
    <w:p w:rsidR="00F3632D" w:rsidRDefault="00F3632D" w:rsidP="0085464D">
      <w:pPr>
        <w:pStyle w:val="Heading3"/>
        <w:spacing w:before="0" w:beforeAutospacing="0" w:after="0" w:afterAutospacing="0"/>
        <w:textAlignment w:val="top"/>
        <w:rPr>
          <w:rFonts w:ascii="Verdana" w:hAnsi="Verdana"/>
          <w:color w:val="000000"/>
          <w:sz w:val="16"/>
          <w:szCs w:val="16"/>
        </w:rPr>
      </w:pPr>
    </w:p>
    <w:p w:rsidR="0085464D" w:rsidRDefault="0085464D" w:rsidP="0085464D">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lastRenderedPageBreak/>
        <w:t>Built-In Schemas</w:t>
      </w:r>
    </w:p>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SQL Server ships with ten pre-defined schemas that have the same names as the built-in database users and roles. These exist mainly for backward compatibility. You can drop the schemas that have the same names as the fixed database roles if you do not need them. You cannot drop the following schemas:</w:t>
      </w:r>
    </w:p>
    <w:p w:rsidR="0085464D" w:rsidRDefault="0085464D" w:rsidP="0085464D">
      <w:pPr>
        <w:pStyle w:val="NormalWeb"/>
        <w:numPr>
          <w:ilvl w:val="0"/>
          <w:numId w:val="6"/>
        </w:numPr>
        <w:spacing w:line="336" w:lineRule="auto"/>
        <w:textAlignment w:val="top"/>
        <w:rPr>
          <w:rFonts w:ascii="Verdana" w:hAnsi="Verdana"/>
          <w:color w:val="000000"/>
          <w:sz w:val="16"/>
          <w:szCs w:val="16"/>
        </w:rPr>
      </w:pPr>
      <w:r>
        <w:rPr>
          <w:rStyle w:val="input1"/>
          <w:rFonts w:ascii="Verdana" w:hAnsi="Verdana"/>
          <w:color w:val="000000"/>
          <w:sz w:val="16"/>
          <w:szCs w:val="16"/>
        </w:rPr>
        <w:t xml:space="preserve">dbo </w:t>
      </w:r>
    </w:p>
    <w:p w:rsidR="0085464D" w:rsidRDefault="0085464D" w:rsidP="0085464D">
      <w:pPr>
        <w:pStyle w:val="NormalWeb"/>
        <w:numPr>
          <w:ilvl w:val="0"/>
          <w:numId w:val="6"/>
        </w:numPr>
        <w:spacing w:line="336" w:lineRule="auto"/>
        <w:textAlignment w:val="top"/>
        <w:rPr>
          <w:rFonts w:ascii="Verdana" w:hAnsi="Verdana"/>
          <w:color w:val="000000"/>
          <w:sz w:val="16"/>
          <w:szCs w:val="16"/>
        </w:rPr>
      </w:pPr>
      <w:r>
        <w:rPr>
          <w:rStyle w:val="input1"/>
          <w:rFonts w:ascii="Verdana" w:hAnsi="Verdana"/>
          <w:color w:val="000000"/>
          <w:sz w:val="16"/>
          <w:szCs w:val="16"/>
        </w:rPr>
        <w:t xml:space="preserve">guest </w:t>
      </w:r>
    </w:p>
    <w:p w:rsidR="0085464D" w:rsidRDefault="0085464D" w:rsidP="0085464D">
      <w:pPr>
        <w:pStyle w:val="NormalWeb"/>
        <w:numPr>
          <w:ilvl w:val="0"/>
          <w:numId w:val="6"/>
        </w:numPr>
        <w:spacing w:line="336" w:lineRule="auto"/>
        <w:textAlignment w:val="top"/>
        <w:rPr>
          <w:rFonts w:ascii="Verdana" w:hAnsi="Verdana"/>
          <w:color w:val="000000"/>
          <w:sz w:val="16"/>
          <w:szCs w:val="16"/>
        </w:rPr>
      </w:pPr>
      <w:r>
        <w:rPr>
          <w:rStyle w:val="input1"/>
          <w:rFonts w:ascii="Verdana" w:hAnsi="Verdana"/>
          <w:color w:val="000000"/>
          <w:sz w:val="16"/>
          <w:szCs w:val="16"/>
        </w:rPr>
        <w:t>sys</w:t>
      </w:r>
      <w:r>
        <w:rPr>
          <w:rFonts w:ascii="Verdana" w:hAnsi="Verdana"/>
          <w:color w:val="000000"/>
          <w:sz w:val="16"/>
          <w:szCs w:val="16"/>
        </w:rPr>
        <w:t xml:space="preserve"> </w:t>
      </w:r>
    </w:p>
    <w:p w:rsidR="0085464D" w:rsidRDefault="0085464D" w:rsidP="0085464D">
      <w:pPr>
        <w:pStyle w:val="NormalWeb"/>
        <w:numPr>
          <w:ilvl w:val="0"/>
          <w:numId w:val="6"/>
        </w:numPr>
        <w:spacing w:line="336" w:lineRule="auto"/>
        <w:textAlignment w:val="top"/>
        <w:rPr>
          <w:rFonts w:ascii="Verdana" w:hAnsi="Verdana"/>
          <w:color w:val="000000"/>
          <w:sz w:val="16"/>
          <w:szCs w:val="16"/>
        </w:rPr>
      </w:pPr>
      <w:r>
        <w:rPr>
          <w:rStyle w:val="input1"/>
          <w:rFonts w:ascii="Verdana" w:hAnsi="Verdana"/>
          <w:color w:val="000000"/>
          <w:sz w:val="16"/>
          <w:szCs w:val="16"/>
        </w:rPr>
        <w:t>INFORMATION_SCHEMA</w:t>
      </w:r>
    </w:p>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 xml:space="preserve">If you drop them from the model database, they will not appear in new databases.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pPr>
              <w:spacing w:before="75" w:after="75"/>
              <w:rPr>
                <w:rFonts w:ascii="Verdana" w:hAnsi="Verdana"/>
                <w:b/>
                <w:bCs/>
                <w:color w:val="000066"/>
                <w:sz w:val="16"/>
                <w:szCs w:val="16"/>
              </w:rPr>
            </w:pPr>
            <w:r w:rsidRPr="0085464D">
              <w:rPr>
                <w:rFonts w:ascii="Verdana" w:hAnsi="Verdana"/>
                <w:b/>
                <w:noProof/>
                <w:color w:val="000066"/>
                <w:sz w:val="16"/>
                <w:szCs w:val="16"/>
              </w:rPr>
              <w:drawing>
                <wp:inline distT="0" distB="0" distL="0" distR="0">
                  <wp:extent cx="101600" cy="101600"/>
                  <wp:effectExtent l="0" t="0" r="0" b="0"/>
                  <wp:docPr id="20" name="Picture 1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5464D" w:rsidRPr="0085464D">
              <w:rPr>
                <w:rStyle w:val="Strong"/>
                <w:rFonts w:ascii="Verdana" w:hAnsi="Verdana"/>
                <w:color w:val="000066"/>
                <w:sz w:val="16"/>
                <w:szCs w:val="16"/>
              </w:rPr>
              <w:t>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pPr>
              <w:ind w:left="15" w:right="15"/>
              <w:rPr>
                <w:rFonts w:ascii="Verdana" w:hAnsi="Verdana"/>
                <w:color w:val="000000"/>
                <w:sz w:val="16"/>
                <w:szCs w:val="16"/>
              </w:rPr>
            </w:pPr>
            <w:r w:rsidRPr="0085464D">
              <w:rPr>
                <w:rFonts w:ascii="Verdana" w:hAnsi="Verdana"/>
                <w:color w:val="000000"/>
                <w:sz w:val="16"/>
                <w:szCs w:val="16"/>
              </w:rPr>
              <w:t xml:space="preserve">The </w:t>
            </w:r>
            <w:r w:rsidRPr="0085464D">
              <w:rPr>
                <w:rStyle w:val="input1"/>
                <w:rFonts w:ascii="Verdana" w:hAnsi="Verdana"/>
                <w:color w:val="000000"/>
                <w:sz w:val="16"/>
                <w:szCs w:val="16"/>
              </w:rPr>
              <w:t>sys</w:t>
            </w:r>
            <w:r w:rsidRPr="0085464D">
              <w:rPr>
                <w:rFonts w:ascii="Verdana" w:hAnsi="Verdana"/>
                <w:color w:val="000000"/>
                <w:sz w:val="16"/>
                <w:szCs w:val="16"/>
              </w:rPr>
              <w:t xml:space="preserve"> and </w:t>
            </w:r>
            <w:r w:rsidRPr="0085464D">
              <w:rPr>
                <w:rStyle w:val="input1"/>
                <w:rFonts w:ascii="Verdana" w:hAnsi="Verdana"/>
                <w:color w:val="000000"/>
                <w:sz w:val="16"/>
                <w:szCs w:val="16"/>
              </w:rPr>
              <w:t>INFORMATION_SCHEMA</w:t>
            </w:r>
            <w:r w:rsidRPr="0085464D">
              <w:rPr>
                <w:rFonts w:ascii="Verdana" w:hAnsi="Verdana"/>
                <w:color w:val="000000"/>
                <w:sz w:val="16"/>
                <w:szCs w:val="16"/>
              </w:rPr>
              <w:t xml:space="preserve"> schemas are reserved for system objects. You cannot create objects in these schemas and you cannot drop them. </w:t>
            </w:r>
          </w:p>
        </w:tc>
      </w:tr>
    </w:tbl>
    <w:p w:rsidR="0085464D" w:rsidRDefault="0085464D" w:rsidP="0085464D">
      <w:pPr>
        <w:pStyle w:val="Heading4"/>
        <w:spacing w:before="0"/>
        <w:textAlignment w:val="top"/>
        <w:rPr>
          <w:rFonts w:ascii="Verdana" w:hAnsi="Verdana"/>
          <w:color w:val="000000"/>
          <w:sz w:val="16"/>
          <w:szCs w:val="16"/>
        </w:rPr>
      </w:pPr>
      <w:r>
        <w:rPr>
          <w:rFonts w:ascii="Verdana" w:hAnsi="Verdana"/>
          <w:color w:val="000000"/>
          <w:sz w:val="16"/>
          <w:szCs w:val="16"/>
        </w:rPr>
        <w:t>The dbo Schema</w:t>
      </w:r>
    </w:p>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dbo</w:t>
      </w:r>
      <w:r>
        <w:rPr>
          <w:rFonts w:ascii="Verdana" w:hAnsi="Verdana"/>
          <w:color w:val="000000"/>
          <w:sz w:val="16"/>
          <w:szCs w:val="16"/>
        </w:rPr>
        <w:t xml:space="preserve"> schema is the default schema for a newly created database. The </w:t>
      </w:r>
      <w:r>
        <w:rPr>
          <w:rStyle w:val="input1"/>
          <w:rFonts w:ascii="Verdana" w:hAnsi="Verdana"/>
          <w:color w:val="000000"/>
          <w:sz w:val="16"/>
          <w:szCs w:val="16"/>
        </w:rPr>
        <w:t>dbo</w:t>
      </w:r>
      <w:r>
        <w:rPr>
          <w:rFonts w:ascii="Verdana" w:hAnsi="Verdana"/>
          <w:color w:val="000000"/>
          <w:sz w:val="16"/>
          <w:szCs w:val="16"/>
        </w:rPr>
        <w:t xml:space="preserve"> schema is owned by the </w:t>
      </w:r>
      <w:r>
        <w:rPr>
          <w:rStyle w:val="input1"/>
          <w:rFonts w:ascii="Verdana" w:hAnsi="Verdana"/>
          <w:color w:val="000000"/>
          <w:sz w:val="16"/>
          <w:szCs w:val="16"/>
        </w:rPr>
        <w:t>dbo</w:t>
      </w:r>
      <w:r>
        <w:rPr>
          <w:rFonts w:ascii="Verdana" w:hAnsi="Verdana"/>
          <w:color w:val="000000"/>
          <w:sz w:val="16"/>
          <w:szCs w:val="16"/>
        </w:rPr>
        <w:t xml:space="preserve"> user account. By default, users created with the CREATE USER Transact-SQL command have </w:t>
      </w:r>
      <w:r>
        <w:rPr>
          <w:rStyle w:val="input1"/>
          <w:rFonts w:ascii="Verdana" w:hAnsi="Verdana"/>
          <w:color w:val="000000"/>
          <w:sz w:val="16"/>
          <w:szCs w:val="16"/>
        </w:rPr>
        <w:t>dbo</w:t>
      </w:r>
      <w:r>
        <w:rPr>
          <w:rFonts w:ascii="Verdana" w:hAnsi="Verdana"/>
          <w:color w:val="000000"/>
          <w:sz w:val="16"/>
          <w:szCs w:val="16"/>
        </w:rPr>
        <w:t xml:space="preserve"> as their default schema. </w:t>
      </w:r>
    </w:p>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 xml:space="preserve">Users who are assigned the </w:t>
      </w:r>
      <w:r>
        <w:rPr>
          <w:rStyle w:val="input1"/>
          <w:rFonts w:ascii="Verdana" w:hAnsi="Verdana"/>
          <w:color w:val="000000"/>
          <w:sz w:val="16"/>
          <w:szCs w:val="16"/>
        </w:rPr>
        <w:t>dbo</w:t>
      </w:r>
      <w:r>
        <w:rPr>
          <w:rFonts w:ascii="Verdana" w:hAnsi="Verdana"/>
          <w:color w:val="000000"/>
          <w:sz w:val="16"/>
          <w:szCs w:val="16"/>
        </w:rPr>
        <w:t xml:space="preserve"> schema do not inherit the permissions of the </w:t>
      </w:r>
      <w:r>
        <w:rPr>
          <w:rStyle w:val="input1"/>
          <w:rFonts w:ascii="Verdana" w:hAnsi="Verdana"/>
          <w:color w:val="000000"/>
          <w:sz w:val="16"/>
          <w:szCs w:val="16"/>
        </w:rPr>
        <w:t>dbo</w:t>
      </w:r>
      <w:r>
        <w:rPr>
          <w:rFonts w:ascii="Verdana" w:hAnsi="Verdana"/>
          <w:color w:val="000000"/>
          <w:sz w:val="16"/>
          <w:szCs w:val="16"/>
        </w:rPr>
        <w:t xml:space="preserve"> user account. No permissions are inherited from a schema by users; schema permissions are inherited by the database objects contained in the schema.</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pPr>
              <w:spacing w:before="75" w:after="75"/>
              <w:rPr>
                <w:rFonts w:ascii="Verdana" w:hAnsi="Verdana"/>
                <w:b/>
                <w:bCs/>
                <w:color w:val="000066"/>
                <w:sz w:val="16"/>
                <w:szCs w:val="16"/>
              </w:rPr>
            </w:pPr>
            <w:r w:rsidRPr="0085464D">
              <w:rPr>
                <w:rFonts w:ascii="Verdana" w:hAnsi="Verdana"/>
                <w:b/>
                <w:noProof/>
                <w:color w:val="000066"/>
                <w:sz w:val="16"/>
                <w:szCs w:val="16"/>
              </w:rPr>
              <w:drawing>
                <wp:inline distT="0" distB="0" distL="0" distR="0">
                  <wp:extent cx="101600" cy="101600"/>
                  <wp:effectExtent l="0" t="0" r="0" b="0"/>
                  <wp:docPr id="21" name="Picture 1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5464D" w:rsidRPr="0085464D">
              <w:rPr>
                <w:rStyle w:val="Strong"/>
                <w:rFonts w:ascii="Verdana" w:hAnsi="Verdana"/>
                <w:color w:val="000066"/>
                <w:sz w:val="16"/>
                <w:szCs w:val="16"/>
              </w:rPr>
              <w:t>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pPr>
              <w:ind w:left="15" w:right="15"/>
              <w:rPr>
                <w:rFonts w:ascii="Verdana" w:hAnsi="Verdana"/>
                <w:color w:val="000000"/>
                <w:sz w:val="16"/>
                <w:szCs w:val="16"/>
              </w:rPr>
            </w:pPr>
            <w:r w:rsidRPr="0085464D">
              <w:rPr>
                <w:rFonts w:ascii="Verdana" w:hAnsi="Verdana"/>
                <w:color w:val="000000"/>
                <w:sz w:val="16"/>
                <w:szCs w:val="16"/>
              </w:rPr>
              <w:t xml:space="preserve">When database objects are referenced by using a one-part name in SQL Server 2005, SQL Server first looks in the user's default schema. If the object is not found there, SQL Server looks next in the </w:t>
            </w:r>
            <w:r w:rsidRPr="0085464D">
              <w:rPr>
                <w:rStyle w:val="input1"/>
                <w:rFonts w:ascii="Verdana" w:hAnsi="Verdana"/>
                <w:color w:val="000000"/>
                <w:sz w:val="16"/>
                <w:szCs w:val="16"/>
              </w:rPr>
              <w:t>dbo</w:t>
            </w:r>
            <w:r w:rsidRPr="0085464D">
              <w:rPr>
                <w:rFonts w:ascii="Verdana" w:hAnsi="Verdana"/>
                <w:color w:val="000000"/>
                <w:sz w:val="16"/>
                <w:szCs w:val="16"/>
              </w:rPr>
              <w:t xml:space="preserve"> schema. If the object is not in the </w:t>
            </w:r>
            <w:r w:rsidRPr="0085464D">
              <w:rPr>
                <w:rStyle w:val="input1"/>
                <w:rFonts w:ascii="Verdana" w:hAnsi="Verdana"/>
                <w:color w:val="000000"/>
                <w:sz w:val="16"/>
                <w:szCs w:val="16"/>
              </w:rPr>
              <w:t>dbo</w:t>
            </w:r>
            <w:r w:rsidRPr="0085464D">
              <w:rPr>
                <w:rFonts w:ascii="Verdana" w:hAnsi="Verdana"/>
                <w:color w:val="000000"/>
                <w:sz w:val="16"/>
                <w:szCs w:val="16"/>
              </w:rPr>
              <w:t xml:space="preserve"> schema, an error is returned.</w:t>
            </w:r>
          </w:p>
        </w:tc>
      </w:tr>
    </w:tbl>
    <w:p w:rsidR="0085464D" w:rsidRDefault="0085464D"/>
    <w:p w:rsidR="0085464D" w:rsidRDefault="0085464D"/>
    <w:p w:rsidR="0085464D" w:rsidRDefault="0085464D"/>
    <w:p w:rsidR="0085464D" w:rsidRDefault="0085464D"/>
    <w:p w:rsidR="0085464D" w:rsidRDefault="0085464D"/>
    <w:p w:rsidR="0085464D" w:rsidRDefault="0085464D"/>
    <w:p w:rsidR="00F3632D" w:rsidRDefault="00F3632D" w:rsidP="0085464D">
      <w:pPr>
        <w:spacing w:after="0" w:line="240" w:lineRule="auto"/>
        <w:textAlignment w:val="top"/>
        <w:rPr>
          <w:rFonts w:ascii="Verdana" w:eastAsia="Times New Roman" w:hAnsi="Verdana"/>
          <w:color w:val="000000"/>
          <w:sz w:val="16"/>
          <w:szCs w:val="16"/>
        </w:rPr>
      </w:pPr>
    </w:p>
    <w:p w:rsidR="00F3632D" w:rsidRDefault="00F3632D" w:rsidP="0085464D">
      <w:pPr>
        <w:spacing w:after="0" w:line="240" w:lineRule="auto"/>
        <w:textAlignment w:val="top"/>
        <w:rPr>
          <w:rFonts w:ascii="Verdana" w:eastAsia="Times New Roman" w:hAnsi="Verdana"/>
          <w:color w:val="000000"/>
          <w:sz w:val="16"/>
          <w:szCs w:val="16"/>
        </w:rPr>
      </w:pPr>
    </w:p>
    <w:p w:rsidR="00F3632D" w:rsidRDefault="00F3632D" w:rsidP="0085464D">
      <w:pPr>
        <w:spacing w:after="0" w:line="240" w:lineRule="auto"/>
        <w:textAlignment w:val="top"/>
        <w:rPr>
          <w:rFonts w:ascii="Verdana" w:eastAsia="Times New Roman" w:hAnsi="Verdana"/>
          <w:color w:val="000000"/>
          <w:sz w:val="16"/>
          <w:szCs w:val="16"/>
        </w:rPr>
      </w:pPr>
    </w:p>
    <w:p w:rsidR="00F3632D" w:rsidRDefault="00F3632D" w:rsidP="0085464D">
      <w:pPr>
        <w:spacing w:after="0" w:line="240" w:lineRule="auto"/>
        <w:textAlignment w:val="top"/>
        <w:rPr>
          <w:rFonts w:ascii="Verdana" w:eastAsia="Times New Roman" w:hAnsi="Verdana"/>
          <w:color w:val="000000"/>
          <w:sz w:val="16"/>
          <w:szCs w:val="16"/>
        </w:rPr>
      </w:pPr>
    </w:p>
    <w:p w:rsidR="00F3632D" w:rsidRDefault="00F3632D" w:rsidP="0085464D">
      <w:pPr>
        <w:spacing w:after="0" w:line="240" w:lineRule="auto"/>
        <w:textAlignment w:val="top"/>
        <w:rPr>
          <w:rFonts w:ascii="Verdana" w:eastAsia="Times New Roman" w:hAnsi="Verdana"/>
          <w:color w:val="000000"/>
          <w:sz w:val="16"/>
          <w:szCs w:val="16"/>
        </w:rPr>
      </w:pPr>
    </w:p>
    <w:p w:rsidR="00F3632D" w:rsidRDefault="00F3632D" w:rsidP="0085464D">
      <w:pPr>
        <w:spacing w:after="0" w:line="240" w:lineRule="auto"/>
        <w:textAlignment w:val="top"/>
        <w:rPr>
          <w:rFonts w:ascii="Verdana" w:eastAsia="Times New Roman" w:hAnsi="Verdana"/>
          <w:color w:val="000000"/>
          <w:sz w:val="16"/>
          <w:szCs w:val="16"/>
        </w:rPr>
      </w:pPr>
    </w:p>
    <w:p w:rsidR="00F3632D" w:rsidRDefault="00F3632D" w:rsidP="0085464D">
      <w:pPr>
        <w:spacing w:after="0" w:line="240" w:lineRule="auto"/>
        <w:textAlignment w:val="top"/>
        <w:rPr>
          <w:rFonts w:ascii="Verdana" w:eastAsia="Times New Roman" w:hAnsi="Verdana"/>
          <w:color w:val="000000"/>
          <w:sz w:val="16"/>
          <w:szCs w:val="16"/>
        </w:rPr>
      </w:pPr>
    </w:p>
    <w:p w:rsidR="00F3632D" w:rsidRDefault="00F3632D" w:rsidP="0085464D">
      <w:pPr>
        <w:spacing w:after="0" w:line="240" w:lineRule="auto"/>
        <w:textAlignment w:val="top"/>
        <w:rPr>
          <w:rFonts w:ascii="Verdana" w:eastAsia="Times New Roman" w:hAnsi="Verdana"/>
          <w:color w:val="000000"/>
          <w:sz w:val="16"/>
          <w:szCs w:val="16"/>
        </w:rPr>
      </w:pPr>
    </w:p>
    <w:p w:rsidR="00F3632D" w:rsidRDefault="00F3632D" w:rsidP="0085464D">
      <w:pPr>
        <w:spacing w:after="0" w:line="240" w:lineRule="auto"/>
        <w:textAlignment w:val="top"/>
        <w:rPr>
          <w:rFonts w:ascii="Verdana" w:eastAsia="Times New Roman" w:hAnsi="Verdana"/>
          <w:color w:val="000000"/>
          <w:sz w:val="16"/>
          <w:szCs w:val="16"/>
        </w:rPr>
      </w:pPr>
    </w:p>
    <w:p w:rsidR="0085464D" w:rsidRPr="0085464D" w:rsidRDefault="0085464D"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lastRenderedPageBreak/>
        <w:t>.NET Framework 4</w:t>
      </w:r>
    </w:p>
    <w:p w:rsidR="0085464D" w:rsidRPr="0085464D" w:rsidRDefault="0085464D" w:rsidP="0085464D">
      <w:pPr>
        <w:spacing w:after="150" w:line="240" w:lineRule="auto"/>
        <w:textAlignment w:val="top"/>
        <w:rPr>
          <w:rFonts w:ascii="Arial" w:eastAsia="Times New Roman" w:hAnsi="Arial" w:cs="Arial"/>
          <w:b/>
          <w:bCs/>
          <w:color w:val="000000"/>
          <w:sz w:val="30"/>
          <w:szCs w:val="30"/>
        </w:rPr>
      </w:pPr>
      <w:r w:rsidRPr="0085464D">
        <w:rPr>
          <w:rFonts w:ascii="Arial" w:eastAsia="Times New Roman" w:hAnsi="Arial" w:cs="Arial"/>
          <w:b/>
          <w:bCs/>
          <w:color w:val="000000"/>
          <w:sz w:val="30"/>
          <w:szCs w:val="30"/>
        </w:rPr>
        <w:t>Authorization and Permissions in SQL Server (ADO.NET)</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When you create database objects, you must explicitly grant permissions to make them accessible to users. Every securable object has permissions that can be granted to a principal using permission statements. </w:t>
      </w:r>
    </w:p>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22" name="Picture 3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The Principle of Least Privilege</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Developing an application using a least-privileged user account (LUA) approach is an important part of a defensive, in-depth strategy for countering security threats. The LUA approach ensures that users follow the principle of least privilege and always log on with limited user accounts. Administrative tasks are broken out using fixed server roles, and the use of the </w:t>
      </w:r>
      <w:r w:rsidRPr="0085464D">
        <w:rPr>
          <w:rFonts w:ascii="Verdana" w:eastAsia="Times New Roman" w:hAnsi="Verdana"/>
          <w:b/>
          <w:bCs/>
          <w:color w:val="000000"/>
          <w:sz w:val="16"/>
          <w:szCs w:val="16"/>
        </w:rPr>
        <w:t>sysadmin</w:t>
      </w:r>
      <w:r w:rsidRPr="0085464D">
        <w:rPr>
          <w:rFonts w:ascii="Verdana" w:eastAsia="Times New Roman" w:hAnsi="Verdana"/>
          <w:color w:val="000000"/>
          <w:sz w:val="16"/>
          <w:szCs w:val="16"/>
        </w:rPr>
        <w:t xml:space="preserve"> fixed server role is severely restricted.</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Always follow the principle of least privilege when granting permissions to database users. Grant the minimum permissions necessary to a user or role to accomplish a given task.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drawing>
                <wp:inline distT="0" distB="0" distL="0" distR="0">
                  <wp:extent cx="67945" cy="101600"/>
                  <wp:effectExtent l="0" t="0" r="0" b="0"/>
                  <wp:docPr id="23" name="Picture 29"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Description: Security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Security 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 xml:space="preserve">Developing and testing an application using the LUA approach adds a degree of difficulty to the development process. It is easier to create objects and write code while logged on as a system administrator or database owner than it is using a LUA account. However, developing applications using a highly privileged account can obfuscate the impact of reduced functionality when least privileged users attempt to run an application that requires elevated permissions in order to function correctly. Granting excessive permissions to users in order to reacquire lost functionality can leave your application vulnerable to attack. Designing, developing and testing your application logged on with a LUA account enforces a disciplined approach to security planning that eliminates unpleasant surprises and the temptation to grant elevated privileges as a quick fix. You can use a SQL Server login for testing even if your application is intended to deploy using Windows authentication. </w:t>
            </w:r>
          </w:p>
        </w:tc>
      </w:tr>
    </w:tbl>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24" name="Picture 2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Role-Based Permissions</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Granting permissions to roles rather than to users simplifies security administration. Permission sets that are assigned to roles are inherited by all members of the role. It is easier to add or remove users from a role than it is to recreate separate permission sets for individual users. Roles can be nested; however, too many levels of nesting can degrade performance. You can also add users to fixed database roles to simplify assigning permissions. </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Starting with SQL Server 2005, you can grant permissions at the schema level. Users automatically inherit permissions on all new objects created in the schema; you do not need to grant permissions as new objects are created.</w:t>
      </w:r>
    </w:p>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25" name="Picture 2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Permissions Through Procedural Code</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Encapsulating data access through modules such as stored procedures and user-defined functions provides an additional layer of protection around your application. You can prevent users from directly interacting with database objects by granting permissions only to stored procedures or functions while denying permissions to underlying objects such as tables. SQL Server achieves this by ownership chaining. </w:t>
      </w:r>
    </w:p>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26"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Permission Statements</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The three Transact-SQL permission statements are described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5"/>
        <w:gridCol w:w="7618"/>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5464D" w:rsidRPr="0085464D" w:rsidRDefault="0085464D" w:rsidP="0085464D">
            <w:pPr>
              <w:spacing w:after="0" w:line="240" w:lineRule="auto"/>
              <w:rPr>
                <w:rFonts w:ascii="Verdana" w:eastAsia="Times New Roman" w:hAnsi="Verdana"/>
                <w:b/>
                <w:bCs/>
                <w:color w:val="000066"/>
                <w:sz w:val="16"/>
                <w:szCs w:val="16"/>
              </w:rPr>
            </w:pPr>
            <w:r w:rsidRPr="0085464D">
              <w:rPr>
                <w:rFonts w:ascii="Verdana" w:eastAsia="Times New Roman" w:hAnsi="Verdana"/>
                <w:b/>
                <w:bCs/>
                <w:color w:val="000066"/>
                <w:sz w:val="16"/>
                <w:szCs w:val="16"/>
              </w:rPr>
              <w:t>Permission Statement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5464D" w:rsidRPr="0085464D" w:rsidRDefault="0085464D" w:rsidP="0085464D">
            <w:pPr>
              <w:spacing w:after="0" w:line="240" w:lineRule="auto"/>
              <w:rPr>
                <w:rFonts w:ascii="Verdana" w:eastAsia="Times New Roman" w:hAnsi="Verdana"/>
                <w:b/>
                <w:bCs/>
                <w:color w:val="000066"/>
                <w:sz w:val="16"/>
                <w:szCs w:val="16"/>
              </w:rPr>
            </w:pPr>
            <w:r w:rsidRPr="0085464D">
              <w:rPr>
                <w:rFonts w:ascii="Verdana" w:eastAsia="Times New Roman" w:hAnsi="Verdana"/>
                <w:b/>
                <w:bCs/>
                <w:color w:val="000066"/>
                <w:sz w:val="16"/>
                <w:szCs w:val="16"/>
              </w:rPr>
              <w:t>Description</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GRANT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Grants a permission.</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REVOKE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Revokes a permission. This is the default state of a new object. A permission revoked from a user or role can still be inherited from other groups or roles to which the principal is assigned.</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DENY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 xml:space="preserve">DENY revokes a permission so that it cannot be inherited. DENY takes precedence over all permissions, except DENY does not apply to object owners or members of </w:t>
            </w:r>
            <w:r w:rsidRPr="0085464D">
              <w:rPr>
                <w:rFonts w:ascii="Verdana" w:eastAsia="Times New Roman" w:hAnsi="Verdana"/>
                <w:b/>
                <w:bCs/>
                <w:color w:val="000000"/>
                <w:sz w:val="16"/>
                <w:szCs w:val="16"/>
              </w:rPr>
              <w:t>sysadmin</w:t>
            </w:r>
            <w:r w:rsidRPr="0085464D">
              <w:rPr>
                <w:rFonts w:ascii="Verdana" w:eastAsia="Times New Roman" w:hAnsi="Verdana"/>
                <w:color w:val="000000"/>
                <w:sz w:val="16"/>
                <w:szCs w:val="16"/>
              </w:rPr>
              <w:t xml:space="preserve">. If you DENY permissions on an object to the </w:t>
            </w:r>
            <w:r w:rsidRPr="0085464D">
              <w:rPr>
                <w:rFonts w:ascii="Verdana" w:eastAsia="Times New Roman" w:hAnsi="Verdana"/>
                <w:b/>
                <w:bCs/>
                <w:color w:val="000000"/>
                <w:sz w:val="16"/>
                <w:szCs w:val="16"/>
              </w:rPr>
              <w:t>public</w:t>
            </w:r>
            <w:r w:rsidRPr="0085464D">
              <w:rPr>
                <w:rFonts w:ascii="Verdana" w:eastAsia="Times New Roman" w:hAnsi="Verdana"/>
                <w:color w:val="000000"/>
                <w:sz w:val="16"/>
                <w:szCs w:val="16"/>
              </w:rPr>
              <w:t xml:space="preserve"> role it is denied to all users and roles except for object owners and </w:t>
            </w:r>
            <w:r w:rsidRPr="0085464D">
              <w:rPr>
                <w:rFonts w:ascii="Verdana" w:eastAsia="Times New Roman" w:hAnsi="Verdana"/>
                <w:b/>
                <w:bCs/>
                <w:color w:val="000000"/>
                <w:sz w:val="16"/>
                <w:szCs w:val="16"/>
              </w:rPr>
              <w:t>sysadmin</w:t>
            </w:r>
            <w:r w:rsidRPr="0085464D">
              <w:rPr>
                <w:rFonts w:ascii="Verdana" w:eastAsia="Times New Roman" w:hAnsi="Verdana"/>
                <w:color w:val="000000"/>
                <w:sz w:val="16"/>
                <w:szCs w:val="16"/>
              </w:rPr>
              <w:t xml:space="preserve"> members.</w:t>
            </w:r>
          </w:p>
        </w:tc>
      </w:tr>
    </w:tbl>
    <w:p w:rsidR="0085464D" w:rsidRPr="0085464D" w:rsidRDefault="0085464D" w:rsidP="0085464D">
      <w:pPr>
        <w:numPr>
          <w:ilvl w:val="0"/>
          <w:numId w:val="7"/>
        </w:numPr>
        <w:spacing w:after="150" w:line="336"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The GRANT statement can assign permissions to a group or role that can be inherited by database users. However, the DENY statement takes precedence over all other permission statements. Therefore, a user who has been denied a permission cannot inherit it from another role.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drawing>
                <wp:inline distT="0" distB="0" distL="0" distR="0">
                  <wp:extent cx="101600" cy="101600"/>
                  <wp:effectExtent l="0" t="0" r="0" b="0"/>
                  <wp:docPr id="27" name="Picture 2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 xml:space="preserve">Members of the </w:t>
            </w:r>
            <w:r w:rsidRPr="0085464D">
              <w:rPr>
                <w:rFonts w:ascii="Verdana" w:eastAsia="Times New Roman" w:hAnsi="Verdana"/>
                <w:b/>
                <w:bCs/>
                <w:color w:val="000000"/>
                <w:sz w:val="16"/>
                <w:szCs w:val="16"/>
              </w:rPr>
              <w:t>sysadmin</w:t>
            </w:r>
            <w:r w:rsidRPr="0085464D">
              <w:rPr>
                <w:rFonts w:ascii="Verdana" w:eastAsia="Times New Roman" w:hAnsi="Verdana"/>
                <w:color w:val="000000"/>
                <w:sz w:val="16"/>
                <w:szCs w:val="16"/>
              </w:rPr>
              <w:t xml:space="preserve"> fixed server role and object owners cannot be denied permissions.</w:t>
            </w:r>
          </w:p>
        </w:tc>
      </w:tr>
    </w:tbl>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28" name="Picture 2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Ownership Chains</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SQL Server ensures that only principals that have been granted permission can access objects. When multiple database objects access each other, the sequence is known as a chain. When SQL Server is traversing the links in the chain, it evaluates permissions differently than it would if it were accessing each item separately. When an object is accessed through a chain, SQL Server first compares the object's owner to the owner of the calling object (the previous link in the chain). If both objects have the same owner, permissions on the referenced object are not checked. Whenever an object accesses another object that has a different owner, the ownership chain is broken and SQL Server must check the caller's security context.</w:t>
      </w:r>
    </w:p>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29" name="Picture 2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Procedural Code and Ownership Chaining</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Suppose that a user is granted execute permissions on a stored procedure that selects data from a table. If the stored procedure and the table have the same owner, the user doesn't need to be granted any permissions on the table and can even be denied permissions. However, if the stored procedure and the table have different owners, SQL Server must check the user's permissions on the table before allowing access to the data.</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5464D" w:rsidRPr="0085464D" w:rsidTr="008546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5464D" w:rsidRPr="0085464D" w:rsidRDefault="00D03CD8" w:rsidP="0085464D">
            <w:pPr>
              <w:spacing w:before="75" w:after="75" w:line="240" w:lineRule="auto"/>
              <w:rPr>
                <w:rFonts w:ascii="Verdana" w:eastAsia="Times New Roman" w:hAnsi="Verdana"/>
                <w:b/>
                <w:bCs/>
                <w:color w:val="000066"/>
                <w:sz w:val="16"/>
                <w:szCs w:val="16"/>
              </w:rPr>
            </w:pPr>
            <w:r w:rsidRPr="0085464D">
              <w:rPr>
                <w:rFonts w:ascii="Verdana" w:eastAsia="Times New Roman" w:hAnsi="Verdana"/>
                <w:b/>
                <w:noProof/>
                <w:color w:val="000066"/>
                <w:sz w:val="16"/>
                <w:szCs w:val="16"/>
              </w:rPr>
              <w:drawing>
                <wp:inline distT="0" distB="0" distL="0" distR="0">
                  <wp:extent cx="101600" cy="101600"/>
                  <wp:effectExtent l="0" t="0" r="0" b="0"/>
                  <wp:docPr id="30" name="Picture 2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5464D" w:rsidRPr="0085464D">
              <w:rPr>
                <w:rFonts w:ascii="Verdana" w:eastAsia="Times New Roman" w:hAnsi="Verdana"/>
                <w:b/>
                <w:bCs/>
                <w:color w:val="000066"/>
                <w:sz w:val="16"/>
                <w:szCs w:val="16"/>
              </w:rPr>
              <w:t>Note</w:t>
            </w:r>
          </w:p>
        </w:tc>
      </w:tr>
      <w:tr w:rsidR="0085464D" w:rsidRPr="0085464D" w:rsidTr="008546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5464D" w:rsidRPr="0085464D" w:rsidRDefault="0085464D" w:rsidP="0085464D">
            <w:pPr>
              <w:spacing w:after="0" w:line="240" w:lineRule="auto"/>
              <w:ind w:left="15" w:right="15"/>
              <w:rPr>
                <w:rFonts w:ascii="Verdana" w:eastAsia="Times New Roman" w:hAnsi="Verdana"/>
                <w:color w:val="000000"/>
                <w:sz w:val="16"/>
                <w:szCs w:val="16"/>
              </w:rPr>
            </w:pPr>
            <w:r w:rsidRPr="0085464D">
              <w:rPr>
                <w:rFonts w:ascii="Verdana" w:eastAsia="Times New Roman" w:hAnsi="Verdana"/>
                <w:color w:val="000000"/>
                <w:sz w:val="16"/>
                <w:szCs w:val="16"/>
              </w:rPr>
              <w:t>Ownership chaining does not apply in the case of dynamic SQL statements. To call a procedure that executes an SQL statement, the caller must be granted permissions on the underlying tables, leaving your application vulnerable to SQL Injection attack. SQL Server 2005 introduces new mechanisms, such as impersonation and signing modules with certificates, that do not require granting permissions on the underlying tables. These can also be used with CLR stored procedures.</w:t>
            </w:r>
          </w:p>
        </w:tc>
      </w:tr>
    </w:tbl>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Default="0085464D"/>
    <w:p w:rsidR="0085464D" w:rsidRPr="0085464D" w:rsidRDefault="0085464D"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.NET Framework 4</w:t>
      </w:r>
    </w:p>
    <w:p w:rsidR="0085464D" w:rsidRPr="0085464D" w:rsidRDefault="0085464D" w:rsidP="0085464D">
      <w:pPr>
        <w:spacing w:after="150" w:line="240" w:lineRule="auto"/>
        <w:textAlignment w:val="top"/>
        <w:rPr>
          <w:rFonts w:ascii="Arial" w:eastAsia="Times New Roman" w:hAnsi="Arial" w:cs="Arial"/>
          <w:b/>
          <w:bCs/>
          <w:color w:val="000000"/>
          <w:sz w:val="30"/>
          <w:szCs w:val="30"/>
        </w:rPr>
      </w:pPr>
      <w:r w:rsidRPr="0085464D">
        <w:rPr>
          <w:rFonts w:ascii="Arial" w:eastAsia="Times New Roman" w:hAnsi="Arial" w:cs="Arial"/>
          <w:b/>
          <w:bCs/>
          <w:color w:val="000000"/>
          <w:sz w:val="30"/>
          <w:szCs w:val="30"/>
        </w:rPr>
        <w:t>Data Encryption in SQL Server (ADO.NET)</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SQL Server 2005 provides functions to encrypt and decrypt data using a certificate, asymmetric key, or symmetric key. It manages all of these in an internal certificate store. The store uses an encryption hierarchy that secures certificates and keys at one level with the layer above it in the hierarchy. This feature area of SQL Server 2005 is called Secret Storage.</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The fastest mode of encryption supported by the encryption functions is symmetric key encryption. This mode is suitable for handling large volumes of data. The symmetric keys can be encrypted by certificates, passwords or other symmetric keys.</w:t>
      </w:r>
    </w:p>
    <w:p w:rsidR="0085464D" w:rsidRPr="0085464D" w:rsidRDefault="00D03CD8"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noProof/>
          <w:color w:val="000000"/>
          <w:sz w:val="16"/>
          <w:szCs w:val="16"/>
        </w:rPr>
        <w:drawing>
          <wp:inline distT="0" distB="0" distL="0" distR="0">
            <wp:extent cx="8255" cy="8255"/>
            <wp:effectExtent l="0" t="0" r="0" b="0"/>
            <wp:docPr id="3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sidRPr="0085464D">
        <w:rPr>
          <w:rFonts w:ascii="Verdana" w:eastAsia="Times New Roman" w:hAnsi="Verdana"/>
          <w:color w:val="000000"/>
          <w:sz w:val="16"/>
          <w:szCs w:val="16"/>
        </w:rPr>
        <w:t>Keys and Algorithms</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SQL Server 2005 supports several symmetric key encryption algorithms, including DES, Triple DES, RC2, RC4, 128-bit RC4, DESX, 128-bit AES, 192-bit AES, and 256-bit AES. The algorithms are implemented using the Windows Crypto API. </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Within the scope of a database connection, SQL Server 2005 can maintain multiple open symmetric keys. An open key is retrieved from the store and is available for decrypting data. When a piece of data is decrypted, there is no need to specify the symmetric key to use. Each encrypted value contains the key identifier (key GUID) of the key used to encrypt it. The engine matches the encrypted byte stream to an open symmetric key, if the correct key has been decrypted and is open. This key is then used to perform decryption and return the data. If the correct key is not open, NULL is returned.</w:t>
      </w:r>
    </w:p>
    <w:p w:rsid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For an example that shows how to work with encrypted data in a database</w:t>
      </w:r>
      <w:r>
        <w:rPr>
          <w:rFonts w:ascii="Verdana" w:eastAsia="Times New Roman" w:hAnsi="Verdana"/>
          <w:color w:val="000000"/>
          <w:sz w:val="16"/>
          <w:szCs w:val="16"/>
        </w:rPr>
        <w:t>:</w:t>
      </w:r>
    </w:p>
    <w:p w:rsidR="0085464D" w:rsidRDefault="0085464D" w:rsidP="0085464D">
      <w:pPr>
        <w:textAlignment w:val="top"/>
        <w:rPr>
          <w:rFonts w:ascii="Arial" w:hAnsi="Arial" w:cs="Arial"/>
          <w:b/>
          <w:bCs/>
          <w:color w:val="000000"/>
          <w:sz w:val="30"/>
          <w:szCs w:val="30"/>
        </w:rPr>
      </w:pPr>
      <w:r>
        <w:rPr>
          <w:rFonts w:ascii="Arial" w:hAnsi="Arial" w:cs="Arial"/>
          <w:b/>
          <w:bCs/>
          <w:color w:val="000000"/>
          <w:sz w:val="30"/>
          <w:szCs w:val="30"/>
        </w:rPr>
        <w:t>Encrypt a Column of Data</w:t>
      </w:r>
    </w:p>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This topic describes how to encrypt a column of data by using symmetric encryption in SQL Server 2012 using Transact-SQL.</w:t>
      </w:r>
    </w:p>
    <w:p w:rsidR="0085464D" w:rsidRDefault="0085464D" w:rsidP="0085464D">
      <w:pPr>
        <w:pStyle w:val="NormalWeb"/>
        <w:textAlignment w:val="top"/>
        <w:rPr>
          <w:rFonts w:ascii="Verdana" w:hAnsi="Verdana"/>
          <w:color w:val="000000"/>
          <w:sz w:val="16"/>
          <w:szCs w:val="16"/>
        </w:rPr>
      </w:pPr>
      <w:r>
        <w:rPr>
          <w:rStyle w:val="label"/>
          <w:color w:val="000000"/>
          <w:sz w:val="16"/>
          <w:szCs w:val="16"/>
        </w:rPr>
        <w:t>In This Topic</w:t>
      </w:r>
    </w:p>
    <w:p w:rsidR="0085464D" w:rsidRDefault="0085464D" w:rsidP="0085464D">
      <w:pPr>
        <w:pStyle w:val="NormalWeb"/>
        <w:numPr>
          <w:ilvl w:val="0"/>
          <w:numId w:val="8"/>
        </w:numPr>
        <w:spacing w:line="336" w:lineRule="auto"/>
        <w:textAlignment w:val="top"/>
        <w:rPr>
          <w:rFonts w:ascii="Verdana" w:hAnsi="Verdana"/>
          <w:color w:val="000000"/>
          <w:sz w:val="16"/>
          <w:szCs w:val="16"/>
        </w:rPr>
      </w:pPr>
      <w:r>
        <w:rPr>
          <w:rStyle w:val="label"/>
          <w:color w:val="000000"/>
          <w:sz w:val="16"/>
          <w:szCs w:val="16"/>
        </w:rPr>
        <w:t xml:space="preserve">Before you begin: </w:t>
      </w:r>
    </w:p>
    <w:p w:rsidR="0085464D" w:rsidRDefault="0085464D" w:rsidP="0085464D">
      <w:pPr>
        <w:pStyle w:val="NormalWeb"/>
        <w:spacing w:line="336" w:lineRule="auto"/>
        <w:ind w:left="720"/>
        <w:textAlignment w:val="top"/>
        <w:rPr>
          <w:rFonts w:ascii="Verdana" w:hAnsi="Verdana"/>
          <w:color w:val="000000"/>
          <w:sz w:val="16"/>
          <w:szCs w:val="16"/>
        </w:rPr>
      </w:pPr>
      <w:hyperlink r:id="rId25" w:anchor="Security" w:history="1">
        <w:r>
          <w:rPr>
            <w:rStyle w:val="Hyperlink"/>
            <w:rFonts w:ascii="Verdana" w:hAnsi="Verdana"/>
            <w:sz w:val="16"/>
            <w:szCs w:val="16"/>
          </w:rPr>
          <w:t>Security</w:t>
        </w:r>
      </w:hyperlink>
    </w:p>
    <w:p w:rsidR="0085464D" w:rsidRDefault="0085464D" w:rsidP="0085464D">
      <w:pPr>
        <w:pStyle w:val="NormalWeb"/>
        <w:numPr>
          <w:ilvl w:val="0"/>
          <w:numId w:val="8"/>
        </w:numPr>
        <w:spacing w:line="336" w:lineRule="auto"/>
        <w:textAlignment w:val="top"/>
        <w:rPr>
          <w:rFonts w:ascii="Verdana" w:hAnsi="Verdana"/>
          <w:color w:val="000000"/>
          <w:sz w:val="16"/>
          <w:szCs w:val="16"/>
        </w:rPr>
      </w:pPr>
      <w:hyperlink r:id="rId26" w:anchor="TsqlProcedure" w:history="1">
        <w:r>
          <w:rPr>
            <w:rStyle w:val="Hyperlink"/>
            <w:rFonts w:ascii="Verdana" w:hAnsi="Verdana"/>
            <w:sz w:val="16"/>
            <w:szCs w:val="16"/>
          </w:rPr>
          <w:t>To encrypt a column of data, using Transact-SQL</w:t>
        </w:r>
      </w:hyperlink>
    </w:p>
    <w:p w:rsidR="0085464D" w:rsidRDefault="00D03CD8" w:rsidP="0085464D">
      <w:pPr>
        <w:textAlignment w:val="top"/>
        <w:rPr>
          <w:rFonts w:ascii="Verdana" w:hAnsi="Verdana"/>
          <w:color w:val="000000"/>
          <w:sz w:val="16"/>
          <w:szCs w:val="16"/>
        </w:rPr>
      </w:pPr>
      <w:r w:rsidRPr="0085464D">
        <w:rPr>
          <w:rFonts w:ascii="Verdana" w:hAnsi="Verdana"/>
          <w:noProof/>
          <w:color w:val="000000"/>
          <w:sz w:val="16"/>
          <w:szCs w:val="16"/>
        </w:rPr>
        <w:drawing>
          <wp:inline distT="0" distB="0" distL="0" distR="0">
            <wp:extent cx="8255" cy="8255"/>
            <wp:effectExtent l="0" t="0" r="0" b="0"/>
            <wp:docPr id="32" name="Picture 3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Pr>
          <w:rFonts w:ascii="Verdana" w:hAnsi="Verdana"/>
          <w:color w:val="000000"/>
          <w:sz w:val="16"/>
          <w:szCs w:val="16"/>
        </w:rPr>
        <w:t>Before You Begin</w:t>
      </w:r>
    </w:p>
    <w:p w:rsidR="0085464D" w:rsidRDefault="0085464D" w:rsidP="0085464D">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Security</w:t>
      </w:r>
    </w:p>
    <w:p w:rsidR="0085464D" w:rsidRDefault="0085464D" w:rsidP="0085464D">
      <w:pPr>
        <w:pStyle w:val="Heading4"/>
        <w:spacing w:before="0"/>
        <w:textAlignment w:val="top"/>
        <w:rPr>
          <w:rFonts w:ascii="Verdana" w:hAnsi="Verdana"/>
          <w:color w:val="000000"/>
          <w:sz w:val="16"/>
          <w:szCs w:val="16"/>
        </w:rPr>
      </w:pPr>
      <w:r>
        <w:rPr>
          <w:rFonts w:ascii="Verdana" w:hAnsi="Verdana"/>
          <w:color w:val="000000"/>
          <w:sz w:val="16"/>
          <w:szCs w:val="16"/>
        </w:rPr>
        <w:t>Permissions</w:t>
      </w:r>
    </w:p>
    <w:p w:rsidR="0085464D" w:rsidRDefault="0085464D" w:rsidP="0085464D">
      <w:pPr>
        <w:pStyle w:val="NormalWeb"/>
        <w:textAlignment w:val="top"/>
        <w:rPr>
          <w:rFonts w:ascii="Verdana" w:hAnsi="Verdana"/>
          <w:color w:val="000000"/>
          <w:sz w:val="16"/>
          <w:szCs w:val="16"/>
        </w:rPr>
      </w:pPr>
      <w:r>
        <w:rPr>
          <w:rFonts w:ascii="Verdana" w:hAnsi="Verdana"/>
          <w:color w:val="000000"/>
          <w:sz w:val="16"/>
          <w:szCs w:val="16"/>
        </w:rPr>
        <w:t>The following permissions are necessary to perform the steps below:</w:t>
      </w:r>
    </w:p>
    <w:p w:rsidR="0085464D" w:rsidRDefault="0085464D" w:rsidP="0085464D">
      <w:pPr>
        <w:pStyle w:val="NormalWeb"/>
        <w:numPr>
          <w:ilvl w:val="0"/>
          <w:numId w:val="9"/>
        </w:numPr>
        <w:spacing w:line="336" w:lineRule="auto"/>
        <w:textAlignment w:val="top"/>
        <w:rPr>
          <w:rFonts w:ascii="Verdana" w:hAnsi="Verdana"/>
          <w:color w:val="000000"/>
          <w:sz w:val="16"/>
          <w:szCs w:val="16"/>
        </w:rPr>
      </w:pPr>
      <w:r>
        <w:rPr>
          <w:rFonts w:ascii="Verdana" w:hAnsi="Verdana"/>
          <w:color w:val="000000"/>
          <w:sz w:val="16"/>
          <w:szCs w:val="16"/>
        </w:rPr>
        <w:t>CONTROL permission on the database.</w:t>
      </w:r>
    </w:p>
    <w:p w:rsidR="0085464D" w:rsidRDefault="0085464D" w:rsidP="0085464D">
      <w:pPr>
        <w:pStyle w:val="NormalWeb"/>
        <w:numPr>
          <w:ilvl w:val="0"/>
          <w:numId w:val="9"/>
        </w:numPr>
        <w:spacing w:line="336" w:lineRule="auto"/>
        <w:textAlignment w:val="top"/>
        <w:rPr>
          <w:rFonts w:ascii="Verdana" w:hAnsi="Verdana"/>
          <w:color w:val="000000"/>
          <w:sz w:val="16"/>
          <w:szCs w:val="16"/>
        </w:rPr>
      </w:pPr>
      <w:r>
        <w:rPr>
          <w:rFonts w:ascii="Verdana" w:hAnsi="Verdana"/>
          <w:color w:val="000000"/>
          <w:sz w:val="16"/>
          <w:szCs w:val="16"/>
        </w:rPr>
        <w:t>CREATE CERTIFICATE permission on the database. Only Windows logins, SQL Server logins, and application roles can own certificates. Groups and roles cannot own certificates.</w:t>
      </w:r>
    </w:p>
    <w:p w:rsidR="0085464D" w:rsidRDefault="0085464D" w:rsidP="0085464D">
      <w:pPr>
        <w:pStyle w:val="NormalWeb"/>
        <w:numPr>
          <w:ilvl w:val="0"/>
          <w:numId w:val="9"/>
        </w:numPr>
        <w:spacing w:line="336" w:lineRule="auto"/>
        <w:textAlignment w:val="top"/>
        <w:rPr>
          <w:rFonts w:ascii="Verdana" w:hAnsi="Verdana"/>
          <w:color w:val="000000"/>
          <w:sz w:val="16"/>
          <w:szCs w:val="16"/>
        </w:rPr>
      </w:pPr>
      <w:r>
        <w:rPr>
          <w:rFonts w:ascii="Verdana" w:hAnsi="Verdana"/>
          <w:color w:val="000000"/>
          <w:sz w:val="16"/>
          <w:szCs w:val="16"/>
        </w:rPr>
        <w:t>ALTER permission on the table.</w:t>
      </w:r>
    </w:p>
    <w:p w:rsidR="0085464D" w:rsidRDefault="0085464D" w:rsidP="0085464D">
      <w:pPr>
        <w:pStyle w:val="NormalWeb"/>
        <w:numPr>
          <w:ilvl w:val="0"/>
          <w:numId w:val="9"/>
        </w:numPr>
        <w:spacing w:line="336" w:lineRule="auto"/>
        <w:textAlignment w:val="top"/>
        <w:rPr>
          <w:rFonts w:ascii="Verdana" w:hAnsi="Verdana"/>
          <w:color w:val="000000"/>
          <w:sz w:val="16"/>
          <w:szCs w:val="16"/>
        </w:rPr>
      </w:pPr>
      <w:r>
        <w:rPr>
          <w:rFonts w:ascii="Verdana" w:hAnsi="Verdana"/>
          <w:color w:val="000000"/>
          <w:sz w:val="16"/>
          <w:szCs w:val="16"/>
        </w:rPr>
        <w:t>Some permission on the key and must not have been denied VIEW DEFINITION permission.</w:t>
      </w:r>
    </w:p>
    <w:p w:rsidR="0085464D" w:rsidRDefault="00D03CD8" w:rsidP="0085464D">
      <w:pPr>
        <w:textAlignment w:val="top"/>
        <w:rPr>
          <w:rFonts w:ascii="Verdana" w:hAnsi="Verdana"/>
          <w:color w:val="000000"/>
          <w:sz w:val="16"/>
          <w:szCs w:val="16"/>
        </w:rPr>
      </w:pPr>
      <w:r w:rsidRPr="0085464D">
        <w:rPr>
          <w:rFonts w:ascii="Verdana" w:hAnsi="Verdana"/>
          <w:noProof/>
          <w:color w:val="000000"/>
          <w:sz w:val="16"/>
          <w:szCs w:val="16"/>
        </w:rPr>
        <w:drawing>
          <wp:inline distT="0" distB="0" distL="0" distR="0">
            <wp:extent cx="8255" cy="8255"/>
            <wp:effectExtent l="0" t="0" r="0" b="0"/>
            <wp:docPr id="33" name="Picture 3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5464D">
        <w:rPr>
          <w:rFonts w:ascii="Verdana" w:hAnsi="Verdana"/>
          <w:color w:val="000000"/>
          <w:sz w:val="16"/>
          <w:szCs w:val="16"/>
        </w:rPr>
        <w:t>Using Transact-SQL</w:t>
      </w:r>
    </w:p>
    <w:p w:rsidR="0085464D" w:rsidRDefault="0085464D" w:rsidP="0085464D">
      <w:pPr>
        <w:pStyle w:val="Heading3"/>
        <w:textAlignment w:val="top"/>
        <w:rPr>
          <w:rFonts w:ascii="Verdana" w:hAnsi="Verdana"/>
          <w:color w:val="000000"/>
          <w:sz w:val="18"/>
          <w:szCs w:val="18"/>
        </w:rPr>
      </w:pPr>
      <w:r>
        <w:rPr>
          <w:rFonts w:ascii="Verdana" w:hAnsi="Verdana"/>
          <w:color w:val="000000"/>
          <w:sz w:val="18"/>
          <w:szCs w:val="18"/>
        </w:rPr>
        <w:t>To encrypt a column of data using a simple symmetric encryption</w:t>
      </w:r>
    </w:p>
    <w:p w:rsidR="0085464D" w:rsidRDefault="0085464D" w:rsidP="0085464D">
      <w:pPr>
        <w:pStyle w:val="NormalWeb"/>
        <w:numPr>
          <w:ilvl w:val="0"/>
          <w:numId w:val="10"/>
        </w:numPr>
        <w:spacing w:line="336" w:lineRule="auto"/>
        <w:textAlignment w:val="top"/>
        <w:rPr>
          <w:rFonts w:ascii="Verdana" w:hAnsi="Verdana"/>
          <w:color w:val="000000"/>
          <w:sz w:val="16"/>
          <w:szCs w:val="16"/>
        </w:rPr>
      </w:pPr>
      <w:r>
        <w:rPr>
          <w:rFonts w:ascii="Verdana" w:hAnsi="Verdana"/>
          <w:color w:val="000000"/>
          <w:sz w:val="16"/>
          <w:szCs w:val="16"/>
        </w:rPr>
        <w:t xml:space="preserve">In </w:t>
      </w:r>
      <w:r>
        <w:rPr>
          <w:rStyle w:val="label"/>
          <w:color w:val="000000"/>
          <w:sz w:val="16"/>
          <w:szCs w:val="16"/>
        </w:rPr>
        <w:t>Object Explorer</w:t>
      </w:r>
      <w:r>
        <w:rPr>
          <w:rFonts w:ascii="Verdana" w:hAnsi="Verdana"/>
          <w:color w:val="000000"/>
          <w:sz w:val="16"/>
          <w:szCs w:val="16"/>
        </w:rPr>
        <w:t>, connect to an instance of Database Engine.</w:t>
      </w:r>
    </w:p>
    <w:p w:rsidR="0085464D" w:rsidRDefault="0085464D" w:rsidP="0085464D">
      <w:pPr>
        <w:pStyle w:val="NormalWeb"/>
        <w:numPr>
          <w:ilvl w:val="0"/>
          <w:numId w:val="10"/>
        </w:numPr>
        <w:spacing w:line="336" w:lineRule="auto"/>
        <w:textAlignment w:val="top"/>
        <w:rPr>
          <w:rFonts w:ascii="Verdana" w:hAnsi="Verdana"/>
          <w:color w:val="000000"/>
          <w:sz w:val="16"/>
          <w:szCs w:val="16"/>
        </w:rPr>
      </w:pPr>
      <w:r>
        <w:rPr>
          <w:rFonts w:ascii="Verdana" w:hAnsi="Verdana"/>
          <w:color w:val="000000"/>
          <w:sz w:val="16"/>
          <w:szCs w:val="16"/>
        </w:rPr>
        <w:t xml:space="preserve">On the Standard bar, click </w:t>
      </w:r>
      <w:r>
        <w:rPr>
          <w:rStyle w:val="label"/>
          <w:color w:val="000000"/>
          <w:sz w:val="16"/>
          <w:szCs w:val="16"/>
        </w:rPr>
        <w:t>New Query</w:t>
      </w:r>
      <w:r>
        <w:rPr>
          <w:rFonts w:ascii="Verdana" w:hAnsi="Verdana"/>
          <w:color w:val="000000"/>
          <w:sz w:val="16"/>
          <w:szCs w:val="16"/>
        </w:rPr>
        <w:t>.</w:t>
      </w:r>
    </w:p>
    <w:p w:rsidR="0085464D" w:rsidRDefault="0085464D" w:rsidP="0085464D">
      <w:pPr>
        <w:pStyle w:val="NormalWeb"/>
        <w:numPr>
          <w:ilvl w:val="0"/>
          <w:numId w:val="10"/>
        </w:numPr>
        <w:spacing w:line="336" w:lineRule="auto"/>
        <w:textAlignment w:val="top"/>
        <w:rPr>
          <w:rFonts w:ascii="Verdana" w:hAnsi="Verdana"/>
          <w:color w:val="000000"/>
          <w:sz w:val="16"/>
          <w:szCs w:val="16"/>
        </w:rPr>
      </w:pPr>
      <w:r>
        <w:rPr>
          <w:rFonts w:ascii="Verdana" w:hAnsi="Verdana"/>
          <w:color w:val="000000"/>
          <w:sz w:val="16"/>
          <w:szCs w:val="16"/>
        </w:rPr>
        <w:t xml:space="preserve">Copy and paste the following example into the query window and click </w:t>
      </w:r>
      <w:r>
        <w:rPr>
          <w:rStyle w:val="label"/>
          <w:color w:val="000000"/>
          <w:sz w:val="16"/>
          <w:szCs w:val="16"/>
        </w:rPr>
        <w:t>Execute</w:t>
      </w:r>
      <w:r>
        <w:rPr>
          <w:rFonts w:ascii="Verdana" w:hAnsi="Verdana"/>
          <w:color w:val="000000"/>
          <w:sz w:val="16"/>
          <w:szCs w:val="16"/>
        </w:rPr>
        <w:t xml:space="preserve">. </w:t>
      </w:r>
    </w:p>
    <w:p w:rsidR="0085464D" w:rsidRDefault="0085464D" w:rsidP="0085464D">
      <w:pPr>
        <w:pStyle w:val="HTMLPreformatted"/>
        <w:shd w:val="clear" w:color="auto" w:fill="DDDDDD"/>
        <w:spacing w:line="336" w:lineRule="auto"/>
        <w:ind w:left="720"/>
        <w:textAlignment w:val="top"/>
        <w:rPr>
          <w:color w:val="000000"/>
        </w:rPr>
      </w:pPr>
      <w:r>
        <w:rPr>
          <w:color w:val="000000"/>
        </w:rPr>
        <w:t>USE AdventureWorks2012;</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--If there is no master key, create one now. </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IF NOT EXISTS </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(SELECT * FROM sys.symmetric_keys WHERE symmetric_key_id = 101)</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CREATE MASTER KEY ENCRYPTION BY </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PASSWORD = '23987hxJKL95QYV4369#ghf0%lekjg5k3fd117r$$#1946kcj$n44ncjhdlj'</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CREATE CERTIFICATE Sales09</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WITH SUBJECT = 'Customer Credit Card Numbers';</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CREATE SYMMETRIC KEY CreditCards_Key11</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WITH ALGORITHM = AES_256</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ENCRYPTION BY CERTIFICATE Sales09;</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Create a column in which to store the encrypted data.</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ALTER TABLE Sales.CreditCard </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ADD CardNumber_Encrypted varbinary(128); </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Open the symmetric key with which to encrypt the data.</w:t>
      </w:r>
    </w:p>
    <w:p w:rsidR="0085464D" w:rsidRDefault="0085464D" w:rsidP="0085464D">
      <w:pPr>
        <w:pStyle w:val="HTMLPreformatted"/>
        <w:shd w:val="clear" w:color="auto" w:fill="DDDDDD"/>
        <w:spacing w:line="336" w:lineRule="auto"/>
        <w:ind w:left="720"/>
        <w:textAlignment w:val="top"/>
        <w:rPr>
          <w:color w:val="000000"/>
        </w:rPr>
      </w:pPr>
      <w:r>
        <w:rPr>
          <w:color w:val="000000"/>
        </w:rPr>
        <w:t>OPEN SYMMETRIC KEY CreditCards_Key11</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DECRYPTION BY CERTIFICATE Sales09;</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Encrypt the value in column CardNumber using the</w:t>
      </w:r>
    </w:p>
    <w:p w:rsidR="0085464D" w:rsidRDefault="0085464D" w:rsidP="0085464D">
      <w:pPr>
        <w:pStyle w:val="HTMLPreformatted"/>
        <w:shd w:val="clear" w:color="auto" w:fill="DDDDDD"/>
        <w:spacing w:line="336" w:lineRule="auto"/>
        <w:ind w:left="720"/>
        <w:textAlignment w:val="top"/>
        <w:rPr>
          <w:color w:val="000000"/>
        </w:rPr>
      </w:pPr>
      <w:r>
        <w:rPr>
          <w:color w:val="000000"/>
        </w:rPr>
        <w:t>-- symmetric key CreditCards_Key11.</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Save the result in column CardNumber_Encrypted.  </w:t>
      </w:r>
    </w:p>
    <w:p w:rsidR="0085464D" w:rsidRDefault="0085464D" w:rsidP="0085464D">
      <w:pPr>
        <w:pStyle w:val="HTMLPreformatted"/>
        <w:shd w:val="clear" w:color="auto" w:fill="DDDDDD"/>
        <w:spacing w:line="336" w:lineRule="auto"/>
        <w:ind w:left="720"/>
        <w:textAlignment w:val="top"/>
        <w:rPr>
          <w:color w:val="000000"/>
        </w:rPr>
      </w:pPr>
      <w:r>
        <w:rPr>
          <w:color w:val="000000"/>
        </w:rPr>
        <w:t>UPDATE Sales.CreditCard</w:t>
      </w:r>
    </w:p>
    <w:p w:rsidR="0085464D" w:rsidRDefault="0085464D" w:rsidP="0085464D">
      <w:pPr>
        <w:pStyle w:val="HTMLPreformatted"/>
        <w:shd w:val="clear" w:color="auto" w:fill="DDDDDD"/>
        <w:spacing w:line="336" w:lineRule="auto"/>
        <w:ind w:left="720"/>
        <w:textAlignment w:val="top"/>
        <w:rPr>
          <w:color w:val="000000"/>
        </w:rPr>
      </w:pPr>
      <w:r>
        <w:rPr>
          <w:color w:val="000000"/>
        </w:rPr>
        <w:t>SET CardNumber_Encrypted = EncryptByKey(Key_GUID('CreditCards_Key11')</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 CardNumber, 1, HashBytes('SHA1', CONVERT( varbinary</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 CreditCardID)));</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Verify the encryption.</w:t>
      </w:r>
    </w:p>
    <w:p w:rsidR="0085464D" w:rsidRDefault="0085464D" w:rsidP="0085464D">
      <w:pPr>
        <w:pStyle w:val="HTMLPreformatted"/>
        <w:shd w:val="clear" w:color="auto" w:fill="DDDDDD"/>
        <w:spacing w:line="336" w:lineRule="auto"/>
        <w:ind w:left="720"/>
        <w:textAlignment w:val="top"/>
        <w:rPr>
          <w:color w:val="000000"/>
        </w:rPr>
      </w:pPr>
      <w:r>
        <w:rPr>
          <w:color w:val="000000"/>
        </w:rPr>
        <w:t>-- First, open the symmetric key with which to decrypt the data.</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OPEN SYMMETRIC KEY CreditCards_Key11</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DECRYPTION BY CERTIFICATE Sales09;</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Now list the original card number, the encrypted card number,</w:t>
      </w:r>
    </w:p>
    <w:p w:rsidR="0085464D" w:rsidRDefault="0085464D" w:rsidP="0085464D">
      <w:pPr>
        <w:pStyle w:val="HTMLPreformatted"/>
        <w:shd w:val="clear" w:color="auto" w:fill="DDDDDD"/>
        <w:spacing w:line="336" w:lineRule="auto"/>
        <w:ind w:left="720"/>
        <w:textAlignment w:val="top"/>
        <w:rPr>
          <w:color w:val="000000"/>
        </w:rPr>
      </w:pPr>
      <w:r>
        <w:rPr>
          <w:color w:val="000000"/>
        </w:rPr>
        <w:t>-- and the decrypted ciphertext. If the decryption worked,</w:t>
      </w:r>
    </w:p>
    <w:p w:rsidR="0085464D" w:rsidRDefault="0085464D" w:rsidP="0085464D">
      <w:pPr>
        <w:pStyle w:val="HTMLPreformatted"/>
        <w:shd w:val="clear" w:color="auto" w:fill="DDDDDD"/>
        <w:spacing w:line="336" w:lineRule="auto"/>
        <w:ind w:left="720"/>
        <w:textAlignment w:val="top"/>
        <w:rPr>
          <w:color w:val="000000"/>
        </w:rPr>
      </w:pPr>
      <w:r>
        <w:rPr>
          <w:color w:val="000000"/>
        </w:rPr>
        <w:t>-- the original number will match the decrypted number.</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SELECT CardNumber, CardNumber_Encrypted </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AS 'Encrypted card number', CONVERT(nvarchar,</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DecryptByKey(CardNumber_Encrypted, 1 , </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HashBytes('SHA1', CONVERT(varbinary, CreditCardID))))</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AS 'Decrypted card number' FROM Sales.CreditCard;</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eading3"/>
        <w:textAlignment w:val="top"/>
        <w:rPr>
          <w:rFonts w:ascii="Verdana" w:hAnsi="Verdana"/>
          <w:color w:val="000000"/>
          <w:sz w:val="18"/>
          <w:szCs w:val="18"/>
        </w:rPr>
      </w:pPr>
      <w:r>
        <w:rPr>
          <w:rFonts w:ascii="Verdana" w:hAnsi="Verdana"/>
          <w:color w:val="000000"/>
          <w:sz w:val="18"/>
          <w:szCs w:val="18"/>
        </w:rPr>
        <w:t>To encrypt a column of data using symmetric encryption that includes an authenticator</w:t>
      </w:r>
    </w:p>
    <w:p w:rsidR="0085464D" w:rsidRDefault="0085464D" w:rsidP="0085464D">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In </w:t>
      </w:r>
      <w:r>
        <w:rPr>
          <w:rStyle w:val="label"/>
          <w:color w:val="000000"/>
          <w:sz w:val="16"/>
          <w:szCs w:val="16"/>
        </w:rPr>
        <w:t>Object Explorer</w:t>
      </w:r>
      <w:r>
        <w:rPr>
          <w:rFonts w:ascii="Verdana" w:hAnsi="Verdana"/>
          <w:color w:val="000000"/>
          <w:sz w:val="16"/>
          <w:szCs w:val="16"/>
        </w:rPr>
        <w:t>, connect to an instance of Database Engine.</w:t>
      </w:r>
    </w:p>
    <w:p w:rsidR="0085464D" w:rsidRDefault="0085464D" w:rsidP="0085464D">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On the Standard bar, click </w:t>
      </w:r>
      <w:r>
        <w:rPr>
          <w:rStyle w:val="label"/>
          <w:color w:val="000000"/>
          <w:sz w:val="16"/>
          <w:szCs w:val="16"/>
        </w:rPr>
        <w:t>New Query</w:t>
      </w:r>
      <w:r>
        <w:rPr>
          <w:rFonts w:ascii="Verdana" w:hAnsi="Verdana"/>
          <w:color w:val="000000"/>
          <w:sz w:val="16"/>
          <w:szCs w:val="16"/>
        </w:rPr>
        <w:t>.</w:t>
      </w:r>
    </w:p>
    <w:p w:rsidR="0085464D" w:rsidRDefault="0085464D" w:rsidP="0085464D">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Copy and paste the following example into the query window and click </w:t>
      </w:r>
      <w:r>
        <w:rPr>
          <w:rStyle w:val="label"/>
          <w:color w:val="000000"/>
          <w:sz w:val="16"/>
          <w:szCs w:val="16"/>
        </w:rPr>
        <w:t>Execute</w:t>
      </w:r>
      <w:r>
        <w:rPr>
          <w:rFonts w:ascii="Verdana" w:hAnsi="Verdana"/>
          <w:color w:val="000000"/>
          <w:sz w:val="16"/>
          <w:szCs w:val="16"/>
        </w:rPr>
        <w:t xml:space="preserve">. </w:t>
      </w:r>
    </w:p>
    <w:p w:rsidR="0085464D" w:rsidRDefault="0085464D" w:rsidP="0085464D">
      <w:pPr>
        <w:pStyle w:val="HTMLPreformatted"/>
        <w:shd w:val="clear" w:color="auto" w:fill="DDDDDD"/>
        <w:spacing w:line="336" w:lineRule="auto"/>
        <w:ind w:left="720"/>
        <w:textAlignment w:val="top"/>
        <w:rPr>
          <w:color w:val="000000"/>
        </w:rPr>
      </w:pPr>
      <w:r>
        <w:rPr>
          <w:color w:val="000000"/>
        </w:rPr>
        <w:t>USE AdventureWorks2012;</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--If there is no master key, create one now. </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IF NOT EXISTS </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(SELECT * FROM sys.symmetric_keys WHERE symmetric_key_id = 101)</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CREATE MASTER KEY ENCRYPTION BY </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PASSWORD = '23987hxJKL969#ghf0%94467GRkjg5k3fd117r$$#1946kcj$n44nhdlj'</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CREATE CERTIFICATE HumanResources037</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WITH SUBJECT = 'Employee Social Security Numbers';</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CREATE SYMMETRIC KEY SSN_Key_01</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WITH ALGORITHM = AES_256</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ENCRYPTION BY CERTIFICATE HumanResources037;</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USE [AdventureWorks2012];</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Create a column in which to store the encrypted data.</w:t>
      </w:r>
    </w:p>
    <w:p w:rsidR="0085464D" w:rsidRDefault="0085464D" w:rsidP="0085464D">
      <w:pPr>
        <w:pStyle w:val="HTMLPreformatted"/>
        <w:shd w:val="clear" w:color="auto" w:fill="DDDDDD"/>
        <w:spacing w:line="336" w:lineRule="auto"/>
        <w:ind w:left="720"/>
        <w:textAlignment w:val="top"/>
        <w:rPr>
          <w:color w:val="000000"/>
        </w:rPr>
      </w:pPr>
      <w:r>
        <w:rPr>
          <w:color w:val="000000"/>
        </w:rPr>
        <w:t>ALTER TABLE HumanResources.Employee</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ADD EncryptedNationalIDNumber varbinary(128); </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Open the symmetric key with which to encrypt the data.</w:t>
      </w:r>
    </w:p>
    <w:p w:rsidR="0085464D" w:rsidRDefault="0085464D" w:rsidP="0085464D">
      <w:pPr>
        <w:pStyle w:val="HTMLPreformatted"/>
        <w:shd w:val="clear" w:color="auto" w:fill="DDDDDD"/>
        <w:spacing w:line="336" w:lineRule="auto"/>
        <w:ind w:left="720"/>
        <w:textAlignment w:val="top"/>
        <w:rPr>
          <w:color w:val="000000"/>
        </w:rPr>
      </w:pPr>
      <w:r>
        <w:rPr>
          <w:color w:val="000000"/>
        </w:rPr>
        <w:t>OPEN SYMMETRIC KEY SSN_Key_01</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DECRYPTION BY CERTIFICATE HumanResources037;</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Encrypt the value in column NationalIDNumber with symmetric </w:t>
      </w:r>
    </w:p>
    <w:p w:rsidR="0085464D" w:rsidRDefault="0085464D" w:rsidP="0085464D">
      <w:pPr>
        <w:pStyle w:val="HTMLPreformatted"/>
        <w:shd w:val="clear" w:color="auto" w:fill="DDDDDD"/>
        <w:spacing w:line="336" w:lineRule="auto"/>
        <w:ind w:left="720"/>
        <w:textAlignment w:val="top"/>
        <w:rPr>
          <w:color w:val="000000"/>
        </w:rPr>
      </w:pPr>
      <w:r>
        <w:rPr>
          <w:color w:val="000000"/>
        </w:rPr>
        <w:t>-- key SSN_Key_01. Save the result in column EncryptedNationalIDNumber.</w:t>
      </w:r>
    </w:p>
    <w:p w:rsidR="0085464D" w:rsidRDefault="0085464D" w:rsidP="0085464D">
      <w:pPr>
        <w:pStyle w:val="HTMLPreformatted"/>
        <w:shd w:val="clear" w:color="auto" w:fill="DDDDDD"/>
        <w:spacing w:line="336" w:lineRule="auto"/>
        <w:ind w:left="720"/>
        <w:textAlignment w:val="top"/>
        <w:rPr>
          <w:color w:val="000000"/>
        </w:rPr>
      </w:pPr>
      <w:r>
        <w:rPr>
          <w:color w:val="000000"/>
        </w:rPr>
        <w:t>UPDATE HumanResources.Employee</w:t>
      </w:r>
    </w:p>
    <w:p w:rsidR="0085464D" w:rsidRDefault="0085464D" w:rsidP="0085464D">
      <w:pPr>
        <w:pStyle w:val="HTMLPreformatted"/>
        <w:shd w:val="clear" w:color="auto" w:fill="DDDDDD"/>
        <w:spacing w:line="336" w:lineRule="auto"/>
        <w:ind w:left="720"/>
        <w:textAlignment w:val="top"/>
        <w:rPr>
          <w:color w:val="000000"/>
        </w:rPr>
      </w:pPr>
      <w:r>
        <w:rPr>
          <w:color w:val="000000"/>
        </w:rPr>
        <w:t>SET EncryptedNationalIDNumber = EncryptByKey(Key_GUID('SSN_Key_01'), NationalIDNumber);</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Verify the encryption.</w:t>
      </w:r>
    </w:p>
    <w:p w:rsidR="0085464D" w:rsidRDefault="0085464D" w:rsidP="0085464D">
      <w:pPr>
        <w:pStyle w:val="HTMLPreformatted"/>
        <w:shd w:val="clear" w:color="auto" w:fill="DDDDDD"/>
        <w:spacing w:line="336" w:lineRule="auto"/>
        <w:ind w:left="720"/>
        <w:textAlignment w:val="top"/>
        <w:rPr>
          <w:color w:val="000000"/>
        </w:rPr>
      </w:pPr>
      <w:r>
        <w:rPr>
          <w:color w:val="000000"/>
        </w:rPr>
        <w:t>-- First, open the symmetric key with which to decrypt the data.</w:t>
      </w:r>
    </w:p>
    <w:p w:rsidR="0085464D" w:rsidRDefault="0085464D" w:rsidP="0085464D">
      <w:pPr>
        <w:pStyle w:val="HTMLPreformatted"/>
        <w:shd w:val="clear" w:color="auto" w:fill="DDDDDD"/>
        <w:spacing w:line="336" w:lineRule="auto"/>
        <w:ind w:left="720"/>
        <w:textAlignment w:val="top"/>
        <w:rPr>
          <w:color w:val="000000"/>
        </w:rPr>
      </w:pPr>
      <w:r>
        <w:rPr>
          <w:color w:val="000000"/>
        </w:rPr>
        <w:t>OPEN SYMMETRIC KEY SSN_Key_01</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DECRYPTION BY CERTIFICATE HumanResources037;</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Default="0085464D" w:rsidP="0085464D">
      <w:pPr>
        <w:pStyle w:val="HTMLPreformatted"/>
        <w:shd w:val="clear" w:color="auto" w:fill="DDDDDD"/>
        <w:spacing w:line="336" w:lineRule="auto"/>
        <w:ind w:left="720"/>
        <w:textAlignment w:val="top"/>
        <w:rPr>
          <w:color w:val="000000"/>
        </w:rPr>
      </w:pP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Now list the original ID, the encrypted ID, and the </w:t>
      </w:r>
    </w:p>
    <w:p w:rsidR="0085464D" w:rsidRDefault="0085464D" w:rsidP="0085464D">
      <w:pPr>
        <w:pStyle w:val="HTMLPreformatted"/>
        <w:shd w:val="clear" w:color="auto" w:fill="DDDDDD"/>
        <w:spacing w:line="336" w:lineRule="auto"/>
        <w:ind w:left="720"/>
        <w:textAlignment w:val="top"/>
        <w:rPr>
          <w:color w:val="000000"/>
        </w:rPr>
      </w:pPr>
      <w:r>
        <w:rPr>
          <w:color w:val="000000"/>
        </w:rPr>
        <w:t>-- decrypted ciphertext. If the decryption worked, the original</w:t>
      </w:r>
    </w:p>
    <w:p w:rsidR="0085464D" w:rsidRDefault="0085464D" w:rsidP="0085464D">
      <w:pPr>
        <w:pStyle w:val="HTMLPreformatted"/>
        <w:shd w:val="clear" w:color="auto" w:fill="DDDDDD"/>
        <w:spacing w:line="336" w:lineRule="auto"/>
        <w:ind w:left="720"/>
        <w:textAlignment w:val="top"/>
        <w:rPr>
          <w:color w:val="000000"/>
        </w:rPr>
      </w:pPr>
      <w:r>
        <w:rPr>
          <w:color w:val="000000"/>
        </w:rPr>
        <w:t>-- and the decrypted ID will match.</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SELECT NationalIDNumber, EncryptedNationalIDNumber </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AS 'Encrypted ID Number',</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CONVERT(nvarchar, DecryptByKey(EncryptedNationalIDNumber)) </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AS 'Decrypted ID Number'</w:t>
      </w:r>
    </w:p>
    <w:p w:rsidR="0085464D" w:rsidRDefault="0085464D" w:rsidP="0085464D">
      <w:pPr>
        <w:pStyle w:val="HTMLPreformatted"/>
        <w:shd w:val="clear" w:color="auto" w:fill="DDDDDD"/>
        <w:spacing w:line="336" w:lineRule="auto"/>
        <w:ind w:left="720"/>
        <w:textAlignment w:val="top"/>
        <w:rPr>
          <w:color w:val="000000"/>
        </w:rPr>
      </w:pPr>
      <w:r>
        <w:rPr>
          <w:color w:val="000000"/>
        </w:rPr>
        <w:t xml:space="preserve">    FROM HumanResources.Employee;</w:t>
      </w:r>
    </w:p>
    <w:p w:rsidR="0085464D" w:rsidRDefault="0085464D" w:rsidP="0085464D">
      <w:pPr>
        <w:pStyle w:val="HTMLPreformatted"/>
        <w:shd w:val="clear" w:color="auto" w:fill="DDDDDD"/>
        <w:spacing w:line="336" w:lineRule="auto"/>
        <w:ind w:left="720"/>
        <w:textAlignment w:val="top"/>
        <w:rPr>
          <w:color w:val="000000"/>
        </w:rPr>
      </w:pPr>
      <w:r>
        <w:rPr>
          <w:color w:val="000000"/>
        </w:rPr>
        <w:t>GO</w:t>
      </w:r>
    </w:p>
    <w:p w:rsidR="0085464D" w:rsidRPr="0085464D" w:rsidRDefault="0085464D" w:rsidP="0085464D">
      <w:pPr>
        <w:spacing w:after="150" w:line="240" w:lineRule="auto"/>
        <w:textAlignment w:val="top"/>
        <w:rPr>
          <w:rFonts w:ascii="Verdana" w:eastAsia="Times New Roman" w:hAnsi="Verdana"/>
          <w:color w:val="000000"/>
          <w:sz w:val="16"/>
          <w:szCs w:val="16"/>
        </w:rPr>
      </w:pPr>
    </w:p>
    <w:p w:rsidR="0085464D" w:rsidRDefault="0085464D"/>
    <w:p w:rsidR="0085464D" w:rsidRDefault="0085464D"/>
    <w:p w:rsidR="0085464D" w:rsidRPr="0085464D" w:rsidRDefault="0085464D" w:rsidP="0085464D">
      <w:pPr>
        <w:spacing w:after="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.NET Framework 4</w:t>
      </w:r>
    </w:p>
    <w:p w:rsidR="0085464D" w:rsidRPr="0085464D" w:rsidRDefault="0085464D" w:rsidP="0085464D">
      <w:pPr>
        <w:spacing w:after="150" w:line="240" w:lineRule="auto"/>
        <w:textAlignment w:val="top"/>
        <w:rPr>
          <w:rFonts w:ascii="Arial" w:eastAsia="Times New Roman" w:hAnsi="Arial" w:cs="Arial"/>
          <w:b/>
          <w:bCs/>
          <w:color w:val="000000"/>
          <w:sz w:val="30"/>
          <w:szCs w:val="30"/>
        </w:rPr>
      </w:pPr>
      <w:r w:rsidRPr="0085464D">
        <w:rPr>
          <w:rFonts w:ascii="Arial" w:eastAsia="Times New Roman" w:hAnsi="Arial" w:cs="Arial"/>
          <w:b/>
          <w:bCs/>
          <w:color w:val="000000"/>
          <w:sz w:val="30"/>
          <w:szCs w:val="30"/>
        </w:rPr>
        <w:t>CLR Integration Security in SQL Server (ADO.NET)</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Microsoft SQL Server 2005 introduces the integration of the common language runtime (CLR) component of the .NET Framework. CLR integration allows you to write stored procedures, triggers, user-defined types, user-defined functions, user-defined aggregates, and streaming table-valued functions, using any .NET Framework language, such as Microsoft Visual Basic .NET or Microsoft Visual C#. </w:t>
      </w:r>
    </w:p>
    <w:p w:rsidR="0085464D" w:rsidRPr="0085464D" w:rsidRDefault="0085464D" w:rsidP="0085464D">
      <w:pPr>
        <w:spacing w:after="150" w:line="240" w:lineRule="auto"/>
        <w:textAlignment w:val="top"/>
        <w:rPr>
          <w:rFonts w:ascii="Verdana" w:eastAsia="Times New Roman" w:hAnsi="Verdana"/>
          <w:color w:val="000000"/>
          <w:sz w:val="16"/>
          <w:szCs w:val="16"/>
        </w:rPr>
      </w:pPr>
      <w:r w:rsidRPr="0085464D">
        <w:rPr>
          <w:rFonts w:ascii="Verdana" w:eastAsia="Times New Roman" w:hAnsi="Verdana"/>
          <w:color w:val="000000"/>
          <w:sz w:val="16"/>
          <w:szCs w:val="16"/>
        </w:rPr>
        <w:t xml:space="preserve">The CLR supports a security model called code access security (CAS) for managed code. In this model, permissions are granted to assemblies based on evidence supplied by the code in metadata. SQL Server integrates the user-based security model of SQL Server with the code access-based security model of the CLR. </w:t>
      </w:r>
    </w:p>
    <w:p w:rsidR="0085464D" w:rsidRDefault="0085464D"/>
    <w:sectPr w:rsidR="0085464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7703" w:rsidRDefault="00857703" w:rsidP="00D1184B">
      <w:pPr>
        <w:spacing w:after="0" w:line="240" w:lineRule="auto"/>
      </w:pPr>
      <w:r>
        <w:separator/>
      </w:r>
    </w:p>
  </w:endnote>
  <w:endnote w:type="continuationSeparator" w:id="0">
    <w:p w:rsidR="00857703" w:rsidRDefault="00857703" w:rsidP="00D1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84B" w:rsidRDefault="00D118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3632D">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632D">
      <w:rPr>
        <w:b/>
        <w:bCs/>
        <w:noProof/>
      </w:rPr>
      <w:t>14</w:t>
    </w:r>
    <w:r>
      <w:rPr>
        <w:b/>
        <w:bCs/>
        <w:sz w:val="24"/>
        <w:szCs w:val="24"/>
      </w:rPr>
      <w:fldChar w:fldCharType="end"/>
    </w:r>
  </w:p>
  <w:p w:rsidR="00D1184B" w:rsidRDefault="00D11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7703" w:rsidRDefault="00857703" w:rsidP="00D1184B">
      <w:pPr>
        <w:spacing w:after="0" w:line="240" w:lineRule="auto"/>
      </w:pPr>
      <w:r>
        <w:separator/>
      </w:r>
    </w:p>
  </w:footnote>
  <w:footnote w:type="continuationSeparator" w:id="0">
    <w:p w:rsidR="00857703" w:rsidRDefault="00857703" w:rsidP="00D11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566C"/>
    <w:multiLevelType w:val="multilevel"/>
    <w:tmpl w:val="76B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34AB2"/>
    <w:multiLevelType w:val="multilevel"/>
    <w:tmpl w:val="B22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D534B6"/>
    <w:multiLevelType w:val="multilevel"/>
    <w:tmpl w:val="BE2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E12A3"/>
    <w:multiLevelType w:val="multilevel"/>
    <w:tmpl w:val="3BFA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A5198"/>
    <w:multiLevelType w:val="multilevel"/>
    <w:tmpl w:val="0EE4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D7647"/>
    <w:multiLevelType w:val="multilevel"/>
    <w:tmpl w:val="9DE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376C11"/>
    <w:multiLevelType w:val="multilevel"/>
    <w:tmpl w:val="0972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03609"/>
    <w:multiLevelType w:val="multilevel"/>
    <w:tmpl w:val="8166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C87C39"/>
    <w:multiLevelType w:val="multilevel"/>
    <w:tmpl w:val="C00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604829"/>
    <w:multiLevelType w:val="multilevel"/>
    <w:tmpl w:val="33F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4B6FBC"/>
    <w:multiLevelType w:val="multilevel"/>
    <w:tmpl w:val="AE92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2961746">
    <w:abstractNumId w:val="4"/>
  </w:num>
  <w:num w:numId="2" w16cid:durableId="1964463667">
    <w:abstractNumId w:val="8"/>
  </w:num>
  <w:num w:numId="3" w16cid:durableId="611671980">
    <w:abstractNumId w:val="7"/>
  </w:num>
  <w:num w:numId="4" w16cid:durableId="650257225">
    <w:abstractNumId w:val="10"/>
  </w:num>
  <w:num w:numId="5" w16cid:durableId="1454985619">
    <w:abstractNumId w:val="0"/>
  </w:num>
  <w:num w:numId="6" w16cid:durableId="1291667882">
    <w:abstractNumId w:val="9"/>
  </w:num>
  <w:num w:numId="7" w16cid:durableId="1190608893">
    <w:abstractNumId w:val="2"/>
  </w:num>
  <w:num w:numId="8" w16cid:durableId="2100062015">
    <w:abstractNumId w:val="5"/>
  </w:num>
  <w:num w:numId="9" w16cid:durableId="861164463">
    <w:abstractNumId w:val="1"/>
  </w:num>
  <w:num w:numId="10" w16cid:durableId="412624572">
    <w:abstractNumId w:val="3"/>
  </w:num>
  <w:num w:numId="11" w16cid:durableId="1047217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4D"/>
    <w:rsid w:val="005955DA"/>
    <w:rsid w:val="0085464D"/>
    <w:rsid w:val="00857703"/>
    <w:rsid w:val="00D03CD8"/>
    <w:rsid w:val="00D1184B"/>
    <w:rsid w:val="00D35AE4"/>
    <w:rsid w:val="00F3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94298-3970-4B42-B314-1ACBD524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85464D"/>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next w:val="Normal"/>
    <w:link w:val="Heading4Char"/>
    <w:uiPriority w:val="9"/>
    <w:semiHidden/>
    <w:unhideWhenUsed/>
    <w:qFormat/>
    <w:rsid w:val="0085464D"/>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85464D"/>
    <w:rPr>
      <w:strike w:val="0"/>
      <w:dstrike w:val="0"/>
      <w:color w:val="0033CC"/>
      <w:u w:val="none"/>
      <w:effect w:val="none"/>
    </w:rPr>
  </w:style>
  <w:style w:type="paragraph" w:styleId="NormalWeb">
    <w:name w:val="Normal (Web)"/>
    <w:basedOn w:val="Normal"/>
    <w:uiPriority w:val="99"/>
    <w:semiHidden/>
    <w:unhideWhenUsed/>
    <w:rsid w:val="0085464D"/>
    <w:pPr>
      <w:spacing w:after="150" w:line="240" w:lineRule="auto"/>
    </w:pPr>
    <w:rPr>
      <w:rFonts w:ascii="Times New Roman" w:eastAsia="Times New Roman" w:hAnsi="Times New Roman"/>
      <w:sz w:val="24"/>
      <w:szCs w:val="24"/>
    </w:rPr>
  </w:style>
  <w:style w:type="character" w:customStyle="1" w:styleId="parameter1">
    <w:name w:val="parameter1"/>
    <w:rsid w:val="0085464D"/>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8546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464D"/>
    <w:rPr>
      <w:rFonts w:ascii="Tahoma" w:hAnsi="Tahoma" w:cs="Tahoma"/>
      <w:sz w:val="16"/>
      <w:szCs w:val="16"/>
    </w:rPr>
  </w:style>
  <w:style w:type="character" w:styleId="Strong">
    <w:name w:val="Strong"/>
    <w:uiPriority w:val="22"/>
    <w:qFormat/>
    <w:rsid w:val="0085464D"/>
    <w:rPr>
      <w:b/>
      <w:bCs/>
    </w:rPr>
  </w:style>
  <w:style w:type="character" w:customStyle="1" w:styleId="input1">
    <w:name w:val="input1"/>
    <w:rsid w:val="0085464D"/>
    <w:rPr>
      <w:b/>
      <w:bCs/>
    </w:rPr>
  </w:style>
  <w:style w:type="paragraph" w:styleId="HTMLPreformatted">
    <w:name w:val="HTML Preformatted"/>
    <w:basedOn w:val="Normal"/>
    <w:link w:val="HTMLPreformattedChar"/>
    <w:uiPriority w:val="99"/>
    <w:semiHidden/>
    <w:unhideWhenUsed/>
    <w:rsid w:val="0085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5464D"/>
    <w:rPr>
      <w:rFonts w:ascii="Courier New" w:eastAsia="Times New Roman" w:hAnsi="Courier New" w:cs="Courier New"/>
      <w:sz w:val="20"/>
      <w:szCs w:val="20"/>
    </w:rPr>
  </w:style>
  <w:style w:type="character" w:customStyle="1" w:styleId="Heading3Char">
    <w:name w:val="Heading 3 Char"/>
    <w:link w:val="Heading3"/>
    <w:uiPriority w:val="9"/>
    <w:rsid w:val="0085464D"/>
    <w:rPr>
      <w:rFonts w:ascii="Times New Roman" w:eastAsia="Times New Roman" w:hAnsi="Times New Roman" w:cs="Times New Roman"/>
      <w:b/>
      <w:bCs/>
      <w:sz w:val="26"/>
      <w:szCs w:val="26"/>
    </w:rPr>
  </w:style>
  <w:style w:type="character" w:customStyle="1" w:styleId="Heading4Char">
    <w:name w:val="Heading 4 Char"/>
    <w:link w:val="Heading4"/>
    <w:uiPriority w:val="9"/>
    <w:semiHidden/>
    <w:rsid w:val="0085464D"/>
    <w:rPr>
      <w:rFonts w:ascii="Cambria" w:eastAsia="Times New Roman" w:hAnsi="Cambria" w:cs="Times New Roman"/>
      <w:b/>
      <w:bCs/>
      <w:i/>
      <w:iCs/>
      <w:color w:val="4F81BD"/>
    </w:rPr>
  </w:style>
  <w:style w:type="character" w:customStyle="1" w:styleId="label">
    <w:name w:val="label"/>
    <w:rsid w:val="0085464D"/>
    <w:rPr>
      <w:rFonts w:ascii="Segoe UI" w:hAnsi="Segoe UI" w:cs="Segoe UI" w:hint="default"/>
      <w:b/>
      <w:bCs/>
    </w:rPr>
  </w:style>
  <w:style w:type="paragraph" w:styleId="Header">
    <w:name w:val="header"/>
    <w:basedOn w:val="Normal"/>
    <w:link w:val="HeaderChar"/>
    <w:uiPriority w:val="99"/>
    <w:unhideWhenUsed/>
    <w:rsid w:val="00D1184B"/>
    <w:pPr>
      <w:tabs>
        <w:tab w:val="center" w:pos="4680"/>
        <w:tab w:val="right" w:pos="9360"/>
      </w:tabs>
    </w:pPr>
  </w:style>
  <w:style w:type="character" w:customStyle="1" w:styleId="HeaderChar">
    <w:name w:val="Header Char"/>
    <w:link w:val="Header"/>
    <w:uiPriority w:val="99"/>
    <w:rsid w:val="00D1184B"/>
    <w:rPr>
      <w:sz w:val="22"/>
      <w:szCs w:val="22"/>
    </w:rPr>
  </w:style>
  <w:style w:type="paragraph" w:styleId="Footer">
    <w:name w:val="footer"/>
    <w:basedOn w:val="Normal"/>
    <w:link w:val="FooterChar"/>
    <w:uiPriority w:val="99"/>
    <w:unhideWhenUsed/>
    <w:rsid w:val="00D1184B"/>
    <w:pPr>
      <w:tabs>
        <w:tab w:val="center" w:pos="4680"/>
        <w:tab w:val="right" w:pos="9360"/>
      </w:tabs>
    </w:pPr>
  </w:style>
  <w:style w:type="character" w:customStyle="1" w:styleId="FooterChar">
    <w:name w:val="Footer Char"/>
    <w:link w:val="Footer"/>
    <w:uiPriority w:val="99"/>
    <w:rsid w:val="00D1184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96388">
      <w:bodyDiv w:val="1"/>
      <w:marLeft w:val="0"/>
      <w:marRight w:val="0"/>
      <w:marTop w:val="0"/>
      <w:marBottom w:val="0"/>
      <w:divBdr>
        <w:top w:val="none" w:sz="0" w:space="0" w:color="auto"/>
        <w:left w:val="none" w:sz="0" w:space="0" w:color="auto"/>
        <w:bottom w:val="none" w:sz="0" w:space="0" w:color="auto"/>
        <w:right w:val="none" w:sz="0" w:space="0" w:color="auto"/>
      </w:divBdr>
      <w:divsChild>
        <w:div w:id="1595046721">
          <w:marLeft w:val="0"/>
          <w:marRight w:val="0"/>
          <w:marTop w:val="0"/>
          <w:marBottom w:val="0"/>
          <w:divBdr>
            <w:top w:val="none" w:sz="0" w:space="0" w:color="auto"/>
            <w:left w:val="none" w:sz="0" w:space="0" w:color="auto"/>
            <w:bottom w:val="none" w:sz="0" w:space="0" w:color="auto"/>
            <w:right w:val="none" w:sz="0" w:space="0" w:color="auto"/>
          </w:divBdr>
          <w:divsChild>
            <w:div w:id="386952779">
              <w:marLeft w:val="0"/>
              <w:marRight w:val="0"/>
              <w:marTop w:val="0"/>
              <w:marBottom w:val="0"/>
              <w:divBdr>
                <w:top w:val="none" w:sz="0" w:space="0" w:color="auto"/>
                <w:left w:val="none" w:sz="0" w:space="0" w:color="auto"/>
                <w:bottom w:val="none" w:sz="0" w:space="0" w:color="auto"/>
                <w:right w:val="none" w:sz="0" w:space="0" w:color="auto"/>
              </w:divBdr>
              <w:divsChild>
                <w:div w:id="1195581466">
                  <w:marLeft w:val="0"/>
                  <w:marRight w:val="0"/>
                  <w:marTop w:val="0"/>
                  <w:marBottom w:val="0"/>
                  <w:divBdr>
                    <w:top w:val="none" w:sz="0" w:space="0" w:color="auto"/>
                    <w:left w:val="none" w:sz="0" w:space="0" w:color="auto"/>
                    <w:bottom w:val="none" w:sz="0" w:space="0" w:color="auto"/>
                    <w:right w:val="none" w:sz="0" w:space="0" w:color="auto"/>
                  </w:divBdr>
                  <w:divsChild>
                    <w:div w:id="1210342775">
                      <w:marLeft w:val="0"/>
                      <w:marRight w:val="0"/>
                      <w:marTop w:val="0"/>
                      <w:marBottom w:val="0"/>
                      <w:divBdr>
                        <w:top w:val="none" w:sz="0" w:space="0" w:color="auto"/>
                        <w:left w:val="none" w:sz="0" w:space="0" w:color="auto"/>
                        <w:bottom w:val="none" w:sz="0" w:space="0" w:color="auto"/>
                        <w:right w:val="none" w:sz="0" w:space="0" w:color="auto"/>
                      </w:divBdr>
                      <w:divsChild>
                        <w:div w:id="1070885864">
                          <w:marLeft w:val="0"/>
                          <w:marRight w:val="0"/>
                          <w:marTop w:val="0"/>
                          <w:marBottom w:val="0"/>
                          <w:divBdr>
                            <w:top w:val="none" w:sz="0" w:space="0" w:color="auto"/>
                            <w:left w:val="none" w:sz="0" w:space="0" w:color="auto"/>
                            <w:bottom w:val="none" w:sz="0" w:space="0" w:color="auto"/>
                            <w:right w:val="none" w:sz="0" w:space="0" w:color="auto"/>
                          </w:divBdr>
                          <w:divsChild>
                            <w:div w:id="1216309981">
                              <w:marLeft w:val="0"/>
                              <w:marRight w:val="0"/>
                              <w:marTop w:val="0"/>
                              <w:marBottom w:val="0"/>
                              <w:divBdr>
                                <w:top w:val="none" w:sz="0" w:space="0" w:color="auto"/>
                                <w:left w:val="none" w:sz="0" w:space="0" w:color="auto"/>
                                <w:bottom w:val="none" w:sz="0" w:space="0" w:color="auto"/>
                                <w:right w:val="none" w:sz="0" w:space="0" w:color="auto"/>
                              </w:divBdr>
                              <w:divsChild>
                                <w:div w:id="600068911">
                                  <w:marLeft w:val="0"/>
                                  <w:marRight w:val="0"/>
                                  <w:marTop w:val="0"/>
                                  <w:marBottom w:val="0"/>
                                  <w:divBdr>
                                    <w:top w:val="none" w:sz="0" w:space="0" w:color="auto"/>
                                    <w:left w:val="none" w:sz="0" w:space="0" w:color="auto"/>
                                    <w:bottom w:val="none" w:sz="0" w:space="0" w:color="auto"/>
                                    <w:right w:val="none" w:sz="0" w:space="0" w:color="auto"/>
                                  </w:divBdr>
                                  <w:divsChild>
                                    <w:div w:id="1472014893">
                                      <w:marLeft w:val="0"/>
                                      <w:marRight w:val="0"/>
                                      <w:marTop w:val="0"/>
                                      <w:marBottom w:val="0"/>
                                      <w:divBdr>
                                        <w:top w:val="none" w:sz="0" w:space="0" w:color="auto"/>
                                        <w:left w:val="none" w:sz="0" w:space="0" w:color="auto"/>
                                        <w:bottom w:val="none" w:sz="0" w:space="0" w:color="auto"/>
                                        <w:right w:val="none" w:sz="0" w:space="0" w:color="auto"/>
                                      </w:divBdr>
                                      <w:divsChild>
                                        <w:div w:id="714353099">
                                          <w:marLeft w:val="0"/>
                                          <w:marRight w:val="0"/>
                                          <w:marTop w:val="0"/>
                                          <w:marBottom w:val="0"/>
                                          <w:divBdr>
                                            <w:top w:val="none" w:sz="0" w:space="0" w:color="auto"/>
                                            <w:left w:val="none" w:sz="0" w:space="0" w:color="auto"/>
                                            <w:bottom w:val="none" w:sz="0" w:space="0" w:color="auto"/>
                                            <w:right w:val="none" w:sz="0" w:space="0" w:color="auto"/>
                                          </w:divBdr>
                                          <w:divsChild>
                                            <w:div w:id="910845976">
                                              <w:marLeft w:val="0"/>
                                              <w:marRight w:val="0"/>
                                              <w:marTop w:val="0"/>
                                              <w:marBottom w:val="0"/>
                                              <w:divBdr>
                                                <w:top w:val="none" w:sz="0" w:space="0" w:color="auto"/>
                                                <w:left w:val="none" w:sz="0" w:space="0" w:color="auto"/>
                                                <w:bottom w:val="none" w:sz="0" w:space="0" w:color="auto"/>
                                                <w:right w:val="none" w:sz="0" w:space="0" w:color="auto"/>
                                              </w:divBdr>
                                            </w:div>
                                            <w:div w:id="925191862">
                                              <w:marLeft w:val="0"/>
                                              <w:marRight w:val="0"/>
                                              <w:marTop w:val="0"/>
                                              <w:marBottom w:val="0"/>
                                              <w:divBdr>
                                                <w:top w:val="none" w:sz="0" w:space="0" w:color="auto"/>
                                                <w:left w:val="none" w:sz="0" w:space="0" w:color="auto"/>
                                                <w:bottom w:val="none" w:sz="0" w:space="0" w:color="auto"/>
                                                <w:right w:val="none" w:sz="0" w:space="0" w:color="auto"/>
                                              </w:divBdr>
                                              <w:divsChild>
                                                <w:div w:id="494609378">
                                                  <w:marLeft w:val="0"/>
                                                  <w:marRight w:val="0"/>
                                                  <w:marTop w:val="0"/>
                                                  <w:marBottom w:val="0"/>
                                                  <w:divBdr>
                                                    <w:top w:val="none" w:sz="0" w:space="0" w:color="auto"/>
                                                    <w:left w:val="none" w:sz="0" w:space="0" w:color="auto"/>
                                                    <w:bottom w:val="none" w:sz="0" w:space="0" w:color="auto"/>
                                                    <w:right w:val="none" w:sz="0" w:space="0" w:color="auto"/>
                                                  </w:divBdr>
                                                  <w:divsChild>
                                                    <w:div w:id="800924318">
                                                      <w:marLeft w:val="0"/>
                                                      <w:marRight w:val="0"/>
                                                      <w:marTop w:val="0"/>
                                                      <w:marBottom w:val="0"/>
                                                      <w:divBdr>
                                                        <w:top w:val="none" w:sz="0" w:space="0" w:color="auto"/>
                                                        <w:left w:val="none" w:sz="0" w:space="0" w:color="auto"/>
                                                        <w:bottom w:val="none" w:sz="0" w:space="0" w:color="auto"/>
                                                        <w:right w:val="none" w:sz="0" w:space="0" w:color="auto"/>
                                                      </w:divBdr>
                                                      <w:divsChild>
                                                        <w:div w:id="751246079">
                                                          <w:marLeft w:val="0"/>
                                                          <w:marRight w:val="0"/>
                                                          <w:marTop w:val="0"/>
                                                          <w:marBottom w:val="0"/>
                                                          <w:divBdr>
                                                            <w:top w:val="none" w:sz="0" w:space="0" w:color="auto"/>
                                                            <w:left w:val="none" w:sz="0" w:space="0" w:color="auto"/>
                                                            <w:bottom w:val="none" w:sz="0" w:space="0" w:color="auto"/>
                                                            <w:right w:val="none" w:sz="0" w:space="0" w:color="auto"/>
                                                          </w:divBdr>
                                                        </w:div>
                                                      </w:divsChild>
                                                    </w:div>
                                                    <w:div w:id="1702825007">
                                                      <w:marLeft w:val="0"/>
                                                      <w:marRight w:val="0"/>
                                                      <w:marTop w:val="0"/>
                                                      <w:marBottom w:val="0"/>
                                                      <w:divBdr>
                                                        <w:top w:val="none" w:sz="0" w:space="0" w:color="auto"/>
                                                        <w:left w:val="none" w:sz="0" w:space="0" w:color="auto"/>
                                                        <w:bottom w:val="none" w:sz="0" w:space="0" w:color="auto"/>
                                                        <w:right w:val="none" w:sz="0" w:space="0" w:color="auto"/>
                                                      </w:divBdr>
                                                    </w:div>
                                                  </w:divsChild>
                                                </w:div>
                                                <w:div w:id="558323024">
                                                  <w:marLeft w:val="0"/>
                                                  <w:marRight w:val="0"/>
                                                  <w:marTop w:val="0"/>
                                                  <w:marBottom w:val="0"/>
                                                  <w:divBdr>
                                                    <w:top w:val="none" w:sz="0" w:space="0" w:color="auto"/>
                                                    <w:left w:val="none" w:sz="0" w:space="0" w:color="auto"/>
                                                    <w:bottom w:val="none" w:sz="0" w:space="0" w:color="auto"/>
                                                    <w:right w:val="none" w:sz="0" w:space="0" w:color="auto"/>
                                                  </w:divBdr>
                                                </w:div>
                                                <w:div w:id="613639059">
                                                  <w:marLeft w:val="0"/>
                                                  <w:marRight w:val="0"/>
                                                  <w:marTop w:val="0"/>
                                                  <w:marBottom w:val="0"/>
                                                  <w:divBdr>
                                                    <w:top w:val="none" w:sz="0" w:space="0" w:color="auto"/>
                                                    <w:left w:val="none" w:sz="0" w:space="0" w:color="auto"/>
                                                    <w:bottom w:val="none" w:sz="0" w:space="0" w:color="auto"/>
                                                    <w:right w:val="none" w:sz="0" w:space="0" w:color="auto"/>
                                                  </w:divBdr>
                                                  <w:divsChild>
                                                    <w:div w:id="132604331">
                                                      <w:marLeft w:val="0"/>
                                                      <w:marRight w:val="0"/>
                                                      <w:marTop w:val="0"/>
                                                      <w:marBottom w:val="0"/>
                                                      <w:divBdr>
                                                        <w:top w:val="none" w:sz="0" w:space="0" w:color="auto"/>
                                                        <w:left w:val="none" w:sz="0" w:space="0" w:color="auto"/>
                                                        <w:bottom w:val="none" w:sz="0" w:space="0" w:color="auto"/>
                                                        <w:right w:val="none" w:sz="0" w:space="0" w:color="auto"/>
                                                      </w:divBdr>
                                                      <w:divsChild>
                                                        <w:div w:id="1029376044">
                                                          <w:marLeft w:val="0"/>
                                                          <w:marRight w:val="0"/>
                                                          <w:marTop w:val="0"/>
                                                          <w:marBottom w:val="0"/>
                                                          <w:divBdr>
                                                            <w:top w:val="none" w:sz="0" w:space="0" w:color="auto"/>
                                                            <w:left w:val="none" w:sz="0" w:space="0" w:color="auto"/>
                                                            <w:bottom w:val="none" w:sz="0" w:space="0" w:color="auto"/>
                                                            <w:right w:val="none" w:sz="0" w:space="0" w:color="auto"/>
                                                          </w:divBdr>
                                                        </w:div>
                                                      </w:divsChild>
                                                    </w:div>
                                                    <w:div w:id="1593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3953">
                                          <w:marLeft w:val="0"/>
                                          <w:marRight w:val="0"/>
                                          <w:marTop w:val="0"/>
                                          <w:marBottom w:val="0"/>
                                          <w:divBdr>
                                            <w:top w:val="none" w:sz="0" w:space="0" w:color="auto"/>
                                            <w:left w:val="none" w:sz="0" w:space="0" w:color="auto"/>
                                            <w:bottom w:val="none" w:sz="0" w:space="0" w:color="auto"/>
                                            <w:right w:val="none" w:sz="0" w:space="0" w:color="auto"/>
                                          </w:divBdr>
                                          <w:divsChild>
                                            <w:div w:id="463622565">
                                              <w:marLeft w:val="0"/>
                                              <w:marRight w:val="0"/>
                                              <w:marTop w:val="0"/>
                                              <w:marBottom w:val="0"/>
                                              <w:divBdr>
                                                <w:top w:val="none" w:sz="0" w:space="0" w:color="auto"/>
                                                <w:left w:val="none" w:sz="0" w:space="0" w:color="auto"/>
                                                <w:bottom w:val="none" w:sz="0" w:space="0" w:color="auto"/>
                                                <w:right w:val="none" w:sz="0" w:space="0" w:color="auto"/>
                                              </w:divBdr>
                                              <w:divsChild>
                                                <w:div w:id="1152407461">
                                                  <w:marLeft w:val="0"/>
                                                  <w:marRight w:val="0"/>
                                                  <w:marTop w:val="0"/>
                                                  <w:marBottom w:val="0"/>
                                                  <w:divBdr>
                                                    <w:top w:val="none" w:sz="0" w:space="0" w:color="auto"/>
                                                    <w:left w:val="none" w:sz="0" w:space="0" w:color="auto"/>
                                                    <w:bottom w:val="none" w:sz="0" w:space="0" w:color="auto"/>
                                                    <w:right w:val="none" w:sz="0" w:space="0" w:color="auto"/>
                                                  </w:divBdr>
                                                  <w:divsChild>
                                                    <w:div w:id="404839285">
                                                      <w:marLeft w:val="0"/>
                                                      <w:marRight w:val="0"/>
                                                      <w:marTop w:val="0"/>
                                                      <w:marBottom w:val="0"/>
                                                      <w:divBdr>
                                                        <w:top w:val="none" w:sz="0" w:space="0" w:color="auto"/>
                                                        <w:left w:val="none" w:sz="0" w:space="0" w:color="auto"/>
                                                        <w:bottom w:val="none" w:sz="0" w:space="0" w:color="auto"/>
                                                        <w:right w:val="none" w:sz="0" w:space="0" w:color="auto"/>
                                                      </w:divBdr>
                                                    </w:div>
                                                  </w:divsChild>
                                                </w:div>
                                                <w:div w:id="1935749217">
                                                  <w:marLeft w:val="0"/>
                                                  <w:marRight w:val="0"/>
                                                  <w:marTop w:val="0"/>
                                                  <w:marBottom w:val="0"/>
                                                  <w:divBdr>
                                                    <w:top w:val="none" w:sz="0" w:space="0" w:color="auto"/>
                                                    <w:left w:val="none" w:sz="0" w:space="0" w:color="auto"/>
                                                    <w:bottom w:val="none" w:sz="0" w:space="0" w:color="auto"/>
                                                    <w:right w:val="none" w:sz="0" w:space="0" w:color="auto"/>
                                                  </w:divBdr>
                                                </w:div>
                                              </w:divsChild>
                                            </w:div>
                                            <w:div w:id="1166481066">
                                              <w:marLeft w:val="0"/>
                                              <w:marRight w:val="0"/>
                                              <w:marTop w:val="0"/>
                                              <w:marBottom w:val="0"/>
                                              <w:divBdr>
                                                <w:top w:val="none" w:sz="0" w:space="0" w:color="auto"/>
                                                <w:left w:val="none" w:sz="0" w:space="0" w:color="auto"/>
                                                <w:bottom w:val="none" w:sz="0" w:space="0" w:color="auto"/>
                                                <w:right w:val="none" w:sz="0" w:space="0" w:color="auto"/>
                                              </w:divBdr>
                                            </w:div>
                                            <w:div w:id="1836413525">
                                              <w:marLeft w:val="0"/>
                                              <w:marRight w:val="0"/>
                                              <w:marTop w:val="0"/>
                                              <w:marBottom w:val="0"/>
                                              <w:divBdr>
                                                <w:top w:val="none" w:sz="0" w:space="0" w:color="auto"/>
                                                <w:left w:val="none" w:sz="0" w:space="0" w:color="auto"/>
                                                <w:bottom w:val="none" w:sz="0" w:space="0" w:color="auto"/>
                                                <w:right w:val="none" w:sz="0" w:space="0" w:color="auto"/>
                                              </w:divBdr>
                                            </w:div>
                                            <w:div w:id="1979064713">
                                              <w:marLeft w:val="0"/>
                                              <w:marRight w:val="0"/>
                                              <w:marTop w:val="0"/>
                                              <w:marBottom w:val="0"/>
                                              <w:divBdr>
                                                <w:top w:val="none" w:sz="0" w:space="0" w:color="auto"/>
                                                <w:left w:val="none" w:sz="0" w:space="0" w:color="auto"/>
                                                <w:bottom w:val="none" w:sz="0" w:space="0" w:color="auto"/>
                                                <w:right w:val="none" w:sz="0" w:space="0" w:color="auto"/>
                                              </w:divBdr>
                                              <w:divsChild>
                                                <w:div w:id="1150975798">
                                                  <w:marLeft w:val="0"/>
                                                  <w:marRight w:val="0"/>
                                                  <w:marTop w:val="0"/>
                                                  <w:marBottom w:val="0"/>
                                                  <w:divBdr>
                                                    <w:top w:val="none" w:sz="0" w:space="0" w:color="auto"/>
                                                    <w:left w:val="none" w:sz="0" w:space="0" w:color="auto"/>
                                                    <w:bottom w:val="none" w:sz="0" w:space="0" w:color="auto"/>
                                                    <w:right w:val="none" w:sz="0" w:space="0" w:color="auto"/>
                                                  </w:divBdr>
                                                </w:div>
                                                <w:div w:id="1574392496">
                                                  <w:marLeft w:val="0"/>
                                                  <w:marRight w:val="0"/>
                                                  <w:marTop w:val="0"/>
                                                  <w:marBottom w:val="0"/>
                                                  <w:divBdr>
                                                    <w:top w:val="none" w:sz="0" w:space="0" w:color="auto"/>
                                                    <w:left w:val="none" w:sz="0" w:space="0" w:color="auto"/>
                                                    <w:bottom w:val="none" w:sz="0" w:space="0" w:color="auto"/>
                                                    <w:right w:val="none" w:sz="0" w:space="0" w:color="auto"/>
                                                  </w:divBdr>
                                                  <w:divsChild>
                                                    <w:div w:id="6690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23549">
                                  <w:marLeft w:val="0"/>
                                  <w:marRight w:val="0"/>
                                  <w:marTop w:val="0"/>
                                  <w:marBottom w:val="150"/>
                                  <w:divBdr>
                                    <w:top w:val="none" w:sz="0" w:space="0" w:color="auto"/>
                                    <w:left w:val="none" w:sz="0" w:space="0" w:color="auto"/>
                                    <w:bottom w:val="none" w:sz="0" w:space="0" w:color="auto"/>
                                    <w:right w:val="none" w:sz="0" w:space="0" w:color="auto"/>
                                  </w:divBdr>
                                </w:div>
                                <w:div w:id="19078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034484">
      <w:bodyDiv w:val="1"/>
      <w:marLeft w:val="0"/>
      <w:marRight w:val="0"/>
      <w:marTop w:val="0"/>
      <w:marBottom w:val="0"/>
      <w:divBdr>
        <w:top w:val="none" w:sz="0" w:space="0" w:color="auto"/>
        <w:left w:val="none" w:sz="0" w:space="0" w:color="auto"/>
        <w:bottom w:val="none" w:sz="0" w:space="0" w:color="auto"/>
        <w:right w:val="none" w:sz="0" w:space="0" w:color="auto"/>
      </w:divBdr>
      <w:divsChild>
        <w:div w:id="1379160714">
          <w:marLeft w:val="0"/>
          <w:marRight w:val="0"/>
          <w:marTop w:val="0"/>
          <w:marBottom w:val="0"/>
          <w:divBdr>
            <w:top w:val="none" w:sz="0" w:space="0" w:color="auto"/>
            <w:left w:val="none" w:sz="0" w:space="0" w:color="auto"/>
            <w:bottom w:val="none" w:sz="0" w:space="0" w:color="auto"/>
            <w:right w:val="none" w:sz="0" w:space="0" w:color="auto"/>
          </w:divBdr>
          <w:divsChild>
            <w:div w:id="189150344">
              <w:marLeft w:val="0"/>
              <w:marRight w:val="0"/>
              <w:marTop w:val="0"/>
              <w:marBottom w:val="0"/>
              <w:divBdr>
                <w:top w:val="none" w:sz="0" w:space="0" w:color="auto"/>
                <w:left w:val="none" w:sz="0" w:space="0" w:color="auto"/>
                <w:bottom w:val="none" w:sz="0" w:space="0" w:color="auto"/>
                <w:right w:val="none" w:sz="0" w:space="0" w:color="auto"/>
              </w:divBdr>
              <w:divsChild>
                <w:div w:id="430322111">
                  <w:marLeft w:val="0"/>
                  <w:marRight w:val="0"/>
                  <w:marTop w:val="0"/>
                  <w:marBottom w:val="0"/>
                  <w:divBdr>
                    <w:top w:val="none" w:sz="0" w:space="0" w:color="auto"/>
                    <w:left w:val="none" w:sz="0" w:space="0" w:color="auto"/>
                    <w:bottom w:val="none" w:sz="0" w:space="0" w:color="auto"/>
                    <w:right w:val="none" w:sz="0" w:space="0" w:color="auto"/>
                  </w:divBdr>
                  <w:divsChild>
                    <w:div w:id="1017266278">
                      <w:marLeft w:val="0"/>
                      <w:marRight w:val="0"/>
                      <w:marTop w:val="0"/>
                      <w:marBottom w:val="0"/>
                      <w:divBdr>
                        <w:top w:val="none" w:sz="0" w:space="0" w:color="auto"/>
                        <w:left w:val="none" w:sz="0" w:space="0" w:color="auto"/>
                        <w:bottom w:val="none" w:sz="0" w:space="0" w:color="auto"/>
                        <w:right w:val="none" w:sz="0" w:space="0" w:color="auto"/>
                      </w:divBdr>
                      <w:divsChild>
                        <w:div w:id="84154434">
                          <w:marLeft w:val="0"/>
                          <w:marRight w:val="0"/>
                          <w:marTop w:val="0"/>
                          <w:marBottom w:val="0"/>
                          <w:divBdr>
                            <w:top w:val="none" w:sz="0" w:space="0" w:color="auto"/>
                            <w:left w:val="none" w:sz="0" w:space="0" w:color="auto"/>
                            <w:bottom w:val="none" w:sz="0" w:space="0" w:color="auto"/>
                            <w:right w:val="none" w:sz="0" w:space="0" w:color="auto"/>
                          </w:divBdr>
                          <w:divsChild>
                            <w:div w:id="1988705261">
                              <w:marLeft w:val="0"/>
                              <w:marRight w:val="0"/>
                              <w:marTop w:val="0"/>
                              <w:marBottom w:val="0"/>
                              <w:divBdr>
                                <w:top w:val="none" w:sz="0" w:space="0" w:color="auto"/>
                                <w:left w:val="none" w:sz="0" w:space="0" w:color="auto"/>
                                <w:bottom w:val="none" w:sz="0" w:space="0" w:color="auto"/>
                                <w:right w:val="none" w:sz="0" w:space="0" w:color="auto"/>
                              </w:divBdr>
                              <w:divsChild>
                                <w:div w:id="22482636">
                                  <w:marLeft w:val="0"/>
                                  <w:marRight w:val="0"/>
                                  <w:marTop w:val="0"/>
                                  <w:marBottom w:val="150"/>
                                  <w:divBdr>
                                    <w:top w:val="none" w:sz="0" w:space="0" w:color="auto"/>
                                    <w:left w:val="none" w:sz="0" w:space="0" w:color="auto"/>
                                    <w:bottom w:val="none" w:sz="0" w:space="0" w:color="auto"/>
                                    <w:right w:val="none" w:sz="0" w:space="0" w:color="auto"/>
                                  </w:divBdr>
                                </w:div>
                                <w:div w:id="216090869">
                                  <w:marLeft w:val="0"/>
                                  <w:marRight w:val="0"/>
                                  <w:marTop w:val="0"/>
                                  <w:marBottom w:val="0"/>
                                  <w:divBdr>
                                    <w:top w:val="none" w:sz="0" w:space="0" w:color="auto"/>
                                    <w:left w:val="none" w:sz="0" w:space="0" w:color="auto"/>
                                    <w:bottom w:val="none" w:sz="0" w:space="0" w:color="auto"/>
                                    <w:right w:val="none" w:sz="0" w:space="0" w:color="auto"/>
                                  </w:divBdr>
                                </w:div>
                                <w:div w:id="1484547109">
                                  <w:marLeft w:val="0"/>
                                  <w:marRight w:val="0"/>
                                  <w:marTop w:val="0"/>
                                  <w:marBottom w:val="0"/>
                                  <w:divBdr>
                                    <w:top w:val="none" w:sz="0" w:space="0" w:color="auto"/>
                                    <w:left w:val="none" w:sz="0" w:space="0" w:color="auto"/>
                                    <w:bottom w:val="none" w:sz="0" w:space="0" w:color="auto"/>
                                    <w:right w:val="none" w:sz="0" w:space="0" w:color="auto"/>
                                  </w:divBdr>
                                  <w:divsChild>
                                    <w:div w:id="898632233">
                                      <w:marLeft w:val="0"/>
                                      <w:marRight w:val="0"/>
                                      <w:marTop w:val="0"/>
                                      <w:marBottom w:val="0"/>
                                      <w:divBdr>
                                        <w:top w:val="none" w:sz="0" w:space="0" w:color="auto"/>
                                        <w:left w:val="none" w:sz="0" w:space="0" w:color="auto"/>
                                        <w:bottom w:val="none" w:sz="0" w:space="0" w:color="auto"/>
                                        <w:right w:val="none" w:sz="0" w:space="0" w:color="auto"/>
                                      </w:divBdr>
                                      <w:divsChild>
                                        <w:div w:id="419983192">
                                          <w:marLeft w:val="0"/>
                                          <w:marRight w:val="0"/>
                                          <w:marTop w:val="0"/>
                                          <w:marBottom w:val="0"/>
                                          <w:divBdr>
                                            <w:top w:val="none" w:sz="0" w:space="0" w:color="auto"/>
                                            <w:left w:val="none" w:sz="0" w:space="0" w:color="auto"/>
                                            <w:bottom w:val="none" w:sz="0" w:space="0" w:color="auto"/>
                                            <w:right w:val="none" w:sz="0" w:space="0" w:color="auto"/>
                                          </w:divBdr>
                                          <w:divsChild>
                                            <w:div w:id="74908960">
                                              <w:marLeft w:val="0"/>
                                              <w:marRight w:val="0"/>
                                              <w:marTop w:val="0"/>
                                              <w:marBottom w:val="0"/>
                                              <w:divBdr>
                                                <w:top w:val="none" w:sz="0" w:space="0" w:color="auto"/>
                                                <w:left w:val="none" w:sz="0" w:space="0" w:color="auto"/>
                                                <w:bottom w:val="none" w:sz="0" w:space="0" w:color="auto"/>
                                                <w:right w:val="none" w:sz="0" w:space="0" w:color="auto"/>
                                              </w:divBdr>
                                            </w:div>
                                            <w:div w:id="1212226105">
                                              <w:marLeft w:val="0"/>
                                              <w:marRight w:val="0"/>
                                              <w:marTop w:val="0"/>
                                              <w:marBottom w:val="0"/>
                                              <w:divBdr>
                                                <w:top w:val="none" w:sz="0" w:space="0" w:color="auto"/>
                                                <w:left w:val="none" w:sz="0" w:space="0" w:color="auto"/>
                                                <w:bottom w:val="none" w:sz="0" w:space="0" w:color="auto"/>
                                                <w:right w:val="none" w:sz="0" w:space="0" w:color="auto"/>
                                              </w:divBdr>
                                            </w:div>
                                          </w:divsChild>
                                        </w:div>
                                        <w:div w:id="5896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463356">
      <w:bodyDiv w:val="1"/>
      <w:marLeft w:val="0"/>
      <w:marRight w:val="0"/>
      <w:marTop w:val="0"/>
      <w:marBottom w:val="0"/>
      <w:divBdr>
        <w:top w:val="none" w:sz="0" w:space="0" w:color="auto"/>
        <w:left w:val="none" w:sz="0" w:space="0" w:color="auto"/>
        <w:bottom w:val="none" w:sz="0" w:space="0" w:color="auto"/>
        <w:right w:val="none" w:sz="0" w:space="0" w:color="auto"/>
      </w:divBdr>
      <w:divsChild>
        <w:div w:id="731461163">
          <w:marLeft w:val="0"/>
          <w:marRight w:val="0"/>
          <w:marTop w:val="0"/>
          <w:marBottom w:val="0"/>
          <w:divBdr>
            <w:top w:val="none" w:sz="0" w:space="0" w:color="auto"/>
            <w:left w:val="none" w:sz="0" w:space="0" w:color="auto"/>
            <w:bottom w:val="none" w:sz="0" w:space="0" w:color="auto"/>
            <w:right w:val="none" w:sz="0" w:space="0" w:color="auto"/>
          </w:divBdr>
          <w:divsChild>
            <w:div w:id="1849715117">
              <w:marLeft w:val="0"/>
              <w:marRight w:val="0"/>
              <w:marTop w:val="0"/>
              <w:marBottom w:val="0"/>
              <w:divBdr>
                <w:top w:val="none" w:sz="0" w:space="0" w:color="auto"/>
                <w:left w:val="none" w:sz="0" w:space="0" w:color="auto"/>
                <w:bottom w:val="none" w:sz="0" w:space="0" w:color="auto"/>
                <w:right w:val="none" w:sz="0" w:space="0" w:color="auto"/>
              </w:divBdr>
              <w:divsChild>
                <w:div w:id="430047782">
                  <w:marLeft w:val="0"/>
                  <w:marRight w:val="0"/>
                  <w:marTop w:val="0"/>
                  <w:marBottom w:val="0"/>
                  <w:divBdr>
                    <w:top w:val="none" w:sz="0" w:space="0" w:color="auto"/>
                    <w:left w:val="none" w:sz="0" w:space="0" w:color="auto"/>
                    <w:bottom w:val="none" w:sz="0" w:space="0" w:color="auto"/>
                    <w:right w:val="none" w:sz="0" w:space="0" w:color="auto"/>
                  </w:divBdr>
                  <w:divsChild>
                    <w:div w:id="1602029539">
                      <w:marLeft w:val="0"/>
                      <w:marRight w:val="0"/>
                      <w:marTop w:val="0"/>
                      <w:marBottom w:val="0"/>
                      <w:divBdr>
                        <w:top w:val="none" w:sz="0" w:space="0" w:color="auto"/>
                        <w:left w:val="none" w:sz="0" w:space="0" w:color="auto"/>
                        <w:bottom w:val="none" w:sz="0" w:space="0" w:color="auto"/>
                        <w:right w:val="none" w:sz="0" w:space="0" w:color="auto"/>
                      </w:divBdr>
                      <w:divsChild>
                        <w:div w:id="932009305">
                          <w:marLeft w:val="0"/>
                          <w:marRight w:val="0"/>
                          <w:marTop w:val="0"/>
                          <w:marBottom w:val="0"/>
                          <w:divBdr>
                            <w:top w:val="none" w:sz="0" w:space="0" w:color="auto"/>
                            <w:left w:val="none" w:sz="0" w:space="0" w:color="auto"/>
                            <w:bottom w:val="none" w:sz="0" w:space="0" w:color="auto"/>
                            <w:right w:val="none" w:sz="0" w:space="0" w:color="auto"/>
                          </w:divBdr>
                          <w:divsChild>
                            <w:div w:id="637804684">
                              <w:marLeft w:val="0"/>
                              <w:marRight w:val="0"/>
                              <w:marTop w:val="0"/>
                              <w:marBottom w:val="0"/>
                              <w:divBdr>
                                <w:top w:val="none" w:sz="0" w:space="0" w:color="auto"/>
                                <w:left w:val="none" w:sz="0" w:space="0" w:color="auto"/>
                                <w:bottom w:val="none" w:sz="0" w:space="0" w:color="auto"/>
                                <w:right w:val="none" w:sz="0" w:space="0" w:color="auto"/>
                              </w:divBdr>
                              <w:divsChild>
                                <w:div w:id="1309239327">
                                  <w:marLeft w:val="0"/>
                                  <w:marRight w:val="0"/>
                                  <w:marTop w:val="0"/>
                                  <w:marBottom w:val="0"/>
                                  <w:divBdr>
                                    <w:top w:val="none" w:sz="0" w:space="0" w:color="auto"/>
                                    <w:left w:val="none" w:sz="0" w:space="0" w:color="auto"/>
                                    <w:bottom w:val="none" w:sz="0" w:space="0" w:color="auto"/>
                                    <w:right w:val="none" w:sz="0" w:space="0" w:color="auto"/>
                                  </w:divBdr>
                                  <w:divsChild>
                                    <w:div w:id="72511640">
                                      <w:marLeft w:val="0"/>
                                      <w:marRight w:val="0"/>
                                      <w:marTop w:val="0"/>
                                      <w:marBottom w:val="150"/>
                                      <w:divBdr>
                                        <w:top w:val="none" w:sz="0" w:space="0" w:color="auto"/>
                                        <w:left w:val="none" w:sz="0" w:space="0" w:color="auto"/>
                                        <w:bottom w:val="none" w:sz="0" w:space="0" w:color="auto"/>
                                        <w:right w:val="none" w:sz="0" w:space="0" w:color="auto"/>
                                      </w:divBdr>
                                    </w:div>
                                    <w:div w:id="683096277">
                                      <w:marLeft w:val="0"/>
                                      <w:marRight w:val="0"/>
                                      <w:marTop w:val="0"/>
                                      <w:marBottom w:val="0"/>
                                      <w:divBdr>
                                        <w:top w:val="none" w:sz="0" w:space="0" w:color="auto"/>
                                        <w:left w:val="none" w:sz="0" w:space="0" w:color="auto"/>
                                        <w:bottom w:val="none" w:sz="0" w:space="0" w:color="auto"/>
                                        <w:right w:val="none" w:sz="0" w:space="0" w:color="auto"/>
                                      </w:divBdr>
                                      <w:divsChild>
                                        <w:div w:id="1468469841">
                                          <w:marLeft w:val="0"/>
                                          <w:marRight w:val="0"/>
                                          <w:marTop w:val="0"/>
                                          <w:marBottom w:val="0"/>
                                          <w:divBdr>
                                            <w:top w:val="none" w:sz="0" w:space="0" w:color="auto"/>
                                            <w:left w:val="none" w:sz="0" w:space="0" w:color="auto"/>
                                            <w:bottom w:val="none" w:sz="0" w:space="0" w:color="auto"/>
                                            <w:right w:val="none" w:sz="0" w:space="0" w:color="auto"/>
                                          </w:divBdr>
                                          <w:divsChild>
                                            <w:div w:id="196697363">
                                              <w:marLeft w:val="0"/>
                                              <w:marRight w:val="0"/>
                                              <w:marTop w:val="0"/>
                                              <w:marBottom w:val="0"/>
                                              <w:divBdr>
                                                <w:top w:val="none" w:sz="0" w:space="0" w:color="auto"/>
                                                <w:left w:val="none" w:sz="0" w:space="0" w:color="auto"/>
                                                <w:bottom w:val="none" w:sz="0" w:space="0" w:color="auto"/>
                                                <w:right w:val="none" w:sz="0" w:space="0" w:color="auto"/>
                                              </w:divBdr>
                                              <w:divsChild>
                                                <w:div w:id="321281768">
                                                  <w:marLeft w:val="0"/>
                                                  <w:marRight w:val="0"/>
                                                  <w:marTop w:val="0"/>
                                                  <w:marBottom w:val="0"/>
                                                  <w:divBdr>
                                                    <w:top w:val="none" w:sz="0" w:space="0" w:color="auto"/>
                                                    <w:left w:val="none" w:sz="0" w:space="0" w:color="auto"/>
                                                    <w:bottom w:val="none" w:sz="0" w:space="0" w:color="auto"/>
                                                    <w:right w:val="none" w:sz="0" w:space="0" w:color="auto"/>
                                                  </w:divBdr>
                                                  <w:divsChild>
                                                    <w:div w:id="1770349837">
                                                      <w:marLeft w:val="0"/>
                                                      <w:marRight w:val="0"/>
                                                      <w:marTop w:val="0"/>
                                                      <w:marBottom w:val="0"/>
                                                      <w:divBdr>
                                                        <w:top w:val="none" w:sz="0" w:space="0" w:color="auto"/>
                                                        <w:left w:val="none" w:sz="0" w:space="0" w:color="auto"/>
                                                        <w:bottom w:val="none" w:sz="0" w:space="0" w:color="auto"/>
                                                        <w:right w:val="none" w:sz="0" w:space="0" w:color="auto"/>
                                                      </w:divBdr>
                                                      <w:divsChild>
                                                        <w:div w:id="137380371">
                                                          <w:marLeft w:val="0"/>
                                                          <w:marRight w:val="0"/>
                                                          <w:marTop w:val="0"/>
                                                          <w:marBottom w:val="0"/>
                                                          <w:divBdr>
                                                            <w:top w:val="none" w:sz="0" w:space="0" w:color="auto"/>
                                                            <w:left w:val="none" w:sz="0" w:space="0" w:color="auto"/>
                                                            <w:bottom w:val="none" w:sz="0" w:space="0" w:color="auto"/>
                                                            <w:right w:val="none" w:sz="0" w:space="0" w:color="auto"/>
                                                          </w:divBdr>
                                                          <w:divsChild>
                                                            <w:div w:id="1027365110">
                                                              <w:marLeft w:val="0"/>
                                                              <w:marRight w:val="0"/>
                                                              <w:marTop w:val="0"/>
                                                              <w:marBottom w:val="0"/>
                                                              <w:divBdr>
                                                                <w:top w:val="none" w:sz="0" w:space="0" w:color="auto"/>
                                                                <w:left w:val="none" w:sz="0" w:space="0" w:color="auto"/>
                                                                <w:bottom w:val="none" w:sz="0" w:space="0" w:color="auto"/>
                                                                <w:right w:val="none" w:sz="0" w:space="0" w:color="auto"/>
                                                              </w:divBdr>
                                                              <w:divsChild>
                                                                <w:div w:id="1479036224">
                                                                  <w:marLeft w:val="0"/>
                                                                  <w:marRight w:val="0"/>
                                                                  <w:marTop w:val="0"/>
                                                                  <w:marBottom w:val="0"/>
                                                                  <w:divBdr>
                                                                    <w:top w:val="none" w:sz="0" w:space="0" w:color="auto"/>
                                                                    <w:left w:val="none" w:sz="0" w:space="0" w:color="auto"/>
                                                                    <w:bottom w:val="none" w:sz="0" w:space="0" w:color="auto"/>
                                                                    <w:right w:val="none" w:sz="0" w:space="0" w:color="auto"/>
                                                                  </w:divBdr>
                                                                </w:div>
                                                              </w:divsChild>
                                                            </w:div>
                                                            <w:div w:id="1904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204">
                                                      <w:marLeft w:val="0"/>
                                                      <w:marRight w:val="0"/>
                                                      <w:marTop w:val="0"/>
                                                      <w:marBottom w:val="0"/>
                                                      <w:divBdr>
                                                        <w:top w:val="none" w:sz="0" w:space="0" w:color="auto"/>
                                                        <w:left w:val="none" w:sz="0" w:space="0" w:color="auto"/>
                                                        <w:bottom w:val="none" w:sz="0" w:space="0" w:color="auto"/>
                                                        <w:right w:val="none" w:sz="0" w:space="0" w:color="auto"/>
                                                      </w:divBdr>
                                                      <w:divsChild>
                                                        <w:div w:id="2056810467">
                                                          <w:marLeft w:val="0"/>
                                                          <w:marRight w:val="0"/>
                                                          <w:marTop w:val="0"/>
                                                          <w:marBottom w:val="0"/>
                                                          <w:divBdr>
                                                            <w:top w:val="none" w:sz="0" w:space="0" w:color="auto"/>
                                                            <w:left w:val="none" w:sz="0" w:space="0" w:color="auto"/>
                                                            <w:bottom w:val="none" w:sz="0" w:space="0" w:color="auto"/>
                                                            <w:right w:val="none" w:sz="0" w:space="0" w:color="auto"/>
                                                          </w:divBdr>
                                                          <w:divsChild>
                                                            <w:div w:id="480585147">
                                                              <w:marLeft w:val="0"/>
                                                              <w:marRight w:val="0"/>
                                                              <w:marTop w:val="0"/>
                                                              <w:marBottom w:val="0"/>
                                                              <w:divBdr>
                                                                <w:top w:val="none" w:sz="0" w:space="0" w:color="auto"/>
                                                                <w:left w:val="none" w:sz="0" w:space="0" w:color="auto"/>
                                                                <w:bottom w:val="none" w:sz="0" w:space="0" w:color="auto"/>
                                                                <w:right w:val="none" w:sz="0" w:space="0" w:color="auto"/>
                                                              </w:divBdr>
                                                            </w:div>
                                                            <w:div w:id="1814639727">
                                                              <w:marLeft w:val="0"/>
                                                              <w:marRight w:val="0"/>
                                                              <w:marTop w:val="0"/>
                                                              <w:marBottom w:val="0"/>
                                                              <w:divBdr>
                                                                <w:top w:val="none" w:sz="0" w:space="0" w:color="auto"/>
                                                                <w:left w:val="none" w:sz="0" w:space="0" w:color="auto"/>
                                                                <w:bottom w:val="none" w:sz="0" w:space="0" w:color="auto"/>
                                                                <w:right w:val="none" w:sz="0" w:space="0" w:color="auto"/>
                                                              </w:divBdr>
                                                              <w:divsChild>
                                                                <w:div w:id="1308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79538">
                                                  <w:marLeft w:val="0"/>
                                                  <w:marRight w:val="0"/>
                                                  <w:marTop w:val="0"/>
                                                  <w:marBottom w:val="0"/>
                                                  <w:divBdr>
                                                    <w:top w:val="none" w:sz="0" w:space="0" w:color="auto"/>
                                                    <w:left w:val="none" w:sz="0" w:space="0" w:color="auto"/>
                                                    <w:bottom w:val="none" w:sz="0" w:space="0" w:color="auto"/>
                                                    <w:right w:val="none" w:sz="0" w:space="0" w:color="auto"/>
                                                  </w:divBdr>
                                                </w:div>
                                              </w:divsChild>
                                            </w:div>
                                            <w:div w:id="466124343">
                                              <w:marLeft w:val="0"/>
                                              <w:marRight w:val="0"/>
                                              <w:marTop w:val="0"/>
                                              <w:marBottom w:val="0"/>
                                              <w:divBdr>
                                                <w:top w:val="none" w:sz="0" w:space="0" w:color="auto"/>
                                                <w:left w:val="none" w:sz="0" w:space="0" w:color="auto"/>
                                                <w:bottom w:val="none" w:sz="0" w:space="0" w:color="auto"/>
                                                <w:right w:val="none" w:sz="0" w:space="0" w:color="auto"/>
                                              </w:divBdr>
                                              <w:divsChild>
                                                <w:div w:id="254678602">
                                                  <w:marLeft w:val="0"/>
                                                  <w:marRight w:val="0"/>
                                                  <w:marTop w:val="0"/>
                                                  <w:marBottom w:val="0"/>
                                                  <w:divBdr>
                                                    <w:top w:val="none" w:sz="0" w:space="0" w:color="auto"/>
                                                    <w:left w:val="none" w:sz="0" w:space="0" w:color="auto"/>
                                                    <w:bottom w:val="none" w:sz="0" w:space="0" w:color="auto"/>
                                                    <w:right w:val="none" w:sz="0" w:space="0" w:color="auto"/>
                                                  </w:divBdr>
                                                  <w:divsChild>
                                                    <w:div w:id="406926613">
                                                      <w:marLeft w:val="0"/>
                                                      <w:marRight w:val="0"/>
                                                      <w:marTop w:val="0"/>
                                                      <w:marBottom w:val="0"/>
                                                      <w:divBdr>
                                                        <w:top w:val="none" w:sz="0" w:space="0" w:color="auto"/>
                                                        <w:left w:val="none" w:sz="0" w:space="0" w:color="auto"/>
                                                        <w:bottom w:val="none" w:sz="0" w:space="0" w:color="auto"/>
                                                        <w:right w:val="none" w:sz="0" w:space="0" w:color="auto"/>
                                                      </w:divBdr>
                                                      <w:divsChild>
                                                        <w:div w:id="1914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215">
                                                  <w:marLeft w:val="0"/>
                                                  <w:marRight w:val="0"/>
                                                  <w:marTop w:val="0"/>
                                                  <w:marBottom w:val="0"/>
                                                  <w:divBdr>
                                                    <w:top w:val="none" w:sz="0" w:space="0" w:color="auto"/>
                                                    <w:left w:val="none" w:sz="0" w:space="0" w:color="auto"/>
                                                    <w:bottom w:val="none" w:sz="0" w:space="0" w:color="auto"/>
                                                    <w:right w:val="none" w:sz="0" w:space="0" w:color="auto"/>
                                                  </w:divBdr>
                                                </w:div>
                                              </w:divsChild>
                                            </w:div>
                                            <w:div w:id="808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3546391">
      <w:bodyDiv w:val="1"/>
      <w:marLeft w:val="0"/>
      <w:marRight w:val="0"/>
      <w:marTop w:val="0"/>
      <w:marBottom w:val="0"/>
      <w:divBdr>
        <w:top w:val="none" w:sz="0" w:space="0" w:color="auto"/>
        <w:left w:val="none" w:sz="0" w:space="0" w:color="auto"/>
        <w:bottom w:val="none" w:sz="0" w:space="0" w:color="auto"/>
        <w:right w:val="none" w:sz="0" w:space="0" w:color="auto"/>
      </w:divBdr>
      <w:divsChild>
        <w:div w:id="1634217685">
          <w:marLeft w:val="0"/>
          <w:marRight w:val="0"/>
          <w:marTop w:val="0"/>
          <w:marBottom w:val="0"/>
          <w:divBdr>
            <w:top w:val="none" w:sz="0" w:space="0" w:color="auto"/>
            <w:left w:val="none" w:sz="0" w:space="0" w:color="auto"/>
            <w:bottom w:val="none" w:sz="0" w:space="0" w:color="auto"/>
            <w:right w:val="none" w:sz="0" w:space="0" w:color="auto"/>
          </w:divBdr>
          <w:divsChild>
            <w:div w:id="1071545395">
              <w:marLeft w:val="0"/>
              <w:marRight w:val="0"/>
              <w:marTop w:val="0"/>
              <w:marBottom w:val="0"/>
              <w:divBdr>
                <w:top w:val="none" w:sz="0" w:space="0" w:color="auto"/>
                <w:left w:val="none" w:sz="0" w:space="0" w:color="auto"/>
                <w:bottom w:val="none" w:sz="0" w:space="0" w:color="auto"/>
                <w:right w:val="none" w:sz="0" w:space="0" w:color="auto"/>
              </w:divBdr>
              <w:divsChild>
                <w:div w:id="2090271445">
                  <w:marLeft w:val="0"/>
                  <w:marRight w:val="0"/>
                  <w:marTop w:val="0"/>
                  <w:marBottom w:val="0"/>
                  <w:divBdr>
                    <w:top w:val="none" w:sz="0" w:space="0" w:color="auto"/>
                    <w:left w:val="none" w:sz="0" w:space="0" w:color="auto"/>
                    <w:bottom w:val="none" w:sz="0" w:space="0" w:color="auto"/>
                    <w:right w:val="none" w:sz="0" w:space="0" w:color="auto"/>
                  </w:divBdr>
                  <w:divsChild>
                    <w:div w:id="145972767">
                      <w:marLeft w:val="0"/>
                      <w:marRight w:val="0"/>
                      <w:marTop w:val="0"/>
                      <w:marBottom w:val="0"/>
                      <w:divBdr>
                        <w:top w:val="none" w:sz="0" w:space="0" w:color="auto"/>
                        <w:left w:val="none" w:sz="0" w:space="0" w:color="auto"/>
                        <w:bottom w:val="none" w:sz="0" w:space="0" w:color="auto"/>
                        <w:right w:val="none" w:sz="0" w:space="0" w:color="auto"/>
                      </w:divBdr>
                      <w:divsChild>
                        <w:div w:id="1590698437">
                          <w:marLeft w:val="0"/>
                          <w:marRight w:val="0"/>
                          <w:marTop w:val="0"/>
                          <w:marBottom w:val="0"/>
                          <w:divBdr>
                            <w:top w:val="none" w:sz="0" w:space="0" w:color="auto"/>
                            <w:left w:val="none" w:sz="0" w:space="0" w:color="auto"/>
                            <w:bottom w:val="none" w:sz="0" w:space="0" w:color="auto"/>
                            <w:right w:val="none" w:sz="0" w:space="0" w:color="auto"/>
                          </w:divBdr>
                          <w:divsChild>
                            <w:div w:id="39941060">
                              <w:marLeft w:val="0"/>
                              <w:marRight w:val="0"/>
                              <w:marTop w:val="0"/>
                              <w:marBottom w:val="0"/>
                              <w:divBdr>
                                <w:top w:val="none" w:sz="0" w:space="0" w:color="auto"/>
                                <w:left w:val="none" w:sz="0" w:space="0" w:color="auto"/>
                                <w:bottom w:val="none" w:sz="0" w:space="0" w:color="auto"/>
                                <w:right w:val="none" w:sz="0" w:space="0" w:color="auto"/>
                              </w:divBdr>
                              <w:divsChild>
                                <w:div w:id="501285785">
                                  <w:marLeft w:val="0"/>
                                  <w:marRight w:val="0"/>
                                  <w:marTop w:val="0"/>
                                  <w:marBottom w:val="150"/>
                                  <w:divBdr>
                                    <w:top w:val="none" w:sz="0" w:space="0" w:color="auto"/>
                                    <w:left w:val="none" w:sz="0" w:space="0" w:color="auto"/>
                                    <w:bottom w:val="none" w:sz="0" w:space="0" w:color="auto"/>
                                    <w:right w:val="none" w:sz="0" w:space="0" w:color="auto"/>
                                  </w:divBdr>
                                </w:div>
                                <w:div w:id="960265632">
                                  <w:marLeft w:val="0"/>
                                  <w:marRight w:val="0"/>
                                  <w:marTop w:val="0"/>
                                  <w:marBottom w:val="0"/>
                                  <w:divBdr>
                                    <w:top w:val="none" w:sz="0" w:space="0" w:color="auto"/>
                                    <w:left w:val="none" w:sz="0" w:space="0" w:color="auto"/>
                                    <w:bottom w:val="none" w:sz="0" w:space="0" w:color="auto"/>
                                    <w:right w:val="none" w:sz="0" w:space="0" w:color="auto"/>
                                  </w:divBdr>
                                </w:div>
                                <w:div w:id="2061897369">
                                  <w:marLeft w:val="0"/>
                                  <w:marRight w:val="0"/>
                                  <w:marTop w:val="0"/>
                                  <w:marBottom w:val="0"/>
                                  <w:divBdr>
                                    <w:top w:val="none" w:sz="0" w:space="0" w:color="auto"/>
                                    <w:left w:val="none" w:sz="0" w:space="0" w:color="auto"/>
                                    <w:bottom w:val="none" w:sz="0" w:space="0" w:color="auto"/>
                                    <w:right w:val="none" w:sz="0" w:space="0" w:color="auto"/>
                                  </w:divBdr>
                                  <w:divsChild>
                                    <w:div w:id="1939949846">
                                      <w:marLeft w:val="0"/>
                                      <w:marRight w:val="0"/>
                                      <w:marTop w:val="0"/>
                                      <w:marBottom w:val="0"/>
                                      <w:divBdr>
                                        <w:top w:val="none" w:sz="0" w:space="0" w:color="auto"/>
                                        <w:left w:val="none" w:sz="0" w:space="0" w:color="auto"/>
                                        <w:bottom w:val="none" w:sz="0" w:space="0" w:color="auto"/>
                                        <w:right w:val="none" w:sz="0" w:space="0" w:color="auto"/>
                                      </w:divBdr>
                                      <w:divsChild>
                                        <w:div w:id="382365053">
                                          <w:marLeft w:val="0"/>
                                          <w:marRight w:val="0"/>
                                          <w:marTop w:val="0"/>
                                          <w:marBottom w:val="0"/>
                                          <w:divBdr>
                                            <w:top w:val="none" w:sz="0" w:space="0" w:color="auto"/>
                                            <w:left w:val="none" w:sz="0" w:space="0" w:color="auto"/>
                                            <w:bottom w:val="none" w:sz="0" w:space="0" w:color="auto"/>
                                            <w:right w:val="none" w:sz="0" w:space="0" w:color="auto"/>
                                          </w:divBdr>
                                        </w:div>
                                        <w:div w:id="958991886">
                                          <w:marLeft w:val="0"/>
                                          <w:marRight w:val="0"/>
                                          <w:marTop w:val="0"/>
                                          <w:marBottom w:val="0"/>
                                          <w:divBdr>
                                            <w:top w:val="none" w:sz="0" w:space="0" w:color="auto"/>
                                            <w:left w:val="none" w:sz="0" w:space="0" w:color="auto"/>
                                            <w:bottom w:val="none" w:sz="0" w:space="0" w:color="auto"/>
                                            <w:right w:val="none" w:sz="0" w:space="0" w:color="auto"/>
                                          </w:divBdr>
                                          <w:divsChild>
                                            <w:div w:id="777026797">
                                              <w:marLeft w:val="0"/>
                                              <w:marRight w:val="0"/>
                                              <w:marTop w:val="0"/>
                                              <w:marBottom w:val="0"/>
                                              <w:divBdr>
                                                <w:top w:val="none" w:sz="0" w:space="0" w:color="auto"/>
                                                <w:left w:val="none" w:sz="0" w:space="0" w:color="auto"/>
                                                <w:bottom w:val="none" w:sz="0" w:space="0" w:color="auto"/>
                                                <w:right w:val="none" w:sz="0" w:space="0" w:color="auto"/>
                                              </w:divBdr>
                                              <w:divsChild>
                                                <w:div w:id="1115557730">
                                                  <w:marLeft w:val="0"/>
                                                  <w:marRight w:val="0"/>
                                                  <w:marTop w:val="0"/>
                                                  <w:marBottom w:val="0"/>
                                                  <w:divBdr>
                                                    <w:top w:val="none" w:sz="0" w:space="0" w:color="auto"/>
                                                    <w:left w:val="none" w:sz="0" w:space="0" w:color="auto"/>
                                                    <w:bottom w:val="none" w:sz="0" w:space="0" w:color="auto"/>
                                                    <w:right w:val="none" w:sz="0" w:space="0" w:color="auto"/>
                                                  </w:divBdr>
                                                </w:div>
                                              </w:divsChild>
                                            </w:div>
                                            <w:div w:id="2007660151">
                                              <w:marLeft w:val="0"/>
                                              <w:marRight w:val="0"/>
                                              <w:marTop w:val="0"/>
                                              <w:marBottom w:val="0"/>
                                              <w:divBdr>
                                                <w:top w:val="none" w:sz="0" w:space="0" w:color="auto"/>
                                                <w:left w:val="none" w:sz="0" w:space="0" w:color="auto"/>
                                                <w:bottom w:val="none" w:sz="0" w:space="0" w:color="auto"/>
                                                <w:right w:val="none" w:sz="0" w:space="0" w:color="auto"/>
                                              </w:divBdr>
                                            </w:div>
                                          </w:divsChild>
                                        </w:div>
                                        <w:div w:id="1523351011">
                                          <w:marLeft w:val="0"/>
                                          <w:marRight w:val="0"/>
                                          <w:marTop w:val="0"/>
                                          <w:marBottom w:val="0"/>
                                          <w:divBdr>
                                            <w:top w:val="none" w:sz="0" w:space="0" w:color="auto"/>
                                            <w:left w:val="none" w:sz="0" w:space="0" w:color="auto"/>
                                            <w:bottom w:val="none" w:sz="0" w:space="0" w:color="auto"/>
                                            <w:right w:val="none" w:sz="0" w:space="0" w:color="auto"/>
                                          </w:divBdr>
                                          <w:divsChild>
                                            <w:div w:id="468279855">
                                              <w:marLeft w:val="0"/>
                                              <w:marRight w:val="0"/>
                                              <w:marTop w:val="0"/>
                                              <w:marBottom w:val="0"/>
                                              <w:divBdr>
                                                <w:top w:val="none" w:sz="0" w:space="0" w:color="auto"/>
                                                <w:left w:val="none" w:sz="0" w:space="0" w:color="auto"/>
                                                <w:bottom w:val="none" w:sz="0" w:space="0" w:color="auto"/>
                                                <w:right w:val="none" w:sz="0" w:space="0" w:color="auto"/>
                                              </w:divBdr>
                                              <w:divsChild>
                                                <w:div w:id="1294949059">
                                                  <w:marLeft w:val="0"/>
                                                  <w:marRight w:val="0"/>
                                                  <w:marTop w:val="0"/>
                                                  <w:marBottom w:val="0"/>
                                                  <w:divBdr>
                                                    <w:top w:val="none" w:sz="0" w:space="0" w:color="auto"/>
                                                    <w:left w:val="none" w:sz="0" w:space="0" w:color="auto"/>
                                                    <w:bottom w:val="none" w:sz="0" w:space="0" w:color="auto"/>
                                                    <w:right w:val="none" w:sz="0" w:space="0" w:color="auto"/>
                                                  </w:divBdr>
                                                </w:div>
                                              </w:divsChild>
                                            </w:div>
                                            <w:div w:id="1220290571">
                                              <w:marLeft w:val="0"/>
                                              <w:marRight w:val="0"/>
                                              <w:marTop w:val="0"/>
                                              <w:marBottom w:val="0"/>
                                              <w:divBdr>
                                                <w:top w:val="none" w:sz="0" w:space="0" w:color="auto"/>
                                                <w:left w:val="none" w:sz="0" w:space="0" w:color="auto"/>
                                                <w:bottom w:val="none" w:sz="0" w:space="0" w:color="auto"/>
                                                <w:right w:val="none" w:sz="0" w:space="0" w:color="auto"/>
                                              </w:divBdr>
                                            </w:div>
                                          </w:divsChild>
                                        </w:div>
                                        <w:div w:id="1994331254">
                                          <w:marLeft w:val="0"/>
                                          <w:marRight w:val="0"/>
                                          <w:marTop w:val="0"/>
                                          <w:marBottom w:val="0"/>
                                          <w:divBdr>
                                            <w:top w:val="none" w:sz="0" w:space="0" w:color="auto"/>
                                            <w:left w:val="none" w:sz="0" w:space="0" w:color="auto"/>
                                            <w:bottom w:val="none" w:sz="0" w:space="0" w:color="auto"/>
                                            <w:right w:val="none" w:sz="0" w:space="0" w:color="auto"/>
                                          </w:divBdr>
                                          <w:divsChild>
                                            <w:div w:id="148912031">
                                              <w:marLeft w:val="0"/>
                                              <w:marRight w:val="0"/>
                                              <w:marTop w:val="0"/>
                                              <w:marBottom w:val="0"/>
                                              <w:divBdr>
                                                <w:top w:val="none" w:sz="0" w:space="0" w:color="auto"/>
                                                <w:left w:val="none" w:sz="0" w:space="0" w:color="auto"/>
                                                <w:bottom w:val="none" w:sz="0" w:space="0" w:color="auto"/>
                                                <w:right w:val="none" w:sz="0" w:space="0" w:color="auto"/>
                                              </w:divBdr>
                                            </w:div>
                                            <w:div w:id="2040741632">
                                              <w:marLeft w:val="0"/>
                                              <w:marRight w:val="0"/>
                                              <w:marTop w:val="0"/>
                                              <w:marBottom w:val="0"/>
                                              <w:divBdr>
                                                <w:top w:val="none" w:sz="0" w:space="0" w:color="auto"/>
                                                <w:left w:val="none" w:sz="0" w:space="0" w:color="auto"/>
                                                <w:bottom w:val="none" w:sz="0" w:space="0" w:color="auto"/>
                                                <w:right w:val="none" w:sz="0" w:space="0" w:color="auto"/>
                                              </w:divBdr>
                                              <w:divsChild>
                                                <w:div w:id="1687321464">
                                                  <w:marLeft w:val="0"/>
                                                  <w:marRight w:val="0"/>
                                                  <w:marTop w:val="0"/>
                                                  <w:marBottom w:val="0"/>
                                                  <w:divBdr>
                                                    <w:top w:val="none" w:sz="0" w:space="0" w:color="auto"/>
                                                    <w:left w:val="none" w:sz="0" w:space="0" w:color="auto"/>
                                                    <w:bottom w:val="none" w:sz="0" w:space="0" w:color="auto"/>
                                                    <w:right w:val="none" w:sz="0" w:space="0" w:color="auto"/>
                                                  </w:divBdr>
                                                </w:div>
                                                <w:div w:id="1701278820">
                                                  <w:marLeft w:val="0"/>
                                                  <w:marRight w:val="0"/>
                                                  <w:marTop w:val="0"/>
                                                  <w:marBottom w:val="0"/>
                                                  <w:divBdr>
                                                    <w:top w:val="none" w:sz="0" w:space="0" w:color="auto"/>
                                                    <w:left w:val="none" w:sz="0" w:space="0" w:color="auto"/>
                                                    <w:bottom w:val="none" w:sz="0" w:space="0" w:color="auto"/>
                                                    <w:right w:val="none" w:sz="0" w:space="0" w:color="auto"/>
                                                  </w:divBdr>
                                                  <w:divsChild>
                                                    <w:div w:id="33238208">
                                                      <w:marLeft w:val="0"/>
                                                      <w:marRight w:val="0"/>
                                                      <w:marTop w:val="0"/>
                                                      <w:marBottom w:val="0"/>
                                                      <w:divBdr>
                                                        <w:top w:val="none" w:sz="0" w:space="0" w:color="auto"/>
                                                        <w:left w:val="none" w:sz="0" w:space="0" w:color="auto"/>
                                                        <w:bottom w:val="none" w:sz="0" w:space="0" w:color="auto"/>
                                                        <w:right w:val="none" w:sz="0" w:space="0" w:color="auto"/>
                                                      </w:divBdr>
                                                    </w:div>
                                                  </w:divsChild>
                                                </w:div>
                                                <w:div w:id="1803687480">
                                                  <w:marLeft w:val="0"/>
                                                  <w:marRight w:val="0"/>
                                                  <w:marTop w:val="0"/>
                                                  <w:marBottom w:val="0"/>
                                                  <w:divBdr>
                                                    <w:top w:val="none" w:sz="0" w:space="0" w:color="auto"/>
                                                    <w:left w:val="none" w:sz="0" w:space="0" w:color="auto"/>
                                                    <w:bottom w:val="none" w:sz="0" w:space="0" w:color="auto"/>
                                                    <w:right w:val="none" w:sz="0" w:space="0" w:color="auto"/>
                                                  </w:divBdr>
                                                  <w:divsChild>
                                                    <w:div w:id="11634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4788503">
      <w:bodyDiv w:val="1"/>
      <w:marLeft w:val="0"/>
      <w:marRight w:val="0"/>
      <w:marTop w:val="0"/>
      <w:marBottom w:val="0"/>
      <w:divBdr>
        <w:top w:val="none" w:sz="0" w:space="0" w:color="auto"/>
        <w:left w:val="none" w:sz="0" w:space="0" w:color="auto"/>
        <w:bottom w:val="none" w:sz="0" w:space="0" w:color="auto"/>
        <w:right w:val="none" w:sz="0" w:space="0" w:color="auto"/>
      </w:divBdr>
      <w:divsChild>
        <w:div w:id="1735540246">
          <w:marLeft w:val="0"/>
          <w:marRight w:val="0"/>
          <w:marTop w:val="0"/>
          <w:marBottom w:val="0"/>
          <w:divBdr>
            <w:top w:val="none" w:sz="0" w:space="0" w:color="auto"/>
            <w:left w:val="none" w:sz="0" w:space="0" w:color="auto"/>
            <w:bottom w:val="none" w:sz="0" w:space="0" w:color="auto"/>
            <w:right w:val="none" w:sz="0" w:space="0" w:color="auto"/>
          </w:divBdr>
          <w:divsChild>
            <w:div w:id="1849559827">
              <w:marLeft w:val="0"/>
              <w:marRight w:val="0"/>
              <w:marTop w:val="0"/>
              <w:marBottom w:val="0"/>
              <w:divBdr>
                <w:top w:val="none" w:sz="0" w:space="0" w:color="auto"/>
                <w:left w:val="none" w:sz="0" w:space="0" w:color="auto"/>
                <w:bottom w:val="none" w:sz="0" w:space="0" w:color="auto"/>
                <w:right w:val="none" w:sz="0" w:space="0" w:color="auto"/>
              </w:divBdr>
              <w:divsChild>
                <w:div w:id="914902761">
                  <w:marLeft w:val="0"/>
                  <w:marRight w:val="0"/>
                  <w:marTop w:val="0"/>
                  <w:marBottom w:val="0"/>
                  <w:divBdr>
                    <w:top w:val="none" w:sz="0" w:space="0" w:color="auto"/>
                    <w:left w:val="none" w:sz="0" w:space="0" w:color="auto"/>
                    <w:bottom w:val="none" w:sz="0" w:space="0" w:color="auto"/>
                    <w:right w:val="none" w:sz="0" w:space="0" w:color="auto"/>
                  </w:divBdr>
                  <w:divsChild>
                    <w:div w:id="1673872370">
                      <w:marLeft w:val="0"/>
                      <w:marRight w:val="0"/>
                      <w:marTop w:val="0"/>
                      <w:marBottom w:val="0"/>
                      <w:divBdr>
                        <w:top w:val="none" w:sz="0" w:space="0" w:color="auto"/>
                        <w:left w:val="none" w:sz="0" w:space="0" w:color="auto"/>
                        <w:bottom w:val="none" w:sz="0" w:space="0" w:color="auto"/>
                        <w:right w:val="none" w:sz="0" w:space="0" w:color="auto"/>
                      </w:divBdr>
                      <w:divsChild>
                        <w:div w:id="860558050">
                          <w:marLeft w:val="0"/>
                          <w:marRight w:val="0"/>
                          <w:marTop w:val="0"/>
                          <w:marBottom w:val="0"/>
                          <w:divBdr>
                            <w:top w:val="none" w:sz="0" w:space="0" w:color="auto"/>
                            <w:left w:val="none" w:sz="0" w:space="0" w:color="auto"/>
                            <w:bottom w:val="none" w:sz="0" w:space="0" w:color="auto"/>
                            <w:right w:val="none" w:sz="0" w:space="0" w:color="auto"/>
                          </w:divBdr>
                          <w:divsChild>
                            <w:div w:id="1359160430">
                              <w:marLeft w:val="0"/>
                              <w:marRight w:val="0"/>
                              <w:marTop w:val="0"/>
                              <w:marBottom w:val="0"/>
                              <w:divBdr>
                                <w:top w:val="none" w:sz="0" w:space="0" w:color="auto"/>
                                <w:left w:val="none" w:sz="0" w:space="0" w:color="auto"/>
                                <w:bottom w:val="none" w:sz="0" w:space="0" w:color="auto"/>
                                <w:right w:val="none" w:sz="0" w:space="0" w:color="auto"/>
                              </w:divBdr>
                              <w:divsChild>
                                <w:div w:id="1463573248">
                                  <w:marLeft w:val="0"/>
                                  <w:marRight w:val="0"/>
                                  <w:marTop w:val="0"/>
                                  <w:marBottom w:val="150"/>
                                  <w:divBdr>
                                    <w:top w:val="none" w:sz="0" w:space="0" w:color="auto"/>
                                    <w:left w:val="none" w:sz="0" w:space="0" w:color="auto"/>
                                    <w:bottom w:val="none" w:sz="0" w:space="0" w:color="auto"/>
                                    <w:right w:val="none" w:sz="0" w:space="0" w:color="auto"/>
                                  </w:divBdr>
                                </w:div>
                                <w:div w:id="1479883742">
                                  <w:marLeft w:val="0"/>
                                  <w:marRight w:val="0"/>
                                  <w:marTop w:val="0"/>
                                  <w:marBottom w:val="0"/>
                                  <w:divBdr>
                                    <w:top w:val="none" w:sz="0" w:space="0" w:color="auto"/>
                                    <w:left w:val="none" w:sz="0" w:space="0" w:color="auto"/>
                                    <w:bottom w:val="none" w:sz="0" w:space="0" w:color="auto"/>
                                    <w:right w:val="none" w:sz="0" w:space="0" w:color="auto"/>
                                  </w:divBdr>
                                  <w:divsChild>
                                    <w:div w:id="14116860">
                                      <w:marLeft w:val="0"/>
                                      <w:marRight w:val="0"/>
                                      <w:marTop w:val="0"/>
                                      <w:marBottom w:val="0"/>
                                      <w:divBdr>
                                        <w:top w:val="none" w:sz="0" w:space="0" w:color="auto"/>
                                        <w:left w:val="none" w:sz="0" w:space="0" w:color="auto"/>
                                        <w:bottom w:val="none" w:sz="0" w:space="0" w:color="auto"/>
                                        <w:right w:val="none" w:sz="0" w:space="0" w:color="auto"/>
                                      </w:divBdr>
                                      <w:divsChild>
                                        <w:div w:id="391269842">
                                          <w:marLeft w:val="0"/>
                                          <w:marRight w:val="0"/>
                                          <w:marTop w:val="0"/>
                                          <w:marBottom w:val="0"/>
                                          <w:divBdr>
                                            <w:top w:val="none" w:sz="0" w:space="0" w:color="auto"/>
                                            <w:left w:val="none" w:sz="0" w:space="0" w:color="auto"/>
                                            <w:bottom w:val="none" w:sz="0" w:space="0" w:color="auto"/>
                                            <w:right w:val="none" w:sz="0" w:space="0" w:color="auto"/>
                                          </w:divBdr>
                                          <w:divsChild>
                                            <w:div w:id="11691719">
                                              <w:marLeft w:val="0"/>
                                              <w:marRight w:val="0"/>
                                              <w:marTop w:val="0"/>
                                              <w:marBottom w:val="0"/>
                                              <w:divBdr>
                                                <w:top w:val="none" w:sz="0" w:space="0" w:color="auto"/>
                                                <w:left w:val="none" w:sz="0" w:space="0" w:color="auto"/>
                                                <w:bottom w:val="none" w:sz="0" w:space="0" w:color="auto"/>
                                                <w:right w:val="none" w:sz="0" w:space="0" w:color="auto"/>
                                              </w:divBdr>
                                            </w:div>
                                            <w:div w:id="1570459590">
                                              <w:marLeft w:val="0"/>
                                              <w:marRight w:val="0"/>
                                              <w:marTop w:val="0"/>
                                              <w:marBottom w:val="0"/>
                                              <w:divBdr>
                                                <w:top w:val="none" w:sz="0" w:space="0" w:color="auto"/>
                                                <w:left w:val="none" w:sz="0" w:space="0" w:color="auto"/>
                                                <w:bottom w:val="none" w:sz="0" w:space="0" w:color="auto"/>
                                                <w:right w:val="none" w:sz="0" w:space="0" w:color="auto"/>
                                              </w:divBdr>
                                            </w:div>
                                          </w:divsChild>
                                        </w:div>
                                        <w:div w:id="15657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607641">
      <w:bodyDiv w:val="1"/>
      <w:marLeft w:val="0"/>
      <w:marRight w:val="0"/>
      <w:marTop w:val="0"/>
      <w:marBottom w:val="0"/>
      <w:divBdr>
        <w:top w:val="none" w:sz="0" w:space="0" w:color="auto"/>
        <w:left w:val="none" w:sz="0" w:space="0" w:color="auto"/>
        <w:bottom w:val="none" w:sz="0" w:space="0" w:color="auto"/>
        <w:right w:val="none" w:sz="0" w:space="0" w:color="auto"/>
      </w:divBdr>
      <w:divsChild>
        <w:div w:id="1822580745">
          <w:marLeft w:val="0"/>
          <w:marRight w:val="0"/>
          <w:marTop w:val="0"/>
          <w:marBottom w:val="0"/>
          <w:divBdr>
            <w:top w:val="none" w:sz="0" w:space="0" w:color="auto"/>
            <w:left w:val="none" w:sz="0" w:space="0" w:color="auto"/>
            <w:bottom w:val="none" w:sz="0" w:space="0" w:color="auto"/>
            <w:right w:val="none" w:sz="0" w:space="0" w:color="auto"/>
          </w:divBdr>
          <w:divsChild>
            <w:div w:id="1787851667">
              <w:marLeft w:val="0"/>
              <w:marRight w:val="0"/>
              <w:marTop w:val="0"/>
              <w:marBottom w:val="0"/>
              <w:divBdr>
                <w:top w:val="none" w:sz="0" w:space="0" w:color="auto"/>
                <w:left w:val="none" w:sz="0" w:space="0" w:color="auto"/>
                <w:bottom w:val="none" w:sz="0" w:space="0" w:color="auto"/>
                <w:right w:val="none" w:sz="0" w:space="0" w:color="auto"/>
              </w:divBdr>
              <w:divsChild>
                <w:div w:id="1600526023">
                  <w:marLeft w:val="0"/>
                  <w:marRight w:val="0"/>
                  <w:marTop w:val="0"/>
                  <w:marBottom w:val="0"/>
                  <w:divBdr>
                    <w:top w:val="none" w:sz="0" w:space="0" w:color="auto"/>
                    <w:left w:val="none" w:sz="0" w:space="0" w:color="auto"/>
                    <w:bottom w:val="none" w:sz="0" w:space="0" w:color="auto"/>
                    <w:right w:val="none" w:sz="0" w:space="0" w:color="auto"/>
                  </w:divBdr>
                  <w:divsChild>
                    <w:div w:id="1914705350">
                      <w:marLeft w:val="0"/>
                      <w:marRight w:val="0"/>
                      <w:marTop w:val="0"/>
                      <w:marBottom w:val="0"/>
                      <w:divBdr>
                        <w:top w:val="none" w:sz="0" w:space="0" w:color="auto"/>
                        <w:left w:val="none" w:sz="0" w:space="0" w:color="auto"/>
                        <w:bottom w:val="none" w:sz="0" w:space="0" w:color="auto"/>
                        <w:right w:val="none" w:sz="0" w:space="0" w:color="auto"/>
                      </w:divBdr>
                      <w:divsChild>
                        <w:div w:id="2140296087">
                          <w:marLeft w:val="0"/>
                          <w:marRight w:val="0"/>
                          <w:marTop w:val="0"/>
                          <w:marBottom w:val="0"/>
                          <w:divBdr>
                            <w:top w:val="none" w:sz="0" w:space="0" w:color="auto"/>
                            <w:left w:val="none" w:sz="0" w:space="0" w:color="auto"/>
                            <w:bottom w:val="none" w:sz="0" w:space="0" w:color="auto"/>
                            <w:right w:val="none" w:sz="0" w:space="0" w:color="auto"/>
                          </w:divBdr>
                          <w:divsChild>
                            <w:div w:id="1576547839">
                              <w:marLeft w:val="0"/>
                              <w:marRight w:val="0"/>
                              <w:marTop w:val="0"/>
                              <w:marBottom w:val="0"/>
                              <w:divBdr>
                                <w:top w:val="none" w:sz="0" w:space="0" w:color="auto"/>
                                <w:left w:val="none" w:sz="0" w:space="0" w:color="auto"/>
                                <w:bottom w:val="none" w:sz="0" w:space="0" w:color="auto"/>
                                <w:right w:val="none" w:sz="0" w:space="0" w:color="auto"/>
                              </w:divBdr>
                              <w:divsChild>
                                <w:div w:id="601455927">
                                  <w:marLeft w:val="0"/>
                                  <w:marRight w:val="0"/>
                                  <w:marTop w:val="0"/>
                                  <w:marBottom w:val="0"/>
                                  <w:divBdr>
                                    <w:top w:val="none" w:sz="0" w:space="0" w:color="auto"/>
                                    <w:left w:val="none" w:sz="0" w:space="0" w:color="auto"/>
                                    <w:bottom w:val="none" w:sz="0" w:space="0" w:color="auto"/>
                                    <w:right w:val="none" w:sz="0" w:space="0" w:color="auto"/>
                                  </w:divBdr>
                                  <w:divsChild>
                                    <w:div w:id="1558590542">
                                      <w:marLeft w:val="0"/>
                                      <w:marRight w:val="0"/>
                                      <w:marTop w:val="0"/>
                                      <w:marBottom w:val="0"/>
                                      <w:divBdr>
                                        <w:top w:val="none" w:sz="0" w:space="0" w:color="auto"/>
                                        <w:left w:val="none" w:sz="0" w:space="0" w:color="auto"/>
                                        <w:bottom w:val="none" w:sz="0" w:space="0" w:color="auto"/>
                                        <w:right w:val="none" w:sz="0" w:space="0" w:color="auto"/>
                                      </w:divBdr>
                                      <w:divsChild>
                                        <w:div w:id="9363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499">
                                  <w:marLeft w:val="0"/>
                                  <w:marRight w:val="0"/>
                                  <w:marTop w:val="0"/>
                                  <w:marBottom w:val="0"/>
                                  <w:divBdr>
                                    <w:top w:val="none" w:sz="0" w:space="0" w:color="auto"/>
                                    <w:left w:val="none" w:sz="0" w:space="0" w:color="auto"/>
                                    <w:bottom w:val="none" w:sz="0" w:space="0" w:color="auto"/>
                                    <w:right w:val="none" w:sz="0" w:space="0" w:color="auto"/>
                                  </w:divBdr>
                                </w:div>
                                <w:div w:id="17493792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449128">
      <w:bodyDiv w:val="1"/>
      <w:marLeft w:val="0"/>
      <w:marRight w:val="0"/>
      <w:marTop w:val="0"/>
      <w:marBottom w:val="0"/>
      <w:divBdr>
        <w:top w:val="none" w:sz="0" w:space="0" w:color="auto"/>
        <w:left w:val="none" w:sz="0" w:space="0" w:color="auto"/>
        <w:bottom w:val="none" w:sz="0" w:space="0" w:color="auto"/>
        <w:right w:val="none" w:sz="0" w:space="0" w:color="auto"/>
      </w:divBdr>
      <w:divsChild>
        <w:div w:id="466240833">
          <w:marLeft w:val="0"/>
          <w:marRight w:val="0"/>
          <w:marTop w:val="0"/>
          <w:marBottom w:val="0"/>
          <w:divBdr>
            <w:top w:val="none" w:sz="0" w:space="0" w:color="auto"/>
            <w:left w:val="none" w:sz="0" w:space="0" w:color="auto"/>
            <w:bottom w:val="none" w:sz="0" w:space="0" w:color="auto"/>
            <w:right w:val="none" w:sz="0" w:space="0" w:color="auto"/>
          </w:divBdr>
          <w:divsChild>
            <w:div w:id="203253674">
              <w:marLeft w:val="0"/>
              <w:marRight w:val="0"/>
              <w:marTop w:val="0"/>
              <w:marBottom w:val="0"/>
              <w:divBdr>
                <w:top w:val="none" w:sz="0" w:space="0" w:color="auto"/>
                <w:left w:val="none" w:sz="0" w:space="0" w:color="auto"/>
                <w:bottom w:val="none" w:sz="0" w:space="0" w:color="auto"/>
                <w:right w:val="none" w:sz="0" w:space="0" w:color="auto"/>
              </w:divBdr>
              <w:divsChild>
                <w:div w:id="1164511053">
                  <w:marLeft w:val="0"/>
                  <w:marRight w:val="0"/>
                  <w:marTop w:val="0"/>
                  <w:marBottom w:val="0"/>
                  <w:divBdr>
                    <w:top w:val="none" w:sz="0" w:space="0" w:color="auto"/>
                    <w:left w:val="none" w:sz="0" w:space="0" w:color="auto"/>
                    <w:bottom w:val="none" w:sz="0" w:space="0" w:color="auto"/>
                    <w:right w:val="none" w:sz="0" w:space="0" w:color="auto"/>
                  </w:divBdr>
                  <w:divsChild>
                    <w:div w:id="568153606">
                      <w:marLeft w:val="0"/>
                      <w:marRight w:val="0"/>
                      <w:marTop w:val="0"/>
                      <w:marBottom w:val="0"/>
                      <w:divBdr>
                        <w:top w:val="none" w:sz="0" w:space="0" w:color="auto"/>
                        <w:left w:val="none" w:sz="0" w:space="0" w:color="auto"/>
                        <w:bottom w:val="none" w:sz="0" w:space="0" w:color="auto"/>
                        <w:right w:val="none" w:sz="0" w:space="0" w:color="auto"/>
                      </w:divBdr>
                      <w:divsChild>
                        <w:div w:id="1434781697">
                          <w:marLeft w:val="0"/>
                          <w:marRight w:val="0"/>
                          <w:marTop w:val="0"/>
                          <w:marBottom w:val="0"/>
                          <w:divBdr>
                            <w:top w:val="none" w:sz="0" w:space="0" w:color="auto"/>
                            <w:left w:val="none" w:sz="0" w:space="0" w:color="auto"/>
                            <w:bottom w:val="none" w:sz="0" w:space="0" w:color="auto"/>
                            <w:right w:val="none" w:sz="0" w:space="0" w:color="auto"/>
                          </w:divBdr>
                          <w:divsChild>
                            <w:div w:id="2095741249">
                              <w:marLeft w:val="0"/>
                              <w:marRight w:val="0"/>
                              <w:marTop w:val="0"/>
                              <w:marBottom w:val="0"/>
                              <w:divBdr>
                                <w:top w:val="none" w:sz="0" w:space="0" w:color="auto"/>
                                <w:left w:val="none" w:sz="0" w:space="0" w:color="auto"/>
                                <w:bottom w:val="none" w:sz="0" w:space="0" w:color="auto"/>
                                <w:right w:val="none" w:sz="0" w:space="0" w:color="auto"/>
                              </w:divBdr>
                              <w:divsChild>
                                <w:div w:id="533465585">
                                  <w:marLeft w:val="0"/>
                                  <w:marRight w:val="0"/>
                                  <w:marTop w:val="0"/>
                                  <w:marBottom w:val="0"/>
                                  <w:divBdr>
                                    <w:top w:val="none" w:sz="0" w:space="0" w:color="auto"/>
                                    <w:left w:val="none" w:sz="0" w:space="0" w:color="auto"/>
                                    <w:bottom w:val="none" w:sz="0" w:space="0" w:color="auto"/>
                                    <w:right w:val="none" w:sz="0" w:space="0" w:color="auto"/>
                                  </w:divBdr>
                                  <w:divsChild>
                                    <w:div w:id="1904871625">
                                      <w:marLeft w:val="0"/>
                                      <w:marRight w:val="0"/>
                                      <w:marTop w:val="0"/>
                                      <w:marBottom w:val="0"/>
                                      <w:divBdr>
                                        <w:top w:val="none" w:sz="0" w:space="0" w:color="auto"/>
                                        <w:left w:val="none" w:sz="0" w:space="0" w:color="auto"/>
                                        <w:bottom w:val="none" w:sz="0" w:space="0" w:color="auto"/>
                                        <w:right w:val="none" w:sz="0" w:space="0" w:color="auto"/>
                                      </w:divBdr>
                                      <w:divsChild>
                                        <w:div w:id="530807072">
                                          <w:marLeft w:val="0"/>
                                          <w:marRight w:val="0"/>
                                          <w:marTop w:val="0"/>
                                          <w:marBottom w:val="0"/>
                                          <w:divBdr>
                                            <w:top w:val="none" w:sz="0" w:space="0" w:color="auto"/>
                                            <w:left w:val="none" w:sz="0" w:space="0" w:color="auto"/>
                                            <w:bottom w:val="none" w:sz="0" w:space="0" w:color="auto"/>
                                            <w:right w:val="none" w:sz="0" w:space="0" w:color="auto"/>
                                          </w:divBdr>
                                          <w:divsChild>
                                            <w:div w:id="1104955657">
                                              <w:marLeft w:val="0"/>
                                              <w:marRight w:val="0"/>
                                              <w:marTop w:val="0"/>
                                              <w:marBottom w:val="0"/>
                                              <w:divBdr>
                                                <w:top w:val="none" w:sz="0" w:space="0" w:color="auto"/>
                                                <w:left w:val="none" w:sz="0" w:space="0" w:color="auto"/>
                                                <w:bottom w:val="none" w:sz="0" w:space="0" w:color="auto"/>
                                                <w:right w:val="none" w:sz="0" w:space="0" w:color="auto"/>
                                              </w:divBdr>
                                            </w:div>
                                            <w:div w:id="1660884297">
                                              <w:marLeft w:val="0"/>
                                              <w:marRight w:val="0"/>
                                              <w:marTop w:val="0"/>
                                              <w:marBottom w:val="0"/>
                                              <w:divBdr>
                                                <w:top w:val="none" w:sz="0" w:space="0" w:color="auto"/>
                                                <w:left w:val="none" w:sz="0" w:space="0" w:color="auto"/>
                                                <w:bottom w:val="none" w:sz="0" w:space="0" w:color="auto"/>
                                                <w:right w:val="none" w:sz="0" w:space="0" w:color="auto"/>
                                              </w:divBdr>
                                              <w:divsChild>
                                                <w:div w:id="1543251656">
                                                  <w:marLeft w:val="0"/>
                                                  <w:marRight w:val="0"/>
                                                  <w:marTop w:val="0"/>
                                                  <w:marBottom w:val="0"/>
                                                  <w:divBdr>
                                                    <w:top w:val="none" w:sz="0" w:space="0" w:color="auto"/>
                                                    <w:left w:val="none" w:sz="0" w:space="0" w:color="auto"/>
                                                    <w:bottom w:val="none" w:sz="0" w:space="0" w:color="auto"/>
                                                    <w:right w:val="none" w:sz="0" w:space="0" w:color="auto"/>
                                                  </w:divBdr>
                                                </w:div>
                                                <w:div w:id="20451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1821">
                                          <w:marLeft w:val="0"/>
                                          <w:marRight w:val="0"/>
                                          <w:marTop w:val="0"/>
                                          <w:marBottom w:val="0"/>
                                          <w:divBdr>
                                            <w:top w:val="none" w:sz="0" w:space="0" w:color="auto"/>
                                            <w:left w:val="none" w:sz="0" w:space="0" w:color="auto"/>
                                            <w:bottom w:val="none" w:sz="0" w:space="0" w:color="auto"/>
                                            <w:right w:val="none" w:sz="0" w:space="0" w:color="auto"/>
                                          </w:divBdr>
                                          <w:divsChild>
                                            <w:div w:id="15471845">
                                              <w:marLeft w:val="0"/>
                                              <w:marRight w:val="0"/>
                                              <w:marTop w:val="0"/>
                                              <w:marBottom w:val="0"/>
                                              <w:divBdr>
                                                <w:top w:val="none" w:sz="0" w:space="0" w:color="auto"/>
                                                <w:left w:val="none" w:sz="0" w:space="0" w:color="auto"/>
                                                <w:bottom w:val="none" w:sz="0" w:space="0" w:color="auto"/>
                                                <w:right w:val="none" w:sz="0" w:space="0" w:color="auto"/>
                                              </w:divBdr>
                                            </w:div>
                                            <w:div w:id="1483699603">
                                              <w:marLeft w:val="0"/>
                                              <w:marRight w:val="0"/>
                                              <w:marTop w:val="0"/>
                                              <w:marBottom w:val="0"/>
                                              <w:divBdr>
                                                <w:top w:val="none" w:sz="0" w:space="0" w:color="auto"/>
                                                <w:left w:val="none" w:sz="0" w:space="0" w:color="auto"/>
                                                <w:bottom w:val="none" w:sz="0" w:space="0" w:color="auto"/>
                                                <w:right w:val="none" w:sz="0" w:space="0" w:color="auto"/>
                                              </w:divBdr>
                                            </w:div>
                                            <w:div w:id="1604917935">
                                              <w:marLeft w:val="0"/>
                                              <w:marRight w:val="0"/>
                                              <w:marTop w:val="0"/>
                                              <w:marBottom w:val="0"/>
                                              <w:divBdr>
                                                <w:top w:val="none" w:sz="0" w:space="0" w:color="auto"/>
                                                <w:left w:val="none" w:sz="0" w:space="0" w:color="auto"/>
                                                <w:bottom w:val="none" w:sz="0" w:space="0" w:color="auto"/>
                                                <w:right w:val="none" w:sz="0" w:space="0" w:color="auto"/>
                                              </w:divBdr>
                                              <w:divsChild>
                                                <w:div w:id="568461759">
                                                  <w:marLeft w:val="0"/>
                                                  <w:marRight w:val="0"/>
                                                  <w:marTop w:val="0"/>
                                                  <w:marBottom w:val="0"/>
                                                  <w:divBdr>
                                                    <w:top w:val="none" w:sz="0" w:space="0" w:color="auto"/>
                                                    <w:left w:val="none" w:sz="0" w:space="0" w:color="auto"/>
                                                    <w:bottom w:val="none" w:sz="0" w:space="0" w:color="auto"/>
                                                    <w:right w:val="none" w:sz="0" w:space="0" w:color="auto"/>
                                                  </w:divBdr>
                                                </w:div>
                                                <w:div w:id="1900163927">
                                                  <w:marLeft w:val="0"/>
                                                  <w:marRight w:val="0"/>
                                                  <w:marTop w:val="0"/>
                                                  <w:marBottom w:val="0"/>
                                                  <w:divBdr>
                                                    <w:top w:val="none" w:sz="0" w:space="0" w:color="auto"/>
                                                    <w:left w:val="none" w:sz="0" w:space="0" w:color="auto"/>
                                                    <w:bottom w:val="none" w:sz="0" w:space="0" w:color="auto"/>
                                                    <w:right w:val="none" w:sz="0" w:space="0" w:color="auto"/>
                                                  </w:divBdr>
                                                  <w:divsChild>
                                                    <w:div w:id="14364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2079">
                                          <w:marLeft w:val="0"/>
                                          <w:marRight w:val="0"/>
                                          <w:marTop w:val="0"/>
                                          <w:marBottom w:val="0"/>
                                          <w:divBdr>
                                            <w:top w:val="none" w:sz="0" w:space="0" w:color="auto"/>
                                            <w:left w:val="none" w:sz="0" w:space="0" w:color="auto"/>
                                            <w:bottom w:val="none" w:sz="0" w:space="0" w:color="auto"/>
                                            <w:right w:val="none" w:sz="0" w:space="0" w:color="auto"/>
                                          </w:divBdr>
                                          <w:divsChild>
                                            <w:div w:id="896086224">
                                              <w:marLeft w:val="0"/>
                                              <w:marRight w:val="0"/>
                                              <w:marTop w:val="0"/>
                                              <w:marBottom w:val="0"/>
                                              <w:divBdr>
                                                <w:top w:val="none" w:sz="0" w:space="0" w:color="auto"/>
                                                <w:left w:val="none" w:sz="0" w:space="0" w:color="auto"/>
                                                <w:bottom w:val="none" w:sz="0" w:space="0" w:color="auto"/>
                                                <w:right w:val="none" w:sz="0" w:space="0" w:color="auto"/>
                                              </w:divBdr>
                                              <w:divsChild>
                                                <w:div w:id="1215238076">
                                                  <w:marLeft w:val="0"/>
                                                  <w:marRight w:val="0"/>
                                                  <w:marTop w:val="0"/>
                                                  <w:marBottom w:val="0"/>
                                                  <w:divBdr>
                                                    <w:top w:val="none" w:sz="0" w:space="0" w:color="auto"/>
                                                    <w:left w:val="none" w:sz="0" w:space="0" w:color="auto"/>
                                                    <w:bottom w:val="none" w:sz="0" w:space="0" w:color="auto"/>
                                                    <w:right w:val="none" w:sz="0" w:space="0" w:color="auto"/>
                                                  </w:divBdr>
                                                </w:div>
                                              </w:divsChild>
                                            </w:div>
                                            <w:div w:id="1620867736">
                                              <w:marLeft w:val="0"/>
                                              <w:marRight w:val="0"/>
                                              <w:marTop w:val="0"/>
                                              <w:marBottom w:val="0"/>
                                              <w:divBdr>
                                                <w:top w:val="none" w:sz="0" w:space="0" w:color="auto"/>
                                                <w:left w:val="none" w:sz="0" w:space="0" w:color="auto"/>
                                                <w:bottom w:val="none" w:sz="0" w:space="0" w:color="auto"/>
                                                <w:right w:val="none" w:sz="0" w:space="0" w:color="auto"/>
                                              </w:divBdr>
                                            </w:div>
                                          </w:divsChild>
                                        </w:div>
                                        <w:div w:id="1800024880">
                                          <w:marLeft w:val="0"/>
                                          <w:marRight w:val="0"/>
                                          <w:marTop w:val="0"/>
                                          <w:marBottom w:val="0"/>
                                          <w:divBdr>
                                            <w:top w:val="none" w:sz="0" w:space="0" w:color="auto"/>
                                            <w:left w:val="none" w:sz="0" w:space="0" w:color="auto"/>
                                            <w:bottom w:val="none" w:sz="0" w:space="0" w:color="auto"/>
                                            <w:right w:val="none" w:sz="0" w:space="0" w:color="auto"/>
                                          </w:divBdr>
                                          <w:divsChild>
                                            <w:div w:id="281814278">
                                              <w:marLeft w:val="0"/>
                                              <w:marRight w:val="0"/>
                                              <w:marTop w:val="0"/>
                                              <w:marBottom w:val="0"/>
                                              <w:divBdr>
                                                <w:top w:val="none" w:sz="0" w:space="0" w:color="auto"/>
                                                <w:left w:val="none" w:sz="0" w:space="0" w:color="auto"/>
                                                <w:bottom w:val="none" w:sz="0" w:space="0" w:color="auto"/>
                                                <w:right w:val="none" w:sz="0" w:space="0" w:color="auto"/>
                                              </w:divBdr>
                                              <w:divsChild>
                                                <w:div w:id="1569028348">
                                                  <w:marLeft w:val="0"/>
                                                  <w:marRight w:val="0"/>
                                                  <w:marTop w:val="0"/>
                                                  <w:marBottom w:val="0"/>
                                                  <w:divBdr>
                                                    <w:top w:val="none" w:sz="0" w:space="0" w:color="auto"/>
                                                    <w:left w:val="none" w:sz="0" w:space="0" w:color="auto"/>
                                                    <w:bottom w:val="none" w:sz="0" w:space="0" w:color="auto"/>
                                                    <w:right w:val="none" w:sz="0" w:space="0" w:color="auto"/>
                                                  </w:divBdr>
                                                </w:div>
                                              </w:divsChild>
                                            </w:div>
                                            <w:div w:id="5722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3717">
                                  <w:marLeft w:val="0"/>
                                  <w:marRight w:val="0"/>
                                  <w:marTop w:val="0"/>
                                  <w:marBottom w:val="0"/>
                                  <w:divBdr>
                                    <w:top w:val="none" w:sz="0" w:space="0" w:color="auto"/>
                                    <w:left w:val="none" w:sz="0" w:space="0" w:color="auto"/>
                                    <w:bottom w:val="none" w:sz="0" w:space="0" w:color="auto"/>
                                    <w:right w:val="none" w:sz="0" w:space="0" w:color="auto"/>
                                  </w:divBdr>
                                </w:div>
                                <w:div w:id="10036314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773569">
      <w:bodyDiv w:val="1"/>
      <w:marLeft w:val="0"/>
      <w:marRight w:val="0"/>
      <w:marTop w:val="0"/>
      <w:marBottom w:val="0"/>
      <w:divBdr>
        <w:top w:val="none" w:sz="0" w:space="0" w:color="auto"/>
        <w:left w:val="none" w:sz="0" w:space="0" w:color="auto"/>
        <w:bottom w:val="none" w:sz="0" w:space="0" w:color="auto"/>
        <w:right w:val="none" w:sz="0" w:space="0" w:color="auto"/>
      </w:divBdr>
      <w:divsChild>
        <w:div w:id="1097677137">
          <w:marLeft w:val="0"/>
          <w:marRight w:val="0"/>
          <w:marTop w:val="0"/>
          <w:marBottom w:val="0"/>
          <w:divBdr>
            <w:top w:val="none" w:sz="0" w:space="0" w:color="auto"/>
            <w:left w:val="none" w:sz="0" w:space="0" w:color="auto"/>
            <w:bottom w:val="none" w:sz="0" w:space="0" w:color="auto"/>
            <w:right w:val="none" w:sz="0" w:space="0" w:color="auto"/>
          </w:divBdr>
          <w:divsChild>
            <w:div w:id="962150513">
              <w:marLeft w:val="0"/>
              <w:marRight w:val="0"/>
              <w:marTop w:val="0"/>
              <w:marBottom w:val="0"/>
              <w:divBdr>
                <w:top w:val="none" w:sz="0" w:space="0" w:color="auto"/>
                <w:left w:val="none" w:sz="0" w:space="0" w:color="auto"/>
                <w:bottom w:val="none" w:sz="0" w:space="0" w:color="auto"/>
                <w:right w:val="none" w:sz="0" w:space="0" w:color="auto"/>
              </w:divBdr>
              <w:divsChild>
                <w:div w:id="351223917">
                  <w:marLeft w:val="0"/>
                  <w:marRight w:val="0"/>
                  <w:marTop w:val="0"/>
                  <w:marBottom w:val="0"/>
                  <w:divBdr>
                    <w:top w:val="none" w:sz="0" w:space="0" w:color="auto"/>
                    <w:left w:val="none" w:sz="0" w:space="0" w:color="auto"/>
                    <w:bottom w:val="none" w:sz="0" w:space="0" w:color="auto"/>
                    <w:right w:val="none" w:sz="0" w:space="0" w:color="auto"/>
                  </w:divBdr>
                  <w:divsChild>
                    <w:div w:id="110325892">
                      <w:marLeft w:val="0"/>
                      <w:marRight w:val="0"/>
                      <w:marTop w:val="0"/>
                      <w:marBottom w:val="0"/>
                      <w:divBdr>
                        <w:top w:val="none" w:sz="0" w:space="0" w:color="auto"/>
                        <w:left w:val="none" w:sz="0" w:space="0" w:color="auto"/>
                        <w:bottom w:val="none" w:sz="0" w:space="0" w:color="auto"/>
                        <w:right w:val="none" w:sz="0" w:space="0" w:color="auto"/>
                      </w:divBdr>
                      <w:divsChild>
                        <w:div w:id="1234390835">
                          <w:marLeft w:val="0"/>
                          <w:marRight w:val="0"/>
                          <w:marTop w:val="0"/>
                          <w:marBottom w:val="0"/>
                          <w:divBdr>
                            <w:top w:val="none" w:sz="0" w:space="0" w:color="auto"/>
                            <w:left w:val="none" w:sz="0" w:space="0" w:color="auto"/>
                            <w:bottom w:val="none" w:sz="0" w:space="0" w:color="auto"/>
                            <w:right w:val="none" w:sz="0" w:space="0" w:color="auto"/>
                          </w:divBdr>
                          <w:divsChild>
                            <w:div w:id="1842234655">
                              <w:marLeft w:val="0"/>
                              <w:marRight w:val="0"/>
                              <w:marTop w:val="0"/>
                              <w:marBottom w:val="0"/>
                              <w:divBdr>
                                <w:top w:val="none" w:sz="0" w:space="0" w:color="auto"/>
                                <w:left w:val="none" w:sz="0" w:space="0" w:color="auto"/>
                                <w:bottom w:val="none" w:sz="0" w:space="0" w:color="auto"/>
                                <w:right w:val="none" w:sz="0" w:space="0" w:color="auto"/>
                              </w:divBdr>
                              <w:divsChild>
                                <w:div w:id="182399468">
                                  <w:marLeft w:val="0"/>
                                  <w:marRight w:val="0"/>
                                  <w:marTop w:val="0"/>
                                  <w:marBottom w:val="0"/>
                                  <w:divBdr>
                                    <w:top w:val="none" w:sz="0" w:space="0" w:color="auto"/>
                                    <w:left w:val="none" w:sz="0" w:space="0" w:color="auto"/>
                                    <w:bottom w:val="none" w:sz="0" w:space="0" w:color="auto"/>
                                    <w:right w:val="none" w:sz="0" w:space="0" w:color="auto"/>
                                  </w:divBdr>
                                </w:div>
                                <w:div w:id="586496027">
                                  <w:marLeft w:val="0"/>
                                  <w:marRight w:val="0"/>
                                  <w:marTop w:val="0"/>
                                  <w:marBottom w:val="0"/>
                                  <w:divBdr>
                                    <w:top w:val="none" w:sz="0" w:space="0" w:color="auto"/>
                                    <w:left w:val="none" w:sz="0" w:space="0" w:color="auto"/>
                                    <w:bottom w:val="none" w:sz="0" w:space="0" w:color="auto"/>
                                    <w:right w:val="none" w:sz="0" w:space="0" w:color="auto"/>
                                  </w:divBdr>
                                  <w:divsChild>
                                    <w:div w:id="19478019">
                                      <w:marLeft w:val="0"/>
                                      <w:marRight w:val="0"/>
                                      <w:marTop w:val="0"/>
                                      <w:marBottom w:val="0"/>
                                      <w:divBdr>
                                        <w:top w:val="none" w:sz="0" w:space="0" w:color="auto"/>
                                        <w:left w:val="none" w:sz="0" w:space="0" w:color="auto"/>
                                        <w:bottom w:val="none" w:sz="0" w:space="0" w:color="auto"/>
                                        <w:right w:val="none" w:sz="0" w:space="0" w:color="auto"/>
                                      </w:divBdr>
                                      <w:divsChild>
                                        <w:div w:id="403770033">
                                          <w:marLeft w:val="0"/>
                                          <w:marRight w:val="0"/>
                                          <w:marTop w:val="0"/>
                                          <w:marBottom w:val="0"/>
                                          <w:divBdr>
                                            <w:top w:val="none" w:sz="0" w:space="0" w:color="auto"/>
                                            <w:left w:val="none" w:sz="0" w:space="0" w:color="auto"/>
                                            <w:bottom w:val="none" w:sz="0" w:space="0" w:color="auto"/>
                                            <w:right w:val="none" w:sz="0" w:space="0" w:color="auto"/>
                                          </w:divBdr>
                                          <w:divsChild>
                                            <w:div w:id="1235775383">
                                              <w:marLeft w:val="0"/>
                                              <w:marRight w:val="0"/>
                                              <w:marTop w:val="0"/>
                                              <w:marBottom w:val="0"/>
                                              <w:divBdr>
                                                <w:top w:val="none" w:sz="0" w:space="0" w:color="auto"/>
                                                <w:left w:val="none" w:sz="0" w:space="0" w:color="auto"/>
                                                <w:bottom w:val="none" w:sz="0" w:space="0" w:color="auto"/>
                                                <w:right w:val="none" w:sz="0" w:space="0" w:color="auto"/>
                                              </w:divBdr>
                                            </w:div>
                                            <w:div w:id="1687245995">
                                              <w:marLeft w:val="0"/>
                                              <w:marRight w:val="0"/>
                                              <w:marTop w:val="0"/>
                                              <w:marBottom w:val="0"/>
                                              <w:divBdr>
                                                <w:top w:val="none" w:sz="0" w:space="0" w:color="auto"/>
                                                <w:left w:val="none" w:sz="0" w:space="0" w:color="auto"/>
                                                <w:bottom w:val="none" w:sz="0" w:space="0" w:color="auto"/>
                                                <w:right w:val="none" w:sz="0" w:space="0" w:color="auto"/>
                                              </w:divBdr>
                                            </w:div>
                                          </w:divsChild>
                                        </w:div>
                                        <w:div w:id="412044636">
                                          <w:marLeft w:val="0"/>
                                          <w:marRight w:val="0"/>
                                          <w:marTop w:val="0"/>
                                          <w:marBottom w:val="0"/>
                                          <w:divBdr>
                                            <w:top w:val="none" w:sz="0" w:space="0" w:color="auto"/>
                                            <w:left w:val="none" w:sz="0" w:space="0" w:color="auto"/>
                                            <w:bottom w:val="none" w:sz="0" w:space="0" w:color="auto"/>
                                            <w:right w:val="none" w:sz="0" w:space="0" w:color="auto"/>
                                          </w:divBdr>
                                          <w:divsChild>
                                            <w:div w:id="959336214">
                                              <w:marLeft w:val="0"/>
                                              <w:marRight w:val="0"/>
                                              <w:marTop w:val="0"/>
                                              <w:marBottom w:val="0"/>
                                              <w:divBdr>
                                                <w:top w:val="none" w:sz="0" w:space="0" w:color="auto"/>
                                                <w:left w:val="none" w:sz="0" w:space="0" w:color="auto"/>
                                                <w:bottom w:val="none" w:sz="0" w:space="0" w:color="auto"/>
                                                <w:right w:val="none" w:sz="0" w:space="0" w:color="auto"/>
                                              </w:divBdr>
                                            </w:div>
                                            <w:div w:id="1976257329">
                                              <w:marLeft w:val="0"/>
                                              <w:marRight w:val="0"/>
                                              <w:marTop w:val="0"/>
                                              <w:marBottom w:val="0"/>
                                              <w:divBdr>
                                                <w:top w:val="none" w:sz="0" w:space="0" w:color="auto"/>
                                                <w:left w:val="none" w:sz="0" w:space="0" w:color="auto"/>
                                                <w:bottom w:val="none" w:sz="0" w:space="0" w:color="auto"/>
                                                <w:right w:val="none" w:sz="0" w:space="0" w:color="auto"/>
                                              </w:divBdr>
                                            </w:div>
                                          </w:divsChild>
                                        </w:div>
                                        <w:div w:id="456610591">
                                          <w:marLeft w:val="0"/>
                                          <w:marRight w:val="0"/>
                                          <w:marTop w:val="0"/>
                                          <w:marBottom w:val="0"/>
                                          <w:divBdr>
                                            <w:top w:val="none" w:sz="0" w:space="0" w:color="auto"/>
                                            <w:left w:val="none" w:sz="0" w:space="0" w:color="auto"/>
                                            <w:bottom w:val="none" w:sz="0" w:space="0" w:color="auto"/>
                                            <w:right w:val="none" w:sz="0" w:space="0" w:color="auto"/>
                                          </w:divBdr>
                                          <w:divsChild>
                                            <w:div w:id="94643663">
                                              <w:marLeft w:val="0"/>
                                              <w:marRight w:val="0"/>
                                              <w:marTop w:val="0"/>
                                              <w:marBottom w:val="0"/>
                                              <w:divBdr>
                                                <w:top w:val="none" w:sz="0" w:space="0" w:color="auto"/>
                                                <w:left w:val="none" w:sz="0" w:space="0" w:color="auto"/>
                                                <w:bottom w:val="none" w:sz="0" w:space="0" w:color="auto"/>
                                                <w:right w:val="none" w:sz="0" w:space="0" w:color="auto"/>
                                              </w:divBdr>
                                            </w:div>
                                            <w:div w:id="1070152218">
                                              <w:marLeft w:val="0"/>
                                              <w:marRight w:val="0"/>
                                              <w:marTop w:val="0"/>
                                              <w:marBottom w:val="0"/>
                                              <w:divBdr>
                                                <w:top w:val="none" w:sz="0" w:space="0" w:color="auto"/>
                                                <w:left w:val="none" w:sz="0" w:space="0" w:color="auto"/>
                                                <w:bottom w:val="none" w:sz="0" w:space="0" w:color="auto"/>
                                                <w:right w:val="none" w:sz="0" w:space="0" w:color="auto"/>
                                              </w:divBdr>
                                              <w:divsChild>
                                                <w:div w:id="5372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972">
                                          <w:marLeft w:val="0"/>
                                          <w:marRight w:val="0"/>
                                          <w:marTop w:val="0"/>
                                          <w:marBottom w:val="0"/>
                                          <w:divBdr>
                                            <w:top w:val="none" w:sz="0" w:space="0" w:color="auto"/>
                                            <w:left w:val="none" w:sz="0" w:space="0" w:color="auto"/>
                                            <w:bottom w:val="none" w:sz="0" w:space="0" w:color="auto"/>
                                            <w:right w:val="none" w:sz="0" w:space="0" w:color="auto"/>
                                          </w:divBdr>
                                        </w:div>
                                        <w:div w:id="1071080482">
                                          <w:marLeft w:val="0"/>
                                          <w:marRight w:val="0"/>
                                          <w:marTop w:val="0"/>
                                          <w:marBottom w:val="0"/>
                                          <w:divBdr>
                                            <w:top w:val="none" w:sz="0" w:space="0" w:color="auto"/>
                                            <w:left w:val="none" w:sz="0" w:space="0" w:color="auto"/>
                                            <w:bottom w:val="none" w:sz="0" w:space="0" w:color="auto"/>
                                            <w:right w:val="none" w:sz="0" w:space="0" w:color="auto"/>
                                          </w:divBdr>
                                          <w:divsChild>
                                            <w:div w:id="1846020273">
                                              <w:marLeft w:val="0"/>
                                              <w:marRight w:val="0"/>
                                              <w:marTop w:val="0"/>
                                              <w:marBottom w:val="0"/>
                                              <w:divBdr>
                                                <w:top w:val="none" w:sz="0" w:space="0" w:color="auto"/>
                                                <w:left w:val="none" w:sz="0" w:space="0" w:color="auto"/>
                                                <w:bottom w:val="none" w:sz="0" w:space="0" w:color="auto"/>
                                                <w:right w:val="none" w:sz="0" w:space="0" w:color="auto"/>
                                              </w:divBdr>
                                            </w:div>
                                            <w:div w:id="1962345143">
                                              <w:marLeft w:val="0"/>
                                              <w:marRight w:val="0"/>
                                              <w:marTop w:val="0"/>
                                              <w:marBottom w:val="0"/>
                                              <w:divBdr>
                                                <w:top w:val="none" w:sz="0" w:space="0" w:color="auto"/>
                                                <w:left w:val="none" w:sz="0" w:space="0" w:color="auto"/>
                                                <w:bottom w:val="none" w:sz="0" w:space="0" w:color="auto"/>
                                                <w:right w:val="none" w:sz="0" w:space="0" w:color="auto"/>
                                              </w:divBdr>
                                            </w:div>
                                          </w:divsChild>
                                        </w:div>
                                        <w:div w:id="1195535003">
                                          <w:marLeft w:val="0"/>
                                          <w:marRight w:val="0"/>
                                          <w:marTop w:val="0"/>
                                          <w:marBottom w:val="0"/>
                                          <w:divBdr>
                                            <w:top w:val="none" w:sz="0" w:space="0" w:color="auto"/>
                                            <w:left w:val="none" w:sz="0" w:space="0" w:color="auto"/>
                                            <w:bottom w:val="none" w:sz="0" w:space="0" w:color="auto"/>
                                            <w:right w:val="none" w:sz="0" w:space="0" w:color="auto"/>
                                          </w:divBdr>
                                          <w:divsChild>
                                            <w:div w:id="935985446">
                                              <w:marLeft w:val="0"/>
                                              <w:marRight w:val="0"/>
                                              <w:marTop w:val="0"/>
                                              <w:marBottom w:val="0"/>
                                              <w:divBdr>
                                                <w:top w:val="none" w:sz="0" w:space="0" w:color="auto"/>
                                                <w:left w:val="none" w:sz="0" w:space="0" w:color="auto"/>
                                                <w:bottom w:val="none" w:sz="0" w:space="0" w:color="auto"/>
                                                <w:right w:val="none" w:sz="0" w:space="0" w:color="auto"/>
                                              </w:divBdr>
                                            </w:div>
                                            <w:div w:id="991374458">
                                              <w:marLeft w:val="0"/>
                                              <w:marRight w:val="0"/>
                                              <w:marTop w:val="0"/>
                                              <w:marBottom w:val="0"/>
                                              <w:divBdr>
                                                <w:top w:val="none" w:sz="0" w:space="0" w:color="auto"/>
                                                <w:left w:val="none" w:sz="0" w:space="0" w:color="auto"/>
                                                <w:bottom w:val="none" w:sz="0" w:space="0" w:color="auto"/>
                                                <w:right w:val="none" w:sz="0" w:space="0" w:color="auto"/>
                                              </w:divBdr>
                                              <w:divsChild>
                                                <w:div w:id="364331581">
                                                  <w:marLeft w:val="0"/>
                                                  <w:marRight w:val="0"/>
                                                  <w:marTop w:val="0"/>
                                                  <w:marBottom w:val="0"/>
                                                  <w:divBdr>
                                                    <w:top w:val="none" w:sz="0" w:space="0" w:color="auto"/>
                                                    <w:left w:val="none" w:sz="0" w:space="0" w:color="auto"/>
                                                    <w:bottom w:val="none" w:sz="0" w:space="0" w:color="auto"/>
                                                    <w:right w:val="none" w:sz="0" w:space="0" w:color="auto"/>
                                                  </w:divBdr>
                                                </w:div>
                                                <w:div w:id="6381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3350">
                                          <w:marLeft w:val="0"/>
                                          <w:marRight w:val="0"/>
                                          <w:marTop w:val="0"/>
                                          <w:marBottom w:val="0"/>
                                          <w:divBdr>
                                            <w:top w:val="none" w:sz="0" w:space="0" w:color="auto"/>
                                            <w:left w:val="none" w:sz="0" w:space="0" w:color="auto"/>
                                            <w:bottom w:val="none" w:sz="0" w:space="0" w:color="auto"/>
                                            <w:right w:val="none" w:sz="0" w:space="0" w:color="auto"/>
                                          </w:divBdr>
                                          <w:divsChild>
                                            <w:div w:id="60060757">
                                              <w:marLeft w:val="0"/>
                                              <w:marRight w:val="0"/>
                                              <w:marTop w:val="0"/>
                                              <w:marBottom w:val="0"/>
                                              <w:divBdr>
                                                <w:top w:val="none" w:sz="0" w:space="0" w:color="auto"/>
                                                <w:left w:val="none" w:sz="0" w:space="0" w:color="auto"/>
                                                <w:bottom w:val="none" w:sz="0" w:space="0" w:color="auto"/>
                                                <w:right w:val="none" w:sz="0" w:space="0" w:color="auto"/>
                                              </w:divBdr>
                                            </w:div>
                                            <w:div w:id="633678673">
                                              <w:marLeft w:val="0"/>
                                              <w:marRight w:val="0"/>
                                              <w:marTop w:val="0"/>
                                              <w:marBottom w:val="0"/>
                                              <w:divBdr>
                                                <w:top w:val="none" w:sz="0" w:space="0" w:color="auto"/>
                                                <w:left w:val="none" w:sz="0" w:space="0" w:color="auto"/>
                                                <w:bottom w:val="none" w:sz="0" w:space="0" w:color="auto"/>
                                                <w:right w:val="none" w:sz="0" w:space="0" w:color="auto"/>
                                              </w:divBdr>
                                              <w:divsChild>
                                                <w:div w:id="13598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669066.aspx" TargetMode="External"/><Relationship Id="rId13" Type="http://schemas.openxmlformats.org/officeDocument/2006/relationships/hyperlink" Target="http://msdn.microsoft.com/en-us/library/bb669064.aspx" TargetMode="External"/><Relationship Id="rId18" Type="http://schemas.openxmlformats.org/officeDocument/2006/relationships/hyperlink" Target="http://go.microsoft.com/fwlink/?LinkId=98372" TargetMode="External"/><Relationship Id="rId26" Type="http://schemas.openxmlformats.org/officeDocument/2006/relationships/hyperlink" Target="http://msdn.microsoft.com/en-us/library/ms179331.aspx" TargetMode="External"/><Relationship Id="rId3" Type="http://schemas.openxmlformats.org/officeDocument/2006/relationships/settings" Target="settings.xml"/><Relationship Id="rId21" Type="http://schemas.openxmlformats.org/officeDocument/2006/relationships/hyperlink" Target="http://go.microsoft.com/fwlink/?LinkId=98589" TargetMode="External"/><Relationship Id="rId7" Type="http://schemas.openxmlformats.org/officeDocument/2006/relationships/image" Target="media/image1.png"/><Relationship Id="rId12" Type="http://schemas.openxmlformats.org/officeDocument/2006/relationships/hyperlink" Target="http://msdn.microsoft.com/en-us/library/bb669072.aspx" TargetMode="External"/><Relationship Id="rId17" Type="http://schemas.openxmlformats.org/officeDocument/2006/relationships/hyperlink" Target="http://msdn.microsoft.com/en-us/library/ms254947.aspx" TargetMode="External"/><Relationship Id="rId25" Type="http://schemas.openxmlformats.org/officeDocument/2006/relationships/hyperlink" Target="http://msdn.microsoft.com/en-us/library/ms179331.aspx" TargetMode="External"/><Relationship Id="rId2" Type="http://schemas.openxmlformats.org/officeDocument/2006/relationships/styles" Target="styles.xml"/><Relationship Id="rId16" Type="http://schemas.openxmlformats.org/officeDocument/2006/relationships/hyperlink" Target="http://msdn.microsoft.com/en-us/library/system.data.sqlclient.sqlconnectionstringbuilder.aspx" TargetMode="External"/><Relationship Id="rId20" Type="http://schemas.openxmlformats.org/officeDocument/2006/relationships/hyperlink" Target="http://go.microsoft.com/fwlink/?LinkId=9837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bb669084.aspx" TargetMode="External"/><Relationship Id="rId24" Type="http://schemas.openxmlformats.org/officeDocument/2006/relationships/hyperlink" Target="http://msdn.microsoft.com/en-us/library/bb669084.aspx"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msdn.microsoft.com/en-us/library/bb669061.aspx" TargetMode="External"/><Relationship Id="rId28" Type="http://schemas.openxmlformats.org/officeDocument/2006/relationships/fontTable" Target="fontTable.xml"/><Relationship Id="rId10" Type="http://schemas.openxmlformats.org/officeDocument/2006/relationships/hyperlink" Target="http://msdn.microsoft.com/en-us/library/bb669061.aspx" TargetMode="External"/><Relationship Id="rId19" Type="http://schemas.openxmlformats.org/officeDocument/2006/relationships/hyperlink" Target="http://go.microsoft.com/fwlink/?LinkId=98373" TargetMode="External"/><Relationship Id="rId4" Type="http://schemas.openxmlformats.org/officeDocument/2006/relationships/webSettings" Target="webSettings.xml"/><Relationship Id="rId9" Type="http://schemas.openxmlformats.org/officeDocument/2006/relationships/hyperlink" Target="http://msdn.microsoft.com/en-us/library/bb669065.aspx" TargetMode="External"/><Relationship Id="rId14" Type="http://schemas.openxmlformats.org/officeDocument/2006/relationships/image" Target="media/image2.png"/><Relationship Id="rId22" Type="http://schemas.openxmlformats.org/officeDocument/2006/relationships/hyperlink" Target="http://go.microsoft.com/fwlink/?LinkId=98375"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4526</Words>
  <Characters>25800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30266</CharactersWithSpaces>
  <SharedDoc>false</SharedDoc>
  <HLinks>
    <vt:vector size="108" baseType="variant">
      <vt:variant>
        <vt:i4>5308492</vt:i4>
      </vt:variant>
      <vt:variant>
        <vt:i4>51</vt:i4>
      </vt:variant>
      <vt:variant>
        <vt:i4>0</vt:i4>
      </vt:variant>
      <vt:variant>
        <vt:i4>5</vt:i4>
      </vt:variant>
      <vt:variant>
        <vt:lpwstr>http://msdn.microsoft.com/en-us/library/ms179331.aspx</vt:lpwstr>
      </vt:variant>
      <vt:variant>
        <vt:lpwstr>TsqlProcedure</vt:lpwstr>
      </vt:variant>
      <vt:variant>
        <vt:i4>4784208</vt:i4>
      </vt:variant>
      <vt:variant>
        <vt:i4>48</vt:i4>
      </vt:variant>
      <vt:variant>
        <vt:i4>0</vt:i4>
      </vt:variant>
      <vt:variant>
        <vt:i4>5</vt:i4>
      </vt:variant>
      <vt:variant>
        <vt:lpwstr>http://msdn.microsoft.com/en-us/library/ms179331.aspx</vt:lpwstr>
      </vt:variant>
      <vt:variant>
        <vt:lpwstr>Security</vt:lpwstr>
      </vt:variant>
      <vt:variant>
        <vt:i4>6225989</vt:i4>
      </vt:variant>
      <vt:variant>
        <vt:i4>45</vt:i4>
      </vt:variant>
      <vt:variant>
        <vt:i4>0</vt:i4>
      </vt:variant>
      <vt:variant>
        <vt:i4>5</vt:i4>
      </vt:variant>
      <vt:variant>
        <vt:lpwstr>http://msdn.microsoft.com/en-us/library/bb669084.aspx</vt:lpwstr>
      </vt:variant>
      <vt:variant>
        <vt:lpwstr/>
      </vt:variant>
      <vt:variant>
        <vt:i4>5898315</vt:i4>
      </vt:variant>
      <vt:variant>
        <vt:i4>42</vt:i4>
      </vt:variant>
      <vt:variant>
        <vt:i4>0</vt:i4>
      </vt:variant>
      <vt:variant>
        <vt:i4>5</vt:i4>
      </vt:variant>
      <vt:variant>
        <vt:lpwstr>http://msdn.microsoft.com/en-us/library/bb669061.aspx</vt:lpwstr>
      </vt:variant>
      <vt:variant>
        <vt:lpwstr/>
      </vt:variant>
      <vt:variant>
        <vt:i4>1114112</vt:i4>
      </vt:variant>
      <vt:variant>
        <vt:i4>39</vt:i4>
      </vt:variant>
      <vt:variant>
        <vt:i4>0</vt:i4>
      </vt:variant>
      <vt:variant>
        <vt:i4>5</vt:i4>
      </vt:variant>
      <vt:variant>
        <vt:lpwstr>http://go.microsoft.com/fwlink/?LinkId=98375</vt:lpwstr>
      </vt:variant>
      <vt:variant>
        <vt:lpwstr/>
      </vt:variant>
      <vt:variant>
        <vt:i4>1769487</vt:i4>
      </vt:variant>
      <vt:variant>
        <vt:i4>36</vt:i4>
      </vt:variant>
      <vt:variant>
        <vt:i4>0</vt:i4>
      </vt:variant>
      <vt:variant>
        <vt:i4>5</vt:i4>
      </vt:variant>
      <vt:variant>
        <vt:lpwstr>http://go.microsoft.com/fwlink/?LinkId=98589</vt:lpwstr>
      </vt:variant>
      <vt:variant>
        <vt:lpwstr/>
      </vt:variant>
      <vt:variant>
        <vt:i4>1048576</vt:i4>
      </vt:variant>
      <vt:variant>
        <vt:i4>33</vt:i4>
      </vt:variant>
      <vt:variant>
        <vt:i4>0</vt:i4>
      </vt:variant>
      <vt:variant>
        <vt:i4>5</vt:i4>
      </vt:variant>
      <vt:variant>
        <vt:lpwstr>http://go.microsoft.com/fwlink/?LinkId=98374</vt:lpwstr>
      </vt:variant>
      <vt:variant>
        <vt:lpwstr/>
      </vt:variant>
      <vt:variant>
        <vt:i4>1507328</vt:i4>
      </vt:variant>
      <vt:variant>
        <vt:i4>30</vt:i4>
      </vt:variant>
      <vt:variant>
        <vt:i4>0</vt:i4>
      </vt:variant>
      <vt:variant>
        <vt:i4>5</vt:i4>
      </vt:variant>
      <vt:variant>
        <vt:lpwstr>http://go.microsoft.com/fwlink/?LinkId=98373</vt:lpwstr>
      </vt:variant>
      <vt:variant>
        <vt:lpwstr/>
      </vt:variant>
      <vt:variant>
        <vt:i4>1441792</vt:i4>
      </vt:variant>
      <vt:variant>
        <vt:i4>27</vt:i4>
      </vt:variant>
      <vt:variant>
        <vt:i4>0</vt:i4>
      </vt:variant>
      <vt:variant>
        <vt:i4>5</vt:i4>
      </vt:variant>
      <vt:variant>
        <vt:lpwstr>http://go.microsoft.com/fwlink/?LinkId=98372</vt:lpwstr>
      </vt:variant>
      <vt:variant>
        <vt:lpwstr/>
      </vt:variant>
      <vt:variant>
        <vt:i4>4653135</vt:i4>
      </vt:variant>
      <vt:variant>
        <vt:i4>24</vt:i4>
      </vt:variant>
      <vt:variant>
        <vt:i4>0</vt:i4>
      </vt:variant>
      <vt:variant>
        <vt:i4>5</vt:i4>
      </vt:variant>
      <vt:variant>
        <vt:lpwstr>http://msdn.microsoft.com/en-us/library/ms254947.aspx</vt:lpwstr>
      </vt:variant>
      <vt:variant>
        <vt:lpwstr/>
      </vt:variant>
      <vt:variant>
        <vt:i4>1704005</vt:i4>
      </vt:variant>
      <vt:variant>
        <vt:i4>21</vt:i4>
      </vt:variant>
      <vt:variant>
        <vt:i4>0</vt:i4>
      </vt:variant>
      <vt:variant>
        <vt:i4>5</vt:i4>
      </vt:variant>
      <vt:variant>
        <vt:lpwstr>http://msdn.microsoft.com/en-us/library/system.data.sqlclient.sqlconnectionstringbuilder.aspx</vt:lpwstr>
      </vt:variant>
      <vt:variant>
        <vt:lpwstr/>
      </vt:variant>
      <vt:variant>
        <vt:i4>327699</vt:i4>
      </vt:variant>
      <vt:variant>
        <vt:i4>18</vt:i4>
      </vt:variant>
      <vt:variant>
        <vt:i4>0</vt:i4>
      </vt:variant>
      <vt:variant>
        <vt:i4>5</vt:i4>
      </vt:variant>
      <vt:variant>
        <vt:lpwstr>javascript:CopyCode('ctl00_MTCS_main_ctl02_code');</vt:lpwstr>
      </vt:variant>
      <vt:variant>
        <vt:lpwstr/>
      </vt:variant>
      <vt:variant>
        <vt:i4>6225995</vt:i4>
      </vt:variant>
      <vt:variant>
        <vt:i4>15</vt:i4>
      </vt:variant>
      <vt:variant>
        <vt:i4>0</vt:i4>
      </vt:variant>
      <vt:variant>
        <vt:i4>5</vt:i4>
      </vt:variant>
      <vt:variant>
        <vt:lpwstr>http://msdn.microsoft.com/en-us/library/bb669064.aspx</vt:lpwstr>
      </vt:variant>
      <vt:variant>
        <vt:lpwstr/>
      </vt:variant>
      <vt:variant>
        <vt:i4>5832778</vt:i4>
      </vt:variant>
      <vt:variant>
        <vt:i4>12</vt:i4>
      </vt:variant>
      <vt:variant>
        <vt:i4>0</vt:i4>
      </vt:variant>
      <vt:variant>
        <vt:i4>5</vt:i4>
      </vt:variant>
      <vt:variant>
        <vt:lpwstr>http://msdn.microsoft.com/en-us/library/bb669072.aspx</vt:lpwstr>
      </vt:variant>
      <vt:variant>
        <vt:lpwstr/>
      </vt:variant>
      <vt:variant>
        <vt:i4>6225989</vt:i4>
      </vt:variant>
      <vt:variant>
        <vt:i4>9</vt:i4>
      </vt:variant>
      <vt:variant>
        <vt:i4>0</vt:i4>
      </vt:variant>
      <vt:variant>
        <vt:i4>5</vt:i4>
      </vt:variant>
      <vt:variant>
        <vt:lpwstr>http://msdn.microsoft.com/en-us/library/bb669084.aspx</vt:lpwstr>
      </vt:variant>
      <vt:variant>
        <vt:lpwstr/>
      </vt:variant>
      <vt:variant>
        <vt:i4>5898315</vt:i4>
      </vt:variant>
      <vt:variant>
        <vt:i4>6</vt:i4>
      </vt:variant>
      <vt:variant>
        <vt:i4>0</vt:i4>
      </vt:variant>
      <vt:variant>
        <vt:i4>5</vt:i4>
      </vt:variant>
      <vt:variant>
        <vt:lpwstr>http://msdn.microsoft.com/en-us/library/bb669061.aspx</vt:lpwstr>
      </vt:variant>
      <vt:variant>
        <vt:lpwstr/>
      </vt:variant>
      <vt:variant>
        <vt:i4>6160459</vt:i4>
      </vt:variant>
      <vt:variant>
        <vt:i4>3</vt:i4>
      </vt:variant>
      <vt:variant>
        <vt:i4>0</vt:i4>
      </vt:variant>
      <vt:variant>
        <vt:i4>5</vt:i4>
      </vt:variant>
      <vt:variant>
        <vt:lpwstr>http://msdn.microsoft.com/en-us/library/bb669065.aspx</vt:lpwstr>
      </vt:variant>
      <vt:variant>
        <vt:lpwstr/>
      </vt:variant>
      <vt:variant>
        <vt:i4>6094923</vt:i4>
      </vt:variant>
      <vt:variant>
        <vt:i4>0</vt:i4>
      </vt:variant>
      <vt:variant>
        <vt:i4>0</vt:i4>
      </vt:variant>
      <vt:variant>
        <vt:i4>5</vt:i4>
      </vt:variant>
      <vt:variant>
        <vt:lpwstr>http://msdn.microsoft.com/en-us/library/bb669066.aspx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2024-05-26T19:00:00Z</dcterms:created>
  <dcterms:modified xsi:type="dcterms:W3CDTF">2024-05-26T19:00:00Z</dcterms:modified>
</cp:coreProperties>
</file>