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51D" w:rsidRPr="0020451D" w:rsidRDefault="0020451D" w:rsidP="0020451D">
      <w:pPr>
        <w:spacing w:after="150" w:line="240" w:lineRule="auto"/>
        <w:textAlignment w:val="top"/>
        <w:rPr>
          <w:rFonts w:ascii="Arial" w:eastAsia="Times New Roman" w:hAnsi="Arial" w:cs="Arial"/>
          <w:b/>
          <w:bCs/>
          <w:color w:val="000000"/>
          <w:sz w:val="30"/>
          <w:szCs w:val="30"/>
        </w:rPr>
      </w:pPr>
      <w:r w:rsidRPr="0020451D">
        <w:rPr>
          <w:rFonts w:ascii="Arial" w:eastAsia="Times New Roman" w:hAnsi="Arial" w:cs="Arial"/>
          <w:b/>
          <w:bCs/>
          <w:color w:val="000000"/>
          <w:sz w:val="30"/>
          <w:szCs w:val="30"/>
        </w:rPr>
        <w:t>Building Secure ASP.NET Applications: Authentication, Authorization, and Secure Communication</w:t>
      </w:r>
    </w:p>
    <w:p w:rsidR="0020451D" w:rsidRPr="0020451D" w:rsidRDefault="0020451D" w:rsidP="0020451D">
      <w:pPr>
        <w:spacing w:after="0" w:line="336" w:lineRule="auto"/>
        <w:textAlignment w:val="top"/>
        <w:rPr>
          <w:rFonts w:ascii="Verdana" w:eastAsia="Times New Roman" w:hAnsi="Verdana"/>
          <w:color w:val="000000"/>
          <w:sz w:val="16"/>
          <w:szCs w:val="16"/>
        </w:rPr>
      </w:pPr>
      <w:bookmarkStart w:id="0" w:name="secnetch10"/>
      <w:bookmarkEnd w:id="0"/>
      <w:r w:rsidRPr="0020451D">
        <w:rPr>
          <w:rFonts w:ascii="Verdana" w:eastAsia="Times New Roman" w:hAnsi="Verdana"/>
          <w:color w:val="000000"/>
          <w:sz w:val="16"/>
          <w:szCs w:val="16"/>
        </w:rPr>
        <w:t xml:space="preserve">  </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33CC"/>
          <w:sz w:val="16"/>
          <w:szCs w:val="16"/>
        </w:rPr>
        <w:drawing>
          <wp:inline distT="0" distB="0" distL="0" distR="0">
            <wp:extent cx="3048000" cy="829945"/>
            <wp:effectExtent l="0" t="0" r="0" b="0"/>
            <wp:docPr id="1" name="Picture 44" descr="patterns and practices home">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tterns and practices home">
                      <a:hlinkClick r:id="rId7"/>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Web Services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J.D. Meier, Alex Mackman, Michael Dunner, and Srinath Vasireddy</w:t>
      </w:r>
      <w:r w:rsidRPr="0020451D">
        <w:rPr>
          <w:rFonts w:ascii="Verdana" w:eastAsia="Times New Roman" w:hAnsi="Verdana"/>
          <w:color w:val="000000"/>
          <w:sz w:val="16"/>
          <w:szCs w:val="16"/>
        </w:rPr>
        <w:br/>
        <w:t>Microsoft Corporation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Published: November 2002</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Last Revised: January 2006</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Applies to:</w:t>
      </w:r>
      <w:r w:rsidRPr="0020451D">
        <w:rPr>
          <w:rFonts w:ascii="Verdana" w:eastAsia="Times New Roman" w:hAnsi="Verdana"/>
          <w:color w:val="000000"/>
          <w:sz w:val="16"/>
          <w:szCs w:val="16"/>
        </w:rPr>
        <w:t xml:space="preserve"> </w:t>
      </w:r>
    </w:p>
    <w:p w:rsidR="0020451D" w:rsidRPr="0020451D" w:rsidRDefault="0020451D" w:rsidP="0020451D">
      <w:pPr>
        <w:numPr>
          <w:ilvl w:val="0"/>
          <w:numId w:val="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Web Services (.NET Framework 1.1)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See the "</w:t>
      </w:r>
      <w:hyperlink r:id="rId9" w:history="1">
        <w:r w:rsidRPr="0020451D">
          <w:rPr>
            <w:rFonts w:ascii="Verdana" w:eastAsia="Times New Roman" w:hAnsi="Verdana"/>
            <w:color w:val="0033CC"/>
            <w:sz w:val="16"/>
          </w:rPr>
          <w:t>patterns &amp; practices Security Guidance for Applications Index</w:t>
        </w:r>
      </w:hyperlink>
      <w:r w:rsidRPr="0020451D">
        <w:rPr>
          <w:rFonts w:ascii="Verdana" w:eastAsia="Times New Roman" w:hAnsi="Verdana"/>
          <w:color w:val="000000"/>
          <w:sz w:val="16"/>
          <w:szCs w:val="16"/>
        </w:rPr>
        <w:t>" for links to additional security resources.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See the </w:t>
      </w:r>
      <w:hyperlink r:id="rId10" w:history="1">
        <w:r w:rsidRPr="0020451D">
          <w:rPr>
            <w:rFonts w:ascii="Verdana" w:eastAsia="Times New Roman" w:hAnsi="Verdana"/>
            <w:color w:val="0033CC"/>
            <w:sz w:val="16"/>
          </w:rPr>
          <w:t>Landing Page</w:t>
        </w:r>
      </w:hyperlink>
      <w:r w:rsidRPr="0020451D">
        <w:rPr>
          <w:rFonts w:ascii="Verdana" w:eastAsia="Times New Roman" w:hAnsi="Verdana"/>
          <w:color w:val="000000"/>
          <w:sz w:val="16"/>
          <w:szCs w:val="16"/>
        </w:rPr>
        <w:t xml:space="preserve"> for the starting point and complete overview of </w:t>
      </w:r>
      <w:r w:rsidRPr="0020451D">
        <w:rPr>
          <w:rFonts w:ascii="Verdana" w:eastAsia="Times New Roman" w:hAnsi="Verdana"/>
          <w:i/>
          <w:iCs/>
          <w:color w:val="000000"/>
          <w:sz w:val="16"/>
          <w:szCs w:val="16"/>
        </w:rPr>
        <w:t>Building Secure ASP.NET Applications</w:t>
      </w:r>
      <w:r w:rsidRPr="0020451D">
        <w:rPr>
          <w:rFonts w:ascii="Verdana" w:eastAsia="Times New Roman" w:hAnsi="Verdana"/>
          <w:color w:val="000000"/>
          <w:sz w:val="16"/>
          <w:szCs w:val="16"/>
        </w:rPr>
        <w:t>.</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Summary:</w:t>
      </w:r>
      <w:r w:rsidRPr="0020451D">
        <w:rPr>
          <w:rFonts w:ascii="Verdana" w:eastAsia="Times New Roman" w:hAnsi="Verdana"/>
          <w:color w:val="000000"/>
          <w:sz w:val="16"/>
          <w:szCs w:val="16"/>
        </w:rPr>
        <w:t xml:space="preserve"> This chapter focuses on platform-level security for Web services using the underlying features of IIS and ASP.NET. (29 printed pages)</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Contents</w:t>
      </w:r>
    </w:p>
    <w:p w:rsidR="0020451D" w:rsidRPr="0020451D" w:rsidRDefault="0020451D" w:rsidP="0020451D">
      <w:pPr>
        <w:spacing w:after="150" w:line="336" w:lineRule="auto"/>
        <w:textAlignment w:val="top"/>
        <w:rPr>
          <w:rFonts w:ascii="Verdana" w:eastAsia="Times New Roman" w:hAnsi="Verdana"/>
          <w:color w:val="000000"/>
          <w:sz w:val="16"/>
          <w:szCs w:val="16"/>
        </w:rPr>
      </w:pPr>
      <w:hyperlink r:id="rId11" w:anchor="secnetch10_webservicesecmodel" w:history="1">
        <w:r w:rsidRPr="0020451D">
          <w:rPr>
            <w:rFonts w:ascii="Verdana" w:eastAsia="Times New Roman" w:hAnsi="Verdana"/>
            <w:color w:val="0033CC"/>
            <w:sz w:val="16"/>
          </w:rPr>
          <w:t>Web Service Security Model</w:t>
        </w:r>
      </w:hyperlink>
      <w:r w:rsidRPr="0020451D">
        <w:rPr>
          <w:rFonts w:ascii="Verdana" w:eastAsia="Times New Roman" w:hAnsi="Verdana"/>
          <w:color w:val="000000"/>
          <w:sz w:val="16"/>
          <w:szCs w:val="16"/>
        </w:rPr>
        <w:br/>
      </w:r>
      <w:hyperlink r:id="rId12" w:anchor="secnetch10_platformtransportsecarch" w:history="1">
        <w:r w:rsidRPr="0020451D">
          <w:rPr>
            <w:rFonts w:ascii="Verdana" w:eastAsia="Times New Roman" w:hAnsi="Verdana"/>
            <w:color w:val="0033CC"/>
            <w:sz w:val="16"/>
          </w:rPr>
          <w:t>Platform/Transport Security Architecture</w:t>
        </w:r>
      </w:hyperlink>
      <w:r w:rsidRPr="0020451D">
        <w:rPr>
          <w:rFonts w:ascii="Verdana" w:eastAsia="Times New Roman" w:hAnsi="Verdana"/>
          <w:color w:val="000000"/>
          <w:sz w:val="16"/>
          <w:szCs w:val="16"/>
        </w:rPr>
        <w:br/>
      </w:r>
      <w:hyperlink r:id="rId13" w:anchor="secnetch10_authstrategies" w:history="1">
        <w:r w:rsidRPr="0020451D">
          <w:rPr>
            <w:rFonts w:ascii="Verdana" w:eastAsia="Times New Roman" w:hAnsi="Verdana"/>
            <w:color w:val="0033CC"/>
            <w:sz w:val="16"/>
          </w:rPr>
          <w:t>Authentication and Authorization Strategies</w:t>
        </w:r>
      </w:hyperlink>
      <w:r w:rsidRPr="0020451D">
        <w:rPr>
          <w:rFonts w:ascii="Verdana" w:eastAsia="Times New Roman" w:hAnsi="Verdana"/>
          <w:color w:val="000000"/>
          <w:sz w:val="16"/>
          <w:szCs w:val="16"/>
        </w:rPr>
        <w:br/>
      </w:r>
      <w:hyperlink r:id="rId14" w:anchor="secnetch10_configuringsecurity" w:history="1">
        <w:r w:rsidRPr="0020451D">
          <w:rPr>
            <w:rFonts w:ascii="Verdana" w:eastAsia="Times New Roman" w:hAnsi="Verdana"/>
            <w:color w:val="0033CC"/>
            <w:sz w:val="16"/>
          </w:rPr>
          <w:t>Configuring Security</w:t>
        </w:r>
      </w:hyperlink>
      <w:r w:rsidRPr="0020451D">
        <w:rPr>
          <w:rFonts w:ascii="Verdana" w:eastAsia="Times New Roman" w:hAnsi="Verdana"/>
          <w:color w:val="000000"/>
          <w:sz w:val="16"/>
          <w:szCs w:val="16"/>
        </w:rPr>
        <w:br/>
      </w:r>
      <w:hyperlink r:id="rId15" w:anchor="secnetch10_passingcredentialsforauth" w:history="1">
        <w:r w:rsidRPr="0020451D">
          <w:rPr>
            <w:rFonts w:ascii="Verdana" w:eastAsia="Times New Roman" w:hAnsi="Verdana"/>
            <w:color w:val="0033CC"/>
            <w:sz w:val="16"/>
          </w:rPr>
          <w:t>Passing Credentials for Authentication to Web Services</w:t>
        </w:r>
      </w:hyperlink>
      <w:r w:rsidRPr="0020451D">
        <w:rPr>
          <w:rFonts w:ascii="Verdana" w:eastAsia="Times New Roman" w:hAnsi="Verdana"/>
          <w:color w:val="000000"/>
          <w:sz w:val="16"/>
          <w:szCs w:val="16"/>
        </w:rPr>
        <w:br/>
      </w:r>
      <w:hyperlink r:id="rId16" w:anchor="secnetch10_flowingorigcaller" w:history="1">
        <w:r w:rsidRPr="0020451D">
          <w:rPr>
            <w:rFonts w:ascii="Verdana" w:eastAsia="Times New Roman" w:hAnsi="Verdana"/>
            <w:color w:val="0033CC"/>
            <w:sz w:val="16"/>
          </w:rPr>
          <w:t>Flowing the Original Caller</w:t>
        </w:r>
      </w:hyperlink>
      <w:r w:rsidRPr="0020451D">
        <w:rPr>
          <w:rFonts w:ascii="Verdana" w:eastAsia="Times New Roman" w:hAnsi="Verdana"/>
          <w:color w:val="000000"/>
          <w:sz w:val="16"/>
          <w:szCs w:val="16"/>
        </w:rPr>
        <w:br/>
      </w:r>
      <w:hyperlink r:id="rId17" w:anchor="secnetch10_trustedsubsystem" w:history="1">
        <w:r w:rsidRPr="0020451D">
          <w:rPr>
            <w:rFonts w:ascii="Verdana" w:eastAsia="Times New Roman" w:hAnsi="Verdana"/>
            <w:color w:val="0033CC"/>
            <w:sz w:val="16"/>
          </w:rPr>
          <w:t>Trusted Subsystem</w:t>
        </w:r>
      </w:hyperlink>
      <w:r w:rsidRPr="0020451D">
        <w:rPr>
          <w:rFonts w:ascii="Verdana" w:eastAsia="Times New Roman" w:hAnsi="Verdana"/>
          <w:color w:val="000000"/>
          <w:sz w:val="16"/>
          <w:szCs w:val="16"/>
        </w:rPr>
        <w:br/>
      </w:r>
      <w:hyperlink r:id="rId18" w:anchor="secnetch10_accesssysresources" w:history="1">
        <w:r w:rsidRPr="0020451D">
          <w:rPr>
            <w:rFonts w:ascii="Verdana" w:eastAsia="Times New Roman" w:hAnsi="Verdana"/>
            <w:color w:val="0033CC"/>
            <w:sz w:val="16"/>
          </w:rPr>
          <w:t>Accessing System Resources</w:t>
        </w:r>
      </w:hyperlink>
      <w:r w:rsidRPr="0020451D">
        <w:rPr>
          <w:rFonts w:ascii="Verdana" w:eastAsia="Times New Roman" w:hAnsi="Verdana"/>
          <w:color w:val="000000"/>
          <w:sz w:val="16"/>
          <w:szCs w:val="16"/>
        </w:rPr>
        <w:br/>
      </w:r>
      <w:hyperlink r:id="rId19" w:anchor="secnetch10_accessnetworkresources" w:history="1">
        <w:r w:rsidRPr="0020451D">
          <w:rPr>
            <w:rFonts w:ascii="Verdana" w:eastAsia="Times New Roman" w:hAnsi="Verdana"/>
            <w:color w:val="0033CC"/>
            <w:sz w:val="16"/>
          </w:rPr>
          <w:t>Accessing Network Resources</w:t>
        </w:r>
      </w:hyperlink>
      <w:r w:rsidRPr="0020451D">
        <w:rPr>
          <w:rFonts w:ascii="Verdana" w:eastAsia="Times New Roman" w:hAnsi="Verdana"/>
          <w:color w:val="000000"/>
          <w:sz w:val="16"/>
          <w:szCs w:val="16"/>
        </w:rPr>
        <w:br/>
      </w:r>
      <w:hyperlink r:id="rId20" w:anchor="secnetch10_accesscomobjects" w:history="1">
        <w:r w:rsidRPr="0020451D">
          <w:rPr>
            <w:rFonts w:ascii="Verdana" w:eastAsia="Times New Roman" w:hAnsi="Verdana"/>
            <w:color w:val="0033CC"/>
            <w:sz w:val="16"/>
          </w:rPr>
          <w:t>Accessing COM Objects</w:t>
        </w:r>
      </w:hyperlink>
      <w:r w:rsidRPr="0020451D">
        <w:rPr>
          <w:rFonts w:ascii="Verdana" w:eastAsia="Times New Roman" w:hAnsi="Verdana"/>
          <w:color w:val="000000"/>
          <w:sz w:val="16"/>
          <w:szCs w:val="16"/>
        </w:rPr>
        <w:br/>
      </w:r>
      <w:hyperlink r:id="rId21" w:anchor="secnetch10_usingclientcertificates" w:history="1">
        <w:r w:rsidRPr="0020451D">
          <w:rPr>
            <w:rFonts w:ascii="Verdana" w:eastAsia="Times New Roman" w:hAnsi="Verdana"/>
            <w:color w:val="0033CC"/>
            <w:sz w:val="16"/>
          </w:rPr>
          <w:t>Using Client Certificates with Web Services</w:t>
        </w:r>
      </w:hyperlink>
      <w:r w:rsidRPr="0020451D">
        <w:rPr>
          <w:rFonts w:ascii="Verdana" w:eastAsia="Times New Roman" w:hAnsi="Verdana"/>
          <w:color w:val="000000"/>
          <w:sz w:val="16"/>
          <w:szCs w:val="16"/>
        </w:rPr>
        <w:br/>
      </w:r>
      <w:hyperlink r:id="rId22" w:anchor="secnetch10_securecommunication" w:history="1">
        <w:r w:rsidRPr="0020451D">
          <w:rPr>
            <w:rFonts w:ascii="Verdana" w:eastAsia="Times New Roman" w:hAnsi="Verdana"/>
            <w:color w:val="0033CC"/>
            <w:sz w:val="16"/>
          </w:rPr>
          <w:t>Secure Communication</w:t>
        </w:r>
      </w:hyperlink>
      <w:r w:rsidRPr="0020451D">
        <w:rPr>
          <w:rFonts w:ascii="Verdana" w:eastAsia="Times New Roman" w:hAnsi="Verdana"/>
          <w:color w:val="000000"/>
          <w:sz w:val="16"/>
          <w:szCs w:val="16"/>
        </w:rPr>
        <w:br/>
      </w:r>
      <w:hyperlink r:id="rId23" w:anchor="secnetch10_summary" w:history="1">
        <w:r w:rsidRPr="0020451D">
          <w:rPr>
            <w:rFonts w:ascii="Verdana" w:eastAsia="Times New Roman" w:hAnsi="Verdana"/>
            <w:color w:val="0033CC"/>
            <w:sz w:val="16"/>
          </w:rPr>
          <w:t>Summary</w:t>
        </w:r>
      </w:hyperlink>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chapter describes how to develop and apply authentication, authorization, and secure communication techniques to secure ASP.NET Web services and Web service messages. It describes security from the Web service perspective and shows you how to authenticate and authorize callers and how to flow security context through a </w:t>
      </w:r>
      <w:r w:rsidRPr="0020451D">
        <w:rPr>
          <w:rFonts w:ascii="Verdana" w:eastAsia="Times New Roman" w:hAnsi="Verdana"/>
          <w:color w:val="000000"/>
          <w:sz w:val="16"/>
          <w:szCs w:val="16"/>
        </w:rPr>
        <w:lastRenderedPageBreak/>
        <w:t>Web service. It also explains, from a client-side perspective, how to call Web services with credentials and certificates to support server-side authentication.</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 w:name="secnetch10_webservicesecmodel"/>
      <w:bookmarkEnd w:id="1"/>
      <w:r w:rsidRPr="0020451D">
        <w:rPr>
          <w:rFonts w:ascii="Verdana" w:eastAsia="Times New Roman" w:hAnsi="Verdana"/>
          <w:b/>
          <w:bCs/>
          <w:color w:val="000000"/>
          <w:sz w:val="18"/>
          <w:szCs w:val="18"/>
        </w:rPr>
        <w:t>Web Service Security Model</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Web service security can be applied at three levels: </w:t>
      </w:r>
    </w:p>
    <w:p w:rsidR="0020451D" w:rsidRPr="0020451D" w:rsidRDefault="0020451D" w:rsidP="0020451D">
      <w:pPr>
        <w:numPr>
          <w:ilvl w:val="0"/>
          <w:numId w:val="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Platform/transport-level (point-to-point) security </w:t>
      </w:r>
    </w:p>
    <w:p w:rsidR="0020451D" w:rsidRPr="0020451D" w:rsidRDefault="0020451D" w:rsidP="0020451D">
      <w:pPr>
        <w:numPr>
          <w:ilvl w:val="0"/>
          <w:numId w:val="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Application-level (custom) security </w:t>
      </w:r>
    </w:p>
    <w:p w:rsidR="0020451D" w:rsidRPr="0020451D" w:rsidRDefault="0020451D" w:rsidP="0020451D">
      <w:pPr>
        <w:numPr>
          <w:ilvl w:val="0"/>
          <w:numId w:val="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Message-level (end-to-end) security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Each approach has different strengths and weaknesses, and these are elaborated upon below. The choice of approach is largely dependent upon the characteristics of the architecture and platforms involved in the message exchange.</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This chapter focuses on platform- and application-level security. Message-level security is addressed by the Global XML Web Services Architecture (GXA) initiative and specifically the WS-Security specification. The Web Services Development Kit allows you to develop message-level security solutions that conform to the WS-Security specification.</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Platform/Transport Level (Point-to-Point)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transport channel between two endpoints (Web service client and Web service) can be used to provide point-to-point security. This is illustrated in Figure 10.1. </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2599055" cy="1354455"/>
            <wp:effectExtent l="0" t="0" r="0" b="0"/>
            <wp:docPr id="2" name="Picture 43" descr="http://i.msdn.microsoft.com/Aa302390.f10sn0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a302390.f10sn01(en-us,MSDN.10).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9055" cy="135445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10.1. Platform/transport-level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When you use platform security, which assumes a tightly-coupled Microsoft® Windows® operating system environment, for example, on corporate intranets: </w:t>
      </w:r>
    </w:p>
    <w:p w:rsidR="0020451D" w:rsidRPr="0020451D" w:rsidRDefault="0020451D" w:rsidP="0020451D">
      <w:pPr>
        <w:numPr>
          <w:ilvl w:val="0"/>
          <w:numId w:val="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server (IIS) provides Basic, Digest, Integrated, and Certificate authentication. </w:t>
      </w:r>
    </w:p>
    <w:p w:rsidR="0020451D" w:rsidRPr="0020451D" w:rsidRDefault="0020451D" w:rsidP="0020451D">
      <w:pPr>
        <w:numPr>
          <w:ilvl w:val="0"/>
          <w:numId w:val="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ASP.NET Web service inherits some of the ASP.NET authentication and authorization features. </w:t>
      </w:r>
    </w:p>
    <w:p w:rsidR="0020451D" w:rsidRPr="0020451D" w:rsidRDefault="0020451D" w:rsidP="0020451D">
      <w:pPr>
        <w:numPr>
          <w:ilvl w:val="0"/>
          <w:numId w:val="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SSL and/or IPSec may be used to provide message integrity and confidentiality.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transport-level security model is simple, well understood, and adequate for many (primarily intranet-based) scenarios, in which the transport mechanisms and endpoint configuration can be tightly controlled.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main issues with transport-level security are: </w:t>
      </w:r>
    </w:p>
    <w:p w:rsidR="0020451D" w:rsidRPr="0020451D" w:rsidRDefault="0020451D" w:rsidP="0020451D">
      <w:pPr>
        <w:numPr>
          <w:ilvl w:val="0"/>
          <w:numId w:val="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lastRenderedPageBreak/>
        <w:t xml:space="preserve">Security becomes tightly coupled to, and dependant upon, the underlying platform, transport mechanism, and security service provider (NTLM, Kerberos, and so on). </w:t>
      </w:r>
    </w:p>
    <w:p w:rsidR="0020451D" w:rsidRPr="0020451D" w:rsidRDefault="0020451D" w:rsidP="0020451D">
      <w:pPr>
        <w:numPr>
          <w:ilvl w:val="0"/>
          <w:numId w:val="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Security is applied on a point to point basis, with no provision for multiple hops and routing through intermediate application nodes. </w:t>
      </w:r>
    </w:p>
    <w:p w:rsidR="0020451D" w:rsidRPr="0020451D" w:rsidRDefault="0020451D" w:rsidP="0020451D">
      <w:pPr>
        <w:numPr>
          <w:ilvl w:val="0"/>
          <w:numId w:val="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Because the entire message needs to be encrypted, this approach can be costly.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Application Level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With this approach, the application takes over security and uses custom security features. For example: </w:t>
      </w:r>
    </w:p>
    <w:p w:rsidR="0020451D" w:rsidRPr="0020451D" w:rsidRDefault="0020451D" w:rsidP="0020451D">
      <w:pPr>
        <w:numPr>
          <w:ilvl w:val="0"/>
          <w:numId w:val="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An application can use a custom SOAP header to pass user credentials to authenticate the user with each Web service request. A common approach is to pass a ticket (or user name or license) in the SOAP header. </w:t>
      </w:r>
    </w:p>
    <w:p w:rsidR="0020451D" w:rsidRPr="0020451D" w:rsidRDefault="0020451D" w:rsidP="0020451D">
      <w:pPr>
        <w:numPr>
          <w:ilvl w:val="0"/>
          <w:numId w:val="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application has the flexibility to generate its own </w:t>
      </w:r>
      <w:r w:rsidRPr="0020451D">
        <w:rPr>
          <w:rFonts w:ascii="Verdana" w:eastAsia="Times New Roman" w:hAnsi="Verdana"/>
          <w:b/>
          <w:bCs/>
          <w:color w:val="000000"/>
          <w:sz w:val="16"/>
          <w:szCs w:val="16"/>
        </w:rPr>
        <w:t>IPrincipal</w:t>
      </w:r>
      <w:r w:rsidRPr="0020451D">
        <w:rPr>
          <w:rFonts w:ascii="Verdana" w:eastAsia="Times New Roman" w:hAnsi="Verdana"/>
          <w:color w:val="000000"/>
          <w:sz w:val="16"/>
          <w:szCs w:val="16"/>
        </w:rPr>
        <w:t xml:space="preserve"> object that contains roles. This might be a custom class or the </w:t>
      </w:r>
      <w:r w:rsidRPr="0020451D">
        <w:rPr>
          <w:rFonts w:ascii="Verdana" w:eastAsia="Times New Roman" w:hAnsi="Verdana"/>
          <w:b/>
          <w:bCs/>
          <w:color w:val="000000"/>
          <w:sz w:val="16"/>
          <w:szCs w:val="16"/>
        </w:rPr>
        <w:t>GenericPrincipal</w:t>
      </w:r>
      <w:r w:rsidRPr="0020451D">
        <w:rPr>
          <w:rFonts w:ascii="Verdana" w:eastAsia="Times New Roman" w:hAnsi="Verdana"/>
          <w:color w:val="000000"/>
          <w:sz w:val="16"/>
          <w:szCs w:val="16"/>
        </w:rPr>
        <w:t xml:space="preserve"> class provided by the .NET Framework. </w:t>
      </w:r>
    </w:p>
    <w:p w:rsidR="0020451D" w:rsidRPr="0020451D" w:rsidRDefault="0020451D" w:rsidP="0020451D">
      <w:pPr>
        <w:numPr>
          <w:ilvl w:val="0"/>
          <w:numId w:val="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application can selectively encrypt what it needs to, although this requires secure key storage and developers must have knowledge of the relevant cryptography APIs. </w:t>
      </w:r>
    </w:p>
    <w:p w:rsidR="0020451D" w:rsidRPr="0020451D" w:rsidRDefault="0020451D" w:rsidP="0020451D">
      <w:pPr>
        <w:spacing w:after="150" w:line="336" w:lineRule="auto"/>
        <w:ind w:left="720"/>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An alternative technique is to use SSL to provide confidentiality and integrity and combine it with custom SOAP headers to perform authentication.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this approach when: </w:t>
      </w:r>
    </w:p>
    <w:p w:rsidR="0020451D" w:rsidRPr="0020451D" w:rsidRDefault="0020451D" w:rsidP="0020451D">
      <w:pPr>
        <w:numPr>
          <w:ilvl w:val="0"/>
          <w:numId w:val="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want to take advantage of an existing database schema of users and roles that is used within an existing application. </w:t>
      </w:r>
    </w:p>
    <w:p w:rsidR="0020451D" w:rsidRPr="0020451D" w:rsidRDefault="0020451D" w:rsidP="0020451D">
      <w:pPr>
        <w:numPr>
          <w:ilvl w:val="0"/>
          <w:numId w:val="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want to encrypt parts of a message, rather than the entire data stream.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Message Level (End-to-End)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This represents the most flexible and powerful approach and is the one used in Web Services Enhancements for Microsoft .NET (WSE). Message-level security is illustrated in Figure 10.2.</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2599055" cy="1430655"/>
            <wp:effectExtent l="0" t="0" r="0" b="0"/>
            <wp:docPr id="3" name="Picture 42" descr="http://i.msdn.microsoft.com/Aa302390.f10sn02(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a302390.f10sn02(en-us,MSDN.10).gif"/>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9055" cy="143065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10.2. Message-level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WS-Security specifications describe enhancements to SOAP messaging that provide message integrity, message confidentiality, and single message authentication. </w:t>
      </w:r>
    </w:p>
    <w:p w:rsidR="0020451D" w:rsidRPr="0020451D" w:rsidRDefault="0020451D" w:rsidP="0020451D">
      <w:pPr>
        <w:numPr>
          <w:ilvl w:val="0"/>
          <w:numId w:val="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lastRenderedPageBreak/>
        <w:t xml:space="preserve">Authentication is provided by security tokens, which flow in SOAP headers. No specific type of token is required by WS-Security. The security tokens may include Kerberos tickets, X.509 certificates, or a custom Extensible Markup Language (XML) or binary token. </w:t>
      </w:r>
    </w:p>
    <w:p w:rsidR="0020451D" w:rsidRPr="0020451D" w:rsidRDefault="0020451D" w:rsidP="0020451D">
      <w:pPr>
        <w:numPr>
          <w:ilvl w:val="0"/>
          <w:numId w:val="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Secure communication is provided by XML digital signatures to ensure message integrity and XML encryption for message confidentiality.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WS-Security can be used to construct a framework for exchanging secure messages in a heterogeneous Web services environment. It is ideally suited for most scenarios.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Message-level security: </w:t>
      </w:r>
    </w:p>
    <w:p w:rsidR="0020451D" w:rsidRPr="0020451D" w:rsidRDefault="0020451D" w:rsidP="0020451D">
      <w:pPr>
        <w:numPr>
          <w:ilvl w:val="0"/>
          <w:numId w:val="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Can be independent from the underlying transport </w:t>
      </w:r>
    </w:p>
    <w:p w:rsidR="0020451D" w:rsidRPr="0020451D" w:rsidRDefault="0020451D" w:rsidP="0020451D">
      <w:pPr>
        <w:numPr>
          <w:ilvl w:val="0"/>
          <w:numId w:val="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Enables a heterogeneous security architecture </w:t>
      </w:r>
    </w:p>
    <w:p w:rsidR="0020451D" w:rsidRPr="0020451D" w:rsidRDefault="0020451D" w:rsidP="0020451D">
      <w:pPr>
        <w:numPr>
          <w:ilvl w:val="0"/>
          <w:numId w:val="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Provides end-to-end security and accommodates message routing through intermediate application nodes </w:t>
      </w:r>
    </w:p>
    <w:p w:rsidR="0020451D" w:rsidRPr="0020451D" w:rsidRDefault="0020451D" w:rsidP="0020451D">
      <w:pPr>
        <w:numPr>
          <w:ilvl w:val="0"/>
          <w:numId w:val="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Supports multiple encryption technologies </w:t>
      </w:r>
    </w:p>
    <w:p w:rsidR="0020451D" w:rsidRPr="0020451D" w:rsidRDefault="0020451D" w:rsidP="0020451D">
      <w:pPr>
        <w:numPr>
          <w:ilvl w:val="0"/>
          <w:numId w:val="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Supports non-repudiation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The Web Services Enhancements for Microsoft .NET</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Web Services Enhancements for Microsoft .NET (WSE) provides the necessary APIs to manage security in addition to other services such as routing and message-level referrals. The WSE conforms to the latest advanced Web services capabilities to keep pace with evolving Web services protocol specifications.</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the latest news about WSE, see the Web Services and Other Distributed Technologies Developer Center page on MSDN® at </w:t>
      </w:r>
      <w:hyperlink r:id="rId26" w:history="1">
        <w:r w:rsidRPr="0020451D">
          <w:rPr>
            <w:rFonts w:ascii="Verdana" w:eastAsia="Times New Roman" w:hAnsi="Verdana"/>
            <w:color w:val="0033CC"/>
            <w:sz w:val="16"/>
          </w:rPr>
          <w:t>http://msdn.microsoft.com/webservices/</w:t>
        </w:r>
      </w:hyperlink>
      <w:r w:rsidRPr="0020451D">
        <w:rPr>
          <w:rFonts w:ascii="Verdana" w:eastAsia="Times New Roman" w:hAnsi="Verdana"/>
          <w:color w:val="000000"/>
          <w:sz w:val="16"/>
          <w:szCs w:val="16"/>
        </w:rPr>
        <w:t xml:space="preserve">. </w:t>
      </w:r>
    </w:p>
    <w:p w:rsidR="0020451D" w:rsidRPr="0020451D" w:rsidRDefault="0020451D" w:rsidP="0020451D">
      <w:pPr>
        <w:numPr>
          <w:ilvl w:val="0"/>
          <w:numId w:val="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the WS-Specification, see the </w:t>
      </w:r>
      <w:hyperlink r:id="rId27" w:history="1">
        <w:r w:rsidRPr="0020451D">
          <w:rPr>
            <w:rFonts w:ascii="Verdana" w:eastAsia="Times New Roman" w:hAnsi="Verdana"/>
            <w:color w:val="0033CC"/>
            <w:sz w:val="16"/>
          </w:rPr>
          <w:t>WS-Security Specification Index</w:t>
        </w:r>
      </w:hyperlink>
      <w:r w:rsidRPr="0020451D">
        <w:rPr>
          <w:rFonts w:ascii="Verdana" w:eastAsia="Times New Roman" w:hAnsi="Verdana"/>
          <w:color w:val="000000"/>
          <w:sz w:val="16"/>
          <w:szCs w:val="16"/>
        </w:rPr>
        <w:t xml:space="preserve"> page.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2" w:name="secnetch10_platformtransportsecarch"/>
      <w:bookmarkEnd w:id="2"/>
      <w:r w:rsidRPr="0020451D">
        <w:rPr>
          <w:rFonts w:ascii="Verdana" w:eastAsia="Times New Roman" w:hAnsi="Verdana"/>
          <w:b/>
          <w:bCs/>
          <w:color w:val="000000"/>
          <w:sz w:val="18"/>
          <w:szCs w:val="18"/>
        </w:rPr>
        <w:t>Platform/Transport Security Architecture</w:t>
      </w:r>
    </w:p>
    <w:p w:rsidR="0020451D" w:rsidRPr="0020451D" w:rsidRDefault="0020451D" w:rsidP="0020451D">
      <w:pPr>
        <w:numPr>
          <w:ilvl w:val="0"/>
          <w:numId w:val="1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ASP.NET Web services platform security architecture is shown in Figure 10.3. </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lastRenderedPageBreak/>
        <w:drawing>
          <wp:inline distT="0" distB="0" distL="0" distR="0">
            <wp:extent cx="3581400" cy="2430145"/>
            <wp:effectExtent l="0" t="0" r="0" b="0"/>
            <wp:docPr id="4" name="Picture 41" descr="http://i.msdn.microsoft.com/Aa302390.f10sn03(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a302390.f10sn03(en-us,MSDN.10).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243014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10.3. Web services security architecture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Figure 10.3 illustrates the authentication and authorization mechanisms provided by ASP.NET Web services. When a client calls a Web service, the following sequence of authentication and authorization events occurs: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SOAP request is received from the network. This may or may not contain authentication credentials depending upon the type of authentication being used.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IIS optionally authenticates the caller by using Basic, Digest, Integrated (NTLM or Kerberos), or Certificate authentication. In heterogeneous environments where IIS (Windows) authentication is not possible, IIS is configured for anonymous authentication. In this scenario, the client may be authenticated by using message-level attributes such as tickets passed in the SOAP header.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IIS can also be configured to accept requests only from client computers with specific IP addresses.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IIS passes the authenticated caller's Windows access token to ASP.NET (this may be the anonymous Internet user's access token, if the Web service is configured for anonymous authentication).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ASP.NET authenticates the caller. If ASP.NET is configured for Windows authentication, no additional authentication occurs at this point; IIS authenticates the caller. </w:t>
      </w:r>
    </w:p>
    <w:p w:rsidR="0020451D" w:rsidRPr="0020451D" w:rsidRDefault="0020451D" w:rsidP="0020451D">
      <w:pPr>
        <w:spacing w:after="150" w:line="336" w:lineRule="auto"/>
        <w:ind w:left="720"/>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a non-Windows authentication method is being used, the ASP.NET authentication mode is set to None to allow custom authentication.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ASP.NET authorizes access to the requested Web service (.asmx file) by using URL authorization and File authorization, which uses NTFS permissions associated with the .asmx file to determine whether or not access should be granted to the authenticated caller.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File authorization is only supported for Windows authentication.</w:t>
      </w:r>
      <w:r w:rsidRPr="0020451D">
        <w:rPr>
          <w:rFonts w:ascii="Verdana" w:eastAsia="Times New Roman" w:hAnsi="Verdana"/>
          <w:b/>
          <w:bCs/>
          <w:color w:val="000000"/>
          <w:sz w:val="16"/>
          <w:szCs w:val="16"/>
        </w:rPr>
        <w:t xml:space="preserve"> </w:t>
      </w:r>
    </w:p>
    <w:p w:rsidR="0020451D" w:rsidRPr="0020451D" w:rsidRDefault="0020451D" w:rsidP="0020451D">
      <w:pPr>
        <w:spacing w:after="150" w:line="336" w:lineRule="auto"/>
        <w:ind w:left="720"/>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fine-grained authorization, .NET roles can also be used (either declaratively or programmatically) to ensure that the caller is authorized to access the requested Web method. </w:t>
      </w:r>
    </w:p>
    <w:p w:rsidR="0020451D" w:rsidRPr="0020451D" w:rsidRDefault="0020451D" w:rsidP="0020451D">
      <w:pPr>
        <w:numPr>
          <w:ilvl w:val="0"/>
          <w:numId w:val="1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Code within the Web service may access local and/or remote resources by using a particular identity. By default, ASP.NET Web services perform no impersonation and, as a result, the configured ASP.NET process account provides the identity. Alternate options include the original caller's identity, or a configured service identity.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lastRenderedPageBreak/>
        <w:t>Gatekeepers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gatekeepers within an ASP.NET Web service are: </w:t>
      </w:r>
    </w:p>
    <w:p w:rsidR="0020451D" w:rsidRPr="0020451D" w:rsidRDefault="0020451D" w:rsidP="0020451D">
      <w:pPr>
        <w:numPr>
          <w:ilvl w:val="0"/>
          <w:numId w:val="1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IIS </w:t>
      </w:r>
    </w:p>
    <w:p w:rsidR="0020451D" w:rsidRPr="0020451D" w:rsidRDefault="0020451D" w:rsidP="0020451D">
      <w:pPr>
        <w:numPr>
          <w:ilvl w:val="1"/>
          <w:numId w:val="12"/>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IIS anonymous authentication is disabled IIS only allows requests from authenticated users. </w:t>
      </w:r>
    </w:p>
    <w:p w:rsidR="0020451D" w:rsidRPr="0020451D" w:rsidRDefault="0020451D" w:rsidP="0020451D">
      <w:pPr>
        <w:numPr>
          <w:ilvl w:val="1"/>
          <w:numId w:val="12"/>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IP Address Restrictions </w:t>
      </w:r>
    </w:p>
    <w:p w:rsidR="0020451D" w:rsidRPr="0020451D" w:rsidRDefault="0020451D" w:rsidP="0020451D">
      <w:pPr>
        <w:spacing w:after="150"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IIS can be configured to only allow requests from computers with specific IP addresses. </w:t>
      </w:r>
    </w:p>
    <w:p w:rsidR="0020451D" w:rsidRPr="0020451D" w:rsidRDefault="0020451D" w:rsidP="0020451D">
      <w:pPr>
        <w:numPr>
          <w:ilvl w:val="0"/>
          <w:numId w:val="1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ASP.NET </w:t>
      </w:r>
    </w:p>
    <w:p w:rsidR="0020451D" w:rsidRPr="0020451D" w:rsidRDefault="0020451D" w:rsidP="0020451D">
      <w:pPr>
        <w:numPr>
          <w:ilvl w:val="1"/>
          <w:numId w:val="12"/>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File authorization HTTP Module (for Windows authentication only) </w:t>
      </w:r>
    </w:p>
    <w:p w:rsidR="0020451D" w:rsidRPr="0020451D" w:rsidRDefault="0020451D" w:rsidP="0020451D">
      <w:pPr>
        <w:numPr>
          <w:ilvl w:val="1"/>
          <w:numId w:val="12"/>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URL authorization HTTP Module </w:t>
      </w:r>
    </w:p>
    <w:p w:rsidR="0020451D" w:rsidRPr="0020451D" w:rsidRDefault="0020451D" w:rsidP="0020451D">
      <w:pPr>
        <w:numPr>
          <w:ilvl w:val="0"/>
          <w:numId w:val="1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Principal Permission Demands and Explicit Role Checks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1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the gatekeepers, see </w:t>
      </w:r>
      <w:hyperlink r:id="rId29" w:history="1">
        <w:r w:rsidRPr="0020451D">
          <w:rPr>
            <w:rFonts w:ascii="Verdana" w:eastAsia="Times New Roman" w:hAnsi="Verdana"/>
            <w:color w:val="0033CC"/>
            <w:sz w:val="16"/>
          </w:rPr>
          <w:t>Gatekeepers</w:t>
        </w:r>
      </w:hyperlink>
      <w:r w:rsidRPr="0020451D">
        <w:rPr>
          <w:rFonts w:ascii="Verdana" w:eastAsia="Times New Roman" w:hAnsi="Verdana"/>
          <w:color w:val="000000"/>
          <w:sz w:val="16"/>
          <w:szCs w:val="16"/>
        </w:rPr>
        <w:t xml:space="preserve"> in Chapter 8, "ASP.NET Security."</w:t>
      </w:r>
      <w:r w:rsidRPr="0020451D">
        <w:rPr>
          <w:rFonts w:ascii="Verdana" w:eastAsia="Times New Roman" w:hAnsi="Verdana"/>
          <w:b/>
          <w:bCs/>
          <w:color w:val="000000"/>
          <w:sz w:val="16"/>
          <w:szCs w:val="16"/>
        </w:rPr>
        <w:t xml:space="preserve"> </w:t>
      </w:r>
    </w:p>
    <w:p w:rsidR="0020451D" w:rsidRPr="0020451D" w:rsidRDefault="0020451D" w:rsidP="0020451D">
      <w:pPr>
        <w:numPr>
          <w:ilvl w:val="0"/>
          <w:numId w:val="1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configuring security, see "Configuring Security" later in this chapter.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3" w:name="secnetch10_authstrategies"/>
      <w:bookmarkEnd w:id="3"/>
      <w:r w:rsidRPr="0020451D">
        <w:rPr>
          <w:rFonts w:ascii="Verdana" w:eastAsia="Times New Roman" w:hAnsi="Verdana"/>
          <w:b/>
          <w:bCs/>
          <w:color w:val="000000"/>
          <w:sz w:val="18"/>
          <w:szCs w:val="18"/>
        </w:rPr>
        <w:t>Authentication and Authorization Strategies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section explains which authorization options (configurable and programmatic) are available for a set of commonly used authentication schemes.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following authentication schemes are summarized here: </w:t>
      </w:r>
    </w:p>
    <w:p w:rsidR="0020451D" w:rsidRPr="0020451D" w:rsidRDefault="0020451D" w:rsidP="0020451D">
      <w:pPr>
        <w:numPr>
          <w:ilvl w:val="0"/>
          <w:numId w:val="1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Windows authentication with impersonation </w:t>
      </w:r>
    </w:p>
    <w:p w:rsidR="0020451D" w:rsidRPr="0020451D" w:rsidRDefault="0020451D" w:rsidP="0020451D">
      <w:pPr>
        <w:numPr>
          <w:ilvl w:val="0"/>
          <w:numId w:val="1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Windows authentication without impersonation </w:t>
      </w:r>
    </w:p>
    <w:p w:rsidR="0020451D" w:rsidRPr="0020451D" w:rsidRDefault="0020451D" w:rsidP="0020451D">
      <w:pPr>
        <w:numPr>
          <w:ilvl w:val="0"/>
          <w:numId w:val="1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Windows authentication using a fixed identity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Windows Authentication with Impersonation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following configuration elements show you how to enable Windows (IIS) authentication and impersonation declaratively in Web.config or Machine.config.</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You should configure authentication on a per-Web service basis in each Web service's Web.config file.</w:t>
      </w:r>
      <w:r w:rsidRPr="0020451D">
        <w:rPr>
          <w:rFonts w:ascii="Verdana" w:eastAsia="Times New Roman" w:hAnsi="Verdana"/>
          <w:b/>
          <w:bCs/>
          <w:color w:val="000000"/>
          <w:sz w:val="16"/>
          <w:szCs w:val="16"/>
        </w:rPr>
        <w:t xml:space="preserve"> </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30"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5" name="Picture 40" descr="http://i.msdn.microsoft.com/Global/Images/clear.gif">
                <a:hlinkClick xmlns:a="http://schemas.openxmlformats.org/drawingml/2006/main" r:id="rId3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a:hlinkClick r:id="rId30"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impersonate="true" /&gt;</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With this configuration, your Web service code impersonates the IIS-authenticated caller. To impersonate the original caller, you must turn off anonymous access in IIS. With anonymous access, the Web service code impersonates the anonymous Internet user account (which by default is IUSR_MACHINE).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Configurable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lastRenderedPageBreak/>
        <w:t xml:space="preserve">When you use Windows authentication together with impersonation, the following authorization options are available to you: </w:t>
      </w:r>
    </w:p>
    <w:p w:rsidR="0020451D" w:rsidRPr="0020451D" w:rsidRDefault="0020451D" w:rsidP="0020451D">
      <w:pPr>
        <w:numPr>
          <w:ilvl w:val="0"/>
          <w:numId w:val="1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Windows Access Control Lists</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ACLs)</w:t>
      </w:r>
      <w:r w:rsidRPr="0020451D">
        <w:rPr>
          <w:rFonts w:ascii="Verdana" w:eastAsia="Times New Roman" w:hAnsi="Verdana"/>
          <w:color w:val="000000"/>
          <w:sz w:val="16"/>
          <w:szCs w:val="16"/>
        </w:rPr>
        <w:t xml:space="preserve"> </w:t>
      </w:r>
    </w:p>
    <w:p w:rsidR="0020451D" w:rsidRPr="0020451D" w:rsidRDefault="0020451D" w:rsidP="0020451D">
      <w:pPr>
        <w:numPr>
          <w:ilvl w:val="1"/>
          <w:numId w:val="15"/>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Web service (.asmx) file</w:t>
      </w:r>
      <w:r w:rsidRPr="0020451D">
        <w:rPr>
          <w:rFonts w:ascii="Verdana" w:eastAsia="Times New Roman" w:hAnsi="Verdana"/>
          <w:color w:val="000000"/>
          <w:sz w:val="16"/>
          <w:szCs w:val="16"/>
        </w:rPr>
        <w:t xml:space="preserve">. File authorization performs access checks for requested ASP.NET resources (which include the .asmx Web service file) using the original caller's security context. The original caller must be granted at least read access to the .asmx file. </w:t>
      </w:r>
    </w:p>
    <w:p w:rsidR="0020451D" w:rsidRPr="0020451D" w:rsidRDefault="0020451D" w:rsidP="0020451D">
      <w:pPr>
        <w:numPr>
          <w:ilvl w:val="1"/>
          <w:numId w:val="15"/>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Resources accessed by your Web service</w:t>
      </w:r>
      <w:r w:rsidRPr="0020451D">
        <w:rPr>
          <w:rFonts w:ascii="Verdana" w:eastAsia="Times New Roman" w:hAnsi="Verdana"/>
          <w:color w:val="000000"/>
          <w:sz w:val="16"/>
          <w:szCs w:val="16"/>
        </w:rPr>
        <w:t xml:space="preserve">. Windows ACLs on resources accessed by your Web service (files, folders, registry keys, Active Directory® directory service objects and so on) must include an Access Control Entry (ACE) that grants read access to the original caller (because the Web service thread used for resource access is impersonating the caller). </w:t>
      </w:r>
    </w:p>
    <w:p w:rsidR="0020451D" w:rsidRPr="0020451D" w:rsidRDefault="0020451D" w:rsidP="0020451D">
      <w:pPr>
        <w:numPr>
          <w:ilvl w:val="0"/>
          <w:numId w:val="1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 xml:space="preserve">URL Authorization. </w:t>
      </w:r>
      <w:r w:rsidRPr="0020451D">
        <w:rPr>
          <w:rFonts w:ascii="Verdana" w:eastAsia="Times New Roman" w:hAnsi="Verdana"/>
          <w:color w:val="000000"/>
          <w:sz w:val="16"/>
          <w:szCs w:val="16"/>
        </w:rPr>
        <w:t xml:space="preserve">This is configured in Machine.config and/or Web.config. With Windows authentication, user names take the form DomainName\UserName and roles map one-to-one with Windows groups.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hyperlink r:id="rId32"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6" name="Picture 39" descr="http://i.msdn.microsoft.com/Global/Images/clear.gif">
                <a:hlinkClick xmlns:a="http://schemas.openxmlformats.org/drawingml/2006/main" r:id="rId3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a:hlinkClick r:id="rId32"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&lt;authorization&gt;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&lt;deny user="DomainName\UserName"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&lt;allow roles="DomainName\WindowsGroup"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&lt;/authorization&gt;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Programmatic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Programmatic security refers to security checks located within your Web service code. The following programmatic security options are available when you use Windows authentication and impersonation: </w:t>
      </w:r>
    </w:p>
    <w:p w:rsidR="0020451D" w:rsidRPr="0020451D" w:rsidRDefault="0020451D" w:rsidP="0020451D">
      <w:pPr>
        <w:numPr>
          <w:ilvl w:val="0"/>
          <w:numId w:val="1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Principal Permission Demands</w:t>
      </w:r>
      <w:r w:rsidRPr="0020451D">
        <w:rPr>
          <w:rFonts w:ascii="Verdana" w:eastAsia="Times New Roman" w:hAnsi="Verdana"/>
          <w:color w:val="000000"/>
          <w:sz w:val="16"/>
          <w:szCs w:val="16"/>
        </w:rPr>
        <w:t xml:space="preserve"> </w:t>
      </w:r>
    </w:p>
    <w:p w:rsidR="0020451D" w:rsidRPr="0020451D" w:rsidRDefault="0020451D" w:rsidP="0020451D">
      <w:pPr>
        <w:numPr>
          <w:ilvl w:val="1"/>
          <w:numId w:val="16"/>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Imperative (in-line within a method's code) </w:t>
      </w:r>
    </w:p>
    <w:p w:rsidR="0020451D" w:rsidRPr="0020451D" w:rsidRDefault="0020451D" w:rsidP="0020451D">
      <w:pPr>
        <w:spacing w:before="100" w:beforeAutospacing="1" w:after="45" w:line="336" w:lineRule="auto"/>
        <w:ind w:left="975"/>
        <w:textAlignment w:val="top"/>
        <w:rPr>
          <w:rFonts w:ascii="Verdana" w:eastAsia="Times New Roman" w:hAnsi="Verdana"/>
          <w:color w:val="000000"/>
          <w:sz w:val="16"/>
          <w:szCs w:val="16"/>
        </w:rPr>
      </w:pPr>
      <w:hyperlink r:id="rId33"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7" name="Picture 38" descr="http://i.msdn.microsoft.com/Global/Images/clear.gif">
                <a:hlinkClick xmlns:a="http://schemas.openxmlformats.org/drawingml/2006/main" r:id="rId33"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a:hlinkClick r:id="rId33"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PrincipalPermission permCheck = new PrincipalPermission(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null, @"DomainName\WindowsGroup");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permCheck.Demand();</w:t>
      </w:r>
    </w:p>
    <w:p w:rsidR="0020451D" w:rsidRPr="0020451D" w:rsidRDefault="0020451D" w:rsidP="0020451D">
      <w:pPr>
        <w:numPr>
          <w:ilvl w:val="1"/>
          <w:numId w:val="16"/>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Declarative (these attributes can precede Web methods or Web classes) </w:t>
      </w:r>
    </w:p>
    <w:p w:rsidR="0020451D" w:rsidRPr="0020451D" w:rsidRDefault="0020451D" w:rsidP="0020451D">
      <w:pPr>
        <w:spacing w:before="100" w:beforeAutospacing="1" w:after="45" w:line="336" w:lineRule="auto"/>
        <w:ind w:left="975"/>
        <w:textAlignment w:val="top"/>
        <w:rPr>
          <w:rFonts w:ascii="Verdana" w:eastAsia="Times New Roman" w:hAnsi="Verdana"/>
          <w:color w:val="000000"/>
          <w:sz w:val="16"/>
          <w:szCs w:val="16"/>
        </w:rPr>
      </w:pPr>
      <w:hyperlink r:id="rId34"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8" name="Picture 37" descr="http://i.msdn.microsoft.com/Global/Images/clear.gif">
                <a:hlinkClick xmlns:a="http://schemas.openxmlformats.org/drawingml/2006/main" r:id="rId3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a:hlinkClick r:id="rId34"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Demand that the caller is a member of a specific role (for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Windows</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authentication this is the same as a Windows 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[PrincipalPermission(SecurityAction.Demand,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Role=@"DomainName\WindowsGroup")]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Demand that the caller is a specific user</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lastRenderedPageBreak/>
        <w:t xml:space="preserve">[PrincipalPermission(SecurityAction.Demand,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Name=@"DomainName\UserName")]</w:t>
      </w:r>
    </w:p>
    <w:p w:rsidR="0020451D" w:rsidRPr="0020451D" w:rsidRDefault="0020451D" w:rsidP="0020451D">
      <w:pPr>
        <w:numPr>
          <w:ilvl w:val="0"/>
          <w:numId w:val="1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Explicit Role Checks</w:t>
      </w:r>
      <w:r w:rsidRPr="0020451D">
        <w:rPr>
          <w:rFonts w:ascii="Verdana" w:eastAsia="Times New Roman" w:hAnsi="Verdana"/>
          <w:color w:val="000000"/>
          <w:sz w:val="16"/>
          <w:szCs w:val="16"/>
        </w:rPr>
        <w:t xml:space="preserve">. You can perform role checking using the </w:t>
      </w:r>
      <w:r w:rsidRPr="0020451D">
        <w:rPr>
          <w:rFonts w:ascii="Verdana" w:eastAsia="Times New Roman" w:hAnsi="Verdana"/>
          <w:b/>
          <w:bCs/>
          <w:color w:val="000000"/>
          <w:sz w:val="16"/>
          <w:szCs w:val="16"/>
        </w:rPr>
        <w:t>IPrincipal</w:t>
      </w:r>
      <w:r w:rsidRPr="0020451D">
        <w:rPr>
          <w:rFonts w:ascii="Verdana" w:eastAsia="Times New Roman" w:hAnsi="Verdana"/>
          <w:color w:val="000000"/>
          <w:sz w:val="16"/>
          <w:szCs w:val="16"/>
        </w:rPr>
        <w:t xml:space="preserve"> interface.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hyperlink r:id="rId35"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9" name="Picture 36" descr="http://i.msdn.microsoft.com/Global/Images/clear.gif">
                <a:hlinkClick xmlns:a="http://schemas.openxmlformats.org/drawingml/2006/main" r:id="rId35"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a:hlinkClick r:id="rId35"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IPrincipal.IsInRole(@"DomainName\WindowsGroup");</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When using the Role Manager feature In ASP.Net 2.0, you can use the Roles API for role checks. For more information, see "</w:t>
      </w:r>
      <w:hyperlink r:id="rId36" w:history="1">
        <w:r w:rsidRPr="0020451D">
          <w:rPr>
            <w:rFonts w:ascii="Verdana" w:eastAsia="Times New Roman" w:hAnsi="Verdana"/>
            <w:color w:val="0033CC"/>
            <w:sz w:val="16"/>
          </w:rPr>
          <w:t>How To: Use Role Manager in ASP.NET 2.0</w:t>
        </w:r>
      </w:hyperlink>
      <w:r w:rsidRPr="0020451D">
        <w:rPr>
          <w:rFonts w:ascii="Verdana" w:eastAsia="Times New Roman" w:hAnsi="Verdana"/>
          <w:color w:val="000000"/>
          <w:sz w:val="16"/>
          <w:szCs w:val="16"/>
        </w:rPr>
        <w: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Windows authentication and impersonation when: </w:t>
      </w:r>
    </w:p>
    <w:p w:rsidR="0020451D" w:rsidRPr="0020451D" w:rsidRDefault="0020451D" w:rsidP="0020451D">
      <w:pPr>
        <w:numPr>
          <w:ilvl w:val="0"/>
          <w:numId w:val="1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clients of the Web service can be identified by using Windows accounts, which can be authenticated by the server. </w:t>
      </w:r>
    </w:p>
    <w:p w:rsidR="0020451D" w:rsidRPr="0020451D" w:rsidRDefault="0020451D" w:rsidP="0020451D">
      <w:pPr>
        <w:numPr>
          <w:ilvl w:val="0"/>
          <w:numId w:val="1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need to flow the original caller's security context through the Web service and onto the next tier. For example, a set of serviced components that use Enterprise Services (COM+) roles, or onto a data tier that requires fine-grained (per-user) authorization. </w:t>
      </w:r>
    </w:p>
    <w:p w:rsidR="0020451D" w:rsidRPr="0020451D" w:rsidRDefault="0020451D" w:rsidP="0020451D">
      <w:pPr>
        <w:numPr>
          <w:ilvl w:val="0"/>
          <w:numId w:val="1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need to flow the original caller's security context to the downstream tiers to support operating system-level auditing. </w:t>
      </w:r>
    </w:p>
    <w:p w:rsidR="0020451D" w:rsidRPr="0020451D" w:rsidRDefault="0020451D" w:rsidP="0020451D">
      <w:pPr>
        <w:numPr>
          <w:ilvl w:val="0"/>
          <w:numId w:val="1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need to use the original user's security context to access local resources. </w:t>
      </w:r>
    </w:p>
    <w:p w:rsidR="0020451D" w:rsidRPr="0020451D" w:rsidRDefault="0020451D" w:rsidP="0020451D">
      <w:pPr>
        <w:numPr>
          <w:ilvl w:val="0"/>
          <w:numId w:val="1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need to delegate the original user's security context to access downstream resources.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Important</w:t>
      </w:r>
      <w:r w:rsidRPr="0020451D">
        <w:rPr>
          <w:rFonts w:ascii="Verdana" w:eastAsia="Times New Roman" w:hAnsi="Verdana"/>
          <w:color w:val="000000"/>
          <w:sz w:val="16"/>
          <w:szCs w:val="16"/>
        </w:rPr>
        <w:t>   Using impersonation/delegation can reduce scalability, because it impacts database connection pooling. As an alternative approach, consider using the trusted subsystem model where the Web service authorizes callers and then uses a fixed identity for database access. You can flow the caller's identity at the application level; for example, by using stored procedure parameters.</w:t>
      </w:r>
      <w:r w:rsidRPr="0020451D">
        <w:rPr>
          <w:rFonts w:ascii="Verdana" w:eastAsia="Times New Roman" w:hAnsi="Verdana"/>
          <w:b/>
          <w:bCs/>
          <w:color w:val="000000"/>
          <w:sz w:val="16"/>
          <w:szCs w:val="16"/>
        </w:rPr>
        <w:t xml:space="preserve">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1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Windows authentication and impersonation, see Chapter 8, </w:t>
      </w:r>
      <w:hyperlink r:id="rId37" w:history="1">
        <w:r w:rsidRPr="0020451D">
          <w:rPr>
            <w:rFonts w:ascii="Verdana" w:eastAsia="Times New Roman" w:hAnsi="Verdana"/>
            <w:color w:val="0033CC"/>
            <w:sz w:val="16"/>
          </w:rPr>
          <w:t>ASP.NET Security</w:t>
        </w:r>
      </w:hyperlink>
      <w:r w:rsidRPr="0020451D">
        <w:rPr>
          <w:rFonts w:ascii="Verdana" w:eastAsia="Times New Roman" w:hAnsi="Verdana"/>
          <w:color w:val="000000"/>
          <w:sz w:val="16"/>
          <w:szCs w:val="16"/>
        </w:rPr>
        <w:t xml:space="preserve">. </w:t>
      </w:r>
    </w:p>
    <w:p w:rsidR="0020451D" w:rsidRPr="0020451D" w:rsidRDefault="0020451D" w:rsidP="0020451D">
      <w:pPr>
        <w:numPr>
          <w:ilvl w:val="0"/>
          <w:numId w:val="1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URL authorization, see </w:t>
      </w:r>
      <w:hyperlink r:id="rId38" w:history="1">
        <w:r w:rsidRPr="0020451D">
          <w:rPr>
            <w:rFonts w:ascii="Verdana" w:eastAsia="Times New Roman" w:hAnsi="Verdana"/>
            <w:color w:val="0033CC"/>
            <w:sz w:val="16"/>
          </w:rPr>
          <w:t>URL Authorization Notes</w:t>
        </w:r>
      </w:hyperlink>
      <w:r w:rsidRPr="0020451D">
        <w:rPr>
          <w:rFonts w:ascii="Verdana" w:eastAsia="Times New Roman" w:hAnsi="Verdana"/>
          <w:color w:val="000000"/>
          <w:sz w:val="16"/>
          <w:szCs w:val="16"/>
        </w:rPr>
        <w:t xml:space="preserve"> in Chapter 8, "ASP.NET Security."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Windows Authentication without Impersonation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following configuration elements show how you enable Windows (IIS) authentication with no impersonation declaratively in Web.config.</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39"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0" name="Picture 35" descr="http://i.msdn.microsoft.com/Global/Images/clear.gif">
                <a:hlinkClick xmlns:a="http://schemas.openxmlformats.org/drawingml/2006/main" r:id="rId39"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a:hlinkClick r:id="rId39"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 The following setting is equivalent to having no identity element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impersonate="false" /&gt;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Configurable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When you use Windows authentication without impersonation, the following authorization options are available to you: </w:t>
      </w:r>
    </w:p>
    <w:p w:rsidR="0020451D" w:rsidRPr="0020451D" w:rsidRDefault="0020451D" w:rsidP="0020451D">
      <w:pPr>
        <w:numPr>
          <w:ilvl w:val="0"/>
          <w:numId w:val="1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Windows</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ACLs</w:t>
      </w:r>
      <w:r w:rsidRPr="0020451D">
        <w:rPr>
          <w:rFonts w:ascii="Verdana" w:eastAsia="Times New Roman" w:hAnsi="Verdana"/>
          <w:color w:val="000000"/>
          <w:sz w:val="16"/>
          <w:szCs w:val="16"/>
        </w:rPr>
        <w:t xml:space="preserve"> </w:t>
      </w:r>
    </w:p>
    <w:p w:rsidR="0020451D" w:rsidRPr="0020451D" w:rsidRDefault="0020451D" w:rsidP="0020451D">
      <w:pPr>
        <w:numPr>
          <w:ilvl w:val="1"/>
          <w:numId w:val="19"/>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Web Service (.asmx) file</w:t>
      </w:r>
      <w:r w:rsidRPr="0020451D">
        <w:rPr>
          <w:rFonts w:ascii="Verdana" w:eastAsia="Times New Roman" w:hAnsi="Verdana"/>
          <w:color w:val="000000"/>
          <w:sz w:val="16"/>
          <w:szCs w:val="16"/>
        </w:rPr>
        <w:t xml:space="preserve">. File authorization performs access checks for requested ASP.NET resources (which include the .asmx Web service file) using the original caller. Impersonation is not required. </w:t>
      </w:r>
    </w:p>
    <w:p w:rsidR="0020451D" w:rsidRPr="0020451D" w:rsidRDefault="0020451D" w:rsidP="0020451D">
      <w:pPr>
        <w:numPr>
          <w:ilvl w:val="1"/>
          <w:numId w:val="19"/>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Resources accessed by your application</w:t>
      </w:r>
      <w:r w:rsidRPr="0020451D">
        <w:rPr>
          <w:rFonts w:ascii="Verdana" w:eastAsia="Times New Roman" w:hAnsi="Verdana"/>
          <w:color w:val="000000"/>
          <w:sz w:val="16"/>
          <w:szCs w:val="16"/>
        </w:rPr>
        <w:t xml:space="preserve">. Windows ACLs on resources accessed by your application (files, folders, registry keys, Active Directory objects) must include an ACE that grants read access to the ASP.NET process identity (the default identity used by the Web service thread when accessing resources). </w:t>
      </w:r>
    </w:p>
    <w:p w:rsidR="0020451D" w:rsidRPr="0020451D" w:rsidRDefault="0020451D" w:rsidP="0020451D">
      <w:pPr>
        <w:numPr>
          <w:ilvl w:val="0"/>
          <w:numId w:val="1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URL Authorization</w:t>
      </w:r>
      <w:r w:rsidRPr="0020451D">
        <w:rPr>
          <w:rFonts w:ascii="Verdana" w:eastAsia="Times New Roman" w:hAnsi="Verdana"/>
          <w:color w:val="000000"/>
          <w:sz w:val="16"/>
          <w:szCs w:val="16"/>
        </w:rPr>
        <w:t xml:space="preserve"> </w:t>
      </w:r>
    </w:p>
    <w:p w:rsidR="0020451D" w:rsidRPr="0020451D" w:rsidRDefault="0020451D" w:rsidP="0020451D">
      <w:pPr>
        <w:spacing w:after="150" w:line="336" w:lineRule="auto"/>
        <w:ind w:left="720"/>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is configured in Machine.config and Web.config. With Windows authentication, user names take the form DomainName\UserName and roles map one-to-one with Windows groups. </w:t>
      </w:r>
    </w:p>
    <w:p w:rsidR="0020451D" w:rsidRPr="0020451D" w:rsidRDefault="0020451D" w:rsidP="0020451D">
      <w:pPr>
        <w:spacing w:beforeAutospacing="1" w:after="0" w:line="336" w:lineRule="auto"/>
        <w:ind w:left="720"/>
        <w:textAlignment w:val="top"/>
        <w:rPr>
          <w:rFonts w:ascii="Verdana" w:eastAsia="Times New Roman" w:hAnsi="Verdana"/>
          <w:color w:val="000000"/>
          <w:sz w:val="16"/>
          <w:szCs w:val="16"/>
        </w:rPr>
      </w:pPr>
      <w:hyperlink r:id="rId40"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1" name="Picture 34" descr="http://i.msdn.microsoft.com/Global/Images/clear.gif">
                <a:hlinkClick xmlns:a="http://schemas.openxmlformats.org/drawingml/2006/main" r:id="rId4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a:hlinkClick r:id="rId40"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&lt;authorization&gt;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&lt;deny user="DomainName\UserName"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&lt;allow roles="DomainName\WindowsGroup"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&lt;/authorization&gt;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Programmatic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Programmatic security refers to security checks located within your Web service code. The following programmatic security options are available when you use Windows authentication without impersonation: </w:t>
      </w:r>
    </w:p>
    <w:p w:rsidR="0020451D" w:rsidRPr="0020451D" w:rsidRDefault="0020451D" w:rsidP="0020451D">
      <w:pPr>
        <w:numPr>
          <w:ilvl w:val="0"/>
          <w:numId w:val="2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Principal Permission Demands</w:t>
      </w:r>
      <w:r w:rsidRPr="0020451D">
        <w:rPr>
          <w:rFonts w:ascii="Verdana" w:eastAsia="Times New Roman" w:hAnsi="Verdana"/>
          <w:color w:val="000000"/>
          <w:sz w:val="16"/>
          <w:szCs w:val="16"/>
        </w:rPr>
        <w:t xml:space="preserve"> </w:t>
      </w:r>
    </w:p>
    <w:p w:rsidR="0020451D" w:rsidRPr="0020451D" w:rsidRDefault="0020451D" w:rsidP="0020451D">
      <w:pPr>
        <w:numPr>
          <w:ilvl w:val="1"/>
          <w:numId w:val="20"/>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Imperative </w:t>
      </w:r>
    </w:p>
    <w:p w:rsidR="0020451D" w:rsidRPr="0020451D" w:rsidRDefault="0020451D" w:rsidP="0020451D">
      <w:pPr>
        <w:spacing w:before="100" w:beforeAutospacing="1" w:after="45" w:line="336" w:lineRule="auto"/>
        <w:ind w:left="975"/>
        <w:textAlignment w:val="top"/>
        <w:rPr>
          <w:rFonts w:ascii="Verdana" w:eastAsia="Times New Roman" w:hAnsi="Verdana"/>
          <w:color w:val="000000"/>
          <w:sz w:val="16"/>
          <w:szCs w:val="16"/>
        </w:rPr>
      </w:pPr>
      <w:hyperlink r:id="rId41"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2" name="Picture 33" descr="http://i.msdn.microsoft.com/Global/Images/clear.gif">
                <a:hlinkClick xmlns:a="http://schemas.openxmlformats.org/drawingml/2006/main" r:id="rId41"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a:hlinkClick r:id="rId41"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PrincipalPermission permCheck = new PrincipalPermission(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null, @"DomainName\WindowsGroup");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permCheck.Demand();</w:t>
      </w:r>
    </w:p>
    <w:p w:rsidR="0020451D" w:rsidRPr="0020451D" w:rsidRDefault="0020451D" w:rsidP="0020451D">
      <w:pPr>
        <w:numPr>
          <w:ilvl w:val="1"/>
          <w:numId w:val="20"/>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Declarative </w:t>
      </w:r>
    </w:p>
    <w:p w:rsidR="0020451D" w:rsidRPr="0020451D" w:rsidRDefault="0020451D" w:rsidP="0020451D">
      <w:pPr>
        <w:spacing w:before="100" w:beforeAutospacing="1" w:after="45" w:line="336" w:lineRule="auto"/>
        <w:ind w:left="975"/>
        <w:textAlignment w:val="top"/>
        <w:rPr>
          <w:rFonts w:ascii="Verdana" w:eastAsia="Times New Roman" w:hAnsi="Verdana"/>
          <w:color w:val="000000"/>
          <w:sz w:val="16"/>
          <w:szCs w:val="16"/>
        </w:rPr>
      </w:pPr>
      <w:hyperlink r:id="rId42"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3" name="Picture 32" descr="http://i.msdn.microsoft.com/Global/Images/clear.gif">
                <a:hlinkClick xmlns:a="http://schemas.openxmlformats.org/drawingml/2006/main" r:id="rId4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a:hlinkClick r:id="rId42"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Demand that the caller is a member of a specific role (for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Windows</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authentication this is the same as a Windows 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[PrincipalPermission(SecurityAction.Demand,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Role=@"DomainName\WindowsGroup")]</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Demand that the caller is a specific user</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[PrincipalPermission(SecurityAction.Demand,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975"/>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Name=@"DomainName\UserName")]  </w:t>
      </w:r>
    </w:p>
    <w:p w:rsidR="0020451D" w:rsidRPr="0020451D" w:rsidRDefault="0020451D" w:rsidP="0020451D">
      <w:pPr>
        <w:numPr>
          <w:ilvl w:val="0"/>
          <w:numId w:val="2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Explicit Role Checks</w:t>
      </w:r>
      <w:r w:rsidRPr="0020451D">
        <w:rPr>
          <w:rFonts w:ascii="Verdana" w:eastAsia="Times New Roman" w:hAnsi="Verdana"/>
          <w:color w:val="000000"/>
          <w:sz w:val="16"/>
          <w:szCs w:val="16"/>
        </w:rPr>
        <w:t xml:space="preserve">. You can perform role checking using the </w:t>
      </w:r>
      <w:r w:rsidRPr="0020451D">
        <w:rPr>
          <w:rFonts w:ascii="Verdana" w:eastAsia="Times New Roman" w:hAnsi="Verdana"/>
          <w:b/>
          <w:bCs/>
          <w:color w:val="000000"/>
          <w:sz w:val="16"/>
          <w:szCs w:val="16"/>
        </w:rPr>
        <w:t>IPrincipal</w:t>
      </w:r>
      <w:r w:rsidRPr="0020451D">
        <w:rPr>
          <w:rFonts w:ascii="Verdana" w:eastAsia="Times New Roman" w:hAnsi="Verdana"/>
          <w:color w:val="000000"/>
          <w:sz w:val="16"/>
          <w:szCs w:val="16"/>
        </w:rPr>
        <w:t xml:space="preserve"> interface.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hyperlink r:id="rId43"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4" name="Picture 31" descr="http://i.msdn.microsoft.com/Global/Images/clear.gif">
                <a:hlinkClick xmlns:a="http://schemas.openxmlformats.org/drawingml/2006/main" r:id="rId43"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a:hlinkClick r:id="rId43"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IPrincipal.IsInRole(@"DomainName\WindowsGroup");</w:t>
      </w:r>
    </w:p>
    <w:p w:rsidR="0020451D" w:rsidRPr="0020451D" w:rsidRDefault="0020451D" w:rsidP="0020451D">
      <w:pPr>
        <w:spacing w:beforeAutospacing="1" w:after="100" w:line="336" w:lineRule="auto"/>
        <w:ind w:left="1440"/>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When using the Role Manager feature in ASP.Net 2.0, you can use the Roles API for role checks. For more information, see "</w:t>
      </w:r>
      <w:hyperlink r:id="rId44" w:history="1">
        <w:r w:rsidRPr="0020451D">
          <w:rPr>
            <w:rFonts w:ascii="Verdana" w:eastAsia="Times New Roman" w:hAnsi="Verdana"/>
            <w:color w:val="0033CC"/>
            <w:sz w:val="16"/>
          </w:rPr>
          <w:t>How To: Use Role Manager in ASP.NET 2.0</w:t>
        </w:r>
      </w:hyperlink>
      <w:r w:rsidRPr="0020451D">
        <w:rPr>
          <w:rFonts w:ascii="Verdana" w:eastAsia="Times New Roman" w:hAnsi="Verdana"/>
          <w:color w:val="000000"/>
          <w:sz w:val="16"/>
          <w:szCs w:val="16"/>
        </w:rPr>
        <w: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Windows authentication without impersonation when: </w:t>
      </w:r>
    </w:p>
    <w:p w:rsidR="0020451D" w:rsidRPr="0020451D" w:rsidRDefault="0020451D" w:rsidP="0020451D">
      <w:pPr>
        <w:numPr>
          <w:ilvl w:val="0"/>
          <w:numId w:val="2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clients of the Web service can be identified by using Windows accounts, which can be authenticated by the server. </w:t>
      </w:r>
    </w:p>
    <w:p w:rsidR="0020451D" w:rsidRPr="0020451D" w:rsidRDefault="0020451D" w:rsidP="0020451D">
      <w:pPr>
        <w:numPr>
          <w:ilvl w:val="0"/>
          <w:numId w:val="2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want to use the trusted subsystem model and authorize clients within the Web service and then use a fixed identity to access downstream resources (for example, databases) in order to support connection pooling.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2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Windows authentication and impersonation, see Chapter 8, </w:t>
      </w:r>
      <w:hyperlink r:id="rId45" w:history="1">
        <w:r w:rsidRPr="0020451D">
          <w:rPr>
            <w:rFonts w:ascii="Verdana" w:eastAsia="Times New Roman" w:hAnsi="Verdana"/>
            <w:color w:val="0033CC"/>
            <w:sz w:val="16"/>
          </w:rPr>
          <w:t>ASP.NET Security</w:t>
        </w:r>
      </w:hyperlink>
      <w:r w:rsidRPr="0020451D">
        <w:rPr>
          <w:rFonts w:ascii="Verdana" w:eastAsia="Times New Roman" w:hAnsi="Verdana"/>
          <w:color w:val="000000"/>
          <w:sz w:val="16"/>
          <w:szCs w:val="16"/>
        </w:rPr>
        <w:t xml:space="preserve">. </w:t>
      </w:r>
    </w:p>
    <w:p w:rsidR="0020451D" w:rsidRPr="0020451D" w:rsidRDefault="0020451D" w:rsidP="0020451D">
      <w:pPr>
        <w:numPr>
          <w:ilvl w:val="0"/>
          <w:numId w:val="2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URL authorization, see </w:t>
      </w:r>
      <w:hyperlink r:id="rId46" w:history="1">
        <w:r w:rsidRPr="0020451D">
          <w:rPr>
            <w:rFonts w:ascii="Verdana" w:eastAsia="Times New Roman" w:hAnsi="Verdana"/>
            <w:color w:val="0033CC"/>
            <w:sz w:val="16"/>
          </w:rPr>
          <w:t>URL Authorization Notes</w:t>
        </w:r>
      </w:hyperlink>
      <w:r w:rsidRPr="0020451D">
        <w:rPr>
          <w:rFonts w:ascii="Verdana" w:eastAsia="Times New Roman" w:hAnsi="Verdana"/>
          <w:color w:val="000000"/>
          <w:sz w:val="16"/>
          <w:szCs w:val="16"/>
        </w:rPr>
        <w:t xml:space="preserve"> in Chapter 8, "ASP.NET Security."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Windows Authentication Using a Fixed Identity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&lt;</w:t>
      </w:r>
      <w:r w:rsidRPr="0020451D">
        <w:rPr>
          <w:rFonts w:ascii="Verdana" w:eastAsia="Times New Roman" w:hAnsi="Verdana"/>
          <w:b/>
          <w:bCs/>
          <w:color w:val="000000"/>
          <w:sz w:val="16"/>
          <w:szCs w:val="16"/>
        </w:rPr>
        <w:t>identity</w:t>
      </w:r>
      <w:r w:rsidRPr="0020451D">
        <w:rPr>
          <w:rFonts w:ascii="Verdana" w:eastAsia="Times New Roman" w:hAnsi="Verdana"/>
          <w:color w:val="000000"/>
          <w:sz w:val="16"/>
          <w:szCs w:val="16"/>
        </w:rPr>
        <w:t>&gt; element within Web.config supports optional user name and password attributes which allows you to configure a specific fixed identity for your Web service to impersonate. This is shown in the following configuration file fragment.</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47"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5" name="Picture 30" descr="http://i.msdn.microsoft.com/Global/Images/clear.gif">
                <a:hlinkClick xmlns:a="http://schemas.openxmlformats.org/drawingml/2006/main" r:id="rId4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a:hlinkClick r:id="rId47"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&lt;identity impersonate="true" userName="DomainName\UserName"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password="ClearTextPassword" /&gt;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When to use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This approach is typically used when you have multiple Web services on the same Web server that need to run under different identities; for example, in application hosting scenarios where data/resource isolation is a concern.</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   </w:t>
      </w:r>
      <w:r w:rsidRPr="0020451D">
        <w:rPr>
          <w:rFonts w:ascii="Verdana" w:eastAsia="Times New Roman" w:hAnsi="Verdana"/>
          <w:color w:val="000000"/>
          <w:sz w:val="16"/>
          <w:szCs w:val="16"/>
        </w:rPr>
        <w:t>However, if you are running Windows Server 2003 with IIS 6.0 configured to run in worker isolation mode (the default), you can avoid impersonation by configuring your ASP.NET application to run in a custom application pool that runs under a specific domain identity. For more information, see "</w:t>
      </w:r>
      <w:hyperlink r:id="rId48" w:history="1">
        <w:r w:rsidRPr="0020451D">
          <w:rPr>
            <w:rFonts w:ascii="Verdana" w:eastAsia="Times New Roman" w:hAnsi="Verdana"/>
            <w:color w:val="0033CC"/>
            <w:sz w:val="16"/>
          </w:rPr>
          <w:t>How To: Create a Service Account for an ASP.NET 2.0 Application</w:t>
        </w:r>
      </w:hyperlink>
      <w:r w:rsidRPr="0020451D">
        <w:rPr>
          <w:rFonts w:ascii="Verdana" w:eastAsia="Times New Roman" w:hAnsi="Verdana"/>
          <w:color w:val="000000"/>
          <w:sz w:val="16"/>
          <w:szCs w:val="16"/>
        </w:rPr>
        <w: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2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Windows authentication and impersonation, see Chapter 8, </w:t>
      </w:r>
      <w:hyperlink r:id="rId49" w:history="1">
        <w:r w:rsidRPr="0020451D">
          <w:rPr>
            <w:rFonts w:ascii="Verdana" w:eastAsia="Times New Roman" w:hAnsi="Verdana"/>
            <w:color w:val="0033CC"/>
            <w:sz w:val="16"/>
          </w:rPr>
          <w:t>ASP.NET Security</w:t>
        </w:r>
      </w:hyperlink>
      <w:r w:rsidRPr="0020451D">
        <w:rPr>
          <w:rFonts w:ascii="Verdana" w:eastAsia="Times New Roman" w:hAnsi="Verdana"/>
          <w:color w:val="000000"/>
          <w:sz w:val="16"/>
          <w:szCs w:val="16"/>
        </w:rPr>
        <w:t xml:space="preserve">. </w:t>
      </w:r>
    </w:p>
    <w:p w:rsidR="0020451D" w:rsidRPr="0020451D" w:rsidRDefault="0020451D" w:rsidP="0020451D">
      <w:pPr>
        <w:numPr>
          <w:ilvl w:val="0"/>
          <w:numId w:val="2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URL authorization, see </w:t>
      </w:r>
      <w:hyperlink r:id="rId50" w:history="1">
        <w:r w:rsidRPr="0020451D">
          <w:rPr>
            <w:rFonts w:ascii="Verdana" w:eastAsia="Times New Roman" w:hAnsi="Verdana"/>
            <w:color w:val="0033CC"/>
            <w:sz w:val="16"/>
          </w:rPr>
          <w:t>URL Authorization Notes</w:t>
        </w:r>
      </w:hyperlink>
      <w:r w:rsidRPr="0020451D">
        <w:rPr>
          <w:rFonts w:ascii="Verdana" w:eastAsia="Times New Roman" w:hAnsi="Verdana"/>
          <w:color w:val="000000"/>
          <w:sz w:val="16"/>
          <w:szCs w:val="16"/>
        </w:rPr>
        <w:t xml:space="preserve"> in Chapter 8, "ASP.NET Security."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4" w:name="secnetch10_configuringsecurity"/>
      <w:bookmarkEnd w:id="4"/>
      <w:r w:rsidRPr="0020451D">
        <w:rPr>
          <w:rFonts w:ascii="Verdana" w:eastAsia="Times New Roman" w:hAnsi="Verdana"/>
          <w:b/>
          <w:bCs/>
          <w:color w:val="000000"/>
          <w:sz w:val="18"/>
          <w:szCs w:val="18"/>
        </w:rPr>
        <w:t>Configuring Security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This section shows you the practical steps required to configure security for an ASP.NET Web service. These are summarized in Figure 10.4.</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33CC"/>
          <w:sz w:val="16"/>
          <w:szCs w:val="16"/>
        </w:rPr>
        <w:drawing>
          <wp:inline distT="0" distB="0" distL="0" distR="0">
            <wp:extent cx="1905000" cy="2641600"/>
            <wp:effectExtent l="0" t="0" r="0" b="0"/>
            <wp:docPr id="16" name="Picture 29" descr="Click here for larger image">
              <a:hlinkClick xmlns:a="http://schemas.openxmlformats.org/drawingml/2006/main" r:id="rId5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lick here for larger image">
                      <a:hlinkClick r:id="rId51"/>
                    </pic:cNvPr>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2641600"/>
                    </a:xfrm>
                    <a:prstGeom prst="rect">
                      <a:avLst/>
                    </a:prstGeom>
                    <a:noFill/>
                    <a:ln>
                      <a:noFill/>
                    </a:ln>
                  </pic:spPr>
                </pic:pic>
              </a:graphicData>
            </a:graphic>
          </wp:inline>
        </w:drawing>
      </w:r>
    </w:p>
    <w:p w:rsidR="0020451D" w:rsidRPr="0020451D" w:rsidRDefault="0020451D" w:rsidP="0020451D">
      <w:pPr>
        <w:spacing w:after="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10.4. Configuring ASP.NET Web service security</w:t>
      </w:r>
      <w:r w:rsidRPr="0020451D">
        <w:rPr>
          <w:rFonts w:ascii="Verdana" w:eastAsia="Times New Roman" w:hAnsi="Verdana"/>
          <w:color w:val="000000"/>
          <w:sz w:val="16"/>
          <w:szCs w:val="16"/>
        </w:rPr>
        <w:t xml:space="preserve">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Configure IIS Settings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detailed information about how to configure IIS security settings, see </w:t>
      </w:r>
      <w:hyperlink r:id="rId53" w:history="1">
        <w:r w:rsidRPr="0020451D">
          <w:rPr>
            <w:rFonts w:ascii="Verdana" w:eastAsia="Times New Roman" w:hAnsi="Verdana"/>
            <w:color w:val="0033CC"/>
            <w:sz w:val="16"/>
          </w:rPr>
          <w:t>Configuring Security</w:t>
        </w:r>
      </w:hyperlink>
      <w:r w:rsidRPr="0020451D">
        <w:rPr>
          <w:rFonts w:ascii="Verdana" w:eastAsia="Times New Roman" w:hAnsi="Verdana"/>
          <w:color w:val="000000"/>
          <w:sz w:val="16"/>
          <w:szCs w:val="16"/>
        </w:rPr>
        <w:t xml:space="preserve"> in Chapter 8, "ASP.NET Security," because the information is also applicable to ASP.NET Web services.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Configure ASP.NET Settings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Application-level configuration settings are maintained in Web.config files, which are located in your Web service's virtual root directory. Configure the following settings: </w:t>
      </w:r>
    </w:p>
    <w:p w:rsidR="0020451D" w:rsidRPr="0020451D" w:rsidRDefault="0020451D" w:rsidP="0020451D">
      <w:pPr>
        <w:numPr>
          <w:ilvl w:val="0"/>
          <w:numId w:val="2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Configure Authentication</w:t>
      </w:r>
      <w:r w:rsidRPr="0020451D">
        <w:rPr>
          <w:rFonts w:ascii="Verdana" w:eastAsia="Times New Roman" w:hAnsi="Verdana"/>
          <w:color w:val="000000"/>
          <w:sz w:val="16"/>
          <w:szCs w:val="16"/>
        </w:rPr>
        <w:t xml:space="preserve">. This should be set on a per-Web service basis (not in Machine.config) in the Web.config file located in the Web service's virtual root directory.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hyperlink r:id="rId54"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7" name="Picture 28" descr="http://i.msdn.microsoft.com/Global/Images/clear.gif">
                <a:hlinkClick xmlns:a="http://schemas.openxmlformats.org/drawingml/2006/main" r:id="rId5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a:hlinkClick r:id="rId54"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mode="Windows|None" /&gt;</w:t>
      </w:r>
    </w:p>
    <w:p w:rsidR="0020451D" w:rsidRPr="0020451D" w:rsidRDefault="0020451D" w:rsidP="0020451D">
      <w:pPr>
        <w:spacing w:beforeAutospacing="1" w:after="100" w:line="336" w:lineRule="auto"/>
        <w:ind w:left="1440"/>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Web services do not currently support Passport or Forms authentication. For custom and message-level authentication, set the mode to None.</w:t>
      </w:r>
      <w:r w:rsidRPr="0020451D">
        <w:rPr>
          <w:rFonts w:ascii="Verdana" w:eastAsia="Times New Roman" w:hAnsi="Verdana"/>
          <w:b/>
          <w:bCs/>
          <w:color w:val="000000"/>
          <w:sz w:val="16"/>
          <w:szCs w:val="16"/>
        </w:rPr>
        <w:t xml:space="preserve"> </w:t>
      </w:r>
    </w:p>
    <w:p w:rsidR="0020451D" w:rsidRPr="0020451D" w:rsidRDefault="0020451D" w:rsidP="0020451D">
      <w:pPr>
        <w:numPr>
          <w:ilvl w:val="0"/>
          <w:numId w:val="2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Configure Impersonation and Authorization</w:t>
      </w:r>
      <w:r w:rsidRPr="0020451D">
        <w:rPr>
          <w:rFonts w:ascii="Verdana" w:eastAsia="Times New Roman" w:hAnsi="Verdana"/>
          <w:color w:val="000000"/>
          <w:sz w:val="16"/>
          <w:szCs w:val="16"/>
        </w:rPr>
        <w:t xml:space="preserve">. For detailed information, see </w:t>
      </w:r>
      <w:hyperlink r:id="rId55" w:history="1">
        <w:r w:rsidRPr="0020451D">
          <w:rPr>
            <w:rFonts w:ascii="Verdana" w:eastAsia="Times New Roman" w:hAnsi="Verdana"/>
            <w:color w:val="0033CC"/>
            <w:sz w:val="16"/>
          </w:rPr>
          <w:t>Configuring Security</w:t>
        </w:r>
      </w:hyperlink>
      <w:r w:rsidRPr="0020451D">
        <w:rPr>
          <w:rFonts w:ascii="Verdana" w:eastAsia="Times New Roman" w:hAnsi="Verdana"/>
          <w:color w:val="000000"/>
          <w:sz w:val="16"/>
          <w:szCs w:val="16"/>
        </w:rPr>
        <w:t xml:space="preserve"> in Chapter 8, "ASP.NET Security."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URL authorization, see </w:t>
      </w:r>
      <w:hyperlink r:id="rId56" w:history="1">
        <w:r w:rsidRPr="0020451D">
          <w:rPr>
            <w:rFonts w:ascii="Verdana" w:eastAsia="Times New Roman" w:hAnsi="Verdana"/>
            <w:color w:val="0033CC"/>
            <w:sz w:val="16"/>
          </w:rPr>
          <w:t>URL Authorization Notes</w:t>
        </w:r>
      </w:hyperlink>
      <w:r w:rsidRPr="0020451D">
        <w:rPr>
          <w:rFonts w:ascii="Verdana" w:eastAsia="Times New Roman" w:hAnsi="Verdana"/>
          <w:color w:val="000000"/>
          <w:sz w:val="16"/>
          <w:szCs w:val="16"/>
        </w:rPr>
        <w:t xml:space="preserve"> in Chapter 8, "ASP.NET Security."</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Secure Resources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should use the same techniques to secure Web resources as presented in Chapter 8, </w:t>
      </w:r>
      <w:hyperlink r:id="rId57" w:history="1">
        <w:r w:rsidRPr="0020451D">
          <w:rPr>
            <w:rFonts w:ascii="Verdana" w:eastAsia="Times New Roman" w:hAnsi="Verdana"/>
            <w:color w:val="0033CC"/>
            <w:sz w:val="16"/>
          </w:rPr>
          <w:t>ASP.NET Security</w:t>
        </w:r>
      </w:hyperlink>
      <w:r w:rsidRPr="0020451D">
        <w:rPr>
          <w:rFonts w:ascii="Verdana" w:eastAsia="Times New Roman" w:hAnsi="Verdana"/>
          <w:color w:val="000000"/>
          <w:sz w:val="16"/>
          <w:szCs w:val="16"/>
        </w:rPr>
        <w:t>. In addition, however, for Web services consider removing the HTTP-GET and HTTP-POST protocol from Machine.config on production servers.</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 xml:space="preserve">Disable HTTP-GET, HTTP-POST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By default, clients can communicate with ASP.NET Web services, using three protocols: HTTP-GET, HTTP-POST, and SOAP over HTTP. You should disable support for both the HTTP-GET and HTTP-POST protocols at the machine level on production machines that do not require them. This is to avoid a potential security breach that could allow a malicious Web page to access an internal Web service running behind a firewall.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xml:space="preserve">   Disabling these protocols means that a new client will not be able to test an XML Web service using the </w:t>
      </w:r>
      <w:r w:rsidRPr="0020451D">
        <w:rPr>
          <w:rFonts w:ascii="Verdana" w:eastAsia="Times New Roman" w:hAnsi="Verdana"/>
          <w:b/>
          <w:bCs/>
          <w:color w:val="000000"/>
          <w:sz w:val="16"/>
          <w:szCs w:val="16"/>
        </w:rPr>
        <w:t>Invoke</w:t>
      </w:r>
      <w:r w:rsidRPr="0020451D">
        <w:rPr>
          <w:rFonts w:ascii="Verdana" w:eastAsia="Times New Roman" w:hAnsi="Verdana"/>
          <w:color w:val="000000"/>
          <w:sz w:val="16"/>
          <w:szCs w:val="16"/>
        </w:rPr>
        <w:t xml:space="preserve"> button on the Web service test page. Instead, you must create a test client program by adding a reference to the Web service using Microsoft Visual Studio® .NET development system. You may want to leave these protocols enabled on development computers to allow developers to use the test page.</w:t>
      </w:r>
      <w:r w:rsidRPr="0020451D">
        <w:rPr>
          <w:rFonts w:ascii="Verdana" w:eastAsia="Times New Roman" w:hAnsi="Verdana"/>
          <w:b/>
          <w:bCs/>
          <w:color w:val="000000"/>
          <w:sz w:val="16"/>
          <w:szCs w:val="16"/>
        </w:rPr>
        <w:t xml:space="preserv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To disable the HTTP-GET and HTTP-POST protocols for an entire computer</w:t>
      </w:r>
      <w:r w:rsidRPr="0020451D">
        <w:rPr>
          <w:rFonts w:ascii="Verdana" w:eastAsia="Times New Roman" w:hAnsi="Verdana"/>
          <w:color w:val="000000"/>
          <w:sz w:val="16"/>
          <w:szCs w:val="16"/>
        </w:rPr>
        <w:t xml:space="preserve"> </w:t>
      </w:r>
    </w:p>
    <w:p w:rsidR="0020451D" w:rsidRPr="0020451D" w:rsidRDefault="0020451D" w:rsidP="0020451D">
      <w:pPr>
        <w:numPr>
          <w:ilvl w:val="0"/>
          <w:numId w:val="2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are running .NET Framework 1.1, edit the Machine.config file. If you are running .NET Framework 2.0, edit the machine-level web.config file. </w:t>
      </w:r>
    </w:p>
    <w:p w:rsidR="0020451D" w:rsidRPr="0020451D" w:rsidRDefault="0020451D" w:rsidP="0020451D">
      <w:pPr>
        <w:numPr>
          <w:ilvl w:val="0"/>
          <w:numId w:val="2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If applicable, comment out the lines within the &lt;</w:t>
      </w:r>
      <w:r w:rsidRPr="0020451D">
        <w:rPr>
          <w:rFonts w:ascii="Verdana" w:eastAsia="Times New Roman" w:hAnsi="Verdana"/>
          <w:b/>
          <w:bCs/>
          <w:color w:val="000000"/>
          <w:sz w:val="16"/>
          <w:szCs w:val="16"/>
        </w:rPr>
        <w:t>webServices</w:t>
      </w:r>
      <w:r w:rsidRPr="0020451D">
        <w:rPr>
          <w:rFonts w:ascii="Verdana" w:eastAsia="Times New Roman" w:hAnsi="Verdana"/>
          <w:color w:val="000000"/>
          <w:sz w:val="16"/>
          <w:szCs w:val="16"/>
        </w:rPr>
        <w:t xml:space="preserve">&gt; element that add support for HTTP-GET and HTTP-POST. After doing so, configuration setting should appear as follows. </w:t>
      </w:r>
    </w:p>
    <w:p w:rsidR="0020451D" w:rsidRPr="0020451D" w:rsidRDefault="0020451D" w:rsidP="0020451D">
      <w:pPr>
        <w:spacing w:before="100" w:beforeAutospacing="1" w:after="45" w:line="336" w:lineRule="auto"/>
        <w:ind w:left="720"/>
        <w:textAlignment w:val="top"/>
        <w:rPr>
          <w:rFonts w:ascii="Verdana" w:eastAsia="Times New Roman" w:hAnsi="Verdana"/>
          <w:color w:val="000000"/>
          <w:sz w:val="16"/>
          <w:szCs w:val="16"/>
        </w:rPr>
      </w:pPr>
      <w:hyperlink r:id="rId58"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8" name="Picture 27" descr="http://i.msdn.microsoft.com/Global/Images/clear.gif">
                <a:hlinkClick xmlns:a="http://schemas.openxmlformats.org/drawingml/2006/main" r:id="rId58"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a:hlinkClick r:id="rId58"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&lt;webServices&gt;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&lt;protocols&gt;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&lt;add name="HttpSoap"/&gt;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 &lt;add name="HttpPost"/&gt; --&gt;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 &lt;add name="HttpGet"/&gt;  --&gt;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&lt;add name="Documentation"/&gt;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&lt;/protocols&gt;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&lt;/webServices&gt;</w:t>
      </w:r>
    </w:p>
    <w:p w:rsidR="0020451D" w:rsidRPr="0020451D" w:rsidRDefault="0020451D" w:rsidP="0020451D">
      <w:pPr>
        <w:numPr>
          <w:ilvl w:val="0"/>
          <w:numId w:val="2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Save the configuration file.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For special cases where you have Web service clients that communicate with a Web service using either HTTP-GET or HTTP-POST, you can add support for those protocols in the application's Web.config file, by creating a &lt;</w:t>
      </w:r>
      <w:r w:rsidRPr="0020451D">
        <w:rPr>
          <w:rFonts w:ascii="Verdana" w:eastAsia="Times New Roman" w:hAnsi="Verdana"/>
          <w:b/>
          <w:bCs/>
          <w:color w:val="000000"/>
          <w:sz w:val="16"/>
          <w:szCs w:val="16"/>
        </w:rPr>
        <w:t>webServices</w:t>
      </w:r>
      <w:r w:rsidRPr="0020451D">
        <w:rPr>
          <w:rFonts w:ascii="Verdana" w:eastAsia="Times New Roman" w:hAnsi="Verdana"/>
          <w:color w:val="000000"/>
          <w:sz w:val="16"/>
          <w:szCs w:val="16"/>
        </w:rPr>
        <w:t>&gt; and adding support for these protocols with the &lt;</w:t>
      </w:r>
      <w:r w:rsidRPr="0020451D">
        <w:rPr>
          <w:rFonts w:ascii="Verdana" w:eastAsia="Times New Roman" w:hAnsi="Verdana"/>
          <w:b/>
          <w:bCs/>
          <w:color w:val="000000"/>
          <w:sz w:val="16"/>
          <w:szCs w:val="16"/>
        </w:rPr>
        <w:t>protocol</w:t>
      </w:r>
      <w:r w:rsidRPr="0020451D">
        <w:rPr>
          <w:rFonts w:ascii="Verdana" w:eastAsia="Times New Roman" w:hAnsi="Verdana"/>
          <w:color w:val="000000"/>
          <w:sz w:val="16"/>
          <w:szCs w:val="16"/>
        </w:rPr>
        <w:t>&gt; and &lt;</w:t>
      </w:r>
      <w:r w:rsidRPr="0020451D">
        <w:rPr>
          <w:rFonts w:ascii="Verdana" w:eastAsia="Times New Roman" w:hAnsi="Verdana"/>
          <w:b/>
          <w:bCs/>
          <w:color w:val="000000"/>
          <w:sz w:val="16"/>
          <w:szCs w:val="16"/>
        </w:rPr>
        <w:t>add</w:t>
      </w:r>
      <w:r w:rsidRPr="0020451D">
        <w:rPr>
          <w:rFonts w:ascii="Verdana" w:eastAsia="Times New Roman" w:hAnsi="Verdana"/>
          <w:color w:val="000000"/>
          <w:sz w:val="16"/>
          <w:szCs w:val="16"/>
        </w:rPr>
        <w:t>&gt; elements, as shown earlier.</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detailed Information about securing resources, see </w:t>
      </w:r>
      <w:hyperlink r:id="rId59" w:history="1">
        <w:r w:rsidRPr="0020451D">
          <w:rPr>
            <w:rFonts w:ascii="Verdana" w:eastAsia="Times New Roman" w:hAnsi="Verdana"/>
            <w:color w:val="0033CC"/>
            <w:sz w:val="16"/>
          </w:rPr>
          <w:t>Secure Resources</w:t>
        </w:r>
      </w:hyperlink>
      <w:r w:rsidRPr="0020451D">
        <w:rPr>
          <w:rFonts w:ascii="Verdana" w:eastAsia="Times New Roman" w:hAnsi="Verdana"/>
          <w:color w:val="000000"/>
          <w:sz w:val="16"/>
          <w:szCs w:val="16"/>
        </w:rPr>
        <w:t xml:space="preserve"> within Chapter 8, "ASP.NET Security."</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Secure Communication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Use a combination of SSL and IPSec to secure communication links.</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2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information about calling a Web service using SSL, see </w:t>
      </w:r>
      <w:hyperlink r:id="rId60" w:history="1">
        <w:r w:rsidRPr="0020451D">
          <w:rPr>
            <w:rFonts w:ascii="Verdana" w:eastAsia="Times New Roman" w:hAnsi="Verdana"/>
            <w:color w:val="0033CC"/>
            <w:sz w:val="16"/>
          </w:rPr>
          <w:t>How To: Call a Web Service Using SSL from ASP.NET 1.1</w:t>
        </w:r>
      </w:hyperlink>
      <w:r w:rsidRPr="0020451D">
        <w:rPr>
          <w:rFonts w:ascii="Verdana" w:eastAsia="Times New Roman" w:hAnsi="Verdana"/>
          <w:color w:val="000000"/>
          <w:sz w:val="16"/>
          <w:szCs w:val="16"/>
        </w:rPr>
        <w:t xml:space="preserve"> in the Reference section of this guide. </w:t>
      </w:r>
    </w:p>
    <w:p w:rsidR="0020451D" w:rsidRPr="0020451D" w:rsidRDefault="0020451D" w:rsidP="0020451D">
      <w:pPr>
        <w:numPr>
          <w:ilvl w:val="0"/>
          <w:numId w:val="2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information about using IPSec between two computers, see </w:t>
      </w:r>
      <w:hyperlink r:id="rId61" w:history="1">
        <w:r w:rsidRPr="0020451D">
          <w:rPr>
            <w:rFonts w:ascii="Verdana" w:eastAsia="Times New Roman" w:hAnsi="Verdana"/>
            <w:color w:val="0033CC"/>
            <w:sz w:val="16"/>
          </w:rPr>
          <w:t>How To: Use IPSec to Provide Secure Communication Between Two Servers</w:t>
        </w:r>
      </w:hyperlink>
      <w:r w:rsidRPr="0020451D">
        <w:rPr>
          <w:rFonts w:ascii="Verdana" w:eastAsia="Times New Roman" w:hAnsi="Verdana"/>
          <w:color w:val="000000"/>
          <w:sz w:val="16"/>
          <w:szCs w:val="16"/>
        </w:rPr>
        <w:t xml:space="preserve"> in the Reference section of this guide.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5" w:name="secnetch10_passingcredentialsforauth"/>
      <w:bookmarkEnd w:id="5"/>
      <w:r w:rsidRPr="0020451D">
        <w:rPr>
          <w:rFonts w:ascii="Verdana" w:eastAsia="Times New Roman" w:hAnsi="Verdana"/>
          <w:b/>
          <w:bCs/>
          <w:color w:val="000000"/>
          <w:sz w:val="18"/>
          <w:szCs w:val="18"/>
        </w:rPr>
        <w:t>Passing Credentials for Authentication to Web Services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When you call a Web service, you do so by using a Web service proxy; a local object that exposes the same set of methods as the target Web service.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can generate a Web service proxy by using the Wsdl.exe command line utility. Alternatively, if you are using Visual Studio .NET you can generate the proxy by adding a Web reference to the project.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If the Web service for which you want to generate a proxy is configured to require client certificates, you must temporarily switch off that requirement while you add the reference, or an error occurs. After you add the reference, you must remember to reconfigure the service to require certificates.</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An alternate approach would be to keep an offline Web Services Description Language (WSDL) file available to consumer applications. You must remember to update this if your Web service interface changes.</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Specifying Client Credentials for Windows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are using Windows authentication, you must specify the credentials to be used for authentication using the </w:t>
      </w:r>
      <w:r w:rsidRPr="0020451D">
        <w:rPr>
          <w:rFonts w:ascii="Verdana" w:eastAsia="Times New Roman" w:hAnsi="Verdana"/>
          <w:b/>
          <w:bCs/>
          <w:color w:val="000000"/>
          <w:sz w:val="16"/>
          <w:szCs w:val="16"/>
        </w:rPr>
        <w:t>Credentials</w:t>
      </w:r>
      <w:r w:rsidRPr="0020451D">
        <w:rPr>
          <w:rFonts w:ascii="Verdana" w:eastAsia="Times New Roman" w:hAnsi="Verdana"/>
          <w:color w:val="000000"/>
          <w:sz w:val="16"/>
          <w:szCs w:val="16"/>
        </w:rPr>
        <w:t xml:space="preserve"> property of the Web service proxy. If you do not explicitly set this property, the Web service is called without any credentials. If Windows authentication is required, this will result in an HTTP status 401, access denied response.</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bookmarkStart w:id="6" w:name="secnetch10_usingdefaultcreds"/>
      <w:bookmarkEnd w:id="6"/>
      <w:r w:rsidRPr="0020451D">
        <w:rPr>
          <w:rFonts w:ascii="Verdana" w:eastAsia="Times New Roman" w:hAnsi="Verdana"/>
          <w:b/>
          <w:bCs/>
          <w:color w:val="000000"/>
          <w:sz w:val="16"/>
          <w:szCs w:val="16"/>
        </w:rPr>
        <w:t>Using DefaultCredentials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Client credentials do not flow implicitly. The Web service consumer must set the credentials and authentication details on the proxy. To flow the security context of the client's Windows security context (either from an impersonating thread token or process token) to a Web service you can set the </w:t>
      </w:r>
      <w:r w:rsidRPr="0020451D">
        <w:rPr>
          <w:rFonts w:ascii="Verdana" w:eastAsia="Times New Roman" w:hAnsi="Verdana"/>
          <w:b/>
          <w:bCs/>
          <w:color w:val="000000"/>
          <w:sz w:val="16"/>
          <w:szCs w:val="16"/>
        </w:rPr>
        <w:t>Credentials</w:t>
      </w:r>
      <w:r w:rsidRPr="0020451D">
        <w:rPr>
          <w:rFonts w:ascii="Verdana" w:eastAsia="Times New Roman" w:hAnsi="Verdana"/>
          <w:color w:val="000000"/>
          <w:sz w:val="16"/>
          <w:szCs w:val="16"/>
        </w:rPr>
        <w:t xml:space="preserve"> property of the Web service proxy to </w:t>
      </w:r>
      <w:r w:rsidRPr="0020451D">
        <w:rPr>
          <w:rFonts w:ascii="Verdana" w:eastAsia="Times New Roman" w:hAnsi="Verdana"/>
          <w:b/>
          <w:bCs/>
          <w:color w:val="000000"/>
          <w:sz w:val="16"/>
          <w:szCs w:val="16"/>
        </w:rPr>
        <w:t>CredentialCache</w:t>
      </w:r>
      <w:r w:rsidRPr="0020451D">
        <w:rPr>
          <w:rFonts w:ascii="Verdana" w:eastAsia="Times New Roman" w:hAnsi="Verdana"/>
          <w:color w:val="000000"/>
          <w:sz w:val="16"/>
          <w:szCs w:val="16"/>
        </w:rPr>
        <w:t>.</w:t>
      </w:r>
      <w:r w:rsidRPr="0020451D">
        <w:rPr>
          <w:rFonts w:ascii="Verdana" w:eastAsia="Times New Roman" w:hAnsi="Verdana"/>
          <w:b/>
          <w:bCs/>
          <w:color w:val="000000"/>
          <w:sz w:val="16"/>
          <w:szCs w:val="16"/>
        </w:rPr>
        <w:t xml:space="preserve"> DefaultCredentials </w:t>
      </w:r>
      <w:r w:rsidRPr="0020451D">
        <w:rPr>
          <w:rFonts w:ascii="Verdana" w:eastAsia="Times New Roman" w:hAnsi="Verdana"/>
          <w:color w:val="000000"/>
          <w:sz w:val="16"/>
          <w:szCs w:val="16"/>
        </w:rPr>
        <w:t xml:space="preserve">as shown below. </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2"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19" name="Picture 26" descr="http://i.msdn.microsoft.com/Global/Images/clear.gif">
                <a:hlinkClick xmlns:a="http://schemas.openxmlformats.org/drawingml/2006/main" r:id="rId6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i.msdn.microsoft.com/Global/Images/clear.gif">
                        <a:hlinkClick r:id="rId62"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proxy.Credentials = System.Net.CredentialCache.DefaultCredentials;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Consider the following points before you use this approach: </w:t>
      </w:r>
    </w:p>
    <w:p w:rsidR="0020451D" w:rsidRPr="0020451D" w:rsidRDefault="0020451D" w:rsidP="0020451D">
      <w:pPr>
        <w:numPr>
          <w:ilvl w:val="0"/>
          <w:numId w:val="2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flows the client credentials only when you use NTLM, Kerberos, or Negotiate authentication. </w:t>
      </w:r>
    </w:p>
    <w:p w:rsidR="0020451D" w:rsidRPr="0020451D" w:rsidRDefault="0020451D" w:rsidP="0020451D">
      <w:pPr>
        <w:numPr>
          <w:ilvl w:val="0"/>
          <w:numId w:val="2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a client-side application (for example, a Windows Forms application) calls the Web service, the credentials are obtained from the user's interactive logon session. </w:t>
      </w:r>
    </w:p>
    <w:p w:rsidR="0020451D" w:rsidRPr="0020451D" w:rsidRDefault="0020451D" w:rsidP="0020451D">
      <w:pPr>
        <w:numPr>
          <w:ilvl w:val="0"/>
          <w:numId w:val="2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Server-side applications—such as ASP.NET Web applications—use the process identity unless impersonation is configured. In that case the impersonated caller's identity is used.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Using specific credentials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To use a specific set of credentials for authentication when you call a Web service, use the following code.</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3"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20" name="Picture 25" descr="http://i.msdn.microsoft.com/Global/Images/clear.gif">
                <a:hlinkClick xmlns:a="http://schemas.openxmlformats.org/drawingml/2006/main" r:id="rId63"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a:hlinkClick r:id="rId63"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CredentialCache cache = new CredentialCache();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cache.Add( new Uri(proxy.Url), // Web service URL</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"Negotiate",        // Kerberos or NTLM</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new NetworkCredential("username", "password", "domainname")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proxy.Credentials = cache;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In the above example, the requested Negotiate authentication type results in either Kerberos or NTLM authentication.</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Always request a specific authentication type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should always request a specific authentication type as illustrated above. Avoid direct use of the </w:t>
      </w:r>
      <w:r w:rsidRPr="0020451D">
        <w:rPr>
          <w:rFonts w:ascii="Verdana" w:eastAsia="Times New Roman" w:hAnsi="Verdana"/>
          <w:b/>
          <w:bCs/>
          <w:color w:val="000000"/>
          <w:sz w:val="16"/>
          <w:szCs w:val="16"/>
        </w:rPr>
        <w:t>NetworkCredential</w:t>
      </w:r>
      <w:r w:rsidRPr="0020451D">
        <w:rPr>
          <w:rFonts w:ascii="Verdana" w:eastAsia="Times New Roman" w:hAnsi="Verdana"/>
          <w:color w:val="000000"/>
          <w:sz w:val="16"/>
          <w:szCs w:val="16"/>
        </w:rPr>
        <w:t xml:space="preserve"> class as shown in the following code.</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4"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21" name="Picture 24" descr="http://i.msdn.microsoft.com/Global/Images/clear.gif">
                <a:hlinkClick xmlns:a="http://schemas.openxmlformats.org/drawingml/2006/main" r:id="rId6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http://i.msdn.microsoft.com/Global/Images/clear.gif">
                        <a:hlinkClick r:id="rId64"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proxy.Credentials = new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NetworkCredential("username", "password", "domainname");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should be avoided in production code because you have no control over the authentication mechanism used by the Web service and as a result you have no control over how the credentials are used.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For example, you may expect a Kerberos or NTLM authentication challenge from the server but instead you may receive a Basic challenge. In this case, the supplied user name and password will be sent to the server in clear text form.</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Set the PreAuthenticate property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proxy's </w:t>
      </w:r>
      <w:r w:rsidRPr="0020451D">
        <w:rPr>
          <w:rFonts w:ascii="Verdana" w:eastAsia="Times New Roman" w:hAnsi="Verdana"/>
          <w:b/>
          <w:bCs/>
          <w:color w:val="000000"/>
          <w:sz w:val="16"/>
          <w:szCs w:val="16"/>
        </w:rPr>
        <w:t>PreAuthenticate</w:t>
      </w:r>
      <w:r w:rsidRPr="0020451D">
        <w:rPr>
          <w:rFonts w:ascii="Verdana" w:eastAsia="Times New Roman" w:hAnsi="Verdana"/>
          <w:color w:val="000000"/>
          <w:sz w:val="16"/>
          <w:szCs w:val="16"/>
        </w:rPr>
        <w:t xml:space="preserve"> property can be set to true or false. Set it to true to supply specific authentication credentials to cause a </w:t>
      </w:r>
      <w:r w:rsidRPr="0020451D">
        <w:rPr>
          <w:rFonts w:ascii="Verdana" w:eastAsia="Times New Roman" w:hAnsi="Verdana"/>
          <w:b/>
          <w:bCs/>
          <w:color w:val="000000"/>
          <w:sz w:val="16"/>
          <w:szCs w:val="16"/>
        </w:rPr>
        <w:t>WWW-authenticate</w:t>
      </w:r>
      <w:r w:rsidRPr="0020451D">
        <w:rPr>
          <w:rFonts w:ascii="Verdana" w:eastAsia="Times New Roman" w:hAnsi="Verdana"/>
          <w:color w:val="000000"/>
          <w:sz w:val="16"/>
          <w:szCs w:val="16"/>
        </w:rPr>
        <w:t xml:space="preserve"> HTTP header to be passed with the Web request. This saves the Web server denying access on the request, and performing authentication on the subsequent retry request.</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xml:space="preserve">   Pre-authentication only applies after the Web service successfully authenticates the first time. Pre-authentication has no impact on the first Web request. </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5"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22" name="Picture 23" descr="http://i.msdn.microsoft.com/Global/Images/clear.gif">
                <a:hlinkClick xmlns:a="http://schemas.openxmlformats.org/drawingml/2006/main" r:id="rId65"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i.msdn.microsoft.com/Global/Images/clear.gif">
                        <a:hlinkClick r:id="rId65"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private void ConfigureProxy( WebClientProtocol proxy,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string domain, string username,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string password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 To improve performance, force pre-authentication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proxy.PreAuthenticate = true;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 Set the credentials</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CredentialCache cache = new CredentialCache();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cache.Add( new Uri(proxy.Url),</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"Negotiate",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new NetworkCredential(username, password, domain)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proxy.Credentials = cache;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proxy.ConnectionGroupName = username;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Using the ConnectionGroupName property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Notice that the above code sets the </w:t>
      </w:r>
      <w:r w:rsidRPr="0020451D">
        <w:rPr>
          <w:rFonts w:ascii="Verdana" w:eastAsia="Times New Roman" w:hAnsi="Verdana"/>
          <w:b/>
          <w:bCs/>
          <w:color w:val="000000"/>
          <w:sz w:val="16"/>
          <w:szCs w:val="16"/>
        </w:rPr>
        <w:t>ConnectionGroupName</w:t>
      </w:r>
      <w:r w:rsidRPr="0020451D">
        <w:rPr>
          <w:rFonts w:ascii="Verdana" w:eastAsia="Times New Roman" w:hAnsi="Verdana"/>
          <w:color w:val="000000"/>
          <w:sz w:val="16"/>
          <w:szCs w:val="16"/>
        </w:rPr>
        <w:t xml:space="preserve"> property of the Web service proxy. This is only required if the security context used to connect to the Web service varies from one request to the next as described below.</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have an ASP.NET Web application that connects to a Web service and flows the security context of the original caller (by using </w:t>
      </w:r>
      <w:r w:rsidRPr="0020451D">
        <w:rPr>
          <w:rFonts w:ascii="Verdana" w:eastAsia="Times New Roman" w:hAnsi="Verdana"/>
          <w:b/>
          <w:bCs/>
          <w:color w:val="000000"/>
          <w:sz w:val="16"/>
          <w:szCs w:val="16"/>
        </w:rPr>
        <w:t>DefaultCredentials</w:t>
      </w:r>
      <w:r w:rsidRPr="0020451D">
        <w:rPr>
          <w:rFonts w:ascii="Verdana" w:eastAsia="Times New Roman" w:hAnsi="Verdana"/>
          <w:color w:val="000000"/>
          <w:sz w:val="16"/>
          <w:szCs w:val="16"/>
        </w:rPr>
        <w:t xml:space="preserve"> or by setting explicit credentials, as shown above), you should set the </w:t>
      </w:r>
      <w:r w:rsidRPr="0020451D">
        <w:rPr>
          <w:rFonts w:ascii="Verdana" w:eastAsia="Times New Roman" w:hAnsi="Verdana"/>
          <w:b/>
          <w:bCs/>
          <w:color w:val="000000"/>
          <w:sz w:val="16"/>
          <w:szCs w:val="16"/>
        </w:rPr>
        <w:t>ConnectionGroupName</w:t>
      </w:r>
      <w:r w:rsidRPr="0020451D">
        <w:rPr>
          <w:rFonts w:ascii="Verdana" w:eastAsia="Times New Roman" w:hAnsi="Verdana"/>
          <w:color w:val="000000"/>
          <w:sz w:val="16"/>
          <w:szCs w:val="16"/>
        </w:rPr>
        <w:t xml:space="preserve"> property of the Web service proxy within the Web application. This is to prevent a new, unauthenticated client from reusing an old, authenticated TCP connection to the Web service that is associated with a previous client's authentication credentials. Connection reuse can occur as a result of HTTP KeepAlives and authentication persistence which is enabled for performance reasons within IIS.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Set the </w:t>
      </w:r>
      <w:r w:rsidRPr="0020451D">
        <w:rPr>
          <w:rFonts w:ascii="Verdana" w:eastAsia="Times New Roman" w:hAnsi="Verdana"/>
          <w:b/>
          <w:bCs/>
          <w:color w:val="000000"/>
          <w:sz w:val="16"/>
          <w:szCs w:val="16"/>
        </w:rPr>
        <w:t>ConnectionGroupName</w:t>
      </w:r>
      <w:r w:rsidRPr="0020451D">
        <w:rPr>
          <w:rFonts w:ascii="Verdana" w:eastAsia="Times New Roman" w:hAnsi="Verdana"/>
          <w:color w:val="000000"/>
          <w:sz w:val="16"/>
          <w:szCs w:val="16"/>
        </w:rPr>
        <w:t xml:space="preserve"> property to an identifier (such as the caller's user name) that distinguishes one caller from the next as shown in the previous code fragment.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xml:space="preserve">   If the original caller's security context does not flow through the Web application and onto the Web service, and instead the Web application connects to the Web service using a fixed identity (such as the Web application's ASP.NET process identity), you do not need to set the </w:t>
      </w:r>
      <w:r w:rsidRPr="0020451D">
        <w:rPr>
          <w:rFonts w:ascii="Verdana" w:eastAsia="Times New Roman" w:hAnsi="Verdana"/>
          <w:b/>
          <w:bCs/>
          <w:color w:val="000000"/>
          <w:sz w:val="16"/>
          <w:szCs w:val="16"/>
        </w:rPr>
        <w:t>ConnectionGroupName</w:t>
      </w:r>
      <w:r w:rsidRPr="0020451D">
        <w:rPr>
          <w:rFonts w:ascii="Verdana" w:eastAsia="Times New Roman" w:hAnsi="Verdana"/>
          <w:color w:val="000000"/>
          <w:sz w:val="16"/>
          <w:szCs w:val="16"/>
        </w:rPr>
        <w:t xml:space="preserve"> property. In this scenario, the connection security context remains constant from one caller to the next.</w:t>
      </w:r>
      <w:r w:rsidRPr="0020451D">
        <w:rPr>
          <w:rFonts w:ascii="Verdana" w:eastAsia="Times New Roman" w:hAnsi="Verdana"/>
          <w:b/>
          <w:bCs/>
          <w:color w:val="000000"/>
          <w:sz w:val="16"/>
          <w:szCs w:val="16"/>
        </w:rPr>
        <w:t xml:space="preserve">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Calling Web Services from Non-Windows Clients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There are a number of authentication approaches that work for cross-browser scenarios. These include: </w:t>
      </w:r>
    </w:p>
    <w:p w:rsidR="0020451D" w:rsidRPr="0020451D" w:rsidRDefault="0020451D" w:rsidP="0020451D">
      <w:pPr>
        <w:numPr>
          <w:ilvl w:val="0"/>
          <w:numId w:val="2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Certificate Authentication</w:t>
      </w:r>
      <w:r w:rsidRPr="0020451D">
        <w:rPr>
          <w:rFonts w:ascii="Verdana" w:eastAsia="Times New Roman" w:hAnsi="Verdana"/>
          <w:color w:val="000000"/>
          <w:sz w:val="16"/>
          <w:szCs w:val="16"/>
        </w:rPr>
        <w:t xml:space="preserve">. This uses cross-platform X.509 certificates. </w:t>
      </w:r>
    </w:p>
    <w:p w:rsidR="0020451D" w:rsidRPr="0020451D" w:rsidRDefault="0020451D" w:rsidP="0020451D">
      <w:pPr>
        <w:numPr>
          <w:ilvl w:val="0"/>
          <w:numId w:val="2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Basic Authentication</w:t>
      </w:r>
      <w:r w:rsidRPr="0020451D">
        <w:rPr>
          <w:rFonts w:ascii="Verdana" w:eastAsia="Times New Roman" w:hAnsi="Verdana"/>
          <w:color w:val="000000"/>
          <w:sz w:val="16"/>
          <w:szCs w:val="16"/>
        </w:rPr>
        <w:t xml:space="preserve">. For an example of how to use Basic authentication against a custom data store (without requiring Active Directory), see </w:t>
      </w:r>
      <w:hyperlink r:id="rId66" w:history="1">
        <w:r w:rsidRPr="0020451D">
          <w:rPr>
            <w:rFonts w:ascii="Verdana" w:eastAsia="Times New Roman" w:hAnsi="Verdana"/>
            <w:color w:val="0033CC"/>
            <w:sz w:val="16"/>
          </w:rPr>
          <w:t>Web Services Security - HTTP Basic Authentication without Active Directory</w:t>
        </w:r>
      </w:hyperlink>
      <w:r w:rsidRPr="0020451D">
        <w:rPr>
          <w:rFonts w:ascii="Verdana" w:eastAsia="Times New Roman" w:hAnsi="Verdana"/>
          <w:color w:val="000000"/>
          <w:sz w:val="16"/>
          <w:szCs w:val="16"/>
        </w:rPr>
        <w:t xml:space="preserve">. </w:t>
      </w:r>
    </w:p>
    <w:p w:rsidR="0020451D" w:rsidRPr="0020451D" w:rsidRDefault="0020451D" w:rsidP="0020451D">
      <w:pPr>
        <w:numPr>
          <w:ilvl w:val="0"/>
          <w:numId w:val="2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WSE Message Level Approaches</w:t>
      </w:r>
      <w:r w:rsidRPr="0020451D">
        <w:rPr>
          <w:rFonts w:ascii="Verdana" w:eastAsia="Times New Roman" w:hAnsi="Verdana"/>
          <w:color w:val="000000"/>
          <w:sz w:val="16"/>
          <w:szCs w:val="16"/>
        </w:rPr>
        <w:t xml:space="preserve">. Use the Web Services Enhancements for Microsoft .NET to implement WS-Security solutions. </w:t>
      </w:r>
    </w:p>
    <w:p w:rsidR="0020451D" w:rsidRPr="0020451D" w:rsidRDefault="0020451D" w:rsidP="0020451D">
      <w:pPr>
        <w:numPr>
          <w:ilvl w:val="0"/>
          <w:numId w:val="2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Custom Approaches</w:t>
      </w:r>
      <w:r w:rsidRPr="0020451D">
        <w:rPr>
          <w:rFonts w:ascii="Verdana" w:eastAsia="Times New Roman" w:hAnsi="Verdana"/>
          <w:color w:val="000000"/>
          <w:sz w:val="16"/>
          <w:szCs w:val="16"/>
        </w:rPr>
        <w:t xml:space="preserve">. For example, flow credentials in SOAP headers.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Proxy Server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Proxy server authentication is not supported by the Visual Studio .NET </w:t>
      </w:r>
      <w:r w:rsidRPr="0020451D">
        <w:rPr>
          <w:rFonts w:ascii="Verdana" w:eastAsia="Times New Roman" w:hAnsi="Verdana"/>
          <w:b/>
          <w:bCs/>
          <w:color w:val="000000"/>
          <w:sz w:val="16"/>
          <w:szCs w:val="16"/>
        </w:rPr>
        <w:t>Add</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Web</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Reference</w:t>
      </w:r>
      <w:r w:rsidRPr="0020451D">
        <w:rPr>
          <w:rFonts w:ascii="Verdana" w:eastAsia="Times New Roman" w:hAnsi="Verdana"/>
          <w:color w:val="000000"/>
          <w:sz w:val="16"/>
          <w:szCs w:val="16"/>
        </w:rPr>
        <w:t xml:space="preserve"> dialog box (although it will be supported with the next version of Visual Studio .NET). As a result you might receive an HTTP status 407: "Proxy Authentication Required" response when you attempt to add a Web reference.</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You may not see this error when you view the .asmx file from a browser, because the browser automatically sends credentials.</w:t>
      </w:r>
      <w:r w:rsidRPr="0020451D">
        <w:rPr>
          <w:rFonts w:ascii="Verdana" w:eastAsia="Times New Roman" w:hAnsi="Verdana"/>
          <w:b/>
          <w:bCs/>
          <w:color w:val="000000"/>
          <w:sz w:val="16"/>
          <w:szCs w:val="16"/>
        </w:rPr>
        <w:t xml:space="preserv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To work around this issue, you can use the Wsdl.exe command line utility (instead of the </w:t>
      </w:r>
      <w:r w:rsidRPr="0020451D">
        <w:rPr>
          <w:rFonts w:ascii="Verdana" w:eastAsia="Times New Roman" w:hAnsi="Verdana"/>
          <w:b/>
          <w:bCs/>
          <w:color w:val="000000"/>
          <w:sz w:val="16"/>
          <w:szCs w:val="16"/>
        </w:rPr>
        <w:t>Add</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Web</w:t>
      </w:r>
      <w:r w:rsidRPr="0020451D">
        <w:rPr>
          <w:rFonts w:ascii="Verdana" w:eastAsia="Times New Roman" w:hAnsi="Verdana"/>
          <w:color w:val="000000"/>
          <w:sz w:val="16"/>
          <w:szCs w:val="16"/>
        </w:rPr>
        <w:t xml:space="preserve"> </w:t>
      </w:r>
      <w:r w:rsidRPr="0020451D">
        <w:rPr>
          <w:rFonts w:ascii="Verdana" w:eastAsia="Times New Roman" w:hAnsi="Verdana"/>
          <w:b/>
          <w:bCs/>
          <w:color w:val="000000"/>
          <w:sz w:val="16"/>
          <w:szCs w:val="16"/>
        </w:rPr>
        <w:t>Reference</w:t>
      </w:r>
      <w:r w:rsidRPr="0020451D">
        <w:rPr>
          <w:rFonts w:ascii="Verdana" w:eastAsia="Times New Roman" w:hAnsi="Verdana"/>
          <w:color w:val="000000"/>
          <w:sz w:val="16"/>
          <w:szCs w:val="16"/>
        </w:rPr>
        <w:t xml:space="preserve"> dialog) as shown below.</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7"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23" name="Picture 23" descr="http://i.msdn.microsoft.com/Global/Images/clear.gif">
                <a:hlinkClick xmlns:a="http://schemas.openxmlformats.org/drawingml/2006/main" r:id="rId6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http://i.msdn.microsoft.com/Global/Images/clear.gif">
                        <a:hlinkClick r:id="rId67"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wsdl.exe /proxy:http://&lt;YourProxy&gt; /pu:&lt;YourName&gt; /pp:&lt;YourPassword&gt; /pd:&lt;YourDomain&gt; http://www.YouWebServer.com/YourWebService/YourService.asmx</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need to programmatically set the proxy server authentication information, use the following code. </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68"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24" name="Picture 22" descr="http://i.msdn.microsoft.com/Global/Images/clear.gif">
                <a:hlinkClick xmlns:a="http://schemas.openxmlformats.org/drawingml/2006/main" r:id="rId68"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http://i.msdn.microsoft.com/Global/Images/clear.gif">
                        <a:hlinkClick r:id="rId68"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YourWebServiceProxy.Proxy.Credentials = CredentialsCache.DefaultCredentials;</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7" w:name="secnetch10_flowingorigcaller"/>
      <w:bookmarkEnd w:id="7"/>
      <w:r w:rsidRPr="0020451D">
        <w:rPr>
          <w:rFonts w:ascii="Verdana" w:eastAsia="Times New Roman" w:hAnsi="Verdana"/>
          <w:b/>
          <w:bCs/>
          <w:color w:val="000000"/>
          <w:sz w:val="18"/>
          <w:szCs w:val="18"/>
        </w:rPr>
        <w:t>Flowing the Original Caller</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section describes how you can flow the original caller's security context through an ASP.NET Web application and onto a Web service located on a remote application server. You may need to do this in order to support per-user authorization within the Web service or within subsequent downstream subsystems (for example, databases, where you want to authorize original callers to individual database objects).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In Figure 10.5, the security context of the original caller (Alice) flows through the front-end Web server that hosts an ASP.NET Web application, onto the remote object, hosted by ASP.NET on a remote application server and finally through to a backend database server.</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4106545" cy="846455"/>
            <wp:effectExtent l="0" t="0" r="0" b="0"/>
            <wp:docPr id="25" name="Picture 21" descr="http://i.msdn.microsoft.com/Aa302390.f10sn05(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i.msdn.microsoft.com/Aa302390.f10sn05(en-us,MSDN.10).gif"/>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06545" cy="84645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10.5. Flowing the original caller's security context</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In order to flow credentials to a Web service, the Web service client (the ASP.NET Web application in this scenario) must configure the Web service proxy and explicitly set the proxy's </w:t>
      </w:r>
      <w:r w:rsidRPr="0020451D">
        <w:rPr>
          <w:rFonts w:ascii="Verdana" w:eastAsia="Times New Roman" w:hAnsi="Verdana"/>
          <w:b/>
          <w:bCs/>
          <w:color w:val="000000"/>
          <w:sz w:val="16"/>
          <w:szCs w:val="16"/>
        </w:rPr>
        <w:t>Credentials</w:t>
      </w:r>
      <w:r w:rsidRPr="0020451D">
        <w:rPr>
          <w:rFonts w:ascii="Verdana" w:eastAsia="Times New Roman" w:hAnsi="Verdana"/>
          <w:color w:val="000000"/>
          <w:sz w:val="16"/>
          <w:szCs w:val="16"/>
        </w:rPr>
        <w:t xml:space="preserve"> property, as described in "Passing Credentials for Authentication to Web Services" earlier in this chapter.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There are two ways to flow the caller's context. </w:t>
      </w:r>
    </w:p>
    <w:p w:rsidR="0020451D" w:rsidRPr="0020451D" w:rsidRDefault="0020451D" w:rsidP="0020451D">
      <w:pPr>
        <w:numPr>
          <w:ilvl w:val="0"/>
          <w:numId w:val="2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Pass default credentials and use Kerberos authentication (and delegation)</w:t>
      </w:r>
      <w:r w:rsidRPr="0020451D">
        <w:rPr>
          <w:rFonts w:ascii="Verdana" w:eastAsia="Times New Roman" w:hAnsi="Verdana"/>
          <w:color w:val="000000"/>
          <w:sz w:val="16"/>
          <w:szCs w:val="16"/>
        </w:rPr>
        <w:t xml:space="preserve">. This approach requires that you impersonate within the ASP.NET Web application and configure the remote object proxy with </w:t>
      </w:r>
      <w:r w:rsidRPr="0020451D">
        <w:rPr>
          <w:rFonts w:ascii="Verdana" w:eastAsia="Times New Roman" w:hAnsi="Verdana"/>
          <w:b/>
          <w:bCs/>
          <w:color w:val="000000"/>
          <w:sz w:val="16"/>
          <w:szCs w:val="16"/>
        </w:rPr>
        <w:t xml:space="preserve">DefaultCredentials </w:t>
      </w:r>
      <w:r w:rsidRPr="0020451D">
        <w:rPr>
          <w:rFonts w:ascii="Verdana" w:eastAsia="Times New Roman" w:hAnsi="Verdana"/>
          <w:color w:val="000000"/>
          <w:sz w:val="16"/>
          <w:szCs w:val="16"/>
        </w:rPr>
        <w:t xml:space="preserve">obtained from the impersonated caller's security context. </w:t>
      </w:r>
    </w:p>
    <w:p w:rsidR="0020451D" w:rsidRPr="0020451D" w:rsidRDefault="0020451D" w:rsidP="0020451D">
      <w:pPr>
        <w:numPr>
          <w:ilvl w:val="0"/>
          <w:numId w:val="2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Pass explicit credentials and use Basic or Forms authentication</w:t>
      </w:r>
      <w:r w:rsidRPr="0020451D">
        <w:rPr>
          <w:rFonts w:ascii="Verdana" w:eastAsia="Times New Roman" w:hAnsi="Verdana"/>
          <w:color w:val="000000"/>
          <w:sz w:val="16"/>
          <w:szCs w:val="16"/>
        </w:rPr>
        <w:t xml:space="preserve">. This approach does not require impersonation within the ASP.NET Web application. Instead, you programmatically configure the Web service proxy with explicit credentials obtained from either server variables (with Basic authentication) or HTML form fields (with Forms authentication) that are available to the Web application. With Basic or Forms authentication, the user name and password are available to the server in clear text.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Default Credentials with Kerberos Delegation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To use Kerberos delegation, all computers (servers and clients) must be running Windows 2000 or later. Additionally, client accounts that are to be delegated must be stored in Active Directory and must not be marked as "Sensitive and cannot be delegated." Additionally, the machine account or custom ASP.NET process identity should be configured in Active Directory as trusted for delegation.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following tables show the configuration steps required on the Web server, and application server.</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Web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Anonymous access for your Web application's virtual root directory</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Enable Windows Integrated Authentication for the Web application's virtual root</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Kerberos authentication will be negotiated assuming clients and server are running Windows 2000 or later.</w:t>
            </w:r>
            <w:r w:rsidRPr="0020451D">
              <w:rPr>
                <w:rFonts w:ascii="Verdana" w:eastAsia="Times New Roman" w:hAnsi="Verdana"/>
                <w:color w:val="000000"/>
                <w:sz w:val="17"/>
                <w:szCs w:val="17"/>
              </w:rPr>
              <w:br/>
            </w:r>
            <w:r w:rsidRPr="0020451D">
              <w:rPr>
                <w:rFonts w:ascii="Verdana" w:eastAsia="Times New Roman" w:hAnsi="Verdana"/>
                <w:b/>
                <w:bCs/>
                <w:color w:val="000000"/>
                <w:sz w:val="17"/>
                <w:szCs w:val="17"/>
              </w:rPr>
              <w:t>Note</w:t>
            </w:r>
            <w:r w:rsidRPr="0020451D">
              <w:rPr>
                <w:rFonts w:ascii="Verdana" w:eastAsia="Times New Roman" w:hAnsi="Verdana"/>
                <w:color w:val="000000"/>
                <w:sz w:val="17"/>
                <w:szCs w:val="17"/>
              </w:rPr>
              <w:t xml:space="preserve">   If you are using Internet Explorer 6 on Windows 2000, it defaults to NTLM authentication instead of the required Kerberos authentication. To enable Kerberos delegation, see article Q299838, </w:t>
            </w:r>
            <w:hyperlink r:id="rId70" w:history="1">
              <w:r w:rsidRPr="0020451D">
                <w:rPr>
                  <w:rFonts w:ascii="Verdana" w:eastAsia="Times New Roman" w:hAnsi="Verdana"/>
                  <w:color w:val="0033CC"/>
                  <w:sz w:val="17"/>
                </w:rPr>
                <w:t>Unable to Negotiate Kerberos Authentication after upgrading to Internet Explorer 6</w:t>
              </w:r>
            </w:hyperlink>
            <w:r w:rsidRPr="0020451D">
              <w:rPr>
                <w:rFonts w:ascii="Verdana" w:eastAsia="Times New Roman" w:hAnsi="Verdana"/>
                <w:color w:val="000000"/>
                <w:sz w:val="17"/>
                <w:szCs w:val="17"/>
              </w:rPr>
              <w:t>, in the Microsoft Knowledge Base.</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your ASP.NET Web application to use Windows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71"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26" name="Picture 20" descr="http://i.msdn.microsoft.com/Global/Images/clear.gif">
                      <a:hlinkClick xmlns:a="http://schemas.openxmlformats.org/drawingml/2006/main" r:id="rId71"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http://i.msdn.microsoft.com/Global/Images/clear.gif">
                              <a:hlinkClick r:id="rId71"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your ASP.NET Web application for impersonation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72"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27" name="Picture 19" descr="http://i.msdn.microsoft.com/Global/Images/clear.gif">
                      <a:hlinkClick xmlns:a="http://schemas.openxmlformats.org/drawingml/2006/main" r:id="rId7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http://i.msdn.microsoft.com/Global/Images/clear.gif">
                              <a:hlinkClick r:id="rId72"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impersonate="true" /&gt;</w:t>
            </w:r>
          </w:p>
        </w:tc>
      </w:tr>
    </w:tbl>
    <w:p w:rsidR="0020451D" w:rsidRPr="0020451D" w:rsidRDefault="0020451D" w:rsidP="0020451D">
      <w:pPr>
        <w:spacing w:after="0" w:line="336" w:lineRule="auto"/>
        <w:textAlignment w:val="top"/>
        <w:rPr>
          <w:rFonts w:ascii="Verdana" w:eastAsia="Times New Roman" w:hAnsi="Verdana"/>
          <w:vanish/>
          <w:color w:val="000000"/>
          <w:sz w:val="16"/>
          <w:szCs w:val="16"/>
        </w:rPr>
      </w:pP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the Web Service Proxy</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 xml:space="preserve">Set the credentials property of the Web service proxy to </w:t>
            </w:r>
            <w:r w:rsidRPr="0020451D">
              <w:rPr>
                <w:rFonts w:ascii="Verdana" w:eastAsia="Times New Roman" w:hAnsi="Verdana"/>
                <w:b/>
                <w:bCs/>
                <w:color w:val="000000"/>
                <w:sz w:val="17"/>
                <w:szCs w:val="17"/>
              </w:rPr>
              <w:t>DefaultCredentials</w:t>
            </w:r>
            <w:r w:rsidRPr="0020451D">
              <w:rPr>
                <w:rFonts w:ascii="Verdana" w:eastAsia="Times New Roman" w:hAnsi="Verdana"/>
                <w:color w:val="000000"/>
                <w:sz w:val="17"/>
                <w:szCs w:val="17"/>
              </w:rPr>
              <w:t>.</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 xml:space="preserve">See </w:t>
            </w:r>
            <w:hyperlink r:id="rId73" w:anchor="secnetch10_usingdefaultcreds" w:history="1">
              <w:r w:rsidRPr="0020451D">
                <w:rPr>
                  <w:rFonts w:ascii="Verdana" w:eastAsia="Times New Roman" w:hAnsi="Verdana"/>
                  <w:color w:val="0033CC"/>
                  <w:sz w:val="17"/>
                </w:rPr>
                <w:t>Using DefaultCredentials</w:t>
              </w:r>
            </w:hyperlink>
            <w:r w:rsidRPr="0020451D">
              <w:rPr>
                <w:rFonts w:ascii="Verdana" w:eastAsia="Times New Roman" w:hAnsi="Verdana"/>
                <w:color w:val="000000"/>
                <w:sz w:val="17"/>
                <w:szCs w:val="17"/>
              </w:rPr>
              <w:t xml:space="preserve"> earlier in this chapter for a code sample.</w:t>
            </w:r>
          </w:p>
        </w:tc>
      </w:tr>
    </w:tbl>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remote application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Anonymous access for your Web service's virtual root directory</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Enable Windows Integrated Authentication for the Web application's virtual root</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240" w:line="240" w:lineRule="auto"/>
              <w:rPr>
                <w:rFonts w:ascii="Verdana" w:eastAsia="Times New Roman" w:hAnsi="Verdana"/>
                <w:color w:val="000000"/>
                <w:sz w:val="17"/>
                <w:szCs w:val="17"/>
              </w:rPr>
            </w:pP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 (Web Service Host)</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ASP.NET to use Windows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Web service's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74"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28" name="Picture 18" descr="http://i.msdn.microsoft.com/Global/Images/clear.gif">
                      <a:hlinkClick xmlns:a="http://schemas.openxmlformats.org/drawingml/2006/main" r:id="rId7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a:hlinkClick r:id="rId74"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ASP.NET for impersonation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Web service's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75"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29" name="Picture 17" descr="http://i.msdn.microsoft.com/Global/Images/clear.gif">
                      <a:hlinkClick xmlns:a="http://schemas.openxmlformats.org/drawingml/2006/main" r:id="rId75"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http://i.msdn.microsoft.com/Global/Images/clear.gif">
                              <a:hlinkClick r:id="rId75"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impersonate="true" /&gt;</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b/>
                <w:bCs/>
                <w:color w:val="000000"/>
                <w:sz w:val="17"/>
                <w:szCs w:val="17"/>
              </w:rPr>
              <w:t>Note</w:t>
            </w:r>
            <w:r w:rsidRPr="0020451D">
              <w:rPr>
                <w:rFonts w:ascii="Verdana" w:eastAsia="Times New Roman" w:hAnsi="Verdana"/>
                <w:color w:val="000000"/>
                <w:sz w:val="17"/>
                <w:szCs w:val="17"/>
              </w:rPr>
              <w:t>   This step is only required if you want to flow the original caller's security context through the Web service and onto the next downstream, subsystem (for example, a database). With impersonation enabled here, resource access (local and remote) uses the impersonated original caller's security context.</w:t>
            </w:r>
            <w:r w:rsidRPr="0020451D">
              <w:rPr>
                <w:rFonts w:ascii="Verdana" w:eastAsia="Times New Roman" w:hAnsi="Verdana"/>
                <w:color w:val="000000"/>
                <w:sz w:val="17"/>
                <w:szCs w:val="17"/>
              </w:rPr>
              <w:br/>
              <w:t xml:space="preserve">If your requirement is simply to allow per-user authorization checks in the Web service, you do not need to impersonate here. </w:t>
            </w:r>
          </w:p>
        </w:tc>
      </w:tr>
    </w:tbl>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configuring Kerberos delegation, see </w:t>
      </w:r>
      <w:hyperlink r:id="rId76" w:history="1">
        <w:r w:rsidRPr="0020451D">
          <w:rPr>
            <w:rFonts w:ascii="Verdana" w:eastAsia="Times New Roman" w:hAnsi="Verdana"/>
            <w:color w:val="0033CC"/>
            <w:sz w:val="16"/>
          </w:rPr>
          <w:t>How To: Implement Kerberos Delegation for Windows 2000</w:t>
        </w:r>
      </w:hyperlink>
      <w:r w:rsidRPr="0020451D">
        <w:rPr>
          <w:rFonts w:ascii="Verdana" w:eastAsia="Times New Roman" w:hAnsi="Verdana"/>
          <w:color w:val="000000"/>
          <w:sz w:val="16"/>
          <w:szCs w:val="16"/>
        </w:rPr>
        <w:t xml:space="preserve"> in the Reference section of this guide.</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Explicit Credentials with Basic or Forms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As an alternative to Kerberos delegation, you can use Basic or Forms authentication at the Web application to capture the client's credentials and then use Basic (or Integrated Windows) authentication to the Web service.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With this approach, the client's clear-text credentials are available to the Web application. These can be passed to the Web service through the Web service proxy. For this, you must write code in the Web application to retrieve the client's credentials and configure the proxy.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Basic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With Basic authentication, the original caller's credentials are available to the Web application in server variables. The following code shows how to retrieve them and configure the Web service proxy.</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77"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30" name="Picture 16" descr="http://i.msdn.microsoft.com/Global/Images/clear.gif">
                <a:hlinkClick xmlns:a="http://schemas.openxmlformats.org/drawingml/2006/main" r:id="rId77"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http://i.msdn.microsoft.com/Global/Images/clear.gif">
                        <a:hlinkClick r:id="rId77"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Retrieve client's credentials (available with Basic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authentication)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string pwd = Request.ServerVariables["AUTH_PASSWORD"];</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string uid = Request.ServerVariables["AUTH_USER"];</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Associate the credentials with the Web service proxy</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To improve performance, force preauthentication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proxy.PreAuthenticate = true;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Set the credentials</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CredentialCache cache = new CredentialCache();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cache.Add( new Uri(proxy.Url),</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"Basic",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new NetworkCredential(uid, pwd, domain)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proxy.Credentials = cache;</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Forms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With Forms authentication, the original caller's credentials are available to the Web application in form fields (rather than server variables). In this case, use the following code.</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78"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31" name="Picture 15" descr="http://i.msdn.microsoft.com/Global/Images/clear.gif">
                <a:hlinkClick xmlns:a="http://schemas.openxmlformats.org/drawingml/2006/main" r:id="rId78"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http://i.msdn.microsoft.com/Global/Images/clear.gif">
                        <a:hlinkClick r:id="rId78"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Retrieve client's credentials from the logon form</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string pwd = txtPassword.Text;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string uid = txtUid.Text;</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Associate the credentials with the Web service proxy</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To improve performance, force preauthentication</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proxy.PreAuthenticate = true;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Set the credentials</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CredentialCache cache = new CredentialCache();</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cache.Add( new Uri(proxy.Url),</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"Basic",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 xml:space="preserve">           new NetworkCredential(uid, pwd, domain) );</w:t>
      </w:r>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proxy.Credentials = cache;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following tables show the configuration steps required on the Web server, and application server.</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Web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To use Basic authentication, disable Anonymous access for your Web application's virtual root directory and select Basic authentication</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 or -</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To use Forms authentication, enable anonymous access</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 xml:space="preserve">Both Basic and Forms authentication should be used in conjunction with SSL to protect the clear text credentials sent over the network. If you use Basic authentication, SSL should be used for all pages (not just the initial logon page), as Basic credentials are transmitted with every request. </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If you use Forms authentication, SSL should be used for all secure pages to protect the clear text credentials on the initial logon and to protect the authentication ticket passed on subsequent requests. The authentication cookie should be configured in machine.config or web.config to require SSL.</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If you use Basic authentication, configure your ASP.NET Web application to use Windows authentication</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 or -</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If you use Forms authentication, configure your ASP.NET Web application to use Forms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Courier New" w:eastAsia="Times New Roman" w:hAnsi="Courier New" w:cs="Courier New"/>
                <w:color w:val="000000"/>
                <w:sz w:val="20"/>
              </w:rPr>
              <w:t>&lt;authentication mode="Windows" /&gt;</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 or -</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79"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2" name="Picture 14" descr="http://i.msdn.microsoft.com/Global/Images/clear.gif">
                      <a:hlinkClick xmlns:a="http://schemas.openxmlformats.org/drawingml/2006/main" r:id="rId79"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http://i.msdn.microsoft.com/Global/Images/clear.gif">
                              <a:hlinkClick r:id="rId79"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mode="Forms" /&gt;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impersonation within the ASP.NET Web application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80"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3" name="Picture 13" descr="http://i.msdn.microsoft.com/Global/Images/clear.gif">
                      <a:hlinkClick xmlns:a="http://schemas.openxmlformats.org/drawingml/2006/main" r:id="rId8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http://i.msdn.microsoft.com/Global/Images/clear.gif">
                              <a:hlinkClick r:id="rId80"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impersonate="false" /&gt;</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b/>
                <w:bCs/>
                <w:color w:val="000000"/>
                <w:sz w:val="17"/>
                <w:szCs w:val="17"/>
              </w:rPr>
              <w:t>Note</w:t>
            </w:r>
            <w:r w:rsidRPr="0020451D">
              <w:rPr>
                <w:rFonts w:ascii="Verdana" w:eastAsia="Times New Roman" w:hAnsi="Verdana"/>
                <w:color w:val="000000"/>
                <w:sz w:val="17"/>
                <w:szCs w:val="17"/>
              </w:rPr>
              <w:t>   This is equivalent to having no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w:t>
            </w:r>
            <w:r w:rsidRPr="0020451D">
              <w:rPr>
                <w:rFonts w:ascii="Verdana" w:eastAsia="Times New Roman" w:hAnsi="Verdana"/>
                <w:color w:val="000000"/>
                <w:sz w:val="17"/>
                <w:szCs w:val="17"/>
              </w:rPr>
              <w:br/>
              <w:t>Impersonation is not required, as the user's credentials will be passed explicitly to the Web service through the proxy.</w:t>
            </w:r>
          </w:p>
        </w:tc>
      </w:tr>
    </w:tbl>
    <w:p w:rsidR="0020451D" w:rsidRPr="0020451D" w:rsidRDefault="0020451D" w:rsidP="0020451D">
      <w:pPr>
        <w:spacing w:after="0" w:line="336" w:lineRule="auto"/>
        <w:textAlignment w:val="top"/>
        <w:rPr>
          <w:rFonts w:ascii="Verdana" w:eastAsia="Times New Roman" w:hAnsi="Verdana"/>
          <w:vanish/>
          <w:color w:val="000000"/>
          <w:sz w:val="16"/>
          <w:szCs w:val="16"/>
        </w:rPr>
      </w:pP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09"/>
        <w:gridCol w:w="6345"/>
      </w:tblGrid>
      <w:tr w:rsidR="0020451D" w:rsidRPr="0020451D" w:rsidTr="0020451D">
        <w:trPr>
          <w:tblCellSpacing w:w="15" w:type="dxa"/>
        </w:trPr>
        <w:tc>
          <w:tcPr>
            <w:tcW w:w="16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the Web Service Proxy</w:t>
            </w:r>
          </w:p>
        </w:tc>
        <w:tc>
          <w:tcPr>
            <w:tcW w:w="34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4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Write code to capture and explicitly set the credentials on the Web Service proxy</w:t>
            </w:r>
          </w:p>
        </w:tc>
        <w:tc>
          <w:tcPr>
            <w:tcW w:w="34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Refer to the code fragments shown earlier in the Basic Authentication and Forms Authentication sections.</w:t>
            </w:r>
          </w:p>
        </w:tc>
      </w:tr>
    </w:tbl>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application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Anonymous access for your application's virtual root directory</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Enable Basic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r w:rsidRPr="0020451D">
              <w:rPr>
                <w:rFonts w:ascii="Verdana" w:eastAsia="Times New Roman" w:hAnsi="Verdana"/>
                <w:b/>
                <w:bCs/>
                <w:color w:val="000000"/>
                <w:sz w:val="17"/>
                <w:szCs w:val="17"/>
              </w:rPr>
              <w:t>Note</w:t>
            </w:r>
            <w:r w:rsidRPr="0020451D">
              <w:rPr>
                <w:rFonts w:ascii="Verdana" w:eastAsia="Times New Roman" w:hAnsi="Verdana"/>
                <w:color w:val="000000"/>
                <w:sz w:val="17"/>
                <w:szCs w:val="17"/>
              </w:rPr>
              <w:t>   Basic authentication at the (Web service) application server, allows the Web service to flow the original caller's security context to the database (as the caller's user name and password are available in clear text and can be used to respond to network authentication challenges from the database server).</w:t>
            </w:r>
            <w:r w:rsidRPr="0020451D">
              <w:rPr>
                <w:rFonts w:ascii="Verdana" w:eastAsia="Times New Roman" w:hAnsi="Verdana"/>
                <w:color w:val="000000"/>
                <w:sz w:val="17"/>
                <w:szCs w:val="17"/>
              </w:rPr>
              <w:br/>
              <w:t>If you don't need to flow the original caller's security context beyond the Web service, consider configuring IIS at the application server to use Windows Integrated authentication, as this provides tighter security—credentials are not passed across the network and are not available to the Web service.</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 (Web Service)</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ASP.NET to use Windows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Web service's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81"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4" name="Picture 12" descr="http://i.msdn.microsoft.com/Global/Images/clear.gif">
                      <a:hlinkClick xmlns:a="http://schemas.openxmlformats.org/drawingml/2006/main" r:id="rId81"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http://i.msdn.microsoft.com/Global/Images/clear.gif">
                              <a:hlinkClick r:id="rId81"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your ASP.NET Web service for impersonation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Web service's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82"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5" name="Picture 11" descr="http://i.msdn.microsoft.com/Global/Images/clear.gif">
                      <a:hlinkClick xmlns:a="http://schemas.openxmlformats.org/drawingml/2006/main" r:id="rId82"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http://i.msdn.microsoft.com/Global/Images/clear.gif">
                              <a:hlinkClick r:id="rId82"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impersonate="true" /&gt;</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b/>
                <w:bCs/>
                <w:color w:val="000000"/>
                <w:sz w:val="17"/>
                <w:szCs w:val="17"/>
              </w:rPr>
              <w:t>Note</w:t>
            </w:r>
            <w:r w:rsidRPr="0020451D">
              <w:rPr>
                <w:rFonts w:ascii="Verdana" w:eastAsia="Times New Roman" w:hAnsi="Verdana"/>
                <w:color w:val="000000"/>
                <w:sz w:val="17"/>
                <w:szCs w:val="17"/>
              </w:rPr>
              <w:t>   This step is only required if you want to flow the original caller's security context through the Web service and onto the next downstream, subsystem (for example, a database). With impersonation enabled here, resource access (local and remote) uses the impersonated original caller's security context.</w:t>
            </w:r>
            <w:r w:rsidRPr="0020451D">
              <w:rPr>
                <w:rFonts w:ascii="Verdana" w:eastAsia="Times New Roman" w:hAnsi="Verdana"/>
                <w:color w:val="000000"/>
                <w:sz w:val="17"/>
                <w:szCs w:val="17"/>
              </w:rPr>
              <w:br/>
              <w:t xml:space="preserve">If your requirement is simply to allow per-user authorization checks in the Web service, you do not need to impersonate here. </w:t>
            </w:r>
          </w:p>
        </w:tc>
      </w:tr>
    </w:tbl>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8" w:name="secnetch10_trustedsubsystem"/>
      <w:bookmarkEnd w:id="8"/>
      <w:r w:rsidRPr="0020451D">
        <w:rPr>
          <w:rFonts w:ascii="Verdana" w:eastAsia="Times New Roman" w:hAnsi="Verdana"/>
          <w:b/>
          <w:bCs/>
          <w:color w:val="000000"/>
          <w:sz w:val="18"/>
          <w:szCs w:val="18"/>
        </w:rPr>
        <w:t>Trusted Subsystem</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trusted subsystem model provides an alternative (and simpler to implement) approach to flowing the original caller's security context. In this model a trust boundary exists between the Web service and Web application. The Web service trusts the Web application to properly authenticate and authorize callers, prior to letting requests proceed to the Web service. No authentication of the original callers occurs at the Web service. The Web service authenticates the fixed trusted identity used by the Web application to communicate with the Web service. In most cases, this is the process identity of the ASP.NET worker process.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trusted subsystem model is shown in Figure 10.6.</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4250055" cy="1287145"/>
            <wp:effectExtent l="0" t="0" r="0" b="0"/>
            <wp:docPr id="36" name="Picture 10" descr="http://i.msdn.microsoft.com/Aa302390.f10sn06(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i.msdn.microsoft.com/Aa302390.f10sn06(en-us,MSDN.10).gif"/>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50055" cy="128714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10.6. The trusted subsystem model</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Flowing the Caller's Identity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use the trusted subsystem model, you may still need to flow the original caller's identity (name, not security context), for example, for auditing purposes at the database.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You can flow the identity at the application level by using method and stored procedure parameters and trusted query parameters (as shown in the following example) can be used to retrieve user-specific data from the database.</w:t>
      </w:r>
    </w:p>
    <w:p w:rsidR="0020451D" w:rsidRPr="0020451D" w:rsidRDefault="0020451D" w:rsidP="0020451D">
      <w:pPr>
        <w:spacing w:after="0" w:line="336" w:lineRule="auto"/>
        <w:textAlignment w:val="top"/>
        <w:rPr>
          <w:rFonts w:ascii="Verdana" w:eastAsia="Times New Roman" w:hAnsi="Verdana"/>
          <w:color w:val="000000"/>
          <w:sz w:val="16"/>
          <w:szCs w:val="16"/>
        </w:rPr>
      </w:pPr>
      <w:hyperlink r:id="rId84" w:tooltip="Copy Code" w:history="1">
        <w:r w:rsidR="001D214C" w:rsidRPr="0020451D">
          <w:rPr>
            <w:rFonts w:ascii="Verdana" w:eastAsia="Times New Roman" w:hAnsi="Verdana"/>
            <w:noProof/>
            <w:color w:val="0033CC"/>
            <w:sz w:val="16"/>
            <w:szCs w:val="16"/>
          </w:rPr>
          <w:drawing>
            <wp:inline distT="0" distB="0" distL="0" distR="0">
              <wp:extent cx="84455" cy="84455"/>
              <wp:effectExtent l="0" t="0" r="0" b="0"/>
              <wp:docPr id="37" name="Picture 9" descr="http://i.msdn.microsoft.com/Global/Images/clear.gif">
                <a:hlinkClick xmlns:a="http://schemas.openxmlformats.org/drawingml/2006/main" r:id="rId84"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http://i.msdn.microsoft.com/Global/Images/clear.gif">
                        <a:hlinkClick r:id="rId84"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6"/>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SELECT x,y,z FROM SomeTable WHERE UserName = "Alice"</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Configuration Steps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following tables show the configuration steps required on the Web server, and application server.</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web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IIS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The Web application can use any form of authentication to authenticate the original callers.</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authentication and make sure impersonation is disabled</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your Web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 "Windows", "Forms" or "Passport."</w:t>
            </w:r>
          </w:p>
          <w:p w:rsidR="0020451D" w:rsidRPr="0020451D" w:rsidRDefault="0020451D" w:rsidP="0020451D">
            <w:pPr>
              <w:spacing w:after="0" w:line="240" w:lineRule="auto"/>
              <w:rPr>
                <w:rFonts w:ascii="Verdana" w:eastAsia="Times New Roman" w:hAnsi="Verdana"/>
                <w:color w:val="000000"/>
                <w:sz w:val="17"/>
                <w:szCs w:val="17"/>
              </w:rPr>
            </w:pPr>
            <w:hyperlink r:id="rId85"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8" name="Picture 8" descr="http://i.msdn.microsoft.com/Global/Images/clear.gif">
                      <a:hlinkClick xmlns:a="http://schemas.openxmlformats.org/drawingml/2006/main" r:id="rId85"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http://i.msdn.microsoft.com/Global/Images/clear.gif">
                              <a:hlinkClick r:id="rId85"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mode="Windows|Forms|Passport" /&gt;</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86"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39" name="Picture 7" descr="http://i.msdn.microsoft.com/Global/Images/clear.gif">
                      <a:hlinkClick xmlns:a="http://schemas.openxmlformats.org/drawingml/2006/main" r:id="rId86"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http://i.msdn.microsoft.com/Global/Images/clear.gif">
                              <a:hlinkClick r:id="rId86"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impersonate="false" /&gt;</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(or remove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Reset the password of the ASPNET account used to run ASP.NET OR create a least privileged domain account to run ASP.NET and specify account details on the &lt;</w:t>
            </w:r>
            <w:r w:rsidRPr="0020451D">
              <w:rPr>
                <w:rFonts w:ascii="Verdana" w:eastAsia="Times New Roman" w:hAnsi="Verdana"/>
                <w:b/>
                <w:bCs/>
                <w:color w:val="000000"/>
                <w:sz w:val="17"/>
                <w:szCs w:val="17"/>
              </w:rPr>
              <w:t>processModel</w:t>
            </w:r>
            <w:r w:rsidRPr="0020451D">
              <w:rPr>
                <w:rFonts w:ascii="Verdana" w:eastAsia="Times New Roman" w:hAnsi="Verdana"/>
                <w:color w:val="000000"/>
                <w:sz w:val="17"/>
                <w:szCs w:val="17"/>
              </w:rPr>
              <w:t>&gt; element within Web.config</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 xml:space="preserve">For more information about how to access network resources (including Web services) from ASP.NET and about choosing and configuring a process account for ASP.NET, see </w:t>
            </w:r>
            <w:hyperlink r:id="rId87" w:history="1">
              <w:r w:rsidRPr="0020451D">
                <w:rPr>
                  <w:rFonts w:ascii="Verdana" w:eastAsia="Times New Roman" w:hAnsi="Verdana"/>
                  <w:color w:val="0033CC"/>
                  <w:sz w:val="17"/>
                </w:rPr>
                <w:t>Accessing Network Resources</w:t>
              </w:r>
            </w:hyperlink>
            <w:r w:rsidRPr="0020451D">
              <w:rPr>
                <w:rFonts w:ascii="Verdana" w:eastAsia="Times New Roman" w:hAnsi="Verdana"/>
                <w:color w:val="000000"/>
                <w:sz w:val="17"/>
                <w:szCs w:val="17"/>
              </w:rPr>
              <w:t xml:space="preserve"> and </w:t>
            </w:r>
            <w:hyperlink r:id="rId88" w:history="1">
              <w:r w:rsidRPr="0020451D">
                <w:rPr>
                  <w:rFonts w:ascii="Verdana" w:eastAsia="Times New Roman" w:hAnsi="Verdana"/>
                  <w:color w:val="0033CC"/>
                  <w:sz w:val="17"/>
                </w:rPr>
                <w:t>Process Identity for ASP.NET</w:t>
              </w:r>
            </w:hyperlink>
            <w:r w:rsidRPr="0020451D">
              <w:rPr>
                <w:rFonts w:ascii="Verdana" w:eastAsia="Times New Roman" w:hAnsi="Verdana"/>
                <w:color w:val="000000"/>
                <w:sz w:val="17"/>
                <w:szCs w:val="17"/>
              </w:rPr>
              <w:t xml:space="preserve"> in Chapter 8, "ASP.NET Security."</w:t>
            </w:r>
          </w:p>
        </w:tc>
      </w:tr>
    </w:tbl>
    <w:p w:rsidR="0020451D" w:rsidRPr="0020451D" w:rsidRDefault="0020451D" w:rsidP="0020451D">
      <w:pPr>
        <w:spacing w:after="0" w:line="336" w:lineRule="auto"/>
        <w:textAlignment w:val="top"/>
        <w:rPr>
          <w:rFonts w:ascii="Verdana" w:eastAsia="Times New Roman" w:hAnsi="Verdana"/>
          <w:vanish/>
          <w:color w:val="000000"/>
          <w:sz w:val="16"/>
          <w:szCs w:val="16"/>
        </w:rPr>
      </w:pP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Web Service Proxy</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the Web service proxy to use default credentials for all calls to the Web service</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Use the following line of code:</w:t>
            </w:r>
          </w:p>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proxy.Credentials = DefaultCredentials;</w:t>
            </w:r>
          </w:p>
        </w:tc>
      </w:tr>
    </w:tbl>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Configuring the application server</w:t>
      </w:r>
    </w:p>
    <w:tbl>
      <w:tblPr>
        <w:tblW w:w="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2"/>
        <w:gridCol w:w="6252"/>
      </w:tblGrid>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IIS</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Anonymous access for your Web service's virtual root directory</w:t>
            </w: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t>Enable Windows Integrated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240" w:line="240" w:lineRule="auto"/>
              <w:rPr>
                <w:rFonts w:ascii="Verdana" w:eastAsia="Times New Roman" w:hAnsi="Verdana"/>
                <w:color w:val="000000"/>
                <w:sz w:val="17"/>
                <w:szCs w:val="17"/>
              </w:rPr>
            </w:pPr>
            <w:r w:rsidRPr="0020451D">
              <w:rPr>
                <w:rFonts w:ascii="Verdana" w:eastAsia="Times New Roman" w:hAnsi="Verdana"/>
                <w:color w:val="000000"/>
                <w:sz w:val="17"/>
                <w:szCs w:val="17"/>
              </w:rPr>
              <w:br/>
            </w:r>
            <w:r w:rsidRPr="0020451D">
              <w:rPr>
                <w:rFonts w:ascii="Verdana" w:eastAsia="Times New Roman" w:hAnsi="Verdana"/>
                <w:color w:val="000000"/>
                <w:sz w:val="17"/>
                <w:szCs w:val="17"/>
              </w:rPr>
              <w:br/>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Configure ASP.NET</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 </w:t>
            </w:r>
          </w:p>
        </w:tc>
      </w:tr>
      <w:tr w:rsidR="0020451D" w:rsidRPr="0020451D" w:rsidTr="0020451D">
        <w:trPr>
          <w:tblCellSpacing w:w="15" w:type="dxa"/>
        </w:trPr>
        <w:tc>
          <w:tcPr>
            <w:tcW w:w="16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Step</w:t>
            </w:r>
          </w:p>
        </w:tc>
        <w:tc>
          <w:tcPr>
            <w:tcW w:w="33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20451D" w:rsidRPr="0020451D" w:rsidRDefault="0020451D" w:rsidP="0020451D">
            <w:pPr>
              <w:spacing w:after="0" w:line="240" w:lineRule="auto"/>
              <w:rPr>
                <w:rFonts w:ascii="Verdana" w:eastAsia="Times New Roman" w:hAnsi="Verdana"/>
                <w:b/>
                <w:bCs/>
                <w:color w:val="000000"/>
                <w:sz w:val="17"/>
                <w:szCs w:val="17"/>
              </w:rPr>
            </w:pPr>
            <w:r w:rsidRPr="0020451D">
              <w:rPr>
                <w:rFonts w:ascii="Verdana" w:eastAsia="Times New Roman" w:hAnsi="Verdana"/>
                <w:b/>
                <w:bCs/>
                <w:color w:val="000000"/>
                <w:sz w:val="17"/>
                <w:szCs w:val="17"/>
              </w:rPr>
              <w:t>More Information</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Configure ASP.NET to use Windows authentication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Web service's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authentication</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89"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40" name="Picture 6" descr="http://i.msdn.microsoft.com/Global/Images/clear.gif">
                      <a:hlinkClick xmlns:a="http://schemas.openxmlformats.org/drawingml/2006/main" r:id="rId89"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http://i.msdn.microsoft.com/Global/Images/clear.gif">
                              <a:hlinkClick r:id="rId89"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&lt;authentication mode="Windows" /&gt;</w:t>
            </w:r>
          </w:p>
        </w:tc>
      </w:tr>
      <w:tr w:rsidR="0020451D" w:rsidRPr="0020451D" w:rsidTr="0020451D">
        <w:trPr>
          <w:tblCellSpacing w:w="15" w:type="dxa"/>
        </w:trPr>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Disable impersonation</w:t>
            </w:r>
          </w:p>
        </w:tc>
        <w:tc>
          <w:tcPr>
            <w:tcW w:w="33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0451D" w:rsidRPr="0020451D" w:rsidRDefault="0020451D" w:rsidP="0020451D">
            <w:pPr>
              <w:spacing w:after="0" w:line="240" w:lineRule="auto"/>
              <w:rPr>
                <w:rFonts w:ascii="Verdana" w:eastAsia="Times New Roman" w:hAnsi="Verdana"/>
                <w:color w:val="000000"/>
                <w:sz w:val="17"/>
                <w:szCs w:val="17"/>
              </w:rPr>
            </w:pPr>
            <w:r w:rsidRPr="0020451D">
              <w:rPr>
                <w:rFonts w:ascii="Verdana" w:eastAsia="Times New Roman" w:hAnsi="Verdana"/>
                <w:color w:val="000000"/>
                <w:sz w:val="17"/>
                <w:szCs w:val="17"/>
              </w:rPr>
              <w:t>Edit Web.config in the application's virtual directory.</w:t>
            </w:r>
            <w:r w:rsidRPr="0020451D">
              <w:rPr>
                <w:rFonts w:ascii="Verdana" w:eastAsia="Times New Roman" w:hAnsi="Verdana"/>
                <w:color w:val="000000"/>
                <w:sz w:val="17"/>
                <w:szCs w:val="17"/>
              </w:rPr>
              <w:br/>
              <w:t>Set the &lt;</w:t>
            </w:r>
            <w:r w:rsidRPr="0020451D">
              <w:rPr>
                <w:rFonts w:ascii="Verdana" w:eastAsia="Times New Roman" w:hAnsi="Verdana"/>
                <w:b/>
                <w:bCs/>
                <w:color w:val="000000"/>
                <w:sz w:val="17"/>
                <w:szCs w:val="17"/>
              </w:rPr>
              <w:t>identity</w:t>
            </w:r>
            <w:r w:rsidRPr="0020451D">
              <w:rPr>
                <w:rFonts w:ascii="Verdana" w:eastAsia="Times New Roman" w:hAnsi="Verdana"/>
                <w:color w:val="000000"/>
                <w:sz w:val="17"/>
                <w:szCs w:val="17"/>
              </w:rPr>
              <w:t>&gt; element to:</w:t>
            </w:r>
          </w:p>
          <w:p w:rsidR="0020451D" w:rsidRPr="0020451D" w:rsidRDefault="0020451D" w:rsidP="0020451D">
            <w:pPr>
              <w:spacing w:after="0" w:line="240" w:lineRule="auto"/>
              <w:rPr>
                <w:rFonts w:ascii="Verdana" w:eastAsia="Times New Roman" w:hAnsi="Verdana"/>
                <w:color w:val="000000"/>
                <w:sz w:val="17"/>
                <w:szCs w:val="17"/>
              </w:rPr>
            </w:pPr>
            <w:hyperlink r:id="rId90" w:tooltip="Copy Code" w:history="1">
              <w:r w:rsidR="001D214C" w:rsidRPr="0020451D">
                <w:rPr>
                  <w:rFonts w:ascii="Verdana" w:eastAsia="Times New Roman" w:hAnsi="Verdana"/>
                  <w:noProof/>
                  <w:color w:val="0033CC"/>
                  <w:sz w:val="17"/>
                  <w:szCs w:val="17"/>
                </w:rPr>
                <w:drawing>
                  <wp:inline distT="0" distB="0" distL="0" distR="0">
                    <wp:extent cx="84455" cy="84455"/>
                    <wp:effectExtent l="0" t="0" r="0" b="0"/>
                    <wp:docPr id="41" name="Picture 5" descr="http://i.msdn.microsoft.com/Global/Images/clear.gif">
                      <a:hlinkClick xmlns:a="http://schemas.openxmlformats.org/drawingml/2006/main" r:id="rId90" tooltip="&quot;Copy Code&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http://i.msdn.microsoft.com/Global/Images/clear.gif">
                              <a:hlinkClick r:id="rId90" tooltip="&quot;Copy Code&quot;"/>
                            </pic:cNvPr>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20451D">
                <w:rPr>
                  <w:rFonts w:ascii="Verdana" w:eastAsia="Times New Roman" w:hAnsi="Verdana"/>
                  <w:color w:val="0033CC"/>
                  <w:sz w:val="17"/>
                </w:rPr>
                <w:t>Copy Code</w:t>
              </w:r>
            </w:hyperlink>
          </w:p>
          <w:p w:rsidR="0020451D" w:rsidRPr="0020451D" w:rsidRDefault="0020451D" w:rsidP="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0451D">
              <w:rPr>
                <w:rFonts w:ascii="Courier New" w:eastAsia="Times New Roman" w:hAnsi="Courier New" w:cs="Courier New"/>
                <w:color w:val="000000"/>
                <w:sz w:val="20"/>
                <w:szCs w:val="20"/>
              </w:rPr>
              <w:t>&lt;identity impersonate="false" /&gt;</w:t>
            </w:r>
          </w:p>
        </w:tc>
      </w:tr>
    </w:tbl>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9" w:name="secnetch10_accesssysresources"/>
      <w:bookmarkEnd w:id="9"/>
      <w:r w:rsidRPr="0020451D">
        <w:rPr>
          <w:rFonts w:ascii="Verdana" w:eastAsia="Times New Roman" w:hAnsi="Verdana"/>
          <w:b/>
          <w:bCs/>
          <w:color w:val="000000"/>
          <w:sz w:val="18"/>
          <w:szCs w:val="18"/>
        </w:rPr>
        <w:t>Accessing System Resources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details about accessing system resources (for example the event log and the registry) from ASP.NET Web services, see </w:t>
      </w:r>
      <w:hyperlink r:id="rId91" w:history="1">
        <w:r w:rsidRPr="0020451D">
          <w:rPr>
            <w:rFonts w:ascii="Verdana" w:eastAsia="Times New Roman" w:hAnsi="Verdana"/>
            <w:color w:val="0033CC"/>
            <w:sz w:val="16"/>
          </w:rPr>
          <w:t>Accessing System Resources</w:t>
        </w:r>
      </w:hyperlink>
      <w:r w:rsidRPr="0020451D">
        <w:rPr>
          <w:rFonts w:ascii="Verdana" w:eastAsia="Times New Roman" w:hAnsi="Verdana"/>
          <w:color w:val="000000"/>
          <w:sz w:val="16"/>
          <w:szCs w:val="16"/>
        </w:rPr>
        <w:t xml:space="preserve"> in Chapter 8, "ASP.NET Security." The approaches and restrictions discussed in Chapter 8 also apply to ASP.NET Web services.</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0" w:name="secnetch10_accessnetworkresources"/>
      <w:bookmarkEnd w:id="10"/>
      <w:r w:rsidRPr="0020451D">
        <w:rPr>
          <w:rFonts w:ascii="Verdana" w:eastAsia="Times New Roman" w:hAnsi="Verdana"/>
          <w:b/>
          <w:bCs/>
          <w:color w:val="000000"/>
          <w:sz w:val="18"/>
          <w:szCs w:val="18"/>
        </w:rPr>
        <w:t>Accessing Network Resources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When you access network resources from a Web service, you need to consider the identity that is used to respond to network authentication challenges from the remote computer. You have three options: </w:t>
      </w:r>
    </w:p>
    <w:p w:rsidR="0020451D" w:rsidRPr="0020451D" w:rsidRDefault="0020451D" w:rsidP="0020451D">
      <w:pPr>
        <w:numPr>
          <w:ilvl w:val="0"/>
          <w:numId w:val="3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process identity (determined by the account used to run the ASP.NET worker process) </w:t>
      </w:r>
    </w:p>
    <w:p w:rsidR="0020451D" w:rsidRPr="0020451D" w:rsidRDefault="0020451D" w:rsidP="0020451D">
      <w:pPr>
        <w:numPr>
          <w:ilvl w:val="0"/>
          <w:numId w:val="3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 service identity (for example, one created by calling </w:t>
      </w:r>
      <w:r w:rsidRPr="0020451D">
        <w:rPr>
          <w:rFonts w:ascii="Verdana" w:eastAsia="Times New Roman" w:hAnsi="Verdana"/>
          <w:b/>
          <w:bCs/>
          <w:color w:val="000000"/>
          <w:sz w:val="16"/>
          <w:szCs w:val="16"/>
        </w:rPr>
        <w:t>LogonUser</w:t>
      </w:r>
      <w:r w:rsidRPr="0020451D">
        <w:rPr>
          <w:rFonts w:ascii="Verdana" w:eastAsia="Times New Roman" w:hAnsi="Verdana"/>
          <w:color w:val="000000"/>
          <w:sz w:val="16"/>
          <w:szCs w:val="16"/>
        </w:rPr>
        <w:t xml:space="preserve">) </w:t>
      </w:r>
    </w:p>
    <w:p w:rsidR="0020451D" w:rsidRPr="0020451D" w:rsidRDefault="0020451D" w:rsidP="0020451D">
      <w:pPr>
        <w:numPr>
          <w:ilvl w:val="0"/>
          <w:numId w:val="3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original caller identity (with the Web service configured for impersonation)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details about the relative merits of each of these approaches, together with configuration details, see </w:t>
      </w:r>
      <w:hyperlink r:id="rId92" w:history="1">
        <w:r w:rsidRPr="0020451D">
          <w:rPr>
            <w:rFonts w:ascii="Verdana" w:eastAsia="Times New Roman" w:hAnsi="Verdana"/>
            <w:color w:val="0033CC"/>
            <w:sz w:val="16"/>
          </w:rPr>
          <w:t>Accessing Network Resources</w:t>
        </w:r>
      </w:hyperlink>
      <w:r w:rsidRPr="0020451D">
        <w:rPr>
          <w:rFonts w:ascii="Verdana" w:eastAsia="Times New Roman" w:hAnsi="Verdana"/>
          <w:color w:val="000000"/>
          <w:sz w:val="16"/>
          <w:szCs w:val="16"/>
        </w:rPr>
        <w:t xml:space="preserve"> in Chapter 8, "ASP.NET Security."</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1" w:name="secnetch10_accesscomobjects"/>
      <w:bookmarkEnd w:id="11"/>
      <w:r w:rsidRPr="0020451D">
        <w:rPr>
          <w:rFonts w:ascii="Verdana" w:eastAsia="Times New Roman" w:hAnsi="Verdana"/>
          <w:b/>
          <w:bCs/>
          <w:color w:val="000000"/>
          <w:sz w:val="18"/>
          <w:szCs w:val="18"/>
        </w:rPr>
        <w:t>Accessing COM Objects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t>
      </w:r>
      <w:r w:rsidRPr="0020451D">
        <w:rPr>
          <w:rFonts w:ascii="Verdana" w:eastAsia="Times New Roman" w:hAnsi="Verdana"/>
          <w:b/>
          <w:bCs/>
          <w:color w:val="000000"/>
          <w:sz w:val="16"/>
          <w:szCs w:val="16"/>
        </w:rPr>
        <w:t>AspCompat</w:t>
      </w:r>
      <w:r w:rsidRPr="0020451D">
        <w:rPr>
          <w:rFonts w:ascii="Verdana" w:eastAsia="Times New Roman" w:hAnsi="Verdana"/>
          <w:color w:val="000000"/>
          <w:sz w:val="16"/>
          <w:szCs w:val="16"/>
        </w:rPr>
        <w:t xml:space="preserve"> directive (used by Web applications when they call apartment threaded COM objects) is not available to Web services. This means that when you call apartment model objects from Web services, a thread switch occurs. This results in a slight performance hit, and if your Web service is impersonating, your impersonation token will be lost when calling the COM component. This typically results in an Access Denied exception.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More Information</w:t>
      </w:r>
    </w:p>
    <w:p w:rsidR="0020451D" w:rsidRPr="0020451D" w:rsidRDefault="0020451D" w:rsidP="0020451D">
      <w:pPr>
        <w:numPr>
          <w:ilvl w:val="0"/>
          <w:numId w:val="3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access denied exceptions when calling apartment threaded COM objects, see article Q325791, </w:t>
      </w:r>
      <w:hyperlink r:id="rId93" w:history="1">
        <w:r w:rsidRPr="0020451D">
          <w:rPr>
            <w:rFonts w:ascii="Verdana" w:eastAsia="Times New Roman" w:hAnsi="Verdana"/>
            <w:color w:val="0033CC"/>
            <w:sz w:val="16"/>
          </w:rPr>
          <w:t>PRB: Access Denied Error Message Occurs When Impersonating in ASP.NET and Calling STA COM Components</w:t>
        </w:r>
      </w:hyperlink>
      <w:r w:rsidRPr="0020451D">
        <w:rPr>
          <w:rFonts w:ascii="Verdana" w:eastAsia="Times New Roman" w:hAnsi="Verdana"/>
          <w:color w:val="000000"/>
          <w:sz w:val="16"/>
          <w:szCs w:val="16"/>
        </w:rPr>
        <w:t xml:space="preserve">, in the Microsoft Knowledge Base. </w:t>
      </w:r>
    </w:p>
    <w:p w:rsidR="0020451D" w:rsidRPr="0020451D" w:rsidRDefault="0020451D" w:rsidP="0020451D">
      <w:pPr>
        <w:numPr>
          <w:ilvl w:val="0"/>
          <w:numId w:val="3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accessing COM objects and using the AspCompat attribute, see </w:t>
      </w:r>
      <w:hyperlink r:id="rId94" w:history="1">
        <w:r w:rsidRPr="0020451D">
          <w:rPr>
            <w:rFonts w:ascii="Verdana" w:eastAsia="Times New Roman" w:hAnsi="Verdana"/>
            <w:color w:val="0033CC"/>
            <w:sz w:val="16"/>
          </w:rPr>
          <w:t>Accessing COM Objects</w:t>
        </w:r>
      </w:hyperlink>
      <w:r w:rsidRPr="0020451D">
        <w:rPr>
          <w:rFonts w:ascii="Verdana" w:eastAsia="Times New Roman" w:hAnsi="Verdana"/>
          <w:color w:val="000000"/>
          <w:sz w:val="16"/>
          <w:szCs w:val="16"/>
        </w:rPr>
        <w:t xml:space="preserve"> within Chapter 8, "ASP.NET Security." </w:t>
      </w:r>
    </w:p>
    <w:p w:rsidR="0020451D" w:rsidRPr="0020451D" w:rsidRDefault="0020451D" w:rsidP="0020451D">
      <w:pPr>
        <w:numPr>
          <w:ilvl w:val="0"/>
          <w:numId w:val="3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calling apartment threaded COM objects from Web services, see article Q303375, </w:t>
      </w:r>
      <w:hyperlink r:id="rId95" w:history="1">
        <w:r w:rsidRPr="0020451D">
          <w:rPr>
            <w:rFonts w:ascii="Verdana" w:eastAsia="Times New Roman" w:hAnsi="Verdana"/>
            <w:color w:val="0033CC"/>
            <w:sz w:val="16"/>
          </w:rPr>
          <w:t>INFO: XML Web Services and Apartment Objects</w:t>
        </w:r>
      </w:hyperlink>
      <w:r w:rsidRPr="0020451D">
        <w:rPr>
          <w:rFonts w:ascii="Verdana" w:eastAsia="Times New Roman" w:hAnsi="Verdana"/>
          <w:color w:val="000000"/>
          <w:sz w:val="16"/>
          <w:szCs w:val="16"/>
        </w:rPr>
        <w:t xml:space="preserve">, in the Microsoft Knowledge Base.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2" w:name="secnetch10_usingclientcertificates"/>
      <w:bookmarkEnd w:id="12"/>
      <w:r w:rsidRPr="0020451D">
        <w:rPr>
          <w:rFonts w:ascii="Verdana" w:eastAsia="Times New Roman" w:hAnsi="Verdana"/>
          <w:b/>
          <w:bCs/>
          <w:color w:val="000000"/>
          <w:sz w:val="18"/>
          <w:szCs w:val="18"/>
        </w:rPr>
        <w:t>Using Client Certificates with Web Services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This section describes techniques for using X.509 client certificates for Web service authentication.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can use client certificate authentication within a Web service to authenticate: </w:t>
      </w:r>
    </w:p>
    <w:p w:rsidR="0020451D" w:rsidRPr="0020451D" w:rsidRDefault="0020451D" w:rsidP="0020451D">
      <w:pPr>
        <w:numPr>
          <w:ilvl w:val="0"/>
          <w:numId w:val="3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Other Web services </w:t>
      </w:r>
    </w:p>
    <w:p w:rsidR="0020451D" w:rsidRPr="0020451D" w:rsidRDefault="0020451D" w:rsidP="0020451D">
      <w:pPr>
        <w:numPr>
          <w:ilvl w:val="0"/>
          <w:numId w:val="3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Applications that communicate directly with the Web service (for example, server-based or client-side desktop applications)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Authenticating Web Browser Clients with Certificates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A Web service cannot use client certificates to authenticate callers if they interact with an intermediate Web application, because it is not possible to forward the original caller's certificate through the Web application and onto the Web service. While the Web application can authenticate its clients with certificates, the same certificates cannot then be used by the Web service for authentication.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The reason that this server-to-server scenario fails is that the Web application does not have access to the client's certificate (specifically its private key) in its certificate store. This problem is illustrated in Figure 10.7.</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2903855" cy="1058545"/>
            <wp:effectExtent l="0" t="0" r="0" b="0"/>
            <wp:docPr id="42" name="Picture 4" descr="http://i.msdn.microsoft.com/Aa302390.f10sn07(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http://i.msdn.microsoft.com/Aa302390.f10sn07(en-us,MSDN.10).gif"/>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03855" cy="105854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10.7. Web service client certificate authentication</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Using the Trusted Subsystem Model</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To address this restriction, and to support certificate authentication at the Web service, you must use a trusted-subsystem model. With this approach, the Web service authenticates the Web application using the Web application's certificate (and not the original caller's certificate). The Web service must trust the Web application to authenticate its users and to perform the necessary authorization to ensure that only authorized callers are able to access the data and functionality exposed by the Web service.</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This approach is shown in Figure 10.8.</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2938145" cy="1693545"/>
            <wp:effectExtent l="0" t="0" r="0" b="0"/>
            <wp:docPr id="43" name="Picture 3" descr="http://i.msdn.microsoft.com/Aa302390.f10sn08(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http://i.msdn.microsoft.com/Aa302390.f10sn08(en-us,MSDN.10).gif"/>
                    <pic:cNvPicPr>
                      <a:picLocks/>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38145" cy="169354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10.8. The Web service authenticates the trusted Web application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the authorization logic within the Web service requires multiple roles, the Web application can send different certificates based upon the role membership of the caller. For example, one certificate may be used for members of an Administrators group (who are allowed to update data within a back-end database) and another certificate may be used for all other users (who are authorized only for read operations). </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Note</w:t>
      </w:r>
      <w:r w:rsidRPr="0020451D">
        <w:rPr>
          <w:rFonts w:ascii="Verdana" w:eastAsia="Times New Roman" w:hAnsi="Verdana"/>
          <w:color w:val="000000"/>
          <w:sz w:val="16"/>
          <w:szCs w:val="16"/>
        </w:rPr>
        <w:t>   In scenarios such as these, a local certificate server (accessible only by the two servers) can be used to manage all the Web application certificates.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In this scenario: </w:t>
      </w:r>
    </w:p>
    <w:p w:rsidR="0020451D" w:rsidRPr="0020451D" w:rsidRDefault="0020451D" w:rsidP="0020451D">
      <w:pPr>
        <w:numPr>
          <w:ilvl w:val="0"/>
          <w:numId w:val="3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application authenticates its users by using client certificates. </w:t>
      </w:r>
    </w:p>
    <w:p w:rsidR="0020451D" w:rsidRPr="0020451D" w:rsidRDefault="0020451D" w:rsidP="0020451D">
      <w:pPr>
        <w:numPr>
          <w:ilvl w:val="0"/>
          <w:numId w:val="3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application acts as a gatekeeper and authorizes its users and controls access to the Web service. </w:t>
      </w:r>
    </w:p>
    <w:p w:rsidR="0020451D" w:rsidRPr="0020451D" w:rsidRDefault="0020451D" w:rsidP="0020451D">
      <w:pPr>
        <w:numPr>
          <w:ilvl w:val="0"/>
          <w:numId w:val="3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application calls the Web service and passes a different certificate that represents the application (or possibly a range of certificates based on the role membership of the caller). </w:t>
      </w:r>
    </w:p>
    <w:p w:rsidR="0020451D" w:rsidRPr="0020451D" w:rsidRDefault="0020451D" w:rsidP="0020451D">
      <w:pPr>
        <w:numPr>
          <w:ilvl w:val="0"/>
          <w:numId w:val="3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service authenticates the Web application and it trusts the application to perform the necessary client authorization. </w:t>
      </w:r>
    </w:p>
    <w:p w:rsidR="0020451D" w:rsidRPr="0020451D" w:rsidRDefault="0020451D" w:rsidP="0020451D">
      <w:pPr>
        <w:numPr>
          <w:ilvl w:val="0"/>
          <w:numId w:val="33"/>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IPSec is used between the Web application server and Web service server to provide additional access control. Unauthorized access attempts from other computers are prevented by IPSec. Certificate authentication at the Web service server also prevents unauthorized access.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Solution implementation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To use certificate authentication at the Web service in this scenario, use a separate process to call the Web service and pass the certificate. You cannot manipulate the certificates directly from the ASP.NET Web application because it does not have a loaded user profile and associated certificate store. The separate process must be configured to run using an account that has an associated user profile (and certificate store). You have two main options: </w:t>
      </w:r>
    </w:p>
    <w:p w:rsidR="0020451D" w:rsidRPr="0020451D" w:rsidRDefault="0020451D" w:rsidP="0020451D">
      <w:pPr>
        <w:numPr>
          <w:ilvl w:val="0"/>
          <w:numId w:val="3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can use an Enterprise Services server application. </w:t>
      </w:r>
    </w:p>
    <w:p w:rsidR="0020451D" w:rsidRPr="0020451D" w:rsidRDefault="0020451D" w:rsidP="0020451D">
      <w:pPr>
        <w:numPr>
          <w:ilvl w:val="0"/>
          <w:numId w:val="34"/>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can use a Windows service.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Figure 10.9 illustrates this scenario with an Enterprise Services server application.</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0000"/>
          <w:sz w:val="16"/>
          <w:szCs w:val="16"/>
        </w:rPr>
        <w:drawing>
          <wp:inline distT="0" distB="0" distL="0" distR="0">
            <wp:extent cx="3505200" cy="1964055"/>
            <wp:effectExtent l="0" t="0" r="0" b="0"/>
            <wp:docPr id="44" name="Picture 2" descr="http://i.msdn.microsoft.com/Aa302390.f10sn09(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http://i.msdn.microsoft.com/Aa302390.f10sn09(en-us,MSDN.10).gif"/>
                    <pic:cNvPicPr>
                      <a:picLocks/>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505200" cy="1964055"/>
                    </a:xfrm>
                    <a:prstGeom prst="rect">
                      <a:avLst/>
                    </a:prstGeom>
                    <a:noFill/>
                    <a:ln>
                      <a:noFill/>
                    </a:ln>
                  </pic:spPr>
                </pic:pic>
              </a:graphicData>
            </a:graphic>
          </wp:inline>
        </w:drawing>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Figure 10.9. Client certificate authentication with Web services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following summarizes the sequence of events illustrated by Figure 10.9: </w:t>
      </w:r>
    </w:p>
    <w:p w:rsidR="0020451D" w:rsidRPr="0020451D" w:rsidRDefault="0020451D" w:rsidP="0020451D">
      <w:pPr>
        <w:numPr>
          <w:ilvl w:val="0"/>
          <w:numId w:val="3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original caller is authenticated by the Web application using client certificates. </w:t>
      </w:r>
    </w:p>
    <w:p w:rsidR="0020451D" w:rsidRPr="0020451D" w:rsidRDefault="0020451D" w:rsidP="0020451D">
      <w:pPr>
        <w:numPr>
          <w:ilvl w:val="0"/>
          <w:numId w:val="3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application is the gatekeeper and is responsible for authorizing access to specific areas of functionality (including those that involve interaction with the Web service). </w:t>
      </w:r>
    </w:p>
    <w:p w:rsidR="0020451D" w:rsidRPr="0020451D" w:rsidRDefault="0020451D" w:rsidP="0020451D">
      <w:pPr>
        <w:numPr>
          <w:ilvl w:val="0"/>
          <w:numId w:val="3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application calls a serviced component running in an out-of-process Enterprise Services application. </w:t>
      </w:r>
    </w:p>
    <w:p w:rsidR="0020451D" w:rsidRPr="0020451D" w:rsidRDefault="0020451D" w:rsidP="0020451D">
      <w:pPr>
        <w:numPr>
          <w:ilvl w:val="0"/>
          <w:numId w:val="3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account used to run the Enterprise Services application has an associated user profile. The component accesses a client certificate from its certificate store, which is used by the Web service to authenticate the Web application. </w:t>
      </w:r>
    </w:p>
    <w:p w:rsidR="0020451D" w:rsidRPr="0020451D" w:rsidRDefault="0020451D" w:rsidP="0020451D">
      <w:pPr>
        <w:numPr>
          <w:ilvl w:val="0"/>
          <w:numId w:val="35"/>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serviced component calls the Web service, passing the client certificate on each method request. The Web service authenticates the Web application using this certificate and trusts the Web application to correctly authorize original callers.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Why use an additional process?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An additional process is required (rather than using the ASP.NET worker process to contact the Web service) due to the fact that a user profile (containing a certificate store) is required.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A Web application that runs using the ASP.NET process identity account does not have access to any certificates on the Web server. This is because certificate stores are maintained within user profiles associated with interactive user accounts. User profiles are only created for interactive accounts when you physically log on using the account. The ASP.NET process identity account is not intended to be an interactive user account and is configured with the "Deny interactive logon" privilege for added security.</w:t>
      </w:r>
    </w:p>
    <w:p w:rsidR="0020451D" w:rsidRPr="0020451D" w:rsidRDefault="0020451D" w:rsidP="0020451D">
      <w:pPr>
        <w:spacing w:after="100" w:line="336" w:lineRule="auto"/>
        <w:textAlignment w:val="top"/>
        <w:rPr>
          <w:rFonts w:ascii="Verdana" w:eastAsia="Times New Roman" w:hAnsi="Verdana"/>
          <w:color w:val="000000"/>
          <w:sz w:val="16"/>
          <w:szCs w:val="16"/>
        </w:rPr>
      </w:pPr>
      <w:r w:rsidRPr="0020451D">
        <w:rPr>
          <w:rFonts w:ascii="Verdana" w:eastAsia="Times New Roman" w:hAnsi="Verdana"/>
          <w:b/>
          <w:bCs/>
          <w:color w:val="000000"/>
          <w:sz w:val="16"/>
          <w:szCs w:val="16"/>
        </w:rPr>
        <w:t>Important</w:t>
      </w:r>
      <w:r w:rsidRPr="0020451D">
        <w:rPr>
          <w:rFonts w:ascii="Verdana" w:eastAsia="Times New Roman" w:hAnsi="Verdana"/>
          <w:color w:val="000000"/>
          <w:sz w:val="16"/>
          <w:szCs w:val="16"/>
        </w:rPr>
        <w:t>   Do not reconfigure the ASP.NET process identity account to remove this privilege and turn the account into an interactive logon account. Use a separate process with a configured service account to access certificates, as described earlier in this chapter.</w:t>
      </w:r>
      <w:r w:rsidRPr="0020451D">
        <w:rPr>
          <w:rFonts w:ascii="Verdana" w:eastAsia="Times New Roman" w:hAnsi="Verdana"/>
          <w:b/>
          <w:bCs/>
          <w:color w:val="000000"/>
          <w:sz w:val="16"/>
          <w:szCs w:val="16"/>
        </w:rPr>
        <w:t xml:space="preserve">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3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how to implement this approach, see </w:t>
      </w:r>
      <w:hyperlink r:id="rId99" w:history="1">
        <w:r w:rsidRPr="0020451D">
          <w:rPr>
            <w:rFonts w:ascii="Verdana" w:eastAsia="Times New Roman" w:hAnsi="Verdana"/>
            <w:color w:val="0033CC"/>
            <w:sz w:val="16"/>
          </w:rPr>
          <w:t>How To: Call a Web Service Using Client Certificates from ASP.NET</w:t>
        </w:r>
      </w:hyperlink>
      <w:r w:rsidRPr="0020451D">
        <w:rPr>
          <w:rFonts w:ascii="Verdana" w:eastAsia="Times New Roman" w:hAnsi="Verdana"/>
          <w:color w:val="000000"/>
          <w:sz w:val="16"/>
          <w:szCs w:val="16"/>
        </w:rPr>
        <w:t xml:space="preserve"> in the Reference section of this guide. </w:t>
      </w:r>
    </w:p>
    <w:p w:rsidR="0020451D" w:rsidRPr="0020451D" w:rsidRDefault="0020451D" w:rsidP="0020451D">
      <w:pPr>
        <w:numPr>
          <w:ilvl w:val="0"/>
          <w:numId w:val="36"/>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configuring IPSec, see </w:t>
      </w:r>
      <w:hyperlink r:id="rId100" w:history="1">
        <w:r w:rsidRPr="0020451D">
          <w:rPr>
            <w:rFonts w:ascii="Verdana" w:eastAsia="Times New Roman" w:hAnsi="Verdana"/>
            <w:color w:val="0033CC"/>
            <w:sz w:val="16"/>
          </w:rPr>
          <w:t>How To: Use IPSec to Provide Secure Communication Between Two Servers</w:t>
        </w:r>
      </w:hyperlink>
      <w:r w:rsidRPr="0020451D">
        <w:rPr>
          <w:rFonts w:ascii="Verdana" w:eastAsia="Times New Roman" w:hAnsi="Verdana"/>
          <w:color w:val="000000"/>
          <w:sz w:val="16"/>
          <w:szCs w:val="16"/>
        </w:rPr>
        <w:t xml:space="preserve"> in the Reference section of this guide.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3" w:name="secnetch10_securecommunication"/>
      <w:bookmarkEnd w:id="13"/>
      <w:r w:rsidRPr="0020451D">
        <w:rPr>
          <w:rFonts w:ascii="Verdana" w:eastAsia="Times New Roman" w:hAnsi="Verdana"/>
          <w:b/>
          <w:bCs/>
          <w:color w:val="000000"/>
          <w:sz w:val="18"/>
          <w:szCs w:val="18"/>
        </w:rPr>
        <w:t>Secure Communication</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Secure communication is concerned with guaranteeing the integrity and confidentiality of Web service messages as they flow from application to application across the network. There are two approaches to this problem: transport-level options and message-level options.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Transport Level Options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Transport-level options include: </w:t>
      </w:r>
    </w:p>
    <w:p w:rsidR="0020451D" w:rsidRPr="0020451D" w:rsidRDefault="0020451D" w:rsidP="0020451D">
      <w:pPr>
        <w:numPr>
          <w:ilvl w:val="0"/>
          <w:numId w:val="3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SSL </w:t>
      </w:r>
    </w:p>
    <w:p w:rsidR="0020451D" w:rsidRPr="0020451D" w:rsidRDefault="0020451D" w:rsidP="0020451D">
      <w:pPr>
        <w:numPr>
          <w:ilvl w:val="0"/>
          <w:numId w:val="37"/>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IPSec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These options may be appropriate if the following conditions are met: </w:t>
      </w:r>
    </w:p>
    <w:p w:rsidR="0020451D" w:rsidRPr="0020451D" w:rsidRDefault="0020451D" w:rsidP="0020451D">
      <w:pPr>
        <w:numPr>
          <w:ilvl w:val="0"/>
          <w:numId w:val="3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are sending a message directly from your application to a Web service and the message will not be routed through intermediate systems. </w:t>
      </w:r>
    </w:p>
    <w:p w:rsidR="0020451D" w:rsidRPr="0020451D" w:rsidRDefault="0020451D" w:rsidP="0020451D">
      <w:pPr>
        <w:numPr>
          <w:ilvl w:val="0"/>
          <w:numId w:val="38"/>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can control the configuration of both endpoints involved in the message transfer. </w:t>
      </w:r>
    </w:p>
    <w:p w:rsidR="0020451D" w:rsidRPr="0020451D" w:rsidRDefault="0020451D" w:rsidP="0020451D">
      <w:pPr>
        <w:spacing w:before="100" w:beforeAutospacing="1" w:after="100" w:afterAutospacing="1" w:line="336" w:lineRule="auto"/>
        <w:textAlignment w:val="top"/>
        <w:outlineLvl w:val="2"/>
        <w:rPr>
          <w:rFonts w:ascii="Verdana" w:eastAsia="Times New Roman" w:hAnsi="Verdana"/>
          <w:b/>
          <w:bCs/>
          <w:color w:val="000000"/>
          <w:sz w:val="18"/>
          <w:szCs w:val="18"/>
        </w:rPr>
      </w:pPr>
      <w:r w:rsidRPr="0020451D">
        <w:rPr>
          <w:rFonts w:ascii="Verdana" w:eastAsia="Times New Roman" w:hAnsi="Verdana"/>
          <w:b/>
          <w:bCs/>
          <w:color w:val="000000"/>
          <w:sz w:val="18"/>
          <w:szCs w:val="18"/>
        </w:rPr>
        <w:t>Message-Level Options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Message-level approaches can be used to guarantee the confidentiality and integrity of messages as they pass through an arbitrary number of intermediate systems. Messages can be signed to provide integrity. For confidentiality, you can choose between encrypting the entire message or part of a message.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a message-level approach if the following conditions are met: </w:t>
      </w:r>
    </w:p>
    <w:p w:rsidR="0020451D" w:rsidRPr="0020451D" w:rsidRDefault="0020451D" w:rsidP="0020451D">
      <w:pPr>
        <w:numPr>
          <w:ilvl w:val="0"/>
          <w:numId w:val="3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are sending a message to a Web service, and the message is likely to be forwarded to other Web services or may be routed through intermediate systems. </w:t>
      </w:r>
    </w:p>
    <w:p w:rsidR="0020451D" w:rsidRPr="0020451D" w:rsidRDefault="0020451D" w:rsidP="0020451D">
      <w:pPr>
        <w:numPr>
          <w:ilvl w:val="0"/>
          <w:numId w:val="39"/>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You do not control the configuration of both endpoints. For example, if you are sending messages from one company to another. </w:t>
      </w:r>
    </w:p>
    <w:p w:rsidR="0020451D" w:rsidRPr="0020451D" w:rsidRDefault="0020451D" w:rsidP="0020451D">
      <w:pPr>
        <w:spacing w:before="100" w:beforeAutospacing="1" w:after="100" w:afterAutospacing="1" w:line="336" w:lineRule="auto"/>
        <w:textAlignment w:val="top"/>
        <w:outlineLvl w:val="3"/>
        <w:rPr>
          <w:rFonts w:ascii="Verdana" w:eastAsia="Times New Roman" w:hAnsi="Verdana"/>
          <w:b/>
          <w:bCs/>
          <w:color w:val="000000"/>
          <w:sz w:val="16"/>
          <w:szCs w:val="16"/>
        </w:rPr>
      </w:pPr>
      <w:r w:rsidRPr="0020451D">
        <w:rPr>
          <w:rFonts w:ascii="Verdana" w:eastAsia="Times New Roman" w:hAnsi="Verdana"/>
          <w:b/>
          <w:bCs/>
          <w:color w:val="000000"/>
          <w:sz w:val="16"/>
          <w:szCs w:val="16"/>
        </w:rPr>
        <w:t>More information</w:t>
      </w:r>
    </w:p>
    <w:p w:rsidR="0020451D" w:rsidRPr="0020451D" w:rsidRDefault="0020451D" w:rsidP="0020451D">
      <w:pPr>
        <w:numPr>
          <w:ilvl w:val="0"/>
          <w:numId w:val="4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The Web Service Development Toolkit will provide message encryption functionality in accordance with the WS-Security specification. </w:t>
      </w:r>
    </w:p>
    <w:p w:rsidR="0020451D" w:rsidRPr="0020451D" w:rsidRDefault="0020451D" w:rsidP="0020451D">
      <w:pPr>
        <w:numPr>
          <w:ilvl w:val="0"/>
          <w:numId w:val="40"/>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more information about SSL and IPSec, see Chapter 4, </w:t>
      </w:r>
      <w:hyperlink r:id="rId101" w:history="1">
        <w:r w:rsidRPr="0020451D">
          <w:rPr>
            <w:rFonts w:ascii="Verdana" w:eastAsia="Times New Roman" w:hAnsi="Verdana"/>
            <w:color w:val="0033CC"/>
            <w:sz w:val="16"/>
          </w:rPr>
          <w:t>Secure Communication</w:t>
        </w:r>
      </w:hyperlink>
      <w:r w:rsidRPr="0020451D">
        <w:rPr>
          <w:rFonts w:ascii="Verdana" w:eastAsia="Times New Roman" w:hAnsi="Verdana"/>
          <w:color w:val="000000"/>
          <w:sz w:val="16"/>
          <w:szCs w:val="16"/>
        </w:rPr>
        <w:t xml:space="preserve">. </w:t>
      </w:r>
    </w:p>
    <w:p w:rsidR="0020451D" w:rsidRPr="0020451D" w:rsidRDefault="0020451D" w:rsidP="0020451D">
      <w:pPr>
        <w:spacing w:before="100" w:beforeAutospacing="1" w:after="100" w:afterAutospacing="1" w:line="336" w:lineRule="auto"/>
        <w:textAlignment w:val="top"/>
        <w:outlineLvl w:val="1"/>
        <w:rPr>
          <w:rFonts w:ascii="Verdana" w:eastAsia="Times New Roman" w:hAnsi="Verdana"/>
          <w:b/>
          <w:bCs/>
          <w:color w:val="000000"/>
          <w:sz w:val="18"/>
          <w:szCs w:val="18"/>
        </w:rPr>
      </w:pPr>
      <w:bookmarkStart w:id="14" w:name="secnetch10_summary"/>
      <w:bookmarkEnd w:id="14"/>
      <w:r w:rsidRPr="0020451D">
        <w:rPr>
          <w:rFonts w:ascii="Verdana" w:eastAsia="Times New Roman" w:hAnsi="Verdana"/>
          <w:b/>
          <w:bCs/>
          <w:color w:val="000000"/>
          <w:sz w:val="18"/>
          <w:szCs w:val="18"/>
        </w:rPr>
        <w:t>Summary</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This chapter has focused on platform/transport-level (point-to-point) Web service security provided by the underlying services of ASP.NET, IIS, and the operating system. While platform-level security provides secure solutions for tightly-coupled intranet scenarios, it is not suited to heterogeneous scenarios. For this, message-level security provided by the WS-Security specification is required. Use the Web Services Enhancements for Microsoft .NET (WSE) to build message-level Web service security solutions.</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tightly-coupled Windows domain environments: </w:t>
      </w:r>
    </w:p>
    <w:p w:rsidR="0020451D" w:rsidRPr="0020451D" w:rsidRDefault="0020451D" w:rsidP="0020451D">
      <w:pPr>
        <w:numPr>
          <w:ilvl w:val="0"/>
          <w:numId w:val="41"/>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If you want to flow the original caller's identity from an ASP.NET Web application to a remote Web service, the ASP.NET Web application should use Kerberos authentication (with accounts configured for delegation), Basic authentication, or Forms authentication. </w:t>
      </w:r>
    </w:p>
    <w:p w:rsidR="0020451D" w:rsidRPr="0020451D" w:rsidRDefault="0020451D" w:rsidP="0020451D">
      <w:pPr>
        <w:numPr>
          <w:ilvl w:val="1"/>
          <w:numId w:val="41"/>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With Kerberos authentication, enable impersonation with the Web application and configure the </w:t>
      </w:r>
      <w:r w:rsidRPr="0020451D">
        <w:rPr>
          <w:rFonts w:ascii="Verdana" w:eastAsia="Times New Roman" w:hAnsi="Verdana"/>
          <w:b/>
          <w:bCs/>
          <w:color w:val="000000"/>
          <w:sz w:val="16"/>
          <w:szCs w:val="16"/>
        </w:rPr>
        <w:t>Credentials</w:t>
      </w:r>
      <w:r w:rsidRPr="0020451D">
        <w:rPr>
          <w:rFonts w:ascii="Verdana" w:eastAsia="Times New Roman" w:hAnsi="Verdana"/>
          <w:color w:val="000000"/>
          <w:sz w:val="16"/>
          <w:szCs w:val="16"/>
        </w:rPr>
        <w:t xml:space="preserve"> property of the Web service proxy using </w:t>
      </w:r>
      <w:r w:rsidRPr="0020451D">
        <w:rPr>
          <w:rFonts w:ascii="Verdana" w:eastAsia="Times New Roman" w:hAnsi="Verdana"/>
          <w:b/>
          <w:bCs/>
          <w:color w:val="000000"/>
          <w:sz w:val="16"/>
          <w:szCs w:val="16"/>
        </w:rPr>
        <w:t>DefaultCredentials</w:t>
      </w:r>
      <w:r w:rsidRPr="0020451D">
        <w:rPr>
          <w:rFonts w:ascii="Verdana" w:eastAsia="Times New Roman" w:hAnsi="Verdana"/>
          <w:color w:val="000000"/>
          <w:sz w:val="16"/>
          <w:szCs w:val="16"/>
        </w:rPr>
        <w:t xml:space="preserve">. </w:t>
      </w:r>
    </w:p>
    <w:p w:rsidR="0020451D" w:rsidRPr="0020451D" w:rsidRDefault="0020451D" w:rsidP="0020451D">
      <w:pPr>
        <w:numPr>
          <w:ilvl w:val="1"/>
          <w:numId w:val="41"/>
        </w:numPr>
        <w:spacing w:before="100" w:beforeAutospacing="1" w:after="45" w:line="336" w:lineRule="auto"/>
        <w:ind w:left="975"/>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With Basic or Forms authentication, capture the caller's credentials and set the </w:t>
      </w:r>
      <w:r w:rsidRPr="0020451D">
        <w:rPr>
          <w:rFonts w:ascii="Verdana" w:eastAsia="Times New Roman" w:hAnsi="Verdana"/>
          <w:b/>
          <w:bCs/>
          <w:color w:val="000000"/>
          <w:sz w:val="16"/>
          <w:szCs w:val="16"/>
        </w:rPr>
        <w:t>Credentials</w:t>
      </w:r>
      <w:r w:rsidRPr="0020451D">
        <w:rPr>
          <w:rFonts w:ascii="Verdana" w:eastAsia="Times New Roman" w:hAnsi="Verdana"/>
          <w:color w:val="000000"/>
          <w:sz w:val="16"/>
          <w:szCs w:val="16"/>
        </w:rPr>
        <w:t xml:space="preserve"> property of the Web service proxy by adding a new </w:t>
      </w:r>
      <w:r w:rsidRPr="0020451D">
        <w:rPr>
          <w:rFonts w:ascii="Verdana" w:eastAsia="Times New Roman" w:hAnsi="Verdana"/>
          <w:b/>
          <w:bCs/>
          <w:color w:val="000000"/>
          <w:sz w:val="16"/>
          <w:szCs w:val="16"/>
        </w:rPr>
        <w:t>CredentialCache</w:t>
      </w:r>
      <w:r w:rsidRPr="0020451D">
        <w:rPr>
          <w:rFonts w:ascii="Verdana" w:eastAsia="Times New Roman" w:hAnsi="Verdana"/>
          <w:color w:val="000000"/>
          <w:sz w:val="16"/>
          <w:szCs w:val="16"/>
        </w:rPr>
        <w:t xml:space="preserve"> object. </w:t>
      </w:r>
    </w:p>
    <w:p w:rsidR="0020451D" w:rsidRPr="0020451D" w:rsidRDefault="0020451D"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Web-service to Web-service scenarios: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Basic or Kerberos authentication and set credentials in the client proxy.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an out of process Enterprise Services application or a Windows service to manipulate X.509 certificates from Web applications.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As far as possible, use system-level authorization checks such as File and URL authorization.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For granular authorization (for example, at the Web method level) use .NET roles (declaratively and imperatively).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Authorize non-Windows users by using .NET roles (based on a </w:t>
      </w:r>
      <w:r w:rsidRPr="0020451D">
        <w:rPr>
          <w:rFonts w:ascii="Verdana" w:eastAsia="Times New Roman" w:hAnsi="Verdana"/>
          <w:b/>
          <w:bCs/>
          <w:color w:val="000000"/>
          <w:sz w:val="16"/>
          <w:szCs w:val="16"/>
        </w:rPr>
        <w:t>GenericPrincipal</w:t>
      </w:r>
      <w:r w:rsidRPr="0020451D">
        <w:rPr>
          <w:rFonts w:ascii="Verdana" w:eastAsia="Times New Roman" w:hAnsi="Verdana"/>
          <w:color w:val="000000"/>
          <w:sz w:val="16"/>
          <w:szCs w:val="16"/>
        </w:rPr>
        <w:t xml:space="preserve"> object that contains roles).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Disable HTTP-GET and HTTP-POST protocols on product servers.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transport-level security if you are not worried about passing messages securely through intermediary systems.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transport-level security if SSL performance is acceptable. </w:t>
      </w:r>
    </w:p>
    <w:p w:rsidR="0020451D" w:rsidRPr="0020451D" w:rsidRDefault="0020451D" w:rsidP="0020451D">
      <w:pPr>
        <w:numPr>
          <w:ilvl w:val="0"/>
          <w:numId w:val="42"/>
        </w:numPr>
        <w:spacing w:before="100" w:beforeAutospacing="1" w:after="45" w:line="336" w:lineRule="auto"/>
        <w:textAlignment w:val="top"/>
        <w:rPr>
          <w:rFonts w:ascii="Verdana" w:eastAsia="Times New Roman" w:hAnsi="Verdana"/>
          <w:color w:val="000000"/>
          <w:sz w:val="16"/>
          <w:szCs w:val="16"/>
        </w:rPr>
      </w:pPr>
      <w:r w:rsidRPr="0020451D">
        <w:rPr>
          <w:rFonts w:ascii="Verdana" w:eastAsia="Times New Roman" w:hAnsi="Verdana"/>
          <w:color w:val="000000"/>
          <w:sz w:val="16"/>
          <w:szCs w:val="16"/>
        </w:rPr>
        <w:t xml:space="preserve">Use WS-Security and WSE to develop message-level solutions. </w:t>
      </w:r>
    </w:p>
    <w:p w:rsidR="0020451D" w:rsidRPr="0020451D" w:rsidRDefault="001D214C" w:rsidP="0020451D">
      <w:pPr>
        <w:spacing w:after="150" w:line="336" w:lineRule="auto"/>
        <w:textAlignment w:val="top"/>
        <w:rPr>
          <w:rFonts w:ascii="Verdana" w:eastAsia="Times New Roman" w:hAnsi="Verdana"/>
          <w:color w:val="000000"/>
          <w:sz w:val="16"/>
          <w:szCs w:val="16"/>
        </w:rPr>
      </w:pPr>
      <w:r w:rsidRPr="0020451D">
        <w:rPr>
          <w:rFonts w:ascii="Verdana" w:eastAsia="Times New Roman" w:hAnsi="Verdana"/>
          <w:noProof/>
          <w:color w:val="0033CC"/>
          <w:sz w:val="16"/>
          <w:szCs w:val="16"/>
        </w:rPr>
        <w:drawing>
          <wp:inline distT="0" distB="0" distL="0" distR="0">
            <wp:extent cx="3048000" cy="829945"/>
            <wp:effectExtent l="0" t="0" r="0" b="0"/>
            <wp:docPr id="45" name="Picture 1" descr="patterns and practices home">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patterns and practices home">
                      <a:hlinkClick r:id="rId7"/>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A24914" w:rsidRDefault="00A24914"/>
    <w:sectPr w:rsidR="00A24914" w:rsidSect="00A24914">
      <w:footerReference w:type="defaul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492" w:rsidRDefault="00620492" w:rsidP="0020451D">
      <w:pPr>
        <w:spacing w:after="0" w:line="240" w:lineRule="auto"/>
      </w:pPr>
      <w:r>
        <w:separator/>
      </w:r>
    </w:p>
  </w:endnote>
  <w:endnote w:type="continuationSeparator" w:id="0">
    <w:p w:rsidR="00620492" w:rsidRDefault="00620492" w:rsidP="0020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51D" w:rsidRDefault="0020451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28</w:t>
    </w:r>
    <w:r>
      <w:rPr>
        <w:b/>
        <w:sz w:val="24"/>
        <w:szCs w:val="24"/>
      </w:rPr>
      <w:fldChar w:fldCharType="end"/>
    </w:r>
  </w:p>
  <w:p w:rsidR="0020451D" w:rsidRDefault="00204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492" w:rsidRDefault="00620492" w:rsidP="0020451D">
      <w:pPr>
        <w:spacing w:after="0" w:line="240" w:lineRule="auto"/>
      </w:pPr>
      <w:r>
        <w:separator/>
      </w:r>
    </w:p>
  </w:footnote>
  <w:footnote w:type="continuationSeparator" w:id="0">
    <w:p w:rsidR="00620492" w:rsidRDefault="00620492" w:rsidP="00204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27"/>
    <w:multiLevelType w:val="multilevel"/>
    <w:tmpl w:val="DD7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96C9D"/>
    <w:multiLevelType w:val="multilevel"/>
    <w:tmpl w:val="3B1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11B21"/>
    <w:multiLevelType w:val="multilevel"/>
    <w:tmpl w:val="D1F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E51D2"/>
    <w:multiLevelType w:val="multilevel"/>
    <w:tmpl w:val="7E1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A1287"/>
    <w:multiLevelType w:val="multilevel"/>
    <w:tmpl w:val="14A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79BB"/>
    <w:multiLevelType w:val="multilevel"/>
    <w:tmpl w:val="BA2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2759D"/>
    <w:multiLevelType w:val="multilevel"/>
    <w:tmpl w:val="A42A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A3B54"/>
    <w:multiLevelType w:val="multilevel"/>
    <w:tmpl w:val="8738D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E14F5"/>
    <w:multiLevelType w:val="multilevel"/>
    <w:tmpl w:val="507E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C7EC7"/>
    <w:multiLevelType w:val="multilevel"/>
    <w:tmpl w:val="CC66F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B7C3A"/>
    <w:multiLevelType w:val="multilevel"/>
    <w:tmpl w:val="3CB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082B11"/>
    <w:multiLevelType w:val="multilevel"/>
    <w:tmpl w:val="A9D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1A57AC"/>
    <w:multiLevelType w:val="multilevel"/>
    <w:tmpl w:val="687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3010E4"/>
    <w:multiLevelType w:val="multilevel"/>
    <w:tmpl w:val="673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DD3F2A"/>
    <w:multiLevelType w:val="multilevel"/>
    <w:tmpl w:val="FE8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CE1A4A"/>
    <w:multiLevelType w:val="multilevel"/>
    <w:tmpl w:val="80C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D0F77"/>
    <w:multiLevelType w:val="multilevel"/>
    <w:tmpl w:val="DF1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D2DFA"/>
    <w:multiLevelType w:val="multilevel"/>
    <w:tmpl w:val="F26CE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1C3B45"/>
    <w:multiLevelType w:val="multilevel"/>
    <w:tmpl w:val="FEF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156D7"/>
    <w:multiLevelType w:val="multilevel"/>
    <w:tmpl w:val="7CC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9F7074"/>
    <w:multiLevelType w:val="multilevel"/>
    <w:tmpl w:val="B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C80F9D"/>
    <w:multiLevelType w:val="multilevel"/>
    <w:tmpl w:val="3D9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9E0529"/>
    <w:multiLevelType w:val="multilevel"/>
    <w:tmpl w:val="51E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E75679"/>
    <w:multiLevelType w:val="multilevel"/>
    <w:tmpl w:val="511C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62B56"/>
    <w:multiLevelType w:val="multilevel"/>
    <w:tmpl w:val="6154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A784B"/>
    <w:multiLevelType w:val="multilevel"/>
    <w:tmpl w:val="A9A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4A1FB5"/>
    <w:multiLevelType w:val="multilevel"/>
    <w:tmpl w:val="2FC60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E916B8"/>
    <w:multiLevelType w:val="multilevel"/>
    <w:tmpl w:val="7A2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F7D0C"/>
    <w:multiLevelType w:val="multilevel"/>
    <w:tmpl w:val="0654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7739BE"/>
    <w:multiLevelType w:val="multilevel"/>
    <w:tmpl w:val="F31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962F52"/>
    <w:multiLevelType w:val="multilevel"/>
    <w:tmpl w:val="212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CD2EFC"/>
    <w:multiLevelType w:val="multilevel"/>
    <w:tmpl w:val="52446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10DB6"/>
    <w:multiLevelType w:val="multilevel"/>
    <w:tmpl w:val="6C7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D9212C"/>
    <w:multiLevelType w:val="multilevel"/>
    <w:tmpl w:val="881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5D6B1E"/>
    <w:multiLevelType w:val="multilevel"/>
    <w:tmpl w:val="7162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A262C4"/>
    <w:multiLevelType w:val="multilevel"/>
    <w:tmpl w:val="6DA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8A727A"/>
    <w:multiLevelType w:val="multilevel"/>
    <w:tmpl w:val="29D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10391"/>
    <w:multiLevelType w:val="multilevel"/>
    <w:tmpl w:val="EB5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9C51F6"/>
    <w:multiLevelType w:val="multilevel"/>
    <w:tmpl w:val="145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4A4F7B"/>
    <w:multiLevelType w:val="multilevel"/>
    <w:tmpl w:val="B24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B31014"/>
    <w:multiLevelType w:val="multilevel"/>
    <w:tmpl w:val="251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E62271"/>
    <w:multiLevelType w:val="multilevel"/>
    <w:tmpl w:val="F68AC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330937">
    <w:abstractNumId w:val="25"/>
  </w:num>
  <w:num w:numId="2" w16cid:durableId="1623875849">
    <w:abstractNumId w:val="1"/>
  </w:num>
  <w:num w:numId="3" w16cid:durableId="1460955732">
    <w:abstractNumId w:val="30"/>
  </w:num>
  <w:num w:numId="4" w16cid:durableId="1834947396">
    <w:abstractNumId w:val="0"/>
  </w:num>
  <w:num w:numId="5" w16cid:durableId="1027095684">
    <w:abstractNumId w:val="13"/>
  </w:num>
  <w:num w:numId="6" w16cid:durableId="1442455120">
    <w:abstractNumId w:val="40"/>
  </w:num>
  <w:num w:numId="7" w16cid:durableId="227768359">
    <w:abstractNumId w:val="28"/>
  </w:num>
  <w:num w:numId="8" w16cid:durableId="1206335620">
    <w:abstractNumId w:val="34"/>
  </w:num>
  <w:num w:numId="9" w16cid:durableId="1898392048">
    <w:abstractNumId w:val="3"/>
  </w:num>
  <w:num w:numId="10" w16cid:durableId="248005518">
    <w:abstractNumId w:val="37"/>
  </w:num>
  <w:num w:numId="11" w16cid:durableId="1691644601">
    <w:abstractNumId w:val="8"/>
  </w:num>
  <w:num w:numId="12" w16cid:durableId="1986354883">
    <w:abstractNumId w:val="9"/>
  </w:num>
  <w:num w:numId="13" w16cid:durableId="585504622">
    <w:abstractNumId w:val="2"/>
  </w:num>
  <w:num w:numId="14" w16cid:durableId="368528040">
    <w:abstractNumId w:val="18"/>
  </w:num>
  <w:num w:numId="15" w16cid:durableId="1711606335">
    <w:abstractNumId w:val="41"/>
  </w:num>
  <w:num w:numId="16" w16cid:durableId="1214073982">
    <w:abstractNumId w:val="7"/>
  </w:num>
  <w:num w:numId="17" w16cid:durableId="1124499113">
    <w:abstractNumId w:val="15"/>
  </w:num>
  <w:num w:numId="18" w16cid:durableId="1977953919">
    <w:abstractNumId w:val="22"/>
  </w:num>
  <w:num w:numId="19" w16cid:durableId="73287791">
    <w:abstractNumId w:val="17"/>
  </w:num>
  <w:num w:numId="20" w16cid:durableId="438378764">
    <w:abstractNumId w:val="31"/>
  </w:num>
  <w:num w:numId="21" w16cid:durableId="30112960">
    <w:abstractNumId w:val="12"/>
  </w:num>
  <w:num w:numId="22" w16cid:durableId="677541155">
    <w:abstractNumId w:val="27"/>
  </w:num>
  <w:num w:numId="23" w16cid:durableId="208492504">
    <w:abstractNumId w:val="33"/>
  </w:num>
  <w:num w:numId="24" w16cid:durableId="1087994220">
    <w:abstractNumId w:val="24"/>
  </w:num>
  <w:num w:numId="25" w16cid:durableId="1862237626">
    <w:abstractNumId w:val="23"/>
  </w:num>
  <w:num w:numId="26" w16cid:durableId="167257525">
    <w:abstractNumId w:val="4"/>
  </w:num>
  <w:num w:numId="27" w16cid:durableId="1395816578">
    <w:abstractNumId w:val="20"/>
  </w:num>
  <w:num w:numId="28" w16cid:durableId="1431706176">
    <w:abstractNumId w:val="39"/>
  </w:num>
  <w:num w:numId="29" w16cid:durableId="839471127">
    <w:abstractNumId w:val="19"/>
  </w:num>
  <w:num w:numId="30" w16cid:durableId="1232813482">
    <w:abstractNumId w:val="38"/>
  </w:num>
  <w:num w:numId="31" w16cid:durableId="1822848654">
    <w:abstractNumId w:val="14"/>
  </w:num>
  <w:num w:numId="32" w16cid:durableId="1878857089">
    <w:abstractNumId w:val="11"/>
  </w:num>
  <w:num w:numId="33" w16cid:durableId="817265758">
    <w:abstractNumId w:val="36"/>
  </w:num>
  <w:num w:numId="34" w16cid:durableId="2035377012">
    <w:abstractNumId w:val="16"/>
  </w:num>
  <w:num w:numId="35" w16cid:durableId="855117899">
    <w:abstractNumId w:val="6"/>
  </w:num>
  <w:num w:numId="36" w16cid:durableId="1255671588">
    <w:abstractNumId w:val="35"/>
  </w:num>
  <w:num w:numId="37" w16cid:durableId="796601488">
    <w:abstractNumId w:val="5"/>
  </w:num>
  <w:num w:numId="38" w16cid:durableId="1073896099">
    <w:abstractNumId w:val="21"/>
  </w:num>
  <w:num w:numId="39" w16cid:durableId="1581989347">
    <w:abstractNumId w:val="32"/>
  </w:num>
  <w:num w:numId="40" w16cid:durableId="1954744364">
    <w:abstractNumId w:val="29"/>
  </w:num>
  <w:num w:numId="41" w16cid:durableId="1064327928">
    <w:abstractNumId w:val="26"/>
  </w:num>
  <w:num w:numId="42" w16cid:durableId="432090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1D"/>
    <w:rsid w:val="001D214C"/>
    <w:rsid w:val="0020451D"/>
    <w:rsid w:val="00620492"/>
    <w:rsid w:val="00A24914"/>
    <w:rsid w:val="00D0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A9F18-50E7-544B-A39E-E031E7F3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14"/>
    <w:pPr>
      <w:spacing w:after="200" w:line="276" w:lineRule="auto"/>
    </w:pPr>
    <w:rPr>
      <w:sz w:val="22"/>
      <w:szCs w:val="22"/>
    </w:rPr>
  </w:style>
  <w:style w:type="paragraph" w:styleId="Heading1">
    <w:name w:val="heading 1"/>
    <w:basedOn w:val="Normal"/>
    <w:link w:val="Heading1Char"/>
    <w:uiPriority w:val="9"/>
    <w:qFormat/>
    <w:rsid w:val="0020451D"/>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20451D"/>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20451D"/>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20451D"/>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20451D"/>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20451D"/>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1D"/>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20451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0451D"/>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2045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451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045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0451D"/>
    <w:rPr>
      <w:strike w:val="0"/>
      <w:dstrike w:val="0"/>
      <w:color w:val="0033CC"/>
      <w:u w:val="none"/>
      <w:effect w:val="none"/>
    </w:rPr>
  </w:style>
  <w:style w:type="paragraph" w:styleId="NormalWeb">
    <w:name w:val="Normal (Web)"/>
    <w:basedOn w:val="Normal"/>
    <w:uiPriority w:val="99"/>
    <w:semiHidden/>
    <w:unhideWhenUsed/>
    <w:rsid w:val="0020451D"/>
    <w:pPr>
      <w:spacing w:after="150" w:line="240" w:lineRule="auto"/>
    </w:pPr>
    <w:rPr>
      <w:rFonts w:ascii="Times New Roman" w:eastAsia="Times New Roman" w:hAnsi="Times New Roman"/>
      <w:sz w:val="24"/>
      <w:szCs w:val="24"/>
    </w:rPr>
  </w:style>
  <w:style w:type="character" w:customStyle="1" w:styleId="z-TopofFormChar">
    <w:name w:val="z-Top of Form Char"/>
    <w:basedOn w:val="DefaultParagraphFont"/>
    <w:link w:val="z-TopofForm"/>
    <w:uiPriority w:val="99"/>
    <w:semiHidden/>
    <w:rsid w:val="0020451D"/>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0451D"/>
    <w:pPr>
      <w:pBdr>
        <w:bottom w:val="single" w:sz="6" w:space="1" w:color="auto"/>
      </w:pBdr>
      <w:spacing w:after="0" w:line="240" w:lineRule="auto"/>
      <w:jc w:val="center"/>
    </w:pPr>
    <w:rPr>
      <w:rFonts w:ascii="Arial" w:eastAsia="Times New Roman" w:hAnsi="Arial" w:cs="Arial"/>
      <w:vanish/>
      <w:sz w:val="16"/>
      <w:szCs w:val="16"/>
    </w:rPr>
  </w:style>
  <w:style w:type="paragraph" w:customStyle="1" w:styleId="fig">
    <w:name w:val="fig"/>
    <w:basedOn w:val="Normal"/>
    <w:rsid w:val="0020451D"/>
    <w:pPr>
      <w:spacing w:after="150" w:line="240" w:lineRule="auto"/>
    </w:pPr>
    <w:rPr>
      <w:rFonts w:ascii="Times New Roman" w:eastAsia="Times New Roman" w:hAnsi="Times New Roman"/>
      <w:sz w:val="24"/>
      <w:szCs w:val="24"/>
    </w:rPr>
  </w:style>
  <w:style w:type="paragraph" w:customStyle="1" w:styleId="label1">
    <w:name w:val="label1"/>
    <w:basedOn w:val="Normal"/>
    <w:rsid w:val="0020451D"/>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2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45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451D"/>
    <w:rPr>
      <w:rFonts w:ascii="Courier New" w:eastAsia="Times New Roman" w:hAnsi="Courier New" w:cs="Courier New"/>
      <w:sz w:val="20"/>
      <w:szCs w:val="20"/>
    </w:rPr>
  </w:style>
  <w:style w:type="character" w:customStyle="1" w:styleId="z-BottomofFormChar">
    <w:name w:val="z-Bottom of Form Char"/>
    <w:basedOn w:val="DefaultParagraphFont"/>
    <w:link w:val="z-BottomofForm"/>
    <w:uiPriority w:val="99"/>
    <w:semiHidden/>
    <w:rsid w:val="0020451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451D"/>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0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1D"/>
    <w:rPr>
      <w:rFonts w:ascii="Tahoma" w:hAnsi="Tahoma" w:cs="Tahoma"/>
      <w:sz w:val="16"/>
      <w:szCs w:val="16"/>
    </w:rPr>
  </w:style>
  <w:style w:type="paragraph" w:styleId="Header">
    <w:name w:val="header"/>
    <w:basedOn w:val="Normal"/>
    <w:link w:val="HeaderChar"/>
    <w:uiPriority w:val="99"/>
    <w:semiHidden/>
    <w:unhideWhenUsed/>
    <w:rsid w:val="002045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451D"/>
  </w:style>
  <w:style w:type="paragraph" w:styleId="Footer">
    <w:name w:val="footer"/>
    <w:basedOn w:val="Normal"/>
    <w:link w:val="FooterChar"/>
    <w:uiPriority w:val="99"/>
    <w:unhideWhenUsed/>
    <w:rsid w:val="0020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930">
      <w:bodyDiv w:val="1"/>
      <w:marLeft w:val="0"/>
      <w:marRight w:val="0"/>
      <w:marTop w:val="0"/>
      <w:marBottom w:val="0"/>
      <w:divBdr>
        <w:top w:val="none" w:sz="0" w:space="0" w:color="auto"/>
        <w:left w:val="none" w:sz="0" w:space="0" w:color="auto"/>
        <w:bottom w:val="none" w:sz="0" w:space="0" w:color="auto"/>
        <w:right w:val="none" w:sz="0" w:space="0" w:color="auto"/>
      </w:divBdr>
      <w:divsChild>
        <w:div w:id="1459104401">
          <w:marLeft w:val="0"/>
          <w:marRight w:val="0"/>
          <w:marTop w:val="0"/>
          <w:marBottom w:val="0"/>
          <w:divBdr>
            <w:top w:val="none" w:sz="0" w:space="0" w:color="auto"/>
            <w:left w:val="none" w:sz="0" w:space="0" w:color="auto"/>
            <w:bottom w:val="none" w:sz="0" w:space="0" w:color="auto"/>
            <w:right w:val="none" w:sz="0" w:space="0" w:color="auto"/>
          </w:divBdr>
          <w:divsChild>
            <w:div w:id="2125804730">
              <w:marLeft w:val="0"/>
              <w:marRight w:val="0"/>
              <w:marTop w:val="0"/>
              <w:marBottom w:val="0"/>
              <w:divBdr>
                <w:top w:val="none" w:sz="0" w:space="0" w:color="auto"/>
                <w:left w:val="none" w:sz="0" w:space="0" w:color="auto"/>
                <w:bottom w:val="none" w:sz="0" w:space="0" w:color="auto"/>
                <w:right w:val="none" w:sz="0" w:space="0" w:color="auto"/>
              </w:divBdr>
              <w:divsChild>
                <w:div w:id="853108393">
                  <w:marLeft w:val="0"/>
                  <w:marRight w:val="0"/>
                  <w:marTop w:val="0"/>
                  <w:marBottom w:val="0"/>
                  <w:divBdr>
                    <w:top w:val="none" w:sz="0" w:space="0" w:color="auto"/>
                    <w:left w:val="none" w:sz="0" w:space="0" w:color="auto"/>
                    <w:bottom w:val="none" w:sz="0" w:space="0" w:color="auto"/>
                    <w:right w:val="none" w:sz="0" w:space="0" w:color="auto"/>
                  </w:divBdr>
                  <w:divsChild>
                    <w:div w:id="964626917">
                      <w:marLeft w:val="0"/>
                      <w:marRight w:val="0"/>
                      <w:marTop w:val="0"/>
                      <w:marBottom w:val="0"/>
                      <w:divBdr>
                        <w:top w:val="none" w:sz="0" w:space="0" w:color="auto"/>
                        <w:left w:val="none" w:sz="0" w:space="0" w:color="auto"/>
                        <w:bottom w:val="none" w:sz="0" w:space="0" w:color="auto"/>
                        <w:right w:val="none" w:sz="0" w:space="0" w:color="auto"/>
                      </w:divBdr>
                      <w:divsChild>
                        <w:div w:id="1526940798">
                          <w:marLeft w:val="0"/>
                          <w:marRight w:val="0"/>
                          <w:marTop w:val="0"/>
                          <w:marBottom w:val="0"/>
                          <w:divBdr>
                            <w:top w:val="none" w:sz="0" w:space="0" w:color="auto"/>
                            <w:left w:val="none" w:sz="0" w:space="0" w:color="auto"/>
                            <w:bottom w:val="none" w:sz="0" w:space="0" w:color="auto"/>
                            <w:right w:val="none" w:sz="0" w:space="0" w:color="auto"/>
                          </w:divBdr>
                          <w:divsChild>
                            <w:div w:id="992369229">
                              <w:marLeft w:val="0"/>
                              <w:marRight w:val="0"/>
                              <w:marTop w:val="0"/>
                              <w:marBottom w:val="0"/>
                              <w:divBdr>
                                <w:top w:val="none" w:sz="0" w:space="0" w:color="auto"/>
                                <w:left w:val="none" w:sz="0" w:space="0" w:color="auto"/>
                                <w:bottom w:val="none" w:sz="0" w:space="0" w:color="auto"/>
                                <w:right w:val="none" w:sz="0" w:space="0" w:color="auto"/>
                              </w:divBdr>
                              <w:divsChild>
                                <w:div w:id="774904125">
                                  <w:marLeft w:val="0"/>
                                  <w:marRight w:val="0"/>
                                  <w:marTop w:val="0"/>
                                  <w:marBottom w:val="0"/>
                                  <w:divBdr>
                                    <w:top w:val="none" w:sz="0" w:space="0" w:color="auto"/>
                                    <w:left w:val="none" w:sz="0" w:space="0" w:color="auto"/>
                                    <w:bottom w:val="none" w:sz="0" w:space="0" w:color="auto"/>
                                    <w:right w:val="none" w:sz="0" w:space="0" w:color="auto"/>
                                  </w:divBdr>
                                  <w:divsChild>
                                    <w:div w:id="9186268">
                                      <w:marLeft w:val="0"/>
                                      <w:marRight w:val="0"/>
                                      <w:marTop w:val="0"/>
                                      <w:marBottom w:val="0"/>
                                      <w:divBdr>
                                        <w:top w:val="none" w:sz="0" w:space="0" w:color="auto"/>
                                        <w:left w:val="none" w:sz="0" w:space="0" w:color="auto"/>
                                        <w:bottom w:val="none" w:sz="0" w:space="0" w:color="auto"/>
                                        <w:right w:val="none" w:sz="0" w:space="0" w:color="auto"/>
                                      </w:divBdr>
                                      <w:divsChild>
                                        <w:div w:id="381293960">
                                          <w:marLeft w:val="0"/>
                                          <w:marRight w:val="0"/>
                                          <w:marTop w:val="0"/>
                                          <w:marBottom w:val="0"/>
                                          <w:divBdr>
                                            <w:top w:val="none" w:sz="0" w:space="0" w:color="auto"/>
                                            <w:left w:val="none" w:sz="0" w:space="0" w:color="auto"/>
                                            <w:bottom w:val="none" w:sz="0" w:space="0" w:color="auto"/>
                                            <w:right w:val="none" w:sz="0" w:space="0" w:color="auto"/>
                                          </w:divBdr>
                                        </w:div>
                                        <w:div w:id="954020321">
                                          <w:marLeft w:val="0"/>
                                          <w:marRight w:val="0"/>
                                          <w:marTop w:val="0"/>
                                          <w:marBottom w:val="0"/>
                                          <w:divBdr>
                                            <w:top w:val="none" w:sz="0" w:space="0" w:color="auto"/>
                                            <w:left w:val="none" w:sz="0" w:space="0" w:color="auto"/>
                                            <w:bottom w:val="none" w:sz="0" w:space="0" w:color="auto"/>
                                            <w:right w:val="none" w:sz="0" w:space="0" w:color="auto"/>
                                          </w:divBdr>
                                          <w:divsChild>
                                            <w:div w:id="2753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964">
                                      <w:marLeft w:val="0"/>
                                      <w:marRight w:val="0"/>
                                      <w:marTop w:val="0"/>
                                      <w:marBottom w:val="0"/>
                                      <w:divBdr>
                                        <w:top w:val="none" w:sz="0" w:space="0" w:color="auto"/>
                                        <w:left w:val="none" w:sz="0" w:space="0" w:color="auto"/>
                                        <w:bottom w:val="none" w:sz="0" w:space="0" w:color="auto"/>
                                        <w:right w:val="none" w:sz="0" w:space="0" w:color="auto"/>
                                      </w:divBdr>
                                      <w:divsChild>
                                        <w:div w:id="1423793108">
                                          <w:marLeft w:val="0"/>
                                          <w:marRight w:val="0"/>
                                          <w:marTop w:val="0"/>
                                          <w:marBottom w:val="0"/>
                                          <w:divBdr>
                                            <w:top w:val="none" w:sz="0" w:space="0" w:color="auto"/>
                                            <w:left w:val="none" w:sz="0" w:space="0" w:color="auto"/>
                                            <w:bottom w:val="none" w:sz="0" w:space="0" w:color="auto"/>
                                            <w:right w:val="none" w:sz="0" w:space="0" w:color="auto"/>
                                          </w:divBdr>
                                        </w:div>
                                        <w:div w:id="1848709740">
                                          <w:marLeft w:val="0"/>
                                          <w:marRight w:val="0"/>
                                          <w:marTop w:val="0"/>
                                          <w:marBottom w:val="0"/>
                                          <w:divBdr>
                                            <w:top w:val="none" w:sz="0" w:space="0" w:color="auto"/>
                                            <w:left w:val="none" w:sz="0" w:space="0" w:color="auto"/>
                                            <w:bottom w:val="none" w:sz="0" w:space="0" w:color="auto"/>
                                            <w:right w:val="none" w:sz="0" w:space="0" w:color="auto"/>
                                          </w:divBdr>
                                          <w:divsChild>
                                            <w:div w:id="17120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101">
                                      <w:marLeft w:val="0"/>
                                      <w:marRight w:val="0"/>
                                      <w:marTop w:val="0"/>
                                      <w:marBottom w:val="0"/>
                                      <w:divBdr>
                                        <w:top w:val="none" w:sz="0" w:space="0" w:color="auto"/>
                                        <w:left w:val="none" w:sz="0" w:space="0" w:color="auto"/>
                                        <w:bottom w:val="none" w:sz="0" w:space="0" w:color="auto"/>
                                        <w:right w:val="none" w:sz="0" w:space="0" w:color="auto"/>
                                      </w:divBdr>
                                    </w:div>
                                    <w:div w:id="89670549">
                                      <w:marLeft w:val="0"/>
                                      <w:marRight w:val="0"/>
                                      <w:marTop w:val="0"/>
                                      <w:marBottom w:val="0"/>
                                      <w:divBdr>
                                        <w:top w:val="none" w:sz="0" w:space="0" w:color="auto"/>
                                        <w:left w:val="none" w:sz="0" w:space="0" w:color="auto"/>
                                        <w:bottom w:val="none" w:sz="0" w:space="0" w:color="auto"/>
                                        <w:right w:val="none" w:sz="0" w:space="0" w:color="auto"/>
                                      </w:divBdr>
                                      <w:divsChild>
                                        <w:div w:id="528641612">
                                          <w:marLeft w:val="0"/>
                                          <w:marRight w:val="0"/>
                                          <w:marTop w:val="0"/>
                                          <w:marBottom w:val="0"/>
                                          <w:divBdr>
                                            <w:top w:val="none" w:sz="0" w:space="0" w:color="auto"/>
                                            <w:left w:val="none" w:sz="0" w:space="0" w:color="auto"/>
                                            <w:bottom w:val="none" w:sz="0" w:space="0" w:color="auto"/>
                                            <w:right w:val="none" w:sz="0" w:space="0" w:color="auto"/>
                                          </w:divBdr>
                                        </w:div>
                                        <w:div w:id="557011581">
                                          <w:marLeft w:val="0"/>
                                          <w:marRight w:val="0"/>
                                          <w:marTop w:val="0"/>
                                          <w:marBottom w:val="0"/>
                                          <w:divBdr>
                                            <w:top w:val="none" w:sz="0" w:space="0" w:color="auto"/>
                                            <w:left w:val="none" w:sz="0" w:space="0" w:color="auto"/>
                                            <w:bottom w:val="none" w:sz="0" w:space="0" w:color="auto"/>
                                            <w:right w:val="none" w:sz="0" w:space="0" w:color="auto"/>
                                          </w:divBdr>
                                          <w:divsChild>
                                            <w:div w:id="4111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98584">
                                      <w:marLeft w:val="0"/>
                                      <w:marRight w:val="0"/>
                                      <w:marTop w:val="0"/>
                                      <w:marBottom w:val="0"/>
                                      <w:divBdr>
                                        <w:top w:val="none" w:sz="0" w:space="0" w:color="auto"/>
                                        <w:left w:val="none" w:sz="0" w:space="0" w:color="auto"/>
                                        <w:bottom w:val="none" w:sz="0" w:space="0" w:color="auto"/>
                                        <w:right w:val="none" w:sz="0" w:space="0" w:color="auto"/>
                                      </w:divBdr>
                                      <w:divsChild>
                                        <w:div w:id="526720062">
                                          <w:marLeft w:val="0"/>
                                          <w:marRight w:val="0"/>
                                          <w:marTop w:val="0"/>
                                          <w:marBottom w:val="0"/>
                                          <w:divBdr>
                                            <w:top w:val="none" w:sz="0" w:space="0" w:color="auto"/>
                                            <w:left w:val="none" w:sz="0" w:space="0" w:color="auto"/>
                                            <w:bottom w:val="none" w:sz="0" w:space="0" w:color="auto"/>
                                            <w:right w:val="none" w:sz="0" w:space="0" w:color="auto"/>
                                          </w:divBdr>
                                        </w:div>
                                        <w:div w:id="1208496522">
                                          <w:marLeft w:val="0"/>
                                          <w:marRight w:val="0"/>
                                          <w:marTop w:val="0"/>
                                          <w:marBottom w:val="0"/>
                                          <w:divBdr>
                                            <w:top w:val="none" w:sz="0" w:space="0" w:color="auto"/>
                                            <w:left w:val="none" w:sz="0" w:space="0" w:color="auto"/>
                                            <w:bottom w:val="none" w:sz="0" w:space="0" w:color="auto"/>
                                            <w:right w:val="none" w:sz="0" w:space="0" w:color="auto"/>
                                          </w:divBdr>
                                          <w:divsChild>
                                            <w:div w:id="5824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391">
                                      <w:marLeft w:val="0"/>
                                      <w:marRight w:val="0"/>
                                      <w:marTop w:val="0"/>
                                      <w:marBottom w:val="0"/>
                                      <w:divBdr>
                                        <w:top w:val="none" w:sz="0" w:space="0" w:color="auto"/>
                                        <w:left w:val="none" w:sz="0" w:space="0" w:color="auto"/>
                                        <w:bottom w:val="none" w:sz="0" w:space="0" w:color="auto"/>
                                        <w:right w:val="none" w:sz="0" w:space="0" w:color="auto"/>
                                      </w:divBdr>
                                    </w:div>
                                    <w:div w:id="259799550">
                                      <w:marLeft w:val="0"/>
                                      <w:marRight w:val="0"/>
                                      <w:marTop w:val="0"/>
                                      <w:marBottom w:val="0"/>
                                      <w:divBdr>
                                        <w:top w:val="none" w:sz="0" w:space="0" w:color="auto"/>
                                        <w:left w:val="none" w:sz="0" w:space="0" w:color="auto"/>
                                        <w:bottom w:val="none" w:sz="0" w:space="0" w:color="auto"/>
                                        <w:right w:val="none" w:sz="0" w:space="0" w:color="auto"/>
                                      </w:divBdr>
                                    </w:div>
                                    <w:div w:id="448819578">
                                      <w:marLeft w:val="0"/>
                                      <w:marRight w:val="0"/>
                                      <w:marTop w:val="0"/>
                                      <w:marBottom w:val="0"/>
                                      <w:divBdr>
                                        <w:top w:val="none" w:sz="0" w:space="0" w:color="auto"/>
                                        <w:left w:val="none" w:sz="0" w:space="0" w:color="auto"/>
                                        <w:bottom w:val="none" w:sz="0" w:space="0" w:color="auto"/>
                                        <w:right w:val="none" w:sz="0" w:space="0" w:color="auto"/>
                                      </w:divBdr>
                                      <w:divsChild>
                                        <w:div w:id="1793664993">
                                          <w:marLeft w:val="0"/>
                                          <w:marRight w:val="0"/>
                                          <w:marTop w:val="0"/>
                                          <w:marBottom w:val="0"/>
                                          <w:divBdr>
                                            <w:top w:val="none" w:sz="0" w:space="0" w:color="auto"/>
                                            <w:left w:val="none" w:sz="0" w:space="0" w:color="auto"/>
                                            <w:bottom w:val="none" w:sz="0" w:space="0" w:color="auto"/>
                                            <w:right w:val="none" w:sz="0" w:space="0" w:color="auto"/>
                                          </w:divBdr>
                                          <w:divsChild>
                                            <w:div w:id="368191987">
                                              <w:marLeft w:val="0"/>
                                              <w:marRight w:val="0"/>
                                              <w:marTop w:val="0"/>
                                              <w:marBottom w:val="0"/>
                                              <w:divBdr>
                                                <w:top w:val="none" w:sz="0" w:space="0" w:color="auto"/>
                                                <w:left w:val="none" w:sz="0" w:space="0" w:color="auto"/>
                                                <w:bottom w:val="none" w:sz="0" w:space="0" w:color="auto"/>
                                                <w:right w:val="none" w:sz="0" w:space="0" w:color="auto"/>
                                              </w:divBdr>
                                            </w:div>
                                          </w:divsChild>
                                        </w:div>
                                        <w:div w:id="2024474535">
                                          <w:marLeft w:val="0"/>
                                          <w:marRight w:val="0"/>
                                          <w:marTop w:val="0"/>
                                          <w:marBottom w:val="0"/>
                                          <w:divBdr>
                                            <w:top w:val="none" w:sz="0" w:space="0" w:color="auto"/>
                                            <w:left w:val="none" w:sz="0" w:space="0" w:color="auto"/>
                                            <w:bottom w:val="none" w:sz="0" w:space="0" w:color="auto"/>
                                            <w:right w:val="none" w:sz="0" w:space="0" w:color="auto"/>
                                          </w:divBdr>
                                        </w:div>
                                      </w:divsChild>
                                    </w:div>
                                    <w:div w:id="460612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454856">
                                      <w:marLeft w:val="0"/>
                                      <w:marRight w:val="0"/>
                                      <w:marTop w:val="0"/>
                                      <w:marBottom w:val="0"/>
                                      <w:divBdr>
                                        <w:top w:val="none" w:sz="0" w:space="0" w:color="auto"/>
                                        <w:left w:val="none" w:sz="0" w:space="0" w:color="auto"/>
                                        <w:bottom w:val="none" w:sz="0" w:space="0" w:color="auto"/>
                                        <w:right w:val="none" w:sz="0" w:space="0" w:color="auto"/>
                                      </w:divBdr>
                                    </w:div>
                                    <w:div w:id="481893017">
                                      <w:marLeft w:val="0"/>
                                      <w:marRight w:val="0"/>
                                      <w:marTop w:val="0"/>
                                      <w:marBottom w:val="0"/>
                                      <w:divBdr>
                                        <w:top w:val="none" w:sz="0" w:space="0" w:color="auto"/>
                                        <w:left w:val="none" w:sz="0" w:space="0" w:color="auto"/>
                                        <w:bottom w:val="none" w:sz="0" w:space="0" w:color="auto"/>
                                        <w:right w:val="none" w:sz="0" w:space="0" w:color="auto"/>
                                      </w:divBdr>
                                      <w:divsChild>
                                        <w:div w:id="892888036">
                                          <w:marLeft w:val="0"/>
                                          <w:marRight w:val="0"/>
                                          <w:marTop w:val="0"/>
                                          <w:marBottom w:val="0"/>
                                          <w:divBdr>
                                            <w:top w:val="none" w:sz="0" w:space="0" w:color="auto"/>
                                            <w:left w:val="none" w:sz="0" w:space="0" w:color="auto"/>
                                            <w:bottom w:val="none" w:sz="0" w:space="0" w:color="auto"/>
                                            <w:right w:val="none" w:sz="0" w:space="0" w:color="auto"/>
                                          </w:divBdr>
                                          <w:divsChild>
                                            <w:div w:id="2054034995">
                                              <w:marLeft w:val="0"/>
                                              <w:marRight w:val="0"/>
                                              <w:marTop w:val="0"/>
                                              <w:marBottom w:val="0"/>
                                              <w:divBdr>
                                                <w:top w:val="none" w:sz="0" w:space="0" w:color="auto"/>
                                                <w:left w:val="none" w:sz="0" w:space="0" w:color="auto"/>
                                                <w:bottom w:val="none" w:sz="0" w:space="0" w:color="auto"/>
                                                <w:right w:val="none" w:sz="0" w:space="0" w:color="auto"/>
                                              </w:divBdr>
                                            </w:div>
                                          </w:divsChild>
                                        </w:div>
                                        <w:div w:id="1276060665">
                                          <w:marLeft w:val="0"/>
                                          <w:marRight w:val="0"/>
                                          <w:marTop w:val="0"/>
                                          <w:marBottom w:val="0"/>
                                          <w:divBdr>
                                            <w:top w:val="none" w:sz="0" w:space="0" w:color="auto"/>
                                            <w:left w:val="none" w:sz="0" w:space="0" w:color="auto"/>
                                            <w:bottom w:val="none" w:sz="0" w:space="0" w:color="auto"/>
                                            <w:right w:val="none" w:sz="0" w:space="0" w:color="auto"/>
                                          </w:divBdr>
                                        </w:div>
                                      </w:divsChild>
                                    </w:div>
                                    <w:div w:id="48493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01924">
                                      <w:marLeft w:val="0"/>
                                      <w:marRight w:val="0"/>
                                      <w:marTop w:val="0"/>
                                      <w:marBottom w:val="0"/>
                                      <w:divBdr>
                                        <w:top w:val="none" w:sz="0" w:space="0" w:color="auto"/>
                                        <w:left w:val="none" w:sz="0" w:space="0" w:color="auto"/>
                                        <w:bottom w:val="none" w:sz="0" w:space="0" w:color="auto"/>
                                        <w:right w:val="none" w:sz="0" w:space="0" w:color="auto"/>
                                      </w:divBdr>
                                      <w:divsChild>
                                        <w:div w:id="1151022952">
                                          <w:marLeft w:val="0"/>
                                          <w:marRight w:val="0"/>
                                          <w:marTop w:val="0"/>
                                          <w:marBottom w:val="0"/>
                                          <w:divBdr>
                                            <w:top w:val="none" w:sz="0" w:space="0" w:color="auto"/>
                                            <w:left w:val="none" w:sz="0" w:space="0" w:color="auto"/>
                                            <w:bottom w:val="none" w:sz="0" w:space="0" w:color="auto"/>
                                            <w:right w:val="none" w:sz="0" w:space="0" w:color="auto"/>
                                          </w:divBdr>
                                        </w:div>
                                        <w:div w:id="1570841327">
                                          <w:marLeft w:val="0"/>
                                          <w:marRight w:val="0"/>
                                          <w:marTop w:val="0"/>
                                          <w:marBottom w:val="0"/>
                                          <w:divBdr>
                                            <w:top w:val="none" w:sz="0" w:space="0" w:color="auto"/>
                                            <w:left w:val="none" w:sz="0" w:space="0" w:color="auto"/>
                                            <w:bottom w:val="none" w:sz="0" w:space="0" w:color="auto"/>
                                            <w:right w:val="none" w:sz="0" w:space="0" w:color="auto"/>
                                          </w:divBdr>
                                          <w:divsChild>
                                            <w:div w:id="9322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6496">
                                      <w:marLeft w:val="0"/>
                                      <w:marRight w:val="0"/>
                                      <w:marTop w:val="0"/>
                                      <w:marBottom w:val="0"/>
                                      <w:divBdr>
                                        <w:top w:val="none" w:sz="0" w:space="0" w:color="auto"/>
                                        <w:left w:val="none" w:sz="0" w:space="0" w:color="auto"/>
                                        <w:bottom w:val="none" w:sz="0" w:space="0" w:color="auto"/>
                                        <w:right w:val="none" w:sz="0" w:space="0" w:color="auto"/>
                                      </w:divBdr>
                                      <w:divsChild>
                                        <w:div w:id="1220482203">
                                          <w:marLeft w:val="0"/>
                                          <w:marRight w:val="0"/>
                                          <w:marTop w:val="0"/>
                                          <w:marBottom w:val="0"/>
                                          <w:divBdr>
                                            <w:top w:val="none" w:sz="0" w:space="0" w:color="auto"/>
                                            <w:left w:val="none" w:sz="0" w:space="0" w:color="auto"/>
                                            <w:bottom w:val="none" w:sz="0" w:space="0" w:color="auto"/>
                                            <w:right w:val="none" w:sz="0" w:space="0" w:color="auto"/>
                                          </w:divBdr>
                                          <w:divsChild>
                                            <w:div w:id="471680183">
                                              <w:marLeft w:val="0"/>
                                              <w:marRight w:val="0"/>
                                              <w:marTop w:val="0"/>
                                              <w:marBottom w:val="0"/>
                                              <w:divBdr>
                                                <w:top w:val="none" w:sz="0" w:space="0" w:color="auto"/>
                                                <w:left w:val="none" w:sz="0" w:space="0" w:color="auto"/>
                                                <w:bottom w:val="none" w:sz="0" w:space="0" w:color="auto"/>
                                                <w:right w:val="none" w:sz="0" w:space="0" w:color="auto"/>
                                              </w:divBdr>
                                            </w:div>
                                          </w:divsChild>
                                        </w:div>
                                        <w:div w:id="2131165895">
                                          <w:marLeft w:val="0"/>
                                          <w:marRight w:val="0"/>
                                          <w:marTop w:val="0"/>
                                          <w:marBottom w:val="0"/>
                                          <w:divBdr>
                                            <w:top w:val="none" w:sz="0" w:space="0" w:color="auto"/>
                                            <w:left w:val="none" w:sz="0" w:space="0" w:color="auto"/>
                                            <w:bottom w:val="none" w:sz="0" w:space="0" w:color="auto"/>
                                            <w:right w:val="none" w:sz="0" w:space="0" w:color="auto"/>
                                          </w:divBdr>
                                        </w:div>
                                      </w:divsChild>
                                    </w:div>
                                    <w:div w:id="580456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87469787">
                                      <w:marLeft w:val="0"/>
                                      <w:marRight w:val="0"/>
                                      <w:marTop w:val="0"/>
                                      <w:marBottom w:val="0"/>
                                      <w:divBdr>
                                        <w:top w:val="none" w:sz="0" w:space="0" w:color="auto"/>
                                        <w:left w:val="none" w:sz="0" w:space="0" w:color="auto"/>
                                        <w:bottom w:val="none" w:sz="0" w:space="0" w:color="auto"/>
                                        <w:right w:val="none" w:sz="0" w:space="0" w:color="auto"/>
                                      </w:divBdr>
                                      <w:divsChild>
                                        <w:div w:id="330570536">
                                          <w:marLeft w:val="0"/>
                                          <w:marRight w:val="0"/>
                                          <w:marTop w:val="0"/>
                                          <w:marBottom w:val="0"/>
                                          <w:divBdr>
                                            <w:top w:val="none" w:sz="0" w:space="0" w:color="auto"/>
                                            <w:left w:val="none" w:sz="0" w:space="0" w:color="auto"/>
                                            <w:bottom w:val="none" w:sz="0" w:space="0" w:color="auto"/>
                                            <w:right w:val="none" w:sz="0" w:space="0" w:color="auto"/>
                                          </w:divBdr>
                                          <w:divsChild>
                                            <w:div w:id="1474714367">
                                              <w:marLeft w:val="0"/>
                                              <w:marRight w:val="0"/>
                                              <w:marTop w:val="0"/>
                                              <w:marBottom w:val="0"/>
                                              <w:divBdr>
                                                <w:top w:val="none" w:sz="0" w:space="0" w:color="auto"/>
                                                <w:left w:val="none" w:sz="0" w:space="0" w:color="auto"/>
                                                <w:bottom w:val="none" w:sz="0" w:space="0" w:color="auto"/>
                                                <w:right w:val="none" w:sz="0" w:space="0" w:color="auto"/>
                                              </w:divBdr>
                                            </w:div>
                                          </w:divsChild>
                                        </w:div>
                                        <w:div w:id="1259143169">
                                          <w:marLeft w:val="0"/>
                                          <w:marRight w:val="0"/>
                                          <w:marTop w:val="0"/>
                                          <w:marBottom w:val="0"/>
                                          <w:divBdr>
                                            <w:top w:val="none" w:sz="0" w:space="0" w:color="auto"/>
                                            <w:left w:val="none" w:sz="0" w:space="0" w:color="auto"/>
                                            <w:bottom w:val="none" w:sz="0" w:space="0" w:color="auto"/>
                                            <w:right w:val="none" w:sz="0" w:space="0" w:color="auto"/>
                                          </w:divBdr>
                                        </w:div>
                                      </w:divsChild>
                                    </w:div>
                                    <w:div w:id="588317028">
                                      <w:marLeft w:val="0"/>
                                      <w:marRight w:val="0"/>
                                      <w:marTop w:val="0"/>
                                      <w:marBottom w:val="0"/>
                                      <w:divBdr>
                                        <w:top w:val="none" w:sz="0" w:space="0" w:color="auto"/>
                                        <w:left w:val="none" w:sz="0" w:space="0" w:color="auto"/>
                                        <w:bottom w:val="none" w:sz="0" w:space="0" w:color="auto"/>
                                        <w:right w:val="none" w:sz="0" w:space="0" w:color="auto"/>
                                      </w:divBdr>
                                      <w:divsChild>
                                        <w:div w:id="500240583">
                                          <w:marLeft w:val="0"/>
                                          <w:marRight w:val="0"/>
                                          <w:marTop w:val="0"/>
                                          <w:marBottom w:val="0"/>
                                          <w:divBdr>
                                            <w:top w:val="none" w:sz="0" w:space="0" w:color="auto"/>
                                            <w:left w:val="none" w:sz="0" w:space="0" w:color="auto"/>
                                            <w:bottom w:val="none" w:sz="0" w:space="0" w:color="auto"/>
                                            <w:right w:val="none" w:sz="0" w:space="0" w:color="auto"/>
                                          </w:divBdr>
                                          <w:divsChild>
                                            <w:div w:id="1487477806">
                                              <w:marLeft w:val="0"/>
                                              <w:marRight w:val="0"/>
                                              <w:marTop w:val="0"/>
                                              <w:marBottom w:val="0"/>
                                              <w:divBdr>
                                                <w:top w:val="none" w:sz="0" w:space="0" w:color="auto"/>
                                                <w:left w:val="none" w:sz="0" w:space="0" w:color="auto"/>
                                                <w:bottom w:val="none" w:sz="0" w:space="0" w:color="auto"/>
                                                <w:right w:val="none" w:sz="0" w:space="0" w:color="auto"/>
                                              </w:divBdr>
                                            </w:div>
                                          </w:divsChild>
                                        </w:div>
                                        <w:div w:id="1084037182">
                                          <w:marLeft w:val="0"/>
                                          <w:marRight w:val="0"/>
                                          <w:marTop w:val="0"/>
                                          <w:marBottom w:val="0"/>
                                          <w:divBdr>
                                            <w:top w:val="none" w:sz="0" w:space="0" w:color="auto"/>
                                            <w:left w:val="none" w:sz="0" w:space="0" w:color="auto"/>
                                            <w:bottom w:val="none" w:sz="0" w:space="0" w:color="auto"/>
                                            <w:right w:val="none" w:sz="0" w:space="0" w:color="auto"/>
                                          </w:divBdr>
                                        </w:div>
                                      </w:divsChild>
                                    </w:div>
                                    <w:div w:id="592669098">
                                      <w:marLeft w:val="0"/>
                                      <w:marRight w:val="0"/>
                                      <w:marTop w:val="0"/>
                                      <w:marBottom w:val="0"/>
                                      <w:divBdr>
                                        <w:top w:val="none" w:sz="0" w:space="0" w:color="auto"/>
                                        <w:left w:val="none" w:sz="0" w:space="0" w:color="auto"/>
                                        <w:bottom w:val="none" w:sz="0" w:space="0" w:color="auto"/>
                                        <w:right w:val="none" w:sz="0" w:space="0" w:color="auto"/>
                                      </w:divBdr>
                                      <w:divsChild>
                                        <w:div w:id="493759179">
                                          <w:marLeft w:val="0"/>
                                          <w:marRight w:val="0"/>
                                          <w:marTop w:val="0"/>
                                          <w:marBottom w:val="0"/>
                                          <w:divBdr>
                                            <w:top w:val="none" w:sz="0" w:space="0" w:color="auto"/>
                                            <w:left w:val="none" w:sz="0" w:space="0" w:color="auto"/>
                                            <w:bottom w:val="none" w:sz="0" w:space="0" w:color="auto"/>
                                            <w:right w:val="none" w:sz="0" w:space="0" w:color="auto"/>
                                          </w:divBdr>
                                          <w:divsChild>
                                            <w:div w:id="495733786">
                                              <w:marLeft w:val="0"/>
                                              <w:marRight w:val="0"/>
                                              <w:marTop w:val="0"/>
                                              <w:marBottom w:val="0"/>
                                              <w:divBdr>
                                                <w:top w:val="none" w:sz="0" w:space="0" w:color="auto"/>
                                                <w:left w:val="none" w:sz="0" w:space="0" w:color="auto"/>
                                                <w:bottom w:val="none" w:sz="0" w:space="0" w:color="auto"/>
                                                <w:right w:val="none" w:sz="0" w:space="0" w:color="auto"/>
                                              </w:divBdr>
                                            </w:div>
                                          </w:divsChild>
                                        </w:div>
                                        <w:div w:id="1214778853">
                                          <w:marLeft w:val="0"/>
                                          <w:marRight w:val="0"/>
                                          <w:marTop w:val="0"/>
                                          <w:marBottom w:val="0"/>
                                          <w:divBdr>
                                            <w:top w:val="none" w:sz="0" w:space="0" w:color="auto"/>
                                            <w:left w:val="none" w:sz="0" w:space="0" w:color="auto"/>
                                            <w:bottom w:val="none" w:sz="0" w:space="0" w:color="auto"/>
                                            <w:right w:val="none" w:sz="0" w:space="0" w:color="auto"/>
                                          </w:divBdr>
                                        </w:div>
                                      </w:divsChild>
                                    </w:div>
                                    <w:div w:id="6014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850595">
                                      <w:marLeft w:val="0"/>
                                      <w:marRight w:val="0"/>
                                      <w:marTop w:val="0"/>
                                      <w:marBottom w:val="0"/>
                                      <w:divBdr>
                                        <w:top w:val="none" w:sz="0" w:space="0" w:color="auto"/>
                                        <w:left w:val="none" w:sz="0" w:space="0" w:color="auto"/>
                                        <w:bottom w:val="none" w:sz="0" w:space="0" w:color="auto"/>
                                        <w:right w:val="none" w:sz="0" w:space="0" w:color="auto"/>
                                      </w:divBdr>
                                      <w:divsChild>
                                        <w:div w:id="739208801">
                                          <w:marLeft w:val="0"/>
                                          <w:marRight w:val="0"/>
                                          <w:marTop w:val="0"/>
                                          <w:marBottom w:val="0"/>
                                          <w:divBdr>
                                            <w:top w:val="none" w:sz="0" w:space="0" w:color="auto"/>
                                            <w:left w:val="none" w:sz="0" w:space="0" w:color="auto"/>
                                            <w:bottom w:val="none" w:sz="0" w:space="0" w:color="auto"/>
                                            <w:right w:val="none" w:sz="0" w:space="0" w:color="auto"/>
                                          </w:divBdr>
                                        </w:div>
                                        <w:div w:id="1948999634">
                                          <w:marLeft w:val="0"/>
                                          <w:marRight w:val="0"/>
                                          <w:marTop w:val="0"/>
                                          <w:marBottom w:val="0"/>
                                          <w:divBdr>
                                            <w:top w:val="none" w:sz="0" w:space="0" w:color="auto"/>
                                            <w:left w:val="none" w:sz="0" w:space="0" w:color="auto"/>
                                            <w:bottom w:val="none" w:sz="0" w:space="0" w:color="auto"/>
                                            <w:right w:val="none" w:sz="0" w:space="0" w:color="auto"/>
                                          </w:divBdr>
                                          <w:divsChild>
                                            <w:div w:id="10202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2521">
                                      <w:marLeft w:val="0"/>
                                      <w:marRight w:val="0"/>
                                      <w:marTop w:val="0"/>
                                      <w:marBottom w:val="0"/>
                                      <w:divBdr>
                                        <w:top w:val="none" w:sz="0" w:space="0" w:color="auto"/>
                                        <w:left w:val="none" w:sz="0" w:space="0" w:color="auto"/>
                                        <w:bottom w:val="none" w:sz="0" w:space="0" w:color="auto"/>
                                        <w:right w:val="none" w:sz="0" w:space="0" w:color="auto"/>
                                      </w:divBdr>
                                    </w:div>
                                    <w:div w:id="748507255">
                                      <w:marLeft w:val="0"/>
                                      <w:marRight w:val="0"/>
                                      <w:marTop w:val="0"/>
                                      <w:marBottom w:val="0"/>
                                      <w:divBdr>
                                        <w:top w:val="none" w:sz="0" w:space="0" w:color="auto"/>
                                        <w:left w:val="none" w:sz="0" w:space="0" w:color="auto"/>
                                        <w:bottom w:val="none" w:sz="0" w:space="0" w:color="auto"/>
                                        <w:right w:val="none" w:sz="0" w:space="0" w:color="auto"/>
                                      </w:divBdr>
                                      <w:divsChild>
                                        <w:div w:id="965551675">
                                          <w:marLeft w:val="0"/>
                                          <w:marRight w:val="0"/>
                                          <w:marTop w:val="0"/>
                                          <w:marBottom w:val="0"/>
                                          <w:divBdr>
                                            <w:top w:val="none" w:sz="0" w:space="0" w:color="auto"/>
                                            <w:left w:val="none" w:sz="0" w:space="0" w:color="auto"/>
                                            <w:bottom w:val="none" w:sz="0" w:space="0" w:color="auto"/>
                                            <w:right w:val="none" w:sz="0" w:space="0" w:color="auto"/>
                                          </w:divBdr>
                                        </w:div>
                                        <w:div w:id="2096246785">
                                          <w:marLeft w:val="0"/>
                                          <w:marRight w:val="0"/>
                                          <w:marTop w:val="0"/>
                                          <w:marBottom w:val="0"/>
                                          <w:divBdr>
                                            <w:top w:val="none" w:sz="0" w:space="0" w:color="auto"/>
                                            <w:left w:val="none" w:sz="0" w:space="0" w:color="auto"/>
                                            <w:bottom w:val="none" w:sz="0" w:space="0" w:color="auto"/>
                                            <w:right w:val="none" w:sz="0" w:space="0" w:color="auto"/>
                                          </w:divBdr>
                                          <w:divsChild>
                                            <w:div w:id="348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643">
                                      <w:marLeft w:val="0"/>
                                      <w:marRight w:val="0"/>
                                      <w:marTop w:val="0"/>
                                      <w:marBottom w:val="0"/>
                                      <w:divBdr>
                                        <w:top w:val="none" w:sz="0" w:space="0" w:color="auto"/>
                                        <w:left w:val="none" w:sz="0" w:space="0" w:color="auto"/>
                                        <w:bottom w:val="none" w:sz="0" w:space="0" w:color="auto"/>
                                        <w:right w:val="none" w:sz="0" w:space="0" w:color="auto"/>
                                      </w:divBdr>
                                      <w:divsChild>
                                        <w:div w:id="117073158">
                                          <w:marLeft w:val="0"/>
                                          <w:marRight w:val="0"/>
                                          <w:marTop w:val="0"/>
                                          <w:marBottom w:val="0"/>
                                          <w:divBdr>
                                            <w:top w:val="none" w:sz="0" w:space="0" w:color="auto"/>
                                            <w:left w:val="none" w:sz="0" w:space="0" w:color="auto"/>
                                            <w:bottom w:val="none" w:sz="0" w:space="0" w:color="auto"/>
                                            <w:right w:val="none" w:sz="0" w:space="0" w:color="auto"/>
                                          </w:divBdr>
                                        </w:div>
                                        <w:div w:id="1711297879">
                                          <w:marLeft w:val="0"/>
                                          <w:marRight w:val="0"/>
                                          <w:marTop w:val="0"/>
                                          <w:marBottom w:val="0"/>
                                          <w:divBdr>
                                            <w:top w:val="none" w:sz="0" w:space="0" w:color="auto"/>
                                            <w:left w:val="none" w:sz="0" w:space="0" w:color="auto"/>
                                            <w:bottom w:val="none" w:sz="0" w:space="0" w:color="auto"/>
                                            <w:right w:val="none" w:sz="0" w:space="0" w:color="auto"/>
                                          </w:divBdr>
                                          <w:divsChild>
                                            <w:div w:id="2828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325">
                                      <w:marLeft w:val="0"/>
                                      <w:marRight w:val="0"/>
                                      <w:marTop w:val="0"/>
                                      <w:marBottom w:val="0"/>
                                      <w:divBdr>
                                        <w:top w:val="none" w:sz="0" w:space="0" w:color="auto"/>
                                        <w:left w:val="none" w:sz="0" w:space="0" w:color="auto"/>
                                        <w:bottom w:val="none" w:sz="0" w:space="0" w:color="auto"/>
                                        <w:right w:val="none" w:sz="0" w:space="0" w:color="auto"/>
                                      </w:divBdr>
                                      <w:divsChild>
                                        <w:div w:id="1057557509">
                                          <w:marLeft w:val="0"/>
                                          <w:marRight w:val="0"/>
                                          <w:marTop w:val="0"/>
                                          <w:marBottom w:val="0"/>
                                          <w:divBdr>
                                            <w:top w:val="none" w:sz="0" w:space="0" w:color="auto"/>
                                            <w:left w:val="none" w:sz="0" w:space="0" w:color="auto"/>
                                            <w:bottom w:val="none" w:sz="0" w:space="0" w:color="auto"/>
                                            <w:right w:val="none" w:sz="0" w:space="0" w:color="auto"/>
                                          </w:divBdr>
                                        </w:div>
                                        <w:div w:id="1618875248">
                                          <w:marLeft w:val="0"/>
                                          <w:marRight w:val="0"/>
                                          <w:marTop w:val="0"/>
                                          <w:marBottom w:val="0"/>
                                          <w:divBdr>
                                            <w:top w:val="none" w:sz="0" w:space="0" w:color="auto"/>
                                            <w:left w:val="none" w:sz="0" w:space="0" w:color="auto"/>
                                            <w:bottom w:val="none" w:sz="0" w:space="0" w:color="auto"/>
                                            <w:right w:val="none" w:sz="0" w:space="0" w:color="auto"/>
                                          </w:divBdr>
                                          <w:divsChild>
                                            <w:div w:id="124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833">
                                      <w:marLeft w:val="0"/>
                                      <w:marRight w:val="0"/>
                                      <w:marTop w:val="0"/>
                                      <w:marBottom w:val="0"/>
                                      <w:divBdr>
                                        <w:top w:val="none" w:sz="0" w:space="0" w:color="auto"/>
                                        <w:left w:val="none" w:sz="0" w:space="0" w:color="auto"/>
                                        <w:bottom w:val="none" w:sz="0" w:space="0" w:color="auto"/>
                                        <w:right w:val="none" w:sz="0" w:space="0" w:color="auto"/>
                                      </w:divBdr>
                                      <w:divsChild>
                                        <w:div w:id="4092605">
                                          <w:marLeft w:val="0"/>
                                          <w:marRight w:val="0"/>
                                          <w:marTop w:val="0"/>
                                          <w:marBottom w:val="0"/>
                                          <w:divBdr>
                                            <w:top w:val="none" w:sz="0" w:space="0" w:color="auto"/>
                                            <w:left w:val="none" w:sz="0" w:space="0" w:color="auto"/>
                                            <w:bottom w:val="none" w:sz="0" w:space="0" w:color="auto"/>
                                            <w:right w:val="none" w:sz="0" w:space="0" w:color="auto"/>
                                          </w:divBdr>
                                          <w:divsChild>
                                            <w:div w:id="172382734">
                                              <w:marLeft w:val="0"/>
                                              <w:marRight w:val="0"/>
                                              <w:marTop w:val="0"/>
                                              <w:marBottom w:val="0"/>
                                              <w:divBdr>
                                                <w:top w:val="none" w:sz="0" w:space="0" w:color="auto"/>
                                                <w:left w:val="none" w:sz="0" w:space="0" w:color="auto"/>
                                                <w:bottom w:val="none" w:sz="0" w:space="0" w:color="auto"/>
                                                <w:right w:val="none" w:sz="0" w:space="0" w:color="auto"/>
                                              </w:divBdr>
                                            </w:div>
                                          </w:divsChild>
                                        </w:div>
                                        <w:div w:id="1757166137">
                                          <w:marLeft w:val="0"/>
                                          <w:marRight w:val="0"/>
                                          <w:marTop w:val="0"/>
                                          <w:marBottom w:val="0"/>
                                          <w:divBdr>
                                            <w:top w:val="none" w:sz="0" w:space="0" w:color="auto"/>
                                            <w:left w:val="none" w:sz="0" w:space="0" w:color="auto"/>
                                            <w:bottom w:val="none" w:sz="0" w:space="0" w:color="auto"/>
                                            <w:right w:val="none" w:sz="0" w:space="0" w:color="auto"/>
                                          </w:divBdr>
                                        </w:div>
                                      </w:divsChild>
                                    </w:div>
                                    <w:div w:id="86698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20606">
                                      <w:marLeft w:val="0"/>
                                      <w:marRight w:val="0"/>
                                      <w:marTop w:val="0"/>
                                      <w:marBottom w:val="0"/>
                                      <w:divBdr>
                                        <w:top w:val="none" w:sz="0" w:space="0" w:color="auto"/>
                                        <w:left w:val="none" w:sz="0" w:space="0" w:color="auto"/>
                                        <w:bottom w:val="none" w:sz="0" w:space="0" w:color="auto"/>
                                        <w:right w:val="none" w:sz="0" w:space="0" w:color="auto"/>
                                      </w:divBdr>
                                      <w:divsChild>
                                        <w:div w:id="498471735">
                                          <w:marLeft w:val="0"/>
                                          <w:marRight w:val="0"/>
                                          <w:marTop w:val="0"/>
                                          <w:marBottom w:val="0"/>
                                          <w:divBdr>
                                            <w:top w:val="none" w:sz="0" w:space="0" w:color="auto"/>
                                            <w:left w:val="none" w:sz="0" w:space="0" w:color="auto"/>
                                            <w:bottom w:val="none" w:sz="0" w:space="0" w:color="auto"/>
                                            <w:right w:val="none" w:sz="0" w:space="0" w:color="auto"/>
                                          </w:divBdr>
                                          <w:divsChild>
                                            <w:div w:id="1469128086">
                                              <w:marLeft w:val="0"/>
                                              <w:marRight w:val="0"/>
                                              <w:marTop w:val="0"/>
                                              <w:marBottom w:val="0"/>
                                              <w:divBdr>
                                                <w:top w:val="none" w:sz="0" w:space="0" w:color="auto"/>
                                                <w:left w:val="none" w:sz="0" w:space="0" w:color="auto"/>
                                                <w:bottom w:val="none" w:sz="0" w:space="0" w:color="auto"/>
                                                <w:right w:val="none" w:sz="0" w:space="0" w:color="auto"/>
                                              </w:divBdr>
                                            </w:div>
                                          </w:divsChild>
                                        </w:div>
                                        <w:div w:id="931471524">
                                          <w:marLeft w:val="0"/>
                                          <w:marRight w:val="0"/>
                                          <w:marTop w:val="0"/>
                                          <w:marBottom w:val="0"/>
                                          <w:divBdr>
                                            <w:top w:val="none" w:sz="0" w:space="0" w:color="auto"/>
                                            <w:left w:val="none" w:sz="0" w:space="0" w:color="auto"/>
                                            <w:bottom w:val="none" w:sz="0" w:space="0" w:color="auto"/>
                                            <w:right w:val="none" w:sz="0" w:space="0" w:color="auto"/>
                                          </w:divBdr>
                                        </w:div>
                                      </w:divsChild>
                                    </w:div>
                                    <w:div w:id="950279282">
                                      <w:marLeft w:val="0"/>
                                      <w:marRight w:val="0"/>
                                      <w:marTop w:val="0"/>
                                      <w:marBottom w:val="0"/>
                                      <w:divBdr>
                                        <w:top w:val="none" w:sz="0" w:space="0" w:color="auto"/>
                                        <w:left w:val="none" w:sz="0" w:space="0" w:color="auto"/>
                                        <w:bottom w:val="none" w:sz="0" w:space="0" w:color="auto"/>
                                        <w:right w:val="none" w:sz="0" w:space="0" w:color="auto"/>
                                      </w:divBdr>
                                      <w:divsChild>
                                        <w:div w:id="367879443">
                                          <w:marLeft w:val="0"/>
                                          <w:marRight w:val="0"/>
                                          <w:marTop w:val="0"/>
                                          <w:marBottom w:val="0"/>
                                          <w:divBdr>
                                            <w:top w:val="none" w:sz="0" w:space="0" w:color="auto"/>
                                            <w:left w:val="none" w:sz="0" w:space="0" w:color="auto"/>
                                            <w:bottom w:val="none" w:sz="0" w:space="0" w:color="auto"/>
                                            <w:right w:val="none" w:sz="0" w:space="0" w:color="auto"/>
                                          </w:divBdr>
                                          <w:divsChild>
                                            <w:div w:id="1136411259">
                                              <w:marLeft w:val="0"/>
                                              <w:marRight w:val="0"/>
                                              <w:marTop w:val="0"/>
                                              <w:marBottom w:val="0"/>
                                              <w:divBdr>
                                                <w:top w:val="none" w:sz="0" w:space="0" w:color="auto"/>
                                                <w:left w:val="none" w:sz="0" w:space="0" w:color="auto"/>
                                                <w:bottom w:val="none" w:sz="0" w:space="0" w:color="auto"/>
                                                <w:right w:val="none" w:sz="0" w:space="0" w:color="auto"/>
                                              </w:divBdr>
                                            </w:div>
                                          </w:divsChild>
                                        </w:div>
                                        <w:div w:id="1097019283">
                                          <w:marLeft w:val="0"/>
                                          <w:marRight w:val="0"/>
                                          <w:marTop w:val="0"/>
                                          <w:marBottom w:val="0"/>
                                          <w:divBdr>
                                            <w:top w:val="none" w:sz="0" w:space="0" w:color="auto"/>
                                            <w:left w:val="none" w:sz="0" w:space="0" w:color="auto"/>
                                            <w:bottom w:val="none" w:sz="0" w:space="0" w:color="auto"/>
                                            <w:right w:val="none" w:sz="0" w:space="0" w:color="auto"/>
                                          </w:divBdr>
                                        </w:div>
                                      </w:divsChild>
                                    </w:div>
                                    <w:div w:id="9664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8552">
                                      <w:marLeft w:val="0"/>
                                      <w:marRight w:val="0"/>
                                      <w:marTop w:val="0"/>
                                      <w:marBottom w:val="0"/>
                                      <w:divBdr>
                                        <w:top w:val="none" w:sz="0" w:space="0" w:color="auto"/>
                                        <w:left w:val="none" w:sz="0" w:space="0" w:color="auto"/>
                                        <w:bottom w:val="none" w:sz="0" w:space="0" w:color="auto"/>
                                        <w:right w:val="none" w:sz="0" w:space="0" w:color="auto"/>
                                      </w:divBdr>
                                    </w:div>
                                    <w:div w:id="1074934228">
                                      <w:marLeft w:val="0"/>
                                      <w:marRight w:val="0"/>
                                      <w:marTop w:val="0"/>
                                      <w:marBottom w:val="0"/>
                                      <w:divBdr>
                                        <w:top w:val="none" w:sz="0" w:space="0" w:color="auto"/>
                                        <w:left w:val="none" w:sz="0" w:space="0" w:color="auto"/>
                                        <w:bottom w:val="none" w:sz="0" w:space="0" w:color="auto"/>
                                        <w:right w:val="none" w:sz="0" w:space="0" w:color="auto"/>
                                      </w:divBdr>
                                      <w:divsChild>
                                        <w:div w:id="1285498552">
                                          <w:marLeft w:val="0"/>
                                          <w:marRight w:val="0"/>
                                          <w:marTop w:val="0"/>
                                          <w:marBottom w:val="0"/>
                                          <w:divBdr>
                                            <w:top w:val="none" w:sz="0" w:space="0" w:color="auto"/>
                                            <w:left w:val="none" w:sz="0" w:space="0" w:color="auto"/>
                                            <w:bottom w:val="none" w:sz="0" w:space="0" w:color="auto"/>
                                            <w:right w:val="none" w:sz="0" w:space="0" w:color="auto"/>
                                          </w:divBdr>
                                          <w:divsChild>
                                            <w:div w:id="1594436987">
                                              <w:marLeft w:val="0"/>
                                              <w:marRight w:val="0"/>
                                              <w:marTop w:val="0"/>
                                              <w:marBottom w:val="0"/>
                                              <w:divBdr>
                                                <w:top w:val="none" w:sz="0" w:space="0" w:color="auto"/>
                                                <w:left w:val="none" w:sz="0" w:space="0" w:color="auto"/>
                                                <w:bottom w:val="none" w:sz="0" w:space="0" w:color="auto"/>
                                                <w:right w:val="none" w:sz="0" w:space="0" w:color="auto"/>
                                              </w:divBdr>
                                            </w:div>
                                          </w:divsChild>
                                        </w:div>
                                        <w:div w:id="1896314476">
                                          <w:marLeft w:val="0"/>
                                          <w:marRight w:val="0"/>
                                          <w:marTop w:val="0"/>
                                          <w:marBottom w:val="0"/>
                                          <w:divBdr>
                                            <w:top w:val="none" w:sz="0" w:space="0" w:color="auto"/>
                                            <w:left w:val="none" w:sz="0" w:space="0" w:color="auto"/>
                                            <w:bottom w:val="none" w:sz="0" w:space="0" w:color="auto"/>
                                            <w:right w:val="none" w:sz="0" w:space="0" w:color="auto"/>
                                          </w:divBdr>
                                        </w:div>
                                      </w:divsChild>
                                    </w:div>
                                    <w:div w:id="1083187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814420">
                                      <w:marLeft w:val="0"/>
                                      <w:marRight w:val="0"/>
                                      <w:marTop w:val="0"/>
                                      <w:marBottom w:val="0"/>
                                      <w:divBdr>
                                        <w:top w:val="none" w:sz="0" w:space="0" w:color="auto"/>
                                        <w:left w:val="none" w:sz="0" w:space="0" w:color="auto"/>
                                        <w:bottom w:val="none" w:sz="0" w:space="0" w:color="auto"/>
                                        <w:right w:val="none" w:sz="0" w:space="0" w:color="auto"/>
                                      </w:divBdr>
                                      <w:divsChild>
                                        <w:div w:id="1833793122">
                                          <w:marLeft w:val="0"/>
                                          <w:marRight w:val="0"/>
                                          <w:marTop w:val="0"/>
                                          <w:marBottom w:val="0"/>
                                          <w:divBdr>
                                            <w:top w:val="none" w:sz="0" w:space="0" w:color="auto"/>
                                            <w:left w:val="none" w:sz="0" w:space="0" w:color="auto"/>
                                            <w:bottom w:val="none" w:sz="0" w:space="0" w:color="auto"/>
                                            <w:right w:val="none" w:sz="0" w:space="0" w:color="auto"/>
                                          </w:divBdr>
                                        </w:div>
                                        <w:div w:id="1935244716">
                                          <w:marLeft w:val="0"/>
                                          <w:marRight w:val="0"/>
                                          <w:marTop w:val="0"/>
                                          <w:marBottom w:val="0"/>
                                          <w:divBdr>
                                            <w:top w:val="none" w:sz="0" w:space="0" w:color="auto"/>
                                            <w:left w:val="none" w:sz="0" w:space="0" w:color="auto"/>
                                            <w:bottom w:val="none" w:sz="0" w:space="0" w:color="auto"/>
                                            <w:right w:val="none" w:sz="0" w:space="0" w:color="auto"/>
                                          </w:divBdr>
                                          <w:divsChild>
                                            <w:div w:id="15979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51584">
                                      <w:marLeft w:val="0"/>
                                      <w:marRight w:val="0"/>
                                      <w:marTop w:val="0"/>
                                      <w:marBottom w:val="0"/>
                                      <w:divBdr>
                                        <w:top w:val="none" w:sz="0" w:space="0" w:color="auto"/>
                                        <w:left w:val="none" w:sz="0" w:space="0" w:color="auto"/>
                                        <w:bottom w:val="none" w:sz="0" w:space="0" w:color="auto"/>
                                        <w:right w:val="none" w:sz="0" w:space="0" w:color="auto"/>
                                      </w:divBdr>
                                      <w:divsChild>
                                        <w:div w:id="356397001">
                                          <w:marLeft w:val="0"/>
                                          <w:marRight w:val="0"/>
                                          <w:marTop w:val="0"/>
                                          <w:marBottom w:val="0"/>
                                          <w:divBdr>
                                            <w:top w:val="none" w:sz="0" w:space="0" w:color="auto"/>
                                            <w:left w:val="none" w:sz="0" w:space="0" w:color="auto"/>
                                            <w:bottom w:val="none" w:sz="0" w:space="0" w:color="auto"/>
                                            <w:right w:val="none" w:sz="0" w:space="0" w:color="auto"/>
                                          </w:divBdr>
                                          <w:divsChild>
                                            <w:div w:id="1940790444">
                                              <w:marLeft w:val="0"/>
                                              <w:marRight w:val="0"/>
                                              <w:marTop w:val="0"/>
                                              <w:marBottom w:val="0"/>
                                              <w:divBdr>
                                                <w:top w:val="none" w:sz="0" w:space="0" w:color="auto"/>
                                                <w:left w:val="none" w:sz="0" w:space="0" w:color="auto"/>
                                                <w:bottom w:val="none" w:sz="0" w:space="0" w:color="auto"/>
                                                <w:right w:val="none" w:sz="0" w:space="0" w:color="auto"/>
                                              </w:divBdr>
                                            </w:div>
                                          </w:divsChild>
                                        </w:div>
                                        <w:div w:id="1209336827">
                                          <w:marLeft w:val="0"/>
                                          <w:marRight w:val="0"/>
                                          <w:marTop w:val="0"/>
                                          <w:marBottom w:val="0"/>
                                          <w:divBdr>
                                            <w:top w:val="none" w:sz="0" w:space="0" w:color="auto"/>
                                            <w:left w:val="none" w:sz="0" w:space="0" w:color="auto"/>
                                            <w:bottom w:val="none" w:sz="0" w:space="0" w:color="auto"/>
                                            <w:right w:val="none" w:sz="0" w:space="0" w:color="auto"/>
                                          </w:divBdr>
                                        </w:div>
                                      </w:divsChild>
                                    </w:div>
                                    <w:div w:id="116419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13828">
                                      <w:marLeft w:val="0"/>
                                      <w:marRight w:val="0"/>
                                      <w:marTop w:val="0"/>
                                      <w:marBottom w:val="0"/>
                                      <w:divBdr>
                                        <w:top w:val="none" w:sz="0" w:space="0" w:color="auto"/>
                                        <w:left w:val="none" w:sz="0" w:space="0" w:color="auto"/>
                                        <w:bottom w:val="none" w:sz="0" w:space="0" w:color="auto"/>
                                        <w:right w:val="none" w:sz="0" w:space="0" w:color="auto"/>
                                      </w:divBdr>
                                      <w:divsChild>
                                        <w:div w:id="451830863">
                                          <w:marLeft w:val="0"/>
                                          <w:marRight w:val="0"/>
                                          <w:marTop w:val="0"/>
                                          <w:marBottom w:val="0"/>
                                          <w:divBdr>
                                            <w:top w:val="none" w:sz="0" w:space="0" w:color="auto"/>
                                            <w:left w:val="none" w:sz="0" w:space="0" w:color="auto"/>
                                            <w:bottom w:val="none" w:sz="0" w:space="0" w:color="auto"/>
                                            <w:right w:val="none" w:sz="0" w:space="0" w:color="auto"/>
                                          </w:divBdr>
                                        </w:div>
                                        <w:div w:id="1994139351">
                                          <w:marLeft w:val="0"/>
                                          <w:marRight w:val="0"/>
                                          <w:marTop w:val="0"/>
                                          <w:marBottom w:val="0"/>
                                          <w:divBdr>
                                            <w:top w:val="none" w:sz="0" w:space="0" w:color="auto"/>
                                            <w:left w:val="none" w:sz="0" w:space="0" w:color="auto"/>
                                            <w:bottom w:val="none" w:sz="0" w:space="0" w:color="auto"/>
                                            <w:right w:val="none" w:sz="0" w:space="0" w:color="auto"/>
                                          </w:divBdr>
                                          <w:divsChild>
                                            <w:div w:id="8143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4">
                                      <w:marLeft w:val="0"/>
                                      <w:marRight w:val="0"/>
                                      <w:marTop w:val="0"/>
                                      <w:marBottom w:val="0"/>
                                      <w:divBdr>
                                        <w:top w:val="none" w:sz="0" w:space="0" w:color="auto"/>
                                        <w:left w:val="none" w:sz="0" w:space="0" w:color="auto"/>
                                        <w:bottom w:val="none" w:sz="0" w:space="0" w:color="auto"/>
                                        <w:right w:val="none" w:sz="0" w:space="0" w:color="auto"/>
                                      </w:divBdr>
                                    </w:div>
                                    <w:div w:id="1342853490">
                                      <w:marLeft w:val="0"/>
                                      <w:marRight w:val="0"/>
                                      <w:marTop w:val="0"/>
                                      <w:marBottom w:val="0"/>
                                      <w:divBdr>
                                        <w:top w:val="none" w:sz="0" w:space="0" w:color="auto"/>
                                        <w:left w:val="none" w:sz="0" w:space="0" w:color="auto"/>
                                        <w:bottom w:val="none" w:sz="0" w:space="0" w:color="auto"/>
                                        <w:right w:val="none" w:sz="0" w:space="0" w:color="auto"/>
                                      </w:divBdr>
                                    </w:div>
                                    <w:div w:id="1388265323">
                                      <w:marLeft w:val="0"/>
                                      <w:marRight w:val="0"/>
                                      <w:marTop w:val="0"/>
                                      <w:marBottom w:val="0"/>
                                      <w:divBdr>
                                        <w:top w:val="none" w:sz="0" w:space="0" w:color="auto"/>
                                        <w:left w:val="none" w:sz="0" w:space="0" w:color="auto"/>
                                        <w:bottom w:val="none" w:sz="0" w:space="0" w:color="auto"/>
                                        <w:right w:val="none" w:sz="0" w:space="0" w:color="auto"/>
                                      </w:divBdr>
                                      <w:divsChild>
                                        <w:div w:id="163018005">
                                          <w:marLeft w:val="0"/>
                                          <w:marRight w:val="0"/>
                                          <w:marTop w:val="0"/>
                                          <w:marBottom w:val="0"/>
                                          <w:divBdr>
                                            <w:top w:val="none" w:sz="0" w:space="0" w:color="auto"/>
                                            <w:left w:val="none" w:sz="0" w:space="0" w:color="auto"/>
                                            <w:bottom w:val="none" w:sz="0" w:space="0" w:color="auto"/>
                                            <w:right w:val="none" w:sz="0" w:space="0" w:color="auto"/>
                                          </w:divBdr>
                                        </w:div>
                                        <w:div w:id="1425027706">
                                          <w:marLeft w:val="0"/>
                                          <w:marRight w:val="0"/>
                                          <w:marTop w:val="0"/>
                                          <w:marBottom w:val="0"/>
                                          <w:divBdr>
                                            <w:top w:val="none" w:sz="0" w:space="0" w:color="auto"/>
                                            <w:left w:val="none" w:sz="0" w:space="0" w:color="auto"/>
                                            <w:bottom w:val="none" w:sz="0" w:space="0" w:color="auto"/>
                                            <w:right w:val="none" w:sz="0" w:space="0" w:color="auto"/>
                                          </w:divBdr>
                                          <w:divsChild>
                                            <w:div w:id="6125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5258">
                                      <w:marLeft w:val="0"/>
                                      <w:marRight w:val="0"/>
                                      <w:marTop w:val="0"/>
                                      <w:marBottom w:val="0"/>
                                      <w:divBdr>
                                        <w:top w:val="none" w:sz="0" w:space="0" w:color="auto"/>
                                        <w:left w:val="none" w:sz="0" w:space="0" w:color="auto"/>
                                        <w:bottom w:val="none" w:sz="0" w:space="0" w:color="auto"/>
                                        <w:right w:val="none" w:sz="0" w:space="0" w:color="auto"/>
                                      </w:divBdr>
                                      <w:divsChild>
                                        <w:div w:id="1313019054">
                                          <w:marLeft w:val="0"/>
                                          <w:marRight w:val="0"/>
                                          <w:marTop w:val="0"/>
                                          <w:marBottom w:val="0"/>
                                          <w:divBdr>
                                            <w:top w:val="none" w:sz="0" w:space="0" w:color="auto"/>
                                            <w:left w:val="none" w:sz="0" w:space="0" w:color="auto"/>
                                            <w:bottom w:val="none" w:sz="0" w:space="0" w:color="auto"/>
                                            <w:right w:val="none" w:sz="0" w:space="0" w:color="auto"/>
                                          </w:divBdr>
                                        </w:div>
                                        <w:div w:id="1467550546">
                                          <w:marLeft w:val="0"/>
                                          <w:marRight w:val="0"/>
                                          <w:marTop w:val="0"/>
                                          <w:marBottom w:val="0"/>
                                          <w:divBdr>
                                            <w:top w:val="none" w:sz="0" w:space="0" w:color="auto"/>
                                            <w:left w:val="none" w:sz="0" w:space="0" w:color="auto"/>
                                            <w:bottom w:val="none" w:sz="0" w:space="0" w:color="auto"/>
                                            <w:right w:val="none" w:sz="0" w:space="0" w:color="auto"/>
                                          </w:divBdr>
                                          <w:divsChild>
                                            <w:div w:id="367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476">
                                      <w:marLeft w:val="0"/>
                                      <w:marRight w:val="0"/>
                                      <w:marTop w:val="0"/>
                                      <w:marBottom w:val="0"/>
                                      <w:divBdr>
                                        <w:top w:val="none" w:sz="0" w:space="0" w:color="auto"/>
                                        <w:left w:val="none" w:sz="0" w:space="0" w:color="auto"/>
                                        <w:bottom w:val="none" w:sz="0" w:space="0" w:color="auto"/>
                                        <w:right w:val="none" w:sz="0" w:space="0" w:color="auto"/>
                                      </w:divBdr>
                                      <w:divsChild>
                                        <w:div w:id="1947229627">
                                          <w:marLeft w:val="0"/>
                                          <w:marRight w:val="0"/>
                                          <w:marTop w:val="0"/>
                                          <w:marBottom w:val="0"/>
                                          <w:divBdr>
                                            <w:top w:val="none" w:sz="0" w:space="0" w:color="auto"/>
                                            <w:left w:val="none" w:sz="0" w:space="0" w:color="auto"/>
                                            <w:bottom w:val="none" w:sz="0" w:space="0" w:color="auto"/>
                                            <w:right w:val="none" w:sz="0" w:space="0" w:color="auto"/>
                                          </w:divBdr>
                                          <w:divsChild>
                                            <w:div w:id="1053850906">
                                              <w:marLeft w:val="0"/>
                                              <w:marRight w:val="0"/>
                                              <w:marTop w:val="0"/>
                                              <w:marBottom w:val="0"/>
                                              <w:divBdr>
                                                <w:top w:val="none" w:sz="0" w:space="0" w:color="auto"/>
                                                <w:left w:val="none" w:sz="0" w:space="0" w:color="auto"/>
                                                <w:bottom w:val="none" w:sz="0" w:space="0" w:color="auto"/>
                                                <w:right w:val="none" w:sz="0" w:space="0" w:color="auto"/>
                                              </w:divBdr>
                                            </w:div>
                                          </w:divsChild>
                                        </w:div>
                                        <w:div w:id="2091656807">
                                          <w:marLeft w:val="0"/>
                                          <w:marRight w:val="0"/>
                                          <w:marTop w:val="0"/>
                                          <w:marBottom w:val="0"/>
                                          <w:divBdr>
                                            <w:top w:val="none" w:sz="0" w:space="0" w:color="auto"/>
                                            <w:left w:val="none" w:sz="0" w:space="0" w:color="auto"/>
                                            <w:bottom w:val="none" w:sz="0" w:space="0" w:color="auto"/>
                                            <w:right w:val="none" w:sz="0" w:space="0" w:color="auto"/>
                                          </w:divBdr>
                                        </w:div>
                                      </w:divsChild>
                                    </w:div>
                                    <w:div w:id="1587151161">
                                      <w:marLeft w:val="0"/>
                                      <w:marRight w:val="0"/>
                                      <w:marTop w:val="0"/>
                                      <w:marBottom w:val="0"/>
                                      <w:divBdr>
                                        <w:top w:val="none" w:sz="0" w:space="0" w:color="auto"/>
                                        <w:left w:val="none" w:sz="0" w:space="0" w:color="auto"/>
                                        <w:bottom w:val="none" w:sz="0" w:space="0" w:color="auto"/>
                                        <w:right w:val="none" w:sz="0" w:space="0" w:color="auto"/>
                                      </w:divBdr>
                                      <w:divsChild>
                                        <w:div w:id="1191796144">
                                          <w:marLeft w:val="0"/>
                                          <w:marRight w:val="0"/>
                                          <w:marTop w:val="0"/>
                                          <w:marBottom w:val="0"/>
                                          <w:divBdr>
                                            <w:top w:val="none" w:sz="0" w:space="0" w:color="auto"/>
                                            <w:left w:val="none" w:sz="0" w:space="0" w:color="auto"/>
                                            <w:bottom w:val="none" w:sz="0" w:space="0" w:color="auto"/>
                                            <w:right w:val="none" w:sz="0" w:space="0" w:color="auto"/>
                                          </w:divBdr>
                                        </w:div>
                                        <w:div w:id="2015574168">
                                          <w:marLeft w:val="0"/>
                                          <w:marRight w:val="0"/>
                                          <w:marTop w:val="0"/>
                                          <w:marBottom w:val="0"/>
                                          <w:divBdr>
                                            <w:top w:val="none" w:sz="0" w:space="0" w:color="auto"/>
                                            <w:left w:val="none" w:sz="0" w:space="0" w:color="auto"/>
                                            <w:bottom w:val="none" w:sz="0" w:space="0" w:color="auto"/>
                                            <w:right w:val="none" w:sz="0" w:space="0" w:color="auto"/>
                                          </w:divBdr>
                                          <w:divsChild>
                                            <w:div w:id="20238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7494">
                                      <w:marLeft w:val="0"/>
                                      <w:marRight w:val="0"/>
                                      <w:marTop w:val="0"/>
                                      <w:marBottom w:val="0"/>
                                      <w:divBdr>
                                        <w:top w:val="none" w:sz="0" w:space="0" w:color="auto"/>
                                        <w:left w:val="none" w:sz="0" w:space="0" w:color="auto"/>
                                        <w:bottom w:val="none" w:sz="0" w:space="0" w:color="auto"/>
                                        <w:right w:val="none" w:sz="0" w:space="0" w:color="auto"/>
                                      </w:divBdr>
                                      <w:divsChild>
                                        <w:div w:id="515581117">
                                          <w:marLeft w:val="0"/>
                                          <w:marRight w:val="0"/>
                                          <w:marTop w:val="0"/>
                                          <w:marBottom w:val="0"/>
                                          <w:divBdr>
                                            <w:top w:val="none" w:sz="0" w:space="0" w:color="auto"/>
                                            <w:left w:val="none" w:sz="0" w:space="0" w:color="auto"/>
                                            <w:bottom w:val="none" w:sz="0" w:space="0" w:color="auto"/>
                                            <w:right w:val="none" w:sz="0" w:space="0" w:color="auto"/>
                                          </w:divBdr>
                                          <w:divsChild>
                                            <w:div w:id="581254436">
                                              <w:marLeft w:val="0"/>
                                              <w:marRight w:val="0"/>
                                              <w:marTop w:val="0"/>
                                              <w:marBottom w:val="0"/>
                                              <w:divBdr>
                                                <w:top w:val="none" w:sz="0" w:space="0" w:color="auto"/>
                                                <w:left w:val="none" w:sz="0" w:space="0" w:color="auto"/>
                                                <w:bottom w:val="none" w:sz="0" w:space="0" w:color="auto"/>
                                                <w:right w:val="none" w:sz="0" w:space="0" w:color="auto"/>
                                              </w:divBdr>
                                            </w:div>
                                          </w:divsChild>
                                        </w:div>
                                        <w:div w:id="2014450004">
                                          <w:marLeft w:val="0"/>
                                          <w:marRight w:val="0"/>
                                          <w:marTop w:val="0"/>
                                          <w:marBottom w:val="0"/>
                                          <w:divBdr>
                                            <w:top w:val="none" w:sz="0" w:space="0" w:color="auto"/>
                                            <w:left w:val="none" w:sz="0" w:space="0" w:color="auto"/>
                                            <w:bottom w:val="none" w:sz="0" w:space="0" w:color="auto"/>
                                            <w:right w:val="none" w:sz="0" w:space="0" w:color="auto"/>
                                          </w:divBdr>
                                        </w:div>
                                      </w:divsChild>
                                    </w:div>
                                    <w:div w:id="1614440904">
                                      <w:marLeft w:val="0"/>
                                      <w:marRight w:val="0"/>
                                      <w:marTop w:val="0"/>
                                      <w:marBottom w:val="0"/>
                                      <w:divBdr>
                                        <w:top w:val="none" w:sz="0" w:space="0" w:color="auto"/>
                                        <w:left w:val="none" w:sz="0" w:space="0" w:color="auto"/>
                                        <w:bottom w:val="none" w:sz="0" w:space="0" w:color="auto"/>
                                        <w:right w:val="none" w:sz="0" w:space="0" w:color="auto"/>
                                      </w:divBdr>
                                      <w:divsChild>
                                        <w:div w:id="329404220">
                                          <w:marLeft w:val="0"/>
                                          <w:marRight w:val="0"/>
                                          <w:marTop w:val="0"/>
                                          <w:marBottom w:val="0"/>
                                          <w:divBdr>
                                            <w:top w:val="none" w:sz="0" w:space="0" w:color="auto"/>
                                            <w:left w:val="none" w:sz="0" w:space="0" w:color="auto"/>
                                            <w:bottom w:val="none" w:sz="0" w:space="0" w:color="auto"/>
                                            <w:right w:val="none" w:sz="0" w:space="0" w:color="auto"/>
                                          </w:divBdr>
                                        </w:div>
                                        <w:div w:id="1685740818">
                                          <w:marLeft w:val="0"/>
                                          <w:marRight w:val="0"/>
                                          <w:marTop w:val="0"/>
                                          <w:marBottom w:val="0"/>
                                          <w:divBdr>
                                            <w:top w:val="none" w:sz="0" w:space="0" w:color="auto"/>
                                            <w:left w:val="none" w:sz="0" w:space="0" w:color="auto"/>
                                            <w:bottom w:val="none" w:sz="0" w:space="0" w:color="auto"/>
                                            <w:right w:val="none" w:sz="0" w:space="0" w:color="auto"/>
                                          </w:divBdr>
                                          <w:divsChild>
                                            <w:div w:id="11997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72324">
                                      <w:marLeft w:val="0"/>
                                      <w:marRight w:val="0"/>
                                      <w:marTop w:val="0"/>
                                      <w:marBottom w:val="0"/>
                                      <w:divBdr>
                                        <w:top w:val="none" w:sz="0" w:space="0" w:color="auto"/>
                                        <w:left w:val="none" w:sz="0" w:space="0" w:color="auto"/>
                                        <w:bottom w:val="none" w:sz="0" w:space="0" w:color="auto"/>
                                        <w:right w:val="none" w:sz="0" w:space="0" w:color="auto"/>
                                      </w:divBdr>
                                    </w:div>
                                    <w:div w:id="173134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04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32239">
                                      <w:marLeft w:val="0"/>
                                      <w:marRight w:val="0"/>
                                      <w:marTop w:val="0"/>
                                      <w:marBottom w:val="0"/>
                                      <w:divBdr>
                                        <w:top w:val="none" w:sz="0" w:space="0" w:color="auto"/>
                                        <w:left w:val="none" w:sz="0" w:space="0" w:color="auto"/>
                                        <w:bottom w:val="none" w:sz="0" w:space="0" w:color="auto"/>
                                        <w:right w:val="none" w:sz="0" w:space="0" w:color="auto"/>
                                      </w:divBdr>
                                      <w:divsChild>
                                        <w:div w:id="308631838">
                                          <w:marLeft w:val="0"/>
                                          <w:marRight w:val="0"/>
                                          <w:marTop w:val="0"/>
                                          <w:marBottom w:val="0"/>
                                          <w:divBdr>
                                            <w:top w:val="none" w:sz="0" w:space="0" w:color="auto"/>
                                            <w:left w:val="none" w:sz="0" w:space="0" w:color="auto"/>
                                            <w:bottom w:val="none" w:sz="0" w:space="0" w:color="auto"/>
                                            <w:right w:val="none" w:sz="0" w:space="0" w:color="auto"/>
                                          </w:divBdr>
                                        </w:div>
                                        <w:div w:id="2024504456">
                                          <w:marLeft w:val="0"/>
                                          <w:marRight w:val="0"/>
                                          <w:marTop w:val="0"/>
                                          <w:marBottom w:val="0"/>
                                          <w:divBdr>
                                            <w:top w:val="none" w:sz="0" w:space="0" w:color="auto"/>
                                            <w:left w:val="none" w:sz="0" w:space="0" w:color="auto"/>
                                            <w:bottom w:val="none" w:sz="0" w:space="0" w:color="auto"/>
                                            <w:right w:val="none" w:sz="0" w:space="0" w:color="auto"/>
                                          </w:divBdr>
                                          <w:divsChild>
                                            <w:div w:id="18009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3868">
                                      <w:marLeft w:val="0"/>
                                      <w:marRight w:val="0"/>
                                      <w:marTop w:val="0"/>
                                      <w:marBottom w:val="0"/>
                                      <w:divBdr>
                                        <w:top w:val="none" w:sz="0" w:space="0" w:color="auto"/>
                                        <w:left w:val="none" w:sz="0" w:space="0" w:color="auto"/>
                                        <w:bottom w:val="none" w:sz="0" w:space="0" w:color="auto"/>
                                        <w:right w:val="none" w:sz="0" w:space="0" w:color="auto"/>
                                      </w:divBdr>
                                      <w:divsChild>
                                        <w:div w:id="1052538878">
                                          <w:marLeft w:val="0"/>
                                          <w:marRight w:val="0"/>
                                          <w:marTop w:val="0"/>
                                          <w:marBottom w:val="0"/>
                                          <w:divBdr>
                                            <w:top w:val="none" w:sz="0" w:space="0" w:color="auto"/>
                                            <w:left w:val="none" w:sz="0" w:space="0" w:color="auto"/>
                                            <w:bottom w:val="none" w:sz="0" w:space="0" w:color="auto"/>
                                            <w:right w:val="none" w:sz="0" w:space="0" w:color="auto"/>
                                          </w:divBdr>
                                        </w:div>
                                        <w:div w:id="1879273878">
                                          <w:marLeft w:val="0"/>
                                          <w:marRight w:val="0"/>
                                          <w:marTop w:val="0"/>
                                          <w:marBottom w:val="0"/>
                                          <w:divBdr>
                                            <w:top w:val="none" w:sz="0" w:space="0" w:color="auto"/>
                                            <w:left w:val="none" w:sz="0" w:space="0" w:color="auto"/>
                                            <w:bottom w:val="none" w:sz="0" w:space="0" w:color="auto"/>
                                            <w:right w:val="none" w:sz="0" w:space="0" w:color="auto"/>
                                          </w:divBdr>
                                          <w:divsChild>
                                            <w:div w:id="19781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331">
                                      <w:marLeft w:val="0"/>
                                      <w:marRight w:val="0"/>
                                      <w:marTop w:val="0"/>
                                      <w:marBottom w:val="0"/>
                                      <w:divBdr>
                                        <w:top w:val="none" w:sz="0" w:space="0" w:color="auto"/>
                                        <w:left w:val="none" w:sz="0" w:space="0" w:color="auto"/>
                                        <w:bottom w:val="none" w:sz="0" w:space="0" w:color="auto"/>
                                        <w:right w:val="none" w:sz="0" w:space="0" w:color="auto"/>
                                      </w:divBdr>
                                      <w:divsChild>
                                        <w:div w:id="1086415878">
                                          <w:marLeft w:val="0"/>
                                          <w:marRight w:val="0"/>
                                          <w:marTop w:val="0"/>
                                          <w:marBottom w:val="0"/>
                                          <w:divBdr>
                                            <w:top w:val="none" w:sz="0" w:space="0" w:color="auto"/>
                                            <w:left w:val="none" w:sz="0" w:space="0" w:color="auto"/>
                                            <w:bottom w:val="none" w:sz="0" w:space="0" w:color="auto"/>
                                            <w:right w:val="none" w:sz="0" w:space="0" w:color="auto"/>
                                          </w:divBdr>
                                        </w:div>
                                        <w:div w:id="1403022242">
                                          <w:marLeft w:val="0"/>
                                          <w:marRight w:val="0"/>
                                          <w:marTop w:val="0"/>
                                          <w:marBottom w:val="0"/>
                                          <w:divBdr>
                                            <w:top w:val="none" w:sz="0" w:space="0" w:color="auto"/>
                                            <w:left w:val="none" w:sz="0" w:space="0" w:color="auto"/>
                                            <w:bottom w:val="none" w:sz="0" w:space="0" w:color="auto"/>
                                            <w:right w:val="none" w:sz="0" w:space="0" w:color="auto"/>
                                          </w:divBdr>
                                          <w:divsChild>
                                            <w:div w:id="16813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091">
                                      <w:marLeft w:val="0"/>
                                      <w:marRight w:val="0"/>
                                      <w:marTop w:val="0"/>
                                      <w:marBottom w:val="0"/>
                                      <w:divBdr>
                                        <w:top w:val="none" w:sz="0" w:space="0" w:color="auto"/>
                                        <w:left w:val="none" w:sz="0" w:space="0" w:color="auto"/>
                                        <w:bottom w:val="none" w:sz="0" w:space="0" w:color="auto"/>
                                        <w:right w:val="none" w:sz="0" w:space="0" w:color="auto"/>
                                      </w:divBdr>
                                      <w:divsChild>
                                        <w:div w:id="1346008609">
                                          <w:marLeft w:val="0"/>
                                          <w:marRight w:val="0"/>
                                          <w:marTop w:val="0"/>
                                          <w:marBottom w:val="0"/>
                                          <w:divBdr>
                                            <w:top w:val="none" w:sz="0" w:space="0" w:color="auto"/>
                                            <w:left w:val="none" w:sz="0" w:space="0" w:color="auto"/>
                                            <w:bottom w:val="none" w:sz="0" w:space="0" w:color="auto"/>
                                            <w:right w:val="none" w:sz="0" w:space="0" w:color="auto"/>
                                          </w:divBdr>
                                        </w:div>
                                        <w:div w:id="2146463717">
                                          <w:marLeft w:val="0"/>
                                          <w:marRight w:val="0"/>
                                          <w:marTop w:val="0"/>
                                          <w:marBottom w:val="0"/>
                                          <w:divBdr>
                                            <w:top w:val="none" w:sz="0" w:space="0" w:color="auto"/>
                                            <w:left w:val="none" w:sz="0" w:space="0" w:color="auto"/>
                                            <w:bottom w:val="none" w:sz="0" w:space="0" w:color="auto"/>
                                            <w:right w:val="none" w:sz="0" w:space="0" w:color="auto"/>
                                          </w:divBdr>
                                          <w:divsChild>
                                            <w:div w:id="11628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405">
                                      <w:marLeft w:val="0"/>
                                      <w:marRight w:val="0"/>
                                      <w:marTop w:val="0"/>
                                      <w:marBottom w:val="0"/>
                                      <w:divBdr>
                                        <w:top w:val="none" w:sz="0" w:space="0" w:color="auto"/>
                                        <w:left w:val="none" w:sz="0" w:space="0" w:color="auto"/>
                                        <w:bottom w:val="none" w:sz="0" w:space="0" w:color="auto"/>
                                        <w:right w:val="none" w:sz="0" w:space="0" w:color="auto"/>
                                      </w:divBdr>
                                      <w:divsChild>
                                        <w:div w:id="111366506">
                                          <w:marLeft w:val="0"/>
                                          <w:marRight w:val="0"/>
                                          <w:marTop w:val="0"/>
                                          <w:marBottom w:val="0"/>
                                          <w:divBdr>
                                            <w:top w:val="none" w:sz="0" w:space="0" w:color="auto"/>
                                            <w:left w:val="none" w:sz="0" w:space="0" w:color="auto"/>
                                            <w:bottom w:val="none" w:sz="0" w:space="0" w:color="auto"/>
                                            <w:right w:val="none" w:sz="0" w:space="0" w:color="auto"/>
                                          </w:divBdr>
                                        </w:div>
                                        <w:div w:id="703599474">
                                          <w:marLeft w:val="0"/>
                                          <w:marRight w:val="0"/>
                                          <w:marTop w:val="0"/>
                                          <w:marBottom w:val="0"/>
                                          <w:divBdr>
                                            <w:top w:val="none" w:sz="0" w:space="0" w:color="auto"/>
                                            <w:left w:val="none" w:sz="0" w:space="0" w:color="auto"/>
                                            <w:bottom w:val="none" w:sz="0" w:space="0" w:color="auto"/>
                                            <w:right w:val="none" w:sz="0" w:space="0" w:color="auto"/>
                                          </w:divBdr>
                                          <w:divsChild>
                                            <w:div w:id="11568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40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03855">
                                      <w:marLeft w:val="0"/>
                                      <w:marRight w:val="0"/>
                                      <w:marTop w:val="0"/>
                                      <w:marBottom w:val="0"/>
                                      <w:divBdr>
                                        <w:top w:val="none" w:sz="0" w:space="0" w:color="auto"/>
                                        <w:left w:val="none" w:sz="0" w:space="0" w:color="auto"/>
                                        <w:bottom w:val="none" w:sz="0" w:space="0" w:color="auto"/>
                                        <w:right w:val="none" w:sz="0" w:space="0" w:color="auto"/>
                                      </w:divBdr>
                                      <w:divsChild>
                                        <w:div w:id="246110150">
                                          <w:marLeft w:val="0"/>
                                          <w:marRight w:val="0"/>
                                          <w:marTop w:val="0"/>
                                          <w:marBottom w:val="0"/>
                                          <w:divBdr>
                                            <w:top w:val="none" w:sz="0" w:space="0" w:color="auto"/>
                                            <w:left w:val="none" w:sz="0" w:space="0" w:color="auto"/>
                                            <w:bottom w:val="none" w:sz="0" w:space="0" w:color="auto"/>
                                            <w:right w:val="none" w:sz="0" w:space="0" w:color="auto"/>
                                          </w:divBdr>
                                          <w:divsChild>
                                            <w:div w:id="437139514">
                                              <w:marLeft w:val="0"/>
                                              <w:marRight w:val="0"/>
                                              <w:marTop w:val="0"/>
                                              <w:marBottom w:val="0"/>
                                              <w:divBdr>
                                                <w:top w:val="none" w:sz="0" w:space="0" w:color="auto"/>
                                                <w:left w:val="none" w:sz="0" w:space="0" w:color="auto"/>
                                                <w:bottom w:val="none" w:sz="0" w:space="0" w:color="auto"/>
                                                <w:right w:val="none" w:sz="0" w:space="0" w:color="auto"/>
                                              </w:divBdr>
                                            </w:div>
                                          </w:divsChild>
                                        </w:div>
                                        <w:div w:id="1773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51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webservices/" TargetMode="External"/><Relationship Id="rId21" Type="http://schemas.openxmlformats.org/officeDocument/2006/relationships/hyperlink" Target="http://msdn.microsoft.com/en-us/library/aa302390.aspx" TargetMode="External"/><Relationship Id="rId42" Type="http://schemas.openxmlformats.org/officeDocument/2006/relationships/hyperlink" Target="javascript:CopyCode('ctl00_rs1_mainContentContainer_ctl18');" TargetMode="External"/><Relationship Id="rId47" Type="http://schemas.openxmlformats.org/officeDocument/2006/relationships/hyperlink" Target="javascript:CopyCode('ctl00_rs1_mainContentContainer_ctl23');" TargetMode="External"/><Relationship Id="rId63" Type="http://schemas.openxmlformats.org/officeDocument/2006/relationships/hyperlink" Target="javascript:CopyCode('ctl00_rs1_mainContentContainer_ctl38');" TargetMode="External"/><Relationship Id="rId68" Type="http://schemas.openxmlformats.org/officeDocument/2006/relationships/hyperlink" Target="javascript:CopyCode('ctl00_rs1_mainContentContainer_ctl43');" TargetMode="External"/><Relationship Id="rId84" Type="http://schemas.openxmlformats.org/officeDocument/2006/relationships/hyperlink" Target="javascript:CopyCode('ctl00_rs1_mainContentContainer_ctl56');" TargetMode="External"/><Relationship Id="rId89" Type="http://schemas.openxmlformats.org/officeDocument/2006/relationships/hyperlink" Target="javascript:CopyCode('ctl00_rs1_mainContentContainer_ctl61');" TargetMode="External"/><Relationship Id="rId16" Type="http://schemas.openxmlformats.org/officeDocument/2006/relationships/hyperlink" Target="http://msdn.microsoft.com/en-us/library/aa302390.aspx" TargetMode="External"/><Relationship Id="rId11" Type="http://schemas.openxmlformats.org/officeDocument/2006/relationships/hyperlink" Target="http://msdn.microsoft.com/en-us/library/aa302390.aspx" TargetMode="External"/><Relationship Id="rId32" Type="http://schemas.openxmlformats.org/officeDocument/2006/relationships/hyperlink" Target="javascript:CopyCode('ctl00_rs1_mainContentContainer_ctl08');" TargetMode="External"/><Relationship Id="rId37" Type="http://schemas.openxmlformats.org/officeDocument/2006/relationships/hyperlink" Target="http://msdn.microsoft.com/en-us/library/cc414309.aspx" TargetMode="External"/><Relationship Id="rId53" Type="http://schemas.openxmlformats.org/officeDocument/2006/relationships/hyperlink" Target="http://msdn.microsoft.com/en-us/library/aa302388.aspx" TargetMode="External"/><Relationship Id="rId58" Type="http://schemas.openxmlformats.org/officeDocument/2006/relationships/hyperlink" Target="javascript:CopyCode('ctl00_rs1_mainContentContainer_ctl33');" TargetMode="External"/><Relationship Id="rId74" Type="http://schemas.openxmlformats.org/officeDocument/2006/relationships/hyperlink" Target="javascript:CopyCode('ctl00_rs1_mainContentContainer_ctl47');" TargetMode="External"/><Relationship Id="rId79" Type="http://schemas.openxmlformats.org/officeDocument/2006/relationships/hyperlink" Target="javascript:CopyCode('ctl00_rs1_mainContentContainer_ctl52');"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javascript:CopyCode('ctl00_rs1_mainContentContainer_ctl62');" TargetMode="External"/><Relationship Id="rId95" Type="http://schemas.openxmlformats.org/officeDocument/2006/relationships/hyperlink" Target="http://support.microsoft.com/default.aspx?scid=kb;en-us;Q303375" TargetMode="External"/><Relationship Id="rId22" Type="http://schemas.openxmlformats.org/officeDocument/2006/relationships/hyperlink" Target="http://msdn.microsoft.com/en-us/library/aa302390.aspx" TargetMode="External"/><Relationship Id="rId27" Type="http://schemas.openxmlformats.org/officeDocument/2006/relationships/hyperlink" Target="http://msdn.microsoft.com/webservices/webservices/building/security/default.aspx?pull=/library/en-us/dnglobspec/html/ws-security.asp" TargetMode="External"/><Relationship Id="rId43" Type="http://schemas.openxmlformats.org/officeDocument/2006/relationships/hyperlink" Target="javascript:CopyCode('ctl00_rs1_mainContentContainer_ctl19');" TargetMode="External"/><Relationship Id="rId48" Type="http://schemas.openxmlformats.org/officeDocument/2006/relationships/hyperlink" Target="http://msdn.microsoft.com/library/en-us/dnpag2/html/PAGHT000009.asp" TargetMode="External"/><Relationship Id="rId64" Type="http://schemas.openxmlformats.org/officeDocument/2006/relationships/hyperlink" Target="javascript:CopyCode('ctl00_rs1_mainContentContainer_ctl39');" TargetMode="External"/><Relationship Id="rId69" Type="http://schemas.openxmlformats.org/officeDocument/2006/relationships/image" Target="media/image7.png"/><Relationship Id="rId80" Type="http://schemas.openxmlformats.org/officeDocument/2006/relationships/hyperlink" Target="javascript:CopyCode('ctl00_rs1_mainContentContainer_ctl53');" TargetMode="External"/><Relationship Id="rId85" Type="http://schemas.openxmlformats.org/officeDocument/2006/relationships/hyperlink" Target="javascript:CopyCode('ctl00_rs1_mainContentContainer_ctl57');" TargetMode="External"/><Relationship Id="rId12" Type="http://schemas.openxmlformats.org/officeDocument/2006/relationships/hyperlink" Target="http://msdn.microsoft.com/en-us/library/aa302390.aspx" TargetMode="External"/><Relationship Id="rId17" Type="http://schemas.openxmlformats.org/officeDocument/2006/relationships/hyperlink" Target="http://msdn.microsoft.com/en-us/library/aa302390.aspx" TargetMode="External"/><Relationship Id="rId25" Type="http://schemas.openxmlformats.org/officeDocument/2006/relationships/image" Target="media/image3.png"/><Relationship Id="rId33" Type="http://schemas.openxmlformats.org/officeDocument/2006/relationships/hyperlink" Target="javascript:CopyCode('ctl00_rs1_mainContentContainer_ctl09');" TargetMode="External"/><Relationship Id="rId38" Type="http://schemas.openxmlformats.org/officeDocument/2006/relationships/hyperlink" Target="http://msdn.microsoft.com/en-us/library/aa302388.aspx" TargetMode="External"/><Relationship Id="rId46" Type="http://schemas.openxmlformats.org/officeDocument/2006/relationships/hyperlink" Target="http://msdn.microsoft.com/en-us/library/aa302388.aspx" TargetMode="External"/><Relationship Id="rId59" Type="http://schemas.openxmlformats.org/officeDocument/2006/relationships/hyperlink" Target="http://msdn.microsoft.com/en-us/library/aa302388.aspx" TargetMode="External"/><Relationship Id="rId67" Type="http://schemas.openxmlformats.org/officeDocument/2006/relationships/hyperlink" Target="javascript:CopyCode('ctl00_rs1_mainContentContainer_ctl42');" TargetMode="External"/><Relationship Id="rId103" Type="http://schemas.openxmlformats.org/officeDocument/2006/relationships/fontTable" Target="fontTable.xml"/><Relationship Id="rId20" Type="http://schemas.openxmlformats.org/officeDocument/2006/relationships/hyperlink" Target="http://msdn.microsoft.com/en-us/library/aa302390.aspx" TargetMode="External"/><Relationship Id="rId41" Type="http://schemas.openxmlformats.org/officeDocument/2006/relationships/hyperlink" Target="javascript:CopyCode('ctl00_rs1_mainContentContainer_ctl17');" TargetMode="External"/><Relationship Id="rId54" Type="http://schemas.openxmlformats.org/officeDocument/2006/relationships/hyperlink" Target="javascript:CopyCode('ctl00_rs1_mainContentContainer_ctl29');" TargetMode="External"/><Relationship Id="rId62" Type="http://schemas.openxmlformats.org/officeDocument/2006/relationships/hyperlink" Target="javascript:CopyCode('ctl00_rs1_mainContentContainer_ctl37');" TargetMode="External"/><Relationship Id="rId70" Type="http://schemas.openxmlformats.org/officeDocument/2006/relationships/hyperlink" Target="http://support.microsoft.com/default.aspx?scid=kb;en-us;Q299838" TargetMode="External"/><Relationship Id="rId75" Type="http://schemas.openxmlformats.org/officeDocument/2006/relationships/hyperlink" Target="javascript:CopyCode('ctl00_rs1_mainContentContainer_ctl48');" TargetMode="External"/><Relationship Id="rId83" Type="http://schemas.openxmlformats.org/officeDocument/2006/relationships/image" Target="media/image8.png"/><Relationship Id="rId88" Type="http://schemas.openxmlformats.org/officeDocument/2006/relationships/hyperlink" Target="http://msdn.microsoft.com/en-us/library/aa302388.aspx" TargetMode="External"/><Relationship Id="rId91" Type="http://schemas.openxmlformats.org/officeDocument/2006/relationships/hyperlink" Target="http://msdn.microsoft.com/en-us/library/aa302388.aspx" TargetMode="External"/><Relationship Id="rId9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aa302390.aspx" TargetMode="External"/><Relationship Id="rId23" Type="http://schemas.openxmlformats.org/officeDocument/2006/relationships/hyperlink" Target="http://msdn.microsoft.com/en-us/library/aa302390.aspx" TargetMode="External"/><Relationship Id="rId28" Type="http://schemas.openxmlformats.org/officeDocument/2006/relationships/image" Target="media/image4.png"/><Relationship Id="rId36" Type="http://schemas.openxmlformats.org/officeDocument/2006/relationships/hyperlink" Target="http://msdn.microsoft.com/library/en-us/dnpag2/html/PAGHT000013.asp" TargetMode="External"/><Relationship Id="rId49" Type="http://schemas.openxmlformats.org/officeDocument/2006/relationships/hyperlink" Target="http://msdn.microsoft.com/en-us/library/cc414309.aspx" TargetMode="External"/><Relationship Id="rId57" Type="http://schemas.openxmlformats.org/officeDocument/2006/relationships/hyperlink" Target="http://msdn.microsoft.com/en-us/library/cc414309.aspx" TargetMode="External"/><Relationship Id="rId10" Type="http://schemas.openxmlformats.org/officeDocument/2006/relationships/hyperlink" Target="http://msdn.microsoft.com/en-us/library/cc394781.aspx" TargetMode="External"/><Relationship Id="rId31" Type="http://schemas.openxmlformats.org/officeDocument/2006/relationships/image" Target="media/image5.png"/><Relationship Id="rId44" Type="http://schemas.openxmlformats.org/officeDocument/2006/relationships/hyperlink" Target="http://msdn.microsoft.com/library/en-us/dnpag2/html/PAGHT000013.asp" TargetMode="External"/><Relationship Id="rId52" Type="http://schemas.openxmlformats.org/officeDocument/2006/relationships/image" Target="media/image6.png"/><Relationship Id="rId60" Type="http://schemas.openxmlformats.org/officeDocument/2006/relationships/hyperlink" Target="http://msdn.microsoft.com/en-us/library/cc394734.aspx" TargetMode="External"/><Relationship Id="rId65" Type="http://schemas.openxmlformats.org/officeDocument/2006/relationships/hyperlink" Target="javascript:CopyCode('ctl00_rs1_mainContentContainer_ctl40');" TargetMode="External"/><Relationship Id="rId73" Type="http://schemas.openxmlformats.org/officeDocument/2006/relationships/hyperlink" Target="http://msdn.microsoft.com/en-us/library/aa302390.aspx" TargetMode="External"/><Relationship Id="rId78" Type="http://schemas.openxmlformats.org/officeDocument/2006/relationships/hyperlink" Target="javascript:CopyCode('ctl00_rs1_mainContentContainer_ctl51');" TargetMode="External"/><Relationship Id="rId81" Type="http://schemas.openxmlformats.org/officeDocument/2006/relationships/hyperlink" Target="javascript:CopyCode('ctl00_rs1_mainContentContainer_ctl54');" TargetMode="External"/><Relationship Id="rId86" Type="http://schemas.openxmlformats.org/officeDocument/2006/relationships/hyperlink" Target="javascript:CopyCode('ctl00_rs1_mainContentContainer_ctl58');" TargetMode="External"/><Relationship Id="rId94" Type="http://schemas.openxmlformats.org/officeDocument/2006/relationships/hyperlink" Target="http://msdn.microsoft.com/en-us/library/aa302388.aspx" TargetMode="External"/><Relationship Id="rId99" Type="http://schemas.openxmlformats.org/officeDocument/2006/relationships/hyperlink" Target="http://msdn.microsoft.com/en-us/library/cc394727.aspx" TargetMode="External"/><Relationship Id="rId101" Type="http://schemas.openxmlformats.org/officeDocument/2006/relationships/hyperlink" Target="http://msdn.microsoft.com/en-us/library/cc414283.aspx" TargetMode="External"/><Relationship Id="rId4" Type="http://schemas.openxmlformats.org/officeDocument/2006/relationships/webSettings" Target="webSettings.xml"/><Relationship Id="rId9" Type="http://schemas.openxmlformats.org/officeDocument/2006/relationships/hyperlink" Target="http://msdn.microsoft.com/library/default.asp?url=/library/en-us/dnpag2/html/SecurityGuidanceIndex.asp" TargetMode="External"/><Relationship Id="rId13" Type="http://schemas.openxmlformats.org/officeDocument/2006/relationships/hyperlink" Target="http://msdn.microsoft.com/en-us/library/aa302390.aspx" TargetMode="External"/><Relationship Id="rId18" Type="http://schemas.openxmlformats.org/officeDocument/2006/relationships/hyperlink" Target="http://msdn.microsoft.com/en-us/library/aa302390.aspx" TargetMode="External"/><Relationship Id="rId39" Type="http://schemas.openxmlformats.org/officeDocument/2006/relationships/hyperlink" Target="javascript:CopyCode('ctl00_rs1_mainContentContainer_ctl15');" TargetMode="External"/><Relationship Id="rId34" Type="http://schemas.openxmlformats.org/officeDocument/2006/relationships/hyperlink" Target="javascript:CopyCode('ctl00_rs1_mainContentContainer_ctl10');" TargetMode="External"/><Relationship Id="rId50" Type="http://schemas.openxmlformats.org/officeDocument/2006/relationships/hyperlink" Target="http://msdn.microsoft.com/en-us/library/aa302388.aspx" TargetMode="External"/><Relationship Id="rId55" Type="http://schemas.openxmlformats.org/officeDocument/2006/relationships/hyperlink" Target="http://msdn.microsoft.com/en-us/library/aa302388.aspx" TargetMode="External"/><Relationship Id="rId76" Type="http://schemas.openxmlformats.org/officeDocument/2006/relationships/hyperlink" Target="http://msdn.microsoft.com/en-us/library/cc394676.aspx" TargetMode="External"/><Relationship Id="rId97" Type="http://schemas.openxmlformats.org/officeDocument/2006/relationships/image" Target="media/image10.png"/><Relationship Id="rId104" Type="http://schemas.openxmlformats.org/officeDocument/2006/relationships/theme" Target="theme/theme1.xml"/><Relationship Id="rId7" Type="http://schemas.openxmlformats.org/officeDocument/2006/relationships/hyperlink" Target="http://www.msdn.microsoft.com/practices" TargetMode="External"/><Relationship Id="rId71" Type="http://schemas.openxmlformats.org/officeDocument/2006/relationships/hyperlink" Target="javascript:CopyCode('ctl00_rs1_mainContentContainer_ctl45');" TargetMode="External"/><Relationship Id="rId92" Type="http://schemas.openxmlformats.org/officeDocument/2006/relationships/hyperlink" Target="http://msdn.microsoft.com/en-us/library/aa302388.aspx" TargetMode="External"/><Relationship Id="rId2" Type="http://schemas.openxmlformats.org/officeDocument/2006/relationships/styles" Target="styles.xml"/><Relationship Id="rId29" Type="http://schemas.openxmlformats.org/officeDocument/2006/relationships/hyperlink" Target="http://msdn.microsoft.com/en-us/library/aa302388.aspx" TargetMode="External"/><Relationship Id="rId24" Type="http://schemas.openxmlformats.org/officeDocument/2006/relationships/image" Target="media/image2.png"/><Relationship Id="rId40" Type="http://schemas.openxmlformats.org/officeDocument/2006/relationships/hyperlink" Target="javascript:CopyCode('ctl00_rs1_mainContentContainer_ctl16');" TargetMode="External"/><Relationship Id="rId45" Type="http://schemas.openxmlformats.org/officeDocument/2006/relationships/hyperlink" Target="http://msdn.microsoft.com/en-us/library/cc414309.aspx" TargetMode="External"/><Relationship Id="rId66" Type="http://schemas.openxmlformats.org/officeDocument/2006/relationships/hyperlink" Target="http://www.rassoc.com/gregr/weblog/stories/2002/06/26/webServicesSecurityHttpBasicAuthenticationWithoutActiveDirectory.html" TargetMode="External"/><Relationship Id="rId87" Type="http://schemas.openxmlformats.org/officeDocument/2006/relationships/hyperlink" Target="http://msdn.microsoft.com/en-us/library/aa302388.aspx" TargetMode="External"/><Relationship Id="rId61" Type="http://schemas.openxmlformats.org/officeDocument/2006/relationships/hyperlink" Target="http://msdn.microsoft.com/en-us/library/aa302413.aspx" TargetMode="External"/><Relationship Id="rId82" Type="http://schemas.openxmlformats.org/officeDocument/2006/relationships/hyperlink" Target="javascript:CopyCode('ctl00_rs1_mainContentContainer_ctl55');" TargetMode="External"/><Relationship Id="rId19" Type="http://schemas.openxmlformats.org/officeDocument/2006/relationships/hyperlink" Target="http://msdn.microsoft.com/en-us/library/aa302390.aspx" TargetMode="External"/><Relationship Id="rId14" Type="http://schemas.openxmlformats.org/officeDocument/2006/relationships/hyperlink" Target="http://msdn.microsoft.com/en-us/library/aa302390.aspx" TargetMode="External"/><Relationship Id="rId30" Type="http://schemas.openxmlformats.org/officeDocument/2006/relationships/hyperlink" Target="javascript:CopyCode('ctl00_rs1_mainContentContainer_ctl07');" TargetMode="External"/><Relationship Id="rId35" Type="http://schemas.openxmlformats.org/officeDocument/2006/relationships/hyperlink" Target="javascript:CopyCode('ctl00_rs1_mainContentContainer_ctl11');" TargetMode="External"/><Relationship Id="rId56" Type="http://schemas.openxmlformats.org/officeDocument/2006/relationships/hyperlink" Target="http://msdn.microsoft.com/en-us/library/aa302388.aspx" TargetMode="External"/><Relationship Id="rId77" Type="http://schemas.openxmlformats.org/officeDocument/2006/relationships/hyperlink" Target="javascript:CopyCode('ctl00_rs1_mainContentContainer_ctl50');" TargetMode="External"/><Relationship Id="rId100" Type="http://schemas.openxmlformats.org/officeDocument/2006/relationships/hyperlink" Target="http://msdn.microsoft.com/en-us/library/aa302413.aspx" TargetMode="External"/><Relationship Id="rId8" Type="http://schemas.openxmlformats.org/officeDocument/2006/relationships/image" Target="media/image1.png"/><Relationship Id="rId51" Type="http://schemas.openxmlformats.org/officeDocument/2006/relationships/hyperlink" Target="http://msdn.microsoft.com/en-us/library/Aa302390.f08sn03(en-us,MSDN.10).gif" TargetMode="External"/><Relationship Id="rId72" Type="http://schemas.openxmlformats.org/officeDocument/2006/relationships/hyperlink" Target="javascript:CopyCode('ctl00_rs1_mainContentContainer_ctl46');" TargetMode="External"/><Relationship Id="rId93" Type="http://schemas.openxmlformats.org/officeDocument/2006/relationships/hyperlink" Target="http://support.microsoft.com/default.aspx?scid=kb;en-us;Q325791" TargetMode="External"/><Relationship Id="rId98" Type="http://schemas.openxmlformats.org/officeDocument/2006/relationships/image" Target="media/image1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9487</Words>
  <Characters>54076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DSI</Company>
  <LinksUpToDate>false</LinksUpToDate>
  <CharactersWithSpaces>63437</CharactersWithSpaces>
  <SharedDoc>false</SharedDoc>
  <HLinks>
    <vt:vector size="936" baseType="variant">
      <vt:variant>
        <vt:i4>7405631</vt:i4>
      </vt:variant>
      <vt:variant>
        <vt:i4>354</vt:i4>
      </vt:variant>
      <vt:variant>
        <vt:i4>0</vt:i4>
      </vt:variant>
      <vt:variant>
        <vt:i4>5</vt:i4>
      </vt:variant>
      <vt:variant>
        <vt:lpwstr>http://www.msdn.microsoft.com/practices</vt:lpwstr>
      </vt:variant>
      <vt:variant>
        <vt:lpwstr/>
      </vt:variant>
      <vt:variant>
        <vt:i4>6029387</vt:i4>
      </vt:variant>
      <vt:variant>
        <vt:i4>351</vt:i4>
      </vt:variant>
      <vt:variant>
        <vt:i4>0</vt:i4>
      </vt:variant>
      <vt:variant>
        <vt:i4>5</vt:i4>
      </vt:variant>
      <vt:variant>
        <vt:lpwstr>http://msdn.microsoft.com/en-us/library/cc414283.aspx</vt:lpwstr>
      </vt:variant>
      <vt:variant>
        <vt:lpwstr/>
      </vt:variant>
      <vt:variant>
        <vt:i4>5832769</vt:i4>
      </vt:variant>
      <vt:variant>
        <vt:i4>348</vt:i4>
      </vt:variant>
      <vt:variant>
        <vt:i4>0</vt:i4>
      </vt:variant>
      <vt:variant>
        <vt:i4>5</vt:i4>
      </vt:variant>
      <vt:variant>
        <vt:lpwstr>http://msdn.microsoft.com/en-us/library/aa302413.aspx</vt:lpwstr>
      </vt:variant>
      <vt:variant>
        <vt:lpwstr/>
      </vt:variant>
      <vt:variant>
        <vt:i4>5570630</vt:i4>
      </vt:variant>
      <vt:variant>
        <vt:i4>345</vt:i4>
      </vt:variant>
      <vt:variant>
        <vt:i4>0</vt:i4>
      </vt:variant>
      <vt:variant>
        <vt:i4>5</vt:i4>
      </vt:variant>
      <vt:variant>
        <vt:lpwstr>http://msdn.microsoft.com/en-us/library/cc394727.aspx</vt:lpwstr>
      </vt:variant>
      <vt:variant>
        <vt:lpwstr/>
      </vt:variant>
      <vt:variant>
        <vt:i4>2752625</vt:i4>
      </vt:variant>
      <vt:variant>
        <vt:i4>342</vt:i4>
      </vt:variant>
      <vt:variant>
        <vt:i4>0</vt:i4>
      </vt:variant>
      <vt:variant>
        <vt:i4>5</vt:i4>
      </vt:variant>
      <vt:variant>
        <vt:lpwstr>http://support.microsoft.com/default.aspx?scid=kb;en-us;Q303375</vt:lpwstr>
      </vt:variant>
      <vt:variant>
        <vt:lpwstr/>
      </vt:variant>
      <vt:variant>
        <vt:i4>5570632</vt:i4>
      </vt:variant>
      <vt:variant>
        <vt:i4>339</vt:i4>
      </vt:variant>
      <vt:variant>
        <vt:i4>0</vt:i4>
      </vt:variant>
      <vt:variant>
        <vt:i4>5</vt:i4>
      </vt:variant>
      <vt:variant>
        <vt:lpwstr>http://msdn.microsoft.com/en-us/library/aa302388.aspx</vt:lpwstr>
      </vt:variant>
      <vt:variant>
        <vt:lpwstr/>
      </vt:variant>
      <vt:variant>
        <vt:i4>2228343</vt:i4>
      </vt:variant>
      <vt:variant>
        <vt:i4>336</vt:i4>
      </vt:variant>
      <vt:variant>
        <vt:i4>0</vt:i4>
      </vt:variant>
      <vt:variant>
        <vt:i4>5</vt:i4>
      </vt:variant>
      <vt:variant>
        <vt:lpwstr>http://support.microsoft.com/default.aspx?scid=kb;en-us;Q325791</vt:lpwstr>
      </vt:variant>
      <vt:variant>
        <vt:lpwstr/>
      </vt:variant>
      <vt:variant>
        <vt:i4>5570632</vt:i4>
      </vt:variant>
      <vt:variant>
        <vt:i4>333</vt:i4>
      </vt:variant>
      <vt:variant>
        <vt:i4>0</vt:i4>
      </vt:variant>
      <vt:variant>
        <vt:i4>5</vt:i4>
      </vt:variant>
      <vt:variant>
        <vt:lpwstr>http://msdn.microsoft.com/en-us/library/aa302388.aspx</vt:lpwstr>
      </vt:variant>
      <vt:variant>
        <vt:lpwstr/>
      </vt:variant>
      <vt:variant>
        <vt:i4>5570632</vt:i4>
      </vt:variant>
      <vt:variant>
        <vt:i4>330</vt:i4>
      </vt:variant>
      <vt:variant>
        <vt:i4>0</vt:i4>
      </vt:variant>
      <vt:variant>
        <vt:i4>5</vt:i4>
      </vt:variant>
      <vt:variant>
        <vt:lpwstr>http://msdn.microsoft.com/en-us/library/aa302388.aspx</vt:lpwstr>
      </vt:variant>
      <vt:variant>
        <vt:lpwstr/>
      </vt:variant>
      <vt:variant>
        <vt:i4>3145797</vt:i4>
      </vt:variant>
      <vt:variant>
        <vt:i4>326</vt:i4>
      </vt:variant>
      <vt:variant>
        <vt:i4>0</vt:i4>
      </vt:variant>
      <vt:variant>
        <vt:i4>5</vt:i4>
      </vt:variant>
      <vt:variant>
        <vt:lpwstr>javascript:CopyCode('ctl00_rs1_mainContentContainer_ctl62');</vt:lpwstr>
      </vt:variant>
      <vt:variant>
        <vt:lpwstr/>
      </vt:variant>
      <vt:variant>
        <vt:i4>3145797</vt:i4>
      </vt:variant>
      <vt:variant>
        <vt:i4>324</vt:i4>
      </vt:variant>
      <vt:variant>
        <vt:i4>0</vt:i4>
      </vt:variant>
      <vt:variant>
        <vt:i4>5</vt:i4>
      </vt:variant>
      <vt:variant>
        <vt:lpwstr>javascript:CopyCode('ctl00_rs1_mainContentContainer_ctl62');</vt:lpwstr>
      </vt:variant>
      <vt:variant>
        <vt:lpwstr/>
      </vt:variant>
      <vt:variant>
        <vt:i4>3145798</vt:i4>
      </vt:variant>
      <vt:variant>
        <vt:i4>320</vt:i4>
      </vt:variant>
      <vt:variant>
        <vt:i4>0</vt:i4>
      </vt:variant>
      <vt:variant>
        <vt:i4>5</vt:i4>
      </vt:variant>
      <vt:variant>
        <vt:lpwstr>javascript:CopyCode('ctl00_rs1_mainContentContainer_ctl61');</vt:lpwstr>
      </vt:variant>
      <vt:variant>
        <vt:lpwstr/>
      </vt:variant>
      <vt:variant>
        <vt:i4>3145798</vt:i4>
      </vt:variant>
      <vt:variant>
        <vt:i4>318</vt:i4>
      </vt:variant>
      <vt:variant>
        <vt:i4>0</vt:i4>
      </vt:variant>
      <vt:variant>
        <vt:i4>5</vt:i4>
      </vt:variant>
      <vt:variant>
        <vt:lpwstr>javascript:CopyCode('ctl00_rs1_mainContentContainer_ctl61');</vt:lpwstr>
      </vt:variant>
      <vt:variant>
        <vt:lpwstr/>
      </vt:variant>
      <vt:variant>
        <vt:i4>5570632</vt:i4>
      </vt:variant>
      <vt:variant>
        <vt:i4>315</vt:i4>
      </vt:variant>
      <vt:variant>
        <vt:i4>0</vt:i4>
      </vt:variant>
      <vt:variant>
        <vt:i4>5</vt:i4>
      </vt:variant>
      <vt:variant>
        <vt:lpwstr>http://msdn.microsoft.com/en-us/library/aa302388.aspx</vt:lpwstr>
      </vt:variant>
      <vt:variant>
        <vt:lpwstr/>
      </vt:variant>
      <vt:variant>
        <vt:i4>5570632</vt:i4>
      </vt:variant>
      <vt:variant>
        <vt:i4>312</vt:i4>
      </vt:variant>
      <vt:variant>
        <vt:i4>0</vt:i4>
      </vt:variant>
      <vt:variant>
        <vt:i4>5</vt:i4>
      </vt:variant>
      <vt:variant>
        <vt:lpwstr>http://msdn.microsoft.com/en-us/library/aa302388.aspx</vt:lpwstr>
      </vt:variant>
      <vt:variant>
        <vt:lpwstr/>
      </vt:variant>
      <vt:variant>
        <vt:i4>3342415</vt:i4>
      </vt:variant>
      <vt:variant>
        <vt:i4>308</vt:i4>
      </vt:variant>
      <vt:variant>
        <vt:i4>0</vt:i4>
      </vt:variant>
      <vt:variant>
        <vt:i4>5</vt:i4>
      </vt:variant>
      <vt:variant>
        <vt:lpwstr>javascript:CopyCode('ctl00_rs1_mainContentContainer_ctl58');</vt:lpwstr>
      </vt:variant>
      <vt:variant>
        <vt:lpwstr/>
      </vt:variant>
      <vt:variant>
        <vt:i4>3342415</vt:i4>
      </vt:variant>
      <vt:variant>
        <vt:i4>306</vt:i4>
      </vt:variant>
      <vt:variant>
        <vt:i4>0</vt:i4>
      </vt:variant>
      <vt:variant>
        <vt:i4>5</vt:i4>
      </vt:variant>
      <vt:variant>
        <vt:lpwstr>javascript:CopyCode('ctl00_rs1_mainContentContainer_ctl58');</vt:lpwstr>
      </vt:variant>
      <vt:variant>
        <vt:lpwstr/>
      </vt:variant>
      <vt:variant>
        <vt:i4>3342400</vt:i4>
      </vt:variant>
      <vt:variant>
        <vt:i4>302</vt:i4>
      </vt:variant>
      <vt:variant>
        <vt:i4>0</vt:i4>
      </vt:variant>
      <vt:variant>
        <vt:i4>5</vt:i4>
      </vt:variant>
      <vt:variant>
        <vt:lpwstr>javascript:CopyCode('ctl00_rs1_mainContentContainer_ctl57');</vt:lpwstr>
      </vt:variant>
      <vt:variant>
        <vt:lpwstr/>
      </vt:variant>
      <vt:variant>
        <vt:i4>3342400</vt:i4>
      </vt:variant>
      <vt:variant>
        <vt:i4>300</vt:i4>
      </vt:variant>
      <vt:variant>
        <vt:i4>0</vt:i4>
      </vt:variant>
      <vt:variant>
        <vt:i4>5</vt:i4>
      </vt:variant>
      <vt:variant>
        <vt:lpwstr>javascript:CopyCode('ctl00_rs1_mainContentContainer_ctl57');</vt:lpwstr>
      </vt:variant>
      <vt:variant>
        <vt:lpwstr/>
      </vt:variant>
      <vt:variant>
        <vt:i4>3342401</vt:i4>
      </vt:variant>
      <vt:variant>
        <vt:i4>296</vt:i4>
      </vt:variant>
      <vt:variant>
        <vt:i4>0</vt:i4>
      </vt:variant>
      <vt:variant>
        <vt:i4>5</vt:i4>
      </vt:variant>
      <vt:variant>
        <vt:lpwstr>javascript:CopyCode('ctl00_rs1_mainContentContainer_ctl56');</vt:lpwstr>
      </vt:variant>
      <vt:variant>
        <vt:lpwstr/>
      </vt:variant>
      <vt:variant>
        <vt:i4>3342401</vt:i4>
      </vt:variant>
      <vt:variant>
        <vt:i4>294</vt:i4>
      </vt:variant>
      <vt:variant>
        <vt:i4>0</vt:i4>
      </vt:variant>
      <vt:variant>
        <vt:i4>5</vt:i4>
      </vt:variant>
      <vt:variant>
        <vt:lpwstr>javascript:CopyCode('ctl00_rs1_mainContentContainer_ctl56');</vt:lpwstr>
      </vt:variant>
      <vt:variant>
        <vt:lpwstr/>
      </vt:variant>
      <vt:variant>
        <vt:i4>3342402</vt:i4>
      </vt:variant>
      <vt:variant>
        <vt:i4>290</vt:i4>
      </vt:variant>
      <vt:variant>
        <vt:i4>0</vt:i4>
      </vt:variant>
      <vt:variant>
        <vt:i4>5</vt:i4>
      </vt:variant>
      <vt:variant>
        <vt:lpwstr>javascript:CopyCode('ctl00_rs1_mainContentContainer_ctl55');</vt:lpwstr>
      </vt:variant>
      <vt:variant>
        <vt:lpwstr/>
      </vt:variant>
      <vt:variant>
        <vt:i4>3342402</vt:i4>
      </vt:variant>
      <vt:variant>
        <vt:i4>288</vt:i4>
      </vt:variant>
      <vt:variant>
        <vt:i4>0</vt:i4>
      </vt:variant>
      <vt:variant>
        <vt:i4>5</vt:i4>
      </vt:variant>
      <vt:variant>
        <vt:lpwstr>javascript:CopyCode('ctl00_rs1_mainContentContainer_ctl55');</vt:lpwstr>
      </vt:variant>
      <vt:variant>
        <vt:lpwstr/>
      </vt:variant>
      <vt:variant>
        <vt:i4>3342403</vt:i4>
      </vt:variant>
      <vt:variant>
        <vt:i4>284</vt:i4>
      </vt:variant>
      <vt:variant>
        <vt:i4>0</vt:i4>
      </vt:variant>
      <vt:variant>
        <vt:i4>5</vt:i4>
      </vt:variant>
      <vt:variant>
        <vt:lpwstr>javascript:CopyCode('ctl00_rs1_mainContentContainer_ctl54');</vt:lpwstr>
      </vt:variant>
      <vt:variant>
        <vt:lpwstr/>
      </vt:variant>
      <vt:variant>
        <vt:i4>3342403</vt:i4>
      </vt:variant>
      <vt:variant>
        <vt:i4>282</vt:i4>
      </vt:variant>
      <vt:variant>
        <vt:i4>0</vt:i4>
      </vt:variant>
      <vt:variant>
        <vt:i4>5</vt:i4>
      </vt:variant>
      <vt:variant>
        <vt:lpwstr>javascript:CopyCode('ctl00_rs1_mainContentContainer_ctl54');</vt:lpwstr>
      </vt:variant>
      <vt:variant>
        <vt:lpwstr/>
      </vt:variant>
      <vt:variant>
        <vt:i4>3342404</vt:i4>
      </vt:variant>
      <vt:variant>
        <vt:i4>278</vt:i4>
      </vt:variant>
      <vt:variant>
        <vt:i4>0</vt:i4>
      </vt:variant>
      <vt:variant>
        <vt:i4>5</vt:i4>
      </vt:variant>
      <vt:variant>
        <vt:lpwstr>javascript:CopyCode('ctl00_rs1_mainContentContainer_ctl53');</vt:lpwstr>
      </vt:variant>
      <vt:variant>
        <vt:lpwstr/>
      </vt:variant>
      <vt:variant>
        <vt:i4>3342404</vt:i4>
      </vt:variant>
      <vt:variant>
        <vt:i4>276</vt:i4>
      </vt:variant>
      <vt:variant>
        <vt:i4>0</vt:i4>
      </vt:variant>
      <vt:variant>
        <vt:i4>5</vt:i4>
      </vt:variant>
      <vt:variant>
        <vt:lpwstr>javascript:CopyCode('ctl00_rs1_mainContentContainer_ctl53');</vt:lpwstr>
      </vt:variant>
      <vt:variant>
        <vt:lpwstr/>
      </vt:variant>
      <vt:variant>
        <vt:i4>3342405</vt:i4>
      </vt:variant>
      <vt:variant>
        <vt:i4>272</vt:i4>
      </vt:variant>
      <vt:variant>
        <vt:i4>0</vt:i4>
      </vt:variant>
      <vt:variant>
        <vt:i4>5</vt:i4>
      </vt:variant>
      <vt:variant>
        <vt:lpwstr>javascript:CopyCode('ctl00_rs1_mainContentContainer_ctl52');</vt:lpwstr>
      </vt:variant>
      <vt:variant>
        <vt:lpwstr/>
      </vt:variant>
      <vt:variant>
        <vt:i4>3342405</vt:i4>
      </vt:variant>
      <vt:variant>
        <vt:i4>270</vt:i4>
      </vt:variant>
      <vt:variant>
        <vt:i4>0</vt:i4>
      </vt:variant>
      <vt:variant>
        <vt:i4>5</vt:i4>
      </vt:variant>
      <vt:variant>
        <vt:lpwstr>javascript:CopyCode('ctl00_rs1_mainContentContainer_ctl52');</vt:lpwstr>
      </vt:variant>
      <vt:variant>
        <vt:lpwstr/>
      </vt:variant>
      <vt:variant>
        <vt:i4>3342406</vt:i4>
      </vt:variant>
      <vt:variant>
        <vt:i4>266</vt:i4>
      </vt:variant>
      <vt:variant>
        <vt:i4>0</vt:i4>
      </vt:variant>
      <vt:variant>
        <vt:i4>5</vt:i4>
      </vt:variant>
      <vt:variant>
        <vt:lpwstr>javascript:CopyCode('ctl00_rs1_mainContentContainer_ctl51');</vt:lpwstr>
      </vt:variant>
      <vt:variant>
        <vt:lpwstr/>
      </vt:variant>
      <vt:variant>
        <vt:i4>3342406</vt:i4>
      </vt:variant>
      <vt:variant>
        <vt:i4>264</vt:i4>
      </vt:variant>
      <vt:variant>
        <vt:i4>0</vt:i4>
      </vt:variant>
      <vt:variant>
        <vt:i4>5</vt:i4>
      </vt:variant>
      <vt:variant>
        <vt:lpwstr>javascript:CopyCode('ctl00_rs1_mainContentContainer_ctl51');</vt:lpwstr>
      </vt:variant>
      <vt:variant>
        <vt:lpwstr/>
      </vt:variant>
      <vt:variant>
        <vt:i4>3342407</vt:i4>
      </vt:variant>
      <vt:variant>
        <vt:i4>260</vt:i4>
      </vt:variant>
      <vt:variant>
        <vt:i4>0</vt:i4>
      </vt:variant>
      <vt:variant>
        <vt:i4>5</vt:i4>
      </vt:variant>
      <vt:variant>
        <vt:lpwstr>javascript:CopyCode('ctl00_rs1_mainContentContainer_ctl50');</vt:lpwstr>
      </vt:variant>
      <vt:variant>
        <vt:lpwstr/>
      </vt:variant>
      <vt:variant>
        <vt:i4>3342407</vt:i4>
      </vt:variant>
      <vt:variant>
        <vt:i4>258</vt:i4>
      </vt:variant>
      <vt:variant>
        <vt:i4>0</vt:i4>
      </vt:variant>
      <vt:variant>
        <vt:i4>5</vt:i4>
      </vt:variant>
      <vt:variant>
        <vt:lpwstr>javascript:CopyCode('ctl00_rs1_mainContentContainer_ctl50');</vt:lpwstr>
      </vt:variant>
      <vt:variant>
        <vt:lpwstr/>
      </vt:variant>
      <vt:variant>
        <vt:i4>5570627</vt:i4>
      </vt:variant>
      <vt:variant>
        <vt:i4>255</vt:i4>
      </vt:variant>
      <vt:variant>
        <vt:i4>0</vt:i4>
      </vt:variant>
      <vt:variant>
        <vt:i4>5</vt:i4>
      </vt:variant>
      <vt:variant>
        <vt:lpwstr>http://msdn.microsoft.com/en-us/library/cc394676.aspx</vt:lpwstr>
      </vt:variant>
      <vt:variant>
        <vt:lpwstr/>
      </vt:variant>
      <vt:variant>
        <vt:i4>3276879</vt:i4>
      </vt:variant>
      <vt:variant>
        <vt:i4>251</vt:i4>
      </vt:variant>
      <vt:variant>
        <vt:i4>0</vt:i4>
      </vt:variant>
      <vt:variant>
        <vt:i4>5</vt:i4>
      </vt:variant>
      <vt:variant>
        <vt:lpwstr>javascript:CopyCode('ctl00_rs1_mainContentContainer_ctl48');</vt:lpwstr>
      </vt:variant>
      <vt:variant>
        <vt:lpwstr/>
      </vt:variant>
      <vt:variant>
        <vt:i4>3276879</vt:i4>
      </vt:variant>
      <vt:variant>
        <vt:i4>249</vt:i4>
      </vt:variant>
      <vt:variant>
        <vt:i4>0</vt:i4>
      </vt:variant>
      <vt:variant>
        <vt:i4>5</vt:i4>
      </vt:variant>
      <vt:variant>
        <vt:lpwstr>javascript:CopyCode('ctl00_rs1_mainContentContainer_ctl48');</vt:lpwstr>
      </vt:variant>
      <vt:variant>
        <vt:lpwstr/>
      </vt:variant>
      <vt:variant>
        <vt:i4>3276864</vt:i4>
      </vt:variant>
      <vt:variant>
        <vt:i4>245</vt:i4>
      </vt:variant>
      <vt:variant>
        <vt:i4>0</vt:i4>
      </vt:variant>
      <vt:variant>
        <vt:i4>5</vt:i4>
      </vt:variant>
      <vt:variant>
        <vt:lpwstr>javascript:CopyCode('ctl00_rs1_mainContentContainer_ctl47');</vt:lpwstr>
      </vt:variant>
      <vt:variant>
        <vt:lpwstr/>
      </vt:variant>
      <vt:variant>
        <vt:i4>3276864</vt:i4>
      </vt:variant>
      <vt:variant>
        <vt:i4>243</vt:i4>
      </vt:variant>
      <vt:variant>
        <vt:i4>0</vt:i4>
      </vt:variant>
      <vt:variant>
        <vt:i4>5</vt:i4>
      </vt:variant>
      <vt:variant>
        <vt:lpwstr>javascript:CopyCode('ctl00_rs1_mainContentContainer_ctl47');</vt:lpwstr>
      </vt:variant>
      <vt:variant>
        <vt:lpwstr/>
      </vt:variant>
      <vt:variant>
        <vt:i4>1835065</vt:i4>
      </vt:variant>
      <vt:variant>
        <vt:i4>240</vt:i4>
      </vt:variant>
      <vt:variant>
        <vt:i4>0</vt:i4>
      </vt:variant>
      <vt:variant>
        <vt:i4>5</vt:i4>
      </vt:variant>
      <vt:variant>
        <vt:lpwstr>http://msdn.microsoft.com/en-us/library/aa302390.aspx</vt:lpwstr>
      </vt:variant>
      <vt:variant>
        <vt:lpwstr>secnetch10_usingdefaultcreds</vt:lpwstr>
      </vt:variant>
      <vt:variant>
        <vt:i4>3276865</vt:i4>
      </vt:variant>
      <vt:variant>
        <vt:i4>236</vt:i4>
      </vt:variant>
      <vt:variant>
        <vt:i4>0</vt:i4>
      </vt:variant>
      <vt:variant>
        <vt:i4>5</vt:i4>
      </vt:variant>
      <vt:variant>
        <vt:lpwstr>javascript:CopyCode('ctl00_rs1_mainContentContainer_ctl46');</vt:lpwstr>
      </vt:variant>
      <vt:variant>
        <vt:lpwstr/>
      </vt:variant>
      <vt:variant>
        <vt:i4>3276865</vt:i4>
      </vt:variant>
      <vt:variant>
        <vt:i4>234</vt:i4>
      </vt:variant>
      <vt:variant>
        <vt:i4>0</vt:i4>
      </vt:variant>
      <vt:variant>
        <vt:i4>5</vt:i4>
      </vt:variant>
      <vt:variant>
        <vt:lpwstr>javascript:CopyCode('ctl00_rs1_mainContentContainer_ctl46');</vt:lpwstr>
      </vt:variant>
      <vt:variant>
        <vt:lpwstr/>
      </vt:variant>
      <vt:variant>
        <vt:i4>3276866</vt:i4>
      </vt:variant>
      <vt:variant>
        <vt:i4>230</vt:i4>
      </vt:variant>
      <vt:variant>
        <vt:i4>0</vt:i4>
      </vt:variant>
      <vt:variant>
        <vt:i4>5</vt:i4>
      </vt:variant>
      <vt:variant>
        <vt:lpwstr>javascript:CopyCode('ctl00_rs1_mainContentContainer_ctl45');</vt:lpwstr>
      </vt:variant>
      <vt:variant>
        <vt:lpwstr/>
      </vt:variant>
      <vt:variant>
        <vt:i4>3276866</vt:i4>
      </vt:variant>
      <vt:variant>
        <vt:i4>228</vt:i4>
      </vt:variant>
      <vt:variant>
        <vt:i4>0</vt:i4>
      </vt:variant>
      <vt:variant>
        <vt:i4>5</vt:i4>
      </vt:variant>
      <vt:variant>
        <vt:lpwstr>javascript:CopyCode('ctl00_rs1_mainContentContainer_ctl45');</vt:lpwstr>
      </vt:variant>
      <vt:variant>
        <vt:lpwstr/>
      </vt:variant>
      <vt:variant>
        <vt:i4>2424947</vt:i4>
      </vt:variant>
      <vt:variant>
        <vt:i4>225</vt:i4>
      </vt:variant>
      <vt:variant>
        <vt:i4>0</vt:i4>
      </vt:variant>
      <vt:variant>
        <vt:i4>5</vt:i4>
      </vt:variant>
      <vt:variant>
        <vt:lpwstr>http://support.microsoft.com/default.aspx?scid=kb;en-us;Q299838</vt:lpwstr>
      </vt:variant>
      <vt:variant>
        <vt:lpwstr/>
      </vt:variant>
      <vt:variant>
        <vt:i4>3276868</vt:i4>
      </vt:variant>
      <vt:variant>
        <vt:i4>221</vt:i4>
      </vt:variant>
      <vt:variant>
        <vt:i4>0</vt:i4>
      </vt:variant>
      <vt:variant>
        <vt:i4>5</vt:i4>
      </vt:variant>
      <vt:variant>
        <vt:lpwstr>javascript:CopyCode('ctl00_rs1_mainContentContainer_ctl43');</vt:lpwstr>
      </vt:variant>
      <vt:variant>
        <vt:lpwstr/>
      </vt:variant>
      <vt:variant>
        <vt:i4>3276868</vt:i4>
      </vt:variant>
      <vt:variant>
        <vt:i4>219</vt:i4>
      </vt:variant>
      <vt:variant>
        <vt:i4>0</vt:i4>
      </vt:variant>
      <vt:variant>
        <vt:i4>5</vt:i4>
      </vt:variant>
      <vt:variant>
        <vt:lpwstr>javascript:CopyCode('ctl00_rs1_mainContentContainer_ctl43');</vt:lpwstr>
      </vt:variant>
      <vt:variant>
        <vt:lpwstr/>
      </vt:variant>
      <vt:variant>
        <vt:i4>3276869</vt:i4>
      </vt:variant>
      <vt:variant>
        <vt:i4>215</vt:i4>
      </vt:variant>
      <vt:variant>
        <vt:i4>0</vt:i4>
      </vt:variant>
      <vt:variant>
        <vt:i4>5</vt:i4>
      </vt:variant>
      <vt:variant>
        <vt:lpwstr>javascript:CopyCode('ctl00_rs1_mainContentContainer_ctl42');</vt:lpwstr>
      </vt:variant>
      <vt:variant>
        <vt:lpwstr/>
      </vt:variant>
      <vt:variant>
        <vt:i4>3276869</vt:i4>
      </vt:variant>
      <vt:variant>
        <vt:i4>213</vt:i4>
      </vt:variant>
      <vt:variant>
        <vt:i4>0</vt:i4>
      </vt:variant>
      <vt:variant>
        <vt:i4>5</vt:i4>
      </vt:variant>
      <vt:variant>
        <vt:lpwstr>javascript:CopyCode('ctl00_rs1_mainContentContainer_ctl42');</vt:lpwstr>
      </vt:variant>
      <vt:variant>
        <vt:lpwstr/>
      </vt:variant>
      <vt:variant>
        <vt:i4>6422572</vt:i4>
      </vt:variant>
      <vt:variant>
        <vt:i4>210</vt:i4>
      </vt:variant>
      <vt:variant>
        <vt:i4>0</vt:i4>
      </vt:variant>
      <vt:variant>
        <vt:i4>5</vt:i4>
      </vt:variant>
      <vt:variant>
        <vt:lpwstr>http://www.rassoc.com/gregr/weblog/stories/2002/06/26/webServicesSecurityHttpBasicAuthenticationWithoutActiveDirectory.html</vt:lpwstr>
      </vt:variant>
      <vt:variant>
        <vt:lpwstr/>
      </vt:variant>
      <vt:variant>
        <vt:i4>3276871</vt:i4>
      </vt:variant>
      <vt:variant>
        <vt:i4>206</vt:i4>
      </vt:variant>
      <vt:variant>
        <vt:i4>0</vt:i4>
      </vt:variant>
      <vt:variant>
        <vt:i4>5</vt:i4>
      </vt:variant>
      <vt:variant>
        <vt:lpwstr>javascript:CopyCode('ctl00_rs1_mainContentContainer_ctl40');</vt:lpwstr>
      </vt:variant>
      <vt:variant>
        <vt:lpwstr/>
      </vt:variant>
      <vt:variant>
        <vt:i4>3276871</vt:i4>
      </vt:variant>
      <vt:variant>
        <vt:i4>204</vt:i4>
      </vt:variant>
      <vt:variant>
        <vt:i4>0</vt:i4>
      </vt:variant>
      <vt:variant>
        <vt:i4>5</vt:i4>
      </vt:variant>
      <vt:variant>
        <vt:lpwstr>javascript:CopyCode('ctl00_rs1_mainContentContainer_ctl40');</vt:lpwstr>
      </vt:variant>
      <vt:variant>
        <vt:lpwstr/>
      </vt:variant>
      <vt:variant>
        <vt:i4>3473486</vt:i4>
      </vt:variant>
      <vt:variant>
        <vt:i4>200</vt:i4>
      </vt:variant>
      <vt:variant>
        <vt:i4>0</vt:i4>
      </vt:variant>
      <vt:variant>
        <vt:i4>5</vt:i4>
      </vt:variant>
      <vt:variant>
        <vt:lpwstr>javascript:CopyCode('ctl00_rs1_mainContentContainer_ctl39');</vt:lpwstr>
      </vt:variant>
      <vt:variant>
        <vt:lpwstr/>
      </vt:variant>
      <vt:variant>
        <vt:i4>3473486</vt:i4>
      </vt:variant>
      <vt:variant>
        <vt:i4>198</vt:i4>
      </vt:variant>
      <vt:variant>
        <vt:i4>0</vt:i4>
      </vt:variant>
      <vt:variant>
        <vt:i4>5</vt:i4>
      </vt:variant>
      <vt:variant>
        <vt:lpwstr>javascript:CopyCode('ctl00_rs1_mainContentContainer_ctl39');</vt:lpwstr>
      </vt:variant>
      <vt:variant>
        <vt:lpwstr/>
      </vt:variant>
      <vt:variant>
        <vt:i4>3473487</vt:i4>
      </vt:variant>
      <vt:variant>
        <vt:i4>194</vt:i4>
      </vt:variant>
      <vt:variant>
        <vt:i4>0</vt:i4>
      </vt:variant>
      <vt:variant>
        <vt:i4>5</vt:i4>
      </vt:variant>
      <vt:variant>
        <vt:lpwstr>javascript:CopyCode('ctl00_rs1_mainContentContainer_ctl38');</vt:lpwstr>
      </vt:variant>
      <vt:variant>
        <vt:lpwstr/>
      </vt:variant>
      <vt:variant>
        <vt:i4>3473487</vt:i4>
      </vt:variant>
      <vt:variant>
        <vt:i4>192</vt:i4>
      </vt:variant>
      <vt:variant>
        <vt:i4>0</vt:i4>
      </vt:variant>
      <vt:variant>
        <vt:i4>5</vt:i4>
      </vt:variant>
      <vt:variant>
        <vt:lpwstr>javascript:CopyCode('ctl00_rs1_mainContentContainer_ctl38');</vt:lpwstr>
      </vt:variant>
      <vt:variant>
        <vt:lpwstr/>
      </vt:variant>
      <vt:variant>
        <vt:i4>3473472</vt:i4>
      </vt:variant>
      <vt:variant>
        <vt:i4>188</vt:i4>
      </vt:variant>
      <vt:variant>
        <vt:i4>0</vt:i4>
      </vt:variant>
      <vt:variant>
        <vt:i4>5</vt:i4>
      </vt:variant>
      <vt:variant>
        <vt:lpwstr>javascript:CopyCode('ctl00_rs1_mainContentContainer_ctl37');</vt:lpwstr>
      </vt:variant>
      <vt:variant>
        <vt:lpwstr/>
      </vt:variant>
      <vt:variant>
        <vt:i4>3473472</vt:i4>
      </vt:variant>
      <vt:variant>
        <vt:i4>186</vt:i4>
      </vt:variant>
      <vt:variant>
        <vt:i4>0</vt:i4>
      </vt:variant>
      <vt:variant>
        <vt:i4>5</vt:i4>
      </vt:variant>
      <vt:variant>
        <vt:lpwstr>javascript:CopyCode('ctl00_rs1_mainContentContainer_ctl37');</vt:lpwstr>
      </vt:variant>
      <vt:variant>
        <vt:lpwstr/>
      </vt:variant>
      <vt:variant>
        <vt:i4>5832769</vt:i4>
      </vt:variant>
      <vt:variant>
        <vt:i4>183</vt:i4>
      </vt:variant>
      <vt:variant>
        <vt:i4>0</vt:i4>
      </vt:variant>
      <vt:variant>
        <vt:i4>5</vt:i4>
      </vt:variant>
      <vt:variant>
        <vt:lpwstr>http://msdn.microsoft.com/en-us/library/aa302413.aspx</vt:lpwstr>
      </vt:variant>
      <vt:variant>
        <vt:lpwstr/>
      </vt:variant>
      <vt:variant>
        <vt:i4>5636167</vt:i4>
      </vt:variant>
      <vt:variant>
        <vt:i4>180</vt:i4>
      </vt:variant>
      <vt:variant>
        <vt:i4>0</vt:i4>
      </vt:variant>
      <vt:variant>
        <vt:i4>5</vt:i4>
      </vt:variant>
      <vt:variant>
        <vt:lpwstr>http://msdn.microsoft.com/en-us/library/cc394734.aspx</vt:lpwstr>
      </vt:variant>
      <vt:variant>
        <vt:lpwstr/>
      </vt:variant>
      <vt:variant>
        <vt:i4>5570632</vt:i4>
      </vt:variant>
      <vt:variant>
        <vt:i4>177</vt:i4>
      </vt:variant>
      <vt:variant>
        <vt:i4>0</vt:i4>
      </vt:variant>
      <vt:variant>
        <vt:i4>5</vt:i4>
      </vt:variant>
      <vt:variant>
        <vt:lpwstr>http://msdn.microsoft.com/en-us/library/aa302388.aspx</vt:lpwstr>
      </vt:variant>
      <vt:variant>
        <vt:lpwstr/>
      </vt:variant>
      <vt:variant>
        <vt:i4>3473476</vt:i4>
      </vt:variant>
      <vt:variant>
        <vt:i4>173</vt:i4>
      </vt:variant>
      <vt:variant>
        <vt:i4>0</vt:i4>
      </vt:variant>
      <vt:variant>
        <vt:i4>5</vt:i4>
      </vt:variant>
      <vt:variant>
        <vt:lpwstr>javascript:CopyCode('ctl00_rs1_mainContentContainer_ctl33');</vt:lpwstr>
      </vt:variant>
      <vt:variant>
        <vt:lpwstr/>
      </vt:variant>
      <vt:variant>
        <vt:i4>3473476</vt:i4>
      </vt:variant>
      <vt:variant>
        <vt:i4>171</vt:i4>
      </vt:variant>
      <vt:variant>
        <vt:i4>0</vt:i4>
      </vt:variant>
      <vt:variant>
        <vt:i4>5</vt:i4>
      </vt:variant>
      <vt:variant>
        <vt:lpwstr>javascript:CopyCode('ctl00_rs1_mainContentContainer_ctl33');</vt:lpwstr>
      </vt:variant>
      <vt:variant>
        <vt:lpwstr/>
      </vt:variant>
      <vt:variant>
        <vt:i4>5701699</vt:i4>
      </vt:variant>
      <vt:variant>
        <vt:i4>168</vt:i4>
      </vt:variant>
      <vt:variant>
        <vt:i4>0</vt:i4>
      </vt:variant>
      <vt:variant>
        <vt:i4>5</vt:i4>
      </vt:variant>
      <vt:variant>
        <vt:lpwstr>http://msdn.microsoft.com/en-us/library/cc414309.aspx</vt:lpwstr>
      </vt:variant>
      <vt:variant>
        <vt:lpwstr/>
      </vt:variant>
      <vt:variant>
        <vt:i4>5570632</vt:i4>
      </vt:variant>
      <vt:variant>
        <vt:i4>165</vt:i4>
      </vt:variant>
      <vt:variant>
        <vt:i4>0</vt:i4>
      </vt:variant>
      <vt:variant>
        <vt:i4>5</vt:i4>
      </vt:variant>
      <vt:variant>
        <vt:lpwstr>http://msdn.microsoft.com/en-us/library/aa302388.aspx</vt:lpwstr>
      </vt:variant>
      <vt:variant>
        <vt:lpwstr/>
      </vt:variant>
      <vt:variant>
        <vt:i4>5570632</vt:i4>
      </vt:variant>
      <vt:variant>
        <vt:i4>162</vt:i4>
      </vt:variant>
      <vt:variant>
        <vt:i4>0</vt:i4>
      </vt:variant>
      <vt:variant>
        <vt:i4>5</vt:i4>
      </vt:variant>
      <vt:variant>
        <vt:lpwstr>http://msdn.microsoft.com/en-us/library/aa302388.aspx</vt:lpwstr>
      </vt:variant>
      <vt:variant>
        <vt:lpwstr/>
      </vt:variant>
      <vt:variant>
        <vt:i4>3407950</vt:i4>
      </vt:variant>
      <vt:variant>
        <vt:i4>158</vt:i4>
      </vt:variant>
      <vt:variant>
        <vt:i4>0</vt:i4>
      </vt:variant>
      <vt:variant>
        <vt:i4>5</vt:i4>
      </vt:variant>
      <vt:variant>
        <vt:lpwstr>javascript:CopyCode('ctl00_rs1_mainContentContainer_ctl29');</vt:lpwstr>
      </vt:variant>
      <vt:variant>
        <vt:lpwstr/>
      </vt:variant>
      <vt:variant>
        <vt:i4>3407950</vt:i4>
      </vt:variant>
      <vt:variant>
        <vt:i4>156</vt:i4>
      </vt:variant>
      <vt:variant>
        <vt:i4>0</vt:i4>
      </vt:variant>
      <vt:variant>
        <vt:i4>5</vt:i4>
      </vt:variant>
      <vt:variant>
        <vt:lpwstr>javascript:CopyCode('ctl00_rs1_mainContentContainer_ctl29');</vt:lpwstr>
      </vt:variant>
      <vt:variant>
        <vt:lpwstr/>
      </vt:variant>
      <vt:variant>
        <vt:i4>5570632</vt:i4>
      </vt:variant>
      <vt:variant>
        <vt:i4>153</vt:i4>
      </vt:variant>
      <vt:variant>
        <vt:i4>0</vt:i4>
      </vt:variant>
      <vt:variant>
        <vt:i4>5</vt:i4>
      </vt:variant>
      <vt:variant>
        <vt:lpwstr>http://msdn.microsoft.com/en-us/library/aa302388.aspx</vt:lpwstr>
      </vt:variant>
      <vt:variant>
        <vt:lpwstr/>
      </vt:variant>
      <vt:variant>
        <vt:i4>2359348</vt:i4>
      </vt:variant>
      <vt:variant>
        <vt:i4>150</vt:i4>
      </vt:variant>
      <vt:variant>
        <vt:i4>0</vt:i4>
      </vt:variant>
      <vt:variant>
        <vt:i4>5</vt:i4>
      </vt:variant>
      <vt:variant>
        <vt:lpwstr>http://msdn.microsoft.com/en-us/library/Aa302390.f08sn03(en-us,MSDN.10).gif</vt:lpwstr>
      </vt:variant>
      <vt:variant>
        <vt:lpwstr/>
      </vt:variant>
      <vt:variant>
        <vt:i4>5570632</vt:i4>
      </vt:variant>
      <vt:variant>
        <vt:i4>147</vt:i4>
      </vt:variant>
      <vt:variant>
        <vt:i4>0</vt:i4>
      </vt:variant>
      <vt:variant>
        <vt:i4>5</vt:i4>
      </vt:variant>
      <vt:variant>
        <vt:lpwstr>http://msdn.microsoft.com/en-us/library/aa302388.aspx</vt:lpwstr>
      </vt:variant>
      <vt:variant>
        <vt:lpwstr/>
      </vt:variant>
      <vt:variant>
        <vt:i4>5701699</vt:i4>
      </vt:variant>
      <vt:variant>
        <vt:i4>144</vt:i4>
      </vt:variant>
      <vt:variant>
        <vt:i4>0</vt:i4>
      </vt:variant>
      <vt:variant>
        <vt:i4>5</vt:i4>
      </vt:variant>
      <vt:variant>
        <vt:lpwstr>http://msdn.microsoft.com/en-us/library/cc414309.aspx</vt:lpwstr>
      </vt:variant>
      <vt:variant>
        <vt:lpwstr/>
      </vt:variant>
      <vt:variant>
        <vt:i4>7143474</vt:i4>
      </vt:variant>
      <vt:variant>
        <vt:i4>141</vt:i4>
      </vt:variant>
      <vt:variant>
        <vt:i4>0</vt:i4>
      </vt:variant>
      <vt:variant>
        <vt:i4>5</vt:i4>
      </vt:variant>
      <vt:variant>
        <vt:lpwstr>http://msdn.microsoft.com/library/en-us/dnpag2/html/PAGHT000009.asp</vt:lpwstr>
      </vt:variant>
      <vt:variant>
        <vt:lpwstr/>
      </vt:variant>
      <vt:variant>
        <vt:i4>3407940</vt:i4>
      </vt:variant>
      <vt:variant>
        <vt:i4>137</vt:i4>
      </vt:variant>
      <vt:variant>
        <vt:i4>0</vt:i4>
      </vt:variant>
      <vt:variant>
        <vt:i4>5</vt:i4>
      </vt:variant>
      <vt:variant>
        <vt:lpwstr>javascript:CopyCode('ctl00_rs1_mainContentContainer_ctl23');</vt:lpwstr>
      </vt:variant>
      <vt:variant>
        <vt:lpwstr/>
      </vt:variant>
      <vt:variant>
        <vt:i4>3407940</vt:i4>
      </vt:variant>
      <vt:variant>
        <vt:i4>135</vt:i4>
      </vt:variant>
      <vt:variant>
        <vt:i4>0</vt:i4>
      </vt:variant>
      <vt:variant>
        <vt:i4>5</vt:i4>
      </vt:variant>
      <vt:variant>
        <vt:lpwstr>javascript:CopyCode('ctl00_rs1_mainContentContainer_ctl23');</vt:lpwstr>
      </vt:variant>
      <vt:variant>
        <vt:lpwstr/>
      </vt:variant>
      <vt:variant>
        <vt:i4>5570632</vt:i4>
      </vt:variant>
      <vt:variant>
        <vt:i4>132</vt:i4>
      </vt:variant>
      <vt:variant>
        <vt:i4>0</vt:i4>
      </vt:variant>
      <vt:variant>
        <vt:i4>5</vt:i4>
      </vt:variant>
      <vt:variant>
        <vt:lpwstr>http://msdn.microsoft.com/en-us/library/aa302388.aspx</vt:lpwstr>
      </vt:variant>
      <vt:variant>
        <vt:lpwstr/>
      </vt:variant>
      <vt:variant>
        <vt:i4>5701699</vt:i4>
      </vt:variant>
      <vt:variant>
        <vt:i4>129</vt:i4>
      </vt:variant>
      <vt:variant>
        <vt:i4>0</vt:i4>
      </vt:variant>
      <vt:variant>
        <vt:i4>5</vt:i4>
      </vt:variant>
      <vt:variant>
        <vt:lpwstr>http://msdn.microsoft.com/en-us/library/cc414309.aspx</vt:lpwstr>
      </vt:variant>
      <vt:variant>
        <vt:lpwstr/>
      </vt:variant>
      <vt:variant>
        <vt:i4>7077944</vt:i4>
      </vt:variant>
      <vt:variant>
        <vt:i4>126</vt:i4>
      </vt:variant>
      <vt:variant>
        <vt:i4>0</vt:i4>
      </vt:variant>
      <vt:variant>
        <vt:i4>5</vt:i4>
      </vt:variant>
      <vt:variant>
        <vt:lpwstr>http://msdn.microsoft.com/library/en-us/dnpag2/html/PAGHT000013.asp</vt:lpwstr>
      </vt:variant>
      <vt:variant>
        <vt:lpwstr/>
      </vt:variant>
      <vt:variant>
        <vt:i4>3604558</vt:i4>
      </vt:variant>
      <vt:variant>
        <vt:i4>122</vt:i4>
      </vt:variant>
      <vt:variant>
        <vt:i4>0</vt:i4>
      </vt:variant>
      <vt:variant>
        <vt:i4>5</vt:i4>
      </vt:variant>
      <vt:variant>
        <vt:lpwstr>javascript:CopyCode('ctl00_rs1_mainContentContainer_ctl19');</vt:lpwstr>
      </vt:variant>
      <vt:variant>
        <vt:lpwstr/>
      </vt:variant>
      <vt:variant>
        <vt:i4>3604558</vt:i4>
      </vt:variant>
      <vt:variant>
        <vt:i4>120</vt:i4>
      </vt:variant>
      <vt:variant>
        <vt:i4>0</vt:i4>
      </vt:variant>
      <vt:variant>
        <vt:i4>5</vt:i4>
      </vt:variant>
      <vt:variant>
        <vt:lpwstr>javascript:CopyCode('ctl00_rs1_mainContentContainer_ctl19');</vt:lpwstr>
      </vt:variant>
      <vt:variant>
        <vt:lpwstr/>
      </vt:variant>
      <vt:variant>
        <vt:i4>3604559</vt:i4>
      </vt:variant>
      <vt:variant>
        <vt:i4>116</vt:i4>
      </vt:variant>
      <vt:variant>
        <vt:i4>0</vt:i4>
      </vt:variant>
      <vt:variant>
        <vt:i4>5</vt:i4>
      </vt:variant>
      <vt:variant>
        <vt:lpwstr>javascript:CopyCode('ctl00_rs1_mainContentContainer_ctl18');</vt:lpwstr>
      </vt:variant>
      <vt:variant>
        <vt:lpwstr/>
      </vt:variant>
      <vt:variant>
        <vt:i4>3604559</vt:i4>
      </vt:variant>
      <vt:variant>
        <vt:i4>114</vt:i4>
      </vt:variant>
      <vt:variant>
        <vt:i4>0</vt:i4>
      </vt:variant>
      <vt:variant>
        <vt:i4>5</vt:i4>
      </vt:variant>
      <vt:variant>
        <vt:lpwstr>javascript:CopyCode('ctl00_rs1_mainContentContainer_ctl18');</vt:lpwstr>
      </vt:variant>
      <vt:variant>
        <vt:lpwstr/>
      </vt:variant>
      <vt:variant>
        <vt:i4>3604544</vt:i4>
      </vt:variant>
      <vt:variant>
        <vt:i4>110</vt:i4>
      </vt:variant>
      <vt:variant>
        <vt:i4>0</vt:i4>
      </vt:variant>
      <vt:variant>
        <vt:i4>5</vt:i4>
      </vt:variant>
      <vt:variant>
        <vt:lpwstr>javascript:CopyCode('ctl00_rs1_mainContentContainer_ctl17');</vt:lpwstr>
      </vt:variant>
      <vt:variant>
        <vt:lpwstr/>
      </vt:variant>
      <vt:variant>
        <vt:i4>3604544</vt:i4>
      </vt:variant>
      <vt:variant>
        <vt:i4>108</vt:i4>
      </vt:variant>
      <vt:variant>
        <vt:i4>0</vt:i4>
      </vt:variant>
      <vt:variant>
        <vt:i4>5</vt:i4>
      </vt:variant>
      <vt:variant>
        <vt:lpwstr>javascript:CopyCode('ctl00_rs1_mainContentContainer_ctl17');</vt:lpwstr>
      </vt:variant>
      <vt:variant>
        <vt:lpwstr/>
      </vt:variant>
      <vt:variant>
        <vt:i4>3604545</vt:i4>
      </vt:variant>
      <vt:variant>
        <vt:i4>104</vt:i4>
      </vt:variant>
      <vt:variant>
        <vt:i4>0</vt:i4>
      </vt:variant>
      <vt:variant>
        <vt:i4>5</vt:i4>
      </vt:variant>
      <vt:variant>
        <vt:lpwstr>javascript:CopyCode('ctl00_rs1_mainContentContainer_ctl16');</vt:lpwstr>
      </vt:variant>
      <vt:variant>
        <vt:lpwstr/>
      </vt:variant>
      <vt:variant>
        <vt:i4>3604545</vt:i4>
      </vt:variant>
      <vt:variant>
        <vt:i4>102</vt:i4>
      </vt:variant>
      <vt:variant>
        <vt:i4>0</vt:i4>
      </vt:variant>
      <vt:variant>
        <vt:i4>5</vt:i4>
      </vt:variant>
      <vt:variant>
        <vt:lpwstr>javascript:CopyCode('ctl00_rs1_mainContentContainer_ctl16');</vt:lpwstr>
      </vt:variant>
      <vt:variant>
        <vt:lpwstr/>
      </vt:variant>
      <vt:variant>
        <vt:i4>3604546</vt:i4>
      </vt:variant>
      <vt:variant>
        <vt:i4>98</vt:i4>
      </vt:variant>
      <vt:variant>
        <vt:i4>0</vt:i4>
      </vt:variant>
      <vt:variant>
        <vt:i4>5</vt:i4>
      </vt:variant>
      <vt:variant>
        <vt:lpwstr>javascript:CopyCode('ctl00_rs1_mainContentContainer_ctl15');</vt:lpwstr>
      </vt:variant>
      <vt:variant>
        <vt:lpwstr/>
      </vt:variant>
      <vt:variant>
        <vt:i4>3604546</vt:i4>
      </vt:variant>
      <vt:variant>
        <vt:i4>96</vt:i4>
      </vt:variant>
      <vt:variant>
        <vt:i4>0</vt:i4>
      </vt:variant>
      <vt:variant>
        <vt:i4>5</vt:i4>
      </vt:variant>
      <vt:variant>
        <vt:lpwstr>javascript:CopyCode('ctl00_rs1_mainContentContainer_ctl15');</vt:lpwstr>
      </vt:variant>
      <vt:variant>
        <vt:lpwstr/>
      </vt:variant>
      <vt:variant>
        <vt:i4>5570632</vt:i4>
      </vt:variant>
      <vt:variant>
        <vt:i4>93</vt:i4>
      </vt:variant>
      <vt:variant>
        <vt:i4>0</vt:i4>
      </vt:variant>
      <vt:variant>
        <vt:i4>5</vt:i4>
      </vt:variant>
      <vt:variant>
        <vt:lpwstr>http://msdn.microsoft.com/en-us/library/aa302388.aspx</vt:lpwstr>
      </vt:variant>
      <vt:variant>
        <vt:lpwstr/>
      </vt:variant>
      <vt:variant>
        <vt:i4>5701699</vt:i4>
      </vt:variant>
      <vt:variant>
        <vt:i4>90</vt:i4>
      </vt:variant>
      <vt:variant>
        <vt:i4>0</vt:i4>
      </vt:variant>
      <vt:variant>
        <vt:i4>5</vt:i4>
      </vt:variant>
      <vt:variant>
        <vt:lpwstr>http://msdn.microsoft.com/en-us/library/cc414309.aspx</vt:lpwstr>
      </vt:variant>
      <vt:variant>
        <vt:lpwstr/>
      </vt:variant>
      <vt:variant>
        <vt:i4>7077944</vt:i4>
      </vt:variant>
      <vt:variant>
        <vt:i4>87</vt:i4>
      </vt:variant>
      <vt:variant>
        <vt:i4>0</vt:i4>
      </vt:variant>
      <vt:variant>
        <vt:i4>5</vt:i4>
      </vt:variant>
      <vt:variant>
        <vt:lpwstr>http://msdn.microsoft.com/library/en-us/dnpag2/html/PAGHT000013.asp</vt:lpwstr>
      </vt:variant>
      <vt:variant>
        <vt:lpwstr/>
      </vt:variant>
      <vt:variant>
        <vt:i4>3604550</vt:i4>
      </vt:variant>
      <vt:variant>
        <vt:i4>83</vt:i4>
      </vt:variant>
      <vt:variant>
        <vt:i4>0</vt:i4>
      </vt:variant>
      <vt:variant>
        <vt:i4>5</vt:i4>
      </vt:variant>
      <vt:variant>
        <vt:lpwstr>javascript:CopyCode('ctl00_rs1_mainContentContainer_ctl11');</vt:lpwstr>
      </vt:variant>
      <vt:variant>
        <vt:lpwstr/>
      </vt:variant>
      <vt:variant>
        <vt:i4>3604550</vt:i4>
      </vt:variant>
      <vt:variant>
        <vt:i4>81</vt:i4>
      </vt:variant>
      <vt:variant>
        <vt:i4>0</vt:i4>
      </vt:variant>
      <vt:variant>
        <vt:i4>5</vt:i4>
      </vt:variant>
      <vt:variant>
        <vt:lpwstr>javascript:CopyCode('ctl00_rs1_mainContentContainer_ctl11');</vt:lpwstr>
      </vt:variant>
      <vt:variant>
        <vt:lpwstr/>
      </vt:variant>
      <vt:variant>
        <vt:i4>3604551</vt:i4>
      </vt:variant>
      <vt:variant>
        <vt:i4>77</vt:i4>
      </vt:variant>
      <vt:variant>
        <vt:i4>0</vt:i4>
      </vt:variant>
      <vt:variant>
        <vt:i4>5</vt:i4>
      </vt:variant>
      <vt:variant>
        <vt:lpwstr>javascript:CopyCode('ctl00_rs1_mainContentContainer_ctl10');</vt:lpwstr>
      </vt:variant>
      <vt:variant>
        <vt:lpwstr/>
      </vt:variant>
      <vt:variant>
        <vt:i4>3604551</vt:i4>
      </vt:variant>
      <vt:variant>
        <vt:i4>75</vt:i4>
      </vt:variant>
      <vt:variant>
        <vt:i4>0</vt:i4>
      </vt:variant>
      <vt:variant>
        <vt:i4>5</vt:i4>
      </vt:variant>
      <vt:variant>
        <vt:lpwstr>javascript:CopyCode('ctl00_rs1_mainContentContainer_ctl10');</vt:lpwstr>
      </vt:variant>
      <vt:variant>
        <vt:lpwstr/>
      </vt:variant>
      <vt:variant>
        <vt:i4>3539022</vt:i4>
      </vt:variant>
      <vt:variant>
        <vt:i4>71</vt:i4>
      </vt:variant>
      <vt:variant>
        <vt:i4>0</vt:i4>
      </vt:variant>
      <vt:variant>
        <vt:i4>5</vt:i4>
      </vt:variant>
      <vt:variant>
        <vt:lpwstr>javascript:CopyCode('ctl00_rs1_mainContentContainer_ctl09');</vt:lpwstr>
      </vt:variant>
      <vt:variant>
        <vt:lpwstr/>
      </vt:variant>
      <vt:variant>
        <vt:i4>3539022</vt:i4>
      </vt:variant>
      <vt:variant>
        <vt:i4>69</vt:i4>
      </vt:variant>
      <vt:variant>
        <vt:i4>0</vt:i4>
      </vt:variant>
      <vt:variant>
        <vt:i4>5</vt:i4>
      </vt:variant>
      <vt:variant>
        <vt:lpwstr>javascript:CopyCode('ctl00_rs1_mainContentContainer_ctl09');</vt:lpwstr>
      </vt:variant>
      <vt:variant>
        <vt:lpwstr/>
      </vt:variant>
      <vt:variant>
        <vt:i4>3539023</vt:i4>
      </vt:variant>
      <vt:variant>
        <vt:i4>65</vt:i4>
      </vt:variant>
      <vt:variant>
        <vt:i4>0</vt:i4>
      </vt:variant>
      <vt:variant>
        <vt:i4>5</vt:i4>
      </vt:variant>
      <vt:variant>
        <vt:lpwstr>javascript:CopyCode('ctl00_rs1_mainContentContainer_ctl08');</vt:lpwstr>
      </vt:variant>
      <vt:variant>
        <vt:lpwstr/>
      </vt:variant>
      <vt:variant>
        <vt:i4>3539023</vt:i4>
      </vt:variant>
      <vt:variant>
        <vt:i4>63</vt:i4>
      </vt:variant>
      <vt:variant>
        <vt:i4>0</vt:i4>
      </vt:variant>
      <vt:variant>
        <vt:i4>5</vt:i4>
      </vt:variant>
      <vt:variant>
        <vt:lpwstr>javascript:CopyCode('ctl00_rs1_mainContentContainer_ctl08');</vt:lpwstr>
      </vt:variant>
      <vt:variant>
        <vt:lpwstr/>
      </vt:variant>
      <vt:variant>
        <vt:i4>3539008</vt:i4>
      </vt:variant>
      <vt:variant>
        <vt:i4>59</vt:i4>
      </vt:variant>
      <vt:variant>
        <vt:i4>0</vt:i4>
      </vt:variant>
      <vt:variant>
        <vt:i4>5</vt:i4>
      </vt:variant>
      <vt:variant>
        <vt:lpwstr>javascript:CopyCode('ctl00_rs1_mainContentContainer_ctl07');</vt:lpwstr>
      </vt:variant>
      <vt:variant>
        <vt:lpwstr/>
      </vt:variant>
      <vt:variant>
        <vt:i4>3539008</vt:i4>
      </vt:variant>
      <vt:variant>
        <vt:i4>57</vt:i4>
      </vt:variant>
      <vt:variant>
        <vt:i4>0</vt:i4>
      </vt:variant>
      <vt:variant>
        <vt:i4>5</vt:i4>
      </vt:variant>
      <vt:variant>
        <vt:lpwstr>javascript:CopyCode('ctl00_rs1_mainContentContainer_ctl07');</vt:lpwstr>
      </vt:variant>
      <vt:variant>
        <vt:lpwstr/>
      </vt:variant>
      <vt:variant>
        <vt:i4>5570632</vt:i4>
      </vt:variant>
      <vt:variant>
        <vt:i4>54</vt:i4>
      </vt:variant>
      <vt:variant>
        <vt:i4>0</vt:i4>
      </vt:variant>
      <vt:variant>
        <vt:i4>5</vt:i4>
      </vt:variant>
      <vt:variant>
        <vt:lpwstr>http://msdn.microsoft.com/en-us/library/aa302388.aspx</vt:lpwstr>
      </vt:variant>
      <vt:variant>
        <vt:lpwstr/>
      </vt:variant>
      <vt:variant>
        <vt:i4>327750</vt:i4>
      </vt:variant>
      <vt:variant>
        <vt:i4>51</vt:i4>
      </vt:variant>
      <vt:variant>
        <vt:i4>0</vt:i4>
      </vt:variant>
      <vt:variant>
        <vt:i4>5</vt:i4>
      </vt:variant>
      <vt:variant>
        <vt:lpwstr>http://msdn.microsoft.com/webservices/webservices/building/security/default.aspx?pull=/library/en-us/dnglobspec/html/ws-security.asp</vt:lpwstr>
      </vt:variant>
      <vt:variant>
        <vt:lpwstr/>
      </vt:variant>
      <vt:variant>
        <vt:i4>2818166</vt:i4>
      </vt:variant>
      <vt:variant>
        <vt:i4>48</vt:i4>
      </vt:variant>
      <vt:variant>
        <vt:i4>0</vt:i4>
      </vt:variant>
      <vt:variant>
        <vt:i4>5</vt:i4>
      </vt:variant>
      <vt:variant>
        <vt:lpwstr>http://msdn.microsoft.com/webservices/</vt:lpwstr>
      </vt:variant>
      <vt:variant>
        <vt:lpwstr/>
      </vt:variant>
      <vt:variant>
        <vt:i4>8126555</vt:i4>
      </vt:variant>
      <vt:variant>
        <vt:i4>45</vt:i4>
      </vt:variant>
      <vt:variant>
        <vt:i4>0</vt:i4>
      </vt:variant>
      <vt:variant>
        <vt:i4>5</vt:i4>
      </vt:variant>
      <vt:variant>
        <vt:lpwstr>http://msdn.microsoft.com/en-us/library/aa302390.aspx</vt:lpwstr>
      </vt:variant>
      <vt:variant>
        <vt:lpwstr>secnetch10_summary</vt:lpwstr>
      </vt:variant>
      <vt:variant>
        <vt:i4>7077968</vt:i4>
      </vt:variant>
      <vt:variant>
        <vt:i4>42</vt:i4>
      </vt:variant>
      <vt:variant>
        <vt:i4>0</vt:i4>
      </vt:variant>
      <vt:variant>
        <vt:i4>5</vt:i4>
      </vt:variant>
      <vt:variant>
        <vt:lpwstr>http://msdn.microsoft.com/en-us/library/aa302390.aspx</vt:lpwstr>
      </vt:variant>
      <vt:variant>
        <vt:lpwstr>secnetch10_securecommunication</vt:lpwstr>
      </vt:variant>
      <vt:variant>
        <vt:i4>7274589</vt:i4>
      </vt:variant>
      <vt:variant>
        <vt:i4>39</vt:i4>
      </vt:variant>
      <vt:variant>
        <vt:i4>0</vt:i4>
      </vt:variant>
      <vt:variant>
        <vt:i4>5</vt:i4>
      </vt:variant>
      <vt:variant>
        <vt:lpwstr>http://msdn.microsoft.com/en-us/library/aa302390.aspx</vt:lpwstr>
      </vt:variant>
      <vt:variant>
        <vt:lpwstr>secnetch10_usingclientcertificates</vt:lpwstr>
      </vt:variant>
      <vt:variant>
        <vt:i4>7733325</vt:i4>
      </vt:variant>
      <vt:variant>
        <vt:i4>36</vt:i4>
      </vt:variant>
      <vt:variant>
        <vt:i4>0</vt:i4>
      </vt:variant>
      <vt:variant>
        <vt:i4>5</vt:i4>
      </vt:variant>
      <vt:variant>
        <vt:lpwstr>http://msdn.microsoft.com/en-us/library/aa302390.aspx</vt:lpwstr>
      </vt:variant>
      <vt:variant>
        <vt:lpwstr>secnetch10_accesscomobjects</vt:lpwstr>
      </vt:variant>
      <vt:variant>
        <vt:i4>524339</vt:i4>
      </vt:variant>
      <vt:variant>
        <vt:i4>33</vt:i4>
      </vt:variant>
      <vt:variant>
        <vt:i4>0</vt:i4>
      </vt:variant>
      <vt:variant>
        <vt:i4>5</vt:i4>
      </vt:variant>
      <vt:variant>
        <vt:lpwstr>http://msdn.microsoft.com/en-us/library/aa302390.aspx</vt:lpwstr>
      </vt:variant>
      <vt:variant>
        <vt:lpwstr>secnetch10_accessnetworkresources</vt:lpwstr>
      </vt:variant>
      <vt:variant>
        <vt:i4>1441834</vt:i4>
      </vt:variant>
      <vt:variant>
        <vt:i4>30</vt:i4>
      </vt:variant>
      <vt:variant>
        <vt:i4>0</vt:i4>
      </vt:variant>
      <vt:variant>
        <vt:i4>5</vt:i4>
      </vt:variant>
      <vt:variant>
        <vt:lpwstr>http://msdn.microsoft.com/en-us/library/aa302390.aspx</vt:lpwstr>
      </vt:variant>
      <vt:variant>
        <vt:lpwstr>secnetch10_accesssysresources</vt:lpwstr>
      </vt:variant>
      <vt:variant>
        <vt:i4>8061001</vt:i4>
      </vt:variant>
      <vt:variant>
        <vt:i4>27</vt:i4>
      </vt:variant>
      <vt:variant>
        <vt:i4>0</vt:i4>
      </vt:variant>
      <vt:variant>
        <vt:i4>5</vt:i4>
      </vt:variant>
      <vt:variant>
        <vt:lpwstr>http://msdn.microsoft.com/en-us/library/aa302390.aspx</vt:lpwstr>
      </vt:variant>
      <vt:variant>
        <vt:lpwstr>secnetch10_trustedsubsystem</vt:lpwstr>
      </vt:variant>
      <vt:variant>
        <vt:i4>1507368</vt:i4>
      </vt:variant>
      <vt:variant>
        <vt:i4>24</vt:i4>
      </vt:variant>
      <vt:variant>
        <vt:i4>0</vt:i4>
      </vt:variant>
      <vt:variant>
        <vt:i4>5</vt:i4>
      </vt:variant>
      <vt:variant>
        <vt:lpwstr>http://msdn.microsoft.com/en-us/library/aa302390.aspx</vt:lpwstr>
      </vt:variant>
      <vt:variant>
        <vt:lpwstr>secnetch10_flowingorigcaller</vt:lpwstr>
      </vt:variant>
      <vt:variant>
        <vt:i4>196658</vt:i4>
      </vt:variant>
      <vt:variant>
        <vt:i4>21</vt:i4>
      </vt:variant>
      <vt:variant>
        <vt:i4>0</vt:i4>
      </vt:variant>
      <vt:variant>
        <vt:i4>5</vt:i4>
      </vt:variant>
      <vt:variant>
        <vt:lpwstr>http://msdn.microsoft.com/en-us/library/aa302390.aspx</vt:lpwstr>
      </vt:variant>
      <vt:variant>
        <vt:lpwstr>secnetch10_passingcredentialsforauth</vt:lpwstr>
      </vt:variant>
      <vt:variant>
        <vt:i4>6619221</vt:i4>
      </vt:variant>
      <vt:variant>
        <vt:i4>18</vt:i4>
      </vt:variant>
      <vt:variant>
        <vt:i4>0</vt:i4>
      </vt:variant>
      <vt:variant>
        <vt:i4>5</vt:i4>
      </vt:variant>
      <vt:variant>
        <vt:lpwstr>http://msdn.microsoft.com/en-us/library/aa302390.aspx</vt:lpwstr>
      </vt:variant>
      <vt:variant>
        <vt:lpwstr>secnetch10_configuringsecurity</vt:lpwstr>
      </vt:variant>
      <vt:variant>
        <vt:i4>1572917</vt:i4>
      </vt:variant>
      <vt:variant>
        <vt:i4>15</vt:i4>
      </vt:variant>
      <vt:variant>
        <vt:i4>0</vt:i4>
      </vt:variant>
      <vt:variant>
        <vt:i4>5</vt:i4>
      </vt:variant>
      <vt:variant>
        <vt:lpwstr>http://msdn.microsoft.com/en-us/library/aa302390.aspx</vt:lpwstr>
      </vt:variant>
      <vt:variant>
        <vt:lpwstr>secnetch10_authstrategies</vt:lpwstr>
      </vt:variant>
      <vt:variant>
        <vt:i4>6619223</vt:i4>
      </vt:variant>
      <vt:variant>
        <vt:i4>12</vt:i4>
      </vt:variant>
      <vt:variant>
        <vt:i4>0</vt:i4>
      </vt:variant>
      <vt:variant>
        <vt:i4>5</vt:i4>
      </vt:variant>
      <vt:variant>
        <vt:lpwstr>http://msdn.microsoft.com/en-us/library/aa302390.aspx</vt:lpwstr>
      </vt:variant>
      <vt:variant>
        <vt:lpwstr>secnetch10_platformtransportsecarch</vt:lpwstr>
      </vt:variant>
      <vt:variant>
        <vt:i4>327733</vt:i4>
      </vt:variant>
      <vt:variant>
        <vt:i4>9</vt:i4>
      </vt:variant>
      <vt:variant>
        <vt:i4>0</vt:i4>
      </vt:variant>
      <vt:variant>
        <vt:i4>5</vt:i4>
      </vt:variant>
      <vt:variant>
        <vt:lpwstr>http://msdn.microsoft.com/en-us/library/aa302390.aspx</vt:lpwstr>
      </vt:variant>
      <vt:variant>
        <vt:lpwstr>secnetch10_webservicesecmodel</vt:lpwstr>
      </vt:variant>
      <vt:variant>
        <vt:i4>5439564</vt:i4>
      </vt:variant>
      <vt:variant>
        <vt:i4>6</vt:i4>
      </vt:variant>
      <vt:variant>
        <vt:i4>0</vt:i4>
      </vt:variant>
      <vt:variant>
        <vt:i4>5</vt:i4>
      </vt:variant>
      <vt:variant>
        <vt:lpwstr>http://msdn.microsoft.com/en-us/library/cc394781.aspx</vt:lpwstr>
      </vt:variant>
      <vt:variant>
        <vt:lpwstr/>
      </vt:variant>
      <vt:variant>
        <vt:i4>7864443</vt:i4>
      </vt:variant>
      <vt:variant>
        <vt:i4>3</vt:i4>
      </vt:variant>
      <vt:variant>
        <vt:i4>0</vt:i4>
      </vt:variant>
      <vt:variant>
        <vt:i4>5</vt:i4>
      </vt:variant>
      <vt:variant>
        <vt:lpwstr>http://msdn.microsoft.com/library/default.asp?url=/library/en-us/dnpag2/html/SecurityGuidanceIndex.asp</vt:lpwstr>
      </vt:variant>
      <vt:variant>
        <vt:lpwstr/>
      </vt:variant>
      <vt:variant>
        <vt:i4>7405631</vt:i4>
      </vt:variant>
      <vt:variant>
        <vt:i4>0</vt:i4>
      </vt:variant>
      <vt:variant>
        <vt:i4>0</vt:i4>
      </vt:variant>
      <vt:variant>
        <vt:i4>5</vt:i4>
      </vt:variant>
      <vt:variant>
        <vt:lpwstr>http://www.msdn.microsoft.com/practices</vt:lpwstr>
      </vt:variant>
      <vt:variant>
        <vt:lpwstr/>
      </vt:variant>
      <vt:variant>
        <vt:i4>7405631</vt:i4>
      </vt:variant>
      <vt:variant>
        <vt:i4>2200</vt:i4>
      </vt:variant>
      <vt:variant>
        <vt:i4>1069</vt:i4>
      </vt:variant>
      <vt:variant>
        <vt:i4>4</vt:i4>
      </vt:variant>
      <vt:variant>
        <vt:lpwstr>http://www.msdn.microsoft.com/practices</vt:lpwstr>
      </vt:variant>
      <vt:variant>
        <vt:lpwstr/>
      </vt:variant>
      <vt:variant>
        <vt:i4>3539008</vt:i4>
      </vt:variant>
      <vt:variant>
        <vt:i4>14534</vt:i4>
      </vt:variant>
      <vt:variant>
        <vt:i4>1065</vt:i4>
      </vt:variant>
      <vt:variant>
        <vt:i4>4</vt:i4>
      </vt:variant>
      <vt:variant>
        <vt:lpwstr>javascript:CopyCode('ctl00_rs1_mainContentContainer_ctl07');</vt:lpwstr>
      </vt:variant>
      <vt:variant>
        <vt:lpwstr/>
      </vt:variant>
      <vt:variant>
        <vt:i4>3539023</vt:i4>
      </vt:variant>
      <vt:variant>
        <vt:i4>16102</vt:i4>
      </vt:variant>
      <vt:variant>
        <vt:i4>1064</vt:i4>
      </vt:variant>
      <vt:variant>
        <vt:i4>4</vt:i4>
      </vt:variant>
      <vt:variant>
        <vt:lpwstr>javascript:CopyCode('ctl00_rs1_mainContentContainer_ctl08');</vt:lpwstr>
      </vt:variant>
      <vt:variant>
        <vt:lpwstr/>
      </vt:variant>
      <vt:variant>
        <vt:i4>3539022</vt:i4>
      </vt:variant>
      <vt:variant>
        <vt:i4>16712</vt:i4>
      </vt:variant>
      <vt:variant>
        <vt:i4>1063</vt:i4>
      </vt:variant>
      <vt:variant>
        <vt:i4>4</vt:i4>
      </vt:variant>
      <vt:variant>
        <vt:lpwstr>javascript:CopyCode('ctl00_rs1_mainContentContainer_ctl09');</vt:lpwstr>
      </vt:variant>
      <vt:variant>
        <vt:lpwstr/>
      </vt:variant>
      <vt:variant>
        <vt:i4>3604551</vt:i4>
      </vt:variant>
      <vt:variant>
        <vt:i4>17140</vt:i4>
      </vt:variant>
      <vt:variant>
        <vt:i4>1062</vt:i4>
      </vt:variant>
      <vt:variant>
        <vt:i4>4</vt:i4>
      </vt:variant>
      <vt:variant>
        <vt:lpwstr>javascript:CopyCode('ctl00_rs1_mainContentContainer_ctl10');</vt:lpwstr>
      </vt:variant>
      <vt:variant>
        <vt:lpwstr/>
      </vt:variant>
      <vt:variant>
        <vt:i4>3604550</vt:i4>
      </vt:variant>
      <vt:variant>
        <vt:i4>17787</vt:i4>
      </vt:variant>
      <vt:variant>
        <vt:i4>1061</vt:i4>
      </vt:variant>
      <vt:variant>
        <vt:i4>4</vt:i4>
      </vt:variant>
      <vt:variant>
        <vt:lpwstr>javascript:CopyCode('ctl00_rs1_mainContentContainer_ctl11');</vt:lpwstr>
      </vt:variant>
      <vt:variant>
        <vt:lpwstr/>
      </vt:variant>
      <vt:variant>
        <vt:i4>3604546</vt:i4>
      </vt:variant>
      <vt:variant>
        <vt:i4>19975</vt:i4>
      </vt:variant>
      <vt:variant>
        <vt:i4>1060</vt:i4>
      </vt:variant>
      <vt:variant>
        <vt:i4>4</vt:i4>
      </vt:variant>
      <vt:variant>
        <vt:lpwstr>javascript:CopyCode('ctl00_rs1_mainContentContainer_ctl15');</vt:lpwstr>
      </vt:variant>
      <vt:variant>
        <vt:lpwstr/>
      </vt:variant>
      <vt:variant>
        <vt:i4>3604545</vt:i4>
      </vt:variant>
      <vt:variant>
        <vt:i4>21174</vt:i4>
      </vt:variant>
      <vt:variant>
        <vt:i4>1059</vt:i4>
      </vt:variant>
      <vt:variant>
        <vt:i4>4</vt:i4>
      </vt:variant>
      <vt:variant>
        <vt:lpwstr>javascript:CopyCode('ctl00_rs1_mainContentContainer_ctl16');</vt:lpwstr>
      </vt:variant>
      <vt:variant>
        <vt:lpwstr/>
      </vt:variant>
      <vt:variant>
        <vt:i4>3604544</vt:i4>
      </vt:variant>
      <vt:variant>
        <vt:i4>21755</vt:i4>
      </vt:variant>
      <vt:variant>
        <vt:i4>1058</vt:i4>
      </vt:variant>
      <vt:variant>
        <vt:i4>4</vt:i4>
      </vt:variant>
      <vt:variant>
        <vt:lpwstr>javascript:CopyCode('ctl00_rs1_mainContentContainer_ctl17');</vt:lpwstr>
      </vt:variant>
      <vt:variant>
        <vt:lpwstr/>
      </vt:variant>
      <vt:variant>
        <vt:i4>3604559</vt:i4>
      </vt:variant>
      <vt:variant>
        <vt:i4>22125</vt:i4>
      </vt:variant>
      <vt:variant>
        <vt:i4>1057</vt:i4>
      </vt:variant>
      <vt:variant>
        <vt:i4>4</vt:i4>
      </vt:variant>
      <vt:variant>
        <vt:lpwstr>javascript:CopyCode('ctl00_rs1_mainContentContainer_ctl18');</vt:lpwstr>
      </vt:variant>
      <vt:variant>
        <vt:lpwstr/>
      </vt:variant>
      <vt:variant>
        <vt:i4>3604558</vt:i4>
      </vt:variant>
      <vt:variant>
        <vt:i4>22774</vt:i4>
      </vt:variant>
      <vt:variant>
        <vt:i4>1056</vt:i4>
      </vt:variant>
      <vt:variant>
        <vt:i4>4</vt:i4>
      </vt:variant>
      <vt:variant>
        <vt:lpwstr>javascript:CopyCode('ctl00_rs1_mainContentContainer_ctl19');</vt:lpwstr>
      </vt:variant>
      <vt:variant>
        <vt:lpwstr/>
      </vt:variant>
      <vt:variant>
        <vt:i4>3407940</vt:i4>
      </vt:variant>
      <vt:variant>
        <vt:i4>24340</vt:i4>
      </vt:variant>
      <vt:variant>
        <vt:i4>1055</vt:i4>
      </vt:variant>
      <vt:variant>
        <vt:i4>4</vt:i4>
      </vt:variant>
      <vt:variant>
        <vt:lpwstr>javascript:CopyCode('ctl00_rs1_mainContentContainer_ctl23');</vt:lpwstr>
      </vt:variant>
      <vt:variant>
        <vt:lpwstr/>
      </vt:variant>
      <vt:variant>
        <vt:i4>2359348</vt:i4>
      </vt:variant>
      <vt:variant>
        <vt:i4>25784</vt:i4>
      </vt:variant>
      <vt:variant>
        <vt:i4>1054</vt:i4>
      </vt:variant>
      <vt:variant>
        <vt:i4>4</vt:i4>
      </vt:variant>
      <vt:variant>
        <vt:lpwstr>http://msdn.microsoft.com/en-us/library/Aa302390.f08sn03(en-us,MSDN.10).gif</vt:lpwstr>
      </vt:variant>
      <vt:variant>
        <vt:lpwstr/>
      </vt:variant>
      <vt:variant>
        <vt:i4>3407950</vt:i4>
      </vt:variant>
      <vt:variant>
        <vt:i4>26695</vt:i4>
      </vt:variant>
      <vt:variant>
        <vt:i4>1053</vt:i4>
      </vt:variant>
      <vt:variant>
        <vt:i4>4</vt:i4>
      </vt:variant>
      <vt:variant>
        <vt:lpwstr>javascript:CopyCode('ctl00_rs1_mainContentContainer_ctl29');</vt:lpwstr>
      </vt:variant>
      <vt:variant>
        <vt:lpwstr/>
      </vt:variant>
      <vt:variant>
        <vt:i4>3473476</vt:i4>
      </vt:variant>
      <vt:variant>
        <vt:i4>29058</vt:i4>
      </vt:variant>
      <vt:variant>
        <vt:i4>1052</vt:i4>
      </vt:variant>
      <vt:variant>
        <vt:i4>4</vt:i4>
      </vt:variant>
      <vt:variant>
        <vt:lpwstr>javascript:CopyCode('ctl00_rs1_mainContentContainer_ctl33');</vt:lpwstr>
      </vt:variant>
      <vt:variant>
        <vt:lpwstr/>
      </vt:variant>
      <vt:variant>
        <vt:i4>3473472</vt:i4>
      </vt:variant>
      <vt:variant>
        <vt:i4>32356</vt:i4>
      </vt:variant>
      <vt:variant>
        <vt:i4>1051</vt:i4>
      </vt:variant>
      <vt:variant>
        <vt:i4>4</vt:i4>
      </vt:variant>
      <vt:variant>
        <vt:lpwstr>javascript:CopyCode('ctl00_rs1_mainContentContainer_ctl37');</vt:lpwstr>
      </vt:variant>
      <vt:variant>
        <vt:lpwstr/>
      </vt:variant>
      <vt:variant>
        <vt:i4>3473487</vt:i4>
      </vt:variant>
      <vt:variant>
        <vt:i4>33261</vt:i4>
      </vt:variant>
      <vt:variant>
        <vt:i4>1050</vt:i4>
      </vt:variant>
      <vt:variant>
        <vt:i4>4</vt:i4>
      </vt:variant>
      <vt:variant>
        <vt:lpwstr>javascript:CopyCode('ctl00_rs1_mainContentContainer_ctl38');</vt:lpwstr>
      </vt:variant>
      <vt:variant>
        <vt:lpwstr/>
      </vt:variant>
      <vt:variant>
        <vt:i4>3473486</vt:i4>
      </vt:variant>
      <vt:variant>
        <vt:i4>34030</vt:i4>
      </vt:variant>
      <vt:variant>
        <vt:i4>1049</vt:i4>
      </vt:variant>
      <vt:variant>
        <vt:i4>4</vt:i4>
      </vt:variant>
      <vt:variant>
        <vt:lpwstr>javascript:CopyCode('ctl00_rs1_mainContentContainer_ctl39');</vt:lpwstr>
      </vt:variant>
      <vt:variant>
        <vt:lpwstr/>
      </vt:variant>
      <vt:variant>
        <vt:i4>3276871</vt:i4>
      </vt:variant>
      <vt:variant>
        <vt:i4>35283</vt:i4>
      </vt:variant>
      <vt:variant>
        <vt:i4>1048</vt:i4>
      </vt:variant>
      <vt:variant>
        <vt:i4>4</vt:i4>
      </vt:variant>
      <vt:variant>
        <vt:lpwstr>javascript:CopyCode('ctl00_rs1_mainContentContainer_ctl40');</vt:lpwstr>
      </vt:variant>
      <vt:variant>
        <vt:lpwstr/>
      </vt:variant>
      <vt:variant>
        <vt:i4>3276869</vt:i4>
      </vt:variant>
      <vt:variant>
        <vt:i4>38868</vt:i4>
      </vt:variant>
      <vt:variant>
        <vt:i4>1047</vt:i4>
      </vt:variant>
      <vt:variant>
        <vt:i4>4</vt:i4>
      </vt:variant>
      <vt:variant>
        <vt:lpwstr>javascript:CopyCode('ctl00_rs1_mainContentContainer_ctl42');</vt:lpwstr>
      </vt:variant>
      <vt:variant>
        <vt:lpwstr/>
      </vt:variant>
      <vt:variant>
        <vt:i4>3276868</vt:i4>
      </vt:variant>
      <vt:variant>
        <vt:i4>39318</vt:i4>
      </vt:variant>
      <vt:variant>
        <vt:i4>1046</vt:i4>
      </vt:variant>
      <vt:variant>
        <vt:i4>4</vt:i4>
      </vt:variant>
      <vt:variant>
        <vt:lpwstr>javascript:CopyCode('ctl00_rs1_mainContentContainer_ctl43');</vt:lpwstr>
      </vt:variant>
      <vt:variant>
        <vt:lpwstr/>
      </vt:variant>
      <vt:variant>
        <vt:i4>3276866</vt:i4>
      </vt:variant>
      <vt:variant>
        <vt:i4>42973</vt:i4>
      </vt:variant>
      <vt:variant>
        <vt:i4>1044</vt:i4>
      </vt:variant>
      <vt:variant>
        <vt:i4>4</vt:i4>
      </vt:variant>
      <vt:variant>
        <vt:lpwstr>javascript:CopyCode('ctl00_rs1_mainContentContainer_ctl45');</vt:lpwstr>
      </vt:variant>
      <vt:variant>
        <vt:lpwstr/>
      </vt:variant>
      <vt:variant>
        <vt:i4>3276865</vt:i4>
      </vt:variant>
      <vt:variant>
        <vt:i4>43354</vt:i4>
      </vt:variant>
      <vt:variant>
        <vt:i4>1043</vt:i4>
      </vt:variant>
      <vt:variant>
        <vt:i4>4</vt:i4>
      </vt:variant>
      <vt:variant>
        <vt:lpwstr>javascript:CopyCode('ctl00_rs1_mainContentContainer_ctl46');</vt:lpwstr>
      </vt:variant>
      <vt:variant>
        <vt:lpwstr/>
      </vt:variant>
      <vt:variant>
        <vt:i4>3276864</vt:i4>
      </vt:variant>
      <vt:variant>
        <vt:i4>44340</vt:i4>
      </vt:variant>
      <vt:variant>
        <vt:i4>1042</vt:i4>
      </vt:variant>
      <vt:variant>
        <vt:i4>4</vt:i4>
      </vt:variant>
      <vt:variant>
        <vt:lpwstr>javascript:CopyCode('ctl00_rs1_mainContentContainer_ctl47');</vt:lpwstr>
      </vt:variant>
      <vt:variant>
        <vt:lpwstr/>
      </vt:variant>
      <vt:variant>
        <vt:i4>3276879</vt:i4>
      </vt:variant>
      <vt:variant>
        <vt:i4>44696</vt:i4>
      </vt:variant>
      <vt:variant>
        <vt:i4>1041</vt:i4>
      </vt:variant>
      <vt:variant>
        <vt:i4>4</vt:i4>
      </vt:variant>
      <vt:variant>
        <vt:lpwstr>javascript:CopyCode('ctl00_rs1_mainContentContainer_ctl48');</vt:lpwstr>
      </vt:variant>
      <vt:variant>
        <vt:lpwstr/>
      </vt:variant>
      <vt:variant>
        <vt:i4>3342407</vt:i4>
      </vt:variant>
      <vt:variant>
        <vt:i4>46391</vt:i4>
      </vt:variant>
      <vt:variant>
        <vt:i4>1040</vt:i4>
      </vt:variant>
      <vt:variant>
        <vt:i4>4</vt:i4>
      </vt:variant>
      <vt:variant>
        <vt:lpwstr>javascript:CopyCode('ctl00_rs1_mainContentContainer_ctl50');</vt:lpwstr>
      </vt:variant>
      <vt:variant>
        <vt:lpwstr/>
      </vt:variant>
      <vt:variant>
        <vt:i4>3342406</vt:i4>
      </vt:variant>
      <vt:variant>
        <vt:i4>47318</vt:i4>
      </vt:variant>
      <vt:variant>
        <vt:i4>1039</vt:i4>
      </vt:variant>
      <vt:variant>
        <vt:i4>4</vt:i4>
      </vt:variant>
      <vt:variant>
        <vt:lpwstr>javascript:CopyCode('ctl00_rs1_mainContentContainer_ctl51');</vt:lpwstr>
      </vt:variant>
      <vt:variant>
        <vt:lpwstr/>
      </vt:variant>
      <vt:variant>
        <vt:i4>3342405</vt:i4>
      </vt:variant>
      <vt:variant>
        <vt:i4>49429</vt:i4>
      </vt:variant>
      <vt:variant>
        <vt:i4>1038</vt:i4>
      </vt:variant>
      <vt:variant>
        <vt:i4>4</vt:i4>
      </vt:variant>
      <vt:variant>
        <vt:lpwstr>javascript:CopyCode('ctl00_rs1_mainContentContainer_ctl52');</vt:lpwstr>
      </vt:variant>
      <vt:variant>
        <vt:lpwstr/>
      </vt:variant>
      <vt:variant>
        <vt:i4>3342404</vt:i4>
      </vt:variant>
      <vt:variant>
        <vt:i4>49809</vt:i4>
      </vt:variant>
      <vt:variant>
        <vt:i4>1037</vt:i4>
      </vt:variant>
      <vt:variant>
        <vt:i4>4</vt:i4>
      </vt:variant>
      <vt:variant>
        <vt:lpwstr>javascript:CopyCode('ctl00_rs1_mainContentContainer_ctl53');</vt:lpwstr>
      </vt:variant>
      <vt:variant>
        <vt:lpwstr/>
      </vt:variant>
      <vt:variant>
        <vt:i4>3342403</vt:i4>
      </vt:variant>
      <vt:variant>
        <vt:i4>51465</vt:i4>
      </vt:variant>
      <vt:variant>
        <vt:i4>1036</vt:i4>
      </vt:variant>
      <vt:variant>
        <vt:i4>4</vt:i4>
      </vt:variant>
      <vt:variant>
        <vt:lpwstr>javascript:CopyCode('ctl00_rs1_mainContentContainer_ctl54');</vt:lpwstr>
      </vt:variant>
      <vt:variant>
        <vt:lpwstr/>
      </vt:variant>
      <vt:variant>
        <vt:i4>3342402</vt:i4>
      </vt:variant>
      <vt:variant>
        <vt:i4>51838</vt:i4>
      </vt:variant>
      <vt:variant>
        <vt:i4>1035</vt:i4>
      </vt:variant>
      <vt:variant>
        <vt:i4>4</vt:i4>
      </vt:variant>
      <vt:variant>
        <vt:lpwstr>javascript:CopyCode('ctl00_rs1_mainContentContainer_ctl55');</vt:lpwstr>
      </vt:variant>
      <vt:variant>
        <vt:lpwstr/>
      </vt:variant>
      <vt:variant>
        <vt:i4>3342401</vt:i4>
      </vt:variant>
      <vt:variant>
        <vt:i4>53690</vt:i4>
      </vt:variant>
      <vt:variant>
        <vt:i4>1033</vt:i4>
      </vt:variant>
      <vt:variant>
        <vt:i4>4</vt:i4>
      </vt:variant>
      <vt:variant>
        <vt:lpwstr>javascript:CopyCode('ctl00_rs1_mainContentContainer_ctl56');</vt:lpwstr>
      </vt:variant>
      <vt:variant>
        <vt:lpwstr/>
      </vt:variant>
      <vt:variant>
        <vt:i4>3342400</vt:i4>
      </vt:variant>
      <vt:variant>
        <vt:i4>54493</vt:i4>
      </vt:variant>
      <vt:variant>
        <vt:i4>1032</vt:i4>
      </vt:variant>
      <vt:variant>
        <vt:i4>4</vt:i4>
      </vt:variant>
      <vt:variant>
        <vt:lpwstr>javascript:CopyCode('ctl00_rs1_mainContentContainer_ctl57');</vt:lpwstr>
      </vt:variant>
      <vt:variant>
        <vt:lpwstr/>
      </vt:variant>
      <vt:variant>
        <vt:i4>3342415</vt:i4>
      </vt:variant>
      <vt:variant>
        <vt:i4>54771</vt:i4>
      </vt:variant>
      <vt:variant>
        <vt:i4>1031</vt:i4>
      </vt:variant>
      <vt:variant>
        <vt:i4>4</vt:i4>
      </vt:variant>
      <vt:variant>
        <vt:lpwstr>javascript:CopyCode('ctl00_rs1_mainContentContainer_ctl58');</vt:lpwstr>
      </vt:variant>
      <vt:variant>
        <vt:lpwstr/>
      </vt:variant>
      <vt:variant>
        <vt:i4>3145798</vt:i4>
      </vt:variant>
      <vt:variant>
        <vt:i4>56234</vt:i4>
      </vt:variant>
      <vt:variant>
        <vt:i4>1030</vt:i4>
      </vt:variant>
      <vt:variant>
        <vt:i4>4</vt:i4>
      </vt:variant>
      <vt:variant>
        <vt:lpwstr>javascript:CopyCode('ctl00_rs1_mainContentContainer_ctl61');</vt:lpwstr>
      </vt:variant>
      <vt:variant>
        <vt:lpwstr/>
      </vt:variant>
      <vt:variant>
        <vt:i4>3145797</vt:i4>
      </vt:variant>
      <vt:variant>
        <vt:i4>56576</vt:i4>
      </vt:variant>
      <vt:variant>
        <vt:i4>1029</vt:i4>
      </vt:variant>
      <vt:variant>
        <vt:i4>4</vt:i4>
      </vt:variant>
      <vt:variant>
        <vt:lpwstr>javascript:CopyCode('ctl00_rs1_mainContentContainer_ctl62');</vt:lpwstr>
      </vt:variant>
      <vt:variant>
        <vt:lpwstr/>
      </vt:variant>
      <vt:variant>
        <vt:i4>7405631</vt:i4>
      </vt:variant>
      <vt:variant>
        <vt:i4>69041</vt:i4>
      </vt:variant>
      <vt:variant>
        <vt:i4>1025</vt:i4>
      </vt:variant>
      <vt:variant>
        <vt:i4>4</vt:i4>
      </vt:variant>
      <vt:variant>
        <vt:lpwstr>http://www.msdn.microsoft.com/practices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Rajani S</cp:lastModifiedBy>
  <cp:revision>2</cp:revision>
  <dcterms:created xsi:type="dcterms:W3CDTF">2024-05-26T19:33:00Z</dcterms:created>
  <dcterms:modified xsi:type="dcterms:W3CDTF">2024-05-26T19:33:00Z</dcterms:modified>
</cp:coreProperties>
</file>