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ED" w:rsidRPr="000678ED" w:rsidRDefault="000678ED" w:rsidP="000678E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678ED">
        <w:rPr>
          <w:rFonts w:ascii="Arial" w:eastAsia="Times New Roman" w:hAnsi="Arial" w:cs="Arial"/>
          <w:b/>
          <w:bCs/>
          <w:color w:val="000000"/>
          <w:sz w:val="30"/>
          <w:szCs w:val="30"/>
        </w:rPr>
        <w:t>Managed Execution Process</w:t>
      </w:r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0678ED" w:rsidRPr="000678ED" w:rsidRDefault="000678ED" w:rsidP="000678ED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b/>
          <w:color w:val="000000"/>
          <w:sz w:val="16"/>
          <w:szCs w:val="16"/>
        </w:rPr>
        <w:t>Microsoft Visual Studio 2008/.NET Framework 3.5</w:t>
      </w:r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Other versions are also available for the following: </w:t>
      </w:r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5" w:history="1">
        <w:r w:rsidRPr="000678ED">
          <w:rPr>
            <w:rFonts w:ascii="Verdana" w:eastAsia="Times New Roman" w:hAnsi="Verdana"/>
            <w:color w:val="000000"/>
            <w:sz w:val="16"/>
            <w:szCs w:val="16"/>
          </w:rPr>
          <w:t>Microsoft Visual Studio 2003/.NET Framework 1.1</w:t>
        </w:r>
      </w:hyperlink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6" w:history="1">
        <w:r w:rsidRPr="000678ED">
          <w:rPr>
            <w:rFonts w:ascii="Verdana" w:eastAsia="Times New Roman" w:hAnsi="Verdana"/>
            <w:color w:val="000000"/>
            <w:sz w:val="16"/>
            <w:szCs w:val="16"/>
          </w:rPr>
          <w:t>Microsoft Visual Studio 2005/.NET Framework 2.0</w:t>
        </w:r>
      </w:hyperlink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7" w:history="1">
        <w:r w:rsidRPr="000678ED">
          <w:rPr>
            <w:rFonts w:ascii="Verdana" w:eastAsia="Times New Roman" w:hAnsi="Verdana"/>
            <w:color w:val="000000"/>
            <w:sz w:val="16"/>
            <w:szCs w:val="16"/>
          </w:rPr>
          <w:t>.NET Framework 3.0</w:t>
        </w:r>
      </w:hyperlink>
    </w:p>
    <w:p w:rsidR="000678ED" w:rsidRPr="000678ED" w:rsidRDefault="000678ED" w:rsidP="000678E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8" w:history="1">
        <w:r w:rsidRPr="000678ED">
          <w:rPr>
            <w:rFonts w:ascii="Verdana" w:eastAsia="Times New Roman" w:hAnsi="Verdana"/>
            <w:color w:val="000000"/>
            <w:sz w:val="16"/>
            <w:szCs w:val="16"/>
          </w:rPr>
          <w:t>Microsoft Visual Studio 2010/.NET Framework 4</w:t>
        </w:r>
      </w:hyperlink>
    </w:p>
    <w:p w:rsidR="000678ED" w:rsidRDefault="000678ED" w:rsidP="00067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0678ED" w:rsidRPr="000678ED" w:rsidRDefault="000678ED" w:rsidP="000678E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The managed execution process includes the following steps: </w:t>
      </w:r>
    </w:p>
    <w:p w:rsidR="000678ED" w:rsidRPr="000678ED" w:rsidRDefault="000678ED" w:rsidP="000678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9" w:history="1">
        <w:r w:rsidRPr="000678ED">
          <w:rPr>
            <w:rFonts w:ascii="Verdana" w:eastAsia="Times New Roman" w:hAnsi="Verdana"/>
            <w:color w:val="0033CC"/>
            <w:sz w:val="16"/>
          </w:rPr>
          <w:t>Choosing a compiler</w:t>
        </w:r>
      </w:hyperlink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0678ED" w:rsidRPr="000678ED" w:rsidRDefault="000678ED" w:rsidP="000678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To obtain the benefits provided by the common language runtime, you must use one or more language compilers that target the runtime. </w:t>
      </w:r>
    </w:p>
    <w:p w:rsidR="000678ED" w:rsidRPr="000678ED" w:rsidRDefault="000678ED" w:rsidP="000678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Compiling your code to </w:t>
      </w:r>
      <w:hyperlink r:id="rId10" w:history="1">
        <w:r w:rsidRPr="000678ED">
          <w:rPr>
            <w:rFonts w:ascii="Verdana" w:eastAsia="Times New Roman" w:hAnsi="Verdana"/>
            <w:color w:val="0033CC"/>
            <w:sz w:val="16"/>
          </w:rPr>
          <w:t>Microsoft intermediate language (MSIL)</w:t>
        </w:r>
      </w:hyperlink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0678ED" w:rsidRPr="000678ED" w:rsidRDefault="000678ED" w:rsidP="000678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Compiling translates your source code into MSIL and generates the required metadata. </w:t>
      </w:r>
    </w:p>
    <w:p w:rsidR="000678ED" w:rsidRPr="000678ED" w:rsidRDefault="000678ED" w:rsidP="000678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1" w:history="1">
        <w:r w:rsidRPr="000678ED">
          <w:rPr>
            <w:rFonts w:ascii="Verdana" w:eastAsia="Times New Roman" w:hAnsi="Verdana"/>
            <w:color w:val="0033CC"/>
            <w:sz w:val="16"/>
          </w:rPr>
          <w:t>Compiling MSIL to native code</w:t>
        </w:r>
      </w:hyperlink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0678ED" w:rsidRPr="000678ED" w:rsidRDefault="000678ED" w:rsidP="000678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At execution time, a just-in-time (JIT) compiler translates the MSIL into native code. During this compilation, code must pass a verification process that examines the MSIL and metadata to find out whether the code can be determined to be type safe. </w:t>
      </w:r>
    </w:p>
    <w:p w:rsidR="000678ED" w:rsidRPr="000678ED" w:rsidRDefault="000678ED" w:rsidP="000678ED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2" w:history="1">
        <w:r w:rsidRPr="000678ED">
          <w:rPr>
            <w:rFonts w:ascii="Verdana" w:eastAsia="Times New Roman" w:hAnsi="Verdana"/>
            <w:color w:val="0033CC"/>
            <w:sz w:val="16"/>
          </w:rPr>
          <w:t>Running code</w:t>
        </w:r>
      </w:hyperlink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0678ED" w:rsidRPr="000678ED" w:rsidRDefault="000678ED" w:rsidP="000678ED">
      <w:pPr>
        <w:spacing w:after="15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0678ED">
        <w:rPr>
          <w:rFonts w:ascii="Verdana" w:eastAsia="Times New Roman" w:hAnsi="Verdana"/>
          <w:color w:val="000000"/>
          <w:sz w:val="16"/>
          <w:szCs w:val="16"/>
        </w:rPr>
        <w:t xml:space="preserve">The common language runtime provides the infrastructure that enables execution to take place as well as a variety of services that can be used during execution. </w:t>
      </w:r>
    </w:p>
    <w:p w:rsidR="007773B8" w:rsidRDefault="007773B8"/>
    <w:sectPr w:rsidR="007773B8" w:rsidSect="0077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95D"/>
    <w:multiLevelType w:val="multilevel"/>
    <w:tmpl w:val="CBA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753868"/>
    <w:multiLevelType w:val="multilevel"/>
    <w:tmpl w:val="3BC4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630836">
    <w:abstractNumId w:val="1"/>
  </w:num>
  <w:num w:numId="2" w16cid:durableId="189766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ED"/>
    <w:rsid w:val="000678ED"/>
    <w:rsid w:val="00123D5B"/>
    <w:rsid w:val="007773B8"/>
    <w:rsid w:val="00A37936"/>
    <w:rsid w:val="00B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A830A-72C6-BD4C-A3D7-00B0FCC2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8E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678ED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10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2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15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6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k5532s8a(VS.100)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k5532s8a(VS.85).aspx" TargetMode="External"/><Relationship Id="rId12" Type="http://schemas.openxmlformats.org/officeDocument/2006/relationships/hyperlink" Target="http://msdn.microsoft.com/en-us/library/8t3521k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k5532s8a(VS.80).aspx" TargetMode="External"/><Relationship Id="rId11" Type="http://schemas.openxmlformats.org/officeDocument/2006/relationships/hyperlink" Target="http://msdn.microsoft.com/en-us/library/ht8ecch6.aspx" TargetMode="External"/><Relationship Id="rId5" Type="http://schemas.openxmlformats.org/officeDocument/2006/relationships/hyperlink" Target="http://msdn.microsoft.com/en-us/library/k5532s8a(VS.71).aspx" TargetMode="External"/><Relationship Id="rId10" Type="http://schemas.openxmlformats.org/officeDocument/2006/relationships/hyperlink" Target="http://msdn.microsoft.com/en-us/library/c5tkafs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cds9hbbb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Links>
    <vt:vector size="48" baseType="variant">
      <vt:variant>
        <vt:i4>4784194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http://msdn.microsoft.com/en-us/library/8t3521k6.aspx</vt:lpwstr>
      </vt:variant>
      <vt:variant>
        <vt:lpwstr/>
      </vt:variant>
      <vt:variant>
        <vt:i4>4915275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http://msdn.microsoft.com/en-us/library/ht8ecch6.aspx</vt:lpwstr>
      </vt:variant>
      <vt:variant>
        <vt:lpwstr/>
      </vt:variant>
      <vt:variant>
        <vt:i4>393237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http://msdn.microsoft.com/en-us/library/c5tkafs1.aspx</vt:lpwstr>
      </vt:variant>
      <vt:variant>
        <vt:lpwstr/>
      </vt:variant>
      <vt:variant>
        <vt:i4>5373962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http://msdn.microsoft.com/en-us/library/cds9hbbb.aspx</vt:lpwstr>
      </vt:variant>
      <vt:variant>
        <vt:lpwstr/>
      </vt:variant>
      <vt:variant>
        <vt:i4>5898270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http://msdn.microsoft.com/en-us/library/k5532s8a(VS.100).aspx</vt:lpwstr>
      </vt:variant>
      <vt:variant>
        <vt:lpwstr/>
      </vt:variant>
      <vt:variant>
        <vt:i4>4325442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http://msdn.microsoft.com/en-us/library/k5532s8a(VS.85).aspx</vt:lpwstr>
      </vt:variant>
      <vt:variant>
        <vt:lpwstr/>
      </vt:variant>
      <vt:variant>
        <vt:i4>4653122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http://msdn.microsoft.com/en-us/library/k5532s8a(VS.80).aspx</vt:lpwstr>
      </vt:variant>
      <vt:variant>
        <vt:lpwstr/>
      </vt:variant>
      <vt:variant>
        <vt:i4>4587597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http://msdn.microsoft.com/en-us/library/k5532s8a(VS.71).aspx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2024-05-26T21:14:00Z</dcterms:created>
  <dcterms:modified xsi:type="dcterms:W3CDTF">2024-05-26T21:14:00Z</dcterms:modified>
</cp:coreProperties>
</file>