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348C0" w:rsidRPr="00C348C0" w:rsidRDefault="00C348C0" w:rsidP="00C348C0">
      <w:pPr>
        <w:spacing w:before="100" w:beforeAutospacing="1" w:after="100" w:afterAutospacing="1" w:line="240" w:lineRule="auto"/>
        <w:outlineLvl w:val="0"/>
        <w:rPr>
          <w:rFonts w:ascii="Times New Roman" w:eastAsia="Times New Roman" w:hAnsi="Times New Roman"/>
          <w:b/>
          <w:bCs/>
          <w:kern w:val="36"/>
          <w:sz w:val="48"/>
          <w:szCs w:val="48"/>
          <w:lang w:val="en"/>
        </w:rPr>
      </w:pPr>
      <w:r w:rsidRPr="00C348C0">
        <w:rPr>
          <w:rFonts w:ascii="Times New Roman" w:eastAsia="Times New Roman" w:hAnsi="Times New Roman"/>
          <w:b/>
          <w:bCs/>
          <w:kern w:val="36"/>
          <w:sz w:val="48"/>
          <w:szCs w:val="48"/>
          <w:lang w:val="en"/>
        </w:rPr>
        <w:t xml:space="preserve">Object.Finalize Method </w:t>
      </w:r>
    </w:p>
    <w:p w:rsidR="00C348C0" w:rsidRPr="00C348C0" w:rsidRDefault="00C348C0" w:rsidP="00C348C0">
      <w:pPr>
        <w:spacing w:after="0" w:line="240" w:lineRule="auto"/>
        <w:rPr>
          <w:rFonts w:ascii="Times New Roman" w:eastAsia="Times New Roman" w:hAnsi="Times New Roman"/>
          <w:sz w:val="24"/>
          <w:szCs w:val="24"/>
          <w:lang w:val="en"/>
        </w:rPr>
      </w:pPr>
      <w:r w:rsidRPr="00C348C0">
        <w:rPr>
          <w:rFonts w:ascii="Times New Roman" w:eastAsia="Times New Roman" w:hAnsi="Times New Roman"/>
          <w:b/>
          <w:bCs/>
          <w:sz w:val="24"/>
          <w:szCs w:val="24"/>
          <w:lang w:val="en"/>
        </w:rPr>
        <w:t xml:space="preserve">.NET Framework 4.5 </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Allows an object to try to free resources and perform other cleanup operations before it is reclaimed by garbage collection.</w:t>
      </w:r>
    </w:p>
    <w:p w:rsidR="00C348C0" w:rsidRPr="00C348C0" w:rsidRDefault="00C348C0" w:rsidP="00C348C0">
      <w:pPr>
        <w:spacing w:after="0" w:line="240" w:lineRule="auto"/>
        <w:rPr>
          <w:rFonts w:ascii="Times New Roman" w:eastAsia="Times New Roman" w:hAnsi="Times New Roman"/>
          <w:sz w:val="24"/>
          <w:szCs w:val="24"/>
          <w:lang w:val="en"/>
        </w:rPr>
      </w:pPr>
      <w:r w:rsidRPr="00C348C0">
        <w:rPr>
          <w:rFonts w:ascii="Times New Roman" w:eastAsia="Times New Roman" w:hAnsi="Times New Roman"/>
          <w:b/>
          <w:bCs/>
          <w:sz w:val="24"/>
          <w:szCs w:val="24"/>
          <w:lang w:val="en"/>
        </w:rPr>
        <w:t>Namespace:</w:t>
      </w:r>
      <w:r w:rsidRPr="00C348C0">
        <w:rPr>
          <w:rFonts w:ascii="Times New Roman" w:eastAsia="Times New Roman" w:hAnsi="Times New Roman"/>
          <w:sz w:val="24"/>
          <w:szCs w:val="24"/>
          <w:lang w:val="en"/>
        </w:rPr>
        <w:t xml:space="preserve">  </w:t>
      </w:r>
      <w:hyperlink r:id="rId7" w:history="1">
        <w:r w:rsidRPr="00C348C0">
          <w:rPr>
            <w:rFonts w:ascii="Times New Roman" w:eastAsia="Times New Roman" w:hAnsi="Times New Roman"/>
            <w:color w:val="0000FF"/>
            <w:sz w:val="24"/>
            <w:szCs w:val="24"/>
            <w:u w:val="single"/>
            <w:lang w:val="en"/>
          </w:rPr>
          <w:t>System</w:t>
        </w:r>
      </w:hyperlink>
      <w:r w:rsidRPr="00C348C0">
        <w:rPr>
          <w:rFonts w:ascii="Times New Roman" w:eastAsia="Times New Roman" w:hAnsi="Times New Roman"/>
          <w:sz w:val="24"/>
          <w:szCs w:val="24"/>
          <w:lang w:val="en"/>
        </w:rPr>
        <w:br/>
      </w:r>
      <w:r w:rsidRPr="00C348C0">
        <w:rPr>
          <w:rFonts w:ascii="Times New Roman" w:eastAsia="Times New Roman" w:hAnsi="Times New Roman"/>
          <w:b/>
          <w:bCs/>
          <w:sz w:val="24"/>
          <w:szCs w:val="24"/>
          <w:lang w:val="en"/>
        </w:rPr>
        <w:t>Assembly:</w:t>
      </w:r>
      <w:r w:rsidRPr="00C348C0">
        <w:rPr>
          <w:rFonts w:ascii="Times New Roman" w:eastAsia="Times New Roman" w:hAnsi="Times New Roman"/>
          <w:sz w:val="24"/>
          <w:szCs w:val="24"/>
          <w:lang w:val="en"/>
        </w:rPr>
        <w:t xml:space="preserve">  mscorlib (in mscorlib.dll) </w:t>
      </w:r>
    </w:p>
    <w:p w:rsidR="00C348C0" w:rsidRPr="00C348C0" w:rsidRDefault="00C348C0" w:rsidP="00C348C0">
      <w:pPr>
        <w:spacing w:after="0" w:line="240" w:lineRule="auto"/>
        <w:rPr>
          <w:rFonts w:ascii="Times New Roman" w:eastAsia="Times New Roman" w:hAnsi="Times New Roman"/>
          <w:sz w:val="24"/>
          <w:szCs w:val="24"/>
          <w:lang w:val="en"/>
        </w:rPr>
      </w:pPr>
      <w:hyperlink r:id="rId8" w:tooltip="Click to collapse. Double-click to collapse all." w:history="1">
        <w:r w:rsidRPr="00C348C0">
          <w:rPr>
            <w:rFonts w:ascii="Times New Roman" w:eastAsia="Times New Roman" w:hAnsi="Times New Roman"/>
            <w:color w:val="0000FF"/>
            <w:sz w:val="24"/>
            <w:szCs w:val="24"/>
            <w:u w:val="single"/>
            <w:lang w:val="en"/>
          </w:rPr>
          <w:t>Syntax</w:t>
        </w:r>
      </w:hyperlink>
      <w:r w:rsidRPr="00C348C0">
        <w:rPr>
          <w:rFonts w:ascii="Times New Roman" w:eastAsia="Times New Roman" w:hAnsi="Times New Roman"/>
          <w:sz w:val="24"/>
          <w:szCs w:val="24"/>
          <w:lang w:val="en"/>
        </w:rPr>
        <w:t xml:space="preserve"> </w:t>
      </w:r>
    </w:p>
    <w:p w:rsidR="00C348C0" w:rsidRPr="00C348C0" w:rsidRDefault="00E314E9" w:rsidP="00C348C0">
      <w:pPr>
        <w:spacing w:after="0" w:line="240" w:lineRule="auto"/>
        <w:rPr>
          <w:rFonts w:ascii="Times New Roman" w:eastAsia="Times New Roman" w:hAnsi="Times New Roman"/>
          <w:sz w:val="24"/>
          <w:szCs w:val="24"/>
          <w:lang w:val="en"/>
        </w:rPr>
      </w:pPr>
      <w:r w:rsidRPr="00E314E9">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C348C0" w:rsidRPr="00C348C0" w:rsidRDefault="00C348C0" w:rsidP="00C348C0">
      <w:pPr>
        <w:spacing w:after="0"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C#</w:t>
      </w:r>
    </w:p>
    <w:p w:rsid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bookmarkStart w:id="0" w:name="CodeSnippetCopyLink"/>
      <w:r w:rsidRPr="00C348C0">
        <w:rPr>
          <w:rFonts w:ascii="Courier New" w:eastAsia="Times New Roman" w:hAnsi="Courier New" w:cs="Courier New"/>
          <w:color w:val="0000FF"/>
          <w:sz w:val="20"/>
          <w:szCs w:val="20"/>
          <w:lang w:val="en"/>
        </w:rPr>
        <w:t>protected</w:t>
      </w:r>
      <w:r w:rsidRPr="00C348C0">
        <w:rPr>
          <w:rFonts w:ascii="Courier New" w:eastAsia="Times New Roman" w:hAnsi="Courier New" w:cs="Courier New"/>
          <w:color w:val="000000"/>
          <w:sz w:val="20"/>
          <w:szCs w:val="20"/>
          <w:lang w:val="en"/>
        </w:rPr>
        <w:t> </w:t>
      </w:r>
      <w:r w:rsidRPr="00C348C0">
        <w:rPr>
          <w:rFonts w:ascii="Courier New" w:eastAsia="Times New Roman" w:hAnsi="Courier New" w:cs="Courier New"/>
          <w:color w:val="0000FF"/>
          <w:sz w:val="20"/>
          <w:szCs w:val="20"/>
          <w:lang w:val="en"/>
        </w:rPr>
        <w:t>virtual</w:t>
      </w:r>
      <w:r w:rsidRPr="00C348C0">
        <w:rPr>
          <w:rFonts w:ascii="Courier New" w:eastAsia="Times New Roman" w:hAnsi="Courier New" w:cs="Courier New"/>
          <w:color w:val="000000"/>
          <w:sz w:val="20"/>
          <w:szCs w:val="20"/>
          <w:lang w:val="en"/>
        </w:rPr>
        <w:t> </w:t>
      </w:r>
      <w:r w:rsidRPr="00C348C0">
        <w:rPr>
          <w:rFonts w:ascii="Courier New" w:eastAsia="Times New Roman" w:hAnsi="Courier New" w:cs="Courier New"/>
          <w:color w:val="0000FF"/>
          <w:sz w:val="20"/>
          <w:szCs w:val="20"/>
          <w:lang w:val="en"/>
        </w:rPr>
        <w:t>void</w:t>
      </w:r>
      <w:r w:rsidRPr="00C348C0">
        <w:rPr>
          <w:rFonts w:ascii="Courier New" w:eastAsia="Times New Roman" w:hAnsi="Courier New" w:cs="Courier New"/>
          <w:color w:val="000000"/>
          <w:sz w:val="20"/>
          <w:szCs w:val="20"/>
          <w:lang w:val="en"/>
        </w:rPr>
        <w:t> Finalize()</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348C0" w:rsidRPr="00C348C0" w:rsidRDefault="00C348C0" w:rsidP="00C348C0">
      <w:pPr>
        <w:spacing w:after="0" w:line="240" w:lineRule="auto"/>
        <w:rPr>
          <w:rFonts w:ascii="Times New Roman" w:eastAsia="Times New Roman" w:hAnsi="Times New Roman"/>
          <w:sz w:val="24"/>
          <w:szCs w:val="24"/>
          <w:lang w:val="en"/>
        </w:rPr>
      </w:pPr>
      <w:hyperlink r:id="rId9" w:tooltip="Click to collapse. Double-click to collapse all." w:history="1">
        <w:r w:rsidRPr="00C348C0">
          <w:rPr>
            <w:rFonts w:ascii="Times New Roman" w:eastAsia="Times New Roman" w:hAnsi="Times New Roman"/>
            <w:color w:val="0000FF"/>
            <w:sz w:val="24"/>
            <w:szCs w:val="24"/>
            <w:u w:val="single"/>
            <w:lang w:val="en"/>
          </w:rPr>
          <w:t>Remarks</w:t>
        </w:r>
      </w:hyperlink>
      <w:r w:rsidRPr="00C348C0">
        <w:rPr>
          <w:rFonts w:ascii="Times New Roman" w:eastAsia="Times New Roman" w:hAnsi="Times New Roman"/>
          <w:sz w:val="24"/>
          <w:szCs w:val="24"/>
          <w:lang w:val="en"/>
        </w:rPr>
        <w:t xml:space="preserve"> </w:t>
      </w:r>
    </w:p>
    <w:p w:rsidR="00C348C0" w:rsidRPr="00C348C0" w:rsidRDefault="00E314E9" w:rsidP="00C348C0">
      <w:pPr>
        <w:spacing w:after="0" w:line="240" w:lineRule="auto"/>
        <w:rPr>
          <w:rFonts w:ascii="Times New Roman" w:eastAsia="Times New Roman" w:hAnsi="Times New Roman"/>
          <w:sz w:val="24"/>
          <w:szCs w:val="24"/>
          <w:lang w:val="en"/>
        </w:rPr>
      </w:pPr>
      <w:r w:rsidRPr="00E314E9">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The Finalize method is used to perform cleanup operations on unmanaged resources held by the current object before the current object is destroyed. The method is protected and therefore is accessible only through this class or through a derived class.</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 xml:space="preserve">This method is automatically called after an object becomes inaccessible, unless the object has been exempted from finalization by a call to </w:t>
      </w:r>
      <w:hyperlink r:id="rId10" w:history="1">
        <w:r w:rsidRPr="00C348C0">
          <w:rPr>
            <w:rFonts w:ascii="Times New Roman" w:eastAsia="Times New Roman" w:hAnsi="Times New Roman"/>
            <w:color w:val="0000FF"/>
            <w:sz w:val="24"/>
            <w:szCs w:val="24"/>
            <w:u w:val="single"/>
            <w:lang w:val="en"/>
          </w:rPr>
          <w:t>GC.SuppressFinalize</w:t>
        </w:r>
      </w:hyperlink>
      <w:r w:rsidRPr="00C348C0">
        <w:rPr>
          <w:rFonts w:ascii="Times New Roman" w:eastAsia="Times New Roman" w:hAnsi="Times New Roman"/>
          <w:sz w:val="24"/>
          <w:szCs w:val="24"/>
          <w:lang w:val="en"/>
        </w:rPr>
        <w:t xml:space="preserve">. During shutdown of an application domain, Finalize is automatically called on objects that are not exempt from finalization, even those that are still accessible. Finalize is automatically called only once on a given instance, unless the object is re-registered using a mechanism such as </w:t>
      </w:r>
      <w:hyperlink r:id="rId11" w:history="1">
        <w:r w:rsidRPr="00C348C0">
          <w:rPr>
            <w:rFonts w:ascii="Times New Roman" w:eastAsia="Times New Roman" w:hAnsi="Times New Roman"/>
            <w:color w:val="0000FF"/>
            <w:sz w:val="24"/>
            <w:szCs w:val="24"/>
            <w:u w:val="single"/>
            <w:lang w:val="en"/>
          </w:rPr>
          <w:t>GC.ReRegisterForFinalize</w:t>
        </w:r>
      </w:hyperlink>
      <w:r w:rsidRPr="00C348C0">
        <w:rPr>
          <w:rFonts w:ascii="Times New Roman" w:eastAsia="Times New Roman" w:hAnsi="Times New Roman"/>
          <w:sz w:val="24"/>
          <w:szCs w:val="24"/>
          <w:lang w:val="en"/>
        </w:rPr>
        <w:t xml:space="preserve"> and </w:t>
      </w:r>
      <w:hyperlink r:id="rId12" w:history="1">
        <w:r w:rsidRPr="00C348C0">
          <w:rPr>
            <w:rFonts w:ascii="Times New Roman" w:eastAsia="Times New Roman" w:hAnsi="Times New Roman"/>
            <w:color w:val="0000FF"/>
            <w:sz w:val="24"/>
            <w:szCs w:val="24"/>
            <w:u w:val="single"/>
            <w:lang w:val="en"/>
          </w:rPr>
          <w:t>GC.SuppressFinalize</w:t>
        </w:r>
      </w:hyperlink>
      <w:r w:rsidRPr="00C348C0">
        <w:rPr>
          <w:rFonts w:ascii="Times New Roman" w:eastAsia="Times New Roman" w:hAnsi="Times New Roman"/>
          <w:sz w:val="24"/>
          <w:szCs w:val="24"/>
          <w:lang w:val="en"/>
        </w:rPr>
        <w:t xml:space="preserve"> has not been subsequently called.</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Every implementation of Finalize in a derived type must call its base type's implementation of Finalize. This is the only case in which application code is allowed to call Finalize.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C348C0" w:rsidRPr="00C348C0" w:rsidTr="00C348C0">
        <w:trPr>
          <w:tblCellSpacing w:w="15" w:type="dxa"/>
        </w:trPr>
        <w:tc>
          <w:tcPr>
            <w:tcW w:w="0" w:type="auto"/>
            <w:vAlign w:val="center"/>
            <w:hideMark/>
          </w:tcPr>
          <w:p w:rsidR="00C348C0" w:rsidRPr="00C348C0" w:rsidRDefault="00976096" w:rsidP="00C348C0">
            <w:pPr>
              <w:spacing w:after="0" w:line="240" w:lineRule="auto"/>
              <w:rPr>
                <w:rFonts w:ascii="Times New Roman" w:eastAsia="Times New Roman" w:hAnsi="Times New Roman"/>
                <w:b/>
                <w:bCs/>
                <w:sz w:val="24"/>
                <w:szCs w:val="24"/>
              </w:rPr>
            </w:pPr>
            <w:r w:rsidRPr="00C348C0">
              <w:rPr>
                <w:rFonts w:ascii="Times New Roman" w:eastAsia="Times New Roman" w:hAnsi="Times New Roman"/>
                <w:b/>
                <w:noProof/>
                <w:sz w:val="24"/>
                <w:szCs w:val="24"/>
              </w:rPr>
              <w:drawing>
                <wp:inline distT="0" distB="0" distL="0" distR="0">
                  <wp:extent cx="8255" cy="8255"/>
                  <wp:effectExtent l="0" t="0" r="0" b="0"/>
                  <wp:docPr id="3" name="Picture 1" descr="Description: 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Note"/>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348C0" w:rsidRPr="00C348C0">
              <w:rPr>
                <w:rFonts w:ascii="Times New Roman" w:eastAsia="Times New Roman" w:hAnsi="Times New Roman"/>
                <w:b/>
                <w:bCs/>
                <w:sz w:val="24"/>
                <w:szCs w:val="24"/>
              </w:rPr>
              <w:t>Note</w:t>
            </w:r>
          </w:p>
        </w:tc>
      </w:tr>
      <w:tr w:rsidR="00C348C0" w:rsidRPr="00C348C0" w:rsidTr="00C348C0">
        <w:trPr>
          <w:tblCellSpacing w:w="15" w:type="dxa"/>
        </w:trPr>
        <w:tc>
          <w:tcPr>
            <w:tcW w:w="0" w:type="auto"/>
            <w:vAlign w:val="center"/>
            <w:hideMark/>
          </w:tcPr>
          <w:p w:rsidR="00C348C0" w:rsidRPr="00C348C0" w:rsidRDefault="00C348C0" w:rsidP="00C348C0">
            <w:pPr>
              <w:spacing w:before="100" w:beforeAutospacing="1" w:after="100" w:afterAutospacing="1" w:line="240" w:lineRule="auto"/>
              <w:rPr>
                <w:rFonts w:ascii="Times New Roman" w:eastAsia="Times New Roman" w:hAnsi="Times New Roman"/>
                <w:sz w:val="24"/>
                <w:szCs w:val="24"/>
              </w:rPr>
            </w:pPr>
            <w:r w:rsidRPr="00C348C0">
              <w:rPr>
                <w:rFonts w:ascii="Times New Roman" w:eastAsia="Times New Roman" w:hAnsi="Times New Roman"/>
                <w:sz w:val="24"/>
                <w:szCs w:val="24"/>
              </w:rPr>
              <w:t>Because the C# compiler does not allow you to directly implement the Finalize method, a C# destructor automatically calls the destructor of its base class.</w:t>
            </w:r>
          </w:p>
        </w:tc>
      </w:tr>
    </w:tbl>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 xml:space="preserve">Finalize operations have the following limitations: </w:t>
      </w:r>
    </w:p>
    <w:p w:rsidR="00C348C0" w:rsidRPr="00C348C0" w:rsidRDefault="00C348C0" w:rsidP="00C348C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The exact time when the finalizer executes during garbage collection is undefined. Resources are not guaranteed to be released at any specific time, unless calling a Close method or a Dispose method.</w:t>
      </w:r>
    </w:p>
    <w:p w:rsidR="00C348C0" w:rsidRPr="00C348C0" w:rsidRDefault="00C348C0" w:rsidP="00C348C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The finalizers of two objects are not guaranteed to run in any specific order, even if one object refers to the other. That is, if Object A has a reference to Object B and both have finalizers, Object B might have already finalized when the finalizer of Object A starts.</w:t>
      </w:r>
    </w:p>
    <w:p w:rsidR="00C348C0" w:rsidRPr="00C348C0" w:rsidRDefault="00C348C0" w:rsidP="00C348C0">
      <w:pPr>
        <w:numPr>
          <w:ilvl w:val="0"/>
          <w:numId w:val="2"/>
        </w:num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The thread on which the finalizer is run is unspecified.</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lastRenderedPageBreak/>
        <w:t xml:space="preserve">The Finalize method might not run to completion or might not run at all in the following exceptional circumstances: </w:t>
      </w:r>
    </w:p>
    <w:p w:rsidR="00C348C0" w:rsidRPr="00C348C0" w:rsidRDefault="00C348C0" w:rsidP="00C348C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Another finalizer blocks indefinitely (goes into an infinite loop, tries to obtain a lock it can never obtain and so on). Because the runtime attempts to run finalizers to completion, other finalizers might not be called if a finalizer blocks indefinitely.</w:t>
      </w:r>
    </w:p>
    <w:p w:rsidR="00C348C0" w:rsidRPr="00C348C0" w:rsidRDefault="00C348C0" w:rsidP="00C348C0">
      <w:pPr>
        <w:numPr>
          <w:ilvl w:val="0"/>
          <w:numId w:val="3"/>
        </w:num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The process terminates without giving the runtime a chance to clean up. In this case, the runtime's first notification of process termination is a DLL_PROCESS_DETACH notification.</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The runtime continues to Finalize objects during shutdown only while the number of finalizable objects continues to decrease.</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If Finalize or an override of Finalize throws an exception, and the runtime is not hosted by an application that overrides the default policy, the runtime terminates the process and no active try-finally blocks or finalizers are executed. This behavior ensures process integrity if the finalizer cannot free or destroy resources.</w:t>
      </w:r>
    </w:p>
    <w:p w:rsidR="00C348C0" w:rsidRPr="00C348C0" w:rsidRDefault="00C348C0" w:rsidP="00C348C0">
      <w:pPr>
        <w:spacing w:after="0"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 xml:space="preserve">Notes to Implementers </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Object.Finalize does nothing by default. It must be overridden by a derived class only if necessary, because reclamation during garbage collection tends to take much longer if a Finalize operation must be run.</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 xml:space="preserve">If an </w:t>
      </w:r>
      <w:hyperlink r:id="rId14" w:history="1">
        <w:r w:rsidRPr="00C348C0">
          <w:rPr>
            <w:rFonts w:ascii="Times New Roman" w:eastAsia="Times New Roman" w:hAnsi="Times New Roman"/>
            <w:color w:val="0000FF"/>
            <w:sz w:val="24"/>
            <w:szCs w:val="24"/>
            <w:u w:val="single"/>
            <w:lang w:val="en"/>
          </w:rPr>
          <w:t>Object</w:t>
        </w:r>
      </w:hyperlink>
      <w:r w:rsidRPr="00C348C0">
        <w:rPr>
          <w:rFonts w:ascii="Times New Roman" w:eastAsia="Times New Roman" w:hAnsi="Times New Roman"/>
          <w:sz w:val="24"/>
          <w:szCs w:val="24"/>
          <w:lang w:val="en"/>
        </w:rPr>
        <w:t xml:space="preserve"> holds references to any resources, Finalize must be overridden by a derived class in order to free these resources before the </w:t>
      </w:r>
      <w:hyperlink r:id="rId15" w:history="1">
        <w:r w:rsidRPr="00C348C0">
          <w:rPr>
            <w:rFonts w:ascii="Times New Roman" w:eastAsia="Times New Roman" w:hAnsi="Times New Roman"/>
            <w:color w:val="0000FF"/>
            <w:sz w:val="24"/>
            <w:szCs w:val="24"/>
            <w:u w:val="single"/>
            <w:lang w:val="en"/>
          </w:rPr>
          <w:t>Object</w:t>
        </w:r>
      </w:hyperlink>
      <w:r w:rsidRPr="00C348C0">
        <w:rPr>
          <w:rFonts w:ascii="Times New Roman" w:eastAsia="Times New Roman" w:hAnsi="Times New Roman"/>
          <w:sz w:val="24"/>
          <w:szCs w:val="24"/>
          <w:lang w:val="en"/>
        </w:rPr>
        <w:t xml:space="preserve"> is discarded during garbage collection.</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 xml:space="preserve">A type must implement Finalize when it uses unmanaged resources such as file handles or database connections that must be released when the managed object that uses them is reclaimed. See the </w:t>
      </w:r>
      <w:hyperlink r:id="rId16" w:history="1">
        <w:r w:rsidRPr="00C348C0">
          <w:rPr>
            <w:rFonts w:ascii="Times New Roman" w:eastAsia="Times New Roman" w:hAnsi="Times New Roman"/>
            <w:color w:val="0000FF"/>
            <w:sz w:val="24"/>
            <w:szCs w:val="24"/>
            <w:u w:val="single"/>
            <w:lang w:val="en"/>
          </w:rPr>
          <w:t>IDisposable</w:t>
        </w:r>
      </w:hyperlink>
      <w:r w:rsidRPr="00C348C0">
        <w:rPr>
          <w:rFonts w:ascii="Times New Roman" w:eastAsia="Times New Roman" w:hAnsi="Times New Roman"/>
          <w:sz w:val="24"/>
          <w:szCs w:val="24"/>
          <w:lang w:val="en"/>
        </w:rPr>
        <w:t xml:space="preserve"> interface for a complementary and more controllable means of disposing resources.</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Finalize can take any action, including resurrecting an object (that is, making the object accessible again) after it has been cleaned up during garbage collection. However, the object can only be resurrected once; Finalize cannot be called on resurrected objects during garbage collection.</w: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Destructors are the C# mechanism for performing cleanup operations. Destructors provide appropriate safeguards, such as automatically calling the base type's destructor. In C# code, Object.Finalize cannot be called or overridden.</w:t>
      </w:r>
    </w:p>
    <w:p w:rsidR="00C348C0" w:rsidRPr="00C348C0" w:rsidRDefault="00C348C0" w:rsidP="00C348C0">
      <w:pPr>
        <w:spacing w:after="0" w:line="240" w:lineRule="auto"/>
        <w:rPr>
          <w:rFonts w:ascii="Times New Roman" w:eastAsia="Times New Roman" w:hAnsi="Times New Roman"/>
          <w:sz w:val="24"/>
          <w:szCs w:val="24"/>
          <w:lang w:val="en"/>
        </w:rPr>
      </w:pPr>
      <w:hyperlink r:id="rId17" w:tooltip="Click to collapse. Double-click to collapse all." w:history="1">
        <w:r w:rsidRPr="00C348C0">
          <w:rPr>
            <w:rFonts w:ascii="Times New Roman" w:eastAsia="Times New Roman" w:hAnsi="Times New Roman"/>
            <w:color w:val="0000FF"/>
            <w:sz w:val="24"/>
            <w:szCs w:val="24"/>
            <w:u w:val="single"/>
            <w:lang w:val="en"/>
          </w:rPr>
          <w:t>Examples</w:t>
        </w:r>
      </w:hyperlink>
      <w:r w:rsidRPr="00C348C0">
        <w:rPr>
          <w:rFonts w:ascii="Times New Roman" w:eastAsia="Times New Roman" w:hAnsi="Times New Roman"/>
          <w:sz w:val="24"/>
          <w:szCs w:val="24"/>
          <w:lang w:val="en"/>
        </w:rPr>
        <w:t xml:space="preserve"> </w:t>
      </w:r>
    </w:p>
    <w:p w:rsidR="00C348C0" w:rsidRPr="00C348C0" w:rsidRDefault="00E314E9" w:rsidP="00C348C0">
      <w:pPr>
        <w:spacing w:after="0" w:line="240" w:lineRule="auto"/>
        <w:rPr>
          <w:rFonts w:ascii="Times New Roman" w:eastAsia="Times New Roman" w:hAnsi="Times New Roman"/>
          <w:sz w:val="24"/>
          <w:szCs w:val="24"/>
          <w:lang w:val="en"/>
        </w:rPr>
      </w:pPr>
      <w:r w:rsidRPr="00E314E9">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C348C0" w:rsidRPr="00C348C0" w:rsidRDefault="00C348C0" w:rsidP="00C348C0">
      <w:pPr>
        <w:spacing w:before="100" w:beforeAutospacing="1" w:after="100" w:afterAutospacing="1"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 xml:space="preserve">The following example verifies that the Finalize method is called when an object that overrides Finalize is destroyed. Note that, in a production application, the Finalize method would be </w:t>
      </w:r>
      <w:r w:rsidRPr="00C348C0">
        <w:rPr>
          <w:rFonts w:ascii="Times New Roman" w:eastAsia="Times New Roman" w:hAnsi="Times New Roman"/>
          <w:sz w:val="24"/>
          <w:szCs w:val="24"/>
          <w:lang w:val="en"/>
        </w:rPr>
        <w:lastRenderedPageBreak/>
        <w:t>overridden to release unmanaged resources held by the object. Also note that the C# example provides a destructor instead of overriding the Finalize method.</w:t>
      </w:r>
    </w:p>
    <w:p w:rsidR="00C348C0" w:rsidRPr="00C348C0" w:rsidRDefault="00C348C0" w:rsidP="00C348C0">
      <w:pPr>
        <w:spacing w:after="0"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C#</w:t>
      </w:r>
    </w:p>
    <w:bookmarkEnd w:id="0"/>
    <w:p w:rsidR="00C348C0" w:rsidRPr="00C348C0" w:rsidRDefault="00C348C0" w:rsidP="00C348C0">
      <w:pPr>
        <w:spacing w:after="0" w:line="240" w:lineRule="auto"/>
        <w:rPr>
          <w:rFonts w:ascii="Times New Roman" w:eastAsia="Times New Roman" w:hAnsi="Times New Roman"/>
          <w:sz w:val="24"/>
          <w:szCs w:val="24"/>
          <w:lang w:val="en"/>
        </w:rPr>
      </w:pPr>
      <w:r w:rsidRPr="00C348C0">
        <w:rPr>
          <w:rFonts w:ascii="Times New Roman" w:eastAsia="Times New Roman" w:hAnsi="Times New Roman"/>
          <w:sz w:val="24"/>
          <w:szCs w:val="24"/>
          <w:lang w:val="en"/>
        </w:rPr>
        <w:t xml:space="preserve">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FF"/>
          <w:sz w:val="20"/>
          <w:szCs w:val="20"/>
          <w:lang w:val="en"/>
        </w:rPr>
        <w:t>using</w:t>
      </w:r>
      <w:r w:rsidRPr="00C348C0">
        <w:rPr>
          <w:rFonts w:ascii="Courier New" w:eastAsia="Times New Roman" w:hAnsi="Courier New" w:cs="Courier New"/>
          <w:color w:val="000000"/>
          <w:sz w:val="20"/>
          <w:szCs w:val="20"/>
          <w:lang w:val="en"/>
        </w:rPr>
        <w:t xml:space="preserve"> System;</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FF"/>
          <w:sz w:val="20"/>
          <w:szCs w:val="20"/>
          <w:lang w:val="en"/>
        </w:rPr>
        <w:t>using</w:t>
      </w:r>
      <w:r w:rsidRPr="00C348C0">
        <w:rPr>
          <w:rFonts w:ascii="Courier New" w:eastAsia="Times New Roman" w:hAnsi="Courier New" w:cs="Courier New"/>
          <w:color w:val="000000"/>
          <w:sz w:val="20"/>
          <w:szCs w:val="20"/>
          <w:lang w:val="en"/>
        </w:rPr>
        <w:t xml:space="preserve"> System.Diagnostics;</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FF"/>
          <w:sz w:val="20"/>
          <w:szCs w:val="20"/>
          <w:lang w:val="en"/>
        </w:rPr>
        <w:t>public</w:t>
      </w:r>
      <w:r w:rsidRPr="00C348C0">
        <w:rPr>
          <w:rFonts w:ascii="Courier New" w:eastAsia="Times New Roman" w:hAnsi="Courier New" w:cs="Courier New"/>
          <w:color w:val="000000"/>
          <w:sz w:val="20"/>
          <w:szCs w:val="20"/>
          <w:lang w:val="en"/>
        </w:rPr>
        <w:t> </w:t>
      </w:r>
      <w:r w:rsidRPr="00C348C0">
        <w:rPr>
          <w:rFonts w:ascii="Courier New" w:eastAsia="Times New Roman" w:hAnsi="Courier New" w:cs="Courier New"/>
          <w:color w:val="0000FF"/>
          <w:sz w:val="20"/>
          <w:szCs w:val="20"/>
          <w:lang w:val="en"/>
        </w:rPr>
        <w:t>class</w:t>
      </w:r>
      <w:r w:rsidRPr="00C348C0">
        <w:rPr>
          <w:rFonts w:ascii="Courier New" w:eastAsia="Times New Roman" w:hAnsi="Courier New" w:cs="Courier New"/>
          <w:color w:val="000000"/>
          <w:sz w:val="20"/>
          <w:szCs w:val="20"/>
          <w:lang w:val="en"/>
        </w:rPr>
        <w:t xml:space="preserve"> ExampleClass</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Stopwatch sw;</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r w:rsidRPr="00C348C0">
        <w:rPr>
          <w:rFonts w:ascii="Courier New" w:eastAsia="Times New Roman" w:hAnsi="Courier New" w:cs="Courier New"/>
          <w:color w:val="0000FF"/>
          <w:sz w:val="20"/>
          <w:szCs w:val="20"/>
          <w:lang w:val="en"/>
        </w:rPr>
        <w:t>public</w:t>
      </w:r>
      <w:r w:rsidRPr="00C348C0">
        <w:rPr>
          <w:rFonts w:ascii="Courier New" w:eastAsia="Times New Roman" w:hAnsi="Courier New" w:cs="Courier New"/>
          <w:color w:val="000000"/>
          <w:sz w:val="20"/>
          <w:szCs w:val="20"/>
          <w:lang w:val="en"/>
        </w:rPr>
        <w:t xml:space="preserve"> ExampleClass()</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sw = Stopwatch.StartNew();</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Console.WriteLine(</w:t>
      </w:r>
      <w:r w:rsidRPr="00C348C0">
        <w:rPr>
          <w:rFonts w:ascii="Courier New" w:eastAsia="Times New Roman" w:hAnsi="Courier New" w:cs="Courier New"/>
          <w:color w:val="A31515"/>
          <w:sz w:val="20"/>
          <w:szCs w:val="20"/>
          <w:lang w:val="en"/>
        </w:rPr>
        <w:t>"Instantiated object"</w:t>
      </w:r>
      <w:r w:rsidRPr="00C348C0">
        <w:rPr>
          <w:rFonts w:ascii="Courier New" w:eastAsia="Times New Roman" w:hAnsi="Courier New" w:cs="Courier New"/>
          <w:color w:val="000000"/>
          <w:sz w:val="20"/>
          <w:szCs w:val="20"/>
          <w:lang w:val="en"/>
        </w:rPr>
        <w:t>);</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r w:rsidRPr="00C348C0">
        <w:rPr>
          <w:rFonts w:ascii="Courier New" w:eastAsia="Times New Roman" w:hAnsi="Courier New" w:cs="Courier New"/>
          <w:color w:val="0000FF"/>
          <w:sz w:val="20"/>
          <w:szCs w:val="20"/>
          <w:lang w:val="en"/>
        </w:rPr>
        <w:t>public</w:t>
      </w:r>
      <w:r w:rsidRPr="00C348C0">
        <w:rPr>
          <w:rFonts w:ascii="Courier New" w:eastAsia="Times New Roman" w:hAnsi="Courier New" w:cs="Courier New"/>
          <w:color w:val="000000"/>
          <w:sz w:val="20"/>
          <w:szCs w:val="20"/>
          <w:lang w:val="en"/>
        </w:rPr>
        <w:t> </w:t>
      </w:r>
      <w:r w:rsidRPr="00C348C0">
        <w:rPr>
          <w:rFonts w:ascii="Courier New" w:eastAsia="Times New Roman" w:hAnsi="Courier New" w:cs="Courier New"/>
          <w:color w:val="0000FF"/>
          <w:sz w:val="20"/>
          <w:szCs w:val="20"/>
          <w:lang w:val="en"/>
        </w:rPr>
        <w:t>void</w:t>
      </w:r>
      <w:r w:rsidRPr="00C348C0">
        <w:rPr>
          <w:rFonts w:ascii="Courier New" w:eastAsia="Times New Roman" w:hAnsi="Courier New" w:cs="Courier New"/>
          <w:color w:val="000000"/>
          <w:sz w:val="20"/>
          <w:szCs w:val="20"/>
          <w:lang w:val="en"/>
        </w:rPr>
        <w:t xml:space="preserve"> ShowDuration()</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Console.WriteLine(</w:t>
      </w:r>
      <w:r w:rsidRPr="00C348C0">
        <w:rPr>
          <w:rFonts w:ascii="Courier New" w:eastAsia="Times New Roman" w:hAnsi="Courier New" w:cs="Courier New"/>
          <w:color w:val="A31515"/>
          <w:sz w:val="20"/>
          <w:szCs w:val="20"/>
          <w:lang w:val="en"/>
        </w:rPr>
        <w:t>"This instance of {0} has been in existence for {1}"</w:t>
      </w:r>
      <w:r w:rsidRPr="00C348C0">
        <w:rPr>
          <w:rFonts w:ascii="Courier New" w:eastAsia="Times New Roman" w:hAnsi="Courier New" w:cs="Courier New"/>
          <w:color w:val="000000"/>
          <w:sz w:val="20"/>
          <w:szCs w:val="20"/>
          <w:lang w:val="en"/>
        </w:rPr>
        <w:t>,</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r w:rsidRPr="00C348C0">
        <w:rPr>
          <w:rFonts w:ascii="Courier New" w:eastAsia="Times New Roman" w:hAnsi="Courier New" w:cs="Courier New"/>
          <w:color w:val="0000FF"/>
          <w:sz w:val="20"/>
          <w:szCs w:val="20"/>
          <w:lang w:val="en"/>
        </w:rPr>
        <w:t>this</w:t>
      </w:r>
      <w:r w:rsidRPr="00C348C0">
        <w:rPr>
          <w:rFonts w:ascii="Courier New" w:eastAsia="Times New Roman" w:hAnsi="Courier New" w:cs="Courier New"/>
          <w:color w:val="000000"/>
          <w:sz w:val="20"/>
          <w:szCs w:val="20"/>
          <w:lang w:val="en"/>
        </w:rPr>
        <w:t>, sw.Elapsed);</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~ExampleClass()</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Console.WriteLine(</w:t>
      </w:r>
      <w:r w:rsidRPr="00C348C0">
        <w:rPr>
          <w:rFonts w:ascii="Courier New" w:eastAsia="Times New Roman" w:hAnsi="Courier New" w:cs="Courier New"/>
          <w:color w:val="A31515"/>
          <w:sz w:val="20"/>
          <w:szCs w:val="20"/>
          <w:lang w:val="en"/>
        </w:rPr>
        <w:t>"Finalizing object"</w:t>
      </w:r>
      <w:r w:rsidRPr="00C348C0">
        <w:rPr>
          <w:rFonts w:ascii="Courier New" w:eastAsia="Times New Roman" w:hAnsi="Courier New" w:cs="Courier New"/>
          <w:color w:val="000000"/>
          <w:sz w:val="20"/>
          <w:szCs w:val="20"/>
          <w:lang w:val="en"/>
        </w:rPr>
        <w:t>);</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sw.Stop();</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Console.WriteLine(</w:t>
      </w:r>
      <w:r w:rsidRPr="00C348C0">
        <w:rPr>
          <w:rFonts w:ascii="Courier New" w:eastAsia="Times New Roman" w:hAnsi="Courier New" w:cs="Courier New"/>
          <w:color w:val="A31515"/>
          <w:sz w:val="20"/>
          <w:szCs w:val="20"/>
          <w:lang w:val="en"/>
        </w:rPr>
        <w:t>"This instance of {0} has been in existence for {1}"</w:t>
      </w:r>
      <w:r w:rsidRPr="00C348C0">
        <w:rPr>
          <w:rFonts w:ascii="Courier New" w:eastAsia="Times New Roman" w:hAnsi="Courier New" w:cs="Courier New"/>
          <w:color w:val="000000"/>
          <w:sz w:val="20"/>
          <w:szCs w:val="20"/>
          <w:lang w:val="en"/>
        </w:rPr>
        <w:t>,</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r w:rsidRPr="00C348C0">
        <w:rPr>
          <w:rFonts w:ascii="Courier New" w:eastAsia="Times New Roman" w:hAnsi="Courier New" w:cs="Courier New"/>
          <w:color w:val="0000FF"/>
          <w:sz w:val="20"/>
          <w:szCs w:val="20"/>
          <w:lang w:val="en"/>
        </w:rPr>
        <w:t>this</w:t>
      </w:r>
      <w:r w:rsidRPr="00C348C0">
        <w:rPr>
          <w:rFonts w:ascii="Courier New" w:eastAsia="Times New Roman" w:hAnsi="Courier New" w:cs="Courier New"/>
          <w:color w:val="000000"/>
          <w:sz w:val="20"/>
          <w:szCs w:val="20"/>
          <w:lang w:val="en"/>
        </w:rPr>
        <w:t>, sw.Elapsed);</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FF"/>
          <w:sz w:val="20"/>
          <w:szCs w:val="20"/>
          <w:lang w:val="en"/>
        </w:rPr>
        <w:t>public</w:t>
      </w:r>
      <w:r w:rsidRPr="00C348C0">
        <w:rPr>
          <w:rFonts w:ascii="Courier New" w:eastAsia="Times New Roman" w:hAnsi="Courier New" w:cs="Courier New"/>
          <w:color w:val="000000"/>
          <w:sz w:val="20"/>
          <w:szCs w:val="20"/>
          <w:lang w:val="en"/>
        </w:rPr>
        <w:t> </w:t>
      </w:r>
      <w:r w:rsidRPr="00C348C0">
        <w:rPr>
          <w:rFonts w:ascii="Courier New" w:eastAsia="Times New Roman" w:hAnsi="Courier New" w:cs="Courier New"/>
          <w:color w:val="0000FF"/>
          <w:sz w:val="20"/>
          <w:szCs w:val="20"/>
          <w:lang w:val="en"/>
        </w:rPr>
        <w:t>class</w:t>
      </w:r>
      <w:r w:rsidRPr="00C348C0">
        <w:rPr>
          <w:rFonts w:ascii="Courier New" w:eastAsia="Times New Roman" w:hAnsi="Courier New" w:cs="Courier New"/>
          <w:color w:val="000000"/>
          <w:sz w:val="20"/>
          <w:szCs w:val="20"/>
          <w:lang w:val="en"/>
        </w:rPr>
        <w:t xml:space="preserve"> Demo</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r w:rsidRPr="00C348C0">
        <w:rPr>
          <w:rFonts w:ascii="Courier New" w:eastAsia="Times New Roman" w:hAnsi="Courier New" w:cs="Courier New"/>
          <w:color w:val="0000FF"/>
          <w:sz w:val="20"/>
          <w:szCs w:val="20"/>
          <w:lang w:val="en"/>
        </w:rPr>
        <w:t>public</w:t>
      </w:r>
      <w:r w:rsidRPr="00C348C0">
        <w:rPr>
          <w:rFonts w:ascii="Courier New" w:eastAsia="Times New Roman" w:hAnsi="Courier New" w:cs="Courier New"/>
          <w:color w:val="000000"/>
          <w:sz w:val="20"/>
          <w:szCs w:val="20"/>
          <w:lang w:val="en"/>
        </w:rPr>
        <w:t> </w:t>
      </w:r>
      <w:r w:rsidRPr="00C348C0">
        <w:rPr>
          <w:rFonts w:ascii="Courier New" w:eastAsia="Times New Roman" w:hAnsi="Courier New" w:cs="Courier New"/>
          <w:color w:val="0000FF"/>
          <w:sz w:val="20"/>
          <w:szCs w:val="20"/>
          <w:lang w:val="en"/>
        </w:rPr>
        <w:t>static</w:t>
      </w:r>
      <w:r w:rsidRPr="00C348C0">
        <w:rPr>
          <w:rFonts w:ascii="Courier New" w:eastAsia="Times New Roman" w:hAnsi="Courier New" w:cs="Courier New"/>
          <w:color w:val="000000"/>
          <w:sz w:val="20"/>
          <w:szCs w:val="20"/>
          <w:lang w:val="en"/>
        </w:rPr>
        <w:t> </w:t>
      </w:r>
      <w:r w:rsidRPr="00C348C0">
        <w:rPr>
          <w:rFonts w:ascii="Courier New" w:eastAsia="Times New Roman" w:hAnsi="Courier New" w:cs="Courier New"/>
          <w:color w:val="0000FF"/>
          <w:sz w:val="20"/>
          <w:szCs w:val="20"/>
          <w:lang w:val="en"/>
        </w:rPr>
        <w:t>void</w:t>
      </w:r>
      <w:r w:rsidRPr="00C348C0">
        <w:rPr>
          <w:rFonts w:ascii="Courier New" w:eastAsia="Times New Roman" w:hAnsi="Courier New" w:cs="Courier New"/>
          <w:color w:val="000000"/>
          <w:sz w:val="20"/>
          <w:szCs w:val="20"/>
          <w:lang w:val="en"/>
        </w:rPr>
        <w:t xml:space="preserve"> Main()</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ExampleClass ex = </w:t>
      </w:r>
      <w:r w:rsidRPr="00C348C0">
        <w:rPr>
          <w:rFonts w:ascii="Courier New" w:eastAsia="Times New Roman" w:hAnsi="Courier New" w:cs="Courier New"/>
          <w:color w:val="0000FF"/>
          <w:sz w:val="20"/>
          <w:szCs w:val="20"/>
          <w:lang w:val="en"/>
        </w:rPr>
        <w:t>new</w:t>
      </w:r>
      <w:r w:rsidRPr="00C348C0">
        <w:rPr>
          <w:rFonts w:ascii="Courier New" w:eastAsia="Times New Roman" w:hAnsi="Courier New" w:cs="Courier New"/>
          <w:color w:val="000000"/>
          <w:sz w:val="20"/>
          <w:szCs w:val="20"/>
          <w:lang w:val="en"/>
        </w:rPr>
        <w:t xml:space="preserve"> ExampleClass();</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ex.ShowDuration();</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 xml:space="preserve">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0000"/>
          <w:sz w:val="20"/>
          <w:szCs w:val="20"/>
          <w:lang w:val="en"/>
        </w:rPr>
        <w:t>}</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8000"/>
          <w:sz w:val="20"/>
          <w:szCs w:val="20"/>
          <w:lang w:val="en"/>
        </w:rPr>
        <w:t>// The example displays output like the following: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8000"/>
          <w:sz w:val="20"/>
          <w:szCs w:val="20"/>
          <w:lang w:val="en"/>
        </w:rPr>
        <w:t>//    Instantiated object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8000"/>
          <w:sz w:val="20"/>
          <w:szCs w:val="20"/>
          <w:lang w:val="en"/>
        </w:rPr>
        <w:t>//    This instance of ExampleClass has been in existence for 00:00:00.0011060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8000"/>
          <w:sz w:val="20"/>
          <w:szCs w:val="20"/>
          <w:lang w:val="en"/>
        </w:rPr>
        <w:t>//    Finalizing object </w:t>
      </w:r>
    </w:p>
    <w:p w:rsidR="00C348C0" w:rsidRPr="00C348C0" w:rsidRDefault="00C348C0" w:rsidP="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C348C0">
        <w:rPr>
          <w:rFonts w:ascii="Courier New" w:eastAsia="Times New Roman" w:hAnsi="Courier New" w:cs="Courier New"/>
          <w:color w:val="008000"/>
          <w:sz w:val="20"/>
          <w:szCs w:val="20"/>
          <w:lang w:val="en"/>
        </w:rPr>
        <w:t>//    This instance of ExampleClass has been in existence for 00:00:00.0036294</w:t>
      </w:r>
    </w:p>
    <w:p w:rsidR="00845F97" w:rsidRDefault="00845F97"/>
    <w:sectPr w:rsidR="00845F9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314E9" w:rsidRDefault="00E314E9" w:rsidP="00C348C0">
      <w:pPr>
        <w:spacing w:after="0" w:line="240" w:lineRule="auto"/>
      </w:pPr>
      <w:r>
        <w:separator/>
      </w:r>
    </w:p>
  </w:endnote>
  <w:endnote w:type="continuationSeparator" w:id="0">
    <w:p w:rsidR="00E314E9" w:rsidRDefault="00E314E9" w:rsidP="00C34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348C0" w:rsidRDefault="00C348C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C348C0" w:rsidRDefault="00C3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314E9" w:rsidRDefault="00E314E9" w:rsidP="00C348C0">
      <w:pPr>
        <w:spacing w:after="0" w:line="240" w:lineRule="auto"/>
      </w:pPr>
      <w:r>
        <w:separator/>
      </w:r>
    </w:p>
  </w:footnote>
  <w:footnote w:type="continuationSeparator" w:id="0">
    <w:p w:rsidR="00E314E9" w:rsidRDefault="00E314E9" w:rsidP="00C348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43D07"/>
    <w:multiLevelType w:val="multilevel"/>
    <w:tmpl w:val="F530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6467D"/>
    <w:multiLevelType w:val="multilevel"/>
    <w:tmpl w:val="D8EC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302A0"/>
    <w:multiLevelType w:val="multilevel"/>
    <w:tmpl w:val="C4E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889304">
    <w:abstractNumId w:val="2"/>
  </w:num>
  <w:num w:numId="2" w16cid:durableId="807089761">
    <w:abstractNumId w:val="1"/>
  </w:num>
  <w:num w:numId="3" w16cid:durableId="192618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8C0"/>
    <w:rsid w:val="00845F97"/>
    <w:rsid w:val="00976096"/>
    <w:rsid w:val="00C348C0"/>
    <w:rsid w:val="00C70B57"/>
    <w:rsid w:val="00E31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9A742F-75C5-A14E-A32E-2D5A55F71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C348C0"/>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348C0"/>
    <w:rPr>
      <w:rFonts w:ascii="Times New Roman" w:eastAsia="Times New Roman" w:hAnsi="Times New Roman" w:cs="Times New Roman"/>
      <w:b/>
      <w:bCs/>
      <w:kern w:val="36"/>
      <w:sz w:val="48"/>
      <w:szCs w:val="48"/>
    </w:rPr>
  </w:style>
  <w:style w:type="character" w:styleId="Strong">
    <w:name w:val="Strong"/>
    <w:uiPriority w:val="22"/>
    <w:qFormat/>
    <w:rsid w:val="00C348C0"/>
    <w:rPr>
      <w:b/>
      <w:bCs/>
    </w:rPr>
  </w:style>
  <w:style w:type="character" w:styleId="Hyperlink">
    <w:name w:val="Hyperlink"/>
    <w:uiPriority w:val="99"/>
    <w:semiHidden/>
    <w:unhideWhenUsed/>
    <w:rsid w:val="00C348C0"/>
    <w:rPr>
      <w:color w:val="0000FF"/>
      <w:u w:val="single"/>
    </w:rPr>
  </w:style>
  <w:style w:type="character" w:customStyle="1" w:styleId="ratingtext">
    <w:name w:val="ratingtext"/>
    <w:rsid w:val="00C348C0"/>
  </w:style>
  <w:style w:type="paragraph" w:styleId="NormalWeb">
    <w:name w:val="Normal (Web)"/>
    <w:basedOn w:val="Normal"/>
    <w:uiPriority w:val="99"/>
    <w:unhideWhenUsed/>
    <w:rsid w:val="00C348C0"/>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C348C0"/>
  </w:style>
  <w:style w:type="paragraph" w:styleId="HTMLPreformatted">
    <w:name w:val="HTML Preformatted"/>
    <w:basedOn w:val="Normal"/>
    <w:link w:val="HTMLPreformattedChar"/>
    <w:uiPriority w:val="99"/>
    <w:semiHidden/>
    <w:unhideWhenUsed/>
    <w:rsid w:val="00C348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C348C0"/>
    <w:rPr>
      <w:rFonts w:ascii="Courier New" w:eastAsia="Times New Roman" w:hAnsi="Courier New" w:cs="Courier New"/>
      <w:sz w:val="20"/>
      <w:szCs w:val="20"/>
    </w:rPr>
  </w:style>
  <w:style w:type="character" w:customStyle="1" w:styleId="selflink">
    <w:name w:val="selflink"/>
    <w:rsid w:val="00C348C0"/>
  </w:style>
  <w:style w:type="character" w:customStyle="1" w:styleId="input">
    <w:name w:val="input"/>
    <w:rsid w:val="00C348C0"/>
  </w:style>
  <w:style w:type="character" w:customStyle="1" w:styleId="label">
    <w:name w:val="label"/>
    <w:rsid w:val="00C348C0"/>
  </w:style>
  <w:style w:type="paragraph" w:styleId="BalloonText">
    <w:name w:val="Balloon Text"/>
    <w:basedOn w:val="Normal"/>
    <w:link w:val="BalloonTextChar"/>
    <w:uiPriority w:val="99"/>
    <w:semiHidden/>
    <w:unhideWhenUsed/>
    <w:rsid w:val="00C348C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348C0"/>
    <w:rPr>
      <w:rFonts w:ascii="Tahoma" w:hAnsi="Tahoma" w:cs="Tahoma"/>
      <w:sz w:val="16"/>
      <w:szCs w:val="16"/>
    </w:rPr>
  </w:style>
  <w:style w:type="paragraph" w:styleId="Header">
    <w:name w:val="header"/>
    <w:basedOn w:val="Normal"/>
    <w:link w:val="HeaderChar"/>
    <w:uiPriority w:val="99"/>
    <w:unhideWhenUsed/>
    <w:rsid w:val="00C34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8C0"/>
  </w:style>
  <w:style w:type="paragraph" w:styleId="Footer">
    <w:name w:val="footer"/>
    <w:basedOn w:val="Normal"/>
    <w:link w:val="FooterChar"/>
    <w:uiPriority w:val="99"/>
    <w:unhideWhenUsed/>
    <w:rsid w:val="00C34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45776">
      <w:bodyDiv w:val="1"/>
      <w:marLeft w:val="0"/>
      <w:marRight w:val="0"/>
      <w:marTop w:val="0"/>
      <w:marBottom w:val="0"/>
      <w:divBdr>
        <w:top w:val="none" w:sz="0" w:space="0" w:color="auto"/>
        <w:left w:val="none" w:sz="0" w:space="0" w:color="auto"/>
        <w:bottom w:val="none" w:sz="0" w:space="0" w:color="auto"/>
        <w:right w:val="none" w:sz="0" w:space="0" w:color="auto"/>
      </w:divBdr>
      <w:divsChild>
        <w:div w:id="1527870087">
          <w:marLeft w:val="0"/>
          <w:marRight w:val="0"/>
          <w:marTop w:val="0"/>
          <w:marBottom w:val="0"/>
          <w:divBdr>
            <w:top w:val="none" w:sz="0" w:space="0" w:color="auto"/>
            <w:left w:val="none" w:sz="0" w:space="0" w:color="auto"/>
            <w:bottom w:val="none" w:sz="0" w:space="0" w:color="auto"/>
            <w:right w:val="none" w:sz="0" w:space="0" w:color="auto"/>
          </w:divBdr>
          <w:divsChild>
            <w:div w:id="1588072001">
              <w:marLeft w:val="0"/>
              <w:marRight w:val="0"/>
              <w:marTop w:val="0"/>
              <w:marBottom w:val="0"/>
              <w:divBdr>
                <w:top w:val="none" w:sz="0" w:space="0" w:color="auto"/>
                <w:left w:val="none" w:sz="0" w:space="0" w:color="auto"/>
                <w:bottom w:val="none" w:sz="0" w:space="0" w:color="auto"/>
                <w:right w:val="none" w:sz="0" w:space="0" w:color="auto"/>
              </w:divBdr>
              <w:divsChild>
                <w:div w:id="267933511">
                  <w:marLeft w:val="0"/>
                  <w:marRight w:val="0"/>
                  <w:marTop w:val="0"/>
                  <w:marBottom w:val="0"/>
                  <w:divBdr>
                    <w:top w:val="none" w:sz="0" w:space="0" w:color="auto"/>
                    <w:left w:val="none" w:sz="0" w:space="0" w:color="auto"/>
                    <w:bottom w:val="none" w:sz="0" w:space="0" w:color="auto"/>
                    <w:right w:val="none" w:sz="0" w:space="0" w:color="auto"/>
                  </w:divBdr>
                  <w:divsChild>
                    <w:div w:id="1811442002">
                      <w:marLeft w:val="0"/>
                      <w:marRight w:val="0"/>
                      <w:marTop w:val="0"/>
                      <w:marBottom w:val="0"/>
                      <w:divBdr>
                        <w:top w:val="none" w:sz="0" w:space="0" w:color="auto"/>
                        <w:left w:val="none" w:sz="0" w:space="0" w:color="auto"/>
                        <w:bottom w:val="none" w:sz="0" w:space="0" w:color="auto"/>
                        <w:right w:val="none" w:sz="0" w:space="0" w:color="auto"/>
                      </w:divBdr>
                      <w:divsChild>
                        <w:div w:id="1893422833">
                          <w:marLeft w:val="0"/>
                          <w:marRight w:val="0"/>
                          <w:marTop w:val="0"/>
                          <w:marBottom w:val="0"/>
                          <w:divBdr>
                            <w:top w:val="none" w:sz="0" w:space="0" w:color="auto"/>
                            <w:left w:val="none" w:sz="0" w:space="0" w:color="auto"/>
                            <w:bottom w:val="none" w:sz="0" w:space="0" w:color="auto"/>
                            <w:right w:val="none" w:sz="0" w:space="0" w:color="auto"/>
                          </w:divBdr>
                          <w:divsChild>
                            <w:div w:id="389228098">
                              <w:marLeft w:val="0"/>
                              <w:marRight w:val="0"/>
                              <w:marTop w:val="0"/>
                              <w:marBottom w:val="0"/>
                              <w:divBdr>
                                <w:top w:val="none" w:sz="0" w:space="0" w:color="auto"/>
                                <w:left w:val="none" w:sz="0" w:space="0" w:color="auto"/>
                                <w:bottom w:val="none" w:sz="0" w:space="0" w:color="auto"/>
                                <w:right w:val="none" w:sz="0" w:space="0" w:color="auto"/>
                              </w:divBdr>
                              <w:divsChild>
                                <w:div w:id="1479883477">
                                  <w:marLeft w:val="0"/>
                                  <w:marRight w:val="0"/>
                                  <w:marTop w:val="0"/>
                                  <w:marBottom w:val="0"/>
                                  <w:divBdr>
                                    <w:top w:val="none" w:sz="0" w:space="0" w:color="auto"/>
                                    <w:left w:val="none" w:sz="0" w:space="0" w:color="auto"/>
                                    <w:bottom w:val="none" w:sz="0" w:space="0" w:color="auto"/>
                                    <w:right w:val="none" w:sz="0" w:space="0" w:color="auto"/>
                                  </w:divBdr>
                                </w:div>
                                <w:div w:id="1841384727">
                                  <w:marLeft w:val="0"/>
                                  <w:marRight w:val="0"/>
                                  <w:marTop w:val="0"/>
                                  <w:marBottom w:val="0"/>
                                  <w:divBdr>
                                    <w:top w:val="none" w:sz="0" w:space="0" w:color="auto"/>
                                    <w:left w:val="none" w:sz="0" w:space="0" w:color="auto"/>
                                    <w:bottom w:val="none" w:sz="0" w:space="0" w:color="auto"/>
                                    <w:right w:val="none" w:sz="0" w:space="0" w:color="auto"/>
                                  </w:divBdr>
                                  <w:divsChild>
                                    <w:div w:id="1874417704">
                                      <w:marLeft w:val="0"/>
                                      <w:marRight w:val="0"/>
                                      <w:marTop w:val="0"/>
                                      <w:marBottom w:val="0"/>
                                      <w:divBdr>
                                        <w:top w:val="none" w:sz="0" w:space="0" w:color="auto"/>
                                        <w:left w:val="none" w:sz="0" w:space="0" w:color="auto"/>
                                        <w:bottom w:val="none" w:sz="0" w:space="0" w:color="auto"/>
                                        <w:right w:val="none" w:sz="0" w:space="0" w:color="auto"/>
                                      </w:divBdr>
                                      <w:divsChild>
                                        <w:div w:id="309678718">
                                          <w:marLeft w:val="0"/>
                                          <w:marRight w:val="0"/>
                                          <w:marTop w:val="0"/>
                                          <w:marBottom w:val="0"/>
                                          <w:divBdr>
                                            <w:top w:val="none" w:sz="0" w:space="0" w:color="auto"/>
                                            <w:left w:val="none" w:sz="0" w:space="0" w:color="auto"/>
                                            <w:bottom w:val="none" w:sz="0" w:space="0" w:color="auto"/>
                                            <w:right w:val="none" w:sz="0" w:space="0" w:color="auto"/>
                                          </w:divBdr>
                                        </w:div>
                                        <w:div w:id="110638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35377">
                                  <w:marLeft w:val="195"/>
                                  <w:marRight w:val="0"/>
                                  <w:marTop w:val="0"/>
                                  <w:marBottom w:val="0"/>
                                  <w:divBdr>
                                    <w:top w:val="none" w:sz="0" w:space="0" w:color="auto"/>
                                    <w:left w:val="none" w:sz="0" w:space="0" w:color="auto"/>
                                    <w:bottom w:val="none" w:sz="0" w:space="0" w:color="auto"/>
                                    <w:right w:val="none" w:sz="0" w:space="0" w:color="auto"/>
                                  </w:divBdr>
                                </w:div>
                              </w:divsChild>
                            </w:div>
                            <w:div w:id="1326978613">
                              <w:marLeft w:val="0"/>
                              <w:marRight w:val="0"/>
                              <w:marTop w:val="0"/>
                              <w:marBottom w:val="0"/>
                              <w:divBdr>
                                <w:top w:val="none" w:sz="0" w:space="0" w:color="auto"/>
                                <w:left w:val="none" w:sz="0" w:space="0" w:color="auto"/>
                                <w:bottom w:val="none" w:sz="0" w:space="0" w:color="auto"/>
                                <w:right w:val="none" w:sz="0" w:space="0" w:color="auto"/>
                              </w:divBdr>
                              <w:divsChild>
                                <w:div w:id="1083990312">
                                  <w:marLeft w:val="0"/>
                                  <w:marRight w:val="0"/>
                                  <w:marTop w:val="0"/>
                                  <w:marBottom w:val="0"/>
                                  <w:divBdr>
                                    <w:top w:val="none" w:sz="0" w:space="0" w:color="auto"/>
                                    <w:left w:val="none" w:sz="0" w:space="0" w:color="auto"/>
                                    <w:bottom w:val="none" w:sz="0" w:space="0" w:color="auto"/>
                                    <w:right w:val="none" w:sz="0" w:space="0" w:color="auto"/>
                                  </w:divBdr>
                                  <w:divsChild>
                                    <w:div w:id="56901485">
                                      <w:marLeft w:val="0"/>
                                      <w:marRight w:val="0"/>
                                      <w:marTop w:val="0"/>
                                      <w:marBottom w:val="0"/>
                                      <w:divBdr>
                                        <w:top w:val="none" w:sz="0" w:space="0" w:color="auto"/>
                                        <w:left w:val="none" w:sz="0" w:space="0" w:color="auto"/>
                                        <w:bottom w:val="none" w:sz="0" w:space="0" w:color="auto"/>
                                        <w:right w:val="none" w:sz="0" w:space="0" w:color="auto"/>
                                      </w:divBdr>
                                      <w:divsChild>
                                        <w:div w:id="1622347844">
                                          <w:marLeft w:val="0"/>
                                          <w:marRight w:val="0"/>
                                          <w:marTop w:val="0"/>
                                          <w:marBottom w:val="0"/>
                                          <w:divBdr>
                                            <w:top w:val="none" w:sz="0" w:space="0" w:color="auto"/>
                                            <w:left w:val="none" w:sz="0" w:space="0" w:color="auto"/>
                                            <w:bottom w:val="none" w:sz="0" w:space="0" w:color="auto"/>
                                            <w:right w:val="none" w:sz="0" w:space="0" w:color="auto"/>
                                          </w:divBdr>
                                          <w:divsChild>
                                            <w:div w:id="1141576147">
                                              <w:marLeft w:val="0"/>
                                              <w:marRight w:val="0"/>
                                              <w:marTop w:val="0"/>
                                              <w:marBottom w:val="0"/>
                                              <w:divBdr>
                                                <w:top w:val="none" w:sz="0" w:space="0" w:color="auto"/>
                                                <w:left w:val="none" w:sz="0" w:space="0" w:color="auto"/>
                                                <w:bottom w:val="none" w:sz="0" w:space="0" w:color="auto"/>
                                                <w:right w:val="none" w:sz="0" w:space="0" w:color="auto"/>
                                              </w:divBdr>
                                              <w:divsChild>
                                                <w:div w:id="1407848491">
                                                  <w:marLeft w:val="0"/>
                                                  <w:marRight w:val="0"/>
                                                  <w:marTop w:val="0"/>
                                                  <w:marBottom w:val="0"/>
                                                  <w:divBdr>
                                                    <w:top w:val="none" w:sz="0" w:space="0" w:color="auto"/>
                                                    <w:left w:val="none" w:sz="0" w:space="0" w:color="auto"/>
                                                    <w:bottom w:val="none" w:sz="0" w:space="0" w:color="auto"/>
                                                    <w:right w:val="none" w:sz="0" w:space="0" w:color="auto"/>
                                                  </w:divBdr>
                                                  <w:divsChild>
                                                    <w:div w:id="733049614">
                                                      <w:marLeft w:val="0"/>
                                                      <w:marRight w:val="0"/>
                                                      <w:marTop w:val="0"/>
                                                      <w:marBottom w:val="0"/>
                                                      <w:divBdr>
                                                        <w:top w:val="none" w:sz="0" w:space="0" w:color="auto"/>
                                                        <w:left w:val="none" w:sz="0" w:space="0" w:color="auto"/>
                                                        <w:bottom w:val="none" w:sz="0" w:space="0" w:color="auto"/>
                                                        <w:right w:val="none" w:sz="0" w:space="0" w:color="auto"/>
                                                      </w:divBdr>
                                                      <w:divsChild>
                                                        <w:div w:id="746808138">
                                                          <w:marLeft w:val="0"/>
                                                          <w:marRight w:val="0"/>
                                                          <w:marTop w:val="0"/>
                                                          <w:marBottom w:val="0"/>
                                                          <w:divBdr>
                                                            <w:top w:val="none" w:sz="0" w:space="0" w:color="auto"/>
                                                            <w:left w:val="none" w:sz="0" w:space="0" w:color="auto"/>
                                                            <w:bottom w:val="none" w:sz="0" w:space="0" w:color="auto"/>
                                                            <w:right w:val="none" w:sz="0" w:space="0" w:color="auto"/>
                                                          </w:divBdr>
                                                        </w:div>
                                                        <w:div w:id="1445229003">
                                                          <w:marLeft w:val="0"/>
                                                          <w:marRight w:val="0"/>
                                                          <w:marTop w:val="0"/>
                                                          <w:marBottom w:val="0"/>
                                                          <w:divBdr>
                                                            <w:top w:val="none" w:sz="0" w:space="0" w:color="auto"/>
                                                            <w:left w:val="none" w:sz="0" w:space="0" w:color="auto"/>
                                                            <w:bottom w:val="none" w:sz="0" w:space="0" w:color="auto"/>
                                                            <w:right w:val="none" w:sz="0" w:space="0" w:color="auto"/>
                                                          </w:divBdr>
                                                        </w:div>
                                                      </w:divsChild>
                                                    </w:div>
                                                    <w:div w:id="1431928469">
                                                      <w:marLeft w:val="0"/>
                                                      <w:marRight w:val="0"/>
                                                      <w:marTop w:val="0"/>
                                                      <w:marBottom w:val="0"/>
                                                      <w:divBdr>
                                                        <w:top w:val="none" w:sz="0" w:space="0" w:color="auto"/>
                                                        <w:left w:val="none" w:sz="0" w:space="0" w:color="auto"/>
                                                        <w:bottom w:val="none" w:sz="0" w:space="0" w:color="auto"/>
                                                        <w:right w:val="none" w:sz="0" w:space="0" w:color="auto"/>
                                                      </w:divBdr>
                                                      <w:divsChild>
                                                        <w:div w:id="207840011">
                                                          <w:marLeft w:val="0"/>
                                                          <w:marRight w:val="0"/>
                                                          <w:marTop w:val="0"/>
                                                          <w:marBottom w:val="0"/>
                                                          <w:divBdr>
                                                            <w:top w:val="none" w:sz="0" w:space="0" w:color="auto"/>
                                                            <w:left w:val="none" w:sz="0" w:space="0" w:color="auto"/>
                                                            <w:bottom w:val="none" w:sz="0" w:space="0" w:color="auto"/>
                                                            <w:right w:val="none" w:sz="0" w:space="0" w:color="auto"/>
                                                          </w:divBdr>
                                                          <w:divsChild>
                                                            <w:div w:id="339242048">
                                                              <w:marLeft w:val="0"/>
                                                              <w:marRight w:val="0"/>
                                                              <w:marTop w:val="0"/>
                                                              <w:marBottom w:val="0"/>
                                                              <w:divBdr>
                                                                <w:top w:val="none" w:sz="0" w:space="0" w:color="auto"/>
                                                                <w:left w:val="none" w:sz="0" w:space="0" w:color="auto"/>
                                                                <w:bottom w:val="none" w:sz="0" w:space="0" w:color="auto"/>
                                                                <w:right w:val="none" w:sz="0" w:space="0" w:color="auto"/>
                                                              </w:divBdr>
                                                            </w:div>
                                                          </w:divsChild>
                                                        </w:div>
                                                        <w:div w:id="960457884">
                                                          <w:marLeft w:val="0"/>
                                                          <w:marRight w:val="0"/>
                                                          <w:marTop w:val="0"/>
                                                          <w:marBottom w:val="0"/>
                                                          <w:divBdr>
                                                            <w:top w:val="none" w:sz="0" w:space="0" w:color="auto"/>
                                                            <w:left w:val="none" w:sz="0" w:space="0" w:color="auto"/>
                                                            <w:bottom w:val="none" w:sz="0" w:space="0" w:color="auto"/>
                                                            <w:right w:val="none" w:sz="0" w:space="0" w:color="auto"/>
                                                          </w:divBdr>
                                                          <w:divsChild>
                                                            <w:div w:id="10249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6762656">
                                          <w:marLeft w:val="0"/>
                                          <w:marRight w:val="0"/>
                                          <w:marTop w:val="0"/>
                                          <w:marBottom w:val="0"/>
                                          <w:divBdr>
                                            <w:top w:val="none" w:sz="0" w:space="0" w:color="auto"/>
                                            <w:left w:val="none" w:sz="0" w:space="0" w:color="auto"/>
                                            <w:bottom w:val="none" w:sz="0" w:space="0" w:color="auto"/>
                                            <w:right w:val="none" w:sz="0" w:space="0" w:color="auto"/>
                                          </w:divBdr>
                                          <w:divsChild>
                                            <w:div w:id="972371911">
                                              <w:marLeft w:val="0"/>
                                              <w:marRight w:val="0"/>
                                              <w:marTop w:val="0"/>
                                              <w:marBottom w:val="0"/>
                                              <w:divBdr>
                                                <w:top w:val="none" w:sz="0" w:space="0" w:color="auto"/>
                                                <w:left w:val="none" w:sz="0" w:space="0" w:color="auto"/>
                                                <w:bottom w:val="none" w:sz="0" w:space="0" w:color="auto"/>
                                                <w:right w:val="none" w:sz="0" w:space="0" w:color="auto"/>
                                              </w:divBdr>
                                              <w:divsChild>
                                                <w:div w:id="11751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89438">
                                      <w:marLeft w:val="0"/>
                                      <w:marRight w:val="0"/>
                                      <w:marTop w:val="0"/>
                                      <w:marBottom w:val="0"/>
                                      <w:divBdr>
                                        <w:top w:val="none" w:sz="0" w:space="0" w:color="auto"/>
                                        <w:left w:val="none" w:sz="0" w:space="0" w:color="auto"/>
                                        <w:bottom w:val="none" w:sz="0" w:space="0" w:color="auto"/>
                                        <w:right w:val="none" w:sz="0" w:space="0" w:color="auto"/>
                                      </w:divBdr>
                                      <w:divsChild>
                                        <w:div w:id="621228582">
                                          <w:marLeft w:val="0"/>
                                          <w:marRight w:val="0"/>
                                          <w:marTop w:val="0"/>
                                          <w:marBottom w:val="0"/>
                                          <w:divBdr>
                                            <w:top w:val="none" w:sz="0" w:space="0" w:color="auto"/>
                                            <w:left w:val="none" w:sz="0" w:space="0" w:color="auto"/>
                                            <w:bottom w:val="none" w:sz="0" w:space="0" w:color="auto"/>
                                            <w:right w:val="none" w:sz="0" w:space="0" w:color="auto"/>
                                          </w:divBdr>
                                          <w:divsChild>
                                            <w:div w:id="1595475202">
                                              <w:marLeft w:val="0"/>
                                              <w:marRight w:val="0"/>
                                              <w:marTop w:val="0"/>
                                              <w:marBottom w:val="0"/>
                                              <w:divBdr>
                                                <w:top w:val="none" w:sz="0" w:space="0" w:color="auto"/>
                                                <w:left w:val="none" w:sz="0" w:space="0" w:color="auto"/>
                                                <w:bottom w:val="none" w:sz="0" w:space="0" w:color="auto"/>
                                                <w:right w:val="none" w:sz="0" w:space="0" w:color="auto"/>
                                              </w:divBdr>
                                              <w:divsChild>
                                                <w:div w:id="1117141042">
                                                  <w:marLeft w:val="0"/>
                                                  <w:marRight w:val="0"/>
                                                  <w:marTop w:val="0"/>
                                                  <w:marBottom w:val="0"/>
                                                  <w:divBdr>
                                                    <w:top w:val="none" w:sz="0" w:space="0" w:color="auto"/>
                                                    <w:left w:val="none" w:sz="0" w:space="0" w:color="auto"/>
                                                    <w:bottom w:val="none" w:sz="0" w:space="0" w:color="auto"/>
                                                    <w:right w:val="none" w:sz="0" w:space="0" w:color="auto"/>
                                                  </w:divBdr>
                                                  <w:divsChild>
                                                    <w:div w:id="676856070">
                                                      <w:marLeft w:val="0"/>
                                                      <w:marRight w:val="0"/>
                                                      <w:marTop w:val="0"/>
                                                      <w:marBottom w:val="0"/>
                                                      <w:divBdr>
                                                        <w:top w:val="none" w:sz="0" w:space="0" w:color="auto"/>
                                                        <w:left w:val="none" w:sz="0" w:space="0" w:color="auto"/>
                                                        <w:bottom w:val="none" w:sz="0" w:space="0" w:color="auto"/>
                                                        <w:right w:val="none" w:sz="0" w:space="0" w:color="auto"/>
                                                      </w:divBdr>
                                                      <w:divsChild>
                                                        <w:div w:id="287472573">
                                                          <w:marLeft w:val="0"/>
                                                          <w:marRight w:val="0"/>
                                                          <w:marTop w:val="0"/>
                                                          <w:marBottom w:val="0"/>
                                                          <w:divBdr>
                                                            <w:top w:val="none" w:sz="0" w:space="0" w:color="auto"/>
                                                            <w:left w:val="none" w:sz="0" w:space="0" w:color="auto"/>
                                                            <w:bottom w:val="none" w:sz="0" w:space="0" w:color="auto"/>
                                                            <w:right w:val="none" w:sz="0" w:space="0" w:color="auto"/>
                                                          </w:divBdr>
                                                        </w:div>
                                                      </w:divsChild>
                                                    </w:div>
                                                    <w:div w:id="1996637833">
                                                      <w:marLeft w:val="0"/>
                                                      <w:marRight w:val="0"/>
                                                      <w:marTop w:val="0"/>
                                                      <w:marBottom w:val="0"/>
                                                      <w:divBdr>
                                                        <w:top w:val="none" w:sz="0" w:space="0" w:color="auto"/>
                                                        <w:left w:val="none" w:sz="0" w:space="0" w:color="auto"/>
                                                        <w:bottom w:val="none" w:sz="0" w:space="0" w:color="auto"/>
                                                        <w:right w:val="none" w:sz="0" w:space="0" w:color="auto"/>
                                                      </w:divBdr>
                                                      <w:divsChild>
                                                        <w:div w:id="9857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730">
                                                  <w:marLeft w:val="0"/>
                                                  <w:marRight w:val="0"/>
                                                  <w:marTop w:val="0"/>
                                                  <w:marBottom w:val="0"/>
                                                  <w:divBdr>
                                                    <w:top w:val="none" w:sz="0" w:space="0" w:color="auto"/>
                                                    <w:left w:val="none" w:sz="0" w:space="0" w:color="auto"/>
                                                    <w:bottom w:val="none" w:sz="0" w:space="0" w:color="auto"/>
                                                    <w:right w:val="none" w:sz="0" w:space="0" w:color="auto"/>
                                                  </w:divBdr>
                                                  <w:divsChild>
                                                    <w:div w:id="261498405">
                                                      <w:marLeft w:val="0"/>
                                                      <w:marRight w:val="0"/>
                                                      <w:marTop w:val="0"/>
                                                      <w:marBottom w:val="0"/>
                                                      <w:divBdr>
                                                        <w:top w:val="none" w:sz="0" w:space="0" w:color="auto"/>
                                                        <w:left w:val="none" w:sz="0" w:space="0" w:color="auto"/>
                                                        <w:bottom w:val="none" w:sz="0" w:space="0" w:color="auto"/>
                                                        <w:right w:val="none" w:sz="0" w:space="0" w:color="auto"/>
                                                      </w:divBdr>
                                                    </w:div>
                                                    <w:div w:id="938367161">
                                                      <w:marLeft w:val="0"/>
                                                      <w:marRight w:val="0"/>
                                                      <w:marTop w:val="0"/>
                                                      <w:marBottom w:val="0"/>
                                                      <w:divBdr>
                                                        <w:top w:val="none" w:sz="0" w:space="0" w:color="auto"/>
                                                        <w:left w:val="none" w:sz="0" w:space="0" w:color="auto"/>
                                                        <w:bottom w:val="none" w:sz="0" w:space="0" w:color="auto"/>
                                                        <w:right w:val="none" w:sz="0" w:space="0" w:color="auto"/>
                                                      </w:divBdr>
                                                    </w:div>
                                                    <w:div w:id="1399091488">
                                                      <w:marLeft w:val="0"/>
                                                      <w:marRight w:val="0"/>
                                                      <w:marTop w:val="0"/>
                                                      <w:marBottom w:val="0"/>
                                                      <w:divBdr>
                                                        <w:top w:val="none" w:sz="0" w:space="0" w:color="auto"/>
                                                        <w:left w:val="none" w:sz="0" w:space="0" w:color="auto"/>
                                                        <w:bottom w:val="none" w:sz="0" w:space="0" w:color="auto"/>
                                                        <w:right w:val="none" w:sz="0" w:space="0" w:color="auto"/>
                                                      </w:divBdr>
                                                    </w:div>
                                                    <w:div w:id="18694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95979">
                                          <w:marLeft w:val="0"/>
                                          <w:marRight w:val="0"/>
                                          <w:marTop w:val="0"/>
                                          <w:marBottom w:val="0"/>
                                          <w:divBdr>
                                            <w:top w:val="none" w:sz="0" w:space="0" w:color="auto"/>
                                            <w:left w:val="none" w:sz="0" w:space="0" w:color="auto"/>
                                            <w:bottom w:val="none" w:sz="0" w:space="0" w:color="auto"/>
                                            <w:right w:val="none" w:sz="0" w:space="0" w:color="auto"/>
                                          </w:divBdr>
                                          <w:divsChild>
                                            <w:div w:id="38090097">
                                              <w:marLeft w:val="0"/>
                                              <w:marRight w:val="0"/>
                                              <w:marTop w:val="0"/>
                                              <w:marBottom w:val="0"/>
                                              <w:divBdr>
                                                <w:top w:val="none" w:sz="0" w:space="0" w:color="auto"/>
                                                <w:left w:val="none" w:sz="0" w:space="0" w:color="auto"/>
                                                <w:bottom w:val="none" w:sz="0" w:space="0" w:color="auto"/>
                                                <w:right w:val="none" w:sz="0" w:space="0" w:color="auto"/>
                                              </w:divBdr>
                                              <w:divsChild>
                                                <w:div w:id="66316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97132">
                                      <w:marLeft w:val="0"/>
                                      <w:marRight w:val="0"/>
                                      <w:marTop w:val="0"/>
                                      <w:marBottom w:val="0"/>
                                      <w:divBdr>
                                        <w:top w:val="none" w:sz="0" w:space="0" w:color="auto"/>
                                        <w:left w:val="none" w:sz="0" w:space="0" w:color="auto"/>
                                        <w:bottom w:val="none" w:sz="0" w:space="0" w:color="auto"/>
                                        <w:right w:val="none" w:sz="0" w:space="0" w:color="auto"/>
                                      </w:divBdr>
                                      <w:divsChild>
                                        <w:div w:id="1004164369">
                                          <w:marLeft w:val="0"/>
                                          <w:marRight w:val="0"/>
                                          <w:marTop w:val="0"/>
                                          <w:marBottom w:val="0"/>
                                          <w:divBdr>
                                            <w:top w:val="none" w:sz="0" w:space="0" w:color="auto"/>
                                            <w:left w:val="none" w:sz="0" w:space="0" w:color="auto"/>
                                            <w:bottom w:val="none" w:sz="0" w:space="0" w:color="auto"/>
                                            <w:right w:val="none" w:sz="0" w:space="0" w:color="auto"/>
                                          </w:divBdr>
                                        </w:div>
                                      </w:divsChild>
                                    </w:div>
                                    <w:div w:id="1583833433">
                                      <w:marLeft w:val="0"/>
                                      <w:marRight w:val="0"/>
                                      <w:marTop w:val="0"/>
                                      <w:marBottom w:val="0"/>
                                      <w:divBdr>
                                        <w:top w:val="none" w:sz="0" w:space="0" w:color="auto"/>
                                        <w:left w:val="none" w:sz="0" w:space="0" w:color="auto"/>
                                        <w:bottom w:val="none" w:sz="0" w:space="0" w:color="auto"/>
                                        <w:right w:val="none" w:sz="0" w:space="0" w:color="auto"/>
                                      </w:divBdr>
                                      <w:divsChild>
                                        <w:div w:id="423107642">
                                          <w:marLeft w:val="0"/>
                                          <w:marRight w:val="0"/>
                                          <w:marTop w:val="0"/>
                                          <w:marBottom w:val="0"/>
                                          <w:divBdr>
                                            <w:top w:val="none" w:sz="0" w:space="0" w:color="auto"/>
                                            <w:left w:val="none" w:sz="0" w:space="0" w:color="auto"/>
                                            <w:bottom w:val="none" w:sz="0" w:space="0" w:color="auto"/>
                                            <w:right w:val="none" w:sz="0" w:space="0" w:color="auto"/>
                                          </w:divBdr>
                                          <w:divsChild>
                                            <w:div w:id="1733196292">
                                              <w:marLeft w:val="0"/>
                                              <w:marRight w:val="0"/>
                                              <w:marTop w:val="0"/>
                                              <w:marBottom w:val="0"/>
                                              <w:divBdr>
                                                <w:top w:val="none" w:sz="0" w:space="0" w:color="auto"/>
                                                <w:left w:val="none" w:sz="0" w:space="0" w:color="auto"/>
                                                <w:bottom w:val="none" w:sz="0" w:space="0" w:color="auto"/>
                                                <w:right w:val="none" w:sz="0" w:space="0" w:color="auto"/>
                                              </w:divBdr>
                                            </w:div>
                                          </w:divsChild>
                                        </w:div>
                                        <w:div w:id="1010303786">
                                          <w:marLeft w:val="0"/>
                                          <w:marRight w:val="0"/>
                                          <w:marTop w:val="0"/>
                                          <w:marBottom w:val="0"/>
                                          <w:divBdr>
                                            <w:top w:val="none" w:sz="0" w:space="0" w:color="auto"/>
                                            <w:left w:val="none" w:sz="0" w:space="0" w:color="auto"/>
                                            <w:bottom w:val="none" w:sz="0" w:space="0" w:color="auto"/>
                                            <w:right w:val="none" w:sz="0" w:space="0" w:color="auto"/>
                                          </w:divBdr>
                                          <w:divsChild>
                                            <w:div w:id="2121683628">
                                              <w:marLeft w:val="0"/>
                                              <w:marRight w:val="0"/>
                                              <w:marTop w:val="0"/>
                                              <w:marBottom w:val="0"/>
                                              <w:divBdr>
                                                <w:top w:val="none" w:sz="0" w:space="0" w:color="auto"/>
                                                <w:left w:val="none" w:sz="0" w:space="0" w:color="auto"/>
                                                <w:bottom w:val="none" w:sz="0" w:space="0" w:color="auto"/>
                                                <w:right w:val="none" w:sz="0" w:space="0" w:color="auto"/>
                                              </w:divBdr>
                                              <w:divsChild>
                                                <w:div w:id="15346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msdn.microsoft.com/en-us/library/system(v=vs.110).aspx" TargetMode="External"/><Relationship Id="rId12" Type="http://schemas.openxmlformats.org/officeDocument/2006/relationships/hyperlink" Target="http://msdn.microsoft.com/en-us/library/system.gc.suppressfinalize(v=vs.110).aspx" TargetMode="External"/><Relationship Id="rId17" Type="http://schemas.openxmlformats.org/officeDocument/2006/relationships/hyperlink" Target="javascript:void(0)" TargetMode="External"/><Relationship Id="rId2" Type="http://schemas.openxmlformats.org/officeDocument/2006/relationships/styles" Target="styles.xml"/><Relationship Id="rId16" Type="http://schemas.openxmlformats.org/officeDocument/2006/relationships/hyperlink" Target="http://msdn.microsoft.com/en-us/library/system.idisposable(v=vs.110).aspx"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gc.reregisterforfinalize(v=vs.110).aspx" TargetMode="External"/><Relationship Id="rId5" Type="http://schemas.openxmlformats.org/officeDocument/2006/relationships/footnotes" Target="footnotes.xml"/><Relationship Id="rId15" Type="http://schemas.openxmlformats.org/officeDocument/2006/relationships/hyperlink" Target="http://msdn.microsoft.com/en-us/library/system.object(v=vs.110).aspx" TargetMode="External"/><Relationship Id="rId10" Type="http://schemas.openxmlformats.org/officeDocument/2006/relationships/hyperlink" Target="http://msdn.microsoft.com/en-us/library/system.gc.suppressfinalize(v=vs.110).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yperlink" Target="http://msdn.microsoft.com/en-us/library/system.object(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6465</CharactersWithSpaces>
  <SharedDoc>false</SharedDoc>
  <HLinks>
    <vt:vector size="60" baseType="variant">
      <vt:variant>
        <vt:i4>6291564</vt:i4>
      </vt:variant>
      <vt:variant>
        <vt:i4>27</vt:i4>
      </vt:variant>
      <vt:variant>
        <vt:i4>0</vt:i4>
      </vt:variant>
      <vt:variant>
        <vt:i4>5</vt:i4>
      </vt:variant>
      <vt:variant>
        <vt:lpwstr>javascript:void(0)</vt:lpwstr>
      </vt:variant>
      <vt:variant>
        <vt:lpwstr/>
      </vt:variant>
      <vt:variant>
        <vt:i4>6094921</vt:i4>
      </vt:variant>
      <vt:variant>
        <vt:i4>24</vt:i4>
      </vt:variant>
      <vt:variant>
        <vt:i4>0</vt:i4>
      </vt:variant>
      <vt:variant>
        <vt:i4>5</vt:i4>
      </vt:variant>
      <vt:variant>
        <vt:lpwstr>http://msdn.microsoft.com/en-us/library/system.idisposable(v=vs.110).aspx</vt:lpwstr>
      </vt:variant>
      <vt:variant>
        <vt:lpwstr/>
      </vt:variant>
      <vt:variant>
        <vt:i4>5898322</vt:i4>
      </vt:variant>
      <vt:variant>
        <vt:i4>21</vt:i4>
      </vt:variant>
      <vt:variant>
        <vt:i4>0</vt:i4>
      </vt:variant>
      <vt:variant>
        <vt:i4>5</vt:i4>
      </vt:variant>
      <vt:variant>
        <vt:lpwstr>http://msdn.microsoft.com/en-us/library/system.object(v=vs.110).aspx</vt:lpwstr>
      </vt:variant>
      <vt:variant>
        <vt:lpwstr/>
      </vt:variant>
      <vt:variant>
        <vt:i4>5898322</vt:i4>
      </vt:variant>
      <vt:variant>
        <vt:i4>18</vt:i4>
      </vt:variant>
      <vt:variant>
        <vt:i4>0</vt:i4>
      </vt:variant>
      <vt:variant>
        <vt:i4>5</vt:i4>
      </vt:variant>
      <vt:variant>
        <vt:lpwstr>http://msdn.microsoft.com/en-us/library/system.object(v=vs.110).aspx</vt:lpwstr>
      </vt:variant>
      <vt:variant>
        <vt:lpwstr/>
      </vt:variant>
      <vt:variant>
        <vt:i4>458819</vt:i4>
      </vt:variant>
      <vt:variant>
        <vt:i4>15</vt:i4>
      </vt:variant>
      <vt:variant>
        <vt:i4>0</vt:i4>
      </vt:variant>
      <vt:variant>
        <vt:i4>5</vt:i4>
      </vt:variant>
      <vt:variant>
        <vt:lpwstr>http://msdn.microsoft.com/en-us/library/system.gc.suppressfinalize(v=vs.110).aspx</vt:lpwstr>
      </vt:variant>
      <vt:variant>
        <vt:lpwstr/>
      </vt:variant>
      <vt:variant>
        <vt:i4>7012387</vt:i4>
      </vt:variant>
      <vt:variant>
        <vt:i4>12</vt:i4>
      </vt:variant>
      <vt:variant>
        <vt:i4>0</vt:i4>
      </vt:variant>
      <vt:variant>
        <vt:i4>5</vt:i4>
      </vt:variant>
      <vt:variant>
        <vt:lpwstr>http://msdn.microsoft.com/en-us/library/system.gc.reregisterforfinalize(v=vs.110).aspx</vt:lpwstr>
      </vt:variant>
      <vt:variant>
        <vt:lpwstr/>
      </vt:variant>
      <vt:variant>
        <vt:i4>458819</vt:i4>
      </vt:variant>
      <vt:variant>
        <vt:i4>9</vt:i4>
      </vt:variant>
      <vt:variant>
        <vt:i4>0</vt:i4>
      </vt:variant>
      <vt:variant>
        <vt:i4>5</vt:i4>
      </vt:variant>
      <vt:variant>
        <vt:lpwstr>http://msdn.microsoft.com/en-us/library/system.gc.suppressfinalize(v=vs.110).aspx</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5832722</vt:i4>
      </vt:variant>
      <vt:variant>
        <vt:i4>0</vt:i4>
      </vt:variant>
      <vt:variant>
        <vt:i4>0</vt:i4>
      </vt:variant>
      <vt:variant>
        <vt:i4>5</vt:i4>
      </vt:variant>
      <vt:variant>
        <vt:lpwstr>http://msdn.microsoft.com/en-us/library/system(v=vs.110).aspx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2024-05-26T23:36:00Z</dcterms:created>
  <dcterms:modified xsi:type="dcterms:W3CDTF">2024-05-26T23:36:00Z</dcterms:modified>
</cp:coreProperties>
</file>