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B85" w:rsidRPr="00B93B85" w:rsidRDefault="00B93B85" w:rsidP="00B93B85">
      <w:pPr>
        <w:spacing w:after="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.NET Framework 4</w:t>
      </w:r>
    </w:p>
    <w:p w:rsidR="00B93B85" w:rsidRPr="00B93B85" w:rsidRDefault="00B93B85" w:rsidP="00B93B85">
      <w:pPr>
        <w:spacing w:after="150" w:line="240" w:lineRule="auto"/>
        <w:textAlignment w:val="top"/>
        <w:rPr>
          <w:rFonts w:ascii="Arial" w:eastAsia="Times New Roman" w:hAnsi="Arial" w:cs="Arial"/>
          <w:b/>
          <w:bCs/>
          <w:color w:val="000000"/>
          <w:sz w:val="30"/>
          <w:szCs w:val="30"/>
        </w:rPr>
      </w:pPr>
      <w:r w:rsidRPr="00B93B85">
        <w:rPr>
          <w:rFonts w:ascii="Arial" w:eastAsia="Times New Roman" w:hAnsi="Arial" w:cs="Arial"/>
          <w:b/>
          <w:bCs/>
          <w:color w:val="000000"/>
          <w:sz w:val="30"/>
          <w:szCs w:val="30"/>
        </w:rPr>
        <w:t>Peverify.exe (PEVerify Tool)</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Updated: April 2011</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The PEVerify tool helps developers who generate Microsoft intermediate language (MSIL) (such as compiler writers, script engine developers, and so on) to determine whether their MSIL code and associated metadata meet type safety requirements. Some compilers generate verifiably type-safe code only if you avoid using certain language constructs. If, as a developer, you are using such a compiler, you may want to verify that you have not compromised the type safety of your code. In this situation, you can run the PEVerify tool on your files to check the MSIL and metadata.</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7" w:history="1">
        <w:r w:rsidRPr="00B93B85">
          <w:rPr>
            <w:rFonts w:ascii="Verdana" w:eastAsia="Times New Roman" w:hAnsi="Verdana"/>
            <w:color w:val="0033CC"/>
            <w:sz w:val="16"/>
            <w:szCs w:val="16"/>
          </w:rPr>
          <w:t>Visual Studio and Windows SDK Command Prompts</w:t>
        </w:r>
      </w:hyperlink>
      <w:r w:rsidRPr="00B93B85">
        <w:rPr>
          <w:rFonts w:ascii="Verdana" w:eastAsia="Times New Roman" w:hAnsi="Verdana"/>
          <w:color w:val="000000"/>
          <w:sz w:val="16"/>
          <w:szCs w:val="16"/>
        </w:rPr>
        <w:t>.</w:t>
      </w:r>
    </w:p>
    <w:p w:rsidR="00B93B85" w:rsidRPr="00B93B85" w:rsidRDefault="00B93B85" w:rsidP="00B93B85">
      <w:pPr>
        <w:numPr>
          <w:ilvl w:val="0"/>
          <w:numId w:val="1"/>
        </w:numPr>
        <w:spacing w:after="150" w:line="336"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If you have Visual Studio installed on your computer: On the taskbar, click </w:t>
      </w:r>
      <w:r w:rsidRPr="00B93B85">
        <w:rPr>
          <w:rFonts w:ascii="Verdana" w:eastAsia="Times New Roman" w:hAnsi="Verdana"/>
          <w:b/>
          <w:bCs/>
          <w:color w:val="000000"/>
          <w:sz w:val="16"/>
          <w:szCs w:val="16"/>
        </w:rPr>
        <w:t>Start</w:t>
      </w:r>
      <w:r w:rsidRPr="00B93B85">
        <w:rPr>
          <w:rFonts w:ascii="Verdana" w:eastAsia="Times New Roman" w:hAnsi="Verdana"/>
          <w:color w:val="000000"/>
          <w:sz w:val="16"/>
          <w:szCs w:val="16"/>
        </w:rPr>
        <w:t xml:space="preserve">, click </w:t>
      </w:r>
      <w:r w:rsidRPr="00B93B85">
        <w:rPr>
          <w:rFonts w:ascii="Verdana" w:eastAsia="Times New Roman" w:hAnsi="Verdana"/>
          <w:b/>
          <w:bCs/>
          <w:color w:val="000000"/>
          <w:sz w:val="16"/>
          <w:szCs w:val="16"/>
        </w:rPr>
        <w:t>All Programs</w:t>
      </w:r>
      <w:r w:rsidRPr="00B93B85">
        <w:rPr>
          <w:rFonts w:ascii="Verdana" w:eastAsia="Times New Roman" w:hAnsi="Verdana"/>
          <w:color w:val="000000"/>
          <w:sz w:val="16"/>
          <w:szCs w:val="16"/>
        </w:rPr>
        <w:t xml:space="preserve">, click </w:t>
      </w:r>
      <w:r w:rsidRPr="00B93B85">
        <w:rPr>
          <w:rFonts w:ascii="Verdana" w:eastAsia="Times New Roman" w:hAnsi="Verdana"/>
          <w:b/>
          <w:bCs/>
          <w:color w:val="000000"/>
          <w:sz w:val="16"/>
          <w:szCs w:val="16"/>
        </w:rPr>
        <w:t>Visual Studio</w:t>
      </w:r>
      <w:r w:rsidRPr="00B93B85">
        <w:rPr>
          <w:rFonts w:ascii="Verdana" w:eastAsia="Times New Roman" w:hAnsi="Verdana"/>
          <w:color w:val="000000"/>
          <w:sz w:val="16"/>
          <w:szCs w:val="16"/>
        </w:rPr>
        <w:t xml:space="preserve">, click </w:t>
      </w:r>
      <w:r w:rsidRPr="00B93B85">
        <w:rPr>
          <w:rFonts w:ascii="Verdana" w:eastAsia="Times New Roman" w:hAnsi="Verdana"/>
          <w:b/>
          <w:bCs/>
          <w:color w:val="000000"/>
          <w:sz w:val="16"/>
          <w:szCs w:val="16"/>
        </w:rPr>
        <w:t>Visual Studio Tools</w:t>
      </w:r>
      <w:r w:rsidRPr="00B93B85">
        <w:rPr>
          <w:rFonts w:ascii="Verdana" w:eastAsia="Times New Roman" w:hAnsi="Verdana"/>
          <w:color w:val="000000"/>
          <w:sz w:val="16"/>
          <w:szCs w:val="16"/>
        </w:rPr>
        <w:t xml:space="preserve">, and then click </w:t>
      </w:r>
      <w:r w:rsidRPr="00B93B85">
        <w:rPr>
          <w:rFonts w:ascii="Verdana" w:eastAsia="Times New Roman" w:hAnsi="Verdana"/>
          <w:b/>
          <w:bCs/>
          <w:color w:val="000000"/>
          <w:sz w:val="16"/>
          <w:szCs w:val="16"/>
        </w:rPr>
        <w:t>Visual Studio Command Prompt</w:t>
      </w:r>
      <w:r w:rsidRPr="00B93B85">
        <w:rPr>
          <w:rFonts w:ascii="Verdana" w:eastAsia="Times New Roman" w:hAnsi="Verdana"/>
          <w:color w:val="000000"/>
          <w:sz w:val="16"/>
          <w:szCs w:val="16"/>
        </w:rPr>
        <w:t>.</w:t>
      </w:r>
    </w:p>
    <w:p w:rsidR="00B93B85" w:rsidRPr="00B93B85" w:rsidRDefault="00B93B85" w:rsidP="00B93B85">
      <w:pPr>
        <w:spacing w:after="150" w:line="336" w:lineRule="auto"/>
        <w:ind w:left="720"/>
        <w:textAlignment w:val="top"/>
        <w:rPr>
          <w:rFonts w:ascii="Verdana" w:eastAsia="Times New Roman" w:hAnsi="Verdana"/>
          <w:color w:val="000000"/>
          <w:sz w:val="16"/>
          <w:szCs w:val="16"/>
        </w:rPr>
      </w:pPr>
      <w:r w:rsidRPr="00B93B85">
        <w:rPr>
          <w:rFonts w:ascii="Verdana" w:eastAsia="Times New Roman" w:hAnsi="Verdana"/>
          <w:color w:val="000000"/>
          <w:sz w:val="16"/>
          <w:szCs w:val="16"/>
        </w:rPr>
        <w:t>-or-</w:t>
      </w:r>
    </w:p>
    <w:p w:rsidR="00B93B85" w:rsidRPr="00B93B85" w:rsidRDefault="00B93B85" w:rsidP="00B93B85">
      <w:pPr>
        <w:spacing w:after="150" w:line="336" w:lineRule="auto"/>
        <w:ind w:left="720"/>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If you have the Windows SDK installed on your computer: On the taskbar, click </w:t>
      </w:r>
      <w:r w:rsidRPr="00B93B85">
        <w:rPr>
          <w:rFonts w:ascii="Verdana" w:eastAsia="Times New Roman" w:hAnsi="Verdana"/>
          <w:b/>
          <w:bCs/>
          <w:color w:val="000000"/>
          <w:sz w:val="16"/>
          <w:szCs w:val="16"/>
        </w:rPr>
        <w:t>Start</w:t>
      </w:r>
      <w:r w:rsidRPr="00B93B85">
        <w:rPr>
          <w:rFonts w:ascii="Verdana" w:eastAsia="Times New Roman" w:hAnsi="Verdana"/>
          <w:color w:val="000000"/>
          <w:sz w:val="16"/>
          <w:szCs w:val="16"/>
        </w:rPr>
        <w:t xml:space="preserve">, click </w:t>
      </w:r>
      <w:r w:rsidRPr="00B93B85">
        <w:rPr>
          <w:rFonts w:ascii="Verdana" w:eastAsia="Times New Roman" w:hAnsi="Verdana"/>
          <w:b/>
          <w:bCs/>
          <w:color w:val="000000"/>
          <w:sz w:val="16"/>
          <w:szCs w:val="16"/>
        </w:rPr>
        <w:t>All Programs</w:t>
      </w:r>
      <w:r w:rsidRPr="00B93B85">
        <w:rPr>
          <w:rFonts w:ascii="Verdana" w:eastAsia="Times New Roman" w:hAnsi="Verdana"/>
          <w:color w:val="000000"/>
          <w:sz w:val="16"/>
          <w:szCs w:val="16"/>
        </w:rPr>
        <w:t xml:space="preserve">, click the folder for the Windows SDK, and then click </w:t>
      </w:r>
      <w:r w:rsidRPr="00B93B85">
        <w:rPr>
          <w:rFonts w:ascii="Verdana" w:eastAsia="Times New Roman" w:hAnsi="Verdana"/>
          <w:b/>
          <w:bCs/>
          <w:color w:val="000000"/>
          <w:sz w:val="16"/>
          <w:szCs w:val="16"/>
        </w:rPr>
        <w:t>Command Prompt</w:t>
      </w:r>
      <w:r w:rsidRPr="00B93B85">
        <w:rPr>
          <w:rFonts w:ascii="Verdana" w:eastAsia="Times New Roman" w:hAnsi="Verdana"/>
          <w:color w:val="000000"/>
          <w:sz w:val="16"/>
          <w:szCs w:val="16"/>
        </w:rPr>
        <w:t xml:space="preserve"> (or </w:t>
      </w:r>
      <w:r w:rsidRPr="00B93B85">
        <w:rPr>
          <w:rFonts w:ascii="Verdana" w:eastAsia="Times New Roman" w:hAnsi="Verdana"/>
          <w:b/>
          <w:bCs/>
          <w:color w:val="000000"/>
          <w:sz w:val="16"/>
          <w:szCs w:val="16"/>
        </w:rPr>
        <w:t>CMD Shell</w:t>
      </w:r>
      <w:r w:rsidRPr="00B93B85">
        <w:rPr>
          <w:rFonts w:ascii="Verdana" w:eastAsia="Times New Roman" w:hAnsi="Verdana"/>
          <w:color w:val="000000"/>
          <w:sz w:val="16"/>
          <w:szCs w:val="16"/>
        </w:rPr>
        <w:t>).</w:t>
      </w:r>
    </w:p>
    <w:p w:rsidR="00B93B85" w:rsidRPr="00B93B85" w:rsidRDefault="00B93B85" w:rsidP="00B93B85">
      <w:pPr>
        <w:numPr>
          <w:ilvl w:val="0"/>
          <w:numId w:val="1"/>
        </w:numPr>
        <w:spacing w:after="150" w:line="336"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At the command prompt, type the following:</w:t>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peverify filename [options]</w:t>
      </w:r>
    </w:p>
    <w:p w:rsidR="00B93B85" w:rsidRPr="00B93B85" w:rsidRDefault="00F0492D" w:rsidP="00B93B85">
      <w:pPr>
        <w:spacing w:after="0" w:line="240" w:lineRule="auto"/>
        <w:textAlignment w:val="top"/>
        <w:rPr>
          <w:rFonts w:ascii="Verdana" w:eastAsia="Times New Roman" w:hAnsi="Verdana"/>
          <w:color w:val="000000"/>
          <w:sz w:val="16"/>
          <w:szCs w:val="16"/>
        </w:rPr>
      </w:pPr>
      <w:r w:rsidRPr="00B93B85">
        <w:rPr>
          <w:rFonts w:ascii="Verdana" w:eastAsia="Times New Roman" w:hAnsi="Verdana"/>
          <w:noProof/>
          <w:color w:val="000000"/>
          <w:sz w:val="16"/>
          <w:szCs w:val="16"/>
        </w:rPr>
        <w:drawing>
          <wp:inline distT="0" distB="0" distL="0" distR="0">
            <wp:extent cx="8255" cy="8255"/>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93B85" w:rsidRPr="00B93B85">
        <w:rPr>
          <w:rFonts w:ascii="Verdana" w:eastAsia="Times New Roman" w:hAnsi="Verdana"/>
          <w:color w:val="000000"/>
          <w:sz w:val="16"/>
          <w:szCs w:val="16"/>
        </w:rPr>
        <w:t>Parameters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71"/>
        <w:gridCol w:w="30"/>
        <w:gridCol w:w="6672"/>
      </w:tblGrid>
      <w:tr w:rsidR="00B93B85" w:rsidRPr="00B93B85" w:rsidTr="00B93B8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93B85" w:rsidRPr="00B93B85" w:rsidRDefault="00B93B85" w:rsidP="00B93B85">
            <w:pPr>
              <w:spacing w:after="0" w:line="240" w:lineRule="auto"/>
              <w:rPr>
                <w:rFonts w:ascii="Verdana" w:eastAsia="Times New Roman" w:hAnsi="Verdana"/>
                <w:b/>
                <w:bCs/>
                <w:color w:val="000066"/>
                <w:sz w:val="16"/>
                <w:szCs w:val="16"/>
              </w:rPr>
            </w:pPr>
            <w:r w:rsidRPr="00B93B85">
              <w:rPr>
                <w:rFonts w:ascii="Verdana" w:eastAsia="Times New Roman" w:hAnsi="Verdana"/>
                <w:b/>
                <w:bCs/>
                <w:color w:val="000066"/>
                <w:sz w:val="16"/>
                <w:szCs w:val="16"/>
              </w:rPr>
              <w:t>Argument</w:t>
            </w:r>
          </w:p>
        </w:tc>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93B85" w:rsidRPr="00B93B85" w:rsidRDefault="00B93B85" w:rsidP="00B93B85">
            <w:pPr>
              <w:spacing w:after="0" w:line="240" w:lineRule="auto"/>
              <w:rPr>
                <w:rFonts w:ascii="Verdana" w:eastAsia="Times New Roman" w:hAnsi="Verdana"/>
                <w:b/>
                <w:bCs/>
                <w:color w:val="000066"/>
                <w:sz w:val="16"/>
                <w:szCs w:val="16"/>
              </w:rPr>
            </w:pPr>
            <w:r w:rsidRPr="00B93B85">
              <w:rPr>
                <w:rFonts w:ascii="Verdana" w:eastAsia="Times New Roman" w:hAnsi="Verdana"/>
                <w:b/>
                <w:bCs/>
                <w:color w:val="000066"/>
                <w:sz w:val="16"/>
                <w:szCs w:val="16"/>
              </w:rPr>
              <w:t>Description</w:t>
            </w:r>
          </w:p>
        </w:tc>
      </w:tr>
      <w:tr w:rsidR="00B93B85" w:rsidRPr="00B93B85" w:rsidTr="00B93B8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i/>
                <w:iCs/>
                <w:color w:val="000000"/>
                <w:sz w:val="16"/>
                <w:szCs w:val="16"/>
              </w:rPr>
              <w:t>filename</w:t>
            </w:r>
          </w:p>
        </w:tc>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The portable executable (PE) file for which to check the MSIL and metadata.</w:t>
            </w:r>
          </w:p>
        </w:tc>
      </w:tr>
      <w:tr w:rsidR="00B93B85" w:rsidRPr="00B93B85" w:rsidTr="00B93B85">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93B85" w:rsidRPr="00B93B85" w:rsidRDefault="00B93B85" w:rsidP="00B93B85">
            <w:pPr>
              <w:spacing w:after="0" w:line="240" w:lineRule="auto"/>
              <w:rPr>
                <w:rFonts w:ascii="Verdana" w:eastAsia="Times New Roman" w:hAnsi="Verdana"/>
                <w:b/>
                <w:bCs/>
                <w:color w:val="000066"/>
                <w:sz w:val="16"/>
                <w:szCs w:val="16"/>
              </w:rPr>
            </w:pPr>
            <w:r w:rsidRPr="00B93B85">
              <w:rPr>
                <w:rFonts w:ascii="Verdana" w:eastAsia="Times New Roman" w:hAnsi="Verdana"/>
                <w:b/>
                <w:bCs/>
                <w:color w:val="000066"/>
                <w:sz w:val="16"/>
                <w:szCs w:val="16"/>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B93B85" w:rsidRPr="00B93B85" w:rsidRDefault="00B93B85" w:rsidP="00B93B85">
            <w:pPr>
              <w:spacing w:after="0" w:line="240" w:lineRule="auto"/>
              <w:rPr>
                <w:rFonts w:ascii="Verdana" w:eastAsia="Times New Roman" w:hAnsi="Verdana"/>
                <w:b/>
                <w:bCs/>
                <w:color w:val="000066"/>
                <w:sz w:val="16"/>
                <w:szCs w:val="16"/>
              </w:rPr>
            </w:pPr>
            <w:r w:rsidRPr="00B93B85">
              <w:rPr>
                <w:rFonts w:ascii="Verdana" w:eastAsia="Times New Roman" w:hAnsi="Verdana"/>
                <w:b/>
                <w:bCs/>
                <w:color w:val="000066"/>
                <w:sz w:val="16"/>
                <w:szCs w:val="16"/>
              </w:rPr>
              <w:t>Description</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/break=</w:t>
            </w:r>
            <w:r w:rsidRPr="00B93B85">
              <w:rPr>
                <w:rFonts w:ascii="Verdana" w:eastAsia="Times New Roman" w:hAnsi="Verdana"/>
                <w:i/>
                <w:iCs/>
                <w:color w:val="000000"/>
                <w:sz w:val="16"/>
                <w:szCs w:val="16"/>
              </w:rPr>
              <w:t>maxErrorCount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 xml:space="preserve">Aborts verification after </w:t>
            </w:r>
            <w:r w:rsidRPr="00B93B85">
              <w:rPr>
                <w:rFonts w:ascii="Verdana" w:eastAsia="Times New Roman" w:hAnsi="Verdana"/>
                <w:i/>
                <w:iCs/>
                <w:color w:val="000000"/>
                <w:sz w:val="16"/>
                <w:szCs w:val="16"/>
              </w:rPr>
              <w:t>maxErrorCount</w:t>
            </w:r>
            <w:r w:rsidRPr="00B93B85">
              <w:rPr>
                <w:rFonts w:ascii="Verdana" w:eastAsia="Times New Roman" w:hAnsi="Verdana"/>
                <w:color w:val="000000"/>
                <w:sz w:val="16"/>
                <w:szCs w:val="16"/>
              </w:rPr>
              <w:t xml:space="preserve"> errors.</w:t>
            </w:r>
          </w:p>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This parameter is not supported in .NET Framework version 2.0 or later.</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/clock</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Measures and reports the following verification times in milliseconds:</w:t>
            </w:r>
          </w:p>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MD Val. cycle</w:t>
            </w:r>
          </w:p>
          <w:p w:rsidR="00B93B85" w:rsidRPr="00B93B85" w:rsidRDefault="00B93B85" w:rsidP="00B93B85">
            <w:pPr>
              <w:spacing w:after="0" w:line="240" w:lineRule="auto"/>
              <w:ind w:left="720" w:right="15"/>
              <w:rPr>
                <w:rFonts w:ascii="Verdana" w:eastAsia="Times New Roman" w:hAnsi="Verdana"/>
                <w:color w:val="000000"/>
                <w:sz w:val="16"/>
                <w:szCs w:val="16"/>
              </w:rPr>
            </w:pPr>
            <w:r w:rsidRPr="00B93B85">
              <w:rPr>
                <w:rFonts w:ascii="Verdana" w:eastAsia="Times New Roman" w:hAnsi="Verdana"/>
                <w:color w:val="000000"/>
                <w:sz w:val="16"/>
                <w:szCs w:val="16"/>
              </w:rPr>
              <w:t>Metadata validation cycle</w:t>
            </w:r>
          </w:p>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MD Val. pure</w:t>
            </w:r>
          </w:p>
          <w:p w:rsidR="00B93B85" w:rsidRPr="00B93B85" w:rsidRDefault="00B93B85" w:rsidP="00B93B85">
            <w:pPr>
              <w:spacing w:after="0" w:line="240" w:lineRule="auto"/>
              <w:ind w:left="720" w:right="15"/>
              <w:rPr>
                <w:rFonts w:ascii="Verdana" w:eastAsia="Times New Roman" w:hAnsi="Verdana"/>
                <w:color w:val="000000"/>
                <w:sz w:val="16"/>
                <w:szCs w:val="16"/>
              </w:rPr>
            </w:pPr>
            <w:r w:rsidRPr="00B93B85">
              <w:rPr>
                <w:rFonts w:ascii="Verdana" w:eastAsia="Times New Roman" w:hAnsi="Verdana"/>
                <w:color w:val="000000"/>
                <w:sz w:val="16"/>
                <w:szCs w:val="16"/>
              </w:rPr>
              <w:t>Metadata validation pure</w:t>
            </w:r>
          </w:p>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IL Ver. cycle</w:t>
            </w:r>
          </w:p>
          <w:p w:rsidR="00B93B85" w:rsidRPr="00B93B85" w:rsidRDefault="00B93B85" w:rsidP="00B93B85">
            <w:pPr>
              <w:spacing w:after="0" w:line="240" w:lineRule="auto"/>
              <w:ind w:left="720" w:right="15"/>
              <w:rPr>
                <w:rFonts w:ascii="Verdana" w:eastAsia="Times New Roman" w:hAnsi="Verdana"/>
                <w:color w:val="000000"/>
                <w:sz w:val="16"/>
                <w:szCs w:val="16"/>
              </w:rPr>
            </w:pPr>
            <w:r w:rsidRPr="00B93B85">
              <w:rPr>
                <w:rFonts w:ascii="Verdana" w:eastAsia="Times New Roman" w:hAnsi="Verdana"/>
                <w:color w:val="000000"/>
                <w:sz w:val="16"/>
                <w:szCs w:val="16"/>
              </w:rPr>
              <w:t>Microsoft intermediate language (MSIL) verification cycle</w:t>
            </w:r>
          </w:p>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IL Ver pure</w:t>
            </w:r>
          </w:p>
          <w:p w:rsidR="00B93B85" w:rsidRPr="00B93B85" w:rsidRDefault="00B93B85" w:rsidP="00B93B85">
            <w:pPr>
              <w:spacing w:after="0" w:line="240" w:lineRule="auto"/>
              <w:ind w:left="720" w:right="15"/>
              <w:rPr>
                <w:rFonts w:ascii="Verdana" w:eastAsia="Times New Roman" w:hAnsi="Verdana"/>
                <w:color w:val="000000"/>
                <w:sz w:val="16"/>
                <w:szCs w:val="16"/>
              </w:rPr>
            </w:pPr>
            <w:r w:rsidRPr="00B93B85">
              <w:rPr>
                <w:rFonts w:ascii="Verdana" w:eastAsia="Times New Roman" w:hAnsi="Verdana"/>
                <w:color w:val="000000"/>
                <w:sz w:val="16"/>
                <w:szCs w:val="16"/>
              </w:rPr>
              <w:t>MSIL verification pure</w:t>
            </w:r>
          </w:p>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 xml:space="preserve">The </w:t>
            </w:r>
            <w:r w:rsidRPr="00B93B85">
              <w:rPr>
                <w:rFonts w:ascii="Verdana" w:eastAsia="Times New Roman" w:hAnsi="Verdana"/>
                <w:b/>
                <w:bCs/>
                <w:color w:val="000000"/>
                <w:sz w:val="16"/>
                <w:szCs w:val="16"/>
              </w:rPr>
              <w:t>MD Val. cycle</w:t>
            </w:r>
            <w:r w:rsidRPr="00B93B85">
              <w:rPr>
                <w:rFonts w:ascii="Verdana" w:eastAsia="Times New Roman" w:hAnsi="Verdana"/>
                <w:color w:val="000000"/>
                <w:sz w:val="16"/>
                <w:szCs w:val="16"/>
              </w:rPr>
              <w:t xml:space="preserve"> and </w:t>
            </w:r>
            <w:r w:rsidRPr="00B93B85">
              <w:rPr>
                <w:rFonts w:ascii="Verdana" w:eastAsia="Times New Roman" w:hAnsi="Verdana"/>
                <w:b/>
                <w:bCs/>
                <w:color w:val="000000"/>
                <w:sz w:val="16"/>
                <w:szCs w:val="16"/>
              </w:rPr>
              <w:t>IL Ver. cycle</w:t>
            </w:r>
            <w:r w:rsidRPr="00B93B85">
              <w:rPr>
                <w:rFonts w:ascii="Verdana" w:eastAsia="Times New Roman" w:hAnsi="Verdana"/>
                <w:color w:val="000000"/>
                <w:sz w:val="16"/>
                <w:szCs w:val="16"/>
              </w:rPr>
              <w:t xml:space="preserve"> times include the time required to perform necessary startup and shutdown procedures. The </w:t>
            </w:r>
            <w:r w:rsidRPr="00B93B85">
              <w:rPr>
                <w:rFonts w:ascii="Verdana" w:eastAsia="Times New Roman" w:hAnsi="Verdana"/>
                <w:b/>
                <w:bCs/>
                <w:color w:val="000000"/>
                <w:sz w:val="16"/>
                <w:szCs w:val="16"/>
              </w:rPr>
              <w:t>MD Val. pure</w:t>
            </w:r>
            <w:r w:rsidRPr="00B93B85">
              <w:rPr>
                <w:rFonts w:ascii="Verdana" w:eastAsia="Times New Roman" w:hAnsi="Verdana"/>
                <w:color w:val="000000"/>
                <w:sz w:val="16"/>
                <w:szCs w:val="16"/>
              </w:rPr>
              <w:t xml:space="preserve"> and </w:t>
            </w:r>
            <w:r w:rsidRPr="00B93B85">
              <w:rPr>
                <w:rFonts w:ascii="Verdana" w:eastAsia="Times New Roman" w:hAnsi="Verdana"/>
                <w:b/>
                <w:bCs/>
                <w:color w:val="000000"/>
                <w:sz w:val="16"/>
                <w:szCs w:val="16"/>
              </w:rPr>
              <w:t>IL Ver pure</w:t>
            </w:r>
            <w:r w:rsidRPr="00B93B85">
              <w:rPr>
                <w:rFonts w:ascii="Verdana" w:eastAsia="Times New Roman" w:hAnsi="Verdana"/>
                <w:color w:val="000000"/>
                <w:sz w:val="16"/>
                <w:szCs w:val="16"/>
              </w:rPr>
              <w:t xml:space="preserve"> times reflect the time required to perform the validation or verification only.</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/help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Displays command syntax and options for the tool.</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/hresult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Displays error codes in hexadecimal format.</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/ignore=</w:t>
            </w:r>
            <w:r w:rsidRPr="00B93B85">
              <w:rPr>
                <w:rFonts w:ascii="Verdana" w:eastAsia="Times New Roman" w:hAnsi="Verdana"/>
                <w:i/>
                <w:iCs/>
                <w:color w:val="000000"/>
                <w:sz w:val="16"/>
                <w:szCs w:val="16"/>
              </w:rPr>
              <w:t>hex.code</w:t>
            </w:r>
            <w:r w:rsidRPr="00B93B85">
              <w:rPr>
                <w:rFonts w:ascii="Verdana" w:eastAsia="Times New Roman" w:hAnsi="Verdana"/>
                <w:color w:val="000000"/>
                <w:sz w:val="16"/>
                <w:szCs w:val="16"/>
              </w:rPr>
              <w:t xml:space="preserve"> [, </w:t>
            </w:r>
            <w:r w:rsidRPr="00B93B85">
              <w:rPr>
                <w:rFonts w:ascii="Verdana" w:eastAsia="Times New Roman" w:hAnsi="Verdana"/>
                <w:i/>
                <w:iCs/>
                <w:color w:val="000000"/>
                <w:sz w:val="16"/>
                <w:szCs w:val="16"/>
              </w:rPr>
              <w:t>hex.code</w:t>
            </w:r>
            <w:r w:rsidRPr="00B93B85">
              <w:rPr>
                <w:rFonts w:ascii="Verdana" w:eastAsia="Times New Roman" w:hAnsi="Verdana"/>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Ignores the specified error codes.</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/ignore=@</w:t>
            </w:r>
            <w:r w:rsidRPr="00B93B85">
              <w:rPr>
                <w:rFonts w:ascii="Verdana" w:eastAsia="Times New Roman" w:hAnsi="Verdana"/>
                <w:i/>
                <w:iCs/>
                <w:color w:val="000000"/>
                <w:sz w:val="16"/>
                <w:szCs w:val="16"/>
              </w:rPr>
              <w:t>responseFile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Ignores the error codes listed in the specified response file.</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/il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 xml:space="preserve">Performs MSIL type safety verification checks for methods implemented in the </w:t>
            </w:r>
            <w:r w:rsidRPr="00B93B85">
              <w:rPr>
                <w:rFonts w:ascii="Verdana" w:eastAsia="Times New Roman" w:hAnsi="Verdana"/>
                <w:color w:val="000000"/>
                <w:sz w:val="16"/>
                <w:szCs w:val="16"/>
              </w:rPr>
              <w:lastRenderedPageBreak/>
              <w:t xml:space="preserve">assembly specified by </w:t>
            </w:r>
            <w:r w:rsidRPr="00B93B85">
              <w:rPr>
                <w:rFonts w:ascii="Verdana" w:eastAsia="Times New Roman" w:hAnsi="Verdana"/>
                <w:i/>
                <w:iCs/>
                <w:color w:val="000000"/>
                <w:sz w:val="16"/>
                <w:szCs w:val="16"/>
              </w:rPr>
              <w:t>filename</w:t>
            </w:r>
            <w:r w:rsidRPr="00B93B85">
              <w:rPr>
                <w:rFonts w:ascii="Verdana" w:eastAsia="Times New Roman" w:hAnsi="Verdana"/>
                <w:color w:val="000000"/>
                <w:sz w:val="16"/>
                <w:szCs w:val="16"/>
              </w:rPr>
              <w:t xml:space="preserve">. The tool returns detailed descriptions for each problem found unless you specify the </w:t>
            </w:r>
            <w:r w:rsidRPr="00B93B85">
              <w:rPr>
                <w:rFonts w:ascii="Verdana" w:eastAsia="Times New Roman" w:hAnsi="Verdana"/>
                <w:b/>
                <w:bCs/>
                <w:color w:val="000000"/>
                <w:sz w:val="16"/>
                <w:szCs w:val="16"/>
              </w:rPr>
              <w:t>/quiet</w:t>
            </w:r>
            <w:r w:rsidRPr="00B93B85">
              <w:rPr>
                <w:rFonts w:ascii="Verdana" w:eastAsia="Times New Roman" w:hAnsi="Verdana"/>
                <w:color w:val="000000"/>
                <w:sz w:val="16"/>
                <w:szCs w:val="16"/>
              </w:rPr>
              <w:t xml:space="preserve"> option.</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lastRenderedPageBreak/>
              <w:t>/md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 xml:space="preserve">Performs metadata validation checks on the assembly specified by </w:t>
            </w:r>
            <w:r w:rsidRPr="00B93B85">
              <w:rPr>
                <w:rFonts w:ascii="Verdana" w:eastAsia="Times New Roman" w:hAnsi="Verdana"/>
                <w:i/>
                <w:iCs/>
                <w:color w:val="000000"/>
                <w:sz w:val="16"/>
                <w:szCs w:val="16"/>
              </w:rPr>
              <w:t>filename</w:t>
            </w:r>
            <w:r w:rsidRPr="00B93B85">
              <w:rPr>
                <w:rFonts w:ascii="Verdana" w:eastAsia="Times New Roman" w:hAnsi="Verdana"/>
                <w:color w:val="000000"/>
                <w:sz w:val="16"/>
                <w:szCs w:val="16"/>
              </w:rPr>
              <w:t>. This walks the full metadata structure within the file and reports all validation problems encountered.</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/nologo</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Suppresses the display of product version and copyright information.</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/nosymbols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In the .NET Framework version 2.0, suppresses line numbers for backward compatibility.</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/quiet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Specifies quiet mode; suppresses output of the verification problem reports. Peverify.exe still reports whether the file is type safe, but does not report information on problems preventing type safety verification.</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/transparent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Verify only the transparent methods.</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/unique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Ignores repeating error codes.</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/verbose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In the .NET Framework version 2.0, displays additional information in MSIL verification messages.</w:t>
            </w:r>
          </w:p>
        </w:tc>
      </w:tr>
      <w:tr w:rsidR="00B93B85" w:rsidRPr="00B93B85" w:rsidTr="00B93B85">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b/>
                <w:bCs/>
                <w:color w:val="000000"/>
                <w:sz w:val="16"/>
                <w:szCs w:val="16"/>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B93B85" w:rsidRPr="00B93B85" w:rsidRDefault="00B93B85" w:rsidP="00B93B85">
            <w:pPr>
              <w:spacing w:after="0" w:line="240" w:lineRule="auto"/>
              <w:ind w:left="15" w:right="15"/>
              <w:rPr>
                <w:rFonts w:ascii="Verdana" w:eastAsia="Times New Roman" w:hAnsi="Verdana"/>
                <w:color w:val="000000"/>
                <w:sz w:val="16"/>
                <w:szCs w:val="16"/>
              </w:rPr>
            </w:pPr>
            <w:r w:rsidRPr="00B93B85">
              <w:rPr>
                <w:rFonts w:ascii="Verdana" w:eastAsia="Times New Roman" w:hAnsi="Verdana"/>
                <w:color w:val="000000"/>
                <w:sz w:val="16"/>
                <w:szCs w:val="16"/>
              </w:rPr>
              <w:t>Displays command syntax and options for the tool.</w:t>
            </w:r>
          </w:p>
        </w:tc>
      </w:tr>
    </w:tbl>
    <w:p w:rsidR="00B93B85" w:rsidRPr="00B93B85" w:rsidRDefault="00F0492D" w:rsidP="00B93B85">
      <w:pPr>
        <w:spacing w:after="0" w:line="240" w:lineRule="auto"/>
        <w:textAlignment w:val="top"/>
        <w:rPr>
          <w:rFonts w:ascii="Verdana" w:eastAsia="Times New Roman" w:hAnsi="Verdana"/>
          <w:color w:val="000000"/>
          <w:sz w:val="16"/>
          <w:szCs w:val="16"/>
        </w:rPr>
      </w:pPr>
      <w:r w:rsidRPr="00B93B85">
        <w:rPr>
          <w:rFonts w:ascii="Verdana" w:eastAsia="Times New Roman" w:hAnsi="Verdana"/>
          <w:noProof/>
          <w:color w:val="000000"/>
          <w:sz w:val="16"/>
          <w:szCs w:val="16"/>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93B85" w:rsidRPr="00B93B85">
        <w:rPr>
          <w:rFonts w:ascii="Verdana" w:eastAsia="Times New Roman" w:hAnsi="Verdana"/>
          <w:color w:val="000000"/>
          <w:sz w:val="16"/>
          <w:szCs w:val="16"/>
        </w:rPr>
        <w:t>Remarks</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The common language runtime relies on the type-safe execution of application code to help enforce security and isolation mechanisms. Normally, code that is not </w:t>
      </w:r>
      <w:hyperlink r:id="rId9" w:history="1">
        <w:r w:rsidRPr="00B93B85">
          <w:rPr>
            <w:rFonts w:ascii="Verdana" w:eastAsia="Times New Roman" w:hAnsi="Verdana"/>
            <w:color w:val="0033CC"/>
            <w:sz w:val="16"/>
            <w:szCs w:val="16"/>
          </w:rPr>
          <w:t>verifiably type safe</w:t>
        </w:r>
      </w:hyperlink>
      <w:r w:rsidRPr="00B93B85">
        <w:rPr>
          <w:rFonts w:ascii="Verdana" w:eastAsia="Times New Roman" w:hAnsi="Verdana"/>
          <w:color w:val="000000"/>
          <w:sz w:val="16"/>
          <w:szCs w:val="16"/>
        </w:rPr>
        <w:t xml:space="preserve"> cannot run, although you can set security policy to allow the execution of trusted but unverifiable code.</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If neither the </w:t>
      </w:r>
      <w:r w:rsidRPr="00B93B85">
        <w:rPr>
          <w:rFonts w:ascii="Verdana" w:eastAsia="Times New Roman" w:hAnsi="Verdana"/>
          <w:b/>
          <w:bCs/>
          <w:color w:val="000000"/>
          <w:sz w:val="16"/>
          <w:szCs w:val="16"/>
        </w:rPr>
        <w:t>/md</w:t>
      </w:r>
      <w:r w:rsidRPr="00B93B85">
        <w:rPr>
          <w:rFonts w:ascii="Verdana" w:eastAsia="Times New Roman" w:hAnsi="Verdana"/>
          <w:color w:val="000000"/>
          <w:sz w:val="16"/>
          <w:szCs w:val="16"/>
        </w:rPr>
        <w:t xml:space="preserve"> nor </w:t>
      </w:r>
      <w:r w:rsidRPr="00B93B85">
        <w:rPr>
          <w:rFonts w:ascii="Verdana" w:eastAsia="Times New Roman" w:hAnsi="Verdana"/>
          <w:b/>
          <w:bCs/>
          <w:color w:val="000000"/>
          <w:sz w:val="16"/>
          <w:szCs w:val="16"/>
        </w:rPr>
        <w:t>/il</w:t>
      </w:r>
      <w:r w:rsidRPr="00B93B85">
        <w:rPr>
          <w:rFonts w:ascii="Verdana" w:eastAsia="Times New Roman" w:hAnsi="Verdana"/>
          <w:color w:val="000000"/>
          <w:sz w:val="16"/>
          <w:szCs w:val="16"/>
        </w:rPr>
        <w:t xml:space="preserve"> options are specified, Peverify.exe performs both types of checks. Peverify.exe performs </w:t>
      </w:r>
      <w:r w:rsidRPr="00B93B85">
        <w:rPr>
          <w:rFonts w:ascii="Verdana" w:eastAsia="Times New Roman" w:hAnsi="Verdana"/>
          <w:b/>
          <w:bCs/>
          <w:color w:val="000000"/>
          <w:sz w:val="16"/>
          <w:szCs w:val="16"/>
        </w:rPr>
        <w:t>/md</w:t>
      </w:r>
      <w:r w:rsidRPr="00B93B85">
        <w:rPr>
          <w:rFonts w:ascii="Verdana" w:eastAsia="Times New Roman" w:hAnsi="Verdana"/>
          <w:color w:val="000000"/>
          <w:sz w:val="16"/>
          <w:szCs w:val="16"/>
        </w:rPr>
        <w:t xml:space="preserve"> checks first. If there are no errors, </w:t>
      </w:r>
      <w:r w:rsidRPr="00B93B85">
        <w:rPr>
          <w:rFonts w:ascii="Verdana" w:eastAsia="Times New Roman" w:hAnsi="Verdana"/>
          <w:b/>
          <w:bCs/>
          <w:color w:val="000000"/>
          <w:sz w:val="16"/>
          <w:szCs w:val="16"/>
        </w:rPr>
        <w:t>/il</w:t>
      </w:r>
      <w:r w:rsidRPr="00B93B85">
        <w:rPr>
          <w:rFonts w:ascii="Verdana" w:eastAsia="Times New Roman" w:hAnsi="Verdana"/>
          <w:color w:val="000000"/>
          <w:sz w:val="16"/>
          <w:szCs w:val="16"/>
        </w:rPr>
        <w:t xml:space="preserve"> checks are made. If you specify both </w:t>
      </w:r>
      <w:r w:rsidRPr="00B93B85">
        <w:rPr>
          <w:rFonts w:ascii="Verdana" w:eastAsia="Times New Roman" w:hAnsi="Verdana"/>
          <w:b/>
          <w:bCs/>
          <w:color w:val="000000"/>
          <w:sz w:val="16"/>
          <w:szCs w:val="16"/>
        </w:rPr>
        <w:t>/md</w:t>
      </w:r>
      <w:r w:rsidRPr="00B93B85">
        <w:rPr>
          <w:rFonts w:ascii="Verdana" w:eastAsia="Times New Roman" w:hAnsi="Verdana"/>
          <w:color w:val="000000"/>
          <w:sz w:val="16"/>
          <w:szCs w:val="16"/>
        </w:rPr>
        <w:t xml:space="preserve"> and </w:t>
      </w:r>
      <w:r w:rsidRPr="00B93B85">
        <w:rPr>
          <w:rFonts w:ascii="Verdana" w:eastAsia="Times New Roman" w:hAnsi="Verdana"/>
          <w:b/>
          <w:bCs/>
          <w:color w:val="000000"/>
          <w:sz w:val="16"/>
          <w:szCs w:val="16"/>
        </w:rPr>
        <w:t>/il</w:t>
      </w:r>
      <w:r w:rsidRPr="00B93B85">
        <w:rPr>
          <w:rFonts w:ascii="Verdana" w:eastAsia="Times New Roman" w:hAnsi="Verdana"/>
          <w:color w:val="000000"/>
          <w:sz w:val="16"/>
          <w:szCs w:val="16"/>
        </w:rPr>
        <w:t xml:space="preserve">, </w:t>
      </w:r>
      <w:r w:rsidRPr="00B93B85">
        <w:rPr>
          <w:rFonts w:ascii="Verdana" w:eastAsia="Times New Roman" w:hAnsi="Verdana"/>
          <w:b/>
          <w:bCs/>
          <w:color w:val="000000"/>
          <w:sz w:val="16"/>
          <w:szCs w:val="16"/>
        </w:rPr>
        <w:t>/il</w:t>
      </w:r>
      <w:r w:rsidRPr="00B93B85">
        <w:rPr>
          <w:rFonts w:ascii="Verdana" w:eastAsia="Times New Roman" w:hAnsi="Verdana"/>
          <w:color w:val="000000"/>
          <w:sz w:val="16"/>
          <w:szCs w:val="16"/>
        </w:rPr>
        <w:t xml:space="preserve"> checks are made even if there are errors in the metadata. Thus, if there are no metadata errors, </w:t>
      </w:r>
      <w:r w:rsidRPr="00B93B85">
        <w:rPr>
          <w:rFonts w:ascii="Verdana" w:eastAsia="Times New Roman" w:hAnsi="Verdana"/>
          <w:b/>
          <w:bCs/>
          <w:color w:val="000000"/>
          <w:sz w:val="16"/>
          <w:szCs w:val="16"/>
        </w:rPr>
        <w:t>peverify</w:t>
      </w:r>
      <w:r w:rsidRPr="00B93B85">
        <w:rPr>
          <w:rFonts w:ascii="Verdana" w:eastAsia="Times New Roman" w:hAnsi="Verdana"/>
          <w:color w:val="000000"/>
          <w:sz w:val="16"/>
          <w:szCs w:val="16"/>
        </w:rPr>
        <w:t xml:space="preserve"> </w:t>
      </w:r>
      <w:r w:rsidRPr="00B93B85">
        <w:rPr>
          <w:rFonts w:ascii="Verdana" w:eastAsia="Times New Roman" w:hAnsi="Verdana"/>
          <w:i/>
          <w:iCs/>
          <w:color w:val="000000"/>
          <w:sz w:val="16"/>
          <w:szCs w:val="16"/>
        </w:rPr>
        <w:t>filename</w:t>
      </w:r>
      <w:r w:rsidRPr="00B93B85">
        <w:rPr>
          <w:rFonts w:ascii="Verdana" w:eastAsia="Times New Roman" w:hAnsi="Verdana"/>
          <w:color w:val="000000"/>
          <w:sz w:val="16"/>
          <w:szCs w:val="16"/>
        </w:rPr>
        <w:t xml:space="preserve"> is equivalent to </w:t>
      </w:r>
      <w:r w:rsidRPr="00B93B85">
        <w:rPr>
          <w:rFonts w:ascii="Verdana" w:eastAsia="Times New Roman" w:hAnsi="Verdana"/>
          <w:b/>
          <w:bCs/>
          <w:color w:val="000000"/>
          <w:sz w:val="16"/>
          <w:szCs w:val="16"/>
        </w:rPr>
        <w:t>peverify</w:t>
      </w:r>
      <w:r w:rsidRPr="00B93B85">
        <w:rPr>
          <w:rFonts w:ascii="Verdana" w:eastAsia="Times New Roman" w:hAnsi="Verdana"/>
          <w:color w:val="000000"/>
          <w:sz w:val="16"/>
          <w:szCs w:val="16"/>
        </w:rPr>
        <w:t xml:space="preserve"> </w:t>
      </w:r>
      <w:r w:rsidRPr="00B93B85">
        <w:rPr>
          <w:rFonts w:ascii="Verdana" w:eastAsia="Times New Roman" w:hAnsi="Verdana"/>
          <w:i/>
          <w:iCs/>
          <w:color w:val="000000"/>
          <w:sz w:val="16"/>
          <w:szCs w:val="16"/>
        </w:rPr>
        <w:t>filename</w:t>
      </w:r>
      <w:r w:rsidRPr="00B93B85">
        <w:rPr>
          <w:rFonts w:ascii="Verdana" w:eastAsia="Times New Roman" w:hAnsi="Verdana"/>
          <w:color w:val="000000"/>
          <w:sz w:val="16"/>
          <w:szCs w:val="16"/>
        </w:rPr>
        <w:t xml:space="preserve"> </w:t>
      </w:r>
      <w:r w:rsidRPr="00B93B85">
        <w:rPr>
          <w:rFonts w:ascii="Verdana" w:eastAsia="Times New Roman" w:hAnsi="Verdana"/>
          <w:b/>
          <w:bCs/>
          <w:color w:val="000000"/>
          <w:sz w:val="16"/>
          <w:szCs w:val="16"/>
        </w:rPr>
        <w:t>/md</w:t>
      </w:r>
      <w:r w:rsidRPr="00B93B85">
        <w:rPr>
          <w:rFonts w:ascii="Verdana" w:eastAsia="Times New Roman" w:hAnsi="Verdana"/>
          <w:color w:val="000000"/>
          <w:sz w:val="16"/>
          <w:szCs w:val="16"/>
        </w:rPr>
        <w:t xml:space="preserve"> </w:t>
      </w:r>
      <w:r w:rsidRPr="00B93B85">
        <w:rPr>
          <w:rFonts w:ascii="Verdana" w:eastAsia="Times New Roman" w:hAnsi="Verdana"/>
          <w:b/>
          <w:bCs/>
          <w:color w:val="000000"/>
          <w:sz w:val="16"/>
          <w:szCs w:val="16"/>
        </w:rPr>
        <w:t>/il</w:t>
      </w:r>
      <w:r w:rsidRPr="00B93B85">
        <w:rPr>
          <w:rFonts w:ascii="Verdana" w:eastAsia="Times New Roman" w:hAnsi="Verdana"/>
          <w:color w:val="000000"/>
          <w:sz w:val="16"/>
          <w:szCs w:val="16"/>
        </w:rPr>
        <w:t>.</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Peverify.exe performs comprehensive MSIL verification checks based on dataflow analysis plus a list of several hundred rules on valid metadata. For detailed information on the checks Peverify.exe performs, see the "Metadata Validation Specification" and the "MSIL Instruction Set Specification" in the Tools Developers Guide folder in the Windows Software Development Kit (SDK).</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Note that the .NET Framework version 2.0 or later supports verifiable </w:t>
      </w:r>
      <w:r w:rsidRPr="00B93B85">
        <w:rPr>
          <w:rFonts w:ascii="Courier New" w:eastAsia="Times New Roman" w:hAnsi="Courier New" w:cs="Courier New"/>
          <w:color w:val="000066"/>
          <w:sz w:val="17"/>
          <w:szCs w:val="17"/>
        </w:rPr>
        <w:t>byref</w:t>
      </w:r>
      <w:r w:rsidRPr="00B93B85">
        <w:rPr>
          <w:rFonts w:ascii="Verdana" w:eastAsia="Times New Roman" w:hAnsi="Verdana"/>
          <w:color w:val="000000"/>
          <w:sz w:val="16"/>
          <w:szCs w:val="16"/>
        </w:rPr>
        <w:t xml:space="preserve"> returns specified using the following MSIL instructions: </w:t>
      </w:r>
      <w:r w:rsidRPr="00B93B85">
        <w:rPr>
          <w:rFonts w:ascii="Courier New" w:eastAsia="Times New Roman" w:hAnsi="Courier New" w:cs="Courier New"/>
          <w:color w:val="000066"/>
          <w:sz w:val="17"/>
          <w:szCs w:val="17"/>
        </w:rPr>
        <w:t>dup</w:t>
      </w:r>
      <w:r w:rsidRPr="00B93B85">
        <w:rPr>
          <w:rFonts w:ascii="Verdana" w:eastAsia="Times New Roman" w:hAnsi="Verdana"/>
          <w:color w:val="000000"/>
          <w:sz w:val="16"/>
          <w:szCs w:val="16"/>
        </w:rPr>
        <w:t xml:space="preserve">, </w:t>
      </w:r>
      <w:r w:rsidRPr="00B93B85">
        <w:rPr>
          <w:rFonts w:ascii="Courier New" w:eastAsia="Times New Roman" w:hAnsi="Courier New" w:cs="Courier New"/>
          <w:color w:val="000066"/>
          <w:sz w:val="17"/>
          <w:szCs w:val="17"/>
        </w:rPr>
        <w:t>ldsflda</w:t>
      </w:r>
      <w:r w:rsidRPr="00B93B85">
        <w:rPr>
          <w:rFonts w:ascii="Verdana" w:eastAsia="Times New Roman" w:hAnsi="Verdana"/>
          <w:color w:val="000000"/>
          <w:sz w:val="16"/>
          <w:szCs w:val="16"/>
        </w:rPr>
        <w:t xml:space="preserve">, </w:t>
      </w:r>
      <w:r w:rsidRPr="00B93B85">
        <w:rPr>
          <w:rFonts w:ascii="Courier New" w:eastAsia="Times New Roman" w:hAnsi="Courier New" w:cs="Courier New"/>
          <w:color w:val="000066"/>
          <w:sz w:val="17"/>
          <w:szCs w:val="17"/>
        </w:rPr>
        <w:t>ldflda</w:t>
      </w:r>
      <w:r w:rsidRPr="00B93B85">
        <w:rPr>
          <w:rFonts w:ascii="Verdana" w:eastAsia="Times New Roman" w:hAnsi="Verdana"/>
          <w:color w:val="000000"/>
          <w:sz w:val="16"/>
          <w:szCs w:val="16"/>
        </w:rPr>
        <w:t xml:space="preserve">, </w:t>
      </w:r>
      <w:r w:rsidRPr="00B93B85">
        <w:rPr>
          <w:rFonts w:ascii="Courier New" w:eastAsia="Times New Roman" w:hAnsi="Courier New" w:cs="Courier New"/>
          <w:color w:val="000066"/>
          <w:sz w:val="17"/>
          <w:szCs w:val="17"/>
        </w:rPr>
        <w:t>ldelema</w:t>
      </w:r>
      <w:r w:rsidRPr="00B93B85">
        <w:rPr>
          <w:rFonts w:ascii="Verdana" w:eastAsia="Times New Roman" w:hAnsi="Verdana"/>
          <w:color w:val="000000"/>
          <w:sz w:val="16"/>
          <w:szCs w:val="16"/>
        </w:rPr>
        <w:t xml:space="preserve">, </w:t>
      </w:r>
      <w:r w:rsidRPr="00B93B85">
        <w:rPr>
          <w:rFonts w:ascii="Courier New" w:eastAsia="Times New Roman" w:hAnsi="Courier New" w:cs="Courier New"/>
          <w:color w:val="000066"/>
          <w:sz w:val="17"/>
          <w:szCs w:val="17"/>
        </w:rPr>
        <w:t>call</w:t>
      </w:r>
      <w:r w:rsidRPr="00B93B85">
        <w:rPr>
          <w:rFonts w:ascii="Verdana" w:eastAsia="Times New Roman" w:hAnsi="Verdana"/>
          <w:color w:val="000000"/>
          <w:sz w:val="16"/>
          <w:szCs w:val="16"/>
        </w:rPr>
        <w:t xml:space="preserve"> and </w:t>
      </w:r>
      <w:r w:rsidRPr="00B93B85">
        <w:rPr>
          <w:rFonts w:ascii="Courier New" w:eastAsia="Times New Roman" w:hAnsi="Courier New" w:cs="Courier New"/>
          <w:color w:val="000066"/>
          <w:sz w:val="17"/>
          <w:szCs w:val="17"/>
        </w:rPr>
        <w:t>unbox</w:t>
      </w:r>
      <w:r w:rsidRPr="00B93B85">
        <w:rPr>
          <w:rFonts w:ascii="Verdana" w:eastAsia="Times New Roman" w:hAnsi="Verdana"/>
          <w:color w:val="000000"/>
          <w:sz w:val="16"/>
          <w:szCs w:val="16"/>
        </w:rPr>
        <w:t>.</w:t>
      </w:r>
    </w:p>
    <w:p w:rsidR="00B93B85" w:rsidRPr="00B93B85" w:rsidRDefault="00F0492D" w:rsidP="00B93B85">
      <w:pPr>
        <w:spacing w:after="0" w:line="240" w:lineRule="auto"/>
        <w:textAlignment w:val="top"/>
        <w:rPr>
          <w:rFonts w:ascii="Verdana" w:eastAsia="Times New Roman" w:hAnsi="Verdana"/>
          <w:color w:val="000000"/>
          <w:sz w:val="16"/>
          <w:szCs w:val="16"/>
        </w:rPr>
      </w:pPr>
      <w:r w:rsidRPr="00B93B85">
        <w:rPr>
          <w:rFonts w:ascii="Verdana" w:eastAsia="Times New Roman" w:hAnsi="Verdana"/>
          <w:noProof/>
          <w:color w:val="000000"/>
          <w:sz w:val="16"/>
          <w:szCs w:val="16"/>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B93B85" w:rsidRPr="00B93B85">
        <w:rPr>
          <w:rFonts w:ascii="Verdana" w:eastAsia="Times New Roman" w:hAnsi="Verdana"/>
          <w:color w:val="000000"/>
          <w:sz w:val="16"/>
          <w:szCs w:val="16"/>
        </w:rPr>
        <w:t>Examples</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The following command performs metadata validation checks and MSIL type safety verification checks for methods implemented in the assembly </w:t>
      </w:r>
      <w:r w:rsidRPr="00B93B85">
        <w:rPr>
          <w:rFonts w:ascii="Courier New" w:eastAsia="Times New Roman" w:hAnsi="Courier New" w:cs="Courier New"/>
          <w:color w:val="000066"/>
          <w:sz w:val="17"/>
          <w:szCs w:val="17"/>
        </w:rPr>
        <w:t>myAssembly.exe</w:t>
      </w:r>
      <w:r w:rsidRPr="00B93B85">
        <w:rPr>
          <w:rFonts w:ascii="Verdana" w:eastAsia="Times New Roman" w:hAnsi="Verdana"/>
          <w:color w:val="000000"/>
          <w:sz w:val="16"/>
          <w:szCs w:val="16"/>
        </w:rPr>
        <w:t>.</w:t>
      </w:r>
    </w:p>
    <w:p w:rsidR="00B93B85" w:rsidRPr="00B93B85" w:rsidRDefault="00B93B85" w:rsidP="00B93B85">
      <w:pPr>
        <w:spacing w:after="0" w:line="240" w:lineRule="auto"/>
        <w:textAlignment w:val="top"/>
        <w:rPr>
          <w:rFonts w:ascii="Times New Roman" w:eastAsia="Times New Roman" w:hAnsi="Times New Roman"/>
          <w:color w:val="0033CC"/>
          <w:sz w:val="24"/>
          <w:szCs w:val="24"/>
        </w:rPr>
      </w:pPr>
      <w:r w:rsidRPr="00B93B85">
        <w:rPr>
          <w:rFonts w:ascii="Verdana" w:eastAsia="Times New Roman" w:hAnsi="Verdana"/>
          <w:color w:val="000000"/>
          <w:sz w:val="16"/>
          <w:szCs w:val="16"/>
        </w:rPr>
        <w:fldChar w:fldCharType="begin"/>
      </w:r>
      <w:r w:rsidRPr="00B93B85">
        <w:rPr>
          <w:rFonts w:ascii="Verdana" w:eastAsia="Times New Roman" w:hAnsi="Verdana"/>
          <w:color w:val="000000"/>
          <w:sz w:val="16"/>
          <w:szCs w:val="16"/>
        </w:rPr>
        <w:instrText xml:space="preserve"> HYPERLINK "javascript:CopyCode('ctl00_MTCS_main_ctl25_ctl00_ctl00_code');" \o "Copy Code" </w:instrText>
      </w:r>
      <w:r w:rsidRPr="00B93B85">
        <w:rPr>
          <w:rFonts w:ascii="Verdana" w:eastAsia="Times New Roman" w:hAnsi="Verdana"/>
          <w:color w:val="000000"/>
          <w:sz w:val="16"/>
          <w:szCs w:val="16"/>
        </w:rPr>
        <w:fldChar w:fldCharType="separate"/>
      </w:r>
    </w:p>
    <w:p w:rsidR="00B93B85" w:rsidRPr="00B93B85" w:rsidRDefault="00B93B85" w:rsidP="00B93B85">
      <w:pPr>
        <w:spacing w:after="0" w:line="240" w:lineRule="auto"/>
        <w:textAlignment w:val="top"/>
        <w:rPr>
          <w:rFonts w:ascii="Times New Roman" w:eastAsia="Times New Roman" w:hAnsi="Times New Roman"/>
          <w:color w:val="000000"/>
          <w:sz w:val="24"/>
          <w:szCs w:val="24"/>
        </w:rPr>
      </w:pPr>
      <w:r w:rsidRPr="00B93B85">
        <w:rPr>
          <w:rFonts w:ascii="Verdana" w:eastAsia="Times New Roman" w:hAnsi="Verdana"/>
          <w:color w:val="0033CC"/>
          <w:sz w:val="16"/>
          <w:szCs w:val="16"/>
        </w:rPr>
        <w:t xml:space="preserve">Copy Code </w:t>
      </w:r>
      <w:r w:rsidRPr="00B93B85">
        <w:rPr>
          <w:rFonts w:ascii="Verdana" w:eastAsia="Times New Roman" w:hAnsi="Verdana"/>
          <w:color w:val="000000"/>
          <w:sz w:val="16"/>
          <w:szCs w:val="16"/>
        </w:rPr>
        <w:fldChar w:fldCharType="end"/>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peverify myAssembly.exe /md /il</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Upon successful completion of the above request, Peverify.exe displays the following message.</w:t>
      </w:r>
    </w:p>
    <w:p w:rsidR="00B93B85" w:rsidRPr="00B93B85" w:rsidRDefault="00B93B85" w:rsidP="00B93B85">
      <w:pPr>
        <w:spacing w:after="0" w:line="240" w:lineRule="auto"/>
        <w:textAlignment w:val="top"/>
        <w:rPr>
          <w:rFonts w:ascii="Times New Roman" w:eastAsia="Times New Roman" w:hAnsi="Times New Roman"/>
          <w:color w:val="0033CC"/>
          <w:sz w:val="24"/>
          <w:szCs w:val="24"/>
        </w:rPr>
      </w:pPr>
      <w:r w:rsidRPr="00B93B85">
        <w:rPr>
          <w:rFonts w:ascii="Verdana" w:eastAsia="Times New Roman" w:hAnsi="Verdana"/>
          <w:color w:val="000000"/>
          <w:sz w:val="16"/>
          <w:szCs w:val="16"/>
        </w:rPr>
        <w:fldChar w:fldCharType="begin"/>
      </w:r>
      <w:r w:rsidRPr="00B93B85">
        <w:rPr>
          <w:rFonts w:ascii="Verdana" w:eastAsia="Times New Roman" w:hAnsi="Verdana"/>
          <w:color w:val="000000"/>
          <w:sz w:val="16"/>
          <w:szCs w:val="16"/>
        </w:rPr>
        <w:instrText xml:space="preserve"> HYPERLINK "javascript:CopyCode('ctl00_MTCS_main_ctl25_ctl00_ctl01_code');" \o "Copy Code" </w:instrText>
      </w:r>
      <w:r w:rsidRPr="00B93B85">
        <w:rPr>
          <w:rFonts w:ascii="Verdana" w:eastAsia="Times New Roman" w:hAnsi="Verdana"/>
          <w:color w:val="000000"/>
          <w:sz w:val="16"/>
          <w:szCs w:val="16"/>
        </w:rPr>
        <w:fldChar w:fldCharType="separate"/>
      </w:r>
    </w:p>
    <w:p w:rsidR="00B93B85" w:rsidRPr="00B93B85" w:rsidRDefault="00B93B85" w:rsidP="00B93B85">
      <w:pPr>
        <w:spacing w:after="0" w:line="240" w:lineRule="auto"/>
        <w:textAlignment w:val="top"/>
        <w:rPr>
          <w:rFonts w:ascii="Times New Roman" w:eastAsia="Times New Roman" w:hAnsi="Times New Roman"/>
          <w:color w:val="000000"/>
          <w:sz w:val="24"/>
          <w:szCs w:val="24"/>
        </w:rPr>
      </w:pPr>
      <w:r w:rsidRPr="00B93B85">
        <w:rPr>
          <w:rFonts w:ascii="Verdana" w:eastAsia="Times New Roman" w:hAnsi="Verdana"/>
          <w:color w:val="0033CC"/>
          <w:sz w:val="16"/>
          <w:szCs w:val="16"/>
        </w:rPr>
        <w:t xml:space="preserve">Copy Code </w:t>
      </w:r>
      <w:r w:rsidRPr="00B93B85">
        <w:rPr>
          <w:rFonts w:ascii="Verdana" w:eastAsia="Times New Roman" w:hAnsi="Verdana"/>
          <w:color w:val="000000"/>
          <w:sz w:val="16"/>
          <w:szCs w:val="16"/>
        </w:rPr>
        <w:fldChar w:fldCharType="end"/>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All classes and methods in myAssembly.exe Verified</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The following command performs metadata validation checks and MSIL type safety verification checks for methods implemented in the assembly </w:t>
      </w:r>
      <w:r w:rsidRPr="00B93B85">
        <w:rPr>
          <w:rFonts w:ascii="Courier New" w:eastAsia="Times New Roman" w:hAnsi="Courier New" w:cs="Courier New"/>
          <w:color w:val="000066"/>
          <w:sz w:val="17"/>
          <w:szCs w:val="17"/>
        </w:rPr>
        <w:t>myAssembly.exe</w:t>
      </w:r>
      <w:r w:rsidRPr="00B93B85">
        <w:rPr>
          <w:rFonts w:ascii="Verdana" w:eastAsia="Times New Roman" w:hAnsi="Verdana"/>
          <w:color w:val="000000"/>
          <w:sz w:val="16"/>
          <w:szCs w:val="16"/>
        </w:rPr>
        <w:t>. The tool displays the time required to perform these checks.</w:t>
      </w:r>
    </w:p>
    <w:p w:rsidR="00B93B85" w:rsidRPr="00B93B85" w:rsidRDefault="00B93B85" w:rsidP="00B93B85">
      <w:pPr>
        <w:spacing w:after="0" w:line="240" w:lineRule="auto"/>
        <w:textAlignment w:val="top"/>
        <w:rPr>
          <w:rFonts w:ascii="Times New Roman" w:eastAsia="Times New Roman" w:hAnsi="Times New Roman"/>
          <w:color w:val="0033CC"/>
          <w:sz w:val="24"/>
          <w:szCs w:val="24"/>
        </w:rPr>
      </w:pPr>
      <w:r w:rsidRPr="00B93B85">
        <w:rPr>
          <w:rFonts w:ascii="Verdana" w:eastAsia="Times New Roman" w:hAnsi="Verdana"/>
          <w:color w:val="000000"/>
          <w:sz w:val="16"/>
          <w:szCs w:val="16"/>
        </w:rPr>
        <w:fldChar w:fldCharType="begin"/>
      </w:r>
      <w:r w:rsidRPr="00B93B85">
        <w:rPr>
          <w:rFonts w:ascii="Verdana" w:eastAsia="Times New Roman" w:hAnsi="Verdana"/>
          <w:color w:val="000000"/>
          <w:sz w:val="16"/>
          <w:szCs w:val="16"/>
        </w:rPr>
        <w:instrText xml:space="preserve"> HYPERLINK "javascript:CopyCode('ctl00_MTCS_main_ctl25_ctl00_ctl02_code');" \o "Copy Code" </w:instrText>
      </w:r>
      <w:r w:rsidRPr="00B93B85">
        <w:rPr>
          <w:rFonts w:ascii="Verdana" w:eastAsia="Times New Roman" w:hAnsi="Verdana"/>
          <w:color w:val="000000"/>
          <w:sz w:val="16"/>
          <w:szCs w:val="16"/>
        </w:rPr>
        <w:fldChar w:fldCharType="separate"/>
      </w:r>
    </w:p>
    <w:p w:rsidR="00B93B85" w:rsidRPr="00B93B85" w:rsidRDefault="00B93B85" w:rsidP="00B93B85">
      <w:pPr>
        <w:spacing w:after="0" w:line="240" w:lineRule="auto"/>
        <w:textAlignment w:val="top"/>
        <w:rPr>
          <w:rFonts w:ascii="Times New Roman" w:eastAsia="Times New Roman" w:hAnsi="Times New Roman"/>
          <w:color w:val="000000"/>
          <w:sz w:val="24"/>
          <w:szCs w:val="24"/>
        </w:rPr>
      </w:pPr>
      <w:r w:rsidRPr="00B93B85">
        <w:rPr>
          <w:rFonts w:ascii="Verdana" w:eastAsia="Times New Roman" w:hAnsi="Verdana"/>
          <w:color w:val="0033CC"/>
          <w:sz w:val="16"/>
          <w:szCs w:val="16"/>
        </w:rPr>
        <w:t xml:space="preserve">Copy Code </w:t>
      </w:r>
      <w:r w:rsidRPr="00B93B85">
        <w:rPr>
          <w:rFonts w:ascii="Verdana" w:eastAsia="Times New Roman" w:hAnsi="Verdana"/>
          <w:color w:val="000000"/>
          <w:sz w:val="16"/>
          <w:szCs w:val="16"/>
        </w:rPr>
        <w:fldChar w:fldCharType="end"/>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peverify myAssembly.exe /md /il /clock</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Upon successful completion of the above request, Peverify.exe displays the following message.</w:t>
      </w:r>
    </w:p>
    <w:p w:rsidR="00B93B85" w:rsidRPr="00B93B85" w:rsidRDefault="00B93B85" w:rsidP="00B93B85">
      <w:pPr>
        <w:spacing w:after="0" w:line="240" w:lineRule="auto"/>
        <w:textAlignment w:val="top"/>
        <w:rPr>
          <w:rFonts w:ascii="Times New Roman" w:eastAsia="Times New Roman" w:hAnsi="Times New Roman"/>
          <w:color w:val="0033CC"/>
          <w:sz w:val="24"/>
          <w:szCs w:val="24"/>
        </w:rPr>
      </w:pPr>
      <w:r w:rsidRPr="00B93B85">
        <w:rPr>
          <w:rFonts w:ascii="Verdana" w:eastAsia="Times New Roman" w:hAnsi="Verdana"/>
          <w:color w:val="000000"/>
          <w:sz w:val="16"/>
          <w:szCs w:val="16"/>
        </w:rPr>
        <w:lastRenderedPageBreak/>
        <w:fldChar w:fldCharType="begin"/>
      </w:r>
      <w:r w:rsidRPr="00B93B85">
        <w:rPr>
          <w:rFonts w:ascii="Verdana" w:eastAsia="Times New Roman" w:hAnsi="Verdana"/>
          <w:color w:val="000000"/>
          <w:sz w:val="16"/>
          <w:szCs w:val="16"/>
        </w:rPr>
        <w:instrText xml:space="preserve"> HYPERLINK "javascript:CopyCode('ctl00_MTCS_main_ctl25_ctl00_ctl03_code');" \o "Copy Code" </w:instrText>
      </w:r>
      <w:r w:rsidRPr="00B93B85">
        <w:rPr>
          <w:rFonts w:ascii="Verdana" w:eastAsia="Times New Roman" w:hAnsi="Verdana"/>
          <w:color w:val="000000"/>
          <w:sz w:val="16"/>
          <w:szCs w:val="16"/>
        </w:rPr>
        <w:fldChar w:fldCharType="separate"/>
      </w:r>
    </w:p>
    <w:p w:rsidR="00B93B85" w:rsidRPr="00B93B85" w:rsidRDefault="00B93B85" w:rsidP="00B93B85">
      <w:pPr>
        <w:spacing w:after="0" w:line="240" w:lineRule="auto"/>
        <w:textAlignment w:val="top"/>
        <w:rPr>
          <w:rFonts w:ascii="Times New Roman" w:eastAsia="Times New Roman" w:hAnsi="Times New Roman"/>
          <w:color w:val="000000"/>
          <w:sz w:val="24"/>
          <w:szCs w:val="24"/>
        </w:rPr>
      </w:pPr>
      <w:r w:rsidRPr="00B93B85">
        <w:rPr>
          <w:rFonts w:ascii="Verdana" w:eastAsia="Times New Roman" w:hAnsi="Verdana"/>
          <w:color w:val="0033CC"/>
          <w:sz w:val="16"/>
          <w:szCs w:val="16"/>
        </w:rPr>
        <w:t xml:space="preserve">Copy Code </w:t>
      </w:r>
      <w:r w:rsidRPr="00B93B85">
        <w:rPr>
          <w:rFonts w:ascii="Verdana" w:eastAsia="Times New Roman" w:hAnsi="Verdana"/>
          <w:color w:val="000000"/>
          <w:sz w:val="16"/>
          <w:szCs w:val="16"/>
        </w:rPr>
        <w:fldChar w:fldCharType="end"/>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All classes and methods in myAssembly.exe Verified</w:t>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Timing: Total run     320 msec</w:t>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 xml:space="preserve">        MD Val.cycle  40 msec</w:t>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 xml:space="preserve">        MD Val.pure   10 msec</w:t>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 xml:space="preserve">        IL Ver.cycle  270 msec</w:t>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 xml:space="preserve">        IL Ver.pure   230 msec</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The following command performs metadata validation checks and MSIL type safety verification checks for methods implemented in the assembly </w:t>
      </w:r>
      <w:r w:rsidRPr="00B93B85">
        <w:rPr>
          <w:rFonts w:ascii="Courier New" w:eastAsia="Times New Roman" w:hAnsi="Courier New" w:cs="Courier New"/>
          <w:color w:val="000066"/>
          <w:sz w:val="17"/>
          <w:szCs w:val="17"/>
        </w:rPr>
        <w:t>myAssembly.exe</w:t>
      </w:r>
      <w:r w:rsidRPr="00B93B85">
        <w:rPr>
          <w:rFonts w:ascii="Verdana" w:eastAsia="Times New Roman" w:hAnsi="Verdana"/>
          <w:color w:val="000000"/>
          <w:sz w:val="16"/>
          <w:szCs w:val="16"/>
        </w:rPr>
        <w:t>. Peverify.exe stops, however, when it reaches the maximum error count of 100. The tool also ignores the specified error codes.</w:t>
      </w:r>
    </w:p>
    <w:p w:rsidR="00B93B85" w:rsidRPr="00B93B85" w:rsidRDefault="00B93B85" w:rsidP="00B93B85">
      <w:pPr>
        <w:spacing w:after="0" w:line="240" w:lineRule="auto"/>
        <w:textAlignment w:val="top"/>
        <w:rPr>
          <w:rFonts w:ascii="Times New Roman" w:eastAsia="Times New Roman" w:hAnsi="Times New Roman"/>
          <w:color w:val="0033CC"/>
          <w:sz w:val="24"/>
          <w:szCs w:val="24"/>
        </w:rPr>
      </w:pPr>
      <w:r w:rsidRPr="00B93B85">
        <w:rPr>
          <w:rFonts w:ascii="Verdana" w:eastAsia="Times New Roman" w:hAnsi="Verdana"/>
          <w:color w:val="000000"/>
          <w:sz w:val="16"/>
          <w:szCs w:val="16"/>
        </w:rPr>
        <w:fldChar w:fldCharType="begin"/>
      </w:r>
      <w:r w:rsidRPr="00B93B85">
        <w:rPr>
          <w:rFonts w:ascii="Verdana" w:eastAsia="Times New Roman" w:hAnsi="Verdana"/>
          <w:color w:val="000000"/>
          <w:sz w:val="16"/>
          <w:szCs w:val="16"/>
        </w:rPr>
        <w:instrText xml:space="preserve"> HYPERLINK "javascript:CopyCode('ctl00_MTCS_main_ctl25_ctl00_ctl04_code');" \o "Copy Code" </w:instrText>
      </w:r>
      <w:r w:rsidRPr="00B93B85">
        <w:rPr>
          <w:rFonts w:ascii="Verdana" w:eastAsia="Times New Roman" w:hAnsi="Verdana"/>
          <w:color w:val="000000"/>
          <w:sz w:val="16"/>
          <w:szCs w:val="16"/>
        </w:rPr>
        <w:fldChar w:fldCharType="separate"/>
      </w:r>
    </w:p>
    <w:p w:rsidR="00B93B85" w:rsidRPr="00B93B85" w:rsidRDefault="00B93B85" w:rsidP="00B93B85">
      <w:pPr>
        <w:spacing w:after="0" w:line="240" w:lineRule="auto"/>
        <w:textAlignment w:val="top"/>
        <w:rPr>
          <w:rFonts w:ascii="Times New Roman" w:eastAsia="Times New Roman" w:hAnsi="Times New Roman"/>
          <w:color w:val="000000"/>
          <w:sz w:val="24"/>
          <w:szCs w:val="24"/>
        </w:rPr>
      </w:pPr>
      <w:r w:rsidRPr="00B93B85">
        <w:rPr>
          <w:rFonts w:ascii="Verdana" w:eastAsia="Times New Roman" w:hAnsi="Verdana"/>
          <w:color w:val="0033CC"/>
          <w:sz w:val="16"/>
          <w:szCs w:val="16"/>
        </w:rPr>
        <w:t xml:space="preserve">Copy Code </w:t>
      </w:r>
      <w:r w:rsidRPr="00B93B85">
        <w:rPr>
          <w:rFonts w:ascii="Verdana" w:eastAsia="Times New Roman" w:hAnsi="Verdana"/>
          <w:color w:val="000000"/>
          <w:sz w:val="16"/>
          <w:szCs w:val="16"/>
        </w:rPr>
        <w:fldChar w:fldCharType="end"/>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peverify myAssembly.exe /break=100 /ignore=0x12345678,0xABCD1234</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 xml:space="preserve">The following command produces the same result as the above previous example, but specifies the error codes to ignore in the response file </w:t>
      </w:r>
      <w:r w:rsidRPr="00B93B85">
        <w:rPr>
          <w:rFonts w:ascii="Courier New" w:eastAsia="Times New Roman" w:hAnsi="Courier New" w:cs="Courier New"/>
          <w:color w:val="000066"/>
          <w:sz w:val="17"/>
          <w:szCs w:val="17"/>
        </w:rPr>
        <w:t>ignoreErrors.rsp</w:t>
      </w:r>
      <w:r w:rsidRPr="00B93B85">
        <w:rPr>
          <w:rFonts w:ascii="Verdana" w:eastAsia="Times New Roman" w:hAnsi="Verdana"/>
          <w:color w:val="000000"/>
          <w:sz w:val="16"/>
          <w:szCs w:val="16"/>
        </w:rPr>
        <w:t>.</w:t>
      </w:r>
    </w:p>
    <w:p w:rsidR="00B93B85" w:rsidRPr="00B93B85" w:rsidRDefault="00B93B85" w:rsidP="00B93B85">
      <w:pPr>
        <w:spacing w:after="0" w:line="240" w:lineRule="auto"/>
        <w:textAlignment w:val="top"/>
        <w:rPr>
          <w:rFonts w:ascii="Times New Roman" w:eastAsia="Times New Roman" w:hAnsi="Times New Roman"/>
          <w:color w:val="0033CC"/>
          <w:sz w:val="24"/>
          <w:szCs w:val="24"/>
        </w:rPr>
      </w:pPr>
      <w:r w:rsidRPr="00B93B85">
        <w:rPr>
          <w:rFonts w:ascii="Verdana" w:eastAsia="Times New Roman" w:hAnsi="Verdana"/>
          <w:color w:val="000000"/>
          <w:sz w:val="16"/>
          <w:szCs w:val="16"/>
        </w:rPr>
        <w:fldChar w:fldCharType="begin"/>
      </w:r>
      <w:r w:rsidRPr="00B93B85">
        <w:rPr>
          <w:rFonts w:ascii="Verdana" w:eastAsia="Times New Roman" w:hAnsi="Verdana"/>
          <w:color w:val="000000"/>
          <w:sz w:val="16"/>
          <w:szCs w:val="16"/>
        </w:rPr>
        <w:instrText xml:space="preserve"> HYPERLINK "javascript:CopyCode('ctl00_MTCS_main_ctl25_ctl00_ctl05_code');" \o "Copy Code" </w:instrText>
      </w:r>
      <w:r w:rsidRPr="00B93B85">
        <w:rPr>
          <w:rFonts w:ascii="Verdana" w:eastAsia="Times New Roman" w:hAnsi="Verdana"/>
          <w:color w:val="000000"/>
          <w:sz w:val="16"/>
          <w:szCs w:val="16"/>
        </w:rPr>
        <w:fldChar w:fldCharType="separate"/>
      </w:r>
    </w:p>
    <w:p w:rsidR="00B93B85" w:rsidRPr="00B93B85" w:rsidRDefault="00B93B85" w:rsidP="00B93B85">
      <w:pPr>
        <w:spacing w:after="0" w:line="240" w:lineRule="auto"/>
        <w:textAlignment w:val="top"/>
        <w:rPr>
          <w:rFonts w:ascii="Times New Roman" w:eastAsia="Times New Roman" w:hAnsi="Times New Roman"/>
          <w:color w:val="000000"/>
          <w:sz w:val="24"/>
          <w:szCs w:val="24"/>
        </w:rPr>
      </w:pPr>
      <w:r w:rsidRPr="00B93B85">
        <w:rPr>
          <w:rFonts w:ascii="Verdana" w:eastAsia="Times New Roman" w:hAnsi="Verdana"/>
          <w:color w:val="0033CC"/>
          <w:sz w:val="16"/>
          <w:szCs w:val="16"/>
        </w:rPr>
        <w:t xml:space="preserve">Copy Code </w:t>
      </w:r>
      <w:r w:rsidRPr="00B93B85">
        <w:rPr>
          <w:rFonts w:ascii="Verdana" w:eastAsia="Times New Roman" w:hAnsi="Verdana"/>
          <w:color w:val="000000"/>
          <w:sz w:val="16"/>
          <w:szCs w:val="16"/>
        </w:rPr>
        <w:fldChar w:fldCharType="end"/>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peverify myAssembly.exe /break=100 /ignore@ignoreErrors.rsp</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The response file can contain a comma-separated list of error codes.</w:t>
      </w:r>
    </w:p>
    <w:p w:rsidR="00B93B85" w:rsidRPr="00B93B85" w:rsidRDefault="00B93B85" w:rsidP="00B93B85">
      <w:pPr>
        <w:spacing w:after="0" w:line="240" w:lineRule="auto"/>
        <w:textAlignment w:val="top"/>
        <w:rPr>
          <w:rFonts w:ascii="Times New Roman" w:eastAsia="Times New Roman" w:hAnsi="Times New Roman"/>
          <w:color w:val="0033CC"/>
          <w:sz w:val="24"/>
          <w:szCs w:val="24"/>
        </w:rPr>
      </w:pPr>
      <w:r w:rsidRPr="00B93B85">
        <w:rPr>
          <w:rFonts w:ascii="Verdana" w:eastAsia="Times New Roman" w:hAnsi="Verdana"/>
          <w:color w:val="000000"/>
          <w:sz w:val="16"/>
          <w:szCs w:val="16"/>
        </w:rPr>
        <w:fldChar w:fldCharType="begin"/>
      </w:r>
      <w:r w:rsidRPr="00B93B85">
        <w:rPr>
          <w:rFonts w:ascii="Verdana" w:eastAsia="Times New Roman" w:hAnsi="Verdana"/>
          <w:color w:val="000000"/>
          <w:sz w:val="16"/>
          <w:szCs w:val="16"/>
        </w:rPr>
        <w:instrText xml:space="preserve"> HYPERLINK "javascript:CopyCode('ctl00_MTCS_main_ctl25_ctl00_ctl06_code');" \o "Copy Code" </w:instrText>
      </w:r>
      <w:r w:rsidRPr="00B93B85">
        <w:rPr>
          <w:rFonts w:ascii="Verdana" w:eastAsia="Times New Roman" w:hAnsi="Verdana"/>
          <w:color w:val="000000"/>
          <w:sz w:val="16"/>
          <w:szCs w:val="16"/>
        </w:rPr>
        <w:fldChar w:fldCharType="separate"/>
      </w:r>
    </w:p>
    <w:p w:rsidR="00B93B85" w:rsidRPr="00B93B85" w:rsidRDefault="00B93B85" w:rsidP="00B93B85">
      <w:pPr>
        <w:spacing w:after="0" w:line="240" w:lineRule="auto"/>
        <w:textAlignment w:val="top"/>
        <w:rPr>
          <w:rFonts w:ascii="Times New Roman" w:eastAsia="Times New Roman" w:hAnsi="Times New Roman"/>
          <w:color w:val="000000"/>
          <w:sz w:val="24"/>
          <w:szCs w:val="24"/>
        </w:rPr>
      </w:pPr>
      <w:r w:rsidRPr="00B93B85">
        <w:rPr>
          <w:rFonts w:ascii="Verdana" w:eastAsia="Times New Roman" w:hAnsi="Verdana"/>
          <w:color w:val="0033CC"/>
          <w:sz w:val="16"/>
          <w:szCs w:val="16"/>
        </w:rPr>
        <w:t xml:space="preserve">Copy Code </w:t>
      </w:r>
      <w:r w:rsidRPr="00B93B85">
        <w:rPr>
          <w:rFonts w:ascii="Verdana" w:eastAsia="Times New Roman" w:hAnsi="Verdana"/>
          <w:color w:val="000000"/>
          <w:sz w:val="16"/>
          <w:szCs w:val="16"/>
        </w:rPr>
        <w:fldChar w:fldCharType="end"/>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0x12345678, 0xABCD1234</w:t>
      </w:r>
    </w:p>
    <w:p w:rsidR="00B93B85" w:rsidRPr="00B93B85" w:rsidRDefault="00B93B85" w:rsidP="00B93B85">
      <w:pPr>
        <w:spacing w:after="150" w:line="240" w:lineRule="auto"/>
        <w:textAlignment w:val="top"/>
        <w:rPr>
          <w:rFonts w:ascii="Verdana" w:eastAsia="Times New Roman" w:hAnsi="Verdana"/>
          <w:color w:val="000000"/>
          <w:sz w:val="16"/>
          <w:szCs w:val="16"/>
        </w:rPr>
      </w:pPr>
      <w:r w:rsidRPr="00B93B85">
        <w:rPr>
          <w:rFonts w:ascii="Verdana" w:eastAsia="Times New Roman" w:hAnsi="Verdana"/>
          <w:color w:val="000000"/>
          <w:sz w:val="16"/>
          <w:szCs w:val="16"/>
        </w:rPr>
        <w:t>Alternatively, the response file can be formatted with one error code per line.</w:t>
      </w:r>
    </w:p>
    <w:p w:rsidR="00B93B85" w:rsidRPr="00B93B85" w:rsidRDefault="00B93B85" w:rsidP="00B93B85">
      <w:pPr>
        <w:spacing w:after="0" w:line="240" w:lineRule="auto"/>
        <w:textAlignment w:val="top"/>
        <w:rPr>
          <w:rFonts w:ascii="Times New Roman" w:eastAsia="Times New Roman" w:hAnsi="Times New Roman"/>
          <w:color w:val="0033CC"/>
          <w:sz w:val="24"/>
          <w:szCs w:val="24"/>
        </w:rPr>
      </w:pPr>
      <w:r w:rsidRPr="00B93B85">
        <w:rPr>
          <w:rFonts w:ascii="Verdana" w:eastAsia="Times New Roman" w:hAnsi="Verdana"/>
          <w:color w:val="000000"/>
          <w:sz w:val="16"/>
          <w:szCs w:val="16"/>
        </w:rPr>
        <w:fldChar w:fldCharType="begin"/>
      </w:r>
      <w:r w:rsidRPr="00B93B85">
        <w:rPr>
          <w:rFonts w:ascii="Verdana" w:eastAsia="Times New Roman" w:hAnsi="Verdana"/>
          <w:color w:val="000000"/>
          <w:sz w:val="16"/>
          <w:szCs w:val="16"/>
        </w:rPr>
        <w:instrText xml:space="preserve"> HYPERLINK "javascript:CopyCode('ctl00_MTCS_main_ctl25_ctl00_ctl07_code');" \o "Copy Code" </w:instrText>
      </w:r>
      <w:r w:rsidRPr="00B93B85">
        <w:rPr>
          <w:rFonts w:ascii="Verdana" w:eastAsia="Times New Roman" w:hAnsi="Verdana"/>
          <w:color w:val="000000"/>
          <w:sz w:val="16"/>
          <w:szCs w:val="16"/>
        </w:rPr>
        <w:fldChar w:fldCharType="separate"/>
      </w:r>
    </w:p>
    <w:p w:rsidR="00B93B85" w:rsidRPr="00B93B85" w:rsidRDefault="00B93B85" w:rsidP="00B93B85">
      <w:pPr>
        <w:spacing w:after="0" w:line="240" w:lineRule="auto"/>
        <w:textAlignment w:val="top"/>
        <w:rPr>
          <w:rFonts w:ascii="Times New Roman" w:eastAsia="Times New Roman" w:hAnsi="Times New Roman"/>
          <w:color w:val="000000"/>
          <w:sz w:val="24"/>
          <w:szCs w:val="24"/>
        </w:rPr>
      </w:pPr>
      <w:r w:rsidRPr="00B93B85">
        <w:rPr>
          <w:rFonts w:ascii="Verdana" w:eastAsia="Times New Roman" w:hAnsi="Verdana"/>
          <w:color w:val="0033CC"/>
          <w:sz w:val="16"/>
          <w:szCs w:val="16"/>
        </w:rPr>
        <w:t xml:space="preserve">Copy Code </w:t>
      </w:r>
      <w:r w:rsidRPr="00B93B85">
        <w:rPr>
          <w:rFonts w:ascii="Verdana" w:eastAsia="Times New Roman" w:hAnsi="Verdana"/>
          <w:color w:val="000000"/>
          <w:sz w:val="16"/>
          <w:szCs w:val="16"/>
        </w:rPr>
        <w:fldChar w:fldCharType="end"/>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0x12345678</w:t>
      </w:r>
    </w:p>
    <w:p w:rsidR="00B93B85" w:rsidRPr="00B93B85" w:rsidRDefault="00B93B85" w:rsidP="00B93B8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B93B85">
        <w:rPr>
          <w:rFonts w:ascii="Courier New" w:eastAsia="Times New Roman" w:hAnsi="Courier New" w:cs="Courier New"/>
          <w:color w:val="000000"/>
          <w:sz w:val="20"/>
          <w:szCs w:val="20"/>
        </w:rPr>
        <w:t>0xABCD1234</w:t>
      </w:r>
    </w:p>
    <w:p w:rsidR="005955DA" w:rsidRDefault="005955DA"/>
    <w:sectPr w:rsidR="005955D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44E3" w:rsidRDefault="003844E3" w:rsidP="00105877">
      <w:pPr>
        <w:spacing w:after="0" w:line="240" w:lineRule="auto"/>
      </w:pPr>
      <w:r>
        <w:separator/>
      </w:r>
    </w:p>
  </w:endnote>
  <w:endnote w:type="continuationSeparator" w:id="0">
    <w:p w:rsidR="003844E3" w:rsidRDefault="003844E3" w:rsidP="00105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877" w:rsidRDefault="00105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877" w:rsidRDefault="001058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105877" w:rsidRDefault="00105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877" w:rsidRDefault="00105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44E3" w:rsidRDefault="003844E3" w:rsidP="00105877">
      <w:pPr>
        <w:spacing w:after="0" w:line="240" w:lineRule="auto"/>
      </w:pPr>
      <w:r>
        <w:separator/>
      </w:r>
    </w:p>
  </w:footnote>
  <w:footnote w:type="continuationSeparator" w:id="0">
    <w:p w:rsidR="003844E3" w:rsidRDefault="003844E3" w:rsidP="00105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877" w:rsidRDefault="00105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877" w:rsidRDefault="00105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5877" w:rsidRDefault="00105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90E9B"/>
    <w:multiLevelType w:val="multilevel"/>
    <w:tmpl w:val="15FA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279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85"/>
    <w:rsid w:val="00105877"/>
    <w:rsid w:val="003844E3"/>
    <w:rsid w:val="005955DA"/>
    <w:rsid w:val="00B93B85"/>
    <w:rsid w:val="00D64EC6"/>
    <w:rsid w:val="00F0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70458-AE7A-2242-91B1-937A313B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B93B85"/>
    <w:rPr>
      <w:strike w:val="0"/>
      <w:dstrike w:val="0"/>
      <w:color w:val="0033CC"/>
      <w:u w:val="none"/>
      <w:effect w:val="none"/>
    </w:rPr>
  </w:style>
  <w:style w:type="paragraph" w:styleId="NormalWeb">
    <w:name w:val="Normal (Web)"/>
    <w:basedOn w:val="Normal"/>
    <w:uiPriority w:val="99"/>
    <w:semiHidden/>
    <w:unhideWhenUsed/>
    <w:rsid w:val="00B93B85"/>
    <w:pPr>
      <w:spacing w:after="150" w:line="240" w:lineRule="auto"/>
    </w:pPr>
    <w:rPr>
      <w:rFonts w:ascii="Times New Roman" w:eastAsia="Times New Roman" w:hAnsi="Times New Roman"/>
      <w:sz w:val="24"/>
      <w:szCs w:val="24"/>
    </w:rPr>
  </w:style>
  <w:style w:type="character" w:customStyle="1" w:styleId="code">
    <w:name w:val="code"/>
    <w:rsid w:val="00B93B85"/>
    <w:rPr>
      <w:rFonts w:ascii="Courier New" w:hAnsi="Courier New" w:cs="Courier New" w:hint="default"/>
      <w:color w:val="000066"/>
      <w:sz w:val="25"/>
      <w:szCs w:val="25"/>
    </w:rPr>
  </w:style>
  <w:style w:type="character" w:customStyle="1" w:styleId="input1">
    <w:name w:val="input1"/>
    <w:rsid w:val="00B93B85"/>
    <w:rPr>
      <w:b/>
      <w:bCs/>
    </w:rPr>
  </w:style>
  <w:style w:type="paragraph" w:styleId="HTMLPreformatted">
    <w:name w:val="HTML Preformatted"/>
    <w:basedOn w:val="Normal"/>
    <w:link w:val="HTMLPreformattedChar"/>
    <w:uiPriority w:val="99"/>
    <w:semiHidden/>
    <w:unhideWhenUsed/>
    <w:rsid w:val="00B9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93B85"/>
    <w:rPr>
      <w:rFonts w:ascii="Courier New" w:eastAsia="Times New Roman" w:hAnsi="Courier New" w:cs="Courier New"/>
      <w:sz w:val="20"/>
      <w:szCs w:val="20"/>
    </w:rPr>
  </w:style>
  <w:style w:type="character" w:styleId="Emphasis">
    <w:name w:val="Emphasis"/>
    <w:uiPriority w:val="20"/>
    <w:qFormat/>
    <w:rsid w:val="00B93B85"/>
    <w:rPr>
      <w:i/>
      <w:iCs/>
    </w:rPr>
  </w:style>
  <w:style w:type="character" w:styleId="Strong">
    <w:name w:val="Strong"/>
    <w:uiPriority w:val="22"/>
    <w:qFormat/>
    <w:rsid w:val="00B93B85"/>
    <w:rPr>
      <w:b/>
      <w:bCs/>
    </w:rPr>
  </w:style>
  <w:style w:type="paragraph" w:styleId="BalloonText">
    <w:name w:val="Balloon Text"/>
    <w:basedOn w:val="Normal"/>
    <w:link w:val="BalloonTextChar"/>
    <w:uiPriority w:val="99"/>
    <w:semiHidden/>
    <w:unhideWhenUsed/>
    <w:rsid w:val="00B93B8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93B85"/>
    <w:rPr>
      <w:rFonts w:ascii="Tahoma" w:hAnsi="Tahoma" w:cs="Tahoma"/>
      <w:sz w:val="16"/>
      <w:szCs w:val="16"/>
    </w:rPr>
  </w:style>
  <w:style w:type="paragraph" w:styleId="Header">
    <w:name w:val="header"/>
    <w:basedOn w:val="Normal"/>
    <w:link w:val="HeaderChar"/>
    <w:uiPriority w:val="99"/>
    <w:unhideWhenUsed/>
    <w:rsid w:val="00105877"/>
    <w:pPr>
      <w:tabs>
        <w:tab w:val="center" w:pos="4680"/>
        <w:tab w:val="right" w:pos="9360"/>
      </w:tabs>
    </w:pPr>
  </w:style>
  <w:style w:type="character" w:customStyle="1" w:styleId="HeaderChar">
    <w:name w:val="Header Char"/>
    <w:link w:val="Header"/>
    <w:uiPriority w:val="99"/>
    <w:rsid w:val="00105877"/>
    <w:rPr>
      <w:sz w:val="22"/>
      <w:szCs w:val="22"/>
    </w:rPr>
  </w:style>
  <w:style w:type="paragraph" w:styleId="Footer">
    <w:name w:val="footer"/>
    <w:basedOn w:val="Normal"/>
    <w:link w:val="FooterChar"/>
    <w:uiPriority w:val="99"/>
    <w:unhideWhenUsed/>
    <w:rsid w:val="00105877"/>
    <w:pPr>
      <w:tabs>
        <w:tab w:val="center" w:pos="4680"/>
        <w:tab w:val="right" w:pos="9360"/>
      </w:tabs>
    </w:pPr>
  </w:style>
  <w:style w:type="character" w:customStyle="1" w:styleId="FooterChar">
    <w:name w:val="Footer Char"/>
    <w:link w:val="Footer"/>
    <w:uiPriority w:val="99"/>
    <w:rsid w:val="001058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1036">
      <w:bodyDiv w:val="1"/>
      <w:marLeft w:val="0"/>
      <w:marRight w:val="0"/>
      <w:marTop w:val="0"/>
      <w:marBottom w:val="0"/>
      <w:divBdr>
        <w:top w:val="none" w:sz="0" w:space="0" w:color="auto"/>
        <w:left w:val="none" w:sz="0" w:space="0" w:color="auto"/>
        <w:bottom w:val="none" w:sz="0" w:space="0" w:color="auto"/>
        <w:right w:val="none" w:sz="0" w:space="0" w:color="auto"/>
      </w:divBdr>
      <w:divsChild>
        <w:div w:id="918907815">
          <w:marLeft w:val="0"/>
          <w:marRight w:val="0"/>
          <w:marTop w:val="0"/>
          <w:marBottom w:val="0"/>
          <w:divBdr>
            <w:top w:val="none" w:sz="0" w:space="0" w:color="auto"/>
            <w:left w:val="none" w:sz="0" w:space="0" w:color="auto"/>
            <w:bottom w:val="none" w:sz="0" w:space="0" w:color="auto"/>
            <w:right w:val="none" w:sz="0" w:space="0" w:color="auto"/>
          </w:divBdr>
          <w:divsChild>
            <w:div w:id="1354112901">
              <w:marLeft w:val="0"/>
              <w:marRight w:val="0"/>
              <w:marTop w:val="0"/>
              <w:marBottom w:val="0"/>
              <w:divBdr>
                <w:top w:val="none" w:sz="0" w:space="0" w:color="auto"/>
                <w:left w:val="none" w:sz="0" w:space="0" w:color="auto"/>
                <w:bottom w:val="none" w:sz="0" w:space="0" w:color="auto"/>
                <w:right w:val="none" w:sz="0" w:space="0" w:color="auto"/>
              </w:divBdr>
              <w:divsChild>
                <w:div w:id="1204710843">
                  <w:marLeft w:val="0"/>
                  <w:marRight w:val="0"/>
                  <w:marTop w:val="0"/>
                  <w:marBottom w:val="0"/>
                  <w:divBdr>
                    <w:top w:val="none" w:sz="0" w:space="0" w:color="auto"/>
                    <w:left w:val="none" w:sz="0" w:space="0" w:color="auto"/>
                    <w:bottom w:val="none" w:sz="0" w:space="0" w:color="auto"/>
                    <w:right w:val="none" w:sz="0" w:space="0" w:color="auto"/>
                  </w:divBdr>
                  <w:divsChild>
                    <w:div w:id="2055155800">
                      <w:marLeft w:val="0"/>
                      <w:marRight w:val="0"/>
                      <w:marTop w:val="0"/>
                      <w:marBottom w:val="0"/>
                      <w:divBdr>
                        <w:top w:val="none" w:sz="0" w:space="0" w:color="auto"/>
                        <w:left w:val="none" w:sz="0" w:space="0" w:color="auto"/>
                        <w:bottom w:val="none" w:sz="0" w:space="0" w:color="auto"/>
                        <w:right w:val="none" w:sz="0" w:space="0" w:color="auto"/>
                      </w:divBdr>
                      <w:divsChild>
                        <w:div w:id="1456829952">
                          <w:marLeft w:val="0"/>
                          <w:marRight w:val="0"/>
                          <w:marTop w:val="0"/>
                          <w:marBottom w:val="0"/>
                          <w:divBdr>
                            <w:top w:val="none" w:sz="0" w:space="0" w:color="auto"/>
                            <w:left w:val="none" w:sz="0" w:space="0" w:color="auto"/>
                            <w:bottom w:val="none" w:sz="0" w:space="0" w:color="auto"/>
                            <w:right w:val="none" w:sz="0" w:space="0" w:color="auto"/>
                          </w:divBdr>
                          <w:divsChild>
                            <w:div w:id="1289825085">
                              <w:marLeft w:val="0"/>
                              <w:marRight w:val="0"/>
                              <w:marTop w:val="0"/>
                              <w:marBottom w:val="0"/>
                              <w:divBdr>
                                <w:top w:val="none" w:sz="0" w:space="0" w:color="auto"/>
                                <w:left w:val="none" w:sz="0" w:space="0" w:color="auto"/>
                                <w:bottom w:val="none" w:sz="0" w:space="0" w:color="auto"/>
                                <w:right w:val="none" w:sz="0" w:space="0" w:color="auto"/>
                              </w:divBdr>
                              <w:divsChild>
                                <w:div w:id="165444032">
                                  <w:marLeft w:val="0"/>
                                  <w:marRight w:val="0"/>
                                  <w:marTop w:val="0"/>
                                  <w:marBottom w:val="150"/>
                                  <w:divBdr>
                                    <w:top w:val="none" w:sz="0" w:space="0" w:color="auto"/>
                                    <w:left w:val="none" w:sz="0" w:space="0" w:color="auto"/>
                                    <w:bottom w:val="none" w:sz="0" w:space="0" w:color="auto"/>
                                    <w:right w:val="none" w:sz="0" w:space="0" w:color="auto"/>
                                  </w:divBdr>
                                </w:div>
                                <w:div w:id="1753162543">
                                  <w:marLeft w:val="0"/>
                                  <w:marRight w:val="0"/>
                                  <w:marTop w:val="0"/>
                                  <w:marBottom w:val="0"/>
                                  <w:divBdr>
                                    <w:top w:val="none" w:sz="0" w:space="0" w:color="auto"/>
                                    <w:left w:val="none" w:sz="0" w:space="0" w:color="auto"/>
                                    <w:bottom w:val="none" w:sz="0" w:space="0" w:color="auto"/>
                                    <w:right w:val="none" w:sz="0" w:space="0" w:color="auto"/>
                                  </w:divBdr>
                                  <w:divsChild>
                                    <w:div w:id="595405933">
                                      <w:marLeft w:val="0"/>
                                      <w:marRight w:val="0"/>
                                      <w:marTop w:val="0"/>
                                      <w:marBottom w:val="0"/>
                                      <w:divBdr>
                                        <w:top w:val="none" w:sz="0" w:space="0" w:color="auto"/>
                                        <w:left w:val="none" w:sz="0" w:space="0" w:color="auto"/>
                                        <w:bottom w:val="none" w:sz="0" w:space="0" w:color="auto"/>
                                        <w:right w:val="none" w:sz="0" w:space="0" w:color="auto"/>
                                      </w:divBdr>
                                      <w:divsChild>
                                        <w:div w:id="374937160">
                                          <w:marLeft w:val="0"/>
                                          <w:marRight w:val="0"/>
                                          <w:marTop w:val="0"/>
                                          <w:marBottom w:val="0"/>
                                          <w:divBdr>
                                            <w:top w:val="none" w:sz="0" w:space="0" w:color="auto"/>
                                            <w:left w:val="none" w:sz="0" w:space="0" w:color="auto"/>
                                            <w:bottom w:val="none" w:sz="0" w:space="0" w:color="auto"/>
                                            <w:right w:val="none" w:sz="0" w:space="0" w:color="auto"/>
                                          </w:divBdr>
                                          <w:divsChild>
                                            <w:div w:id="2010710830">
                                              <w:marLeft w:val="0"/>
                                              <w:marRight w:val="0"/>
                                              <w:marTop w:val="0"/>
                                              <w:marBottom w:val="0"/>
                                              <w:divBdr>
                                                <w:top w:val="none" w:sz="0" w:space="0" w:color="auto"/>
                                                <w:left w:val="none" w:sz="0" w:space="0" w:color="auto"/>
                                                <w:bottom w:val="none" w:sz="0" w:space="0" w:color="auto"/>
                                                <w:right w:val="none" w:sz="0" w:space="0" w:color="auto"/>
                                              </w:divBdr>
                                              <w:divsChild>
                                                <w:div w:id="6047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8345">
                                          <w:marLeft w:val="0"/>
                                          <w:marRight w:val="0"/>
                                          <w:marTop w:val="0"/>
                                          <w:marBottom w:val="0"/>
                                          <w:divBdr>
                                            <w:top w:val="none" w:sz="0" w:space="0" w:color="auto"/>
                                            <w:left w:val="none" w:sz="0" w:space="0" w:color="auto"/>
                                            <w:bottom w:val="none" w:sz="0" w:space="0" w:color="auto"/>
                                            <w:right w:val="none" w:sz="0" w:space="0" w:color="auto"/>
                                          </w:divBdr>
                                        </w:div>
                                        <w:div w:id="642932880">
                                          <w:marLeft w:val="0"/>
                                          <w:marRight w:val="0"/>
                                          <w:marTop w:val="0"/>
                                          <w:marBottom w:val="0"/>
                                          <w:divBdr>
                                            <w:top w:val="none" w:sz="0" w:space="0" w:color="auto"/>
                                            <w:left w:val="none" w:sz="0" w:space="0" w:color="auto"/>
                                            <w:bottom w:val="none" w:sz="0" w:space="0" w:color="auto"/>
                                            <w:right w:val="none" w:sz="0" w:space="0" w:color="auto"/>
                                          </w:divBdr>
                                          <w:divsChild>
                                            <w:div w:id="814490376">
                                              <w:marLeft w:val="0"/>
                                              <w:marRight w:val="0"/>
                                              <w:marTop w:val="0"/>
                                              <w:marBottom w:val="0"/>
                                              <w:divBdr>
                                                <w:top w:val="none" w:sz="0" w:space="0" w:color="auto"/>
                                                <w:left w:val="none" w:sz="0" w:space="0" w:color="auto"/>
                                                <w:bottom w:val="none" w:sz="0" w:space="0" w:color="auto"/>
                                                <w:right w:val="none" w:sz="0" w:space="0" w:color="auto"/>
                                              </w:divBdr>
                                            </w:div>
                                            <w:div w:id="1025131803">
                                              <w:marLeft w:val="0"/>
                                              <w:marRight w:val="0"/>
                                              <w:marTop w:val="0"/>
                                              <w:marBottom w:val="0"/>
                                              <w:divBdr>
                                                <w:top w:val="none" w:sz="0" w:space="0" w:color="auto"/>
                                                <w:left w:val="none" w:sz="0" w:space="0" w:color="auto"/>
                                                <w:bottom w:val="none" w:sz="0" w:space="0" w:color="auto"/>
                                                <w:right w:val="none" w:sz="0" w:space="0" w:color="auto"/>
                                              </w:divBdr>
                                              <w:divsChild>
                                                <w:div w:id="31921852">
                                                  <w:marLeft w:val="0"/>
                                                  <w:marRight w:val="0"/>
                                                  <w:marTop w:val="0"/>
                                                  <w:marBottom w:val="0"/>
                                                  <w:divBdr>
                                                    <w:top w:val="none" w:sz="0" w:space="0" w:color="auto"/>
                                                    <w:left w:val="none" w:sz="0" w:space="0" w:color="auto"/>
                                                    <w:bottom w:val="none" w:sz="0" w:space="0" w:color="auto"/>
                                                    <w:right w:val="none" w:sz="0" w:space="0" w:color="auto"/>
                                                  </w:divBdr>
                                                  <w:divsChild>
                                                    <w:div w:id="1000812196">
                                                      <w:marLeft w:val="0"/>
                                                      <w:marRight w:val="0"/>
                                                      <w:marTop w:val="0"/>
                                                      <w:marBottom w:val="0"/>
                                                      <w:divBdr>
                                                        <w:top w:val="none" w:sz="0" w:space="0" w:color="auto"/>
                                                        <w:left w:val="none" w:sz="0" w:space="0" w:color="auto"/>
                                                        <w:bottom w:val="none" w:sz="0" w:space="0" w:color="auto"/>
                                                        <w:right w:val="none" w:sz="0" w:space="0" w:color="auto"/>
                                                      </w:divBdr>
                                                      <w:divsChild>
                                                        <w:div w:id="505946309">
                                                          <w:marLeft w:val="0"/>
                                                          <w:marRight w:val="0"/>
                                                          <w:marTop w:val="0"/>
                                                          <w:marBottom w:val="0"/>
                                                          <w:divBdr>
                                                            <w:top w:val="none" w:sz="0" w:space="0" w:color="auto"/>
                                                            <w:left w:val="none" w:sz="0" w:space="0" w:color="auto"/>
                                                            <w:bottom w:val="none" w:sz="0" w:space="0" w:color="auto"/>
                                                            <w:right w:val="none" w:sz="0" w:space="0" w:color="auto"/>
                                                          </w:divBdr>
                                                        </w:div>
                                                      </w:divsChild>
                                                    </w:div>
                                                    <w:div w:id="1451239704">
                                                      <w:marLeft w:val="0"/>
                                                      <w:marRight w:val="0"/>
                                                      <w:marTop w:val="0"/>
                                                      <w:marBottom w:val="0"/>
                                                      <w:divBdr>
                                                        <w:top w:val="none" w:sz="0" w:space="0" w:color="auto"/>
                                                        <w:left w:val="none" w:sz="0" w:space="0" w:color="auto"/>
                                                        <w:bottom w:val="none" w:sz="0" w:space="0" w:color="auto"/>
                                                        <w:right w:val="none" w:sz="0" w:space="0" w:color="auto"/>
                                                      </w:divBdr>
                                                    </w:div>
                                                  </w:divsChild>
                                                </w:div>
                                                <w:div w:id="64961560">
                                                  <w:marLeft w:val="0"/>
                                                  <w:marRight w:val="0"/>
                                                  <w:marTop w:val="0"/>
                                                  <w:marBottom w:val="0"/>
                                                  <w:divBdr>
                                                    <w:top w:val="none" w:sz="0" w:space="0" w:color="auto"/>
                                                    <w:left w:val="none" w:sz="0" w:space="0" w:color="auto"/>
                                                    <w:bottom w:val="none" w:sz="0" w:space="0" w:color="auto"/>
                                                    <w:right w:val="none" w:sz="0" w:space="0" w:color="auto"/>
                                                  </w:divBdr>
                                                  <w:divsChild>
                                                    <w:div w:id="644237147">
                                                      <w:marLeft w:val="0"/>
                                                      <w:marRight w:val="0"/>
                                                      <w:marTop w:val="0"/>
                                                      <w:marBottom w:val="0"/>
                                                      <w:divBdr>
                                                        <w:top w:val="none" w:sz="0" w:space="0" w:color="auto"/>
                                                        <w:left w:val="none" w:sz="0" w:space="0" w:color="auto"/>
                                                        <w:bottom w:val="none" w:sz="0" w:space="0" w:color="auto"/>
                                                        <w:right w:val="none" w:sz="0" w:space="0" w:color="auto"/>
                                                      </w:divBdr>
                                                    </w:div>
                                                    <w:div w:id="1499349274">
                                                      <w:marLeft w:val="0"/>
                                                      <w:marRight w:val="0"/>
                                                      <w:marTop w:val="0"/>
                                                      <w:marBottom w:val="0"/>
                                                      <w:divBdr>
                                                        <w:top w:val="none" w:sz="0" w:space="0" w:color="auto"/>
                                                        <w:left w:val="none" w:sz="0" w:space="0" w:color="auto"/>
                                                        <w:bottom w:val="none" w:sz="0" w:space="0" w:color="auto"/>
                                                        <w:right w:val="none" w:sz="0" w:space="0" w:color="auto"/>
                                                      </w:divBdr>
                                                      <w:divsChild>
                                                        <w:div w:id="2137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60">
                                                  <w:marLeft w:val="0"/>
                                                  <w:marRight w:val="0"/>
                                                  <w:marTop w:val="0"/>
                                                  <w:marBottom w:val="0"/>
                                                  <w:divBdr>
                                                    <w:top w:val="none" w:sz="0" w:space="0" w:color="auto"/>
                                                    <w:left w:val="none" w:sz="0" w:space="0" w:color="auto"/>
                                                    <w:bottom w:val="none" w:sz="0" w:space="0" w:color="auto"/>
                                                    <w:right w:val="none" w:sz="0" w:space="0" w:color="auto"/>
                                                  </w:divBdr>
                                                  <w:divsChild>
                                                    <w:div w:id="12001395">
                                                      <w:marLeft w:val="0"/>
                                                      <w:marRight w:val="0"/>
                                                      <w:marTop w:val="0"/>
                                                      <w:marBottom w:val="0"/>
                                                      <w:divBdr>
                                                        <w:top w:val="none" w:sz="0" w:space="0" w:color="auto"/>
                                                        <w:left w:val="none" w:sz="0" w:space="0" w:color="auto"/>
                                                        <w:bottom w:val="none" w:sz="0" w:space="0" w:color="auto"/>
                                                        <w:right w:val="none" w:sz="0" w:space="0" w:color="auto"/>
                                                      </w:divBdr>
                                                      <w:divsChild>
                                                        <w:div w:id="440031872">
                                                          <w:marLeft w:val="0"/>
                                                          <w:marRight w:val="0"/>
                                                          <w:marTop w:val="0"/>
                                                          <w:marBottom w:val="0"/>
                                                          <w:divBdr>
                                                            <w:top w:val="none" w:sz="0" w:space="0" w:color="auto"/>
                                                            <w:left w:val="none" w:sz="0" w:space="0" w:color="auto"/>
                                                            <w:bottom w:val="none" w:sz="0" w:space="0" w:color="auto"/>
                                                            <w:right w:val="none" w:sz="0" w:space="0" w:color="auto"/>
                                                          </w:divBdr>
                                                        </w:div>
                                                      </w:divsChild>
                                                    </w:div>
                                                    <w:div w:id="1656304150">
                                                      <w:marLeft w:val="0"/>
                                                      <w:marRight w:val="0"/>
                                                      <w:marTop w:val="0"/>
                                                      <w:marBottom w:val="0"/>
                                                      <w:divBdr>
                                                        <w:top w:val="none" w:sz="0" w:space="0" w:color="auto"/>
                                                        <w:left w:val="none" w:sz="0" w:space="0" w:color="auto"/>
                                                        <w:bottom w:val="none" w:sz="0" w:space="0" w:color="auto"/>
                                                        <w:right w:val="none" w:sz="0" w:space="0" w:color="auto"/>
                                                      </w:divBdr>
                                                    </w:div>
                                                  </w:divsChild>
                                                </w:div>
                                                <w:div w:id="1355840019">
                                                  <w:marLeft w:val="0"/>
                                                  <w:marRight w:val="0"/>
                                                  <w:marTop w:val="0"/>
                                                  <w:marBottom w:val="0"/>
                                                  <w:divBdr>
                                                    <w:top w:val="none" w:sz="0" w:space="0" w:color="auto"/>
                                                    <w:left w:val="none" w:sz="0" w:space="0" w:color="auto"/>
                                                    <w:bottom w:val="none" w:sz="0" w:space="0" w:color="auto"/>
                                                    <w:right w:val="none" w:sz="0" w:space="0" w:color="auto"/>
                                                  </w:divBdr>
                                                  <w:divsChild>
                                                    <w:div w:id="1507476310">
                                                      <w:marLeft w:val="0"/>
                                                      <w:marRight w:val="0"/>
                                                      <w:marTop w:val="0"/>
                                                      <w:marBottom w:val="0"/>
                                                      <w:divBdr>
                                                        <w:top w:val="none" w:sz="0" w:space="0" w:color="auto"/>
                                                        <w:left w:val="none" w:sz="0" w:space="0" w:color="auto"/>
                                                        <w:bottom w:val="none" w:sz="0" w:space="0" w:color="auto"/>
                                                        <w:right w:val="none" w:sz="0" w:space="0" w:color="auto"/>
                                                      </w:divBdr>
                                                    </w:div>
                                                    <w:div w:id="2071296211">
                                                      <w:marLeft w:val="0"/>
                                                      <w:marRight w:val="0"/>
                                                      <w:marTop w:val="0"/>
                                                      <w:marBottom w:val="0"/>
                                                      <w:divBdr>
                                                        <w:top w:val="none" w:sz="0" w:space="0" w:color="auto"/>
                                                        <w:left w:val="none" w:sz="0" w:space="0" w:color="auto"/>
                                                        <w:bottom w:val="none" w:sz="0" w:space="0" w:color="auto"/>
                                                        <w:right w:val="none" w:sz="0" w:space="0" w:color="auto"/>
                                                      </w:divBdr>
                                                      <w:divsChild>
                                                        <w:div w:id="10413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738">
                                                  <w:marLeft w:val="0"/>
                                                  <w:marRight w:val="0"/>
                                                  <w:marTop w:val="0"/>
                                                  <w:marBottom w:val="0"/>
                                                  <w:divBdr>
                                                    <w:top w:val="none" w:sz="0" w:space="0" w:color="auto"/>
                                                    <w:left w:val="none" w:sz="0" w:space="0" w:color="auto"/>
                                                    <w:bottom w:val="none" w:sz="0" w:space="0" w:color="auto"/>
                                                    <w:right w:val="none" w:sz="0" w:space="0" w:color="auto"/>
                                                  </w:divBdr>
                                                  <w:divsChild>
                                                    <w:div w:id="567106335">
                                                      <w:marLeft w:val="0"/>
                                                      <w:marRight w:val="0"/>
                                                      <w:marTop w:val="0"/>
                                                      <w:marBottom w:val="0"/>
                                                      <w:divBdr>
                                                        <w:top w:val="none" w:sz="0" w:space="0" w:color="auto"/>
                                                        <w:left w:val="none" w:sz="0" w:space="0" w:color="auto"/>
                                                        <w:bottom w:val="none" w:sz="0" w:space="0" w:color="auto"/>
                                                        <w:right w:val="none" w:sz="0" w:space="0" w:color="auto"/>
                                                      </w:divBdr>
                                                    </w:div>
                                                    <w:div w:id="1414279522">
                                                      <w:marLeft w:val="0"/>
                                                      <w:marRight w:val="0"/>
                                                      <w:marTop w:val="0"/>
                                                      <w:marBottom w:val="0"/>
                                                      <w:divBdr>
                                                        <w:top w:val="none" w:sz="0" w:space="0" w:color="auto"/>
                                                        <w:left w:val="none" w:sz="0" w:space="0" w:color="auto"/>
                                                        <w:bottom w:val="none" w:sz="0" w:space="0" w:color="auto"/>
                                                        <w:right w:val="none" w:sz="0" w:space="0" w:color="auto"/>
                                                      </w:divBdr>
                                                      <w:divsChild>
                                                        <w:div w:id="13769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1104">
                                                  <w:marLeft w:val="0"/>
                                                  <w:marRight w:val="0"/>
                                                  <w:marTop w:val="0"/>
                                                  <w:marBottom w:val="0"/>
                                                  <w:divBdr>
                                                    <w:top w:val="none" w:sz="0" w:space="0" w:color="auto"/>
                                                    <w:left w:val="none" w:sz="0" w:space="0" w:color="auto"/>
                                                    <w:bottom w:val="none" w:sz="0" w:space="0" w:color="auto"/>
                                                    <w:right w:val="none" w:sz="0" w:space="0" w:color="auto"/>
                                                  </w:divBdr>
                                                  <w:divsChild>
                                                    <w:div w:id="1576624762">
                                                      <w:marLeft w:val="0"/>
                                                      <w:marRight w:val="0"/>
                                                      <w:marTop w:val="0"/>
                                                      <w:marBottom w:val="0"/>
                                                      <w:divBdr>
                                                        <w:top w:val="none" w:sz="0" w:space="0" w:color="auto"/>
                                                        <w:left w:val="none" w:sz="0" w:space="0" w:color="auto"/>
                                                        <w:bottom w:val="none" w:sz="0" w:space="0" w:color="auto"/>
                                                        <w:right w:val="none" w:sz="0" w:space="0" w:color="auto"/>
                                                      </w:divBdr>
                                                      <w:divsChild>
                                                        <w:div w:id="665519877">
                                                          <w:marLeft w:val="0"/>
                                                          <w:marRight w:val="0"/>
                                                          <w:marTop w:val="0"/>
                                                          <w:marBottom w:val="0"/>
                                                          <w:divBdr>
                                                            <w:top w:val="none" w:sz="0" w:space="0" w:color="auto"/>
                                                            <w:left w:val="none" w:sz="0" w:space="0" w:color="auto"/>
                                                            <w:bottom w:val="none" w:sz="0" w:space="0" w:color="auto"/>
                                                            <w:right w:val="none" w:sz="0" w:space="0" w:color="auto"/>
                                                          </w:divBdr>
                                                        </w:div>
                                                      </w:divsChild>
                                                    </w:div>
                                                    <w:div w:id="2123382544">
                                                      <w:marLeft w:val="0"/>
                                                      <w:marRight w:val="0"/>
                                                      <w:marTop w:val="0"/>
                                                      <w:marBottom w:val="0"/>
                                                      <w:divBdr>
                                                        <w:top w:val="none" w:sz="0" w:space="0" w:color="auto"/>
                                                        <w:left w:val="none" w:sz="0" w:space="0" w:color="auto"/>
                                                        <w:bottom w:val="none" w:sz="0" w:space="0" w:color="auto"/>
                                                        <w:right w:val="none" w:sz="0" w:space="0" w:color="auto"/>
                                                      </w:divBdr>
                                                    </w:div>
                                                  </w:divsChild>
                                                </w:div>
                                                <w:div w:id="1735934614">
                                                  <w:marLeft w:val="0"/>
                                                  <w:marRight w:val="0"/>
                                                  <w:marTop w:val="0"/>
                                                  <w:marBottom w:val="0"/>
                                                  <w:divBdr>
                                                    <w:top w:val="none" w:sz="0" w:space="0" w:color="auto"/>
                                                    <w:left w:val="none" w:sz="0" w:space="0" w:color="auto"/>
                                                    <w:bottom w:val="none" w:sz="0" w:space="0" w:color="auto"/>
                                                    <w:right w:val="none" w:sz="0" w:space="0" w:color="auto"/>
                                                  </w:divBdr>
                                                  <w:divsChild>
                                                    <w:div w:id="1882549549">
                                                      <w:marLeft w:val="0"/>
                                                      <w:marRight w:val="0"/>
                                                      <w:marTop w:val="0"/>
                                                      <w:marBottom w:val="0"/>
                                                      <w:divBdr>
                                                        <w:top w:val="none" w:sz="0" w:space="0" w:color="auto"/>
                                                        <w:left w:val="none" w:sz="0" w:space="0" w:color="auto"/>
                                                        <w:bottom w:val="none" w:sz="0" w:space="0" w:color="auto"/>
                                                        <w:right w:val="none" w:sz="0" w:space="0" w:color="auto"/>
                                                      </w:divBdr>
                                                      <w:divsChild>
                                                        <w:div w:id="771896677">
                                                          <w:marLeft w:val="0"/>
                                                          <w:marRight w:val="0"/>
                                                          <w:marTop w:val="0"/>
                                                          <w:marBottom w:val="0"/>
                                                          <w:divBdr>
                                                            <w:top w:val="none" w:sz="0" w:space="0" w:color="auto"/>
                                                            <w:left w:val="none" w:sz="0" w:space="0" w:color="auto"/>
                                                            <w:bottom w:val="none" w:sz="0" w:space="0" w:color="auto"/>
                                                            <w:right w:val="none" w:sz="0" w:space="0" w:color="auto"/>
                                                          </w:divBdr>
                                                        </w:div>
                                                      </w:divsChild>
                                                    </w:div>
                                                    <w:div w:id="2139757306">
                                                      <w:marLeft w:val="0"/>
                                                      <w:marRight w:val="0"/>
                                                      <w:marTop w:val="0"/>
                                                      <w:marBottom w:val="0"/>
                                                      <w:divBdr>
                                                        <w:top w:val="none" w:sz="0" w:space="0" w:color="auto"/>
                                                        <w:left w:val="none" w:sz="0" w:space="0" w:color="auto"/>
                                                        <w:bottom w:val="none" w:sz="0" w:space="0" w:color="auto"/>
                                                        <w:right w:val="none" w:sz="0" w:space="0" w:color="auto"/>
                                                      </w:divBdr>
                                                    </w:div>
                                                  </w:divsChild>
                                                </w:div>
                                                <w:div w:id="1986859975">
                                                  <w:marLeft w:val="0"/>
                                                  <w:marRight w:val="0"/>
                                                  <w:marTop w:val="0"/>
                                                  <w:marBottom w:val="0"/>
                                                  <w:divBdr>
                                                    <w:top w:val="none" w:sz="0" w:space="0" w:color="auto"/>
                                                    <w:left w:val="none" w:sz="0" w:space="0" w:color="auto"/>
                                                    <w:bottom w:val="none" w:sz="0" w:space="0" w:color="auto"/>
                                                    <w:right w:val="none" w:sz="0" w:space="0" w:color="auto"/>
                                                  </w:divBdr>
                                                  <w:divsChild>
                                                    <w:div w:id="946959194">
                                                      <w:marLeft w:val="0"/>
                                                      <w:marRight w:val="0"/>
                                                      <w:marTop w:val="0"/>
                                                      <w:marBottom w:val="0"/>
                                                      <w:divBdr>
                                                        <w:top w:val="none" w:sz="0" w:space="0" w:color="auto"/>
                                                        <w:left w:val="none" w:sz="0" w:space="0" w:color="auto"/>
                                                        <w:bottom w:val="none" w:sz="0" w:space="0" w:color="auto"/>
                                                        <w:right w:val="none" w:sz="0" w:space="0" w:color="auto"/>
                                                      </w:divBdr>
                                                    </w:div>
                                                    <w:div w:id="950093076">
                                                      <w:marLeft w:val="0"/>
                                                      <w:marRight w:val="0"/>
                                                      <w:marTop w:val="0"/>
                                                      <w:marBottom w:val="0"/>
                                                      <w:divBdr>
                                                        <w:top w:val="none" w:sz="0" w:space="0" w:color="auto"/>
                                                        <w:left w:val="none" w:sz="0" w:space="0" w:color="auto"/>
                                                        <w:bottom w:val="none" w:sz="0" w:space="0" w:color="auto"/>
                                                        <w:right w:val="none" w:sz="0" w:space="0" w:color="auto"/>
                                                      </w:divBdr>
                                                      <w:divsChild>
                                                        <w:div w:id="764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55477">
                                          <w:marLeft w:val="0"/>
                                          <w:marRight w:val="0"/>
                                          <w:marTop w:val="0"/>
                                          <w:marBottom w:val="0"/>
                                          <w:divBdr>
                                            <w:top w:val="none" w:sz="0" w:space="0" w:color="auto"/>
                                            <w:left w:val="none" w:sz="0" w:space="0" w:color="auto"/>
                                            <w:bottom w:val="none" w:sz="0" w:space="0" w:color="auto"/>
                                            <w:right w:val="none" w:sz="0" w:space="0" w:color="auto"/>
                                          </w:divBdr>
                                          <w:divsChild>
                                            <w:div w:id="709959471">
                                              <w:marLeft w:val="0"/>
                                              <w:marRight w:val="0"/>
                                              <w:marTop w:val="0"/>
                                              <w:marBottom w:val="0"/>
                                              <w:divBdr>
                                                <w:top w:val="none" w:sz="0" w:space="0" w:color="auto"/>
                                                <w:left w:val="none" w:sz="0" w:space="0" w:color="auto"/>
                                                <w:bottom w:val="none" w:sz="0" w:space="0" w:color="auto"/>
                                                <w:right w:val="none" w:sz="0" w:space="0" w:color="auto"/>
                                              </w:divBdr>
                                              <w:divsChild>
                                                <w:div w:id="300813238">
                                                  <w:marLeft w:val="0"/>
                                                  <w:marRight w:val="0"/>
                                                  <w:marTop w:val="0"/>
                                                  <w:marBottom w:val="0"/>
                                                  <w:divBdr>
                                                    <w:top w:val="none" w:sz="0" w:space="0" w:color="auto"/>
                                                    <w:left w:val="none" w:sz="0" w:space="0" w:color="auto"/>
                                                    <w:bottom w:val="none" w:sz="0" w:space="0" w:color="auto"/>
                                                    <w:right w:val="none" w:sz="0" w:space="0" w:color="auto"/>
                                                  </w:divBdr>
                                                </w:div>
                                              </w:divsChild>
                                            </w:div>
                                            <w:div w:id="1708331266">
                                              <w:marLeft w:val="0"/>
                                              <w:marRight w:val="0"/>
                                              <w:marTop w:val="0"/>
                                              <w:marBottom w:val="0"/>
                                              <w:divBdr>
                                                <w:top w:val="none" w:sz="0" w:space="0" w:color="auto"/>
                                                <w:left w:val="none" w:sz="0" w:space="0" w:color="auto"/>
                                                <w:bottom w:val="none" w:sz="0" w:space="0" w:color="auto"/>
                                                <w:right w:val="none" w:sz="0" w:space="0" w:color="auto"/>
                                              </w:divBdr>
                                            </w:div>
                                          </w:divsChild>
                                        </w:div>
                                        <w:div w:id="1551839727">
                                          <w:marLeft w:val="0"/>
                                          <w:marRight w:val="0"/>
                                          <w:marTop w:val="0"/>
                                          <w:marBottom w:val="0"/>
                                          <w:divBdr>
                                            <w:top w:val="none" w:sz="0" w:space="0" w:color="auto"/>
                                            <w:left w:val="none" w:sz="0" w:space="0" w:color="auto"/>
                                            <w:bottom w:val="none" w:sz="0" w:space="0" w:color="auto"/>
                                            <w:right w:val="none" w:sz="0" w:space="0" w:color="auto"/>
                                          </w:divBdr>
                                          <w:divsChild>
                                            <w:div w:id="1265961173">
                                              <w:marLeft w:val="0"/>
                                              <w:marRight w:val="0"/>
                                              <w:marTop w:val="0"/>
                                              <w:marBottom w:val="0"/>
                                              <w:divBdr>
                                                <w:top w:val="none" w:sz="0" w:space="0" w:color="auto"/>
                                                <w:left w:val="none" w:sz="0" w:space="0" w:color="auto"/>
                                                <w:bottom w:val="none" w:sz="0" w:space="0" w:color="auto"/>
                                                <w:right w:val="none" w:sz="0" w:space="0" w:color="auto"/>
                                              </w:divBdr>
                                            </w:div>
                                            <w:div w:id="16340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msdn.microsoft.com/en-us/library/ms229859.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hbzz1a9a.asp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7431</CharactersWithSpaces>
  <SharedDoc>false</SharedDoc>
  <HLinks>
    <vt:vector size="60" baseType="variant">
      <vt:variant>
        <vt:i4>327697</vt:i4>
      </vt:variant>
      <vt:variant>
        <vt:i4>27</vt:i4>
      </vt:variant>
      <vt:variant>
        <vt:i4>0</vt:i4>
      </vt:variant>
      <vt:variant>
        <vt:i4>5</vt:i4>
      </vt:variant>
      <vt:variant>
        <vt:lpwstr>javascript:CopyCode('ctl00_MTCS_main_ctl25_ctl00_ctl07_code');</vt:lpwstr>
      </vt:variant>
      <vt:variant>
        <vt:lpwstr/>
      </vt:variant>
      <vt:variant>
        <vt:i4>262161</vt:i4>
      </vt:variant>
      <vt:variant>
        <vt:i4>24</vt:i4>
      </vt:variant>
      <vt:variant>
        <vt:i4>0</vt:i4>
      </vt:variant>
      <vt:variant>
        <vt:i4>5</vt:i4>
      </vt:variant>
      <vt:variant>
        <vt:lpwstr>javascript:CopyCode('ctl00_MTCS_main_ctl25_ctl00_ctl06_code');</vt:lpwstr>
      </vt:variant>
      <vt:variant>
        <vt:lpwstr/>
      </vt:variant>
      <vt:variant>
        <vt:i4>458769</vt:i4>
      </vt:variant>
      <vt:variant>
        <vt:i4>21</vt:i4>
      </vt:variant>
      <vt:variant>
        <vt:i4>0</vt:i4>
      </vt:variant>
      <vt:variant>
        <vt:i4>5</vt:i4>
      </vt:variant>
      <vt:variant>
        <vt:lpwstr>javascript:CopyCode('ctl00_MTCS_main_ctl25_ctl00_ctl05_code');</vt:lpwstr>
      </vt:variant>
      <vt:variant>
        <vt:lpwstr/>
      </vt:variant>
      <vt:variant>
        <vt:i4>393233</vt:i4>
      </vt:variant>
      <vt:variant>
        <vt:i4>18</vt:i4>
      </vt:variant>
      <vt:variant>
        <vt:i4>0</vt:i4>
      </vt:variant>
      <vt:variant>
        <vt:i4>5</vt:i4>
      </vt:variant>
      <vt:variant>
        <vt:lpwstr>javascript:CopyCode('ctl00_MTCS_main_ctl25_ctl00_ctl04_code');</vt:lpwstr>
      </vt:variant>
      <vt:variant>
        <vt:lpwstr/>
      </vt:variant>
      <vt:variant>
        <vt:i4>65553</vt:i4>
      </vt:variant>
      <vt:variant>
        <vt:i4>15</vt:i4>
      </vt:variant>
      <vt:variant>
        <vt:i4>0</vt:i4>
      </vt:variant>
      <vt:variant>
        <vt:i4>5</vt:i4>
      </vt:variant>
      <vt:variant>
        <vt:lpwstr>javascript:CopyCode('ctl00_MTCS_main_ctl25_ctl00_ctl03_code');</vt:lpwstr>
      </vt:variant>
      <vt:variant>
        <vt:lpwstr/>
      </vt:variant>
      <vt:variant>
        <vt:i4>17</vt:i4>
      </vt:variant>
      <vt:variant>
        <vt:i4>12</vt:i4>
      </vt:variant>
      <vt:variant>
        <vt:i4>0</vt:i4>
      </vt:variant>
      <vt:variant>
        <vt:i4>5</vt:i4>
      </vt:variant>
      <vt:variant>
        <vt:lpwstr>javascript:CopyCode('ctl00_MTCS_main_ctl25_ctl00_ctl02_code');</vt:lpwstr>
      </vt:variant>
      <vt:variant>
        <vt:lpwstr/>
      </vt:variant>
      <vt:variant>
        <vt:i4>196625</vt:i4>
      </vt:variant>
      <vt:variant>
        <vt:i4>9</vt:i4>
      </vt:variant>
      <vt:variant>
        <vt:i4>0</vt:i4>
      </vt:variant>
      <vt:variant>
        <vt:i4>5</vt:i4>
      </vt:variant>
      <vt:variant>
        <vt:lpwstr>javascript:CopyCode('ctl00_MTCS_main_ctl25_ctl00_ctl01_code');</vt:lpwstr>
      </vt:variant>
      <vt:variant>
        <vt:lpwstr/>
      </vt:variant>
      <vt:variant>
        <vt:i4>131089</vt:i4>
      </vt:variant>
      <vt:variant>
        <vt:i4>6</vt:i4>
      </vt:variant>
      <vt:variant>
        <vt:i4>0</vt:i4>
      </vt:variant>
      <vt:variant>
        <vt:i4>5</vt:i4>
      </vt:variant>
      <vt:variant>
        <vt:lpwstr>javascript:CopyCode('ctl00_MTCS_main_ctl25_ctl00_ctl00_code');</vt:lpwstr>
      </vt:variant>
      <vt:variant>
        <vt:lpwstr/>
      </vt:variant>
      <vt:variant>
        <vt:i4>1507338</vt:i4>
      </vt:variant>
      <vt:variant>
        <vt:i4>3</vt:i4>
      </vt:variant>
      <vt:variant>
        <vt:i4>0</vt:i4>
      </vt:variant>
      <vt:variant>
        <vt:i4>5</vt:i4>
      </vt:variant>
      <vt:variant>
        <vt:lpwstr>http://msdn.microsoft.com/en-us/library/hbzz1a9a.aspx</vt:lpwstr>
      </vt:variant>
      <vt:variant>
        <vt:lpwstr/>
      </vt:variant>
      <vt:variant>
        <vt:i4>5177411</vt:i4>
      </vt:variant>
      <vt:variant>
        <vt:i4>0</vt:i4>
      </vt:variant>
      <vt:variant>
        <vt:i4>0</vt:i4>
      </vt:variant>
      <vt:variant>
        <vt:i4>5</vt:i4>
      </vt:variant>
      <vt:variant>
        <vt:lpwstr>http://msdn.microsoft.com/en-us/library/ms229859.aspx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2024-05-26T23:39:00Z</dcterms:created>
  <dcterms:modified xsi:type="dcterms:W3CDTF">2024-05-26T23:39:00Z</dcterms:modified>
</cp:coreProperties>
</file>