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A856D6" w:rsidRPr="00A856D6" w:rsidRDefault="00A856D6" w:rsidP="00A856D6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A856D6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SqlTransaction Class</w:t>
      </w:r>
    </w:p>
    <w:p w:rsidR="00A856D6" w:rsidRPr="00A856D6" w:rsidRDefault="00A856D6" w:rsidP="00A856D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Represents a Transact-SQL transaction to be made in a SQL Server database. This class cannot be inherited. </w:t>
      </w:r>
    </w:p>
    <w:p w:rsidR="00A856D6" w:rsidRP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29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6D6"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Inheritance Hierarchy</w:t>
      </w: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hyperlink r:id="rId5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System.Object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hyperlink r:id="rId6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System.MarshalByRefObject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hyperlink r:id="rId7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System.Data.Common.DbTransaction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System.Data.SqlClient.SqlTransaction</w:t>
      </w: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8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System.Data.SqlClient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System.Data (in System.Data.dll)</w:t>
      </w:r>
    </w:p>
    <w:p w:rsid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1711C">
        <w:rPr>
          <w:noProof/>
        </w:rPr>
        <w:drawing>
          <wp:inline distT="0" distB="0" distL="0" distR="0">
            <wp:extent cx="8255" cy="8255"/>
            <wp:effectExtent l="0" t="0" r="0" b="0"/>
            <wp:docPr id="2" name="Picture 28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NotInheritable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SqlTransaction _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Inherits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DbTransaction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sealed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SqlTransaction : DbTransaction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ref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SqlTransaction sealed :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DbTransaction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&lt;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Sealed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type SqlTransaction = 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class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inherit DbTransaction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end</w:t>
      </w:r>
    </w:p>
    <w:p w:rsidR="00A856D6" w:rsidRDefault="00A856D6" w:rsidP="00A856D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</w:t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SqlTransaction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exposes the following members.</w:t>
      </w:r>
    </w:p>
    <w:p w:rsidR="00A856D6" w:rsidRP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3" name="Picture 27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6D6"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Properties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59"/>
        <w:gridCol w:w="7219"/>
      </w:tblGrid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26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0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Connection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Gets the </w:t>
            </w:r>
            <w:hyperlink r:id="rId11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SqlConnection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object associated with the transaction, or </w:t>
            </w:r>
            <w:r w:rsidRPr="00A856D6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nullNothingnullptr</w:t>
            </w: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null reference (</w:t>
            </w:r>
            <w:r w:rsidRPr="00A856D6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Nothing</w:t>
            </w: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in Visual Basic) if the transaction is no longer valid.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25" descr="Description: Protected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scription: Protected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3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DbConnection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Specifies the </w:t>
            </w:r>
            <w:hyperlink r:id="rId14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DbConnection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object associated with the transaction. (Inherited from </w:t>
            </w:r>
            <w:hyperlink r:id="rId15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24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6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IsolationLevel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Specifies the </w:t>
            </w:r>
            <w:hyperlink r:id="rId17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IsolationLevel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for this transaction. (Overrides </w:t>
            </w:r>
            <w:hyperlink r:id="rId18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DbTransaction..::.IsolationLevel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</w:tbl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7" name="Picture 2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6D6"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Methods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2478"/>
        <w:gridCol w:w="6087"/>
      </w:tblGrid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8" name="Picture 2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0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Commits the database transaction. (Overrides </w:t>
            </w:r>
            <w:hyperlink r:id="rId21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DbTransaction..::.Commit()()()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9" name="Picture 2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2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CreateObjRef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Creates an object that contains all the relevant information required to generate a proxy used to communicate with a remote object. (Inherited from </w:t>
            </w:r>
            <w:hyperlink r:id="rId23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MarshalByRefObject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lastRenderedPageBreak/>
              <w:drawing>
                <wp:inline distT="0" distB="0" distL="0" distR="0">
                  <wp:extent cx="152400" cy="109855"/>
                  <wp:effectExtent l="0" t="0" r="0" b="0"/>
                  <wp:docPr id="10" name="Picture 2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4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Dispose()()()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Releases the unmanaged resources used by the </w:t>
            </w:r>
            <w:hyperlink r:id="rId25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. (Inherited from </w:t>
            </w:r>
            <w:hyperlink r:id="rId26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60655" cy="152400"/>
                  <wp:effectExtent l="0" t="0" r="0" b="0"/>
                  <wp:docPr id="11" name="Picture 19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28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Dispose(Boolean)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Releases the unmanaged resources used by the </w:t>
            </w:r>
            <w:hyperlink r:id="rId29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and optionally releases the managed resources. (Inherited from </w:t>
            </w:r>
            <w:hyperlink r:id="rId30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12" name="Picture 1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1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Equals(Object)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Determines whether the specified </w:t>
            </w:r>
            <w:hyperlink r:id="rId32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is equal to the current </w:t>
            </w:r>
            <w:hyperlink r:id="rId33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. (Inherited from </w:t>
            </w:r>
            <w:hyperlink r:id="rId34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60655" cy="152400"/>
                  <wp:effectExtent l="0" t="0" r="0" b="0"/>
                  <wp:docPr id="13" name="Picture 17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5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Finalize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Allows an object to try to free resources and perform other cleanup operations before it is reclaimed by garbage collection. (Inherited from </w:t>
            </w:r>
            <w:hyperlink r:id="rId36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14" name="Picture 1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7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GetHashCode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Serves as a hash function for a particular type. (Inherited from </w:t>
            </w:r>
            <w:hyperlink r:id="rId38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15" name="Picture 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39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GetLifetimeService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Retrieves the current lifetime service object that controls the lifetime policy for this instance. (Inherited from </w:t>
            </w:r>
            <w:hyperlink r:id="rId40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MarshalByRefObject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16" name="Picture 1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41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GetType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Gets the </w:t>
            </w:r>
            <w:hyperlink r:id="rId42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Type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of the current instance. (Inherited from </w:t>
            </w:r>
            <w:hyperlink r:id="rId43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17" name="Picture 1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44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InitializeLifetimeService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Obtains a lifetime service object to control the lifetime policy for this instance. (Inherited from </w:t>
            </w:r>
            <w:hyperlink r:id="rId45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MarshalByRefObject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60655" cy="152400"/>
                  <wp:effectExtent l="0" t="0" r="0" b="0"/>
                  <wp:docPr id="18" name="Picture 12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46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MemberwiseClone()()()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Creates a shallow copy of the current </w:t>
            </w:r>
            <w:hyperlink r:id="rId47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. (Inherited from </w:t>
            </w:r>
            <w:hyperlink r:id="rId48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60655" cy="152400"/>
                  <wp:effectExtent l="0" t="0" r="0" b="0"/>
                  <wp:docPr id="19" name="Picture 11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49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MemberwiseClone(Boolean)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Creates a shallow copy of the current </w:t>
            </w:r>
            <w:hyperlink r:id="rId50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MarshalByRefObject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object. (Inherited from </w:t>
            </w:r>
            <w:hyperlink r:id="rId51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MarshalByRefObject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20" name="Picture 1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52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Rollback()()()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Rolls back a transaction from a pending state. (Overrides </w:t>
            </w:r>
            <w:hyperlink r:id="rId53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DbTransaction..::.Rollback()()()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21" name="Picture 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54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Rollback(String)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Rolls back a transaction from a pending state, and specifies the transaction or savepoint name.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22" name="Picture 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55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Creates a savepoint in the transaction that can be used to roll back a part of the transaction, and specifies the savepoint name.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09855"/>
                  <wp:effectExtent l="0" t="0" r="0" b="0"/>
                  <wp:docPr id="23" name="Picture 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56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ToString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Returns a string that represents the current object. (Inherited from </w:t>
            </w:r>
            <w:hyperlink r:id="rId57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Object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</w:tbl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4" name="Picture 6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6D6"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Explicit Interface Implementations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2678"/>
        <w:gridCol w:w="5806"/>
      </w:tblGrid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A856D6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616303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5" descr="Description: Explicit interface implemet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Explicit interface implemetation"/>
                          <pic:cNvPicPr>
                            <a:picLocks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D6">
              <w:rPr>
                <w:rFonts w:ascii="Verdana" w:eastAsia="Times New Roman" w:hAnsi="Verdana"/>
                <w:noProof/>
                <w:color w:val="000000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4" descr="Description: Private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Private property"/>
                          <pic:cNvPicPr>
                            <a:picLocks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60" w:anchor="Data#IDbTransaction#Connection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IDbTransaction..::.Connection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Gets the </w:t>
            </w:r>
            <w:hyperlink r:id="rId61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DbConnection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object associated with the transaction, or a null reference if the transaction is no longer valid. (Inherited from </w:t>
            </w:r>
            <w:hyperlink r:id="rId62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DbTransaction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.)</w:t>
            </w:r>
          </w:p>
        </w:tc>
      </w:tr>
    </w:tbl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7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6D6"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A856D6" w:rsidRPr="00A856D6" w:rsidRDefault="00A856D6" w:rsidP="00A856D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application creates a </w:t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SqlTransaction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by calling </w:t>
      </w:r>
      <w:hyperlink r:id="rId63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BeginTransaction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on the </w:t>
      </w:r>
      <w:hyperlink r:id="rId64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SqlConnection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object. All subsequent operations associated with the transaction (for example, committing or aborting the transaction), are performed on the </w:t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SqlTransaction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856D6" w:rsidRPr="00A856D6" w:rsidRDefault="00616303" w:rsidP="00A856D6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28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56D6" w:rsidRPr="00A856D6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A856D6" w:rsidRPr="00A856D6" w:rsidTr="00A856D6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856D6" w:rsidRPr="00A856D6" w:rsidRDefault="00A856D6" w:rsidP="00A856D6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856D6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Try</w:t>
            </w: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/</w:t>
            </w:r>
            <w:r w:rsidRPr="00A856D6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Catch</w:t>
            </w: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exception handling should always be used when committing or rolling back a </w:t>
            </w:r>
            <w:r w:rsidRPr="00A856D6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SqlTransaction</w:t>
            </w:r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. Both </w:t>
            </w:r>
            <w:hyperlink r:id="rId66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Commit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and </w:t>
            </w:r>
            <w:hyperlink r:id="rId67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Rollback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generate an </w:t>
            </w:r>
            <w:hyperlink r:id="rId68" w:history="1">
              <w:r w:rsidRPr="00A856D6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InvalidOperationException</w:t>
              </w:r>
            </w:hyperlink>
            <w:r w:rsidRPr="00A856D6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if the connection is terminated or if the transaction has already been rolled back on the server.</w:t>
            </w:r>
          </w:p>
        </w:tc>
      </w:tr>
    </w:tbl>
    <w:p w:rsidR="00A856D6" w:rsidRPr="00A856D6" w:rsidRDefault="00A856D6" w:rsidP="00A856D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For more information on SQL Server transactions, see "Explicit Transactions" and "Coding Efficient Transactions" in SQL Server 2005 Books Online.</w:t>
      </w:r>
    </w:p>
    <w:p w:rsidR="00A856D6" w:rsidRPr="00A856D6" w:rsidRDefault="00616303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9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6D6"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A856D6" w:rsidRPr="00A856D6" w:rsidRDefault="00A856D6" w:rsidP="00A856D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creates a </w:t>
      </w:r>
      <w:hyperlink r:id="rId69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SqlConnection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a </w:t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SqlTransaction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It also demonstrates how to use the </w:t>
      </w:r>
      <w:hyperlink r:id="rId70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BeginTransaction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</w:t>
      </w:r>
      <w:hyperlink r:id="rId71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Commit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and </w:t>
      </w:r>
      <w:hyperlink r:id="rId72" w:history="1">
        <w:r w:rsidRPr="00A856D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Rollback</w:t>
        </w:r>
      </w:hyperlink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methods. The transaction is rolled back on any error. </w:t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Try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/</w:t>
      </w:r>
      <w:r w:rsidRPr="00A856D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Catch</w:t>
      </w: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error handling is used to handle any errors when attempting to commit or roll back the transaction.</w:t>
      </w: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ExecuteSqlTransaction(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connectionString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Using connection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SqlConnection(connectionString)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connection.Open()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command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SqlCommand = connection.CreateCommand()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transaction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SqlTransaction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Start a local transaction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transaction = connection.BeginTransaction(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"SampleTransaction"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Must assign both transaction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and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connection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Command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pending local transaction.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command.Connection = connection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command.Transaction = transaction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command.CommandText = _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"Insert into Region (RegionID, RegionDescription) VALUES (100, 'Description')"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command.ExecuteNonQuery()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command.CommandText = _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"Insert into Region (RegionID, RegionDescription) VALUES (101, 'Description')"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command.ExecuteNonQuery()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' Attempt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commit the transaction.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transaction.Commit()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"Both records are written to database."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"Commit Exception Type: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ex.GetType())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 Message: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ex.Message)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' Attempt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roll back the transaction.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transaction.Rollback()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ex2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' This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block will handle any errors that may have occurred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'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server that would cause the rollback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fail, such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' a closed connection.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"Rollback Exception Type: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ex2.GetType())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 Message: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ex2.Message)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Using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856D6" w:rsidRPr="00A856D6" w:rsidRDefault="00A856D6" w:rsidP="00A856D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856D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ExecuteSqlTransaction(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connectionString)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(SqlConnection connection =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SqlConnection(connectionString))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connection.Open();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SqlCommand command = connection.CreateCommand();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SqlTransaction transaction;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Start a local transaction.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transaction = connection.BeginTransaction(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"SampleTransaction"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Must assign both transaction object and connection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to Command object for a pending local transaction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command.Connection = connection;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command.Transaction = transaction;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command.CommandText =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"Insert into Region (RegionID, RegionDescription) VALUES (100, 'Description')"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command.ExecuteNonQuery();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command.CommandText =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"Insert into Region (RegionID, RegionDescription) VALUES (101, 'Description')"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command.ExecuteNonQuery();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Attempt to commit the transaction.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transaction.Commit();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"Both records are written to database."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(Exception ex)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"Commit Exception Type: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ex.GetType());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 Message: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ex.Message);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Attempt to roll back the transaction.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{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transaction.Rollback();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856D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(Exception ex2)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{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This catch block will handle any errors that may have occurred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on the server that would cause the rollback to fail, such as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856D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 closed connection.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"Rollback Exception Type: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ex2.GetType());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Console.WriteLine(</w:t>
      </w:r>
      <w:r w:rsidRPr="00A856D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 Message: {0}"</w:t>
      </w: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ex2.Message);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A856D6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BD4C98" w:rsidRPr="00A856D6" w:rsidRDefault="00A856D6" w:rsidP="00A856D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856D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sectPr w:rsidR="00BD4C98" w:rsidRPr="00A85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6"/>
    <w:rsid w:val="00616303"/>
    <w:rsid w:val="00A856D6"/>
    <w:rsid w:val="00BD4C98"/>
    <w:rsid w:val="00BF451B"/>
    <w:rsid w:val="00D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061CD-96F1-C341-B42B-1BC11CC8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856D6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856D6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elflink">
    <w:name w:val="selflink"/>
    <w:rsid w:val="00A856D6"/>
    <w:rPr>
      <w:b/>
      <w:bCs/>
    </w:rPr>
  </w:style>
  <w:style w:type="character" w:customStyle="1" w:styleId="cs">
    <w:name w:val="cs"/>
    <w:basedOn w:val="DefaultParagraphFont"/>
    <w:rsid w:val="00A856D6"/>
  </w:style>
  <w:style w:type="character" w:customStyle="1" w:styleId="vb">
    <w:name w:val="vb"/>
    <w:basedOn w:val="DefaultParagraphFont"/>
    <w:rsid w:val="00A856D6"/>
  </w:style>
  <w:style w:type="character" w:customStyle="1" w:styleId="cpp">
    <w:name w:val="cpp"/>
    <w:basedOn w:val="DefaultParagraphFont"/>
    <w:rsid w:val="00A856D6"/>
  </w:style>
  <w:style w:type="character" w:customStyle="1" w:styleId="nu">
    <w:name w:val="nu"/>
    <w:basedOn w:val="DefaultParagraphFont"/>
    <w:rsid w:val="00A856D6"/>
  </w:style>
  <w:style w:type="character" w:styleId="Strong">
    <w:name w:val="Strong"/>
    <w:uiPriority w:val="22"/>
    <w:qFormat/>
    <w:rsid w:val="00A856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A856D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A856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5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1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76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61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3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52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0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34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44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36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83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833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14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57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243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83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17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9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3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0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2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97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16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2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3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82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0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84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44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8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8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8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07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4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73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8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966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3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2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49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48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8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00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19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system.data.common.dbtransaction.aspx" TargetMode="External"/><Relationship Id="rId21" Type="http://schemas.openxmlformats.org/officeDocument/2006/relationships/hyperlink" Target="http://msdn.microsoft.com/en-us/library/system.data.common.dbtransaction.commit.aspx" TargetMode="External"/><Relationship Id="rId42" Type="http://schemas.openxmlformats.org/officeDocument/2006/relationships/hyperlink" Target="http://msdn.microsoft.com/en-us/library/system.type.aspx" TargetMode="External"/><Relationship Id="rId47" Type="http://schemas.openxmlformats.org/officeDocument/2006/relationships/hyperlink" Target="http://msdn.microsoft.com/en-us/library/system.object.aspx" TargetMode="External"/><Relationship Id="rId63" Type="http://schemas.openxmlformats.org/officeDocument/2006/relationships/hyperlink" Target="http://msdn.microsoft.com/en-us/library/system.data.sqlclient.sqlconnection.begintransaction.aspx" TargetMode="External"/><Relationship Id="rId68" Type="http://schemas.openxmlformats.org/officeDocument/2006/relationships/hyperlink" Target="http://msdn.microsoft.com/en-us/library/system.invalidoperationexception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data.sqlclient.sqltransaction.isolationlevel.aspx" TargetMode="External"/><Relationship Id="rId29" Type="http://schemas.openxmlformats.org/officeDocument/2006/relationships/hyperlink" Target="http://msdn.microsoft.com/en-us/library/system.data.common.dbtransaction.aspx" TargetMode="External"/><Relationship Id="rId11" Type="http://schemas.openxmlformats.org/officeDocument/2006/relationships/hyperlink" Target="http://msdn.microsoft.com/en-us/library/system.data.sqlclient.sqlconnection.aspx" TargetMode="External"/><Relationship Id="rId24" Type="http://schemas.openxmlformats.org/officeDocument/2006/relationships/hyperlink" Target="http://msdn.microsoft.com/en-us/library/bf2cw321.aspx" TargetMode="External"/><Relationship Id="rId32" Type="http://schemas.openxmlformats.org/officeDocument/2006/relationships/hyperlink" Target="http://msdn.microsoft.com/en-us/library/system.object.aspx" TargetMode="External"/><Relationship Id="rId37" Type="http://schemas.openxmlformats.org/officeDocument/2006/relationships/hyperlink" Target="http://msdn.microsoft.com/en-us/library/system.object.gethashcode.aspx" TargetMode="External"/><Relationship Id="rId40" Type="http://schemas.openxmlformats.org/officeDocument/2006/relationships/hyperlink" Target="http://msdn.microsoft.com/en-us/library/system.marshalbyrefobject.aspx" TargetMode="External"/><Relationship Id="rId45" Type="http://schemas.openxmlformats.org/officeDocument/2006/relationships/hyperlink" Target="http://msdn.microsoft.com/en-us/library/system.marshalbyrefobject.aspx" TargetMode="External"/><Relationship Id="rId53" Type="http://schemas.openxmlformats.org/officeDocument/2006/relationships/hyperlink" Target="http://msdn.microsoft.com/en-us/library/system.data.common.dbtransaction.rollback.aspx" TargetMode="External"/><Relationship Id="rId58" Type="http://schemas.openxmlformats.org/officeDocument/2006/relationships/image" Target="media/image6.png"/><Relationship Id="rId66" Type="http://schemas.openxmlformats.org/officeDocument/2006/relationships/hyperlink" Target="http://msdn.microsoft.com/en-us/library/system.data.sqlclient.sqltransaction.commit.aspx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msdn.microsoft.com/en-us/library/system.object.aspx" TargetMode="External"/><Relationship Id="rId61" Type="http://schemas.openxmlformats.org/officeDocument/2006/relationships/hyperlink" Target="http://msdn.microsoft.com/en-us/library/system.data.common.dbconnection.aspx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://msdn.microsoft.com/en-us/library/system.data.common.dbconnection.aspx" TargetMode="External"/><Relationship Id="rId22" Type="http://schemas.openxmlformats.org/officeDocument/2006/relationships/hyperlink" Target="http://msdn.microsoft.com/en-us/library/system.marshalbyrefobject.createobjref.aspx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msdn.microsoft.com/en-us/library/system.data.common.dbtransaction.aspx" TargetMode="External"/><Relationship Id="rId35" Type="http://schemas.openxmlformats.org/officeDocument/2006/relationships/hyperlink" Target="http://msdn.microsoft.com/en-us/library/system.object.finalize.aspx" TargetMode="External"/><Relationship Id="rId43" Type="http://schemas.openxmlformats.org/officeDocument/2006/relationships/hyperlink" Target="http://msdn.microsoft.com/en-us/library/system.object.aspx" TargetMode="External"/><Relationship Id="rId48" Type="http://schemas.openxmlformats.org/officeDocument/2006/relationships/hyperlink" Target="http://msdn.microsoft.com/en-us/library/system.object.aspx" TargetMode="External"/><Relationship Id="rId56" Type="http://schemas.openxmlformats.org/officeDocument/2006/relationships/hyperlink" Target="http://msdn.microsoft.com/en-us/library/system.object.tostring.aspx" TargetMode="External"/><Relationship Id="rId64" Type="http://schemas.openxmlformats.org/officeDocument/2006/relationships/hyperlink" Target="http://msdn.microsoft.com/en-us/library/system.data.sqlclient.sqlconnection.aspx" TargetMode="External"/><Relationship Id="rId69" Type="http://schemas.openxmlformats.org/officeDocument/2006/relationships/hyperlink" Target="http://msdn.microsoft.com/en-us/library/system.data.sqlclient.sqlconnection.aspx" TargetMode="External"/><Relationship Id="rId8" Type="http://schemas.openxmlformats.org/officeDocument/2006/relationships/hyperlink" Target="http://msdn.microsoft.com/en-us/library/system.data.sqlclient.aspx" TargetMode="External"/><Relationship Id="rId51" Type="http://schemas.openxmlformats.org/officeDocument/2006/relationships/hyperlink" Target="http://msdn.microsoft.com/en-us/library/system.marshalbyrefobject.aspx" TargetMode="External"/><Relationship Id="rId72" Type="http://schemas.openxmlformats.org/officeDocument/2006/relationships/hyperlink" Target="http://msdn.microsoft.com/en-us/library/system.data.sqlclient.sqltransaction.rollback.aspx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msdn.microsoft.com/en-us/library/system.data.isolationlevel.aspx" TargetMode="External"/><Relationship Id="rId25" Type="http://schemas.openxmlformats.org/officeDocument/2006/relationships/hyperlink" Target="http://msdn.microsoft.com/en-us/library/system.data.common.dbtransaction.aspx" TargetMode="External"/><Relationship Id="rId33" Type="http://schemas.openxmlformats.org/officeDocument/2006/relationships/hyperlink" Target="http://msdn.microsoft.com/en-us/library/system.object.aspx" TargetMode="External"/><Relationship Id="rId38" Type="http://schemas.openxmlformats.org/officeDocument/2006/relationships/hyperlink" Target="http://msdn.microsoft.com/en-us/library/system.object.aspx" TargetMode="External"/><Relationship Id="rId46" Type="http://schemas.openxmlformats.org/officeDocument/2006/relationships/hyperlink" Target="http://msdn.microsoft.com/en-us/library/system.object.memberwiseclone.aspx" TargetMode="External"/><Relationship Id="rId59" Type="http://schemas.openxmlformats.org/officeDocument/2006/relationships/image" Target="media/image7.png"/><Relationship Id="rId67" Type="http://schemas.openxmlformats.org/officeDocument/2006/relationships/hyperlink" Target="http://msdn.microsoft.com/en-us/library/system.data.sqlclient.sqltransaction.rollback.aspx" TargetMode="External"/><Relationship Id="rId20" Type="http://schemas.openxmlformats.org/officeDocument/2006/relationships/hyperlink" Target="http://msdn.microsoft.com/en-us/library/system.data.sqlclient.sqltransaction.commit.aspx" TargetMode="External"/><Relationship Id="rId41" Type="http://schemas.openxmlformats.org/officeDocument/2006/relationships/hyperlink" Target="http://msdn.microsoft.com/en-us/library/system.object.gettype.aspx" TargetMode="External"/><Relationship Id="rId54" Type="http://schemas.openxmlformats.org/officeDocument/2006/relationships/hyperlink" Target="http://msdn.microsoft.com/en-us/library/4ws6y4dy.aspx" TargetMode="External"/><Relationship Id="rId62" Type="http://schemas.openxmlformats.org/officeDocument/2006/relationships/hyperlink" Target="http://msdn.microsoft.com/en-us/library/system.data.common.dbtransaction.aspx" TargetMode="External"/><Relationship Id="rId70" Type="http://schemas.openxmlformats.org/officeDocument/2006/relationships/hyperlink" Target="http://msdn.microsoft.com/en-us/library/system.data.sqlclient.sqlconnection.begintransaction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marshalbyrefobject.aspx" TargetMode="External"/><Relationship Id="rId15" Type="http://schemas.openxmlformats.org/officeDocument/2006/relationships/hyperlink" Target="http://msdn.microsoft.com/en-us/library/system.data.common.dbtransaction.aspx" TargetMode="External"/><Relationship Id="rId23" Type="http://schemas.openxmlformats.org/officeDocument/2006/relationships/hyperlink" Target="http://msdn.microsoft.com/en-us/library/system.marshalbyrefobject.aspx" TargetMode="External"/><Relationship Id="rId28" Type="http://schemas.openxmlformats.org/officeDocument/2006/relationships/hyperlink" Target="http://msdn.microsoft.com/en-us/library/ms224592.aspx" TargetMode="External"/><Relationship Id="rId36" Type="http://schemas.openxmlformats.org/officeDocument/2006/relationships/hyperlink" Target="http://msdn.microsoft.com/en-us/library/system.object.aspx" TargetMode="External"/><Relationship Id="rId49" Type="http://schemas.openxmlformats.org/officeDocument/2006/relationships/hyperlink" Target="http://msdn.microsoft.com/en-us/library/ms131262.aspx" TargetMode="External"/><Relationship Id="rId57" Type="http://schemas.openxmlformats.org/officeDocument/2006/relationships/hyperlink" Target="http://msdn.microsoft.com/en-us/library/system.object.aspx" TargetMode="External"/><Relationship Id="rId10" Type="http://schemas.openxmlformats.org/officeDocument/2006/relationships/hyperlink" Target="http://msdn.microsoft.com/en-us/library/system.data.sqlclient.sqltransaction.connection.aspx" TargetMode="External"/><Relationship Id="rId31" Type="http://schemas.openxmlformats.org/officeDocument/2006/relationships/hyperlink" Target="http://msdn.microsoft.com/en-us/library/bsc2ak47.aspx" TargetMode="External"/><Relationship Id="rId44" Type="http://schemas.openxmlformats.org/officeDocument/2006/relationships/hyperlink" Target="http://msdn.microsoft.com/en-us/library/system.marshalbyrefobject.initializelifetimeservice.aspx" TargetMode="External"/><Relationship Id="rId52" Type="http://schemas.openxmlformats.org/officeDocument/2006/relationships/hyperlink" Target="http://msdn.microsoft.com/en-us/library/zayx5s0h.aspx" TargetMode="External"/><Relationship Id="rId60" Type="http://schemas.openxmlformats.org/officeDocument/2006/relationships/hyperlink" Target="http://msdn.microsoft.com/en-us/library/system.data.sqlclient.sqltransaction.aspx" TargetMode="External"/><Relationship Id="rId65" Type="http://schemas.openxmlformats.org/officeDocument/2006/relationships/image" Target="media/image8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3" Type="http://schemas.openxmlformats.org/officeDocument/2006/relationships/hyperlink" Target="http://msdn.microsoft.com/en-us/library/system.data.common.dbtransaction.dbconnection.aspx" TargetMode="External"/><Relationship Id="rId18" Type="http://schemas.openxmlformats.org/officeDocument/2006/relationships/hyperlink" Target="http://msdn.microsoft.com/en-us/library/system.data.common.dbtransaction.isolationlevel.aspx" TargetMode="External"/><Relationship Id="rId39" Type="http://schemas.openxmlformats.org/officeDocument/2006/relationships/hyperlink" Target="http://msdn.microsoft.com/en-us/library/system.marshalbyrefobject.getlifetimeservice.aspx" TargetMode="External"/><Relationship Id="rId34" Type="http://schemas.openxmlformats.org/officeDocument/2006/relationships/hyperlink" Target="http://msdn.microsoft.com/en-us/library/system.object.aspx" TargetMode="External"/><Relationship Id="rId50" Type="http://schemas.openxmlformats.org/officeDocument/2006/relationships/hyperlink" Target="http://msdn.microsoft.com/en-us/library/system.marshalbyrefobject.aspx" TargetMode="External"/><Relationship Id="rId55" Type="http://schemas.openxmlformats.org/officeDocument/2006/relationships/hyperlink" Target="http://msdn.microsoft.com/en-us/library/system.data.sqlclient.sqltransaction.save.aspx" TargetMode="External"/><Relationship Id="rId7" Type="http://schemas.openxmlformats.org/officeDocument/2006/relationships/hyperlink" Target="http://msdn.microsoft.com/en-us/library/system.data.common.dbtransaction.aspx" TargetMode="External"/><Relationship Id="rId71" Type="http://schemas.openxmlformats.org/officeDocument/2006/relationships/hyperlink" Target="http://msdn.microsoft.com/en-us/library/system.data.sqlclient.sqltransaction.comm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13688</CharactersWithSpaces>
  <SharedDoc>false</SharedDoc>
  <HLinks>
    <vt:vector size="366" baseType="variant">
      <vt:variant>
        <vt:i4>3276843</vt:i4>
      </vt:variant>
      <vt:variant>
        <vt:i4>180</vt:i4>
      </vt:variant>
      <vt:variant>
        <vt:i4>0</vt:i4>
      </vt:variant>
      <vt:variant>
        <vt:i4>5</vt:i4>
      </vt:variant>
      <vt:variant>
        <vt:lpwstr>http://msdn.microsoft.com/en-us/library/system.data.sqlclient.sqltransaction.rollback.aspx</vt:lpwstr>
      </vt:variant>
      <vt:variant>
        <vt:lpwstr/>
      </vt:variant>
      <vt:variant>
        <vt:i4>4849748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http://msdn.microsoft.com/en-us/library/system.data.sqlclient.sqltransaction.commit.aspx</vt:lpwstr>
      </vt:variant>
      <vt:variant>
        <vt:lpwstr/>
      </vt:variant>
      <vt:variant>
        <vt:i4>4718670</vt:i4>
      </vt:variant>
      <vt:variant>
        <vt:i4>174</vt:i4>
      </vt:variant>
      <vt:variant>
        <vt:i4>0</vt:i4>
      </vt:variant>
      <vt:variant>
        <vt:i4>5</vt:i4>
      </vt:variant>
      <vt:variant>
        <vt:lpwstr>http://msdn.microsoft.com/en-us/library/system.data.sqlclient.sqlconnection.begintransaction.aspx</vt:lpwstr>
      </vt:variant>
      <vt:variant>
        <vt:lpwstr/>
      </vt:variant>
      <vt:variant>
        <vt:i4>6029327</vt:i4>
      </vt:variant>
      <vt:variant>
        <vt:i4>171</vt:i4>
      </vt:variant>
      <vt:variant>
        <vt:i4>0</vt:i4>
      </vt:variant>
      <vt:variant>
        <vt:i4>5</vt:i4>
      </vt:variant>
      <vt:variant>
        <vt:lpwstr>http://msdn.microsoft.com/en-us/library/system.data.sqlclient.sqlconnection.aspx</vt:lpwstr>
      </vt:variant>
      <vt:variant>
        <vt:lpwstr/>
      </vt:variant>
      <vt:variant>
        <vt:i4>1048663</vt:i4>
      </vt:variant>
      <vt:variant>
        <vt:i4>168</vt:i4>
      </vt:variant>
      <vt:variant>
        <vt:i4>0</vt:i4>
      </vt:variant>
      <vt:variant>
        <vt:i4>5</vt:i4>
      </vt:variant>
      <vt:variant>
        <vt:lpwstr>http://msdn.microsoft.com/en-us/library/system.invalidoperationexception.aspx</vt:lpwstr>
      </vt:variant>
      <vt:variant>
        <vt:lpwstr/>
      </vt:variant>
      <vt:variant>
        <vt:i4>3276843</vt:i4>
      </vt:variant>
      <vt:variant>
        <vt:i4>165</vt:i4>
      </vt:variant>
      <vt:variant>
        <vt:i4>0</vt:i4>
      </vt:variant>
      <vt:variant>
        <vt:i4>5</vt:i4>
      </vt:variant>
      <vt:variant>
        <vt:lpwstr>http://msdn.microsoft.com/en-us/library/system.data.sqlclient.sqltransaction.rollback.aspx</vt:lpwstr>
      </vt:variant>
      <vt:variant>
        <vt:lpwstr/>
      </vt:variant>
      <vt:variant>
        <vt:i4>4849748</vt:i4>
      </vt:variant>
      <vt:variant>
        <vt:i4>162</vt:i4>
      </vt:variant>
      <vt:variant>
        <vt:i4>0</vt:i4>
      </vt:variant>
      <vt:variant>
        <vt:i4>5</vt:i4>
      </vt:variant>
      <vt:variant>
        <vt:lpwstr>http://msdn.microsoft.com/en-us/library/system.data.sqlclient.sqltransaction.commit.aspx</vt:lpwstr>
      </vt:variant>
      <vt:variant>
        <vt:lpwstr/>
      </vt:variant>
      <vt:variant>
        <vt:i4>6029327</vt:i4>
      </vt:variant>
      <vt:variant>
        <vt:i4>159</vt:i4>
      </vt:variant>
      <vt:variant>
        <vt:i4>0</vt:i4>
      </vt:variant>
      <vt:variant>
        <vt:i4>5</vt:i4>
      </vt:variant>
      <vt:variant>
        <vt:lpwstr>http://msdn.microsoft.com/en-us/library/system.data.sqlclient.sqlconnection.aspx</vt:lpwstr>
      </vt:variant>
      <vt:variant>
        <vt:lpwstr/>
      </vt:variant>
      <vt:variant>
        <vt:i4>4718670</vt:i4>
      </vt:variant>
      <vt:variant>
        <vt:i4>156</vt:i4>
      </vt:variant>
      <vt:variant>
        <vt:i4>0</vt:i4>
      </vt:variant>
      <vt:variant>
        <vt:i4>5</vt:i4>
      </vt:variant>
      <vt:variant>
        <vt:lpwstr>http://msdn.microsoft.com/en-us/library/system.data.sqlclient.sqlconnection.begintransaction.aspx</vt:lpwstr>
      </vt:variant>
      <vt:variant>
        <vt:lpwstr/>
      </vt:variant>
      <vt:variant>
        <vt:i4>5963792</vt:i4>
      </vt:variant>
      <vt:variant>
        <vt:i4>153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1966175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http://msdn.microsoft.com/en-us/library/system.data.common.dbconnection.aspx</vt:lpwstr>
      </vt:variant>
      <vt:variant>
        <vt:lpwstr/>
      </vt:variant>
      <vt:variant>
        <vt:i4>3276902</vt:i4>
      </vt:variant>
      <vt:variant>
        <vt:i4>147</vt:i4>
      </vt:variant>
      <vt:variant>
        <vt:i4>0</vt:i4>
      </vt:variant>
      <vt:variant>
        <vt:i4>5</vt:i4>
      </vt:variant>
      <vt:variant>
        <vt:lpwstr>http://msdn.microsoft.com/en-us/library/system.data.sqlclient.sqltransaction.aspx</vt:lpwstr>
      </vt:variant>
      <vt:variant>
        <vt:lpwstr>Data#IDbTransaction#Connection</vt:lpwstr>
      </vt:variant>
      <vt:variant>
        <vt:i4>3997796</vt:i4>
      </vt:variant>
      <vt:variant>
        <vt:i4>144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3276851</vt:i4>
      </vt:variant>
      <vt:variant>
        <vt:i4>141</vt:i4>
      </vt:variant>
      <vt:variant>
        <vt:i4>0</vt:i4>
      </vt:variant>
      <vt:variant>
        <vt:i4>5</vt:i4>
      </vt:variant>
      <vt:variant>
        <vt:lpwstr>http://msdn.microsoft.com/en-us/library/system.object.tostring.aspx</vt:lpwstr>
      </vt:variant>
      <vt:variant>
        <vt:lpwstr/>
      </vt:variant>
      <vt:variant>
        <vt:i4>2621478</vt:i4>
      </vt:variant>
      <vt:variant>
        <vt:i4>138</vt:i4>
      </vt:variant>
      <vt:variant>
        <vt:i4>0</vt:i4>
      </vt:variant>
      <vt:variant>
        <vt:i4>5</vt:i4>
      </vt:variant>
      <vt:variant>
        <vt:lpwstr>http://msdn.microsoft.com/en-us/library/system.data.sqlclient.sqltransaction.save.aspx</vt:lpwstr>
      </vt:variant>
      <vt:variant>
        <vt:lpwstr/>
      </vt:variant>
      <vt:variant>
        <vt:i4>196682</vt:i4>
      </vt:variant>
      <vt:variant>
        <vt:i4>135</vt:i4>
      </vt:variant>
      <vt:variant>
        <vt:i4>0</vt:i4>
      </vt:variant>
      <vt:variant>
        <vt:i4>5</vt:i4>
      </vt:variant>
      <vt:variant>
        <vt:lpwstr>http://msdn.microsoft.com/en-us/library/4ws6y4dy.aspx</vt:lpwstr>
      </vt:variant>
      <vt:variant>
        <vt:lpwstr/>
      </vt:variant>
      <vt:variant>
        <vt:i4>7340155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http://msdn.microsoft.com/en-us/library/system.data.common.dbtransaction.rollback.aspx</vt:lpwstr>
      </vt:variant>
      <vt:variant>
        <vt:lpwstr/>
      </vt:variant>
      <vt:variant>
        <vt:i4>851990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http://msdn.microsoft.com/en-us/library/zayx5s0h.aspx</vt:lpwstr>
      </vt:variant>
      <vt:variant>
        <vt:lpwstr/>
      </vt:variant>
      <vt:variant>
        <vt:i4>3801185</vt:i4>
      </vt:variant>
      <vt:variant>
        <vt:i4>126</vt:i4>
      </vt:variant>
      <vt:variant>
        <vt:i4>0</vt:i4>
      </vt:variant>
      <vt:variant>
        <vt:i4>5</vt:i4>
      </vt:variant>
      <vt:variant>
        <vt:lpwstr>http://msdn.microsoft.com/en-us/library/system.marshalbyrefobject.aspx</vt:lpwstr>
      </vt:variant>
      <vt:variant>
        <vt:lpwstr/>
      </vt:variant>
      <vt:variant>
        <vt:i4>3801185</vt:i4>
      </vt:variant>
      <vt:variant>
        <vt:i4>123</vt:i4>
      </vt:variant>
      <vt:variant>
        <vt:i4>0</vt:i4>
      </vt:variant>
      <vt:variant>
        <vt:i4>5</vt:i4>
      </vt:variant>
      <vt:variant>
        <vt:lpwstr>http://msdn.microsoft.com/en-us/library/system.marshalbyrefobject.aspx</vt:lpwstr>
      </vt:variant>
      <vt:variant>
        <vt:lpwstr/>
      </vt:variant>
      <vt:variant>
        <vt:i4>5177419</vt:i4>
      </vt:variant>
      <vt:variant>
        <vt:i4>120</vt:i4>
      </vt:variant>
      <vt:variant>
        <vt:i4>0</vt:i4>
      </vt:variant>
      <vt:variant>
        <vt:i4>5</vt:i4>
      </vt:variant>
      <vt:variant>
        <vt:lpwstr>http://msdn.microsoft.com/en-us/library/ms131262.aspx</vt:lpwstr>
      </vt:variant>
      <vt:variant>
        <vt:lpwstr/>
      </vt:variant>
      <vt:variant>
        <vt:i4>3997796</vt:i4>
      </vt:variant>
      <vt:variant>
        <vt:i4>117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3997796</vt:i4>
      </vt:variant>
      <vt:variant>
        <vt:i4>114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6815852</vt:i4>
      </vt:variant>
      <vt:variant>
        <vt:i4>111</vt:i4>
      </vt:variant>
      <vt:variant>
        <vt:i4>0</vt:i4>
      </vt:variant>
      <vt:variant>
        <vt:i4>5</vt:i4>
      </vt:variant>
      <vt:variant>
        <vt:lpwstr>http://msdn.microsoft.com/en-us/library/system.object.memberwiseclone.aspx</vt:lpwstr>
      </vt:variant>
      <vt:variant>
        <vt:lpwstr/>
      </vt:variant>
      <vt:variant>
        <vt:i4>3801185</vt:i4>
      </vt:variant>
      <vt:variant>
        <vt:i4>108</vt:i4>
      </vt:variant>
      <vt:variant>
        <vt:i4>0</vt:i4>
      </vt:variant>
      <vt:variant>
        <vt:i4>5</vt:i4>
      </vt:variant>
      <vt:variant>
        <vt:lpwstr>http://msdn.microsoft.com/en-us/library/system.marshalbyrefobject.aspx</vt:lpwstr>
      </vt:variant>
      <vt:variant>
        <vt:lpwstr/>
      </vt:variant>
      <vt:variant>
        <vt:i4>1245184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http://msdn.microsoft.com/en-us/library/system.marshalbyrefobject.initializelifetimeservice.aspx</vt:lpwstr>
      </vt:variant>
      <vt:variant>
        <vt:lpwstr/>
      </vt:variant>
      <vt:variant>
        <vt:i4>3997796</vt:i4>
      </vt:variant>
      <vt:variant>
        <vt:i4>102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6225931</vt:i4>
      </vt:variant>
      <vt:variant>
        <vt:i4>99</vt:i4>
      </vt:variant>
      <vt:variant>
        <vt:i4>0</vt:i4>
      </vt:variant>
      <vt:variant>
        <vt:i4>5</vt:i4>
      </vt:variant>
      <vt:variant>
        <vt:lpwstr>http://msdn.microsoft.com/en-us/library/system.type.aspx</vt:lpwstr>
      </vt:variant>
      <vt:variant>
        <vt:lpwstr/>
      </vt:variant>
      <vt:variant>
        <vt:i4>7471211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http://msdn.microsoft.com/en-us/library/system.object.gettype.aspx</vt:lpwstr>
      </vt:variant>
      <vt:variant>
        <vt:lpwstr/>
      </vt:variant>
      <vt:variant>
        <vt:i4>3801185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http://msdn.microsoft.com/en-us/library/system.marshalbyrefobject.aspx</vt:lpwstr>
      </vt:variant>
      <vt:variant>
        <vt:lpwstr/>
      </vt:variant>
      <vt:variant>
        <vt:i4>5963854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http://msdn.microsoft.com/en-us/library/system.marshalbyrefobject.getlifetimeservice.aspx</vt:lpwstr>
      </vt:variant>
      <vt:variant>
        <vt:lpwstr/>
      </vt:variant>
      <vt:variant>
        <vt:i4>3997796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6946932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http://msdn.microsoft.com/en-us/library/system.object.gethashcode.aspx</vt:lpwstr>
      </vt:variant>
      <vt:variant>
        <vt:lpwstr/>
      </vt:variant>
      <vt:variant>
        <vt:i4>3997796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2293814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http://msdn.microsoft.com/en-us/library/system.object.finalize.aspx</vt:lpwstr>
      </vt:variant>
      <vt:variant>
        <vt:lpwstr/>
      </vt:variant>
      <vt:variant>
        <vt:i4>3997796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3997796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3997796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1179716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http://msdn.microsoft.com/en-us/library/bsc2ak47.aspx</vt:lpwstr>
      </vt:variant>
      <vt:variant>
        <vt:lpwstr/>
      </vt:variant>
      <vt:variant>
        <vt:i4>5963792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5963792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4784194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http://msdn.microsoft.com/en-us/library/ms224592.aspx</vt:lpwstr>
      </vt:variant>
      <vt:variant>
        <vt:lpwstr/>
      </vt:variant>
      <vt:variant>
        <vt:i4>5963792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5963792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524293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http://msdn.microsoft.com/en-us/library/bf2cw321.aspx</vt:lpwstr>
      </vt:variant>
      <vt:variant>
        <vt:lpwstr/>
      </vt:variant>
      <vt:variant>
        <vt:i4>3801185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http://msdn.microsoft.com/en-us/library/system.marshalbyrefobject.aspx</vt:lpwstr>
      </vt:variant>
      <vt:variant>
        <vt:lpwstr/>
      </vt:variant>
      <vt:variant>
        <vt:i4>2097215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http://msdn.microsoft.com/en-us/library/system.marshalbyrefobject.createobjref.aspx</vt:lpwstr>
      </vt:variant>
      <vt:variant>
        <vt:lpwstr/>
      </vt:variant>
      <vt:variant>
        <vt:i4>524292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http://msdn.microsoft.com/en-us/library/system.data.common.dbtransaction.commit.aspx</vt:lpwstr>
      </vt:variant>
      <vt:variant>
        <vt:lpwstr/>
      </vt:variant>
      <vt:variant>
        <vt:i4>4849748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http://msdn.microsoft.com/en-us/library/system.data.sqlclient.sqltransaction.commit.aspx</vt:lpwstr>
      </vt:variant>
      <vt:variant>
        <vt:lpwstr/>
      </vt:variant>
      <vt:variant>
        <vt:i4>983040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http://msdn.microsoft.com/en-us/library/system.data.common.dbtransaction.isolationlevel.aspx</vt:lpwstr>
      </vt:variant>
      <vt:variant>
        <vt:lpwstr/>
      </vt:variant>
      <vt:variant>
        <vt:i4>2293819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http://msdn.microsoft.com/en-us/library/system.data.isolationlevel.aspx</vt:lpwstr>
      </vt:variant>
      <vt:variant>
        <vt:lpwstr/>
      </vt:variant>
      <vt:variant>
        <vt:i4>5046352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http://msdn.microsoft.com/en-us/library/system.data.sqlclient.sqltransaction.isolationlevel.aspx</vt:lpwstr>
      </vt:variant>
      <vt:variant>
        <vt:lpwstr/>
      </vt:variant>
      <vt:variant>
        <vt:i4>5963792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1966175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http://msdn.microsoft.com/en-us/library/system.data.common.dbconnection.aspx</vt:lpwstr>
      </vt:variant>
      <vt:variant>
        <vt:lpwstr/>
      </vt:variant>
      <vt:variant>
        <vt:i4>7864437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http://msdn.microsoft.com/en-us/library/system.data.common.dbtransaction.dbconnection.aspx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http://msdn.microsoft.com/en-us/library/system.data.sqlclient.sqlconnection.aspx</vt:lpwstr>
      </vt:variant>
      <vt:variant>
        <vt:lpwstr/>
      </vt:variant>
      <vt:variant>
        <vt:i4>6160455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http://msdn.microsoft.com/en-us/library/system.data.sqlclient.sqltransaction.connection.aspx</vt:lpwstr>
      </vt:variant>
      <vt:variant>
        <vt:lpwstr/>
      </vt:variant>
      <vt:variant>
        <vt:i4>7340149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http://msdn.microsoft.com/en-us/library/system.data.sqlclient.aspx</vt:lpwstr>
      </vt:variant>
      <vt:variant>
        <vt:lpwstr/>
      </vt:variant>
      <vt:variant>
        <vt:i4>5963792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http://msdn.microsoft.com/en-us/library/system.data.common.dbtransaction.aspx</vt:lpwstr>
      </vt:variant>
      <vt:variant>
        <vt:lpwstr/>
      </vt:variant>
      <vt:variant>
        <vt:i4>3801185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http://msdn.microsoft.com/en-us/library/system.marshalbyrefobject.aspx</vt:lpwstr>
      </vt:variant>
      <vt:variant>
        <vt:lpwstr/>
      </vt:variant>
      <vt:variant>
        <vt:i4>3997796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2024-05-26T23:40:00Z</dcterms:created>
  <dcterms:modified xsi:type="dcterms:W3CDTF">2024-05-26T23:40:00Z</dcterms:modified>
</cp:coreProperties>
</file>