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3215" w:rsidRPr="00803215" w:rsidRDefault="00803215" w:rsidP="00803215">
      <w:pPr>
        <w:spacing w:after="150" w:line="240" w:lineRule="auto"/>
        <w:textAlignment w:val="top"/>
        <w:rPr>
          <w:rFonts w:ascii="Arial" w:eastAsia="Times New Roman" w:hAnsi="Arial" w:cs="Arial"/>
          <w:b/>
          <w:bCs/>
          <w:color w:val="000000"/>
          <w:sz w:val="30"/>
          <w:szCs w:val="30"/>
        </w:rPr>
      </w:pPr>
      <w:r w:rsidRPr="00803215">
        <w:rPr>
          <w:rFonts w:ascii="Arial" w:eastAsia="Times New Roman" w:hAnsi="Arial" w:cs="Arial"/>
          <w:b/>
          <w:bCs/>
          <w:color w:val="000000"/>
          <w:sz w:val="30"/>
          <w:szCs w:val="30"/>
        </w:rPr>
        <w:t>XML Serialization in the .NET Framework</w:t>
      </w:r>
    </w:p>
    <w:p w:rsidR="00803215" w:rsidRPr="00803215" w:rsidRDefault="00803215" w:rsidP="00803215">
      <w:pPr>
        <w:spacing w:after="0" w:line="240" w:lineRule="auto"/>
        <w:textAlignment w:val="top"/>
        <w:rPr>
          <w:rFonts w:ascii="Verdana" w:eastAsia="Times New Roman" w:hAnsi="Verdana"/>
          <w:color w:val="000000"/>
          <w:sz w:val="16"/>
          <w:szCs w:val="16"/>
        </w:rPr>
      </w:pPr>
      <w:bookmarkStart w:id="0" w:name="xml01202003"/>
      <w:bookmarkEnd w:id="0"/>
      <w:r w:rsidRPr="00803215">
        <w:rPr>
          <w:rFonts w:ascii="Verdana" w:eastAsia="Times New Roman" w:hAnsi="Verdana"/>
          <w:color w:val="000000"/>
          <w:sz w:val="16"/>
          <w:szCs w:val="16"/>
        </w:rPr>
        <w:t xml:space="preserve">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Dare Obasanjo</w:t>
      </w:r>
      <w:r w:rsidRPr="00803215">
        <w:rPr>
          <w:rFonts w:ascii="Verdana" w:eastAsia="Times New Roman" w:hAnsi="Verdana"/>
          <w:color w:val="000000"/>
          <w:sz w:val="16"/>
          <w:szCs w:val="16"/>
        </w:rPr>
        <w:br/>
        <w:t>Microsoft Corporation</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January 23, 2003</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Summary:</w:t>
      </w:r>
      <w:r w:rsidRPr="00803215">
        <w:rPr>
          <w:rFonts w:ascii="Verdana" w:eastAsia="Times New Roman" w:hAnsi="Verdana"/>
          <w:color w:val="000000"/>
          <w:sz w:val="16"/>
          <w:szCs w:val="16"/>
        </w:rPr>
        <w:t xml:space="preserve"> Dare Obasanjo discusses how XML serialization lets you process strongly typed XML within the .NET Framework while supporting W3C standards and improving interoperability. A FAQ is also included in this article. (11 printed pages)</w:t>
      </w:r>
    </w:p>
    <w:p w:rsidR="00803215" w:rsidRPr="00803215" w:rsidRDefault="00803215" w:rsidP="00803215">
      <w:pPr>
        <w:spacing w:after="0" w:line="240" w:lineRule="auto"/>
        <w:textAlignment w:val="top"/>
        <w:rPr>
          <w:rFonts w:ascii="Verdana" w:eastAsia="Times New Roman" w:hAnsi="Verdana"/>
          <w:color w:val="000000"/>
          <w:sz w:val="16"/>
          <w:szCs w:val="16"/>
        </w:rPr>
      </w:pPr>
    </w:p>
    <w:p w:rsidR="00803215" w:rsidRPr="00803215" w:rsidRDefault="00803215" w:rsidP="00803215">
      <w:pPr>
        <w:spacing w:after="150" w:line="240" w:lineRule="auto"/>
        <w:textAlignment w:val="top"/>
        <w:rPr>
          <w:rFonts w:ascii="Verdana" w:eastAsia="Times New Roman" w:hAnsi="Verdana"/>
          <w:color w:val="000000"/>
          <w:sz w:val="16"/>
          <w:szCs w:val="16"/>
        </w:rPr>
      </w:pPr>
      <w:hyperlink r:id="rId7" w:history="1">
        <w:r w:rsidRPr="00803215">
          <w:rPr>
            <w:rFonts w:ascii="Verdana" w:eastAsia="Times New Roman" w:hAnsi="Verdana"/>
            <w:color w:val="0033CC"/>
            <w:sz w:val="16"/>
          </w:rPr>
          <w:t>Download the xml01202003_sample.exe</w:t>
        </w:r>
      </w:hyperlink>
      <w:r w:rsidRPr="00803215">
        <w:rPr>
          <w:rFonts w:ascii="Verdana" w:eastAsia="Times New Roman" w:hAnsi="Verdana"/>
          <w:color w:val="000000"/>
          <w:sz w:val="16"/>
          <w:szCs w:val="16"/>
        </w:rPr>
        <w:t>.</w:t>
      </w:r>
    </w:p>
    <w:p w:rsidR="00803215" w:rsidRPr="00803215" w:rsidRDefault="00803215" w:rsidP="00803215">
      <w:pPr>
        <w:spacing w:before="100" w:beforeAutospacing="1" w:after="100" w:afterAutospacing="1" w:line="240" w:lineRule="auto"/>
        <w:textAlignment w:val="top"/>
        <w:outlineLvl w:val="1"/>
        <w:rPr>
          <w:rFonts w:ascii="Verdana" w:eastAsia="Times New Roman" w:hAnsi="Verdana"/>
          <w:b/>
          <w:bCs/>
          <w:color w:val="000000"/>
          <w:sz w:val="18"/>
          <w:szCs w:val="18"/>
        </w:rPr>
      </w:pPr>
      <w:r w:rsidRPr="00803215">
        <w:rPr>
          <w:rFonts w:ascii="Verdana" w:eastAsia="Times New Roman" w:hAnsi="Verdana"/>
          <w:b/>
          <w:bCs/>
          <w:color w:val="000000"/>
          <w:sz w:val="18"/>
          <w:szCs w:val="18"/>
        </w:rPr>
        <w:t>The Story So Far</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In my previous columns, </w:t>
      </w:r>
      <w:hyperlink r:id="rId8" w:history="1">
        <w:r w:rsidRPr="00803215">
          <w:rPr>
            <w:rFonts w:ascii="Verdana" w:eastAsia="Times New Roman" w:hAnsi="Verdana"/>
            <w:color w:val="0033CC"/>
            <w:sz w:val="16"/>
          </w:rPr>
          <w:t>Things to Know and Avoid When Querying XML Documents with XPath</w:t>
        </w:r>
      </w:hyperlink>
      <w:r w:rsidRPr="00803215">
        <w:rPr>
          <w:rFonts w:ascii="Verdana" w:eastAsia="Times New Roman" w:hAnsi="Verdana"/>
          <w:color w:val="000000"/>
          <w:sz w:val="16"/>
          <w:szCs w:val="16"/>
        </w:rPr>
        <w:t xml:space="preserve"> and </w:t>
      </w:r>
      <w:hyperlink r:id="rId9" w:history="1">
        <w:r w:rsidRPr="00803215">
          <w:rPr>
            <w:rFonts w:ascii="Verdana" w:eastAsia="Times New Roman" w:hAnsi="Verdana"/>
            <w:color w:val="0033CC"/>
            <w:sz w:val="16"/>
          </w:rPr>
          <w:t>Working with Namespaces in XML Schema</w:t>
        </w:r>
      </w:hyperlink>
      <w:r w:rsidRPr="00803215">
        <w:rPr>
          <w:rFonts w:ascii="Verdana" w:eastAsia="Times New Roman" w:hAnsi="Verdana"/>
          <w:color w:val="000000"/>
          <w:sz w:val="16"/>
          <w:szCs w:val="16"/>
        </w:rPr>
        <w:t xml:space="preserve">, I mentioned creating an XML format for tracking the books in my personal library. While working with this format, I have explored various aspects of W3C recommendations, such as </w:t>
      </w:r>
      <w:hyperlink r:id="rId10" w:history="1">
        <w:r w:rsidRPr="00803215">
          <w:rPr>
            <w:rFonts w:ascii="Verdana" w:eastAsia="Times New Roman" w:hAnsi="Verdana"/>
            <w:color w:val="0033CC"/>
            <w:sz w:val="16"/>
          </w:rPr>
          <w:t>XPath</w:t>
        </w:r>
      </w:hyperlink>
      <w:r w:rsidRPr="00803215">
        <w:rPr>
          <w:rFonts w:ascii="Verdana" w:eastAsia="Times New Roman" w:hAnsi="Verdana"/>
          <w:color w:val="000000"/>
          <w:sz w:val="16"/>
          <w:szCs w:val="16"/>
        </w:rPr>
        <w:t xml:space="preserve"> and </w:t>
      </w:r>
      <w:hyperlink r:id="rId11" w:history="1">
        <w:r w:rsidRPr="00803215">
          <w:rPr>
            <w:rFonts w:ascii="Verdana" w:eastAsia="Times New Roman" w:hAnsi="Verdana"/>
            <w:color w:val="0033CC"/>
            <w:sz w:val="16"/>
          </w:rPr>
          <w:t>XML Schema</w:t>
        </w:r>
      </w:hyperlink>
      <w:r w:rsidRPr="00803215">
        <w:rPr>
          <w:rFonts w:ascii="Verdana" w:eastAsia="Times New Roman" w:hAnsi="Verdana"/>
          <w:color w:val="000000"/>
          <w:sz w:val="16"/>
          <w:szCs w:val="16"/>
        </w:rPr>
        <w:t xml:space="preserve">. In this month's article, I'll explore using the XML serialization technology in the .NET Framework with my XML format, and answer some of the commonly asked questions about .NET Framework-based XML serialization. Come along, it should be an interesting ride. </w:t>
      </w:r>
    </w:p>
    <w:p w:rsidR="00803215" w:rsidRPr="00803215" w:rsidRDefault="00803215" w:rsidP="00803215">
      <w:pPr>
        <w:spacing w:before="100" w:beforeAutospacing="1" w:after="100" w:afterAutospacing="1" w:line="240" w:lineRule="auto"/>
        <w:textAlignment w:val="top"/>
        <w:outlineLvl w:val="1"/>
        <w:rPr>
          <w:rFonts w:ascii="Verdana" w:eastAsia="Times New Roman" w:hAnsi="Verdana"/>
          <w:b/>
          <w:bCs/>
          <w:color w:val="000000"/>
          <w:sz w:val="18"/>
          <w:szCs w:val="18"/>
        </w:rPr>
      </w:pPr>
      <w:r w:rsidRPr="00803215">
        <w:rPr>
          <w:rFonts w:ascii="Verdana" w:eastAsia="Times New Roman" w:hAnsi="Verdana"/>
          <w:b/>
          <w:bCs/>
          <w:color w:val="000000"/>
          <w:sz w:val="18"/>
          <w:szCs w:val="18"/>
        </w:rPr>
        <w:t>Overview of XML Serialization in the .NET Framework</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The primary purpose of XML serialization in the .NET Framework is to enable the conversion of XML documents and streams to common language runtime objects and vice versa. Serialization of XML to common language runtime objects enables one to convert XML documents into a form where they are easier to process using conventional programming languages. On the other hand, serialization of objects to XML facilitates persisting or transporting the </w:t>
      </w:r>
      <w:r w:rsidRPr="00803215">
        <w:rPr>
          <w:rFonts w:ascii="Verdana" w:eastAsia="Times New Roman" w:hAnsi="Verdana"/>
          <w:i/>
          <w:iCs/>
          <w:color w:val="000000"/>
          <w:sz w:val="16"/>
          <w:szCs w:val="16"/>
        </w:rPr>
        <w:t>state</w:t>
      </w:r>
      <w:r w:rsidRPr="00803215">
        <w:rPr>
          <w:rFonts w:ascii="Verdana" w:eastAsia="Times New Roman" w:hAnsi="Verdana"/>
          <w:color w:val="000000"/>
          <w:sz w:val="16"/>
          <w:szCs w:val="16"/>
        </w:rPr>
        <w:t xml:space="preserve"> of such objects in an open, standards compliant and platform agnostic manner.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XML serialization in the .NET Framework supports serializing objects as either XML that conforms to a specified </w:t>
      </w:r>
      <w:hyperlink r:id="rId12" w:history="1">
        <w:r w:rsidRPr="00803215">
          <w:rPr>
            <w:rFonts w:ascii="Verdana" w:eastAsia="Times New Roman" w:hAnsi="Verdana"/>
            <w:color w:val="0033CC"/>
            <w:sz w:val="16"/>
          </w:rPr>
          <w:t>W3C XML Schema Definition (XSD) schema</w:t>
        </w:r>
      </w:hyperlink>
      <w:r w:rsidRPr="00803215">
        <w:rPr>
          <w:rFonts w:ascii="Verdana" w:eastAsia="Times New Roman" w:hAnsi="Verdana"/>
          <w:color w:val="000000"/>
          <w:sz w:val="16"/>
          <w:szCs w:val="16"/>
        </w:rPr>
        <w:t xml:space="preserve"> or that is conformant to the serialization format defined in section five of the </w:t>
      </w:r>
      <w:hyperlink r:id="rId13" w:history="1">
        <w:r w:rsidRPr="00803215">
          <w:rPr>
            <w:rFonts w:ascii="Verdana" w:eastAsia="Times New Roman" w:hAnsi="Verdana"/>
            <w:color w:val="0033CC"/>
            <w:sz w:val="16"/>
          </w:rPr>
          <w:t>SOAP specification</w:t>
        </w:r>
      </w:hyperlink>
      <w:r w:rsidRPr="00803215">
        <w:rPr>
          <w:rFonts w:ascii="Verdana" w:eastAsia="Times New Roman" w:hAnsi="Verdana"/>
          <w:color w:val="000000"/>
          <w:sz w:val="16"/>
          <w:szCs w:val="16"/>
        </w:rPr>
        <w:t xml:space="preserve">. During XML serialization, only the public properties and fields of an object are serialized. Also, type fidelity is not always preserved during XML serialization. This means that if, for instance, you have a </w:t>
      </w:r>
      <w:r w:rsidRPr="00803215">
        <w:rPr>
          <w:rFonts w:ascii="Verdana" w:eastAsia="Times New Roman" w:hAnsi="Verdana"/>
          <w:b/>
          <w:bCs/>
          <w:color w:val="000000"/>
          <w:sz w:val="16"/>
          <w:szCs w:val="16"/>
        </w:rPr>
        <w:t>Book</w:t>
      </w:r>
      <w:r w:rsidRPr="00803215">
        <w:rPr>
          <w:rFonts w:ascii="Verdana" w:eastAsia="Times New Roman" w:hAnsi="Verdana"/>
          <w:color w:val="000000"/>
          <w:sz w:val="16"/>
          <w:szCs w:val="16"/>
        </w:rPr>
        <w:t xml:space="preserve"> object that exists in the </w:t>
      </w:r>
      <w:r w:rsidRPr="00803215">
        <w:rPr>
          <w:rFonts w:ascii="Verdana" w:eastAsia="Times New Roman" w:hAnsi="Verdana"/>
          <w:b/>
          <w:bCs/>
          <w:color w:val="000000"/>
          <w:sz w:val="16"/>
          <w:szCs w:val="16"/>
        </w:rPr>
        <w:t>Library</w:t>
      </w:r>
      <w:r w:rsidRPr="00803215">
        <w:rPr>
          <w:rFonts w:ascii="Verdana" w:eastAsia="Times New Roman" w:hAnsi="Verdana"/>
          <w:color w:val="000000"/>
          <w:sz w:val="16"/>
          <w:szCs w:val="16"/>
        </w:rPr>
        <w:t xml:space="preserve"> namespace, there is no guarantee that it will be deserialized into an object of the same type. However, this means that objects serialized using the XML serialization in the .NET Framework can be shipped from one machine to the other without requiring that the original type be present on the target machine or that the XML is even processed using the .NET Framework. XML serialization of objects is a useful mechanism for those who want to provide or consume data using platform agnostic technologies such as XML and SOAP.</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XML documents converted to objects by the XML serialization process are strongly typed. Data type information is associated with the elements and attributes in an XML document through a schema written in the W3C XML Schema Definition (XSD) Language. The data type information in the schema allows the </w:t>
      </w:r>
      <w:hyperlink r:id="rId14" w:history="1">
        <w:r w:rsidRPr="00803215">
          <w:rPr>
            <w:rFonts w:ascii="Verdana" w:eastAsia="Times New Roman" w:hAnsi="Verdana"/>
            <w:color w:val="0033CC"/>
            <w:sz w:val="16"/>
          </w:rPr>
          <w:t>XmlSerializer</w:t>
        </w:r>
      </w:hyperlink>
      <w:r w:rsidRPr="00803215">
        <w:rPr>
          <w:rFonts w:ascii="Verdana" w:eastAsia="Times New Roman" w:hAnsi="Verdana"/>
          <w:color w:val="000000"/>
          <w:sz w:val="16"/>
          <w:szCs w:val="16"/>
        </w:rPr>
        <w:t xml:space="preserve"> to convert XML documents to strongly typed classes.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For more information about XML serialization in the .NET Framework, read the SDK documentation topic entitled XML and SOAP Serialization.</w:t>
      </w:r>
    </w:p>
    <w:p w:rsidR="00803215" w:rsidRPr="00803215" w:rsidRDefault="00803215" w:rsidP="00803215">
      <w:pPr>
        <w:spacing w:before="100" w:beforeAutospacing="1" w:after="100" w:afterAutospacing="1" w:line="240" w:lineRule="auto"/>
        <w:textAlignment w:val="top"/>
        <w:outlineLvl w:val="1"/>
        <w:rPr>
          <w:rFonts w:ascii="Verdana" w:eastAsia="Times New Roman" w:hAnsi="Verdana"/>
          <w:b/>
          <w:bCs/>
          <w:color w:val="000000"/>
          <w:sz w:val="18"/>
          <w:szCs w:val="18"/>
        </w:rPr>
      </w:pPr>
      <w:r w:rsidRPr="00803215">
        <w:rPr>
          <w:rFonts w:ascii="Verdana" w:eastAsia="Times New Roman" w:hAnsi="Verdana"/>
          <w:b/>
          <w:bCs/>
          <w:color w:val="000000"/>
          <w:sz w:val="18"/>
          <w:szCs w:val="18"/>
        </w:rPr>
        <w:t>The Book Inventory Application</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In my previous articles, I created an XML document that listed all my books and described their availability in my personal library. Upon reflection, I decided that I'd prefer a GUI interface for viewing and manipulating the document instead of editing the raw XML file in a text editor. The first step I took in creating this application was to look at the classes in the </w:t>
      </w:r>
      <w:hyperlink r:id="rId15" w:history="1">
        <w:r w:rsidRPr="00803215">
          <w:rPr>
            <w:rFonts w:ascii="Verdana" w:eastAsia="Times New Roman" w:hAnsi="Verdana"/>
            <w:color w:val="0033CC"/>
            <w:sz w:val="16"/>
          </w:rPr>
          <w:t>System.Windows.Forms namespace</w:t>
        </w:r>
      </w:hyperlink>
      <w:r w:rsidRPr="00803215">
        <w:rPr>
          <w:rFonts w:ascii="Verdana" w:eastAsia="Times New Roman" w:hAnsi="Verdana"/>
          <w:color w:val="000000"/>
          <w:sz w:val="16"/>
          <w:szCs w:val="16"/>
        </w:rPr>
        <w:t xml:space="preserve"> to see if any could satisfy my needs out of the box. The </w:t>
      </w:r>
      <w:hyperlink r:id="rId16" w:history="1">
        <w:r w:rsidRPr="00803215">
          <w:rPr>
            <w:rFonts w:ascii="Verdana" w:eastAsia="Times New Roman" w:hAnsi="Verdana"/>
            <w:color w:val="0033CC"/>
            <w:sz w:val="16"/>
          </w:rPr>
          <w:t>DataGrid class</w:t>
        </w:r>
      </w:hyperlink>
      <w:r w:rsidRPr="00803215">
        <w:rPr>
          <w:rFonts w:ascii="Verdana" w:eastAsia="Times New Roman" w:hAnsi="Verdana"/>
          <w:color w:val="000000"/>
          <w:sz w:val="16"/>
          <w:szCs w:val="16"/>
        </w:rPr>
        <w:t xml:space="preserve"> looked promising.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The description of potential data sources for the </w:t>
      </w:r>
      <w:r w:rsidRPr="00803215">
        <w:rPr>
          <w:rFonts w:ascii="Verdana" w:eastAsia="Times New Roman" w:hAnsi="Verdana"/>
          <w:b/>
          <w:bCs/>
          <w:color w:val="000000"/>
          <w:sz w:val="16"/>
          <w:szCs w:val="16"/>
        </w:rPr>
        <w:t>DataGrid</w:t>
      </w:r>
      <w:r w:rsidRPr="00803215">
        <w:rPr>
          <w:rFonts w:ascii="Verdana" w:eastAsia="Times New Roman" w:hAnsi="Verdana"/>
          <w:color w:val="000000"/>
          <w:sz w:val="16"/>
          <w:szCs w:val="16"/>
        </w:rPr>
        <w:t xml:space="preserve"> class included single dimensional arrays, which struck a chord because I imagined that a sequential listing of books is something that could be mapped to an array by XML serialization. I decided to give this a try by converting the schema shown below to a C# class. </w:t>
      </w:r>
    </w:p>
    <w:p w:rsidR="00803215" w:rsidRPr="00803215" w:rsidRDefault="00803215" w:rsidP="00803215">
      <w:pPr>
        <w:spacing w:after="0" w:line="240" w:lineRule="auto"/>
        <w:textAlignment w:val="top"/>
        <w:rPr>
          <w:rFonts w:ascii="Times New Roman" w:eastAsia="Times New Roman" w:hAnsi="Times New Roman"/>
          <w:color w:val="0033CC"/>
          <w:sz w:val="24"/>
          <w:szCs w:val="24"/>
        </w:rPr>
      </w:pPr>
      <w:r w:rsidRPr="00803215">
        <w:rPr>
          <w:rFonts w:ascii="Verdana" w:eastAsia="Times New Roman" w:hAnsi="Verdana"/>
          <w:color w:val="000000"/>
          <w:sz w:val="16"/>
          <w:szCs w:val="16"/>
        </w:rPr>
        <w:lastRenderedPageBreak/>
        <w:fldChar w:fldCharType="begin"/>
      </w:r>
      <w:r w:rsidRPr="00803215">
        <w:rPr>
          <w:rFonts w:ascii="Verdana" w:eastAsia="Times New Roman" w:hAnsi="Verdana"/>
          <w:color w:val="000000"/>
          <w:sz w:val="16"/>
          <w:szCs w:val="16"/>
        </w:rPr>
        <w:instrText xml:space="preserve"> HYPERLINK "javascript:CopyCode('ctl00_MTCS_main_ctl12_code');" \o "Copy Code" </w:instrText>
      </w:r>
      <w:r w:rsidRPr="00803215">
        <w:rPr>
          <w:rFonts w:ascii="Verdana" w:eastAsia="Times New Roman" w:hAnsi="Verdana"/>
          <w:color w:val="000000"/>
          <w:sz w:val="16"/>
          <w:szCs w:val="16"/>
        </w:rPr>
        <w:fldChar w:fldCharType="separate"/>
      </w:r>
    </w:p>
    <w:p w:rsidR="00803215" w:rsidRPr="00803215" w:rsidRDefault="00803215" w:rsidP="00803215">
      <w:pPr>
        <w:spacing w:after="0" w:line="240" w:lineRule="auto"/>
        <w:textAlignment w:val="top"/>
        <w:rPr>
          <w:rFonts w:ascii="Times New Roman" w:eastAsia="Times New Roman" w:hAnsi="Times New Roman"/>
          <w:color w:val="000000"/>
          <w:sz w:val="24"/>
          <w:szCs w:val="24"/>
        </w:rPr>
      </w:pPr>
      <w:r w:rsidRPr="00803215">
        <w:rPr>
          <w:rFonts w:ascii="Verdana" w:eastAsia="Times New Roman" w:hAnsi="Verdana"/>
          <w:color w:val="0033CC"/>
          <w:sz w:val="16"/>
        </w:rPr>
        <w:t xml:space="preserve">Copy Code </w:t>
      </w:r>
      <w:r w:rsidRPr="00803215">
        <w:rPr>
          <w:rFonts w:ascii="Verdana" w:eastAsia="Times New Roman" w:hAnsi="Verdana"/>
          <w:color w:val="000000"/>
          <w:sz w:val="16"/>
          <w:szCs w:val="16"/>
        </w:rPr>
        <w:fldChar w:fldCharType="end"/>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&lt;?xml version="1.0" encoding="UTF-8" ?&gt;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&lt;xs:schema xmlns:xs="http://www.w3.org/2001/XMLSchema"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targetNamespace="urn:xmlns:25hoursaday-com:my-bookshelf"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xmlns:bk="urn:xmlns:25hoursaday-com:my-bookshelf"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elementFormDefault="qualified"&gt;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&lt;xs:element name="books"&gt;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&lt;xs:complexType&gt;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&lt;xs:sequence&gt;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&lt;xs:element name="book" type="bk:bookType"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maxOccurs="unbounded" /&gt;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&lt;/xs:sequence&gt;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&lt;/xs:complexType&gt;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&lt;/xs:element&gt;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&lt;xs:complexType name="bookType"&gt;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&lt;xs:sequence&gt;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&lt;xs:element name="title" type="xs:string" /&gt;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&lt;xs:element name="author" type="xs:string" /&gt;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&lt;xs:element name="publication-date" type="xs:date" /&gt;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&lt;/xs:sequence&gt;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&lt;xs:attribute name="publisher" type="xs:string" /&gt;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&lt;xs:attribute name="on-loan" type="xs:string" /&gt;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&lt;/xs:complexType&gt;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&lt;/xs:schema&gt;</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The .NET Framework SDK provides the </w:t>
      </w:r>
      <w:hyperlink r:id="rId17" w:history="1">
        <w:r w:rsidRPr="00803215">
          <w:rPr>
            <w:rFonts w:ascii="Verdana" w:eastAsia="Times New Roman" w:hAnsi="Verdana"/>
            <w:color w:val="0033CC"/>
            <w:sz w:val="16"/>
          </w:rPr>
          <w:t>XML Schema Definition Tool xsd.exe</w:t>
        </w:r>
      </w:hyperlink>
      <w:r w:rsidRPr="00803215">
        <w:rPr>
          <w:rFonts w:ascii="Verdana" w:eastAsia="Times New Roman" w:hAnsi="Verdana"/>
          <w:color w:val="000000"/>
          <w:sz w:val="16"/>
          <w:szCs w:val="16"/>
        </w:rPr>
        <w:t xml:space="preserve"> that can be used to convert XSD schemas to C# classes. I converted my schema file to C# source file issuing the following commands on the command line:</w:t>
      </w:r>
    </w:p>
    <w:p w:rsidR="00803215" w:rsidRPr="00803215" w:rsidRDefault="00803215" w:rsidP="00803215">
      <w:pPr>
        <w:spacing w:after="0" w:line="240" w:lineRule="auto"/>
        <w:textAlignment w:val="top"/>
        <w:rPr>
          <w:rFonts w:ascii="Times New Roman" w:eastAsia="Times New Roman" w:hAnsi="Times New Roman"/>
          <w:color w:val="0033CC"/>
          <w:sz w:val="24"/>
          <w:szCs w:val="24"/>
        </w:rPr>
      </w:pPr>
      <w:r w:rsidRPr="00803215">
        <w:rPr>
          <w:rFonts w:ascii="Verdana" w:eastAsia="Times New Roman" w:hAnsi="Verdana"/>
          <w:color w:val="000000"/>
          <w:sz w:val="16"/>
          <w:szCs w:val="16"/>
        </w:rPr>
        <w:fldChar w:fldCharType="begin"/>
      </w:r>
      <w:r w:rsidRPr="00803215">
        <w:rPr>
          <w:rFonts w:ascii="Verdana" w:eastAsia="Times New Roman" w:hAnsi="Verdana"/>
          <w:color w:val="000000"/>
          <w:sz w:val="16"/>
          <w:szCs w:val="16"/>
        </w:rPr>
        <w:instrText xml:space="preserve"> HYPERLINK "javascript:CopyCode('ctl00_MTCS_main_ctl14_code');" \o "Copy Code" </w:instrText>
      </w:r>
      <w:r w:rsidRPr="00803215">
        <w:rPr>
          <w:rFonts w:ascii="Verdana" w:eastAsia="Times New Roman" w:hAnsi="Verdana"/>
          <w:color w:val="000000"/>
          <w:sz w:val="16"/>
          <w:szCs w:val="16"/>
        </w:rPr>
        <w:fldChar w:fldCharType="separate"/>
      </w:r>
    </w:p>
    <w:p w:rsidR="00803215" w:rsidRPr="00803215" w:rsidRDefault="00803215" w:rsidP="00803215">
      <w:pPr>
        <w:spacing w:after="0" w:line="240" w:lineRule="auto"/>
        <w:textAlignment w:val="top"/>
        <w:rPr>
          <w:rFonts w:ascii="Times New Roman" w:eastAsia="Times New Roman" w:hAnsi="Times New Roman"/>
          <w:color w:val="000000"/>
          <w:sz w:val="24"/>
          <w:szCs w:val="24"/>
        </w:rPr>
      </w:pPr>
      <w:r w:rsidRPr="00803215">
        <w:rPr>
          <w:rFonts w:ascii="Verdana" w:eastAsia="Times New Roman" w:hAnsi="Verdana"/>
          <w:color w:val="0033CC"/>
          <w:sz w:val="16"/>
        </w:rPr>
        <w:t xml:space="preserve">Copy Code </w:t>
      </w:r>
      <w:r w:rsidRPr="00803215">
        <w:rPr>
          <w:rFonts w:ascii="Verdana" w:eastAsia="Times New Roman" w:hAnsi="Verdana"/>
          <w:color w:val="000000"/>
          <w:sz w:val="16"/>
          <w:szCs w:val="16"/>
        </w:rPr>
        <w:fldChar w:fldCharType="end"/>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xsd.exe  /c books.xsd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The generated C# class is decorated with attributes that provide information on how the XmlSerializer converts the class to XML. The </w:t>
      </w:r>
      <w:hyperlink r:id="rId18" w:history="1">
        <w:r w:rsidRPr="00803215">
          <w:rPr>
            <w:rFonts w:ascii="Verdana" w:eastAsia="Times New Roman" w:hAnsi="Verdana"/>
            <w:color w:val="0033CC"/>
            <w:sz w:val="16"/>
          </w:rPr>
          <w:t>XmlRootAttribute</w:t>
        </w:r>
      </w:hyperlink>
      <w:r w:rsidRPr="00803215">
        <w:rPr>
          <w:rFonts w:ascii="Verdana" w:eastAsia="Times New Roman" w:hAnsi="Verdana"/>
          <w:color w:val="000000"/>
          <w:sz w:val="16"/>
          <w:szCs w:val="16"/>
        </w:rPr>
        <w:t xml:space="preserve">, </w:t>
      </w:r>
      <w:hyperlink r:id="rId19" w:history="1">
        <w:r w:rsidRPr="00803215">
          <w:rPr>
            <w:rFonts w:ascii="Verdana" w:eastAsia="Times New Roman" w:hAnsi="Verdana"/>
            <w:color w:val="0033CC"/>
            <w:sz w:val="16"/>
          </w:rPr>
          <w:t>XmlElementAttribute</w:t>
        </w:r>
      </w:hyperlink>
      <w:r w:rsidRPr="00803215">
        <w:rPr>
          <w:rFonts w:ascii="Verdana" w:eastAsia="Times New Roman" w:hAnsi="Verdana"/>
          <w:color w:val="000000"/>
          <w:sz w:val="16"/>
          <w:szCs w:val="16"/>
        </w:rPr>
        <w:t xml:space="preserve">, and </w:t>
      </w:r>
      <w:hyperlink r:id="rId20" w:history="1">
        <w:r w:rsidRPr="00803215">
          <w:rPr>
            <w:rFonts w:ascii="Verdana" w:eastAsia="Times New Roman" w:hAnsi="Verdana"/>
            <w:color w:val="0033CC"/>
            <w:sz w:val="16"/>
          </w:rPr>
          <w:t>XmlAttributeAttribute</w:t>
        </w:r>
      </w:hyperlink>
      <w:r w:rsidRPr="00803215">
        <w:rPr>
          <w:rFonts w:ascii="Verdana" w:eastAsia="Times New Roman" w:hAnsi="Verdana"/>
          <w:color w:val="000000"/>
          <w:sz w:val="16"/>
          <w:szCs w:val="16"/>
        </w:rPr>
        <w:t xml:space="preserve"> attributes are used to specify which classes, fields, or properties become the root, element, and attribute nodes in the generated XML. The class generated from the schema is shown below. </w:t>
      </w:r>
    </w:p>
    <w:p w:rsidR="00803215" w:rsidRPr="00803215" w:rsidRDefault="00803215" w:rsidP="00803215">
      <w:pPr>
        <w:spacing w:after="0" w:line="240" w:lineRule="auto"/>
        <w:textAlignment w:val="top"/>
        <w:rPr>
          <w:rFonts w:ascii="Times New Roman" w:eastAsia="Times New Roman" w:hAnsi="Times New Roman"/>
          <w:color w:val="0033CC"/>
          <w:sz w:val="24"/>
          <w:szCs w:val="24"/>
        </w:rPr>
      </w:pPr>
      <w:r w:rsidRPr="00803215">
        <w:rPr>
          <w:rFonts w:ascii="Verdana" w:eastAsia="Times New Roman" w:hAnsi="Verdana"/>
          <w:color w:val="000000"/>
          <w:sz w:val="16"/>
          <w:szCs w:val="16"/>
        </w:rPr>
        <w:fldChar w:fldCharType="begin"/>
      </w:r>
      <w:r w:rsidRPr="00803215">
        <w:rPr>
          <w:rFonts w:ascii="Verdana" w:eastAsia="Times New Roman" w:hAnsi="Verdana"/>
          <w:color w:val="000000"/>
          <w:sz w:val="16"/>
          <w:szCs w:val="16"/>
        </w:rPr>
        <w:instrText xml:space="preserve"> HYPERLINK "javascript:CopyCode('ctl00_MTCS_main_ctl18_code');" \o "Copy Code" </w:instrText>
      </w:r>
      <w:r w:rsidRPr="00803215">
        <w:rPr>
          <w:rFonts w:ascii="Verdana" w:eastAsia="Times New Roman" w:hAnsi="Verdana"/>
          <w:color w:val="000000"/>
          <w:sz w:val="16"/>
          <w:szCs w:val="16"/>
        </w:rPr>
        <w:fldChar w:fldCharType="separate"/>
      </w:r>
    </w:p>
    <w:p w:rsidR="00803215" w:rsidRPr="00803215" w:rsidRDefault="00803215" w:rsidP="00803215">
      <w:pPr>
        <w:spacing w:after="0" w:line="240" w:lineRule="auto"/>
        <w:textAlignment w:val="top"/>
        <w:rPr>
          <w:rFonts w:ascii="Times New Roman" w:eastAsia="Times New Roman" w:hAnsi="Times New Roman"/>
          <w:color w:val="000000"/>
          <w:sz w:val="24"/>
          <w:szCs w:val="24"/>
        </w:rPr>
      </w:pPr>
      <w:r w:rsidRPr="00803215">
        <w:rPr>
          <w:rFonts w:ascii="Verdana" w:eastAsia="Times New Roman" w:hAnsi="Verdana"/>
          <w:color w:val="0033CC"/>
          <w:sz w:val="16"/>
        </w:rPr>
        <w:t xml:space="preserve">Copy Code </w:t>
      </w:r>
      <w:r w:rsidRPr="00803215">
        <w:rPr>
          <w:rFonts w:ascii="Verdana" w:eastAsia="Times New Roman" w:hAnsi="Verdana"/>
          <w:color w:val="000000"/>
          <w:sz w:val="16"/>
          <w:szCs w:val="16"/>
        </w:rPr>
        <w:fldChar w:fldCharType="end"/>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using System.Xml.Serialization;</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[System.Xml.Serialization.XmlTypeAttribute(Namespace=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"urn:xmlns:25hoursaday-com:my-bookshelf")]</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[System.Xml.Serialization.XmlRootAttribute("books",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Namespace="urn:xmlns:25hoursaday-com:my-bookshelf", IsNullable=false)]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public class books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[System.Xml.Serialization.XmlElementAttribute("book")]</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bookType[] book;</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[System.Xml.Serialization.XmlTypeAttribute(Namespace=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"urn:xmlns:25hoursaday-com:my-bookshelf")]</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public class bookType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string title;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string author;</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[System.Xml.Serialization.XmlElementAttribute("publication-date",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DataType="date")]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System.DateTime publicationdate;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[System.Xml.Serialization.XmlAttributeAttribute()]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string publisher;</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[System.Xml.Serialization.XmlAttributeAttribute("on-loan")]</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string onloan;</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w:t>
      </w:r>
    </w:p>
    <w:p w:rsidR="00803215" w:rsidRPr="00803215" w:rsidRDefault="00803215" w:rsidP="00803215">
      <w:pPr>
        <w:spacing w:after="10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Note   </w:t>
      </w:r>
      <w:r w:rsidRPr="00803215">
        <w:rPr>
          <w:rFonts w:ascii="Verdana" w:eastAsia="Times New Roman" w:hAnsi="Verdana"/>
          <w:color w:val="000000"/>
          <w:sz w:val="16"/>
          <w:szCs w:val="16"/>
        </w:rPr>
        <w:t xml:space="preserve">The attribute that annotates the </w:t>
      </w:r>
      <w:r w:rsidRPr="00803215">
        <w:rPr>
          <w:rFonts w:ascii="Verdana" w:eastAsia="Times New Roman" w:hAnsi="Verdana"/>
          <w:b/>
          <w:bCs/>
          <w:color w:val="000000"/>
          <w:sz w:val="16"/>
          <w:szCs w:val="16"/>
        </w:rPr>
        <w:t>publicationdate</w:t>
      </w:r>
      <w:r w:rsidRPr="00803215">
        <w:rPr>
          <w:rFonts w:ascii="Verdana" w:eastAsia="Times New Roman" w:hAnsi="Verdana"/>
          <w:color w:val="000000"/>
          <w:sz w:val="16"/>
          <w:szCs w:val="16"/>
        </w:rPr>
        <w:t xml:space="preserve"> field has a </w:t>
      </w:r>
      <w:r w:rsidRPr="00803215">
        <w:rPr>
          <w:rFonts w:ascii="Verdana" w:eastAsia="Times New Roman" w:hAnsi="Verdana"/>
          <w:b/>
          <w:bCs/>
          <w:color w:val="000000"/>
          <w:sz w:val="16"/>
          <w:szCs w:val="16"/>
        </w:rPr>
        <w:t>DataType</w:t>
      </w:r>
      <w:r w:rsidRPr="00803215">
        <w:rPr>
          <w:rFonts w:ascii="Verdana" w:eastAsia="Times New Roman" w:hAnsi="Verdana"/>
          <w:color w:val="000000"/>
          <w:sz w:val="16"/>
          <w:szCs w:val="16"/>
        </w:rPr>
        <w:t xml:space="preserve"> property. There is no type in the .NET Framework that matches the type </w:t>
      </w:r>
      <w:r w:rsidRPr="00803215">
        <w:rPr>
          <w:rFonts w:ascii="Courier New" w:eastAsia="Times New Roman" w:hAnsi="Courier New" w:cs="Courier New"/>
          <w:color w:val="000000"/>
          <w:sz w:val="20"/>
        </w:rPr>
        <w:t>xs:date</w:t>
      </w:r>
      <w:r w:rsidRPr="00803215">
        <w:rPr>
          <w:rFonts w:ascii="Verdana" w:eastAsia="Times New Roman" w:hAnsi="Verdana"/>
          <w:color w:val="000000"/>
          <w:sz w:val="16"/>
          <w:szCs w:val="16"/>
        </w:rPr>
        <w:t xml:space="preserve"> completely. The closest match is System.DateTime, which stores date and time data. Specifying the </w:t>
      </w:r>
      <w:r w:rsidRPr="00803215">
        <w:rPr>
          <w:rFonts w:ascii="Verdana" w:eastAsia="Times New Roman" w:hAnsi="Verdana"/>
          <w:b/>
          <w:bCs/>
          <w:color w:val="000000"/>
          <w:sz w:val="16"/>
          <w:szCs w:val="16"/>
        </w:rPr>
        <w:t>DataType</w:t>
      </w:r>
      <w:r w:rsidRPr="00803215">
        <w:rPr>
          <w:rFonts w:ascii="Verdana" w:eastAsia="Times New Roman" w:hAnsi="Verdana"/>
          <w:color w:val="000000"/>
          <w:sz w:val="16"/>
          <w:szCs w:val="16"/>
        </w:rPr>
        <w:t xml:space="preserve"> property as a "date" ensures that the XmlSerializer will only serialize the date part of the </w:t>
      </w:r>
      <w:r w:rsidRPr="00803215">
        <w:rPr>
          <w:rFonts w:ascii="Verdana" w:eastAsia="Times New Roman" w:hAnsi="Verdana"/>
          <w:b/>
          <w:bCs/>
          <w:color w:val="000000"/>
          <w:sz w:val="16"/>
          <w:szCs w:val="16"/>
        </w:rPr>
        <w:t>DateTime</w:t>
      </w:r>
      <w:r w:rsidRPr="00803215">
        <w:rPr>
          <w:rFonts w:ascii="Verdana" w:eastAsia="Times New Roman" w:hAnsi="Verdana"/>
          <w:color w:val="000000"/>
          <w:sz w:val="16"/>
          <w:szCs w:val="16"/>
        </w:rPr>
        <w:t xml:space="preserve"> object.</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The XmlSerializer mapped the multiple book elements of type </w:t>
      </w:r>
      <w:r w:rsidRPr="00803215">
        <w:rPr>
          <w:rFonts w:ascii="Courier New" w:eastAsia="Times New Roman" w:hAnsi="Courier New" w:cs="Courier New"/>
          <w:color w:val="000000"/>
          <w:sz w:val="20"/>
        </w:rPr>
        <w:t>bookType</w:t>
      </w:r>
      <w:r w:rsidRPr="00803215">
        <w:rPr>
          <w:rFonts w:ascii="Verdana" w:eastAsia="Times New Roman" w:hAnsi="Verdana"/>
          <w:color w:val="000000"/>
          <w:sz w:val="16"/>
          <w:szCs w:val="16"/>
        </w:rPr>
        <w:t xml:space="preserve"> in my schema to an array of </w:t>
      </w:r>
      <w:r w:rsidRPr="00803215">
        <w:rPr>
          <w:rFonts w:ascii="Courier New" w:eastAsia="Times New Roman" w:hAnsi="Courier New" w:cs="Courier New"/>
          <w:color w:val="000000"/>
          <w:sz w:val="20"/>
        </w:rPr>
        <w:t>bookType</w:t>
      </w:r>
      <w:r w:rsidRPr="00803215">
        <w:rPr>
          <w:rFonts w:ascii="Verdana" w:eastAsia="Times New Roman" w:hAnsi="Verdana"/>
          <w:color w:val="000000"/>
          <w:sz w:val="16"/>
          <w:szCs w:val="16"/>
        </w:rPr>
        <w:t xml:space="preserve"> objects named </w:t>
      </w:r>
      <w:r w:rsidRPr="00803215">
        <w:rPr>
          <w:rFonts w:ascii="Courier New" w:eastAsia="Times New Roman" w:hAnsi="Courier New" w:cs="Courier New"/>
          <w:color w:val="000000"/>
          <w:sz w:val="20"/>
        </w:rPr>
        <w:t>book</w:t>
      </w:r>
      <w:r w:rsidRPr="00803215">
        <w:rPr>
          <w:rFonts w:ascii="Verdana" w:eastAsia="Times New Roman" w:hAnsi="Verdana"/>
          <w:color w:val="000000"/>
          <w:sz w:val="16"/>
          <w:szCs w:val="16"/>
        </w:rPr>
        <w:t xml:space="preserve">. I thought I was ready to bind my classes to the DataGrid until I noticed a section of the documentation on Data Sources for the DataGrid Control which pointed out that the objects in an array must have </w:t>
      </w:r>
      <w:r w:rsidRPr="00803215">
        <w:rPr>
          <w:rFonts w:ascii="Verdana" w:eastAsia="Times New Roman" w:hAnsi="Verdana"/>
          <w:b/>
          <w:bCs/>
          <w:color w:val="000000"/>
          <w:sz w:val="16"/>
          <w:szCs w:val="16"/>
        </w:rPr>
        <w:t>public properties</w:t>
      </w:r>
      <w:r w:rsidRPr="00803215">
        <w:rPr>
          <w:rFonts w:ascii="Verdana" w:eastAsia="Times New Roman" w:hAnsi="Verdana"/>
          <w:color w:val="000000"/>
          <w:sz w:val="16"/>
          <w:szCs w:val="16"/>
        </w:rPr>
        <w:t xml:space="preserve"> if they are to be bound to a DataGrid. Since the XSD tool created public fields, I had to fix my classes by making the fields private and exposing them through properties instead. Then, I also had to move the XML serialization specific attributes from the fields to the properties because the XmlSerializer only checks for attributes on public fields and properties. Below is the altered </w:t>
      </w:r>
      <w:r w:rsidRPr="00803215">
        <w:rPr>
          <w:rFonts w:ascii="Courier New" w:eastAsia="Times New Roman" w:hAnsi="Courier New" w:cs="Courier New"/>
          <w:color w:val="000000"/>
          <w:sz w:val="20"/>
        </w:rPr>
        <w:t>bookType</w:t>
      </w:r>
      <w:r w:rsidRPr="00803215">
        <w:rPr>
          <w:rFonts w:ascii="Verdana" w:eastAsia="Times New Roman" w:hAnsi="Verdana"/>
          <w:color w:val="000000"/>
          <w:sz w:val="16"/>
          <w:szCs w:val="16"/>
        </w:rPr>
        <w:t xml:space="preserve"> class.</w:t>
      </w:r>
    </w:p>
    <w:p w:rsidR="00803215" w:rsidRPr="00803215" w:rsidRDefault="00803215" w:rsidP="00803215">
      <w:pPr>
        <w:spacing w:after="0" w:line="240" w:lineRule="auto"/>
        <w:textAlignment w:val="top"/>
        <w:rPr>
          <w:rFonts w:ascii="Times New Roman" w:eastAsia="Times New Roman" w:hAnsi="Times New Roman"/>
          <w:color w:val="0033CC"/>
          <w:sz w:val="24"/>
          <w:szCs w:val="24"/>
        </w:rPr>
      </w:pPr>
      <w:r w:rsidRPr="00803215">
        <w:rPr>
          <w:rFonts w:ascii="Verdana" w:eastAsia="Times New Roman" w:hAnsi="Verdana"/>
          <w:color w:val="000000"/>
          <w:sz w:val="16"/>
          <w:szCs w:val="16"/>
        </w:rPr>
        <w:fldChar w:fldCharType="begin"/>
      </w:r>
      <w:r w:rsidRPr="00803215">
        <w:rPr>
          <w:rFonts w:ascii="Verdana" w:eastAsia="Times New Roman" w:hAnsi="Verdana"/>
          <w:color w:val="000000"/>
          <w:sz w:val="16"/>
          <w:szCs w:val="16"/>
        </w:rPr>
        <w:instrText xml:space="preserve"> HYPERLINK "javascript:CopyCode('ctl00_MTCS_main_ctl20_code');" \o "Copy Code" </w:instrText>
      </w:r>
      <w:r w:rsidRPr="00803215">
        <w:rPr>
          <w:rFonts w:ascii="Verdana" w:eastAsia="Times New Roman" w:hAnsi="Verdana"/>
          <w:color w:val="000000"/>
          <w:sz w:val="16"/>
          <w:szCs w:val="16"/>
        </w:rPr>
        <w:fldChar w:fldCharType="separate"/>
      </w:r>
    </w:p>
    <w:p w:rsidR="00803215" w:rsidRPr="00803215" w:rsidRDefault="00803215" w:rsidP="00803215">
      <w:pPr>
        <w:spacing w:after="0" w:line="240" w:lineRule="auto"/>
        <w:textAlignment w:val="top"/>
        <w:rPr>
          <w:rFonts w:ascii="Times New Roman" w:eastAsia="Times New Roman" w:hAnsi="Times New Roman"/>
          <w:color w:val="000000"/>
          <w:sz w:val="24"/>
          <w:szCs w:val="24"/>
        </w:rPr>
      </w:pPr>
      <w:r w:rsidRPr="00803215">
        <w:rPr>
          <w:rFonts w:ascii="Verdana" w:eastAsia="Times New Roman" w:hAnsi="Verdana"/>
          <w:color w:val="0033CC"/>
          <w:sz w:val="16"/>
        </w:rPr>
        <w:t xml:space="preserve">Copy Code </w:t>
      </w:r>
      <w:r w:rsidRPr="00803215">
        <w:rPr>
          <w:rFonts w:ascii="Verdana" w:eastAsia="Times New Roman" w:hAnsi="Verdana"/>
          <w:color w:val="000000"/>
          <w:sz w:val="16"/>
          <w:szCs w:val="16"/>
        </w:rPr>
        <w:fldChar w:fldCharType="end"/>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[System.Xml.Serialization.XmlTypeAttribute(Namespace=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"urn:xmlns:25hoursaday-com:my-bookshelf")]</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class bookType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private string _title;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string title{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get{ return _title;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set { _title = value;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private string _author;</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string author</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get{ return _author;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set { _author = value;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private  System.DateTime _publicationdate;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[System.Xml.Serialization.XmlElementAttribute("publication-date",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DataType="date")]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System.DateTime publicationdate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get{ return _publicationdate;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set { _publicationdate = value;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private string _publisher;</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 &lt;remarks/&gt;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[System.Xml.Serialization.XmlAttributeAttribute()]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string publisher</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get{ return _publisher;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set { _publisher = value;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private  string _onloan;</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[System.Xml.Serialization.XmlAttributeAttribute("on-loan")]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public string onloan</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get{ return _onloan;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set { _onloan = value;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With the aforementioned changes, it is now possible to bind my list of books as XML to a </w:t>
      </w:r>
      <w:r w:rsidRPr="00803215">
        <w:rPr>
          <w:rFonts w:ascii="Verdana" w:eastAsia="Times New Roman" w:hAnsi="Verdana"/>
          <w:b/>
          <w:bCs/>
          <w:color w:val="000000"/>
          <w:sz w:val="16"/>
          <w:szCs w:val="16"/>
        </w:rPr>
        <w:t>DataGrid</w:t>
      </w:r>
      <w:r w:rsidRPr="00803215">
        <w:rPr>
          <w:rFonts w:ascii="Verdana" w:eastAsia="Times New Roman" w:hAnsi="Verdana"/>
          <w:color w:val="000000"/>
          <w:sz w:val="16"/>
          <w:szCs w:val="16"/>
        </w:rPr>
        <w:t xml:space="preserve">. Firing up the Visual Studio® .NET forms designer, I quickly dragged and dropped a </w:t>
      </w:r>
      <w:r w:rsidRPr="00803215">
        <w:rPr>
          <w:rFonts w:ascii="Verdana" w:eastAsia="Times New Roman" w:hAnsi="Verdana"/>
          <w:b/>
          <w:bCs/>
          <w:color w:val="000000"/>
          <w:sz w:val="16"/>
          <w:szCs w:val="16"/>
        </w:rPr>
        <w:t>DataGrid</w:t>
      </w:r>
      <w:r w:rsidRPr="00803215">
        <w:rPr>
          <w:rFonts w:ascii="Verdana" w:eastAsia="Times New Roman" w:hAnsi="Verdana"/>
          <w:color w:val="000000"/>
          <w:sz w:val="16"/>
          <w:szCs w:val="16"/>
        </w:rPr>
        <w:t xml:space="preserve"> onto a form, along with a couple of buttons for navigation purposes. The final step was to add some code to ensure that the </w:t>
      </w:r>
      <w:r w:rsidRPr="00803215">
        <w:rPr>
          <w:rFonts w:ascii="Verdana" w:eastAsia="Times New Roman" w:hAnsi="Verdana"/>
          <w:b/>
          <w:bCs/>
          <w:color w:val="000000"/>
          <w:sz w:val="16"/>
          <w:szCs w:val="16"/>
        </w:rPr>
        <w:t>DataGrid</w:t>
      </w:r>
      <w:r w:rsidRPr="00803215">
        <w:rPr>
          <w:rFonts w:ascii="Verdana" w:eastAsia="Times New Roman" w:hAnsi="Verdana"/>
          <w:color w:val="000000"/>
          <w:sz w:val="16"/>
          <w:szCs w:val="16"/>
        </w:rPr>
        <w:t xml:space="preserve"> was bound to my XML once the form was loaded. The </w:t>
      </w:r>
      <w:r w:rsidRPr="00803215">
        <w:rPr>
          <w:rFonts w:ascii="Courier New" w:eastAsia="Times New Roman" w:hAnsi="Courier New" w:cs="Courier New"/>
          <w:color w:val="000000"/>
          <w:sz w:val="20"/>
        </w:rPr>
        <w:t>Form_Load</w:t>
      </w:r>
      <w:r w:rsidRPr="00803215">
        <w:rPr>
          <w:rFonts w:ascii="Verdana" w:eastAsia="Times New Roman" w:hAnsi="Verdana"/>
          <w:color w:val="000000"/>
          <w:sz w:val="16"/>
          <w:szCs w:val="16"/>
        </w:rPr>
        <w:t xml:space="preserve"> method in my class is shown below. </w:t>
      </w:r>
    </w:p>
    <w:p w:rsidR="00803215" w:rsidRPr="00803215" w:rsidRDefault="00803215" w:rsidP="00803215">
      <w:pPr>
        <w:spacing w:after="0" w:line="240" w:lineRule="auto"/>
        <w:textAlignment w:val="top"/>
        <w:rPr>
          <w:rFonts w:ascii="Times New Roman" w:eastAsia="Times New Roman" w:hAnsi="Times New Roman"/>
          <w:color w:val="0033CC"/>
          <w:sz w:val="24"/>
          <w:szCs w:val="24"/>
        </w:rPr>
      </w:pPr>
      <w:r w:rsidRPr="00803215">
        <w:rPr>
          <w:rFonts w:ascii="Verdana" w:eastAsia="Times New Roman" w:hAnsi="Verdana"/>
          <w:color w:val="000000"/>
          <w:sz w:val="16"/>
          <w:szCs w:val="16"/>
        </w:rPr>
        <w:fldChar w:fldCharType="begin"/>
      </w:r>
      <w:r w:rsidRPr="00803215">
        <w:rPr>
          <w:rFonts w:ascii="Verdana" w:eastAsia="Times New Roman" w:hAnsi="Verdana"/>
          <w:color w:val="000000"/>
          <w:sz w:val="16"/>
          <w:szCs w:val="16"/>
        </w:rPr>
        <w:instrText xml:space="preserve"> HYPERLINK "javascript:CopyCode('ctl00_MTCS_main_ctl21_code');" \o "Copy Code" </w:instrText>
      </w:r>
      <w:r w:rsidRPr="00803215">
        <w:rPr>
          <w:rFonts w:ascii="Verdana" w:eastAsia="Times New Roman" w:hAnsi="Verdana"/>
          <w:color w:val="000000"/>
          <w:sz w:val="16"/>
          <w:szCs w:val="16"/>
        </w:rPr>
        <w:fldChar w:fldCharType="separate"/>
      </w:r>
    </w:p>
    <w:p w:rsidR="00803215" w:rsidRPr="00803215" w:rsidRDefault="00803215" w:rsidP="00803215">
      <w:pPr>
        <w:spacing w:after="0" w:line="240" w:lineRule="auto"/>
        <w:textAlignment w:val="top"/>
        <w:rPr>
          <w:rFonts w:ascii="Times New Roman" w:eastAsia="Times New Roman" w:hAnsi="Times New Roman"/>
          <w:color w:val="000000"/>
          <w:sz w:val="24"/>
          <w:szCs w:val="24"/>
        </w:rPr>
      </w:pPr>
      <w:r w:rsidRPr="00803215">
        <w:rPr>
          <w:rFonts w:ascii="Verdana" w:eastAsia="Times New Roman" w:hAnsi="Verdana"/>
          <w:color w:val="0033CC"/>
          <w:sz w:val="16"/>
        </w:rPr>
        <w:t xml:space="preserve">Copy Code </w:t>
      </w:r>
      <w:r w:rsidRPr="00803215">
        <w:rPr>
          <w:rFonts w:ascii="Verdana" w:eastAsia="Times New Roman" w:hAnsi="Verdana"/>
          <w:color w:val="000000"/>
          <w:sz w:val="16"/>
          <w:szCs w:val="16"/>
        </w:rPr>
        <w:fldChar w:fldCharType="end"/>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private void Form1_Load(object sender, System.EventArgs 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try{</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TextReader reader = new StreamReader("books.xml");</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XmlSerializer serializer = new XmlSerializer(typeof(books));</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myBooks = (books)serializer.Deserialize(reader);</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reader.Close();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//currency manager used for cursoring through book array in UI</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currencyManager =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(CurrencyManager)dataGrid1.BindingContext[myBooks.book];</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dataGrid1.DataSource= myBooks.book;</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}catch(XmlException xe){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MessageBox.Show (xe.Message, "XML Parse Error",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MessageBoxButtons.OK, MessageBoxIcon.Error);</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}catch(InvalidOperationException ioe){</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MessageBox.Show (ioe.InnerException.Message, "XML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Serialization Error",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MessageBoxButtons.OK, MessageBoxIcon.Error);</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And that's all it takes. Shown below is the XML document I plan to edit with my application. </w:t>
      </w:r>
    </w:p>
    <w:p w:rsidR="00803215" w:rsidRPr="00803215" w:rsidRDefault="00803215" w:rsidP="00803215">
      <w:pPr>
        <w:spacing w:after="0" w:line="240" w:lineRule="auto"/>
        <w:textAlignment w:val="top"/>
        <w:rPr>
          <w:rFonts w:ascii="Times New Roman" w:eastAsia="Times New Roman" w:hAnsi="Times New Roman"/>
          <w:color w:val="0033CC"/>
          <w:sz w:val="24"/>
          <w:szCs w:val="24"/>
        </w:rPr>
      </w:pPr>
      <w:r w:rsidRPr="00803215">
        <w:rPr>
          <w:rFonts w:ascii="Verdana" w:eastAsia="Times New Roman" w:hAnsi="Verdana"/>
          <w:color w:val="000000"/>
          <w:sz w:val="16"/>
          <w:szCs w:val="16"/>
        </w:rPr>
        <w:fldChar w:fldCharType="begin"/>
      </w:r>
      <w:r w:rsidRPr="00803215">
        <w:rPr>
          <w:rFonts w:ascii="Verdana" w:eastAsia="Times New Roman" w:hAnsi="Verdana"/>
          <w:color w:val="000000"/>
          <w:sz w:val="16"/>
          <w:szCs w:val="16"/>
        </w:rPr>
        <w:instrText xml:space="preserve"> HYPERLINK "javascript:CopyCode('ctl00_MTCS_main_ctl22_code');" \o "Copy Code" </w:instrText>
      </w:r>
      <w:r w:rsidRPr="00803215">
        <w:rPr>
          <w:rFonts w:ascii="Verdana" w:eastAsia="Times New Roman" w:hAnsi="Verdana"/>
          <w:color w:val="000000"/>
          <w:sz w:val="16"/>
          <w:szCs w:val="16"/>
        </w:rPr>
        <w:fldChar w:fldCharType="separate"/>
      </w:r>
    </w:p>
    <w:p w:rsidR="00803215" w:rsidRPr="00803215" w:rsidRDefault="00803215" w:rsidP="00803215">
      <w:pPr>
        <w:spacing w:after="0" w:line="240" w:lineRule="auto"/>
        <w:textAlignment w:val="top"/>
        <w:rPr>
          <w:rFonts w:ascii="Times New Roman" w:eastAsia="Times New Roman" w:hAnsi="Times New Roman"/>
          <w:color w:val="000000"/>
          <w:sz w:val="24"/>
          <w:szCs w:val="24"/>
        </w:rPr>
      </w:pPr>
      <w:r w:rsidRPr="00803215">
        <w:rPr>
          <w:rFonts w:ascii="Verdana" w:eastAsia="Times New Roman" w:hAnsi="Verdana"/>
          <w:color w:val="0033CC"/>
          <w:sz w:val="16"/>
        </w:rPr>
        <w:t xml:space="preserve">Copy Code </w:t>
      </w:r>
      <w:r w:rsidRPr="00803215">
        <w:rPr>
          <w:rFonts w:ascii="Verdana" w:eastAsia="Times New Roman" w:hAnsi="Verdana"/>
          <w:color w:val="000000"/>
          <w:sz w:val="16"/>
          <w:szCs w:val="16"/>
        </w:rPr>
        <w:fldChar w:fldCharType="end"/>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&lt;books xmlns="urn:xmlns:25hoursaday-com:my-bookshelf" &gt;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&lt;book publisher="QUE"&gt;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&lt;title&gt;XML By Example&lt;/title&gt;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&lt;author&gt;Benoit Marchal&lt;/author&gt;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&lt;publication-date&gt;1999-12-31&lt;/publication-date&gt;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&lt;/book&gt;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&lt;book publisher="Addison Wesley" on-loan="Dmitri"&gt;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&lt;title&gt;Essential C++&lt;/title&gt;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&lt;author&gt;Stanley Lippman&lt;/author&gt;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&lt;publication-date&gt;2000-10-31&lt;/publication-date&gt;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&lt;/book&gt;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&lt;book publisher="WROX"&gt;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&lt;title&gt;XSLT Programmer's Reference&lt;/title&gt;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&lt;author&gt;Michael Kay&lt;/author&gt;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&lt;publication-date&gt;2001-04-30&lt;/publication-date&gt;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&lt;/book&gt;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&lt;book publisher="Addison Wesley" on-loan="Sanjay"&gt;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&lt;title&gt;Mythical Man Month&lt;/title&gt;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&lt;author&gt;Frederick Brooks&lt;/author&gt;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&lt;publication-date&gt;1995-06-30&lt;/publication-date&gt;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&lt;/book&gt;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&lt;book publisher="Apress"&gt;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&lt;title&gt;Programmer's Introduction to C#&lt;/title&gt;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&lt;author&gt;Eric Gunnerson&lt;/author&gt;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&lt;publication-date&gt;2001-06-30&lt;/publication-date&gt;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  &lt;/book&gt;</w:t>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&lt;/books&gt;</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Figure 1 below shows a DataGrid bound to the above XML document in my Book Inventory application .</w:t>
      </w:r>
    </w:p>
    <w:p w:rsidR="00803215" w:rsidRPr="00803215" w:rsidRDefault="00366EA4"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noProof/>
          <w:color w:val="000000"/>
          <w:sz w:val="16"/>
          <w:szCs w:val="16"/>
        </w:rPr>
        <w:drawing>
          <wp:inline distT="0" distB="0" distL="0" distR="0">
            <wp:extent cx="4284345" cy="3166745"/>
            <wp:effectExtent l="0" t="0" r="0" b="0"/>
            <wp:docPr id="1" name="Picture 1" descr="http://i.msdn.microsoft.com/ms950721.xml01202003-fig01(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ms950721.xml01202003-fig01(en-us,MSDN.10).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4345" cy="3166745"/>
                    </a:xfrm>
                    <a:prstGeom prst="rect">
                      <a:avLst/>
                    </a:prstGeom>
                    <a:noFill/>
                    <a:ln>
                      <a:noFill/>
                    </a:ln>
                  </pic:spPr>
                </pic:pic>
              </a:graphicData>
            </a:graphic>
          </wp:inline>
        </w:drawing>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Figure 1. The Book Inventory application</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It should be noted that although my application allows me to edit the contents of my XML document bound to the DataGrid, I cannot add or delete new books to my inventory file. The inability to add modify the number of books through the DataGrid is a limitation imposed on it when bound to arrays. This issue does not exist when bound to other data sources.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For the purpose of completeness, I should highlight an alternative approach to solving my data binding problem. I could have loaded the XML document and schema into a </w:t>
      </w:r>
      <w:hyperlink r:id="rId22" w:history="1">
        <w:r w:rsidRPr="00803215">
          <w:rPr>
            <w:rFonts w:ascii="Verdana" w:eastAsia="Times New Roman" w:hAnsi="Verdana"/>
            <w:color w:val="0033CC"/>
            <w:sz w:val="16"/>
          </w:rPr>
          <w:t>DataSet</w:t>
        </w:r>
      </w:hyperlink>
      <w:r w:rsidRPr="00803215">
        <w:rPr>
          <w:rFonts w:ascii="Verdana" w:eastAsia="Times New Roman" w:hAnsi="Verdana"/>
          <w:color w:val="000000"/>
          <w:sz w:val="16"/>
          <w:szCs w:val="16"/>
        </w:rPr>
        <w:t xml:space="preserve"> using the </w:t>
      </w:r>
      <w:hyperlink r:id="rId23" w:history="1">
        <w:r w:rsidRPr="00803215">
          <w:rPr>
            <w:rFonts w:ascii="Verdana" w:eastAsia="Times New Roman" w:hAnsi="Verdana"/>
            <w:color w:val="0033CC"/>
            <w:sz w:val="16"/>
          </w:rPr>
          <w:t>ReadXml()</w:t>
        </w:r>
      </w:hyperlink>
      <w:r w:rsidRPr="00803215">
        <w:rPr>
          <w:rFonts w:ascii="Verdana" w:eastAsia="Times New Roman" w:hAnsi="Verdana"/>
          <w:color w:val="000000"/>
          <w:sz w:val="16"/>
          <w:szCs w:val="16"/>
        </w:rPr>
        <w:t xml:space="preserve"> and </w:t>
      </w:r>
      <w:hyperlink r:id="rId24" w:history="1">
        <w:r w:rsidRPr="00803215">
          <w:rPr>
            <w:rFonts w:ascii="Verdana" w:eastAsia="Times New Roman" w:hAnsi="Verdana"/>
            <w:color w:val="0033CC"/>
            <w:sz w:val="16"/>
          </w:rPr>
          <w:t>ReadXmlSchema()</w:t>
        </w:r>
      </w:hyperlink>
      <w:r w:rsidRPr="00803215">
        <w:rPr>
          <w:rFonts w:ascii="Verdana" w:eastAsia="Times New Roman" w:hAnsi="Verdana"/>
          <w:color w:val="000000"/>
          <w:sz w:val="16"/>
          <w:szCs w:val="16"/>
        </w:rPr>
        <w:t xml:space="preserve"> methods respectively, then bound that to the DataGrid. Descriptions of how to use this alternate approach are available in the .NET SDK documentation in the section entitled Generating DataSet Relational Structure from XML Schema (XSD). A code example using the </w:t>
      </w:r>
      <w:r w:rsidRPr="00803215">
        <w:rPr>
          <w:rFonts w:ascii="Verdana" w:eastAsia="Times New Roman" w:hAnsi="Verdana"/>
          <w:b/>
          <w:bCs/>
          <w:color w:val="000000"/>
          <w:sz w:val="16"/>
          <w:szCs w:val="16"/>
        </w:rPr>
        <w:t>DataSet</w:t>
      </w:r>
      <w:r w:rsidRPr="00803215">
        <w:rPr>
          <w:rFonts w:ascii="Verdana" w:eastAsia="Times New Roman" w:hAnsi="Verdana"/>
          <w:color w:val="000000"/>
          <w:sz w:val="16"/>
          <w:szCs w:val="16"/>
        </w:rPr>
        <w:t xml:space="preserve"> class instead of XML serialization is also included in the download file for the article. </w:t>
      </w:r>
    </w:p>
    <w:p w:rsidR="00803215" w:rsidRPr="00803215" w:rsidRDefault="00803215" w:rsidP="00803215">
      <w:pPr>
        <w:spacing w:before="100" w:beforeAutospacing="1" w:after="100" w:afterAutospacing="1" w:line="240" w:lineRule="auto"/>
        <w:textAlignment w:val="top"/>
        <w:outlineLvl w:val="1"/>
        <w:rPr>
          <w:rFonts w:ascii="Verdana" w:eastAsia="Times New Roman" w:hAnsi="Verdana"/>
          <w:b/>
          <w:bCs/>
          <w:color w:val="000000"/>
          <w:sz w:val="18"/>
          <w:szCs w:val="18"/>
        </w:rPr>
      </w:pPr>
      <w:r w:rsidRPr="00803215">
        <w:rPr>
          <w:rFonts w:ascii="Verdana" w:eastAsia="Times New Roman" w:hAnsi="Verdana"/>
          <w:b/>
          <w:bCs/>
          <w:color w:val="000000"/>
          <w:sz w:val="18"/>
          <w:szCs w:val="18"/>
        </w:rPr>
        <w:t>XML Serialization Frequently Asked Questions</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The following is a list of questions commonly asked on the </w:t>
      </w:r>
      <w:hyperlink r:id="rId25" w:history="1">
        <w:r w:rsidRPr="00803215">
          <w:rPr>
            <w:rFonts w:ascii="Verdana" w:eastAsia="Times New Roman" w:hAnsi="Verdana"/>
            <w:color w:val="0033CC"/>
            <w:sz w:val="16"/>
          </w:rPr>
          <w:t>microsoft.public.dotnet.xml newsgroup</w:t>
        </w:r>
      </w:hyperlink>
      <w:r w:rsidRPr="00803215">
        <w:rPr>
          <w:rFonts w:ascii="Verdana" w:eastAsia="Times New Roman" w:hAnsi="Verdana"/>
          <w:color w:val="000000"/>
          <w:sz w:val="16"/>
          <w:szCs w:val="16"/>
        </w:rPr>
        <w:t xml:space="preserve"> about XML serialization in the .NET Framework.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 xml:space="preserve">Q: Why can't I serialize .NET Framework classes like exceptions and fonts?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A:</w:t>
      </w:r>
      <w:r w:rsidRPr="00803215">
        <w:rPr>
          <w:rFonts w:ascii="Verdana" w:eastAsia="Times New Roman" w:hAnsi="Verdana"/>
          <w:color w:val="000000"/>
          <w:sz w:val="16"/>
          <w:szCs w:val="16"/>
        </w:rPr>
        <w:t xml:space="preserve"> The XmlSerializer is primarily designed with two goals in mind: XML data binding to XSD compliant data structures and operation without any special code access privileges. These two goals work against the XmlSerializer as a general-purpose object persistence solution for some kinds of objects.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General purpose serialization may require accessing private fields, by-passing the framework's standard object construction process, and so on, which in turn requires special privileges. The </w:t>
      </w:r>
      <w:r w:rsidRPr="00803215">
        <w:rPr>
          <w:rFonts w:ascii="Verdana" w:eastAsia="Times New Roman" w:hAnsi="Verdana"/>
          <w:b/>
          <w:bCs/>
          <w:color w:val="000000"/>
          <w:sz w:val="16"/>
          <w:szCs w:val="16"/>
        </w:rPr>
        <w:t>SoapFormatter</w:t>
      </w:r>
      <w:r w:rsidRPr="00803215">
        <w:rPr>
          <w:rFonts w:ascii="Verdana" w:eastAsia="Times New Roman" w:hAnsi="Verdana"/>
          <w:color w:val="000000"/>
          <w:sz w:val="16"/>
          <w:szCs w:val="16"/>
        </w:rPr>
        <w:t xml:space="preserve"> from the </w:t>
      </w:r>
      <w:r w:rsidRPr="00803215">
        <w:rPr>
          <w:rFonts w:ascii="Verdana" w:eastAsia="Times New Roman" w:hAnsi="Verdana"/>
          <w:b/>
          <w:bCs/>
          <w:color w:val="000000"/>
          <w:sz w:val="16"/>
          <w:szCs w:val="16"/>
        </w:rPr>
        <w:t>System.Runtime.Serialization.Formatters.Soap</w:t>
      </w:r>
      <w:r w:rsidRPr="00803215">
        <w:rPr>
          <w:rFonts w:ascii="Verdana" w:eastAsia="Times New Roman" w:hAnsi="Verdana"/>
          <w:color w:val="000000"/>
          <w:sz w:val="16"/>
          <w:szCs w:val="16"/>
        </w:rPr>
        <w:t xml:space="preserve"> namespace provides an alternative that is not subject to these restrictions, but requires full trust to operate. It also produces an XML format, a generation of which is customizable using the attributes in the </w:t>
      </w:r>
      <w:r w:rsidRPr="00803215">
        <w:rPr>
          <w:rFonts w:ascii="Verdana" w:eastAsia="Times New Roman" w:hAnsi="Verdana"/>
          <w:b/>
          <w:bCs/>
          <w:color w:val="000000"/>
          <w:sz w:val="16"/>
          <w:szCs w:val="16"/>
        </w:rPr>
        <w:t>System.Runtime.Remoting.Metadata</w:t>
      </w:r>
      <w:r w:rsidRPr="00803215">
        <w:rPr>
          <w:rFonts w:ascii="Verdana" w:eastAsia="Times New Roman" w:hAnsi="Verdana"/>
          <w:color w:val="000000"/>
          <w:sz w:val="16"/>
          <w:szCs w:val="16"/>
        </w:rPr>
        <w:t xml:space="preserve"> namespace.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The </w:t>
      </w:r>
      <w:r w:rsidRPr="00803215">
        <w:rPr>
          <w:rFonts w:ascii="Verdana" w:eastAsia="Times New Roman" w:hAnsi="Verdana"/>
          <w:b/>
          <w:bCs/>
          <w:color w:val="000000"/>
          <w:sz w:val="16"/>
          <w:szCs w:val="16"/>
        </w:rPr>
        <w:t>BinaryFormatter</w:t>
      </w:r>
      <w:r w:rsidRPr="00803215">
        <w:rPr>
          <w:rFonts w:ascii="Verdana" w:eastAsia="Times New Roman" w:hAnsi="Verdana"/>
          <w:color w:val="000000"/>
          <w:sz w:val="16"/>
          <w:szCs w:val="16"/>
        </w:rPr>
        <w:t xml:space="preserve"> from the </w:t>
      </w:r>
      <w:r w:rsidRPr="00803215">
        <w:rPr>
          <w:rFonts w:ascii="Verdana" w:eastAsia="Times New Roman" w:hAnsi="Verdana"/>
          <w:b/>
          <w:bCs/>
          <w:color w:val="000000"/>
          <w:sz w:val="16"/>
          <w:szCs w:val="16"/>
        </w:rPr>
        <w:t>System.Runtime.Serialization.Formatters.Binary</w:t>
      </w:r>
      <w:r w:rsidRPr="00803215">
        <w:rPr>
          <w:rFonts w:ascii="Verdana" w:eastAsia="Times New Roman" w:hAnsi="Verdana"/>
          <w:color w:val="000000"/>
          <w:sz w:val="16"/>
          <w:szCs w:val="16"/>
        </w:rPr>
        <w:t xml:space="preserve"> namespace can also be used as a mechanism to provide simple object persistence and transport for situations where XML serialization does not meet your needs.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 xml:space="preserve">Q: How can I serialize classes that were not designed for XML serialization if I do not want to use the SoapFormatter?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A:</w:t>
      </w:r>
      <w:r w:rsidRPr="00803215">
        <w:rPr>
          <w:rFonts w:ascii="Verdana" w:eastAsia="Times New Roman" w:hAnsi="Verdana"/>
          <w:color w:val="000000"/>
          <w:sz w:val="16"/>
          <w:szCs w:val="16"/>
        </w:rPr>
        <w:t xml:space="preserve"> You can design special wrapper classes that expose or hide fields and properties from the XmlSerializer.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 xml:space="preserve">Q: How do I serialize collections of objects?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A:</w:t>
      </w:r>
      <w:r w:rsidRPr="00803215">
        <w:rPr>
          <w:rFonts w:ascii="Verdana" w:eastAsia="Times New Roman" w:hAnsi="Verdana"/>
          <w:color w:val="000000"/>
          <w:sz w:val="16"/>
          <w:szCs w:val="16"/>
        </w:rPr>
        <w:t xml:space="preserve"> The XmlSerializer throws an exception when the collection contains types that were not declared to the constructor of the XmlSerializer. You can: </w:t>
      </w:r>
    </w:p>
    <w:p w:rsidR="00803215" w:rsidRPr="00803215" w:rsidRDefault="00803215" w:rsidP="00803215">
      <w:pPr>
        <w:numPr>
          <w:ilvl w:val="0"/>
          <w:numId w:val="1"/>
        </w:numPr>
        <w:spacing w:before="100" w:beforeAutospacing="1" w:after="45" w:line="336"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Declare the types to the serializer by passing in a </w:t>
      </w:r>
      <w:r w:rsidRPr="00803215">
        <w:rPr>
          <w:rFonts w:ascii="Verdana" w:eastAsia="Times New Roman" w:hAnsi="Verdana"/>
          <w:b/>
          <w:bCs/>
          <w:color w:val="000000"/>
          <w:sz w:val="16"/>
          <w:szCs w:val="16"/>
        </w:rPr>
        <w:t xml:space="preserve">Type[] </w:t>
      </w:r>
      <w:r w:rsidRPr="00803215">
        <w:rPr>
          <w:rFonts w:ascii="Verdana" w:eastAsia="Times New Roman" w:hAnsi="Verdana"/>
          <w:color w:val="000000"/>
          <w:sz w:val="16"/>
          <w:szCs w:val="16"/>
        </w:rPr>
        <w:t xml:space="preserve">with the types to expect within the collection. </w:t>
      </w:r>
    </w:p>
    <w:p w:rsidR="00803215" w:rsidRPr="00803215" w:rsidRDefault="00803215" w:rsidP="00803215">
      <w:pPr>
        <w:spacing w:after="150" w:line="336" w:lineRule="auto"/>
        <w:ind w:left="720"/>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OR</w:t>
      </w:r>
      <w:r w:rsidRPr="00803215">
        <w:rPr>
          <w:rFonts w:ascii="Verdana" w:eastAsia="Times New Roman" w:hAnsi="Verdana"/>
          <w:color w:val="000000"/>
          <w:sz w:val="16"/>
          <w:szCs w:val="16"/>
        </w:rPr>
        <w:t xml:space="preserve"> </w:t>
      </w:r>
    </w:p>
    <w:p w:rsidR="00803215" w:rsidRPr="00803215" w:rsidRDefault="00803215" w:rsidP="00803215">
      <w:pPr>
        <w:numPr>
          <w:ilvl w:val="0"/>
          <w:numId w:val="1"/>
        </w:numPr>
        <w:spacing w:before="100" w:beforeAutospacing="1" w:after="45" w:line="336"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Implement a strongly-typed collection derived from </w:t>
      </w:r>
      <w:r w:rsidRPr="00803215">
        <w:rPr>
          <w:rFonts w:ascii="Verdana" w:eastAsia="Times New Roman" w:hAnsi="Verdana"/>
          <w:b/>
          <w:bCs/>
          <w:color w:val="000000"/>
          <w:sz w:val="16"/>
          <w:szCs w:val="16"/>
        </w:rPr>
        <w:t>System.Collections.CollectionBase</w:t>
      </w:r>
      <w:r w:rsidRPr="00803215">
        <w:rPr>
          <w:rFonts w:ascii="Verdana" w:eastAsia="Times New Roman" w:hAnsi="Verdana"/>
          <w:color w:val="000000"/>
          <w:sz w:val="16"/>
          <w:szCs w:val="16"/>
        </w:rPr>
        <w:t xml:space="preserve"> with an indexer matching the </w:t>
      </w:r>
      <w:r w:rsidRPr="00803215">
        <w:rPr>
          <w:rFonts w:ascii="Verdana" w:eastAsia="Times New Roman" w:hAnsi="Verdana"/>
          <w:b/>
          <w:bCs/>
          <w:color w:val="000000"/>
          <w:sz w:val="16"/>
          <w:szCs w:val="16"/>
        </w:rPr>
        <w:t>Add()</w:t>
      </w:r>
      <w:r w:rsidRPr="00803215">
        <w:rPr>
          <w:rFonts w:ascii="Verdana" w:eastAsia="Times New Roman" w:hAnsi="Verdana"/>
          <w:color w:val="000000"/>
          <w:sz w:val="16"/>
          <w:szCs w:val="16"/>
        </w:rPr>
        <w:t xml:space="preserve"> method.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 xml:space="preserve">Q: Why aren't all properties of collection classes serialized?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A:</w:t>
      </w:r>
      <w:r w:rsidRPr="00803215">
        <w:rPr>
          <w:rFonts w:ascii="Verdana" w:eastAsia="Times New Roman" w:hAnsi="Verdana"/>
          <w:color w:val="000000"/>
          <w:sz w:val="16"/>
          <w:szCs w:val="16"/>
        </w:rPr>
        <w:t xml:space="preserve"> The XmlSerializer only serializes the elements in the collection when it detects either the </w:t>
      </w:r>
      <w:r w:rsidRPr="00803215">
        <w:rPr>
          <w:rFonts w:ascii="Verdana" w:eastAsia="Times New Roman" w:hAnsi="Verdana"/>
          <w:b/>
          <w:bCs/>
          <w:color w:val="000000"/>
          <w:sz w:val="16"/>
          <w:szCs w:val="16"/>
        </w:rPr>
        <w:t>IEnumerable</w:t>
      </w:r>
      <w:r w:rsidRPr="00803215">
        <w:rPr>
          <w:rFonts w:ascii="Verdana" w:eastAsia="Times New Roman" w:hAnsi="Verdana"/>
          <w:color w:val="000000"/>
          <w:sz w:val="16"/>
          <w:szCs w:val="16"/>
        </w:rPr>
        <w:t xml:space="preserve"> or the </w:t>
      </w:r>
      <w:r w:rsidRPr="00803215">
        <w:rPr>
          <w:rFonts w:ascii="Verdana" w:eastAsia="Times New Roman" w:hAnsi="Verdana"/>
          <w:b/>
          <w:bCs/>
          <w:color w:val="000000"/>
          <w:sz w:val="16"/>
          <w:szCs w:val="16"/>
        </w:rPr>
        <w:t>ICollection</w:t>
      </w:r>
      <w:r w:rsidRPr="00803215">
        <w:rPr>
          <w:rFonts w:ascii="Verdana" w:eastAsia="Times New Roman" w:hAnsi="Verdana"/>
          <w:color w:val="000000"/>
          <w:sz w:val="16"/>
          <w:szCs w:val="16"/>
        </w:rPr>
        <w:t xml:space="preserve"> interface. This behavior is by design. The only work around is to re-factor the custom collection into two classes, one of which exposes the properties including one of the pure collection types.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 xml:space="preserve">Q: Why can't I serialize hashtables?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A:</w:t>
      </w:r>
      <w:r w:rsidRPr="00803215">
        <w:rPr>
          <w:rFonts w:ascii="Verdana" w:eastAsia="Times New Roman" w:hAnsi="Verdana"/>
          <w:color w:val="000000"/>
          <w:sz w:val="16"/>
          <w:szCs w:val="16"/>
        </w:rPr>
        <w:t xml:space="preserve"> The XmlSerializer cannot process classes implementing the </w:t>
      </w:r>
      <w:r w:rsidRPr="00803215">
        <w:rPr>
          <w:rFonts w:ascii="Verdana" w:eastAsia="Times New Roman" w:hAnsi="Verdana"/>
          <w:b/>
          <w:bCs/>
          <w:color w:val="000000"/>
          <w:sz w:val="16"/>
          <w:szCs w:val="16"/>
        </w:rPr>
        <w:t>IDictionary</w:t>
      </w:r>
      <w:r w:rsidRPr="00803215">
        <w:rPr>
          <w:rFonts w:ascii="Verdana" w:eastAsia="Times New Roman" w:hAnsi="Verdana"/>
          <w:color w:val="000000"/>
          <w:sz w:val="16"/>
          <w:szCs w:val="16"/>
        </w:rPr>
        <w:t xml:space="preserve"> interface. This was partly due to schedule constraints and partly due to the fact that a hashtable does not have a counterpart in the XSD type system. The only solution is to implement a custom hashtable that does not implement the </w:t>
      </w:r>
      <w:r w:rsidRPr="00803215">
        <w:rPr>
          <w:rFonts w:ascii="Verdana" w:eastAsia="Times New Roman" w:hAnsi="Verdana"/>
          <w:b/>
          <w:bCs/>
          <w:color w:val="000000"/>
          <w:sz w:val="16"/>
          <w:szCs w:val="16"/>
        </w:rPr>
        <w:t>IDictionary</w:t>
      </w:r>
      <w:r w:rsidRPr="00803215">
        <w:rPr>
          <w:rFonts w:ascii="Verdana" w:eastAsia="Times New Roman" w:hAnsi="Verdana"/>
          <w:color w:val="000000"/>
          <w:sz w:val="16"/>
          <w:szCs w:val="16"/>
        </w:rPr>
        <w:t xml:space="preserve"> interface.</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 xml:space="preserve">Q: Why do exceptions thrown by the XmlSerializer not contain any details about the error?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A:</w:t>
      </w:r>
      <w:r w:rsidRPr="00803215">
        <w:rPr>
          <w:rFonts w:ascii="Verdana" w:eastAsia="Times New Roman" w:hAnsi="Verdana"/>
          <w:color w:val="000000"/>
          <w:sz w:val="16"/>
          <w:szCs w:val="16"/>
        </w:rPr>
        <w:t xml:space="preserve"> They do contain all the information, but it's stored in the </w:t>
      </w:r>
      <w:r w:rsidRPr="00803215">
        <w:rPr>
          <w:rFonts w:ascii="Verdana" w:eastAsia="Times New Roman" w:hAnsi="Verdana"/>
          <w:b/>
          <w:bCs/>
          <w:color w:val="000000"/>
          <w:sz w:val="16"/>
          <w:szCs w:val="16"/>
        </w:rPr>
        <w:t>InnerException</w:t>
      </w:r>
      <w:r w:rsidRPr="00803215">
        <w:rPr>
          <w:rFonts w:ascii="Verdana" w:eastAsia="Times New Roman" w:hAnsi="Verdana"/>
          <w:color w:val="000000"/>
          <w:sz w:val="16"/>
          <w:szCs w:val="16"/>
        </w:rPr>
        <w:t xml:space="preserve"> property of the exception thrown, which is usually an </w:t>
      </w:r>
      <w:r w:rsidRPr="00803215">
        <w:rPr>
          <w:rFonts w:ascii="Courier New" w:eastAsia="Times New Roman" w:hAnsi="Courier New" w:cs="Courier New"/>
          <w:color w:val="000000"/>
          <w:sz w:val="20"/>
        </w:rPr>
        <w:t>InvalidOperationException</w:t>
      </w:r>
      <w:r w:rsidRPr="00803215">
        <w:rPr>
          <w:rFonts w:ascii="Verdana" w:eastAsia="Times New Roman" w:hAnsi="Verdana"/>
          <w:color w:val="000000"/>
          <w:sz w:val="16"/>
          <w:szCs w:val="16"/>
        </w:rPr>
        <w:t xml:space="preserve">. In general, one should always call </w:t>
      </w:r>
      <w:r w:rsidRPr="00803215">
        <w:rPr>
          <w:rFonts w:ascii="Verdana" w:eastAsia="Times New Roman" w:hAnsi="Verdana"/>
          <w:b/>
          <w:bCs/>
          <w:color w:val="000000"/>
          <w:sz w:val="16"/>
          <w:szCs w:val="16"/>
        </w:rPr>
        <w:t>ToString()</w:t>
      </w:r>
      <w:r w:rsidRPr="00803215">
        <w:rPr>
          <w:rFonts w:ascii="Verdana" w:eastAsia="Times New Roman" w:hAnsi="Verdana"/>
          <w:color w:val="000000"/>
          <w:sz w:val="16"/>
          <w:szCs w:val="16"/>
        </w:rPr>
        <w:t xml:space="preserve"> on caught exceptions to get the full details of the exception.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 xml:space="preserve">Q: What aspects of W3C XML Schema are not supported by the XmlSerializer during conversion of schemas to classes?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A:</w:t>
      </w:r>
      <w:r w:rsidRPr="00803215">
        <w:rPr>
          <w:rFonts w:ascii="Verdana" w:eastAsia="Times New Roman" w:hAnsi="Verdana"/>
          <w:color w:val="000000"/>
          <w:sz w:val="16"/>
          <w:szCs w:val="16"/>
        </w:rPr>
        <w:t xml:space="preserve"> The XmlSerializer does not support the following: </w:t>
      </w:r>
    </w:p>
    <w:p w:rsidR="00803215" w:rsidRPr="00803215" w:rsidRDefault="00803215" w:rsidP="00803215">
      <w:pPr>
        <w:numPr>
          <w:ilvl w:val="0"/>
          <w:numId w:val="2"/>
        </w:numPr>
        <w:spacing w:before="100" w:beforeAutospacing="1" w:after="45" w:line="336"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Any of the simple type restriction facets besides enumeration.</w:t>
      </w:r>
    </w:p>
    <w:p w:rsidR="00803215" w:rsidRPr="00803215" w:rsidRDefault="00803215" w:rsidP="00803215">
      <w:pPr>
        <w:numPr>
          <w:ilvl w:val="0"/>
          <w:numId w:val="2"/>
        </w:numPr>
        <w:spacing w:before="100" w:beforeAutospacing="1" w:after="45" w:line="336"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Namespace based wildcards.</w:t>
      </w:r>
    </w:p>
    <w:p w:rsidR="00803215" w:rsidRPr="00803215" w:rsidRDefault="00803215" w:rsidP="00803215">
      <w:pPr>
        <w:numPr>
          <w:ilvl w:val="0"/>
          <w:numId w:val="2"/>
        </w:numPr>
        <w:spacing w:before="100" w:beforeAutospacing="1" w:after="45" w:line="336"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Identity constraints.</w:t>
      </w:r>
    </w:p>
    <w:p w:rsidR="00803215" w:rsidRPr="00803215" w:rsidRDefault="00803215" w:rsidP="00803215">
      <w:pPr>
        <w:numPr>
          <w:ilvl w:val="0"/>
          <w:numId w:val="2"/>
        </w:numPr>
        <w:spacing w:before="100" w:beforeAutospacing="1" w:after="45" w:line="336"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Substitution groups.</w:t>
      </w:r>
    </w:p>
    <w:p w:rsidR="00803215" w:rsidRPr="00803215" w:rsidRDefault="00803215" w:rsidP="00803215">
      <w:pPr>
        <w:numPr>
          <w:ilvl w:val="0"/>
          <w:numId w:val="2"/>
        </w:numPr>
        <w:spacing w:before="100" w:beforeAutospacing="1" w:after="45" w:line="336"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Blocked elements or types.</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Q: Why doesn't XSD.exe support the schemaLocation attribute on imports and includes?</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A:</w:t>
      </w:r>
      <w:r w:rsidRPr="00803215">
        <w:rPr>
          <w:rFonts w:ascii="Verdana" w:eastAsia="Times New Roman" w:hAnsi="Verdana"/>
          <w:color w:val="000000"/>
          <w:sz w:val="16"/>
          <w:szCs w:val="16"/>
        </w:rPr>
        <w:t xml:space="preserve"> The W3C XML Schema recommendation describes this attribute as a hint, which can be ignored by processors that can use alternate means to locate schemas. XSD.exe only uses schemas that are specified through the command line to convert schema A.xsd, which imports schema B.xsd.</w:t>
      </w:r>
    </w:p>
    <w:p w:rsidR="00803215" w:rsidRPr="00803215" w:rsidRDefault="00803215" w:rsidP="00803215">
      <w:pPr>
        <w:spacing w:after="0" w:line="240" w:lineRule="auto"/>
        <w:textAlignment w:val="top"/>
        <w:rPr>
          <w:rFonts w:ascii="Times New Roman" w:eastAsia="Times New Roman" w:hAnsi="Times New Roman"/>
          <w:color w:val="0033CC"/>
          <w:sz w:val="24"/>
          <w:szCs w:val="24"/>
        </w:rPr>
      </w:pPr>
      <w:r w:rsidRPr="00803215">
        <w:rPr>
          <w:rFonts w:ascii="Verdana" w:eastAsia="Times New Roman" w:hAnsi="Verdana"/>
          <w:color w:val="000000"/>
          <w:sz w:val="16"/>
          <w:szCs w:val="16"/>
        </w:rPr>
        <w:fldChar w:fldCharType="begin"/>
      </w:r>
      <w:r w:rsidRPr="00803215">
        <w:rPr>
          <w:rFonts w:ascii="Verdana" w:eastAsia="Times New Roman" w:hAnsi="Verdana"/>
          <w:color w:val="000000"/>
          <w:sz w:val="16"/>
          <w:szCs w:val="16"/>
        </w:rPr>
        <w:instrText xml:space="preserve"> HYPERLINK "javascript:CopyCode('ctl00_MTCS_main_ctl28_code');" \o "Copy Code" </w:instrText>
      </w:r>
      <w:r w:rsidRPr="00803215">
        <w:rPr>
          <w:rFonts w:ascii="Verdana" w:eastAsia="Times New Roman" w:hAnsi="Verdana"/>
          <w:color w:val="000000"/>
          <w:sz w:val="16"/>
          <w:szCs w:val="16"/>
        </w:rPr>
        <w:fldChar w:fldCharType="separate"/>
      </w:r>
    </w:p>
    <w:p w:rsidR="00803215" w:rsidRPr="00803215" w:rsidRDefault="00803215" w:rsidP="00803215">
      <w:pPr>
        <w:spacing w:after="0" w:line="240" w:lineRule="auto"/>
        <w:textAlignment w:val="top"/>
        <w:rPr>
          <w:rFonts w:ascii="Times New Roman" w:eastAsia="Times New Roman" w:hAnsi="Times New Roman"/>
          <w:color w:val="000000"/>
          <w:sz w:val="24"/>
          <w:szCs w:val="24"/>
        </w:rPr>
      </w:pPr>
      <w:r w:rsidRPr="00803215">
        <w:rPr>
          <w:rFonts w:ascii="Verdana" w:eastAsia="Times New Roman" w:hAnsi="Verdana"/>
          <w:color w:val="0033CC"/>
          <w:sz w:val="16"/>
        </w:rPr>
        <w:t xml:space="preserve">Copy Code </w:t>
      </w:r>
      <w:r w:rsidRPr="00803215">
        <w:rPr>
          <w:rFonts w:ascii="Verdana" w:eastAsia="Times New Roman" w:hAnsi="Verdana"/>
          <w:color w:val="000000"/>
          <w:sz w:val="16"/>
          <w:szCs w:val="16"/>
        </w:rPr>
        <w:fldChar w:fldCharType="end"/>
      </w:r>
    </w:p>
    <w:p w:rsidR="00803215" w:rsidRPr="00803215" w:rsidRDefault="00803215" w:rsidP="008032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03215">
        <w:rPr>
          <w:rFonts w:ascii="Courier New" w:eastAsia="Times New Roman" w:hAnsi="Courier New" w:cs="Courier New"/>
          <w:color w:val="000000"/>
          <w:sz w:val="20"/>
          <w:szCs w:val="20"/>
        </w:rPr>
        <w:t xml:space="preserve">xsd.exe /c A.xsd B.xsd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Also, the wsdl.exe application, considered a sister application to xsd.exe, can be downloaded from the Web. If you do this and use the wsdl.exe, you would follow schemaLocation hints in imports and includes.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 xml:space="preserve">Q: What are the differences between the XSD to runtime type mapping used by XML serialization and those used by ADO.NET or XSD validation?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A:</w:t>
      </w:r>
      <w:r w:rsidRPr="00803215">
        <w:rPr>
          <w:rFonts w:ascii="Verdana" w:eastAsia="Times New Roman" w:hAnsi="Verdana"/>
          <w:color w:val="000000"/>
          <w:sz w:val="16"/>
          <w:szCs w:val="16"/>
        </w:rPr>
        <w:t xml:space="preserve"> The mappings from W3C XML Schema types to runtime types used by the dataset and schema validation are described in the Data Type Support between XML Schema (XSD) Types and .NET Framework Types topic.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This mapping is different from those used when XML serialization attributes are specified on the fields and properties of a class. Each of the XML serialization attributes has its mapping from objects to W3C XML Schema types defined in the description for the </w:t>
      </w:r>
      <w:r w:rsidRPr="00803215">
        <w:rPr>
          <w:rFonts w:ascii="Verdana" w:eastAsia="Times New Roman" w:hAnsi="Verdana"/>
          <w:b/>
          <w:bCs/>
          <w:color w:val="000000"/>
          <w:sz w:val="16"/>
          <w:szCs w:val="16"/>
        </w:rPr>
        <w:t>DataType</w:t>
      </w:r>
      <w:r w:rsidRPr="00803215">
        <w:rPr>
          <w:rFonts w:ascii="Verdana" w:eastAsia="Times New Roman" w:hAnsi="Verdana"/>
          <w:color w:val="000000"/>
          <w:sz w:val="16"/>
          <w:szCs w:val="16"/>
        </w:rPr>
        <w:t xml:space="preserve"> property for that class. This includes the descriptions of the </w:t>
      </w:r>
      <w:hyperlink r:id="rId26" w:history="1">
        <w:r w:rsidRPr="00803215">
          <w:rPr>
            <w:rFonts w:ascii="Verdana" w:eastAsia="Times New Roman" w:hAnsi="Verdana"/>
            <w:color w:val="0033CC"/>
            <w:sz w:val="16"/>
          </w:rPr>
          <w:t>SoapAttributeAttribute.DataType property</w:t>
        </w:r>
      </w:hyperlink>
      <w:r w:rsidRPr="00803215">
        <w:rPr>
          <w:rFonts w:ascii="Verdana" w:eastAsia="Times New Roman" w:hAnsi="Verdana"/>
          <w:color w:val="000000"/>
          <w:sz w:val="16"/>
          <w:szCs w:val="16"/>
        </w:rPr>
        <w:t xml:space="preserve"> , </w:t>
      </w:r>
      <w:hyperlink r:id="rId27" w:history="1">
        <w:r w:rsidRPr="00803215">
          <w:rPr>
            <w:rFonts w:ascii="Verdana" w:eastAsia="Times New Roman" w:hAnsi="Verdana"/>
            <w:color w:val="0033CC"/>
            <w:sz w:val="16"/>
          </w:rPr>
          <w:t>SoapElementAttribute.DataType property</w:t>
        </w:r>
      </w:hyperlink>
      <w:r w:rsidRPr="00803215">
        <w:rPr>
          <w:rFonts w:ascii="Verdana" w:eastAsia="Times New Roman" w:hAnsi="Verdana"/>
          <w:color w:val="000000"/>
          <w:sz w:val="16"/>
          <w:szCs w:val="16"/>
        </w:rPr>
        <w:t xml:space="preserve">, </w:t>
      </w:r>
      <w:hyperlink r:id="rId28" w:history="1">
        <w:r w:rsidRPr="00803215">
          <w:rPr>
            <w:rFonts w:ascii="Verdana" w:eastAsia="Times New Roman" w:hAnsi="Verdana"/>
            <w:color w:val="0033CC"/>
            <w:sz w:val="16"/>
          </w:rPr>
          <w:t>XmlArrayItemAttribute.DataType property</w:t>
        </w:r>
      </w:hyperlink>
      <w:r w:rsidRPr="00803215">
        <w:rPr>
          <w:rFonts w:ascii="Verdana" w:eastAsia="Times New Roman" w:hAnsi="Verdana"/>
          <w:color w:val="000000"/>
          <w:sz w:val="16"/>
          <w:szCs w:val="16"/>
        </w:rPr>
        <w:t xml:space="preserve">, </w:t>
      </w:r>
      <w:hyperlink r:id="rId29" w:history="1">
        <w:r w:rsidRPr="00803215">
          <w:rPr>
            <w:rFonts w:ascii="Verdana" w:eastAsia="Times New Roman" w:hAnsi="Verdana"/>
            <w:color w:val="0033CC"/>
            <w:sz w:val="16"/>
          </w:rPr>
          <w:t>XmlAttributeAttribute.DataType property</w:t>
        </w:r>
      </w:hyperlink>
      <w:r w:rsidRPr="00803215">
        <w:rPr>
          <w:rFonts w:ascii="Verdana" w:eastAsia="Times New Roman" w:hAnsi="Verdana"/>
          <w:color w:val="000000"/>
          <w:sz w:val="16"/>
          <w:szCs w:val="16"/>
        </w:rPr>
        <w:t xml:space="preserve">, </w:t>
      </w:r>
      <w:hyperlink r:id="rId30" w:history="1">
        <w:r w:rsidRPr="00803215">
          <w:rPr>
            <w:rFonts w:ascii="Verdana" w:eastAsia="Times New Roman" w:hAnsi="Verdana"/>
            <w:color w:val="0033CC"/>
            <w:sz w:val="16"/>
          </w:rPr>
          <w:t>XmlElementAttribute.DataType property</w:t>
        </w:r>
      </w:hyperlink>
      <w:r w:rsidRPr="00803215">
        <w:rPr>
          <w:rFonts w:ascii="Verdana" w:eastAsia="Times New Roman" w:hAnsi="Verdana"/>
          <w:color w:val="000000"/>
          <w:sz w:val="16"/>
          <w:szCs w:val="16"/>
        </w:rPr>
        <w:t xml:space="preserve">, and </w:t>
      </w:r>
      <w:hyperlink r:id="rId31" w:history="1">
        <w:r w:rsidRPr="00803215">
          <w:rPr>
            <w:rFonts w:ascii="Verdana" w:eastAsia="Times New Roman" w:hAnsi="Verdana"/>
            <w:color w:val="0033CC"/>
            <w:sz w:val="16"/>
          </w:rPr>
          <w:t>XmlRootAttribute.DataType property</w:t>
        </w:r>
      </w:hyperlink>
      <w:r w:rsidRPr="00803215">
        <w:rPr>
          <w:rFonts w:ascii="Verdana" w:eastAsia="Times New Roman" w:hAnsi="Verdana"/>
          <w:color w:val="000000"/>
          <w:sz w:val="16"/>
          <w:szCs w:val="16"/>
        </w:rPr>
        <w:t xml:space="preserve">.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A major difference is that the Gregorian dates, such as </w:t>
      </w:r>
      <w:r w:rsidRPr="00803215">
        <w:rPr>
          <w:rFonts w:ascii="Courier New" w:eastAsia="Times New Roman" w:hAnsi="Courier New" w:cs="Courier New"/>
          <w:color w:val="000000"/>
          <w:sz w:val="20"/>
        </w:rPr>
        <w:t>xs:gMonth</w:t>
      </w:r>
      <w:r w:rsidRPr="00803215">
        <w:rPr>
          <w:rFonts w:ascii="Verdana" w:eastAsia="Times New Roman" w:hAnsi="Verdana"/>
          <w:color w:val="000000"/>
          <w:sz w:val="16"/>
          <w:szCs w:val="16"/>
        </w:rPr>
        <w:t xml:space="preserve"> and </w:t>
      </w:r>
      <w:r w:rsidRPr="00803215">
        <w:rPr>
          <w:rFonts w:ascii="Courier New" w:eastAsia="Times New Roman" w:hAnsi="Courier New" w:cs="Courier New"/>
          <w:color w:val="000000"/>
          <w:sz w:val="20"/>
        </w:rPr>
        <w:t>xs:gYear,</w:t>
      </w:r>
      <w:r w:rsidRPr="00803215">
        <w:rPr>
          <w:rFonts w:ascii="Verdana" w:eastAsia="Times New Roman" w:hAnsi="Verdana"/>
          <w:color w:val="000000"/>
          <w:sz w:val="16"/>
          <w:szCs w:val="16"/>
        </w:rPr>
        <w:t xml:space="preserve"> are mapped to strings by XML serialization, whereas validation maps them to </w:t>
      </w:r>
      <w:r w:rsidRPr="00803215">
        <w:rPr>
          <w:rFonts w:ascii="Verdana" w:eastAsia="Times New Roman" w:hAnsi="Verdana"/>
          <w:b/>
          <w:bCs/>
          <w:color w:val="000000"/>
          <w:sz w:val="16"/>
          <w:szCs w:val="16"/>
        </w:rPr>
        <w:t>DateTime</w:t>
      </w:r>
      <w:r w:rsidRPr="00803215">
        <w:rPr>
          <w:rFonts w:ascii="Verdana" w:eastAsia="Times New Roman" w:hAnsi="Verdana"/>
          <w:color w:val="000000"/>
          <w:sz w:val="16"/>
          <w:szCs w:val="16"/>
        </w:rPr>
        <w:t xml:space="preserve"> objects. Another difference is that the DTD-based list types, such as IDREFS and NMTOKENS, are mapped to strings by XML serialization while validation maps them to arrays of strings. The </w:t>
      </w:r>
      <w:r w:rsidRPr="00803215">
        <w:rPr>
          <w:rFonts w:ascii="Courier New" w:eastAsia="Times New Roman" w:hAnsi="Courier New" w:cs="Courier New"/>
          <w:color w:val="000000"/>
          <w:sz w:val="20"/>
        </w:rPr>
        <w:t xml:space="preserve">xs:duration </w:t>
      </w:r>
      <w:r w:rsidRPr="00803215">
        <w:rPr>
          <w:rFonts w:ascii="Verdana" w:eastAsia="Times New Roman" w:hAnsi="Verdana"/>
          <w:color w:val="000000"/>
          <w:sz w:val="16"/>
          <w:szCs w:val="16"/>
        </w:rPr>
        <w:t xml:space="preserve">type is also mapped differently in XML serialization compared to schema validation. XML serialization maps them to strings, while validation maps them to </w:t>
      </w:r>
      <w:r w:rsidRPr="00803215">
        <w:rPr>
          <w:rFonts w:ascii="Verdana" w:eastAsia="Times New Roman" w:hAnsi="Verdana"/>
          <w:b/>
          <w:bCs/>
          <w:color w:val="000000"/>
          <w:sz w:val="16"/>
          <w:szCs w:val="16"/>
        </w:rPr>
        <w:t>TimeSpan</w:t>
      </w:r>
      <w:r w:rsidRPr="00803215">
        <w:rPr>
          <w:rFonts w:ascii="Verdana" w:eastAsia="Times New Roman" w:hAnsi="Verdana"/>
          <w:color w:val="000000"/>
          <w:sz w:val="16"/>
          <w:szCs w:val="16"/>
        </w:rPr>
        <w:t xml:space="preserve"> objects. The </w:t>
      </w:r>
      <w:r w:rsidRPr="00803215">
        <w:rPr>
          <w:rFonts w:ascii="Courier New" w:eastAsia="Times New Roman" w:hAnsi="Courier New" w:cs="Courier New"/>
          <w:color w:val="000000"/>
          <w:sz w:val="20"/>
        </w:rPr>
        <w:t>xs:integer</w:t>
      </w:r>
      <w:r w:rsidRPr="00803215">
        <w:rPr>
          <w:rFonts w:ascii="Verdana" w:eastAsia="Times New Roman" w:hAnsi="Verdana"/>
          <w:color w:val="000000"/>
          <w:sz w:val="16"/>
          <w:szCs w:val="16"/>
        </w:rPr>
        <w:t xml:space="preserve"> type is specified as a number with no upper or lower bound on its size. For this reason, neither XML serialization nor validation map it to the </w:t>
      </w:r>
      <w:r w:rsidRPr="00803215">
        <w:rPr>
          <w:rFonts w:ascii="Verdana" w:eastAsia="Times New Roman" w:hAnsi="Verdana"/>
          <w:b/>
          <w:bCs/>
          <w:color w:val="000000"/>
          <w:sz w:val="16"/>
          <w:szCs w:val="16"/>
        </w:rPr>
        <w:t>System.Int32</w:t>
      </w:r>
      <w:r w:rsidRPr="00803215">
        <w:rPr>
          <w:rFonts w:ascii="Verdana" w:eastAsia="Times New Roman" w:hAnsi="Verdana"/>
          <w:color w:val="000000"/>
          <w:sz w:val="16"/>
          <w:szCs w:val="16"/>
        </w:rPr>
        <w:t xml:space="preserve"> type. Instead, XML serialization maps the </w:t>
      </w:r>
      <w:r w:rsidRPr="00803215">
        <w:rPr>
          <w:rFonts w:ascii="Courier New" w:eastAsia="Times New Roman" w:hAnsi="Courier New" w:cs="Courier New"/>
          <w:color w:val="000000"/>
          <w:sz w:val="20"/>
        </w:rPr>
        <w:t>xs:integer</w:t>
      </w:r>
      <w:r w:rsidRPr="00803215">
        <w:rPr>
          <w:rFonts w:ascii="Verdana" w:eastAsia="Times New Roman" w:hAnsi="Verdana"/>
          <w:color w:val="000000"/>
          <w:sz w:val="16"/>
          <w:szCs w:val="16"/>
        </w:rPr>
        <w:t xml:space="preserve"> to a string while validation maps it to the </w:t>
      </w:r>
      <w:r w:rsidRPr="00803215">
        <w:rPr>
          <w:rFonts w:ascii="Verdana" w:eastAsia="Times New Roman" w:hAnsi="Verdana"/>
          <w:b/>
          <w:bCs/>
          <w:color w:val="000000"/>
          <w:sz w:val="16"/>
          <w:szCs w:val="16"/>
        </w:rPr>
        <w:t>Decimal</w:t>
      </w:r>
      <w:r w:rsidRPr="00803215">
        <w:rPr>
          <w:rFonts w:ascii="Verdana" w:eastAsia="Times New Roman" w:hAnsi="Verdana"/>
          <w:color w:val="000000"/>
          <w:sz w:val="16"/>
          <w:szCs w:val="16"/>
        </w:rPr>
        <w:t xml:space="preserve"> type that is much larger than any of the integer types in the .NET Framework. </w:t>
      </w:r>
    </w:p>
    <w:p w:rsidR="00803215" w:rsidRPr="00803215" w:rsidRDefault="00803215" w:rsidP="00803215">
      <w:pPr>
        <w:spacing w:before="100" w:beforeAutospacing="1" w:after="100" w:afterAutospacing="1" w:line="240" w:lineRule="auto"/>
        <w:textAlignment w:val="top"/>
        <w:outlineLvl w:val="1"/>
        <w:rPr>
          <w:rFonts w:ascii="Verdana" w:eastAsia="Times New Roman" w:hAnsi="Verdana"/>
          <w:b/>
          <w:bCs/>
          <w:color w:val="000000"/>
          <w:sz w:val="18"/>
          <w:szCs w:val="18"/>
        </w:rPr>
      </w:pPr>
      <w:r w:rsidRPr="00803215">
        <w:rPr>
          <w:rFonts w:ascii="Verdana" w:eastAsia="Times New Roman" w:hAnsi="Verdana"/>
          <w:b/>
          <w:bCs/>
          <w:color w:val="000000"/>
          <w:sz w:val="18"/>
          <w:szCs w:val="18"/>
        </w:rPr>
        <w:t>Conclusion</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The features delivered by XML serialization in the .NET Framework provide the ability to process strongly typed XML seamlessly within the .NET Framework. Strongly typed XML documents can leverage the benefits of the .NET Framework, such as data binding to Windows and ASP.NET Forms, a rich collections framework, and a choice of programming languages. All of this is done while taking care to support W3C standards like XML 1.0 and XML Schema, meaning that there is no cost to the interoperability of XML when attempting to transfer or persist such strongly typed documents. </w:t>
      </w:r>
    </w:p>
    <w:p w:rsidR="00803215" w:rsidRPr="00803215" w:rsidRDefault="00803215" w:rsidP="00803215">
      <w:pPr>
        <w:spacing w:before="100" w:beforeAutospacing="1" w:after="100" w:afterAutospacing="1" w:line="240" w:lineRule="auto"/>
        <w:textAlignment w:val="top"/>
        <w:outlineLvl w:val="1"/>
        <w:rPr>
          <w:rFonts w:ascii="Verdana" w:eastAsia="Times New Roman" w:hAnsi="Verdana"/>
          <w:b/>
          <w:bCs/>
          <w:color w:val="000000"/>
          <w:sz w:val="18"/>
          <w:szCs w:val="18"/>
        </w:rPr>
      </w:pPr>
      <w:r w:rsidRPr="00803215">
        <w:rPr>
          <w:rFonts w:ascii="Verdana" w:eastAsia="Times New Roman" w:hAnsi="Verdana"/>
          <w:b/>
          <w:bCs/>
          <w:color w:val="000000"/>
          <w:sz w:val="18"/>
          <w:szCs w:val="18"/>
        </w:rPr>
        <w:t xml:space="preserve">Acknowledgements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I'd like to thank Doug Purdy and Stefan Pharies from the XML serialization team, and </w:t>
      </w:r>
      <w:hyperlink r:id="rId32" w:history="1">
        <w:r w:rsidRPr="00803215">
          <w:rPr>
            <w:rFonts w:ascii="Verdana" w:eastAsia="Times New Roman" w:hAnsi="Verdana"/>
            <w:color w:val="0033CC"/>
            <w:sz w:val="16"/>
          </w:rPr>
          <w:t>Christoph Schittko</w:t>
        </w:r>
      </w:hyperlink>
      <w:r w:rsidRPr="00803215">
        <w:rPr>
          <w:rFonts w:ascii="Verdana" w:eastAsia="Times New Roman" w:hAnsi="Verdana"/>
          <w:color w:val="000000"/>
          <w:sz w:val="16"/>
          <w:szCs w:val="16"/>
        </w:rPr>
        <w:t xml:space="preserve"> for their help in reviewing and providing content for this article.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b/>
          <w:bCs/>
          <w:color w:val="000000"/>
          <w:sz w:val="16"/>
          <w:szCs w:val="16"/>
        </w:rPr>
        <w:t>Dare Obasanjo</w:t>
      </w:r>
      <w:r w:rsidRPr="00803215">
        <w:rPr>
          <w:rFonts w:ascii="Verdana" w:eastAsia="Times New Roman" w:hAnsi="Verdana"/>
          <w:color w:val="000000"/>
          <w:sz w:val="16"/>
          <w:szCs w:val="16"/>
        </w:rPr>
        <w:t xml:space="preserve"> is a member of Microsoft's WebData team, which among other things develops the components within the System.Xml and System.Data namespace of the .NET Framework, Microsoft XML Core Services (MSXML), and Microsoft Data Access Components (MDAC). </w:t>
      </w:r>
    </w:p>
    <w:p w:rsidR="00803215" w:rsidRPr="00803215" w:rsidRDefault="00803215" w:rsidP="00803215">
      <w:pPr>
        <w:spacing w:after="150" w:line="240" w:lineRule="auto"/>
        <w:textAlignment w:val="top"/>
        <w:rPr>
          <w:rFonts w:ascii="Verdana" w:eastAsia="Times New Roman" w:hAnsi="Verdana"/>
          <w:color w:val="000000"/>
          <w:sz w:val="16"/>
          <w:szCs w:val="16"/>
        </w:rPr>
      </w:pPr>
      <w:r w:rsidRPr="00803215">
        <w:rPr>
          <w:rFonts w:ascii="Verdana" w:eastAsia="Times New Roman" w:hAnsi="Verdana"/>
          <w:color w:val="000000"/>
          <w:sz w:val="16"/>
          <w:szCs w:val="16"/>
        </w:rPr>
        <w:t xml:space="preserve">Feel free to post any questions or comments about this article on the </w:t>
      </w:r>
      <w:hyperlink r:id="rId33" w:history="1">
        <w:r w:rsidRPr="00803215">
          <w:rPr>
            <w:rFonts w:ascii="Verdana" w:eastAsia="Times New Roman" w:hAnsi="Verdana"/>
            <w:color w:val="0033CC"/>
            <w:sz w:val="16"/>
          </w:rPr>
          <w:t>Extreme XML message board</w:t>
        </w:r>
      </w:hyperlink>
      <w:r w:rsidRPr="00803215">
        <w:rPr>
          <w:rFonts w:ascii="Verdana" w:eastAsia="Times New Roman" w:hAnsi="Verdana"/>
          <w:color w:val="000000"/>
          <w:sz w:val="16"/>
          <w:szCs w:val="16"/>
        </w:rPr>
        <w:t xml:space="preserve"> on GotDotNet.</w:t>
      </w:r>
    </w:p>
    <w:p w:rsidR="007773B8" w:rsidRDefault="007773B8"/>
    <w:sectPr w:rsidR="007773B8" w:rsidSect="007773B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488B" w:rsidRDefault="007D488B" w:rsidP="004E26B8">
      <w:pPr>
        <w:spacing w:after="0" w:line="240" w:lineRule="auto"/>
      </w:pPr>
      <w:r>
        <w:separator/>
      </w:r>
    </w:p>
  </w:endnote>
  <w:endnote w:type="continuationSeparator" w:id="0">
    <w:p w:rsidR="007D488B" w:rsidRDefault="007D488B" w:rsidP="004E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6B8" w:rsidRDefault="004E26B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rsidR="004E26B8" w:rsidRDefault="004E2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488B" w:rsidRDefault="007D488B" w:rsidP="004E26B8">
      <w:pPr>
        <w:spacing w:after="0" w:line="240" w:lineRule="auto"/>
      </w:pPr>
      <w:r>
        <w:separator/>
      </w:r>
    </w:p>
  </w:footnote>
  <w:footnote w:type="continuationSeparator" w:id="0">
    <w:p w:rsidR="007D488B" w:rsidRDefault="007D488B" w:rsidP="004E2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2FDC"/>
    <w:multiLevelType w:val="multilevel"/>
    <w:tmpl w:val="929C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BB0493"/>
    <w:multiLevelType w:val="multilevel"/>
    <w:tmpl w:val="3C5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0757286">
    <w:abstractNumId w:val="0"/>
  </w:num>
  <w:num w:numId="2" w16cid:durableId="786045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15"/>
    <w:rsid w:val="00123D5B"/>
    <w:rsid w:val="00366EA4"/>
    <w:rsid w:val="004415CC"/>
    <w:rsid w:val="004E26B8"/>
    <w:rsid w:val="007773B8"/>
    <w:rsid w:val="007D488B"/>
    <w:rsid w:val="00803215"/>
    <w:rsid w:val="0080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91B3A-497D-2D48-A615-CB93ED56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paragraph" w:styleId="Heading2">
    <w:name w:val="heading 2"/>
    <w:basedOn w:val="Normal"/>
    <w:link w:val="Heading2Char"/>
    <w:uiPriority w:val="9"/>
    <w:qFormat/>
    <w:rsid w:val="00803215"/>
    <w:pPr>
      <w:spacing w:before="100" w:beforeAutospacing="1" w:after="100" w:afterAutospacing="1" w:line="240" w:lineRule="auto"/>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215"/>
    <w:rPr>
      <w:rFonts w:ascii="Times New Roman" w:eastAsia="Times New Roman" w:hAnsi="Times New Roman" w:cs="Times New Roman"/>
      <w:b/>
      <w:bCs/>
      <w:sz w:val="28"/>
      <w:szCs w:val="28"/>
    </w:rPr>
  </w:style>
  <w:style w:type="character" w:styleId="Hyperlink">
    <w:name w:val="Hyperlink"/>
    <w:basedOn w:val="DefaultParagraphFont"/>
    <w:uiPriority w:val="99"/>
    <w:semiHidden/>
    <w:unhideWhenUsed/>
    <w:rsid w:val="00803215"/>
    <w:rPr>
      <w:strike w:val="0"/>
      <w:dstrike w:val="0"/>
      <w:color w:val="0033CC"/>
      <w:u w:val="none"/>
      <w:effect w:val="none"/>
    </w:rPr>
  </w:style>
  <w:style w:type="paragraph" w:styleId="NormalWeb">
    <w:name w:val="Normal (Web)"/>
    <w:basedOn w:val="Normal"/>
    <w:uiPriority w:val="99"/>
    <w:semiHidden/>
    <w:unhideWhenUsed/>
    <w:rsid w:val="00803215"/>
    <w:pPr>
      <w:spacing w:after="150"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803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2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3215"/>
    <w:rPr>
      <w:rFonts w:ascii="Courier New" w:eastAsia="Times New Roman" w:hAnsi="Courier New" w:cs="Courier New"/>
      <w:sz w:val="20"/>
      <w:szCs w:val="20"/>
    </w:rPr>
  </w:style>
  <w:style w:type="paragraph" w:customStyle="1" w:styleId="fig">
    <w:name w:val="fig"/>
    <w:basedOn w:val="Normal"/>
    <w:rsid w:val="00803215"/>
    <w:pPr>
      <w:spacing w:after="150" w:line="240" w:lineRule="auto"/>
    </w:pPr>
    <w:rPr>
      <w:rFonts w:ascii="Times New Roman" w:eastAsia="Times New Roman" w:hAnsi="Times New Roman"/>
      <w:sz w:val="24"/>
      <w:szCs w:val="24"/>
    </w:rPr>
  </w:style>
  <w:style w:type="paragraph" w:customStyle="1" w:styleId="label1">
    <w:name w:val="label1"/>
    <w:basedOn w:val="Normal"/>
    <w:rsid w:val="00803215"/>
    <w:pPr>
      <w:spacing w:after="15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3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15"/>
    <w:rPr>
      <w:rFonts w:ascii="Tahoma" w:hAnsi="Tahoma" w:cs="Tahoma"/>
      <w:sz w:val="16"/>
      <w:szCs w:val="16"/>
    </w:rPr>
  </w:style>
  <w:style w:type="paragraph" w:styleId="Header">
    <w:name w:val="header"/>
    <w:basedOn w:val="Normal"/>
    <w:link w:val="HeaderChar"/>
    <w:uiPriority w:val="99"/>
    <w:semiHidden/>
    <w:unhideWhenUsed/>
    <w:rsid w:val="004E26B8"/>
    <w:pPr>
      <w:tabs>
        <w:tab w:val="center" w:pos="4680"/>
        <w:tab w:val="right" w:pos="9360"/>
      </w:tabs>
    </w:pPr>
  </w:style>
  <w:style w:type="character" w:customStyle="1" w:styleId="HeaderChar">
    <w:name w:val="Header Char"/>
    <w:basedOn w:val="DefaultParagraphFont"/>
    <w:link w:val="Header"/>
    <w:uiPriority w:val="99"/>
    <w:semiHidden/>
    <w:rsid w:val="004E26B8"/>
    <w:rPr>
      <w:sz w:val="22"/>
      <w:szCs w:val="22"/>
    </w:rPr>
  </w:style>
  <w:style w:type="paragraph" w:styleId="Footer">
    <w:name w:val="footer"/>
    <w:basedOn w:val="Normal"/>
    <w:link w:val="FooterChar"/>
    <w:uiPriority w:val="99"/>
    <w:unhideWhenUsed/>
    <w:rsid w:val="004E26B8"/>
    <w:pPr>
      <w:tabs>
        <w:tab w:val="center" w:pos="4680"/>
        <w:tab w:val="right" w:pos="9360"/>
      </w:tabs>
    </w:pPr>
  </w:style>
  <w:style w:type="character" w:customStyle="1" w:styleId="FooterChar">
    <w:name w:val="Footer Char"/>
    <w:basedOn w:val="DefaultParagraphFont"/>
    <w:link w:val="Footer"/>
    <w:uiPriority w:val="99"/>
    <w:rsid w:val="004E26B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783">
      <w:bodyDiv w:val="1"/>
      <w:marLeft w:val="0"/>
      <w:marRight w:val="0"/>
      <w:marTop w:val="0"/>
      <w:marBottom w:val="0"/>
      <w:divBdr>
        <w:top w:val="none" w:sz="0" w:space="0" w:color="auto"/>
        <w:left w:val="none" w:sz="0" w:space="0" w:color="auto"/>
        <w:bottom w:val="none" w:sz="0" w:space="0" w:color="auto"/>
        <w:right w:val="none" w:sz="0" w:space="0" w:color="auto"/>
      </w:divBdr>
      <w:divsChild>
        <w:div w:id="1912613294">
          <w:marLeft w:val="0"/>
          <w:marRight w:val="0"/>
          <w:marTop w:val="0"/>
          <w:marBottom w:val="0"/>
          <w:divBdr>
            <w:top w:val="none" w:sz="0" w:space="0" w:color="auto"/>
            <w:left w:val="none" w:sz="0" w:space="0" w:color="auto"/>
            <w:bottom w:val="none" w:sz="0" w:space="0" w:color="auto"/>
            <w:right w:val="none" w:sz="0" w:space="0" w:color="auto"/>
          </w:divBdr>
          <w:divsChild>
            <w:div w:id="199434972">
              <w:marLeft w:val="0"/>
              <w:marRight w:val="0"/>
              <w:marTop w:val="0"/>
              <w:marBottom w:val="0"/>
              <w:divBdr>
                <w:top w:val="none" w:sz="0" w:space="0" w:color="auto"/>
                <w:left w:val="none" w:sz="0" w:space="0" w:color="auto"/>
                <w:bottom w:val="none" w:sz="0" w:space="0" w:color="auto"/>
                <w:right w:val="none" w:sz="0" w:space="0" w:color="auto"/>
              </w:divBdr>
              <w:divsChild>
                <w:div w:id="1183783995">
                  <w:marLeft w:val="0"/>
                  <w:marRight w:val="0"/>
                  <w:marTop w:val="0"/>
                  <w:marBottom w:val="0"/>
                  <w:divBdr>
                    <w:top w:val="none" w:sz="0" w:space="0" w:color="auto"/>
                    <w:left w:val="none" w:sz="0" w:space="0" w:color="auto"/>
                    <w:bottom w:val="none" w:sz="0" w:space="0" w:color="auto"/>
                    <w:right w:val="none" w:sz="0" w:space="0" w:color="auto"/>
                  </w:divBdr>
                  <w:divsChild>
                    <w:div w:id="1993485260">
                      <w:marLeft w:val="0"/>
                      <w:marRight w:val="0"/>
                      <w:marTop w:val="0"/>
                      <w:marBottom w:val="0"/>
                      <w:divBdr>
                        <w:top w:val="none" w:sz="0" w:space="0" w:color="auto"/>
                        <w:left w:val="none" w:sz="0" w:space="0" w:color="auto"/>
                        <w:bottom w:val="none" w:sz="0" w:space="0" w:color="auto"/>
                        <w:right w:val="none" w:sz="0" w:space="0" w:color="auto"/>
                      </w:divBdr>
                      <w:divsChild>
                        <w:div w:id="1600528633">
                          <w:marLeft w:val="0"/>
                          <w:marRight w:val="0"/>
                          <w:marTop w:val="0"/>
                          <w:marBottom w:val="0"/>
                          <w:divBdr>
                            <w:top w:val="none" w:sz="0" w:space="0" w:color="auto"/>
                            <w:left w:val="none" w:sz="0" w:space="0" w:color="auto"/>
                            <w:bottom w:val="none" w:sz="0" w:space="0" w:color="auto"/>
                            <w:right w:val="none" w:sz="0" w:space="0" w:color="auto"/>
                          </w:divBdr>
                          <w:divsChild>
                            <w:div w:id="1385442867">
                              <w:marLeft w:val="0"/>
                              <w:marRight w:val="0"/>
                              <w:marTop w:val="0"/>
                              <w:marBottom w:val="0"/>
                              <w:divBdr>
                                <w:top w:val="none" w:sz="0" w:space="0" w:color="auto"/>
                                <w:left w:val="none" w:sz="0" w:space="0" w:color="auto"/>
                                <w:bottom w:val="none" w:sz="0" w:space="0" w:color="auto"/>
                                <w:right w:val="none" w:sz="0" w:space="0" w:color="auto"/>
                              </w:divBdr>
                              <w:divsChild>
                                <w:div w:id="1201093928">
                                  <w:marLeft w:val="0"/>
                                  <w:marRight w:val="0"/>
                                  <w:marTop w:val="0"/>
                                  <w:marBottom w:val="150"/>
                                  <w:divBdr>
                                    <w:top w:val="none" w:sz="0" w:space="0" w:color="auto"/>
                                    <w:left w:val="none" w:sz="0" w:space="0" w:color="auto"/>
                                    <w:bottom w:val="none" w:sz="0" w:space="0" w:color="auto"/>
                                    <w:right w:val="none" w:sz="0" w:space="0" w:color="auto"/>
                                  </w:divBdr>
                                </w:div>
                                <w:div w:id="1868910159">
                                  <w:marLeft w:val="0"/>
                                  <w:marRight w:val="0"/>
                                  <w:marTop w:val="0"/>
                                  <w:marBottom w:val="0"/>
                                  <w:divBdr>
                                    <w:top w:val="none" w:sz="0" w:space="0" w:color="auto"/>
                                    <w:left w:val="none" w:sz="0" w:space="0" w:color="auto"/>
                                    <w:bottom w:val="none" w:sz="0" w:space="0" w:color="auto"/>
                                    <w:right w:val="none" w:sz="0" w:space="0" w:color="auto"/>
                                  </w:divBdr>
                                  <w:divsChild>
                                    <w:div w:id="650327716">
                                      <w:marLeft w:val="0"/>
                                      <w:marRight w:val="0"/>
                                      <w:marTop w:val="0"/>
                                      <w:marBottom w:val="0"/>
                                      <w:divBdr>
                                        <w:top w:val="none" w:sz="0" w:space="0" w:color="auto"/>
                                        <w:left w:val="none" w:sz="0" w:space="0" w:color="auto"/>
                                        <w:bottom w:val="none" w:sz="0" w:space="0" w:color="auto"/>
                                        <w:right w:val="none" w:sz="0" w:space="0" w:color="auto"/>
                                      </w:divBdr>
                                      <w:divsChild>
                                        <w:div w:id="227344748">
                                          <w:marLeft w:val="0"/>
                                          <w:marRight w:val="0"/>
                                          <w:marTop w:val="0"/>
                                          <w:marBottom w:val="0"/>
                                          <w:divBdr>
                                            <w:top w:val="none" w:sz="0" w:space="0" w:color="auto"/>
                                            <w:left w:val="none" w:sz="0" w:space="0" w:color="auto"/>
                                            <w:bottom w:val="none" w:sz="0" w:space="0" w:color="auto"/>
                                            <w:right w:val="none" w:sz="0" w:space="0" w:color="auto"/>
                                          </w:divBdr>
                                        </w:div>
                                        <w:div w:id="987899256">
                                          <w:marLeft w:val="0"/>
                                          <w:marRight w:val="0"/>
                                          <w:marTop w:val="0"/>
                                          <w:marBottom w:val="0"/>
                                          <w:divBdr>
                                            <w:top w:val="none" w:sz="0" w:space="0" w:color="auto"/>
                                            <w:left w:val="none" w:sz="0" w:space="0" w:color="auto"/>
                                            <w:bottom w:val="none" w:sz="0" w:space="0" w:color="auto"/>
                                            <w:right w:val="none" w:sz="0" w:space="0" w:color="auto"/>
                                          </w:divBdr>
                                          <w:divsChild>
                                            <w:div w:id="2302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8972">
                                      <w:marLeft w:val="0"/>
                                      <w:marRight w:val="0"/>
                                      <w:marTop w:val="0"/>
                                      <w:marBottom w:val="0"/>
                                      <w:divBdr>
                                        <w:top w:val="none" w:sz="0" w:space="0" w:color="auto"/>
                                        <w:left w:val="none" w:sz="0" w:space="0" w:color="auto"/>
                                        <w:bottom w:val="none" w:sz="0" w:space="0" w:color="auto"/>
                                        <w:right w:val="none" w:sz="0" w:space="0" w:color="auto"/>
                                      </w:divBdr>
                                      <w:divsChild>
                                        <w:div w:id="1652363164">
                                          <w:marLeft w:val="0"/>
                                          <w:marRight w:val="0"/>
                                          <w:marTop w:val="0"/>
                                          <w:marBottom w:val="0"/>
                                          <w:divBdr>
                                            <w:top w:val="none" w:sz="0" w:space="0" w:color="auto"/>
                                            <w:left w:val="none" w:sz="0" w:space="0" w:color="auto"/>
                                            <w:bottom w:val="none" w:sz="0" w:space="0" w:color="auto"/>
                                            <w:right w:val="none" w:sz="0" w:space="0" w:color="auto"/>
                                          </w:divBdr>
                                          <w:divsChild>
                                            <w:div w:id="1389064900">
                                              <w:marLeft w:val="0"/>
                                              <w:marRight w:val="0"/>
                                              <w:marTop w:val="0"/>
                                              <w:marBottom w:val="0"/>
                                              <w:divBdr>
                                                <w:top w:val="none" w:sz="0" w:space="0" w:color="auto"/>
                                                <w:left w:val="none" w:sz="0" w:space="0" w:color="auto"/>
                                                <w:bottom w:val="none" w:sz="0" w:space="0" w:color="auto"/>
                                                <w:right w:val="none" w:sz="0" w:space="0" w:color="auto"/>
                                              </w:divBdr>
                                            </w:div>
                                          </w:divsChild>
                                        </w:div>
                                        <w:div w:id="1768505320">
                                          <w:marLeft w:val="0"/>
                                          <w:marRight w:val="0"/>
                                          <w:marTop w:val="0"/>
                                          <w:marBottom w:val="0"/>
                                          <w:divBdr>
                                            <w:top w:val="none" w:sz="0" w:space="0" w:color="auto"/>
                                            <w:left w:val="none" w:sz="0" w:space="0" w:color="auto"/>
                                            <w:bottom w:val="none" w:sz="0" w:space="0" w:color="auto"/>
                                            <w:right w:val="none" w:sz="0" w:space="0" w:color="auto"/>
                                          </w:divBdr>
                                        </w:div>
                                      </w:divsChild>
                                    </w:div>
                                    <w:div w:id="1126849654">
                                      <w:marLeft w:val="0"/>
                                      <w:marRight w:val="0"/>
                                      <w:marTop w:val="0"/>
                                      <w:marBottom w:val="0"/>
                                      <w:divBdr>
                                        <w:top w:val="none" w:sz="0" w:space="0" w:color="auto"/>
                                        <w:left w:val="none" w:sz="0" w:space="0" w:color="auto"/>
                                        <w:bottom w:val="none" w:sz="0" w:space="0" w:color="auto"/>
                                        <w:right w:val="none" w:sz="0" w:space="0" w:color="auto"/>
                                      </w:divBdr>
                                      <w:divsChild>
                                        <w:div w:id="118569926">
                                          <w:marLeft w:val="0"/>
                                          <w:marRight w:val="0"/>
                                          <w:marTop w:val="0"/>
                                          <w:marBottom w:val="0"/>
                                          <w:divBdr>
                                            <w:top w:val="none" w:sz="0" w:space="0" w:color="auto"/>
                                            <w:left w:val="none" w:sz="0" w:space="0" w:color="auto"/>
                                            <w:bottom w:val="none" w:sz="0" w:space="0" w:color="auto"/>
                                            <w:right w:val="none" w:sz="0" w:space="0" w:color="auto"/>
                                          </w:divBdr>
                                        </w:div>
                                        <w:div w:id="602956277">
                                          <w:marLeft w:val="0"/>
                                          <w:marRight w:val="0"/>
                                          <w:marTop w:val="0"/>
                                          <w:marBottom w:val="0"/>
                                          <w:divBdr>
                                            <w:top w:val="none" w:sz="0" w:space="0" w:color="auto"/>
                                            <w:left w:val="none" w:sz="0" w:space="0" w:color="auto"/>
                                            <w:bottom w:val="none" w:sz="0" w:space="0" w:color="auto"/>
                                            <w:right w:val="none" w:sz="0" w:space="0" w:color="auto"/>
                                          </w:divBdr>
                                          <w:divsChild>
                                            <w:div w:id="1058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504">
                                      <w:marLeft w:val="0"/>
                                      <w:marRight w:val="0"/>
                                      <w:marTop w:val="0"/>
                                      <w:marBottom w:val="0"/>
                                      <w:divBdr>
                                        <w:top w:val="none" w:sz="0" w:space="0" w:color="auto"/>
                                        <w:left w:val="none" w:sz="0" w:space="0" w:color="auto"/>
                                        <w:bottom w:val="none" w:sz="0" w:space="0" w:color="auto"/>
                                        <w:right w:val="none" w:sz="0" w:space="0" w:color="auto"/>
                                      </w:divBdr>
                                      <w:divsChild>
                                        <w:div w:id="246232373">
                                          <w:marLeft w:val="0"/>
                                          <w:marRight w:val="0"/>
                                          <w:marTop w:val="0"/>
                                          <w:marBottom w:val="0"/>
                                          <w:divBdr>
                                            <w:top w:val="none" w:sz="0" w:space="0" w:color="auto"/>
                                            <w:left w:val="none" w:sz="0" w:space="0" w:color="auto"/>
                                            <w:bottom w:val="none" w:sz="0" w:space="0" w:color="auto"/>
                                            <w:right w:val="none" w:sz="0" w:space="0" w:color="auto"/>
                                          </w:divBdr>
                                          <w:divsChild>
                                            <w:div w:id="1540511774">
                                              <w:marLeft w:val="0"/>
                                              <w:marRight w:val="0"/>
                                              <w:marTop w:val="0"/>
                                              <w:marBottom w:val="0"/>
                                              <w:divBdr>
                                                <w:top w:val="none" w:sz="0" w:space="0" w:color="auto"/>
                                                <w:left w:val="none" w:sz="0" w:space="0" w:color="auto"/>
                                                <w:bottom w:val="none" w:sz="0" w:space="0" w:color="auto"/>
                                                <w:right w:val="none" w:sz="0" w:space="0" w:color="auto"/>
                                              </w:divBdr>
                                            </w:div>
                                          </w:divsChild>
                                        </w:div>
                                        <w:div w:id="1102729460">
                                          <w:marLeft w:val="0"/>
                                          <w:marRight w:val="0"/>
                                          <w:marTop w:val="0"/>
                                          <w:marBottom w:val="0"/>
                                          <w:divBdr>
                                            <w:top w:val="none" w:sz="0" w:space="0" w:color="auto"/>
                                            <w:left w:val="none" w:sz="0" w:space="0" w:color="auto"/>
                                            <w:bottom w:val="none" w:sz="0" w:space="0" w:color="auto"/>
                                            <w:right w:val="none" w:sz="0" w:space="0" w:color="auto"/>
                                          </w:divBdr>
                                        </w:div>
                                      </w:divsChild>
                                    </w:div>
                                    <w:div w:id="1347749577">
                                      <w:marLeft w:val="0"/>
                                      <w:marRight w:val="0"/>
                                      <w:marTop w:val="0"/>
                                      <w:marBottom w:val="0"/>
                                      <w:divBdr>
                                        <w:top w:val="none" w:sz="0" w:space="0" w:color="auto"/>
                                        <w:left w:val="none" w:sz="0" w:space="0" w:color="auto"/>
                                        <w:bottom w:val="none" w:sz="0" w:space="0" w:color="auto"/>
                                        <w:right w:val="none" w:sz="0" w:space="0" w:color="auto"/>
                                      </w:divBdr>
                                      <w:divsChild>
                                        <w:div w:id="1388337881">
                                          <w:marLeft w:val="0"/>
                                          <w:marRight w:val="0"/>
                                          <w:marTop w:val="0"/>
                                          <w:marBottom w:val="0"/>
                                          <w:divBdr>
                                            <w:top w:val="none" w:sz="0" w:space="0" w:color="auto"/>
                                            <w:left w:val="none" w:sz="0" w:space="0" w:color="auto"/>
                                            <w:bottom w:val="none" w:sz="0" w:space="0" w:color="auto"/>
                                            <w:right w:val="none" w:sz="0" w:space="0" w:color="auto"/>
                                          </w:divBdr>
                                          <w:divsChild>
                                            <w:div w:id="1050692712">
                                              <w:marLeft w:val="0"/>
                                              <w:marRight w:val="0"/>
                                              <w:marTop w:val="0"/>
                                              <w:marBottom w:val="0"/>
                                              <w:divBdr>
                                                <w:top w:val="none" w:sz="0" w:space="0" w:color="auto"/>
                                                <w:left w:val="none" w:sz="0" w:space="0" w:color="auto"/>
                                                <w:bottom w:val="none" w:sz="0" w:space="0" w:color="auto"/>
                                                <w:right w:val="none" w:sz="0" w:space="0" w:color="auto"/>
                                              </w:divBdr>
                                            </w:div>
                                          </w:divsChild>
                                        </w:div>
                                        <w:div w:id="1578520093">
                                          <w:marLeft w:val="0"/>
                                          <w:marRight w:val="0"/>
                                          <w:marTop w:val="0"/>
                                          <w:marBottom w:val="0"/>
                                          <w:divBdr>
                                            <w:top w:val="none" w:sz="0" w:space="0" w:color="auto"/>
                                            <w:left w:val="none" w:sz="0" w:space="0" w:color="auto"/>
                                            <w:bottom w:val="none" w:sz="0" w:space="0" w:color="auto"/>
                                            <w:right w:val="none" w:sz="0" w:space="0" w:color="auto"/>
                                          </w:divBdr>
                                        </w:div>
                                      </w:divsChild>
                                    </w:div>
                                    <w:div w:id="1604340484">
                                      <w:marLeft w:val="0"/>
                                      <w:marRight w:val="0"/>
                                      <w:marTop w:val="0"/>
                                      <w:marBottom w:val="0"/>
                                      <w:divBdr>
                                        <w:top w:val="none" w:sz="0" w:space="0" w:color="auto"/>
                                        <w:left w:val="none" w:sz="0" w:space="0" w:color="auto"/>
                                        <w:bottom w:val="none" w:sz="0" w:space="0" w:color="auto"/>
                                        <w:right w:val="none" w:sz="0" w:space="0" w:color="auto"/>
                                      </w:divBdr>
                                      <w:divsChild>
                                        <w:div w:id="194856020">
                                          <w:marLeft w:val="0"/>
                                          <w:marRight w:val="0"/>
                                          <w:marTop w:val="0"/>
                                          <w:marBottom w:val="0"/>
                                          <w:divBdr>
                                            <w:top w:val="none" w:sz="0" w:space="0" w:color="auto"/>
                                            <w:left w:val="none" w:sz="0" w:space="0" w:color="auto"/>
                                            <w:bottom w:val="none" w:sz="0" w:space="0" w:color="auto"/>
                                            <w:right w:val="none" w:sz="0" w:space="0" w:color="auto"/>
                                          </w:divBdr>
                                        </w:div>
                                        <w:div w:id="442505705">
                                          <w:marLeft w:val="0"/>
                                          <w:marRight w:val="0"/>
                                          <w:marTop w:val="0"/>
                                          <w:marBottom w:val="0"/>
                                          <w:divBdr>
                                            <w:top w:val="none" w:sz="0" w:space="0" w:color="auto"/>
                                            <w:left w:val="none" w:sz="0" w:space="0" w:color="auto"/>
                                            <w:bottom w:val="none" w:sz="0" w:space="0" w:color="auto"/>
                                            <w:right w:val="none" w:sz="0" w:space="0" w:color="auto"/>
                                          </w:divBdr>
                                          <w:divsChild>
                                            <w:div w:id="15028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934">
                                      <w:marLeft w:val="0"/>
                                      <w:marRight w:val="0"/>
                                      <w:marTop w:val="0"/>
                                      <w:marBottom w:val="0"/>
                                      <w:divBdr>
                                        <w:top w:val="none" w:sz="0" w:space="0" w:color="auto"/>
                                        <w:left w:val="none" w:sz="0" w:space="0" w:color="auto"/>
                                        <w:bottom w:val="none" w:sz="0" w:space="0" w:color="auto"/>
                                        <w:right w:val="none" w:sz="0" w:space="0" w:color="auto"/>
                                      </w:divBdr>
                                      <w:divsChild>
                                        <w:div w:id="1317954437">
                                          <w:marLeft w:val="0"/>
                                          <w:marRight w:val="0"/>
                                          <w:marTop w:val="0"/>
                                          <w:marBottom w:val="0"/>
                                          <w:divBdr>
                                            <w:top w:val="none" w:sz="0" w:space="0" w:color="auto"/>
                                            <w:left w:val="none" w:sz="0" w:space="0" w:color="auto"/>
                                            <w:bottom w:val="none" w:sz="0" w:space="0" w:color="auto"/>
                                            <w:right w:val="none" w:sz="0" w:space="0" w:color="auto"/>
                                          </w:divBdr>
                                          <w:divsChild>
                                            <w:div w:id="607196410">
                                              <w:marLeft w:val="0"/>
                                              <w:marRight w:val="0"/>
                                              <w:marTop w:val="0"/>
                                              <w:marBottom w:val="0"/>
                                              <w:divBdr>
                                                <w:top w:val="none" w:sz="0" w:space="0" w:color="auto"/>
                                                <w:left w:val="none" w:sz="0" w:space="0" w:color="auto"/>
                                                <w:bottom w:val="none" w:sz="0" w:space="0" w:color="auto"/>
                                                <w:right w:val="none" w:sz="0" w:space="0" w:color="auto"/>
                                              </w:divBdr>
                                            </w:div>
                                          </w:divsChild>
                                        </w:div>
                                        <w:div w:id="2136024793">
                                          <w:marLeft w:val="0"/>
                                          <w:marRight w:val="0"/>
                                          <w:marTop w:val="0"/>
                                          <w:marBottom w:val="0"/>
                                          <w:divBdr>
                                            <w:top w:val="none" w:sz="0" w:space="0" w:color="auto"/>
                                            <w:left w:val="none" w:sz="0" w:space="0" w:color="auto"/>
                                            <w:bottom w:val="none" w:sz="0" w:space="0" w:color="auto"/>
                                            <w:right w:val="none" w:sz="0" w:space="0" w:color="auto"/>
                                          </w:divBdr>
                                        </w:div>
                                      </w:divsChild>
                                    </w:div>
                                    <w:div w:id="197919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w3.org/tr/soap/" TargetMode="External"/><Relationship Id="rId18" Type="http://schemas.openxmlformats.org/officeDocument/2006/relationships/hyperlink" Target="http://msdn.microsoft.com/en-us/library/system.xml.serialization.xmlrootattribute.aspx" TargetMode="External"/><Relationship Id="rId26" Type="http://schemas.openxmlformats.org/officeDocument/2006/relationships/hyperlink" Target="http://msdn.microsoft.com/en-us/library/system.xml.serialization.soapattributeattribute.datatype.aspx"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footer" Target="footer1.xml"/><Relationship Id="rId7" Type="http://schemas.openxmlformats.org/officeDocument/2006/relationships/hyperlink" Target="http://download.microsoft.com/download/a/8/e/a8e628e5-6f7a-4adb-8f31-73fd5b3dbe2c/xml01202003_sample.exe" TargetMode="External"/><Relationship Id="rId12" Type="http://schemas.openxmlformats.org/officeDocument/2006/relationships/hyperlink" Target="http://www.w3.org/tr/xmlschema-1/" TargetMode="External"/><Relationship Id="rId17" Type="http://schemas.openxmlformats.org/officeDocument/2006/relationships/hyperlink" Target="http://msdn.microsoft.com/en-us/library/x6c1kb0s.aspx" TargetMode="External"/><Relationship Id="rId25" Type="http://schemas.openxmlformats.org/officeDocument/2006/relationships/hyperlink" Target="http://msdn.microsoft.com/newsgroups/loadframes.asp?icp=msdn&amp;slcid=us&amp;newsgroup=microsoft.public.dotnet.xml" TargetMode="External"/><Relationship Id="rId33" Type="http://schemas.openxmlformats.org/officeDocument/2006/relationships/hyperlink" Target="http://www.gotdotnet.com/community/messageboard/messageboard.aspx?id=207" TargetMode="External"/><Relationship Id="rId2" Type="http://schemas.openxmlformats.org/officeDocument/2006/relationships/styles" Target="styles.xml"/><Relationship Id="rId16" Type="http://schemas.openxmlformats.org/officeDocument/2006/relationships/hyperlink" Target="http://msdn.microsoft.com/en-us/library/system.windows.forms.datagrid.aspx" TargetMode="External"/><Relationship Id="rId20" Type="http://schemas.openxmlformats.org/officeDocument/2006/relationships/hyperlink" Target="http://msdn.microsoft.com/en-us/library/system.xml.serialization.xmlattributeattribute.aspx" TargetMode="External"/><Relationship Id="rId29" Type="http://schemas.openxmlformats.org/officeDocument/2006/relationships/hyperlink" Target="http://msdn.microsoft.com/en-us/library/system.xml.serialization.xmlattributeattribute.datatyp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xmlschema-1/" TargetMode="External"/><Relationship Id="rId24" Type="http://schemas.openxmlformats.org/officeDocument/2006/relationships/hyperlink" Target="http://msdn.microsoft.com/en-us/library/system.data.dataset.readxmlschema.aspx" TargetMode="External"/><Relationship Id="rId32" Type="http://schemas.openxmlformats.org/officeDocument/2006/relationships/hyperlink" Target="http://groups.google.com/groups?&amp;q=%22christoph%20schittko%22" TargetMode="External"/><Relationship Id="rId5" Type="http://schemas.openxmlformats.org/officeDocument/2006/relationships/footnotes" Target="footnotes.xml"/><Relationship Id="rId15" Type="http://schemas.openxmlformats.org/officeDocument/2006/relationships/hyperlink" Target="http://msdn.microsoft.com/en-us/library/system.windows.forms.aspx" TargetMode="External"/><Relationship Id="rId23" Type="http://schemas.openxmlformats.org/officeDocument/2006/relationships/hyperlink" Target="http://msdn.microsoft.com/en-us/library/system.data.dataset.readxml.aspx" TargetMode="External"/><Relationship Id="rId28" Type="http://schemas.openxmlformats.org/officeDocument/2006/relationships/hyperlink" Target="http://msdn.microsoft.com/en-us/library/system.xml.serialization.xmlarrayitemattribute.datatype.aspx" TargetMode="External"/><Relationship Id="rId36" Type="http://schemas.openxmlformats.org/officeDocument/2006/relationships/theme" Target="theme/theme1.xml"/><Relationship Id="rId10" Type="http://schemas.openxmlformats.org/officeDocument/2006/relationships/hyperlink" Target="http://www.w3.org/tr/xpath" TargetMode="External"/><Relationship Id="rId19" Type="http://schemas.openxmlformats.org/officeDocument/2006/relationships/hyperlink" Target="http://msdn.microsoft.com/en-us/library/aa335740.aspx" TargetMode="External"/><Relationship Id="rId31" Type="http://schemas.openxmlformats.org/officeDocument/2006/relationships/hyperlink" Target="http://msdn.microsoft.com/en-us/library/system.xml.serialization.xmlrootattribute.datatype.aspx" TargetMode="External"/><Relationship Id="rId4" Type="http://schemas.openxmlformats.org/officeDocument/2006/relationships/webSettings" Target="webSettings.xml"/><Relationship Id="rId9" Type="http://schemas.openxmlformats.org/officeDocument/2006/relationships/hyperlink" Target="http://msdn.microsoft.com/en-us/library/ms950796.aspx" TargetMode="External"/><Relationship Id="rId14" Type="http://schemas.openxmlformats.org/officeDocument/2006/relationships/hyperlink" Target="http://msdn.microsoft.com/en-us/library/system.xml.serialization.xmlserializer.aspx" TargetMode="External"/><Relationship Id="rId22" Type="http://schemas.openxmlformats.org/officeDocument/2006/relationships/hyperlink" Target="http://msdn.microsoft.com/en-us/library/system.data.dataset.aspx" TargetMode="External"/><Relationship Id="rId27" Type="http://schemas.openxmlformats.org/officeDocument/2006/relationships/hyperlink" Target="http://msdn.microsoft.com/en-us/library/system.xml.serialization.soapelementattribute.datatype.aspx" TargetMode="External"/><Relationship Id="rId30" Type="http://schemas.openxmlformats.org/officeDocument/2006/relationships/hyperlink" Target="http://msdn.microsoft.com/en-us/library/system.xml.serialization.xmlelementattribute.datatype.aspx" TargetMode="External"/><Relationship Id="rId35" Type="http://schemas.openxmlformats.org/officeDocument/2006/relationships/fontTable" Target="fontTable.xml"/><Relationship Id="rId8" Type="http://schemas.openxmlformats.org/officeDocument/2006/relationships/hyperlink" Target="http://msdn.microsoft.com/en-us/library/ms95078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Links>
    <vt:vector size="198" baseType="variant">
      <vt:variant>
        <vt:i4>5832771</vt:i4>
      </vt:variant>
      <vt:variant>
        <vt:i4>96</vt:i4>
      </vt:variant>
      <vt:variant>
        <vt:i4>0</vt:i4>
      </vt:variant>
      <vt:variant>
        <vt:i4>5</vt:i4>
      </vt:variant>
      <vt:variant>
        <vt:lpwstr>http://www.gotdotnet.com/community/messageboard/messageboard.aspx?id=207</vt:lpwstr>
      </vt:variant>
      <vt:variant>
        <vt:lpwstr/>
      </vt:variant>
      <vt:variant>
        <vt:i4>786524</vt:i4>
      </vt:variant>
      <vt:variant>
        <vt:i4>93</vt:i4>
      </vt:variant>
      <vt:variant>
        <vt:i4>0</vt:i4>
      </vt:variant>
      <vt:variant>
        <vt:i4>5</vt:i4>
      </vt:variant>
      <vt:variant>
        <vt:lpwstr>http://groups.google.com/groups?&amp;q=%22christoph%20schittko%22</vt:lpwstr>
      </vt:variant>
      <vt:variant>
        <vt:lpwstr/>
      </vt:variant>
      <vt:variant>
        <vt:i4>3735615</vt:i4>
      </vt:variant>
      <vt:variant>
        <vt:i4>90</vt:i4>
      </vt:variant>
      <vt:variant>
        <vt:i4>0</vt:i4>
      </vt:variant>
      <vt:variant>
        <vt:i4>5</vt:i4>
      </vt:variant>
      <vt:variant>
        <vt:lpwstr>http://msdn.microsoft.com/en-us/library/system.xml.serialization.xmlrootattribute.datatype.aspx</vt:lpwstr>
      </vt:variant>
      <vt:variant>
        <vt:lpwstr/>
      </vt:variant>
      <vt:variant>
        <vt:i4>2293797</vt:i4>
      </vt:variant>
      <vt:variant>
        <vt:i4>87</vt:i4>
      </vt:variant>
      <vt:variant>
        <vt:i4>0</vt:i4>
      </vt:variant>
      <vt:variant>
        <vt:i4>5</vt:i4>
      </vt:variant>
      <vt:variant>
        <vt:lpwstr>http://msdn.microsoft.com/en-us/library/system.xml.serialization.xmlelementattribute.datatype.aspx</vt:lpwstr>
      </vt:variant>
      <vt:variant>
        <vt:lpwstr/>
      </vt:variant>
      <vt:variant>
        <vt:i4>6029400</vt:i4>
      </vt:variant>
      <vt:variant>
        <vt:i4>84</vt:i4>
      </vt:variant>
      <vt:variant>
        <vt:i4>0</vt:i4>
      </vt:variant>
      <vt:variant>
        <vt:i4>5</vt:i4>
      </vt:variant>
      <vt:variant>
        <vt:lpwstr>http://msdn.microsoft.com/en-us/library/system.xml.serialization.xmlattributeattribute.datatype.aspx</vt:lpwstr>
      </vt:variant>
      <vt:variant>
        <vt:lpwstr/>
      </vt:variant>
      <vt:variant>
        <vt:i4>5439559</vt:i4>
      </vt:variant>
      <vt:variant>
        <vt:i4>81</vt:i4>
      </vt:variant>
      <vt:variant>
        <vt:i4>0</vt:i4>
      </vt:variant>
      <vt:variant>
        <vt:i4>5</vt:i4>
      </vt:variant>
      <vt:variant>
        <vt:lpwstr>http://msdn.microsoft.com/en-us/library/system.xml.serialization.xmlarrayitemattribute.datatype.aspx</vt:lpwstr>
      </vt:variant>
      <vt:variant>
        <vt:lpwstr/>
      </vt:variant>
      <vt:variant>
        <vt:i4>3473471</vt:i4>
      </vt:variant>
      <vt:variant>
        <vt:i4>78</vt:i4>
      </vt:variant>
      <vt:variant>
        <vt:i4>0</vt:i4>
      </vt:variant>
      <vt:variant>
        <vt:i4>5</vt:i4>
      </vt:variant>
      <vt:variant>
        <vt:lpwstr>http://msdn.microsoft.com/en-us/library/system.xml.serialization.soapelementattribute.datatype.aspx</vt:lpwstr>
      </vt:variant>
      <vt:variant>
        <vt:lpwstr/>
      </vt:variant>
      <vt:variant>
        <vt:i4>4718656</vt:i4>
      </vt:variant>
      <vt:variant>
        <vt:i4>75</vt:i4>
      </vt:variant>
      <vt:variant>
        <vt:i4>0</vt:i4>
      </vt:variant>
      <vt:variant>
        <vt:i4>5</vt:i4>
      </vt:variant>
      <vt:variant>
        <vt:lpwstr>http://msdn.microsoft.com/en-us/library/system.xml.serialization.soapattributeattribute.datatype.aspx</vt:lpwstr>
      </vt:variant>
      <vt:variant>
        <vt:lpwstr/>
      </vt:variant>
      <vt:variant>
        <vt:i4>983057</vt:i4>
      </vt:variant>
      <vt:variant>
        <vt:i4>72</vt:i4>
      </vt:variant>
      <vt:variant>
        <vt:i4>0</vt:i4>
      </vt:variant>
      <vt:variant>
        <vt:i4>5</vt:i4>
      </vt:variant>
      <vt:variant>
        <vt:lpwstr>javascript:CopyCode('ctl00_MTCS_main_ctl28_code');</vt:lpwstr>
      </vt:variant>
      <vt:variant>
        <vt:lpwstr/>
      </vt:variant>
      <vt:variant>
        <vt:i4>2556006</vt:i4>
      </vt:variant>
      <vt:variant>
        <vt:i4>69</vt:i4>
      </vt:variant>
      <vt:variant>
        <vt:i4>0</vt:i4>
      </vt:variant>
      <vt:variant>
        <vt:i4>5</vt:i4>
      </vt:variant>
      <vt:variant>
        <vt:lpwstr>http://msdn.microsoft.com/newsgroups/loadframes.asp?icp=msdn&amp;slcid=us&amp;newsgroup=microsoft.public.dotnet.xml</vt:lpwstr>
      </vt:variant>
      <vt:variant>
        <vt:lpwstr/>
      </vt:variant>
      <vt:variant>
        <vt:i4>3407968</vt:i4>
      </vt:variant>
      <vt:variant>
        <vt:i4>66</vt:i4>
      </vt:variant>
      <vt:variant>
        <vt:i4>0</vt:i4>
      </vt:variant>
      <vt:variant>
        <vt:i4>5</vt:i4>
      </vt:variant>
      <vt:variant>
        <vt:lpwstr>http://msdn.microsoft.com/en-us/library/system.data.dataset.readxmlschema.aspx</vt:lpwstr>
      </vt:variant>
      <vt:variant>
        <vt:lpwstr/>
      </vt:variant>
      <vt:variant>
        <vt:i4>4325383</vt:i4>
      </vt:variant>
      <vt:variant>
        <vt:i4>63</vt:i4>
      </vt:variant>
      <vt:variant>
        <vt:i4>0</vt:i4>
      </vt:variant>
      <vt:variant>
        <vt:i4>5</vt:i4>
      </vt:variant>
      <vt:variant>
        <vt:lpwstr>http://msdn.microsoft.com/en-us/library/system.data.dataset.readxml.aspx</vt:lpwstr>
      </vt:variant>
      <vt:variant>
        <vt:lpwstr/>
      </vt:variant>
      <vt:variant>
        <vt:i4>0</vt:i4>
      </vt:variant>
      <vt:variant>
        <vt:i4>60</vt:i4>
      </vt:variant>
      <vt:variant>
        <vt:i4>0</vt:i4>
      </vt:variant>
      <vt:variant>
        <vt:i4>5</vt:i4>
      </vt:variant>
      <vt:variant>
        <vt:lpwstr>http://msdn.microsoft.com/en-us/library/system.data.dataset.aspx</vt:lpwstr>
      </vt:variant>
      <vt:variant>
        <vt:lpwstr/>
      </vt:variant>
      <vt:variant>
        <vt:i4>327697</vt:i4>
      </vt:variant>
      <vt:variant>
        <vt:i4>57</vt:i4>
      </vt:variant>
      <vt:variant>
        <vt:i4>0</vt:i4>
      </vt:variant>
      <vt:variant>
        <vt:i4>5</vt:i4>
      </vt:variant>
      <vt:variant>
        <vt:lpwstr>javascript:CopyCode('ctl00_MTCS_main_ctl22_code');</vt:lpwstr>
      </vt:variant>
      <vt:variant>
        <vt:lpwstr/>
      </vt:variant>
      <vt:variant>
        <vt:i4>393233</vt:i4>
      </vt:variant>
      <vt:variant>
        <vt:i4>54</vt:i4>
      </vt:variant>
      <vt:variant>
        <vt:i4>0</vt:i4>
      </vt:variant>
      <vt:variant>
        <vt:i4>5</vt:i4>
      </vt:variant>
      <vt:variant>
        <vt:lpwstr>javascript:CopyCode('ctl00_MTCS_main_ctl21_code');</vt:lpwstr>
      </vt:variant>
      <vt:variant>
        <vt:lpwstr/>
      </vt:variant>
      <vt:variant>
        <vt:i4>458769</vt:i4>
      </vt:variant>
      <vt:variant>
        <vt:i4>51</vt:i4>
      </vt:variant>
      <vt:variant>
        <vt:i4>0</vt:i4>
      </vt:variant>
      <vt:variant>
        <vt:i4>5</vt:i4>
      </vt:variant>
      <vt:variant>
        <vt:lpwstr>javascript:CopyCode('ctl00_MTCS_main_ctl20_code');</vt:lpwstr>
      </vt:variant>
      <vt:variant>
        <vt:lpwstr/>
      </vt:variant>
      <vt:variant>
        <vt:i4>983058</vt:i4>
      </vt:variant>
      <vt:variant>
        <vt:i4>48</vt:i4>
      </vt:variant>
      <vt:variant>
        <vt:i4>0</vt:i4>
      </vt:variant>
      <vt:variant>
        <vt:i4>5</vt:i4>
      </vt:variant>
      <vt:variant>
        <vt:lpwstr>javascript:CopyCode('ctl00_MTCS_main_ctl18_code');</vt:lpwstr>
      </vt:variant>
      <vt:variant>
        <vt:lpwstr/>
      </vt:variant>
      <vt:variant>
        <vt:i4>8126502</vt:i4>
      </vt:variant>
      <vt:variant>
        <vt:i4>45</vt:i4>
      </vt:variant>
      <vt:variant>
        <vt:i4>0</vt:i4>
      </vt:variant>
      <vt:variant>
        <vt:i4>5</vt:i4>
      </vt:variant>
      <vt:variant>
        <vt:lpwstr>http://msdn.microsoft.com/en-us/library/system.xml.serialization.xmlattributeattribute.aspx</vt:lpwstr>
      </vt:variant>
      <vt:variant>
        <vt:lpwstr/>
      </vt:variant>
      <vt:variant>
        <vt:i4>5898307</vt:i4>
      </vt:variant>
      <vt:variant>
        <vt:i4>42</vt:i4>
      </vt:variant>
      <vt:variant>
        <vt:i4>0</vt:i4>
      </vt:variant>
      <vt:variant>
        <vt:i4>5</vt:i4>
      </vt:variant>
      <vt:variant>
        <vt:lpwstr>http://msdn.microsoft.com/en-us/library/aa335740.aspx</vt:lpwstr>
      </vt:variant>
      <vt:variant>
        <vt:lpwstr/>
      </vt:variant>
      <vt:variant>
        <vt:i4>4128871</vt:i4>
      </vt:variant>
      <vt:variant>
        <vt:i4>39</vt:i4>
      </vt:variant>
      <vt:variant>
        <vt:i4>0</vt:i4>
      </vt:variant>
      <vt:variant>
        <vt:i4>5</vt:i4>
      </vt:variant>
      <vt:variant>
        <vt:lpwstr>http://msdn.microsoft.com/en-us/library/system.xml.serialization.xmlrootattribute.aspx</vt:lpwstr>
      </vt:variant>
      <vt:variant>
        <vt:lpwstr/>
      </vt:variant>
      <vt:variant>
        <vt:i4>196626</vt:i4>
      </vt:variant>
      <vt:variant>
        <vt:i4>36</vt:i4>
      </vt:variant>
      <vt:variant>
        <vt:i4>0</vt:i4>
      </vt:variant>
      <vt:variant>
        <vt:i4>5</vt:i4>
      </vt:variant>
      <vt:variant>
        <vt:lpwstr>javascript:CopyCode('ctl00_MTCS_main_ctl14_code');</vt:lpwstr>
      </vt:variant>
      <vt:variant>
        <vt:lpwstr/>
      </vt:variant>
      <vt:variant>
        <vt:i4>1638480</vt:i4>
      </vt:variant>
      <vt:variant>
        <vt:i4>33</vt:i4>
      </vt:variant>
      <vt:variant>
        <vt:i4>0</vt:i4>
      </vt:variant>
      <vt:variant>
        <vt:i4>5</vt:i4>
      </vt:variant>
      <vt:variant>
        <vt:lpwstr>http://msdn.microsoft.com/en-us/library/x6c1kb0s.aspx</vt:lpwstr>
      </vt:variant>
      <vt:variant>
        <vt:lpwstr/>
      </vt:variant>
      <vt:variant>
        <vt:i4>327698</vt:i4>
      </vt:variant>
      <vt:variant>
        <vt:i4>30</vt:i4>
      </vt:variant>
      <vt:variant>
        <vt:i4>0</vt:i4>
      </vt:variant>
      <vt:variant>
        <vt:i4>5</vt:i4>
      </vt:variant>
      <vt:variant>
        <vt:lpwstr>javascript:CopyCode('ctl00_MTCS_main_ctl12_code');</vt:lpwstr>
      </vt:variant>
      <vt:variant>
        <vt:lpwstr/>
      </vt:variant>
      <vt:variant>
        <vt:i4>2556025</vt:i4>
      </vt:variant>
      <vt:variant>
        <vt:i4>27</vt:i4>
      </vt:variant>
      <vt:variant>
        <vt:i4>0</vt:i4>
      </vt:variant>
      <vt:variant>
        <vt:i4>5</vt:i4>
      </vt:variant>
      <vt:variant>
        <vt:lpwstr>http://msdn.microsoft.com/en-us/library/system.windows.forms.datagrid.aspx</vt:lpwstr>
      </vt:variant>
      <vt:variant>
        <vt:lpwstr/>
      </vt:variant>
      <vt:variant>
        <vt:i4>851981</vt:i4>
      </vt:variant>
      <vt:variant>
        <vt:i4>24</vt:i4>
      </vt:variant>
      <vt:variant>
        <vt:i4>0</vt:i4>
      </vt:variant>
      <vt:variant>
        <vt:i4>5</vt:i4>
      </vt:variant>
      <vt:variant>
        <vt:lpwstr>http://msdn.microsoft.com/en-us/library/system.windows.forms.aspx</vt:lpwstr>
      </vt:variant>
      <vt:variant>
        <vt:lpwstr/>
      </vt:variant>
      <vt:variant>
        <vt:i4>6815798</vt:i4>
      </vt:variant>
      <vt:variant>
        <vt:i4>21</vt:i4>
      </vt:variant>
      <vt:variant>
        <vt:i4>0</vt:i4>
      </vt:variant>
      <vt:variant>
        <vt:i4>5</vt:i4>
      </vt:variant>
      <vt:variant>
        <vt:lpwstr>http://msdn.microsoft.com/en-us/library/system.xml.serialization.xmlserializer.aspx</vt:lpwstr>
      </vt:variant>
      <vt:variant>
        <vt:lpwstr/>
      </vt:variant>
      <vt:variant>
        <vt:i4>6291503</vt:i4>
      </vt:variant>
      <vt:variant>
        <vt:i4>18</vt:i4>
      </vt:variant>
      <vt:variant>
        <vt:i4>0</vt:i4>
      </vt:variant>
      <vt:variant>
        <vt:i4>5</vt:i4>
      </vt:variant>
      <vt:variant>
        <vt:lpwstr>http://www.w3.org/tr/soap/</vt:lpwstr>
      </vt:variant>
      <vt:variant>
        <vt:lpwstr/>
      </vt:variant>
      <vt:variant>
        <vt:i4>2031622</vt:i4>
      </vt:variant>
      <vt:variant>
        <vt:i4>15</vt:i4>
      </vt:variant>
      <vt:variant>
        <vt:i4>0</vt:i4>
      </vt:variant>
      <vt:variant>
        <vt:i4>5</vt:i4>
      </vt:variant>
      <vt:variant>
        <vt:lpwstr>http://www.w3.org/tr/xmlschema-1/</vt:lpwstr>
      </vt:variant>
      <vt:variant>
        <vt:lpwstr/>
      </vt:variant>
      <vt:variant>
        <vt:i4>2031622</vt:i4>
      </vt:variant>
      <vt:variant>
        <vt:i4>12</vt:i4>
      </vt:variant>
      <vt:variant>
        <vt:i4>0</vt:i4>
      </vt:variant>
      <vt:variant>
        <vt:i4>5</vt:i4>
      </vt:variant>
      <vt:variant>
        <vt:lpwstr>http://www.w3.org/tr/xmlschema-1/</vt:lpwstr>
      </vt:variant>
      <vt:variant>
        <vt:lpwstr/>
      </vt:variant>
      <vt:variant>
        <vt:i4>2883636</vt:i4>
      </vt:variant>
      <vt:variant>
        <vt:i4>9</vt:i4>
      </vt:variant>
      <vt:variant>
        <vt:i4>0</vt:i4>
      </vt:variant>
      <vt:variant>
        <vt:i4>5</vt:i4>
      </vt:variant>
      <vt:variant>
        <vt:lpwstr>http://www.w3.org/tr/xpath</vt:lpwstr>
      </vt:variant>
      <vt:variant>
        <vt:lpwstr/>
      </vt:variant>
      <vt:variant>
        <vt:i4>4718669</vt:i4>
      </vt:variant>
      <vt:variant>
        <vt:i4>6</vt:i4>
      </vt:variant>
      <vt:variant>
        <vt:i4>0</vt:i4>
      </vt:variant>
      <vt:variant>
        <vt:i4>5</vt:i4>
      </vt:variant>
      <vt:variant>
        <vt:lpwstr>http://msdn.microsoft.com/en-us/library/ms950796.aspx</vt:lpwstr>
      </vt:variant>
      <vt:variant>
        <vt:lpwstr/>
      </vt:variant>
      <vt:variant>
        <vt:i4>4718668</vt:i4>
      </vt:variant>
      <vt:variant>
        <vt:i4>3</vt:i4>
      </vt:variant>
      <vt:variant>
        <vt:i4>0</vt:i4>
      </vt:variant>
      <vt:variant>
        <vt:i4>5</vt:i4>
      </vt:variant>
      <vt:variant>
        <vt:lpwstr>http://msdn.microsoft.com/en-us/library/ms950786.aspx</vt:lpwstr>
      </vt:variant>
      <vt:variant>
        <vt:lpwstr/>
      </vt:variant>
      <vt:variant>
        <vt:i4>7340038</vt:i4>
      </vt:variant>
      <vt:variant>
        <vt:i4>0</vt:i4>
      </vt:variant>
      <vt:variant>
        <vt:i4>0</vt:i4>
      </vt:variant>
      <vt:variant>
        <vt:i4>5</vt:i4>
      </vt:variant>
      <vt:variant>
        <vt:lpwstr>http://download.microsoft.com/download/a/8/e/a8e628e5-6f7a-4adb-8f31-73fd5b3dbe2c/xml01202003_sample.exe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2024-05-26T23:59:00Z</dcterms:created>
  <dcterms:modified xsi:type="dcterms:W3CDTF">2024-05-26T23:59:00Z</dcterms:modified>
</cp:coreProperties>
</file>