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5D73DC">
        <w:t>11</w:t>
      </w:r>
      <w:r w:rsidRPr="007F4880">
        <w:t xml:space="preserve">: </w:t>
      </w:r>
      <w:r w:rsidR="0087544D">
        <w:t>Intentionally Omitted</w:t>
      </w:r>
      <w:bookmarkEnd w:id="0"/>
    </w:p>
    <w:sectPr w:rsidR="00BD7302" w:rsidRPr="007F4880" w:rsidSect="006D6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-1400" w:right="1293" w:bottom="-1000" w:left="2985" w:header="800" w:footer="320" w:gutter="48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FB8" w:rsidRDefault="006A4FB8">
      <w:r>
        <w:separator/>
      </w:r>
    </w:p>
  </w:endnote>
  <w:endnote w:type="continuationSeparator" w:id="0">
    <w:p w:rsidR="006A4FB8" w:rsidRDefault="006A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CB6" w:rsidRDefault="002B1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CB6" w:rsidRDefault="002B1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CB6" w:rsidRDefault="002B1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FB8" w:rsidRDefault="006A4FB8">
      <w:r>
        <w:separator/>
      </w:r>
    </w:p>
  </w:footnote>
  <w:footnote w:type="continuationSeparator" w:id="0">
    <w:p w:rsidR="006A4FB8" w:rsidRDefault="006A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6A4F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395.55pt;height:131.8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2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6A4F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564.3pt;height:131.8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6A4F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395.55pt;height:131.8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2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4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5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0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885830458">
    <w:abstractNumId w:val="21"/>
  </w:num>
  <w:num w:numId="2" w16cid:durableId="1894808877">
    <w:abstractNumId w:val="33"/>
  </w:num>
  <w:num w:numId="3" w16cid:durableId="121770397">
    <w:abstractNumId w:val="22"/>
  </w:num>
  <w:num w:numId="4" w16cid:durableId="1601183757">
    <w:abstractNumId w:val="22"/>
  </w:num>
  <w:num w:numId="5" w16cid:durableId="1503427181">
    <w:abstractNumId w:val="22"/>
  </w:num>
  <w:num w:numId="6" w16cid:durableId="2078356509">
    <w:abstractNumId w:val="22"/>
  </w:num>
  <w:num w:numId="7" w16cid:durableId="1737320052">
    <w:abstractNumId w:val="29"/>
  </w:num>
  <w:num w:numId="8" w16cid:durableId="752433076">
    <w:abstractNumId w:val="29"/>
  </w:num>
  <w:num w:numId="9" w16cid:durableId="1021972766">
    <w:abstractNumId w:val="17"/>
  </w:num>
  <w:num w:numId="10" w16cid:durableId="1784880766">
    <w:abstractNumId w:val="32"/>
  </w:num>
  <w:num w:numId="11" w16cid:durableId="107242608">
    <w:abstractNumId w:val="10"/>
  </w:num>
  <w:num w:numId="12" w16cid:durableId="1757625897">
    <w:abstractNumId w:val="28"/>
  </w:num>
  <w:num w:numId="13" w16cid:durableId="1707413727">
    <w:abstractNumId w:val="9"/>
  </w:num>
  <w:num w:numId="14" w16cid:durableId="1979993177">
    <w:abstractNumId w:val="12"/>
  </w:num>
  <w:num w:numId="15" w16cid:durableId="783574347">
    <w:abstractNumId w:val="26"/>
  </w:num>
  <w:num w:numId="16" w16cid:durableId="744642218">
    <w:abstractNumId w:val="27"/>
  </w:num>
  <w:num w:numId="17" w16cid:durableId="2034381680">
    <w:abstractNumId w:val="27"/>
  </w:num>
  <w:num w:numId="18" w16cid:durableId="2136950378">
    <w:abstractNumId w:val="26"/>
  </w:num>
  <w:num w:numId="19" w16cid:durableId="296032978">
    <w:abstractNumId w:val="27"/>
  </w:num>
  <w:num w:numId="20" w16cid:durableId="277180106">
    <w:abstractNumId w:val="27"/>
  </w:num>
  <w:num w:numId="21" w16cid:durableId="493451907">
    <w:abstractNumId w:val="26"/>
  </w:num>
  <w:num w:numId="22" w16cid:durableId="1432362551">
    <w:abstractNumId w:val="19"/>
  </w:num>
  <w:num w:numId="23" w16cid:durableId="1261572440">
    <w:abstractNumId w:val="23"/>
  </w:num>
  <w:num w:numId="24" w16cid:durableId="456921581">
    <w:abstractNumId w:val="23"/>
  </w:num>
  <w:num w:numId="25" w16cid:durableId="1436441083">
    <w:abstractNumId w:val="8"/>
  </w:num>
  <w:num w:numId="26" w16cid:durableId="699357430">
    <w:abstractNumId w:val="6"/>
  </w:num>
  <w:num w:numId="27" w16cid:durableId="803040240">
    <w:abstractNumId w:val="5"/>
  </w:num>
  <w:num w:numId="28" w16cid:durableId="524638996">
    <w:abstractNumId w:val="4"/>
  </w:num>
  <w:num w:numId="29" w16cid:durableId="1433934417">
    <w:abstractNumId w:val="3"/>
  </w:num>
  <w:num w:numId="30" w16cid:durableId="976059973">
    <w:abstractNumId w:val="7"/>
  </w:num>
  <w:num w:numId="31" w16cid:durableId="1580098504">
    <w:abstractNumId w:val="2"/>
  </w:num>
  <w:num w:numId="32" w16cid:durableId="1047804201">
    <w:abstractNumId w:val="1"/>
  </w:num>
  <w:num w:numId="33" w16cid:durableId="650982761">
    <w:abstractNumId w:val="0"/>
  </w:num>
  <w:num w:numId="34" w16cid:durableId="1026833220">
    <w:abstractNumId w:val="23"/>
  </w:num>
  <w:num w:numId="35" w16cid:durableId="1895655161">
    <w:abstractNumId w:val="23"/>
  </w:num>
  <w:num w:numId="36" w16cid:durableId="707536178">
    <w:abstractNumId w:val="14"/>
  </w:num>
  <w:num w:numId="37" w16cid:durableId="973481975">
    <w:abstractNumId w:val="13"/>
  </w:num>
  <w:num w:numId="38" w16cid:durableId="2025013579">
    <w:abstractNumId w:val="11"/>
  </w:num>
  <w:num w:numId="39" w16cid:durableId="315300920">
    <w:abstractNumId w:val="24"/>
  </w:num>
  <w:num w:numId="40" w16cid:durableId="1119491658">
    <w:abstractNumId w:val="25"/>
  </w:num>
  <w:num w:numId="41" w16cid:durableId="1433553138">
    <w:abstractNumId w:val="18"/>
  </w:num>
  <w:num w:numId="42" w16cid:durableId="1007319894">
    <w:abstractNumId w:val="16"/>
  </w:num>
  <w:num w:numId="43" w16cid:durableId="1619143147">
    <w:abstractNumId w:val="14"/>
  </w:num>
  <w:num w:numId="44" w16cid:durableId="1743916523">
    <w:abstractNumId w:val="31"/>
  </w:num>
  <w:num w:numId="45" w16cid:durableId="749422727">
    <w:abstractNumId w:val="20"/>
  </w:num>
  <w:num w:numId="46" w16cid:durableId="779380373">
    <w:abstractNumId w:val="15"/>
  </w:num>
  <w:num w:numId="47" w16cid:durableId="984700393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14370"/>
    <w:rsid w:val="00022644"/>
    <w:rsid w:val="00024647"/>
    <w:rsid w:val="000329A0"/>
    <w:rsid w:val="0003610B"/>
    <w:rsid w:val="0004174E"/>
    <w:rsid w:val="00052DF0"/>
    <w:rsid w:val="00060379"/>
    <w:rsid w:val="00060D92"/>
    <w:rsid w:val="00061461"/>
    <w:rsid w:val="000655D8"/>
    <w:rsid w:val="00071419"/>
    <w:rsid w:val="00072F20"/>
    <w:rsid w:val="000751FD"/>
    <w:rsid w:val="0008208B"/>
    <w:rsid w:val="000928F5"/>
    <w:rsid w:val="000973C9"/>
    <w:rsid w:val="000A0120"/>
    <w:rsid w:val="000A0BEF"/>
    <w:rsid w:val="000A1F41"/>
    <w:rsid w:val="000A3751"/>
    <w:rsid w:val="000C1B3E"/>
    <w:rsid w:val="000C50D2"/>
    <w:rsid w:val="000E7C4A"/>
    <w:rsid w:val="000F25CE"/>
    <w:rsid w:val="000F79DF"/>
    <w:rsid w:val="00102D00"/>
    <w:rsid w:val="00117E5D"/>
    <w:rsid w:val="00120A22"/>
    <w:rsid w:val="001343F8"/>
    <w:rsid w:val="00136B62"/>
    <w:rsid w:val="00140DE3"/>
    <w:rsid w:val="00142131"/>
    <w:rsid w:val="0014333C"/>
    <w:rsid w:val="001605B0"/>
    <w:rsid w:val="001627F6"/>
    <w:rsid w:val="00164C90"/>
    <w:rsid w:val="00176C75"/>
    <w:rsid w:val="00176E5F"/>
    <w:rsid w:val="0018000F"/>
    <w:rsid w:val="00182CC9"/>
    <w:rsid w:val="001A000E"/>
    <w:rsid w:val="001A198B"/>
    <w:rsid w:val="001A5590"/>
    <w:rsid w:val="001A7A84"/>
    <w:rsid w:val="001B05F3"/>
    <w:rsid w:val="001B63E3"/>
    <w:rsid w:val="001C5CE0"/>
    <w:rsid w:val="001D6A2C"/>
    <w:rsid w:val="001E2A3B"/>
    <w:rsid w:val="001E495A"/>
    <w:rsid w:val="001E669B"/>
    <w:rsid w:val="001F5F5F"/>
    <w:rsid w:val="0020017C"/>
    <w:rsid w:val="002026E7"/>
    <w:rsid w:val="002039D4"/>
    <w:rsid w:val="00214B1B"/>
    <w:rsid w:val="0022132F"/>
    <w:rsid w:val="00223CDC"/>
    <w:rsid w:val="002349AB"/>
    <w:rsid w:val="00243EF7"/>
    <w:rsid w:val="0024792C"/>
    <w:rsid w:val="00261892"/>
    <w:rsid w:val="00273A5A"/>
    <w:rsid w:val="00275A51"/>
    <w:rsid w:val="00276EC8"/>
    <w:rsid w:val="002949FD"/>
    <w:rsid w:val="002A1EF1"/>
    <w:rsid w:val="002B1CB6"/>
    <w:rsid w:val="002C1589"/>
    <w:rsid w:val="002C2D4E"/>
    <w:rsid w:val="002C4666"/>
    <w:rsid w:val="002D36B5"/>
    <w:rsid w:val="002E4A59"/>
    <w:rsid w:val="002E4FC1"/>
    <w:rsid w:val="002F766A"/>
    <w:rsid w:val="00303124"/>
    <w:rsid w:val="0031197D"/>
    <w:rsid w:val="00311E5E"/>
    <w:rsid w:val="00313F42"/>
    <w:rsid w:val="003235E0"/>
    <w:rsid w:val="003319B7"/>
    <w:rsid w:val="0034782F"/>
    <w:rsid w:val="00351922"/>
    <w:rsid w:val="00361C84"/>
    <w:rsid w:val="003628CD"/>
    <w:rsid w:val="003703F3"/>
    <w:rsid w:val="00371DB5"/>
    <w:rsid w:val="00382779"/>
    <w:rsid w:val="00387A47"/>
    <w:rsid w:val="003962B5"/>
    <w:rsid w:val="003B45F8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5CAB"/>
    <w:rsid w:val="004145E9"/>
    <w:rsid w:val="00414F0A"/>
    <w:rsid w:val="00416BB9"/>
    <w:rsid w:val="00423467"/>
    <w:rsid w:val="00435054"/>
    <w:rsid w:val="004670AD"/>
    <w:rsid w:val="004733AB"/>
    <w:rsid w:val="0047718F"/>
    <w:rsid w:val="004A0807"/>
    <w:rsid w:val="004A5CE9"/>
    <w:rsid w:val="004B2ED8"/>
    <w:rsid w:val="004C0305"/>
    <w:rsid w:val="004C26E0"/>
    <w:rsid w:val="004C6EB1"/>
    <w:rsid w:val="004D3C77"/>
    <w:rsid w:val="004D4C9F"/>
    <w:rsid w:val="004D6293"/>
    <w:rsid w:val="004D63EF"/>
    <w:rsid w:val="004E4211"/>
    <w:rsid w:val="004E54DE"/>
    <w:rsid w:val="004F1E54"/>
    <w:rsid w:val="004F31F2"/>
    <w:rsid w:val="004F365F"/>
    <w:rsid w:val="0050399A"/>
    <w:rsid w:val="00507523"/>
    <w:rsid w:val="00512BBE"/>
    <w:rsid w:val="00522921"/>
    <w:rsid w:val="00545946"/>
    <w:rsid w:val="00547C99"/>
    <w:rsid w:val="0055294E"/>
    <w:rsid w:val="00557392"/>
    <w:rsid w:val="00557C78"/>
    <w:rsid w:val="00557DFB"/>
    <w:rsid w:val="005A056C"/>
    <w:rsid w:val="005A4465"/>
    <w:rsid w:val="005A7E02"/>
    <w:rsid w:val="005B2C10"/>
    <w:rsid w:val="005B3F0A"/>
    <w:rsid w:val="005D607A"/>
    <w:rsid w:val="005D73DC"/>
    <w:rsid w:val="006006F2"/>
    <w:rsid w:val="00602E83"/>
    <w:rsid w:val="00620C52"/>
    <w:rsid w:val="00622872"/>
    <w:rsid w:val="00626CFC"/>
    <w:rsid w:val="00632B20"/>
    <w:rsid w:val="00634187"/>
    <w:rsid w:val="006343A3"/>
    <w:rsid w:val="00657E20"/>
    <w:rsid w:val="0066216F"/>
    <w:rsid w:val="00666107"/>
    <w:rsid w:val="006705F7"/>
    <w:rsid w:val="006718BD"/>
    <w:rsid w:val="00672172"/>
    <w:rsid w:val="006825F0"/>
    <w:rsid w:val="006863AE"/>
    <w:rsid w:val="0069182B"/>
    <w:rsid w:val="00693B02"/>
    <w:rsid w:val="00694A82"/>
    <w:rsid w:val="006A02E5"/>
    <w:rsid w:val="006A39B1"/>
    <w:rsid w:val="006A4ACC"/>
    <w:rsid w:val="006A4FB8"/>
    <w:rsid w:val="006A510E"/>
    <w:rsid w:val="006A60E9"/>
    <w:rsid w:val="006A69A4"/>
    <w:rsid w:val="006B596E"/>
    <w:rsid w:val="006C08A7"/>
    <w:rsid w:val="006C6AE5"/>
    <w:rsid w:val="006D003E"/>
    <w:rsid w:val="006D6211"/>
    <w:rsid w:val="006D7D16"/>
    <w:rsid w:val="006E1946"/>
    <w:rsid w:val="006E69B2"/>
    <w:rsid w:val="00712BF7"/>
    <w:rsid w:val="007235D8"/>
    <w:rsid w:val="007320B0"/>
    <w:rsid w:val="00733D1F"/>
    <w:rsid w:val="00743C13"/>
    <w:rsid w:val="00745B07"/>
    <w:rsid w:val="00752784"/>
    <w:rsid w:val="00753A17"/>
    <w:rsid w:val="007567CB"/>
    <w:rsid w:val="00774892"/>
    <w:rsid w:val="00775B07"/>
    <w:rsid w:val="00780564"/>
    <w:rsid w:val="00782222"/>
    <w:rsid w:val="00791C97"/>
    <w:rsid w:val="007D0B0E"/>
    <w:rsid w:val="007D0F86"/>
    <w:rsid w:val="007D167F"/>
    <w:rsid w:val="007D185C"/>
    <w:rsid w:val="007D1CD7"/>
    <w:rsid w:val="007D4A5D"/>
    <w:rsid w:val="007D5FAC"/>
    <w:rsid w:val="007F1A5E"/>
    <w:rsid w:val="007F4880"/>
    <w:rsid w:val="00807F1E"/>
    <w:rsid w:val="00815C63"/>
    <w:rsid w:val="00815DB0"/>
    <w:rsid w:val="008206E9"/>
    <w:rsid w:val="008206F3"/>
    <w:rsid w:val="00820C6F"/>
    <w:rsid w:val="008460B3"/>
    <w:rsid w:val="0085336C"/>
    <w:rsid w:val="008540A8"/>
    <w:rsid w:val="008615E1"/>
    <w:rsid w:val="008650F3"/>
    <w:rsid w:val="00871A75"/>
    <w:rsid w:val="00874EBB"/>
    <w:rsid w:val="00875324"/>
    <w:rsid w:val="0087544D"/>
    <w:rsid w:val="008901D9"/>
    <w:rsid w:val="00890B19"/>
    <w:rsid w:val="008B02D9"/>
    <w:rsid w:val="008B3B99"/>
    <w:rsid w:val="008C24AB"/>
    <w:rsid w:val="008D1201"/>
    <w:rsid w:val="008D1B63"/>
    <w:rsid w:val="008D4FB4"/>
    <w:rsid w:val="008F18FD"/>
    <w:rsid w:val="0090499F"/>
    <w:rsid w:val="00913CF9"/>
    <w:rsid w:val="0091416D"/>
    <w:rsid w:val="00927CB6"/>
    <w:rsid w:val="00936399"/>
    <w:rsid w:val="00941406"/>
    <w:rsid w:val="00957E00"/>
    <w:rsid w:val="0097242D"/>
    <w:rsid w:val="009738C7"/>
    <w:rsid w:val="00975961"/>
    <w:rsid w:val="00982C3D"/>
    <w:rsid w:val="00987C66"/>
    <w:rsid w:val="00987E5C"/>
    <w:rsid w:val="009961F4"/>
    <w:rsid w:val="009A3813"/>
    <w:rsid w:val="009A7768"/>
    <w:rsid w:val="009B16B3"/>
    <w:rsid w:val="009B18D8"/>
    <w:rsid w:val="009B27D6"/>
    <w:rsid w:val="009B4274"/>
    <w:rsid w:val="009C7F90"/>
    <w:rsid w:val="009D5DAF"/>
    <w:rsid w:val="009E41B5"/>
    <w:rsid w:val="009F5B93"/>
    <w:rsid w:val="009F7BED"/>
    <w:rsid w:val="00A006B4"/>
    <w:rsid w:val="00A04918"/>
    <w:rsid w:val="00A16D32"/>
    <w:rsid w:val="00A23F23"/>
    <w:rsid w:val="00A2433A"/>
    <w:rsid w:val="00A26843"/>
    <w:rsid w:val="00A35D94"/>
    <w:rsid w:val="00A41442"/>
    <w:rsid w:val="00A42BAD"/>
    <w:rsid w:val="00A55A6F"/>
    <w:rsid w:val="00A65A48"/>
    <w:rsid w:val="00A6649C"/>
    <w:rsid w:val="00A67A87"/>
    <w:rsid w:val="00A7760A"/>
    <w:rsid w:val="00A849FF"/>
    <w:rsid w:val="00A91F6D"/>
    <w:rsid w:val="00A953DD"/>
    <w:rsid w:val="00AA2BE5"/>
    <w:rsid w:val="00AB4A0C"/>
    <w:rsid w:val="00AB627A"/>
    <w:rsid w:val="00AB74D2"/>
    <w:rsid w:val="00AD1EA5"/>
    <w:rsid w:val="00AF330C"/>
    <w:rsid w:val="00AF406B"/>
    <w:rsid w:val="00AF47D3"/>
    <w:rsid w:val="00AF71CE"/>
    <w:rsid w:val="00B128BD"/>
    <w:rsid w:val="00B130F7"/>
    <w:rsid w:val="00B22D0B"/>
    <w:rsid w:val="00B240F9"/>
    <w:rsid w:val="00B25AB1"/>
    <w:rsid w:val="00B370D1"/>
    <w:rsid w:val="00B37BC9"/>
    <w:rsid w:val="00B405E8"/>
    <w:rsid w:val="00B4186D"/>
    <w:rsid w:val="00B57D1D"/>
    <w:rsid w:val="00B639C9"/>
    <w:rsid w:val="00B8057E"/>
    <w:rsid w:val="00B91160"/>
    <w:rsid w:val="00BC0099"/>
    <w:rsid w:val="00BC62BC"/>
    <w:rsid w:val="00BC777B"/>
    <w:rsid w:val="00BD13EB"/>
    <w:rsid w:val="00BD7302"/>
    <w:rsid w:val="00BF0D4A"/>
    <w:rsid w:val="00BF14C5"/>
    <w:rsid w:val="00BF5BE0"/>
    <w:rsid w:val="00BF6DB3"/>
    <w:rsid w:val="00BF70DB"/>
    <w:rsid w:val="00C03F71"/>
    <w:rsid w:val="00C054A0"/>
    <w:rsid w:val="00C05E42"/>
    <w:rsid w:val="00C130A5"/>
    <w:rsid w:val="00C133C3"/>
    <w:rsid w:val="00C14808"/>
    <w:rsid w:val="00C14F9B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75168"/>
    <w:rsid w:val="00C7590D"/>
    <w:rsid w:val="00C84A6A"/>
    <w:rsid w:val="00C84CB0"/>
    <w:rsid w:val="00C92FD6"/>
    <w:rsid w:val="00C93FE7"/>
    <w:rsid w:val="00C94169"/>
    <w:rsid w:val="00CA1268"/>
    <w:rsid w:val="00CA1D45"/>
    <w:rsid w:val="00CB0AF7"/>
    <w:rsid w:val="00CB7482"/>
    <w:rsid w:val="00CC0A94"/>
    <w:rsid w:val="00CC217E"/>
    <w:rsid w:val="00CC33E2"/>
    <w:rsid w:val="00CC3FBC"/>
    <w:rsid w:val="00CC7030"/>
    <w:rsid w:val="00CD6A06"/>
    <w:rsid w:val="00CE0027"/>
    <w:rsid w:val="00CE0332"/>
    <w:rsid w:val="00D0221A"/>
    <w:rsid w:val="00D06D15"/>
    <w:rsid w:val="00D10724"/>
    <w:rsid w:val="00D222F3"/>
    <w:rsid w:val="00D2539D"/>
    <w:rsid w:val="00D401FF"/>
    <w:rsid w:val="00D410F9"/>
    <w:rsid w:val="00D4622C"/>
    <w:rsid w:val="00D53920"/>
    <w:rsid w:val="00D65263"/>
    <w:rsid w:val="00D66DD0"/>
    <w:rsid w:val="00D71803"/>
    <w:rsid w:val="00D73812"/>
    <w:rsid w:val="00D76660"/>
    <w:rsid w:val="00D90648"/>
    <w:rsid w:val="00D92DD9"/>
    <w:rsid w:val="00DA026F"/>
    <w:rsid w:val="00DC0235"/>
    <w:rsid w:val="00DC6959"/>
    <w:rsid w:val="00DE5332"/>
    <w:rsid w:val="00DE6A01"/>
    <w:rsid w:val="00DE6ED2"/>
    <w:rsid w:val="00DF0F8A"/>
    <w:rsid w:val="00DF19A0"/>
    <w:rsid w:val="00DF1BCC"/>
    <w:rsid w:val="00E04302"/>
    <w:rsid w:val="00E0668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9AC"/>
    <w:rsid w:val="00E91A50"/>
    <w:rsid w:val="00E94BE8"/>
    <w:rsid w:val="00E95A37"/>
    <w:rsid w:val="00E967B3"/>
    <w:rsid w:val="00E97C75"/>
    <w:rsid w:val="00EB1B4A"/>
    <w:rsid w:val="00EB47CF"/>
    <w:rsid w:val="00EC0E76"/>
    <w:rsid w:val="00EC4B17"/>
    <w:rsid w:val="00EC6C63"/>
    <w:rsid w:val="00EE18E7"/>
    <w:rsid w:val="00EF17C4"/>
    <w:rsid w:val="00EF2031"/>
    <w:rsid w:val="00EF3FFE"/>
    <w:rsid w:val="00EF4808"/>
    <w:rsid w:val="00F02530"/>
    <w:rsid w:val="00F106F6"/>
    <w:rsid w:val="00F1305C"/>
    <w:rsid w:val="00F156D6"/>
    <w:rsid w:val="00F15A20"/>
    <w:rsid w:val="00F21B3D"/>
    <w:rsid w:val="00F25048"/>
    <w:rsid w:val="00F34BA5"/>
    <w:rsid w:val="00F4517A"/>
    <w:rsid w:val="00F4749A"/>
    <w:rsid w:val="00F53A5F"/>
    <w:rsid w:val="00F56287"/>
    <w:rsid w:val="00F60DE9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B0C60"/>
    <w:rsid w:val="00FB209F"/>
    <w:rsid w:val="00FC4291"/>
    <w:rsid w:val="00FD25E5"/>
    <w:rsid w:val="00FE4F31"/>
    <w:rsid w:val="00FE66B6"/>
    <w:rsid w:val="00FF023F"/>
    <w:rsid w:val="00FF0AA6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A02EE0-8336-C940-8A9F-2A40036E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F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Intentionally Omitted</vt:lpstr>
    </vt:vector>
  </TitlesOfParts>
  <Company>Microsoft Corporation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Intentionally Omitted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2024-05-20T10:23:00Z</dcterms:created>
  <dcterms:modified xsi:type="dcterms:W3CDTF">2024-05-20T10:23:00Z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