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7302" w:rsidRPr="007F4880" w:rsidRDefault="00BD7302" w:rsidP="00BD7302">
      <w:pPr>
        <w:pStyle w:val="Heading1"/>
      </w:pPr>
      <w:bookmarkStart w:id="0" w:name="Labman"/>
      <w:r w:rsidRPr="007F4880">
        <w:t xml:space="preserve">Lab </w:t>
      </w:r>
      <w:r w:rsidR="00903834">
        <w:t>4</w:t>
      </w:r>
      <w:r w:rsidRPr="007F4880">
        <w:t xml:space="preserve">: </w:t>
      </w:r>
      <w:r w:rsidR="00710F48">
        <w:t>Official Records Site Configuration</w:t>
      </w:r>
    </w:p>
    <w:p w:rsidR="00BD7302" w:rsidRDefault="00BD7302" w:rsidP="00FB0C60">
      <w:pPr>
        <w:pStyle w:val="Heading4"/>
        <w:ind w:left="-735"/>
      </w:pPr>
      <w:bookmarkStart w:id="1" w:name="LabContent"/>
      <w:r>
        <w:t>Objectives</w:t>
      </w:r>
    </w:p>
    <w:p w:rsidR="006A69A4" w:rsidRPr="002E4A59" w:rsidRDefault="006A69A4" w:rsidP="00FB0C60">
      <w:pPr>
        <w:autoSpaceDE w:val="0"/>
        <w:autoSpaceDN w:val="0"/>
        <w:adjustRightInd w:val="0"/>
        <w:spacing w:after="0" w:line="240" w:lineRule="auto"/>
        <w:ind w:left="-735"/>
        <w:rPr>
          <w:sz w:val="24"/>
          <w:szCs w:val="24"/>
        </w:rPr>
      </w:pPr>
      <w:r w:rsidRPr="002E4A59">
        <w:rPr>
          <w:sz w:val="24"/>
          <w:szCs w:val="24"/>
        </w:rPr>
        <w:t>After completing this lab, you will be able to:</w:t>
      </w:r>
    </w:p>
    <w:p w:rsidR="007320B0" w:rsidRPr="00B639C9" w:rsidRDefault="007320B0" w:rsidP="00FB0C60">
      <w:pPr>
        <w:autoSpaceDE w:val="0"/>
        <w:autoSpaceDN w:val="0"/>
        <w:adjustRightInd w:val="0"/>
        <w:spacing w:after="0" w:line="240" w:lineRule="auto"/>
        <w:ind w:left="-735"/>
        <w:rPr>
          <w:sz w:val="24"/>
          <w:szCs w:val="24"/>
        </w:rPr>
      </w:pPr>
    </w:p>
    <w:p w:rsidR="006A510E" w:rsidRPr="00710F48" w:rsidRDefault="00710F48" w:rsidP="007D0B0E">
      <w:pPr>
        <w:numPr>
          <w:ilvl w:val="0"/>
          <w:numId w:val="44"/>
        </w:numPr>
        <w:tabs>
          <w:tab w:val="clear" w:pos="360"/>
        </w:tabs>
        <w:autoSpaceDE w:val="0"/>
        <w:autoSpaceDN w:val="0"/>
        <w:adjustRightInd w:val="0"/>
        <w:spacing w:after="0" w:line="240" w:lineRule="auto"/>
        <w:ind w:left="-420"/>
        <w:rPr>
          <w:szCs w:val="21"/>
        </w:rPr>
      </w:pPr>
      <w:r w:rsidRPr="00710F48">
        <w:rPr>
          <w:szCs w:val="21"/>
        </w:rPr>
        <w:t>Configure the Corporation Portal/Intranet site for send</w:t>
      </w:r>
      <w:r w:rsidR="0020176C">
        <w:rPr>
          <w:szCs w:val="21"/>
        </w:rPr>
        <w:t>ing</w:t>
      </w:r>
      <w:r w:rsidRPr="00710F48">
        <w:rPr>
          <w:szCs w:val="21"/>
        </w:rPr>
        <w:t xml:space="preserve"> content to the Official Records site</w:t>
      </w:r>
    </w:p>
    <w:p w:rsidR="009B16B3" w:rsidRPr="00710F48" w:rsidRDefault="00710F48" w:rsidP="007D0B0E">
      <w:pPr>
        <w:numPr>
          <w:ilvl w:val="0"/>
          <w:numId w:val="44"/>
        </w:numPr>
        <w:tabs>
          <w:tab w:val="clear" w:pos="360"/>
        </w:tabs>
        <w:autoSpaceDE w:val="0"/>
        <w:autoSpaceDN w:val="0"/>
        <w:adjustRightInd w:val="0"/>
        <w:spacing w:after="0" w:line="240" w:lineRule="auto"/>
        <w:ind w:left="-420"/>
        <w:rPr>
          <w:szCs w:val="21"/>
        </w:rPr>
      </w:pPr>
      <w:r w:rsidRPr="00710F48">
        <w:rPr>
          <w:szCs w:val="21"/>
        </w:rPr>
        <w:t xml:space="preserve">Configure the Official Records site to receive and organized content sent </w:t>
      </w:r>
      <w:r w:rsidR="00F97E92">
        <w:rPr>
          <w:szCs w:val="21"/>
        </w:rPr>
        <w:t xml:space="preserve">by an end-user manually or </w:t>
      </w:r>
      <w:r w:rsidRPr="00710F48">
        <w:rPr>
          <w:szCs w:val="21"/>
        </w:rPr>
        <w:t>automatically</w:t>
      </w:r>
      <w:r w:rsidR="00F97E92">
        <w:rPr>
          <w:szCs w:val="21"/>
        </w:rPr>
        <w:t xml:space="preserve"> (i.e. workflow)</w:t>
      </w:r>
      <w:r w:rsidRPr="00710F48">
        <w:rPr>
          <w:szCs w:val="21"/>
        </w:rPr>
        <w:t xml:space="preserve"> </w:t>
      </w:r>
    </w:p>
    <w:p w:rsidR="00BD7302" w:rsidRPr="00A266A2" w:rsidRDefault="00BD7302" w:rsidP="00FB0C60">
      <w:pPr>
        <w:pStyle w:val="Leh"/>
        <w:ind w:left="-735"/>
      </w:pPr>
    </w:p>
    <w:p w:rsidR="00BD7302" w:rsidRDefault="00BD7302" w:rsidP="00FB0C60">
      <w:pPr>
        <w:pStyle w:val="Heading4"/>
        <w:ind w:left="-735"/>
        <w:rPr>
          <w:i/>
        </w:rPr>
      </w:pPr>
      <w:r>
        <w:t>Prerequisites</w:t>
      </w:r>
    </w:p>
    <w:p w:rsidR="00BD7302" w:rsidRPr="002E4A59" w:rsidRDefault="00BD7302" w:rsidP="00FB0C60">
      <w:pPr>
        <w:ind w:left="-735"/>
        <w:rPr>
          <w:sz w:val="24"/>
          <w:szCs w:val="24"/>
        </w:rPr>
      </w:pPr>
      <w:r w:rsidRPr="002E4A59">
        <w:rPr>
          <w:sz w:val="24"/>
          <w:szCs w:val="24"/>
        </w:rPr>
        <w:t>Before working on this lab, you must have:</w:t>
      </w:r>
    </w:p>
    <w:p w:rsidR="00F969D6" w:rsidRPr="00746D90" w:rsidRDefault="00746D90" w:rsidP="007D0B0E">
      <w:pPr>
        <w:numPr>
          <w:ilvl w:val="0"/>
          <w:numId w:val="45"/>
        </w:numPr>
        <w:tabs>
          <w:tab w:val="clear" w:pos="360"/>
        </w:tabs>
        <w:autoSpaceDE w:val="0"/>
        <w:autoSpaceDN w:val="0"/>
        <w:adjustRightInd w:val="0"/>
        <w:spacing w:after="0" w:line="240" w:lineRule="auto"/>
        <w:ind w:left="-420"/>
        <w:rPr>
          <w:rFonts w:ascii="Wingdings" w:hAnsi="Wingdings" w:cs="Wingdings"/>
          <w:color w:val="000000"/>
          <w:sz w:val="20"/>
        </w:rPr>
      </w:pPr>
      <w:r w:rsidRPr="00746D90">
        <w:rPr>
          <w:color w:val="000000"/>
          <w:szCs w:val="21"/>
        </w:rPr>
        <w:t>Lab</w:t>
      </w:r>
      <w:r w:rsidR="003F15DC">
        <w:rPr>
          <w:color w:val="000000"/>
          <w:szCs w:val="21"/>
        </w:rPr>
        <w:t>s</w:t>
      </w:r>
      <w:r w:rsidRPr="00746D90">
        <w:rPr>
          <w:color w:val="000000"/>
          <w:szCs w:val="21"/>
        </w:rPr>
        <w:t xml:space="preserve"> 1</w:t>
      </w:r>
      <w:r w:rsidR="008A0756">
        <w:rPr>
          <w:color w:val="000000"/>
          <w:szCs w:val="21"/>
        </w:rPr>
        <w:t>, 2,</w:t>
      </w:r>
      <w:r w:rsidR="003F15DC">
        <w:rPr>
          <w:color w:val="000000"/>
          <w:szCs w:val="21"/>
        </w:rPr>
        <w:t xml:space="preserve"> and 3</w:t>
      </w:r>
      <w:r w:rsidRPr="00746D90">
        <w:rPr>
          <w:color w:val="000000"/>
          <w:szCs w:val="21"/>
        </w:rPr>
        <w:t xml:space="preserve"> must be completed</w:t>
      </w:r>
    </w:p>
    <w:p w:rsidR="00BD7302" w:rsidRDefault="00BD7302" w:rsidP="00FB0C60">
      <w:pPr>
        <w:pStyle w:val="Leh"/>
        <w:numPr>
          <w:ilvl w:val="1"/>
          <w:numId w:val="23"/>
        </w:numPr>
        <w:ind w:left="-735"/>
      </w:pPr>
    </w:p>
    <w:p w:rsidR="00F60DE9" w:rsidRDefault="00BD7302" w:rsidP="00FB0C60">
      <w:pPr>
        <w:pStyle w:val="Heading4"/>
        <w:ind w:left="-735"/>
      </w:pPr>
      <w:r>
        <w:t>Scenario</w:t>
      </w:r>
    </w:p>
    <w:p w:rsidR="006D6211" w:rsidRPr="00004FCA" w:rsidRDefault="009F2DBC" w:rsidP="006D6211">
      <w:pPr>
        <w:autoSpaceDE w:val="0"/>
        <w:autoSpaceDN w:val="0"/>
        <w:adjustRightInd w:val="0"/>
        <w:spacing w:after="0" w:line="240" w:lineRule="auto"/>
        <w:ind w:left="-735"/>
        <w:rPr>
          <w:color w:val="000000"/>
          <w:sz w:val="22"/>
          <w:szCs w:val="22"/>
        </w:rPr>
      </w:pPr>
      <w:r w:rsidRPr="00004FCA">
        <w:rPr>
          <w:color w:val="000000"/>
          <w:sz w:val="22"/>
          <w:szCs w:val="22"/>
        </w:rPr>
        <w:t xml:space="preserve">To allow content to be sent to the Official Records, the Portal will need to be configured to allow users to send document or other type of content to the </w:t>
      </w:r>
      <w:r w:rsidR="00B41028" w:rsidRPr="00004FCA">
        <w:rPr>
          <w:color w:val="000000"/>
          <w:sz w:val="22"/>
          <w:szCs w:val="22"/>
        </w:rPr>
        <w:t>Official Records using a “</w:t>
      </w:r>
      <w:r w:rsidR="00B41028" w:rsidRPr="00004FCA">
        <w:rPr>
          <w:b/>
          <w:color w:val="000000"/>
          <w:sz w:val="22"/>
          <w:szCs w:val="22"/>
        </w:rPr>
        <w:t>Send To</w:t>
      </w:r>
      <w:r w:rsidR="00B41028" w:rsidRPr="00004FCA">
        <w:rPr>
          <w:color w:val="000000"/>
          <w:sz w:val="22"/>
          <w:szCs w:val="22"/>
        </w:rPr>
        <w:t>” user functionality. In general this process would normally be automated by using a workflow or other type of Business Process. The Official Records also need to be configured to effectively organize and route the content. You will configure these two environments in this lab. You will then test the routing</w:t>
      </w:r>
      <w:r w:rsidR="00004FCA" w:rsidRPr="00004FCA">
        <w:rPr>
          <w:color w:val="000000"/>
          <w:sz w:val="22"/>
          <w:szCs w:val="22"/>
        </w:rPr>
        <w:t xml:space="preserve"> f</w:t>
      </w:r>
      <w:r w:rsidR="00B41028" w:rsidRPr="00004FCA">
        <w:rPr>
          <w:color w:val="000000"/>
          <w:sz w:val="22"/>
          <w:szCs w:val="22"/>
        </w:rPr>
        <w:t xml:space="preserve">unctionality.  </w:t>
      </w:r>
    </w:p>
    <w:p w:rsidR="002026E7" w:rsidRPr="002026E7" w:rsidRDefault="002026E7" w:rsidP="00A752BB">
      <w:pPr>
        <w:autoSpaceDE w:val="0"/>
        <w:autoSpaceDN w:val="0"/>
        <w:adjustRightInd w:val="0"/>
        <w:spacing w:after="0" w:line="240" w:lineRule="auto"/>
        <w:rPr>
          <w:sz w:val="24"/>
          <w:szCs w:val="24"/>
        </w:rPr>
      </w:pPr>
    </w:p>
    <w:p w:rsidR="00BD7302" w:rsidRDefault="00BD7302" w:rsidP="00FB0C60">
      <w:pPr>
        <w:pStyle w:val="Heading5"/>
        <w:ind w:left="-735"/>
      </w:pPr>
      <w:r>
        <w:t xml:space="preserve">Estimated time to complete this lab: </w:t>
      </w:r>
      <w:r w:rsidR="001A2026">
        <w:t>60</w:t>
      </w:r>
      <w:r w:rsidRPr="00710F48">
        <w:t xml:space="preserve"> minutes</w:t>
      </w:r>
    </w:p>
    <w:p w:rsidR="00BD7302" w:rsidRDefault="00BD7302" w:rsidP="00FB0C60">
      <w:pPr>
        <w:pStyle w:val="Leh"/>
        <w:numPr>
          <w:ilvl w:val="1"/>
          <w:numId w:val="23"/>
        </w:numPr>
        <w:ind w:left="-735"/>
      </w:pPr>
    </w:p>
    <w:p w:rsidR="00BD7302" w:rsidRDefault="00BD7302" w:rsidP="00BD7302">
      <w:pPr>
        <w:pStyle w:val="Ln1"/>
        <w:numPr>
          <w:ilvl w:val="0"/>
          <w:numId w:val="0"/>
        </w:numPr>
      </w:pPr>
    </w:p>
    <w:p w:rsidR="00BD7302" w:rsidRDefault="00BD7302" w:rsidP="00BD7302">
      <w:pPr>
        <w:pStyle w:val="Leh"/>
        <w:numPr>
          <w:ilvl w:val="1"/>
          <w:numId w:val="23"/>
        </w:numPr>
      </w:pPr>
    </w:p>
    <w:p w:rsidR="00BD7302" w:rsidRDefault="00BD7302" w:rsidP="00BD7302">
      <w:pPr>
        <w:pStyle w:val="Pb"/>
        <w:framePr w:wrap="around"/>
      </w:pPr>
    </w:p>
    <w:p w:rsidR="007D1CD7" w:rsidRPr="006A510E" w:rsidRDefault="007D1CD7">
      <w:pPr>
        <w:pStyle w:val="Heading3"/>
        <w:rPr>
          <w:color w:val="0000FF"/>
        </w:rPr>
      </w:pPr>
      <w:r w:rsidRPr="007F4880">
        <w:t xml:space="preserve">Exercise </w:t>
      </w:r>
      <w:r w:rsidR="00B405E8" w:rsidRPr="007F4880">
        <w:t>1</w:t>
      </w:r>
      <w:r w:rsidRPr="007F4880">
        <w:br/>
      </w:r>
      <w:r w:rsidR="00710F48">
        <w:t xml:space="preserve">Configure the </w:t>
      </w:r>
      <w:r w:rsidR="001565F2">
        <w:t xml:space="preserve">Corporation </w:t>
      </w:r>
      <w:r w:rsidR="00710F48">
        <w:t>Portal / Intranet site to alloy</w:t>
      </w:r>
      <w:r w:rsidR="008B60C7">
        <w:t>ed</w:t>
      </w:r>
      <w:r w:rsidR="00710F48">
        <w:t xml:space="preserve"> users to send content directly to the Official Records site</w:t>
      </w:r>
      <w:r w:rsidR="00A752BB">
        <w:t>.</w:t>
      </w:r>
    </w:p>
    <w:p w:rsidR="00DA026F" w:rsidRPr="00F34AAE" w:rsidRDefault="00F34AAE" w:rsidP="00DA026F">
      <w:pPr>
        <w:autoSpaceDE w:val="0"/>
        <w:autoSpaceDN w:val="0"/>
        <w:adjustRightInd w:val="0"/>
        <w:spacing w:after="0" w:line="240" w:lineRule="auto"/>
        <w:ind w:left="-315"/>
        <w:rPr>
          <w:color w:val="000000"/>
          <w:szCs w:val="21"/>
        </w:rPr>
      </w:pPr>
      <w:r w:rsidRPr="00F34AAE">
        <w:rPr>
          <w:color w:val="000000"/>
          <w:szCs w:val="21"/>
        </w:rPr>
        <w:t>Configure the Portal to allow end-users to send content to the Official Records repository.</w:t>
      </w:r>
    </w:p>
    <w:p w:rsidR="00DA026F" w:rsidRDefault="00DA026F" w:rsidP="00DA026F">
      <w:pPr>
        <w:autoSpaceDE w:val="0"/>
        <w:autoSpaceDN w:val="0"/>
        <w:adjustRightInd w:val="0"/>
        <w:spacing w:after="0" w:line="240" w:lineRule="auto"/>
        <w:ind w:left="-315"/>
        <w:rPr>
          <w:sz w:val="20"/>
        </w:rPr>
      </w:pPr>
    </w:p>
    <w:p w:rsidR="00DA026F" w:rsidRDefault="00710F48" w:rsidP="007D0B0E">
      <w:pPr>
        <w:numPr>
          <w:ilvl w:val="0"/>
          <w:numId w:val="46"/>
        </w:numPr>
        <w:tabs>
          <w:tab w:val="clear" w:pos="360"/>
        </w:tabs>
        <w:autoSpaceDE w:val="0"/>
        <w:autoSpaceDN w:val="0"/>
        <w:adjustRightInd w:val="0"/>
        <w:spacing w:after="0" w:line="480" w:lineRule="auto"/>
        <w:ind w:left="-418" w:firstLine="0"/>
        <w:rPr>
          <w:szCs w:val="21"/>
        </w:rPr>
      </w:pPr>
      <w:r>
        <w:rPr>
          <w:szCs w:val="21"/>
        </w:rPr>
        <w:t xml:space="preserve">On your desktop, click </w:t>
      </w:r>
      <w:r w:rsidRPr="00710F48">
        <w:rPr>
          <w:b/>
          <w:szCs w:val="21"/>
        </w:rPr>
        <w:t>Start</w:t>
      </w:r>
    </w:p>
    <w:p w:rsidR="006A510E" w:rsidRDefault="00710F48" w:rsidP="007D0B0E">
      <w:pPr>
        <w:numPr>
          <w:ilvl w:val="0"/>
          <w:numId w:val="46"/>
        </w:numPr>
        <w:tabs>
          <w:tab w:val="clear" w:pos="360"/>
        </w:tabs>
        <w:autoSpaceDE w:val="0"/>
        <w:autoSpaceDN w:val="0"/>
        <w:adjustRightInd w:val="0"/>
        <w:spacing w:after="0" w:line="480" w:lineRule="auto"/>
        <w:ind w:left="-418" w:firstLine="0"/>
        <w:rPr>
          <w:szCs w:val="21"/>
        </w:rPr>
      </w:pPr>
      <w:r>
        <w:rPr>
          <w:szCs w:val="21"/>
        </w:rPr>
        <w:t xml:space="preserve">Select </w:t>
      </w:r>
      <w:r w:rsidRPr="00710F48">
        <w:rPr>
          <w:b/>
          <w:szCs w:val="21"/>
        </w:rPr>
        <w:t>All Programs</w:t>
      </w:r>
    </w:p>
    <w:p w:rsidR="006A510E" w:rsidRDefault="00710F48" w:rsidP="007D0B0E">
      <w:pPr>
        <w:numPr>
          <w:ilvl w:val="0"/>
          <w:numId w:val="46"/>
        </w:numPr>
        <w:tabs>
          <w:tab w:val="clear" w:pos="360"/>
        </w:tabs>
        <w:autoSpaceDE w:val="0"/>
        <w:autoSpaceDN w:val="0"/>
        <w:adjustRightInd w:val="0"/>
        <w:spacing w:after="0" w:line="480" w:lineRule="auto"/>
        <w:ind w:left="-418" w:firstLine="0"/>
        <w:rPr>
          <w:szCs w:val="21"/>
        </w:rPr>
      </w:pPr>
      <w:r>
        <w:rPr>
          <w:szCs w:val="21"/>
        </w:rPr>
        <w:t xml:space="preserve">Select </w:t>
      </w:r>
      <w:r w:rsidRPr="00710F48">
        <w:rPr>
          <w:b/>
          <w:szCs w:val="21"/>
        </w:rPr>
        <w:t>Microsoft Office Server</w:t>
      </w:r>
    </w:p>
    <w:p w:rsidR="006A510E" w:rsidRDefault="00710F48" w:rsidP="007D0B0E">
      <w:pPr>
        <w:numPr>
          <w:ilvl w:val="0"/>
          <w:numId w:val="46"/>
        </w:numPr>
        <w:tabs>
          <w:tab w:val="clear" w:pos="360"/>
        </w:tabs>
        <w:autoSpaceDE w:val="0"/>
        <w:autoSpaceDN w:val="0"/>
        <w:adjustRightInd w:val="0"/>
        <w:spacing w:after="0" w:line="480" w:lineRule="auto"/>
        <w:ind w:left="-418" w:firstLine="0"/>
        <w:rPr>
          <w:szCs w:val="21"/>
        </w:rPr>
      </w:pPr>
      <w:r>
        <w:rPr>
          <w:szCs w:val="21"/>
        </w:rPr>
        <w:t xml:space="preserve">Select </w:t>
      </w:r>
      <w:r w:rsidRPr="00710F48">
        <w:rPr>
          <w:b/>
          <w:szCs w:val="21"/>
        </w:rPr>
        <w:t>SharePoint 3.0 Central Administration</w:t>
      </w:r>
    </w:p>
    <w:p w:rsidR="006A510E" w:rsidRDefault="00710F48" w:rsidP="007D0B0E">
      <w:pPr>
        <w:numPr>
          <w:ilvl w:val="0"/>
          <w:numId w:val="46"/>
        </w:numPr>
        <w:tabs>
          <w:tab w:val="clear" w:pos="360"/>
        </w:tabs>
        <w:autoSpaceDE w:val="0"/>
        <w:autoSpaceDN w:val="0"/>
        <w:adjustRightInd w:val="0"/>
        <w:spacing w:after="0" w:line="480" w:lineRule="auto"/>
        <w:ind w:left="-418" w:firstLine="0"/>
        <w:rPr>
          <w:szCs w:val="21"/>
        </w:rPr>
      </w:pPr>
      <w:r>
        <w:rPr>
          <w:szCs w:val="21"/>
        </w:rPr>
        <w:t xml:space="preserve">In the Central Administration page, Select </w:t>
      </w:r>
      <w:r w:rsidRPr="00710F48">
        <w:rPr>
          <w:b/>
          <w:szCs w:val="21"/>
        </w:rPr>
        <w:t>Application Management</w:t>
      </w:r>
    </w:p>
    <w:p w:rsidR="006A510E" w:rsidRDefault="00710F48" w:rsidP="007D0B0E">
      <w:pPr>
        <w:numPr>
          <w:ilvl w:val="0"/>
          <w:numId w:val="46"/>
        </w:numPr>
        <w:tabs>
          <w:tab w:val="clear" w:pos="360"/>
        </w:tabs>
        <w:autoSpaceDE w:val="0"/>
        <w:autoSpaceDN w:val="0"/>
        <w:adjustRightInd w:val="0"/>
        <w:spacing w:after="0" w:line="480" w:lineRule="auto"/>
        <w:ind w:left="-418" w:firstLine="0"/>
        <w:rPr>
          <w:szCs w:val="21"/>
        </w:rPr>
      </w:pPr>
      <w:r>
        <w:rPr>
          <w:szCs w:val="21"/>
        </w:rPr>
        <w:t xml:space="preserve">Under the </w:t>
      </w:r>
      <w:r w:rsidRPr="00895744">
        <w:rPr>
          <w:b/>
          <w:szCs w:val="21"/>
        </w:rPr>
        <w:t>External Service Connections</w:t>
      </w:r>
      <w:r>
        <w:rPr>
          <w:szCs w:val="21"/>
        </w:rPr>
        <w:t xml:space="preserve"> click on </w:t>
      </w:r>
      <w:r w:rsidRPr="00710F48">
        <w:rPr>
          <w:b/>
          <w:szCs w:val="21"/>
        </w:rPr>
        <w:t xml:space="preserve">Records </w:t>
      </w:r>
      <w:r w:rsidR="00074C1C">
        <w:rPr>
          <w:b/>
          <w:szCs w:val="21"/>
        </w:rPr>
        <w:t>center</w:t>
      </w:r>
    </w:p>
    <w:p w:rsidR="000437B6" w:rsidRPr="000437B6" w:rsidRDefault="000437B6" w:rsidP="000437B6">
      <w:pPr>
        <w:numPr>
          <w:ilvl w:val="0"/>
          <w:numId w:val="46"/>
        </w:numPr>
        <w:tabs>
          <w:tab w:val="clear" w:pos="360"/>
        </w:tabs>
        <w:autoSpaceDE w:val="0"/>
        <w:autoSpaceDN w:val="0"/>
        <w:adjustRightInd w:val="0"/>
        <w:spacing w:after="0" w:line="240" w:lineRule="auto"/>
        <w:ind w:left="-418" w:firstLine="0"/>
        <w:rPr>
          <w:szCs w:val="21"/>
        </w:rPr>
      </w:pPr>
      <w:r>
        <w:rPr>
          <w:szCs w:val="21"/>
        </w:rPr>
        <w:t xml:space="preserve">In the </w:t>
      </w:r>
      <w:r w:rsidR="00937A36">
        <w:rPr>
          <w:b/>
          <w:szCs w:val="21"/>
        </w:rPr>
        <w:t>Records Center</w:t>
      </w:r>
      <w:r w:rsidRPr="000437B6">
        <w:rPr>
          <w:b/>
          <w:szCs w:val="21"/>
        </w:rPr>
        <w:t xml:space="preserve"> Connection</w:t>
      </w:r>
      <w:r w:rsidR="0094090D">
        <w:rPr>
          <w:szCs w:val="21"/>
        </w:rPr>
        <w:t xml:space="preserve"> section, select</w:t>
      </w:r>
      <w:r>
        <w:rPr>
          <w:szCs w:val="21"/>
        </w:rPr>
        <w:t xml:space="preserve"> </w:t>
      </w:r>
      <w:r>
        <w:rPr>
          <w:b/>
          <w:szCs w:val="21"/>
        </w:rPr>
        <w:t xml:space="preserve">Connect to a Records </w:t>
      </w:r>
      <w:r w:rsidR="00937A36">
        <w:rPr>
          <w:b/>
          <w:szCs w:val="21"/>
        </w:rPr>
        <w:t>Center</w:t>
      </w:r>
      <w:r>
        <w:rPr>
          <w:szCs w:val="21"/>
        </w:rPr>
        <w:t xml:space="preserve"> and enter the following link </w:t>
      </w:r>
      <w:r w:rsidR="00187AEC">
        <w:rPr>
          <w:szCs w:val="21"/>
        </w:rPr>
        <w:t>“</w:t>
      </w:r>
      <w:hyperlink r:id="rId7" w:history="1">
        <w:r w:rsidR="00C82441" w:rsidRPr="00C87EB0">
          <w:rPr>
            <w:rStyle w:val="Hyperlink"/>
          </w:rPr>
          <w:t>http://OS:86/OfficialRecords/_vti_bin/officialfile.asmx</w:t>
        </w:r>
      </w:hyperlink>
      <w:r w:rsidR="00187AEC">
        <w:t>”</w:t>
      </w:r>
      <w:r>
        <w:t>.</w:t>
      </w:r>
    </w:p>
    <w:p w:rsidR="000437B6" w:rsidRPr="000437B6" w:rsidRDefault="000437B6" w:rsidP="000437B6">
      <w:pPr>
        <w:autoSpaceDE w:val="0"/>
        <w:autoSpaceDN w:val="0"/>
        <w:adjustRightInd w:val="0"/>
        <w:spacing w:after="0" w:line="240" w:lineRule="auto"/>
        <w:ind w:left="-418"/>
        <w:rPr>
          <w:szCs w:val="21"/>
        </w:rPr>
      </w:pPr>
    </w:p>
    <w:p w:rsidR="00710F48" w:rsidRDefault="000437B6" w:rsidP="00A96C3E">
      <w:pPr>
        <w:numPr>
          <w:ilvl w:val="0"/>
          <w:numId w:val="46"/>
        </w:numPr>
        <w:tabs>
          <w:tab w:val="clear" w:pos="360"/>
        </w:tabs>
        <w:autoSpaceDE w:val="0"/>
        <w:autoSpaceDN w:val="0"/>
        <w:adjustRightInd w:val="0"/>
        <w:spacing w:after="0" w:line="240" w:lineRule="auto"/>
        <w:ind w:left="-418" w:firstLine="0"/>
        <w:rPr>
          <w:szCs w:val="21"/>
        </w:rPr>
      </w:pPr>
      <w:r>
        <w:rPr>
          <w:szCs w:val="21"/>
        </w:rPr>
        <w:t xml:space="preserve">In the </w:t>
      </w:r>
      <w:r w:rsidRPr="000437B6">
        <w:rPr>
          <w:b/>
          <w:szCs w:val="21"/>
        </w:rPr>
        <w:t>Display name</w:t>
      </w:r>
      <w:r>
        <w:rPr>
          <w:szCs w:val="21"/>
        </w:rPr>
        <w:t xml:space="preserve"> of the same section enter: </w:t>
      </w:r>
      <w:r w:rsidRPr="000437B6">
        <w:rPr>
          <w:b/>
          <w:szCs w:val="21"/>
        </w:rPr>
        <w:t>Official Records</w:t>
      </w:r>
      <w:r>
        <w:rPr>
          <w:szCs w:val="21"/>
        </w:rPr>
        <w:t xml:space="preserve"> </w:t>
      </w:r>
    </w:p>
    <w:p w:rsidR="00A96C3E" w:rsidRDefault="00A96C3E" w:rsidP="00A96C3E">
      <w:pPr>
        <w:autoSpaceDE w:val="0"/>
        <w:autoSpaceDN w:val="0"/>
        <w:adjustRightInd w:val="0"/>
        <w:spacing w:after="0" w:line="240" w:lineRule="auto"/>
      </w:pPr>
      <w:r w:rsidRPr="00A96C3E">
        <w:rPr>
          <w:b/>
          <w:szCs w:val="21"/>
        </w:rPr>
        <w:t>Note:</w:t>
      </w:r>
      <w:r>
        <w:rPr>
          <w:szCs w:val="21"/>
        </w:rPr>
        <w:t xml:space="preserve"> </w:t>
      </w:r>
      <w:r>
        <w:t xml:space="preserve">You can copy the link into a new Browser session top make sure that the URL </w:t>
      </w:r>
      <w:r w:rsidR="00937A36">
        <w:t xml:space="preserve">you </w:t>
      </w:r>
      <w:r>
        <w:t>entered is valid.</w:t>
      </w:r>
      <w:r w:rsidR="00E57A14">
        <w:t xml:space="preserve"> If it is, it will return a web page indicating all available operations on that web service.</w:t>
      </w:r>
    </w:p>
    <w:p w:rsidR="00A96C3E" w:rsidRPr="00A96C3E" w:rsidRDefault="00A96C3E" w:rsidP="00A96C3E">
      <w:pPr>
        <w:autoSpaceDE w:val="0"/>
        <w:autoSpaceDN w:val="0"/>
        <w:adjustRightInd w:val="0"/>
        <w:spacing w:after="0" w:line="240" w:lineRule="auto"/>
      </w:pPr>
    </w:p>
    <w:p w:rsidR="00A96C3E" w:rsidRDefault="006C67FB" w:rsidP="00A96C3E">
      <w:pPr>
        <w:numPr>
          <w:ilvl w:val="0"/>
          <w:numId w:val="46"/>
        </w:numPr>
        <w:tabs>
          <w:tab w:val="clear" w:pos="360"/>
        </w:tabs>
        <w:autoSpaceDE w:val="0"/>
        <w:autoSpaceDN w:val="0"/>
        <w:adjustRightInd w:val="0"/>
        <w:spacing w:after="0" w:line="240" w:lineRule="auto"/>
        <w:ind w:left="-418" w:firstLine="0"/>
        <w:rPr>
          <w:szCs w:val="21"/>
        </w:rPr>
      </w:pPr>
      <w:r>
        <w:rPr>
          <w:szCs w:val="21"/>
        </w:rPr>
        <w:t xml:space="preserve">Click </w:t>
      </w:r>
      <w:r w:rsidRPr="001648EF">
        <w:rPr>
          <w:b/>
          <w:szCs w:val="21"/>
        </w:rPr>
        <w:t>OK</w:t>
      </w:r>
    </w:p>
    <w:p w:rsidR="00A96C3E" w:rsidRDefault="00A96C3E" w:rsidP="00A96C3E">
      <w:pPr>
        <w:autoSpaceDE w:val="0"/>
        <w:autoSpaceDN w:val="0"/>
        <w:adjustRightInd w:val="0"/>
        <w:spacing w:after="0" w:line="240" w:lineRule="auto"/>
        <w:ind w:left="-418"/>
        <w:rPr>
          <w:szCs w:val="21"/>
        </w:rPr>
      </w:pPr>
    </w:p>
    <w:p w:rsidR="0094090D" w:rsidRDefault="0094090D" w:rsidP="0094090D">
      <w:pPr>
        <w:numPr>
          <w:ilvl w:val="0"/>
          <w:numId w:val="46"/>
        </w:numPr>
        <w:tabs>
          <w:tab w:val="clear" w:pos="360"/>
        </w:tabs>
        <w:autoSpaceDE w:val="0"/>
        <w:autoSpaceDN w:val="0"/>
        <w:adjustRightInd w:val="0"/>
        <w:spacing w:after="0" w:line="480" w:lineRule="auto"/>
        <w:ind w:left="-418" w:firstLine="0"/>
        <w:rPr>
          <w:szCs w:val="21"/>
        </w:rPr>
      </w:pPr>
      <w:r>
        <w:rPr>
          <w:szCs w:val="21"/>
        </w:rPr>
        <w:t>Close you</w:t>
      </w:r>
      <w:r w:rsidR="008B60C7">
        <w:rPr>
          <w:szCs w:val="21"/>
        </w:rPr>
        <w:t>r</w:t>
      </w:r>
      <w:r>
        <w:rPr>
          <w:szCs w:val="21"/>
        </w:rPr>
        <w:t xml:space="preserve"> web browser</w:t>
      </w:r>
    </w:p>
    <w:p w:rsidR="00D81843" w:rsidRPr="00D81843" w:rsidRDefault="002A5BA9" w:rsidP="00D81843">
      <w:pPr>
        <w:pStyle w:val="Heading3"/>
        <w:rPr>
          <w:color w:val="0000FF"/>
        </w:rPr>
      </w:pPr>
      <w:r>
        <w:br w:type="page"/>
      </w:r>
      <w:r w:rsidR="00D81843" w:rsidRPr="007F4880">
        <w:t xml:space="preserve">Exercise </w:t>
      </w:r>
      <w:r w:rsidR="00D81843">
        <w:t>2</w:t>
      </w:r>
      <w:r w:rsidR="00D81843" w:rsidRPr="007F4880">
        <w:br/>
      </w:r>
      <w:r w:rsidR="00D81843">
        <w:t xml:space="preserve">Configure the </w:t>
      </w:r>
      <w:r w:rsidR="005A40B3">
        <w:t>Official Records Center</w:t>
      </w:r>
      <w:r w:rsidR="00D81843">
        <w:t xml:space="preserve"> site.</w:t>
      </w:r>
    </w:p>
    <w:p w:rsidR="0094090D" w:rsidRDefault="00EE0CAD" w:rsidP="0094090D">
      <w:pPr>
        <w:ind w:left="-420"/>
      </w:pPr>
      <w:r>
        <w:t xml:space="preserve">Since in Lab 3 you </w:t>
      </w:r>
      <w:r w:rsidR="00187AEC">
        <w:t xml:space="preserve">created </w:t>
      </w:r>
      <w:r>
        <w:t xml:space="preserve">the </w:t>
      </w:r>
      <w:r w:rsidR="005A40B3">
        <w:t>Official Records Center</w:t>
      </w:r>
      <w:r>
        <w:t xml:space="preserve"> site, you will now configure that site to</w:t>
      </w:r>
      <w:r w:rsidR="0094090D">
        <w:t xml:space="preserve"> implement the file plan </w:t>
      </w:r>
      <w:r>
        <w:t>n</w:t>
      </w:r>
      <w:r w:rsidR="0094090D">
        <w:t>eed</w:t>
      </w:r>
      <w:r>
        <w:t>ed</w:t>
      </w:r>
      <w:r w:rsidR="0094090D">
        <w:t xml:space="preserve"> for </w:t>
      </w:r>
      <w:r>
        <w:t>y</w:t>
      </w:r>
      <w:r w:rsidR="0094090D">
        <w:t>our organization’s records management program. The file plan you will create will be associated with Contracts.</w:t>
      </w:r>
    </w:p>
    <w:p w:rsidR="0094090D" w:rsidRDefault="00C62E21" w:rsidP="0094090D">
      <w:pPr>
        <w:autoSpaceDE w:val="0"/>
        <w:autoSpaceDN w:val="0"/>
        <w:adjustRightInd w:val="0"/>
        <w:spacing w:after="0" w:line="480" w:lineRule="auto"/>
        <w:ind w:left="-418"/>
        <w:rPr>
          <w:i/>
        </w:rPr>
      </w:pPr>
      <w:r>
        <w:rPr>
          <w:i/>
        </w:rPr>
        <w:t>For the next steps you</w:t>
      </w:r>
      <w:r w:rsidR="00327C77">
        <w:rPr>
          <w:i/>
        </w:rPr>
        <w:t xml:space="preserve"> need to return to the Official S</w:t>
      </w:r>
      <w:r w:rsidR="0094090D" w:rsidRPr="006574C7">
        <w:rPr>
          <w:i/>
        </w:rPr>
        <w:t>ite</w:t>
      </w:r>
      <w:r w:rsidR="00327C77">
        <w:rPr>
          <w:i/>
        </w:rPr>
        <w:t xml:space="preserve"> you created in </w:t>
      </w:r>
      <w:r w:rsidR="00F17EE7">
        <w:rPr>
          <w:i/>
        </w:rPr>
        <w:t>Lab 3</w:t>
      </w:r>
      <w:r w:rsidR="00327C77">
        <w:rPr>
          <w:i/>
        </w:rPr>
        <w:t>.</w:t>
      </w:r>
    </w:p>
    <w:p w:rsidR="00327C77" w:rsidRDefault="00327C77" w:rsidP="0094090D">
      <w:pPr>
        <w:autoSpaceDE w:val="0"/>
        <w:autoSpaceDN w:val="0"/>
        <w:adjustRightInd w:val="0"/>
        <w:spacing w:after="0" w:line="480" w:lineRule="auto"/>
        <w:ind w:left="-418"/>
        <w:rPr>
          <w:szCs w:val="21"/>
        </w:rPr>
      </w:pPr>
      <w:r>
        <w:rPr>
          <w:i/>
        </w:rPr>
        <w:t>To return to the Official Site site…</w:t>
      </w:r>
    </w:p>
    <w:p w:rsidR="00772087" w:rsidRDefault="00772087" w:rsidP="00C63E35">
      <w:pPr>
        <w:numPr>
          <w:ilvl w:val="0"/>
          <w:numId w:val="57"/>
        </w:numPr>
        <w:tabs>
          <w:tab w:val="clear" w:pos="360"/>
        </w:tabs>
        <w:autoSpaceDE w:val="0"/>
        <w:autoSpaceDN w:val="0"/>
        <w:adjustRightInd w:val="0"/>
        <w:spacing w:after="0" w:line="480" w:lineRule="auto"/>
        <w:ind w:left="0"/>
        <w:rPr>
          <w:szCs w:val="21"/>
        </w:rPr>
      </w:pPr>
      <w:r>
        <w:rPr>
          <w:szCs w:val="21"/>
        </w:rPr>
        <w:t xml:space="preserve">In a new browser session, browse to the following address </w:t>
      </w:r>
      <w:hyperlink r:id="rId8" w:history="1">
        <w:r w:rsidR="00795A12" w:rsidRPr="00C06AEC">
          <w:rPr>
            <w:rStyle w:val="Hyperlink"/>
            <w:szCs w:val="21"/>
          </w:rPr>
          <w:t>http://OS:86</w:t>
        </w:r>
      </w:hyperlink>
      <w:r w:rsidR="00795A12">
        <w:rPr>
          <w:szCs w:val="21"/>
        </w:rPr>
        <w:t xml:space="preserve"> </w:t>
      </w:r>
    </w:p>
    <w:p w:rsidR="00251781" w:rsidRDefault="00251781" w:rsidP="00C63E35">
      <w:pPr>
        <w:numPr>
          <w:ilvl w:val="0"/>
          <w:numId w:val="57"/>
        </w:numPr>
        <w:tabs>
          <w:tab w:val="clear" w:pos="360"/>
        </w:tabs>
        <w:autoSpaceDE w:val="0"/>
        <w:autoSpaceDN w:val="0"/>
        <w:adjustRightInd w:val="0"/>
        <w:spacing w:after="0" w:line="480" w:lineRule="auto"/>
        <w:ind w:left="0"/>
        <w:rPr>
          <w:szCs w:val="21"/>
        </w:rPr>
      </w:pPr>
      <w:r>
        <w:rPr>
          <w:szCs w:val="21"/>
        </w:rPr>
        <w:t xml:space="preserve">Click on the </w:t>
      </w:r>
      <w:r w:rsidRPr="00251781">
        <w:rPr>
          <w:b/>
          <w:szCs w:val="21"/>
        </w:rPr>
        <w:t>Official Records</w:t>
      </w:r>
      <w:r>
        <w:rPr>
          <w:szCs w:val="21"/>
        </w:rPr>
        <w:t xml:space="preserve"> link </w:t>
      </w:r>
      <w:r w:rsidR="00CB1862">
        <w:rPr>
          <w:szCs w:val="21"/>
        </w:rPr>
        <w:t xml:space="preserve">located </w:t>
      </w:r>
      <w:r>
        <w:rPr>
          <w:szCs w:val="21"/>
        </w:rPr>
        <w:t>in the top navigation bar.</w:t>
      </w:r>
    </w:p>
    <w:p w:rsidR="005C4E9A" w:rsidRDefault="005C4E9A" w:rsidP="005C4E9A">
      <w:pPr>
        <w:autoSpaceDE w:val="0"/>
        <w:autoSpaceDN w:val="0"/>
        <w:adjustRightInd w:val="0"/>
        <w:spacing w:after="0" w:line="240" w:lineRule="auto"/>
        <w:ind w:left="-418"/>
        <w:rPr>
          <w:szCs w:val="21"/>
        </w:rPr>
      </w:pPr>
      <w:r>
        <w:rPr>
          <w:szCs w:val="21"/>
        </w:rPr>
        <w:t xml:space="preserve">You will now implement a file plan in this Official </w:t>
      </w:r>
      <w:r w:rsidR="00353839">
        <w:rPr>
          <w:szCs w:val="21"/>
        </w:rPr>
        <w:t xml:space="preserve">Records </w:t>
      </w:r>
      <w:r>
        <w:rPr>
          <w:szCs w:val="21"/>
        </w:rPr>
        <w:t>site to accept and rout</w:t>
      </w:r>
      <w:r w:rsidR="00A3585A">
        <w:rPr>
          <w:szCs w:val="21"/>
        </w:rPr>
        <w:t>e</w:t>
      </w:r>
      <w:r>
        <w:rPr>
          <w:szCs w:val="21"/>
        </w:rPr>
        <w:t xml:space="preserve"> </w:t>
      </w:r>
      <w:r w:rsidR="003C33BC">
        <w:rPr>
          <w:szCs w:val="21"/>
        </w:rPr>
        <w:t>“</w:t>
      </w:r>
      <w:r>
        <w:rPr>
          <w:szCs w:val="21"/>
        </w:rPr>
        <w:t>Contract</w:t>
      </w:r>
      <w:r w:rsidR="003C33BC">
        <w:rPr>
          <w:szCs w:val="21"/>
        </w:rPr>
        <w:t>”</w:t>
      </w:r>
      <w:r>
        <w:rPr>
          <w:szCs w:val="21"/>
        </w:rPr>
        <w:t xml:space="preserve"> type of documents.</w:t>
      </w:r>
    </w:p>
    <w:p w:rsidR="005C4E9A" w:rsidRDefault="005C4E9A" w:rsidP="00124CE1">
      <w:pPr>
        <w:autoSpaceDE w:val="0"/>
        <w:autoSpaceDN w:val="0"/>
        <w:adjustRightInd w:val="0"/>
        <w:spacing w:after="0" w:line="240" w:lineRule="auto"/>
        <w:rPr>
          <w:szCs w:val="21"/>
        </w:rPr>
      </w:pPr>
    </w:p>
    <w:p w:rsidR="005C4E9A" w:rsidRDefault="005C4E9A" w:rsidP="005C4E9A">
      <w:pPr>
        <w:ind w:left="-420"/>
      </w:pPr>
      <w:r>
        <w:t xml:space="preserve">Implementing a file plan in an Official </w:t>
      </w:r>
      <w:r w:rsidR="00B7025E">
        <w:t>Records</w:t>
      </w:r>
      <w:r>
        <w:t xml:space="preserve"> site is a two-step process</w:t>
      </w:r>
      <w:r w:rsidR="00C739D0">
        <w:t xml:space="preserve"> – first create a repository and second a routing to send the appropriate record to the appropriate repository</w:t>
      </w:r>
      <w:r>
        <w:t xml:space="preserve">. For each </w:t>
      </w:r>
      <w:r w:rsidR="001825D2">
        <w:t>“</w:t>
      </w:r>
      <w:r>
        <w:t xml:space="preserve">record </w:t>
      </w:r>
      <w:r w:rsidR="001825D2">
        <w:t xml:space="preserve">type” </w:t>
      </w:r>
      <w:r>
        <w:t>in the file plan, you will:</w:t>
      </w:r>
    </w:p>
    <w:p w:rsidR="005C4E9A" w:rsidRDefault="005C4E9A" w:rsidP="005C4E9A">
      <w:pPr>
        <w:pStyle w:val="NormalIndent"/>
        <w:numPr>
          <w:ilvl w:val="0"/>
          <w:numId w:val="47"/>
        </w:numPr>
        <w:spacing w:after="200" w:line="269" w:lineRule="auto"/>
      </w:pPr>
      <w:r>
        <w:t xml:space="preserve">Create a document </w:t>
      </w:r>
      <w:r w:rsidR="009C0872">
        <w:t>library to store records of a specific</w:t>
      </w:r>
      <w:r>
        <w:t xml:space="preserve"> type, and configure appropriate metadata and policies for that library</w:t>
      </w:r>
    </w:p>
    <w:p w:rsidR="005C4E9A" w:rsidRPr="00097202" w:rsidRDefault="005C4E9A" w:rsidP="005C4E9A">
      <w:pPr>
        <w:numPr>
          <w:ilvl w:val="0"/>
          <w:numId w:val="47"/>
        </w:numPr>
        <w:autoSpaceDE w:val="0"/>
        <w:autoSpaceDN w:val="0"/>
        <w:adjustRightInd w:val="0"/>
        <w:spacing w:after="0" w:line="240" w:lineRule="auto"/>
        <w:rPr>
          <w:szCs w:val="21"/>
        </w:rPr>
      </w:pPr>
      <w:r>
        <w:t>Create an entry in the Record Routing list for the type, which will specify that incoming records of that type should be routed to the document library created in the previous step.</w:t>
      </w:r>
    </w:p>
    <w:p w:rsidR="00097202" w:rsidRPr="00097202" w:rsidRDefault="00097202" w:rsidP="00097202">
      <w:pPr>
        <w:autoSpaceDE w:val="0"/>
        <w:autoSpaceDN w:val="0"/>
        <w:adjustRightInd w:val="0"/>
        <w:spacing w:after="0" w:line="240" w:lineRule="auto"/>
        <w:ind w:left="360"/>
        <w:rPr>
          <w:szCs w:val="21"/>
        </w:rPr>
      </w:pPr>
    </w:p>
    <w:p w:rsidR="00097202" w:rsidRDefault="00097202" w:rsidP="00097202">
      <w:r>
        <w:t>This table lists our sample file plan. For each record type, we will be adding:</w:t>
      </w:r>
    </w:p>
    <w:p w:rsidR="00097202" w:rsidRDefault="00097202" w:rsidP="00097202">
      <w:pPr>
        <w:pStyle w:val="NormalIndent"/>
        <w:numPr>
          <w:ilvl w:val="0"/>
          <w:numId w:val="48"/>
        </w:numPr>
        <w:spacing w:after="200" w:line="269" w:lineRule="auto"/>
      </w:pPr>
      <w:r>
        <w:t>A single metadata field, which will be required for all submitted records of this type.</w:t>
      </w:r>
    </w:p>
    <w:p w:rsidR="00097202" w:rsidRDefault="00097202" w:rsidP="00097202">
      <w:pPr>
        <w:pStyle w:val="NormalIndent"/>
        <w:numPr>
          <w:ilvl w:val="0"/>
          <w:numId w:val="48"/>
        </w:numPr>
        <w:spacing w:after="200" w:line="269" w:lineRule="auto"/>
      </w:pPr>
      <w:r>
        <w:t xml:space="preserve">A retention policy, which will specify how long each record of the type should be retained in the Official File site. </w:t>
      </w:r>
    </w:p>
    <w:p w:rsidR="00097202" w:rsidRDefault="00097202" w:rsidP="00097202">
      <w:pPr>
        <w:pStyle w:val="NormalIndent"/>
        <w:numPr>
          <w:ilvl w:val="0"/>
          <w:numId w:val="48"/>
        </w:numPr>
        <w:spacing w:after="200" w:line="269" w:lineRule="auto"/>
      </w:pPr>
      <w:r>
        <w:t xml:space="preserve">An audit policy, which will specify which events that occur to records of this type must be audited, to the </w:t>
      </w:r>
      <w:r w:rsidR="00C66CFC">
        <w:t>“</w:t>
      </w:r>
      <w:r>
        <w:t>Contracts</w:t>
      </w:r>
      <w:r w:rsidR="00C66CFC">
        <w:t>”</w:t>
      </w:r>
      <w:r>
        <w:t xml:space="preserve"> record type</w:t>
      </w:r>
      <w:r w:rsidR="00C66CFC">
        <w:t xml:space="preserve"> in this case</w:t>
      </w:r>
      <w:r>
        <w:t>.</w:t>
      </w:r>
    </w:p>
    <w:p w:rsidR="00097202" w:rsidRDefault="00097202" w:rsidP="00097202">
      <w:pPr>
        <w:pStyle w:val="NormalIndent"/>
        <w:ind w:left="360"/>
      </w:pPr>
      <w:r w:rsidRPr="00757CEA">
        <w:rPr>
          <w:b/>
        </w:rPr>
        <w:t xml:space="preserve">Note: </w:t>
      </w:r>
      <w:r>
        <w:t>It is important to understand that each document (in whatever form – Word, Excel, PPT, Web Page, E</w:t>
      </w:r>
      <w:r w:rsidR="0021756B">
        <w:t>mail, etc.) will need to have a</w:t>
      </w:r>
      <w:r w:rsidR="00F17EE7">
        <w:t xml:space="preserve"> “Record t</w:t>
      </w:r>
      <w:r>
        <w:t>ype</w:t>
      </w:r>
      <w:r w:rsidR="00F17EE7">
        <w:t>”</w:t>
      </w:r>
      <w:r>
        <w:t xml:space="preserve"> for classification.</w:t>
      </w:r>
    </w:p>
    <w:tbl>
      <w:tblPr>
        <w:tblStyle w:val="TableGrid"/>
        <w:tblW w:w="0" w:type="auto"/>
        <w:tblLook w:val="01E0" w:firstRow="1" w:lastRow="1" w:firstColumn="1" w:lastColumn="1" w:noHBand="0" w:noVBand="0"/>
      </w:tblPr>
      <w:tblGrid>
        <w:gridCol w:w="2070"/>
        <w:gridCol w:w="2059"/>
        <w:gridCol w:w="2078"/>
        <w:gridCol w:w="1847"/>
      </w:tblGrid>
      <w:tr w:rsidR="00097202" w:rsidRPr="001C0C8D">
        <w:tc>
          <w:tcPr>
            <w:tcW w:w="2274" w:type="dxa"/>
            <w:tcBorders>
              <w:top w:val="single" w:sz="4" w:space="0" w:color="auto"/>
              <w:left w:val="single" w:sz="4" w:space="0" w:color="auto"/>
              <w:bottom w:val="single" w:sz="4" w:space="0" w:color="auto"/>
              <w:right w:val="single" w:sz="4" w:space="0" w:color="auto"/>
            </w:tcBorders>
            <w:shd w:val="clear" w:color="auto" w:fill="0C0C0C"/>
          </w:tcPr>
          <w:p w:rsidR="00097202" w:rsidRDefault="00097202" w:rsidP="004434EC">
            <w:pPr>
              <w:rPr>
                <w:rFonts w:ascii="Century Schoolbook" w:hAnsi="Century Schoolbook"/>
                <w:b/>
                <w:color w:val="FFFFFF"/>
              </w:rPr>
            </w:pPr>
            <w:r>
              <w:rPr>
                <w:b/>
                <w:color w:val="FFFFFF"/>
              </w:rPr>
              <w:t>Record type</w:t>
            </w:r>
          </w:p>
        </w:tc>
        <w:tc>
          <w:tcPr>
            <w:tcW w:w="2254" w:type="dxa"/>
            <w:tcBorders>
              <w:top w:val="single" w:sz="4" w:space="0" w:color="auto"/>
              <w:left w:val="single" w:sz="4" w:space="0" w:color="auto"/>
              <w:bottom w:val="single" w:sz="4" w:space="0" w:color="auto"/>
              <w:right w:val="single" w:sz="4" w:space="0" w:color="auto"/>
            </w:tcBorders>
            <w:shd w:val="clear" w:color="auto" w:fill="0C0C0C"/>
          </w:tcPr>
          <w:p w:rsidR="00097202" w:rsidRDefault="00097202" w:rsidP="004434EC">
            <w:pPr>
              <w:rPr>
                <w:rFonts w:ascii="Century Schoolbook" w:hAnsi="Century Schoolbook"/>
                <w:b/>
                <w:color w:val="FFFFFF"/>
              </w:rPr>
            </w:pPr>
            <w:r>
              <w:rPr>
                <w:b/>
                <w:color w:val="FFFFFF"/>
              </w:rPr>
              <w:t>Required metadata</w:t>
            </w:r>
          </w:p>
        </w:tc>
        <w:tc>
          <w:tcPr>
            <w:tcW w:w="2270" w:type="dxa"/>
            <w:tcBorders>
              <w:top w:val="single" w:sz="4" w:space="0" w:color="auto"/>
              <w:left w:val="single" w:sz="4" w:space="0" w:color="auto"/>
              <w:bottom w:val="single" w:sz="4" w:space="0" w:color="auto"/>
              <w:right w:val="single" w:sz="4" w:space="0" w:color="auto"/>
            </w:tcBorders>
            <w:shd w:val="clear" w:color="auto" w:fill="0C0C0C"/>
          </w:tcPr>
          <w:p w:rsidR="00097202" w:rsidRDefault="00097202" w:rsidP="004434EC">
            <w:pPr>
              <w:rPr>
                <w:rFonts w:ascii="Century Schoolbook" w:hAnsi="Century Schoolbook"/>
                <w:b/>
                <w:color w:val="FFFFFF"/>
              </w:rPr>
            </w:pPr>
            <w:r>
              <w:rPr>
                <w:b/>
                <w:color w:val="FFFFFF"/>
              </w:rPr>
              <w:t>Retention policy</w:t>
            </w:r>
          </w:p>
        </w:tc>
        <w:tc>
          <w:tcPr>
            <w:tcW w:w="2058" w:type="dxa"/>
            <w:tcBorders>
              <w:top w:val="single" w:sz="4" w:space="0" w:color="auto"/>
              <w:left w:val="single" w:sz="4" w:space="0" w:color="auto"/>
              <w:bottom w:val="single" w:sz="4" w:space="0" w:color="auto"/>
              <w:right w:val="single" w:sz="4" w:space="0" w:color="auto"/>
            </w:tcBorders>
            <w:shd w:val="clear" w:color="auto" w:fill="0C0C0C"/>
          </w:tcPr>
          <w:p w:rsidR="00097202" w:rsidRDefault="00097202" w:rsidP="004434EC">
            <w:pPr>
              <w:rPr>
                <w:b/>
                <w:color w:val="FFFFFF"/>
              </w:rPr>
            </w:pPr>
            <w:r>
              <w:rPr>
                <w:b/>
                <w:color w:val="FFFFFF"/>
              </w:rPr>
              <w:t>Audit Policy</w:t>
            </w:r>
          </w:p>
        </w:tc>
      </w:tr>
      <w:tr w:rsidR="00097202" w:rsidRPr="001C0C8D">
        <w:tc>
          <w:tcPr>
            <w:tcW w:w="2274" w:type="dxa"/>
            <w:tcBorders>
              <w:top w:val="single" w:sz="4" w:space="0" w:color="auto"/>
              <w:left w:val="single" w:sz="4" w:space="0" w:color="auto"/>
              <w:bottom w:val="single" w:sz="4" w:space="0" w:color="auto"/>
              <w:right w:val="single" w:sz="4" w:space="0" w:color="auto"/>
            </w:tcBorders>
          </w:tcPr>
          <w:p w:rsidR="00097202" w:rsidRDefault="00097202" w:rsidP="004434EC">
            <w:pPr>
              <w:rPr>
                <w:rFonts w:ascii="Century Schoolbook" w:hAnsi="Century Schoolbook"/>
              </w:rPr>
            </w:pPr>
            <w:r>
              <w:t>Contracts</w:t>
            </w:r>
          </w:p>
        </w:tc>
        <w:tc>
          <w:tcPr>
            <w:tcW w:w="2254" w:type="dxa"/>
            <w:tcBorders>
              <w:top w:val="single" w:sz="4" w:space="0" w:color="auto"/>
              <w:left w:val="single" w:sz="4" w:space="0" w:color="auto"/>
              <w:bottom w:val="single" w:sz="4" w:space="0" w:color="auto"/>
              <w:right w:val="single" w:sz="4" w:space="0" w:color="auto"/>
            </w:tcBorders>
          </w:tcPr>
          <w:p w:rsidR="005456AA" w:rsidRPr="005456AA" w:rsidRDefault="00097202" w:rsidP="004434EC">
            <w:r>
              <w:t>Final Effective Date (date property)</w:t>
            </w:r>
          </w:p>
        </w:tc>
        <w:tc>
          <w:tcPr>
            <w:tcW w:w="2270" w:type="dxa"/>
            <w:tcBorders>
              <w:top w:val="single" w:sz="4" w:space="0" w:color="auto"/>
              <w:left w:val="single" w:sz="4" w:space="0" w:color="auto"/>
              <w:bottom w:val="single" w:sz="4" w:space="0" w:color="auto"/>
              <w:right w:val="single" w:sz="4" w:space="0" w:color="auto"/>
            </w:tcBorders>
          </w:tcPr>
          <w:p w:rsidR="00097202" w:rsidRDefault="00097202" w:rsidP="004434EC">
            <w:pPr>
              <w:rPr>
                <w:rFonts w:ascii="Century Schoolbook" w:hAnsi="Century Schoolbook"/>
              </w:rPr>
            </w:pPr>
            <w:r>
              <w:t>Retain for 7 years after Final Effective Date</w:t>
            </w:r>
          </w:p>
        </w:tc>
        <w:tc>
          <w:tcPr>
            <w:tcW w:w="2058" w:type="dxa"/>
            <w:tcBorders>
              <w:top w:val="single" w:sz="4" w:space="0" w:color="auto"/>
              <w:left w:val="single" w:sz="4" w:space="0" w:color="auto"/>
              <w:bottom w:val="single" w:sz="4" w:space="0" w:color="auto"/>
              <w:right w:val="single" w:sz="4" w:space="0" w:color="auto"/>
            </w:tcBorders>
          </w:tcPr>
          <w:p w:rsidR="00097202" w:rsidRDefault="00097202" w:rsidP="004434EC">
            <w:r>
              <w:t>Audit View events</w:t>
            </w:r>
          </w:p>
        </w:tc>
      </w:tr>
    </w:tbl>
    <w:p w:rsidR="00097202" w:rsidRDefault="00097202" w:rsidP="00097202">
      <w:pPr>
        <w:autoSpaceDE w:val="0"/>
        <w:autoSpaceDN w:val="0"/>
        <w:adjustRightInd w:val="0"/>
        <w:spacing w:after="0" w:line="240" w:lineRule="auto"/>
        <w:rPr>
          <w:szCs w:val="21"/>
        </w:rPr>
      </w:pPr>
    </w:p>
    <w:p w:rsidR="005C4E9A" w:rsidRDefault="005E18CA" w:rsidP="00F82499">
      <w:pPr>
        <w:autoSpaceDE w:val="0"/>
        <w:autoSpaceDN w:val="0"/>
        <w:adjustRightInd w:val="0"/>
        <w:spacing w:after="0" w:line="240" w:lineRule="auto"/>
        <w:ind w:left="-418" w:firstLine="418"/>
        <w:rPr>
          <w:szCs w:val="21"/>
        </w:rPr>
      </w:pPr>
      <w:r>
        <w:rPr>
          <w:szCs w:val="21"/>
        </w:rPr>
        <w:t>Create</w:t>
      </w:r>
      <w:r w:rsidR="00F17EE7">
        <w:rPr>
          <w:szCs w:val="21"/>
        </w:rPr>
        <w:t xml:space="preserve"> a</w:t>
      </w:r>
      <w:r>
        <w:rPr>
          <w:szCs w:val="21"/>
        </w:rPr>
        <w:t xml:space="preserve"> </w:t>
      </w:r>
      <w:r w:rsidR="00F17EE7">
        <w:rPr>
          <w:szCs w:val="21"/>
        </w:rPr>
        <w:t>new document library</w:t>
      </w:r>
      <w:r>
        <w:rPr>
          <w:szCs w:val="21"/>
        </w:rPr>
        <w:t xml:space="preserve"> for </w:t>
      </w:r>
      <w:r w:rsidR="00F17EE7">
        <w:rPr>
          <w:szCs w:val="21"/>
        </w:rPr>
        <w:t>each “Record type”</w:t>
      </w:r>
      <w:r>
        <w:rPr>
          <w:szCs w:val="21"/>
        </w:rPr>
        <w:t xml:space="preserve"> by doing the following:</w:t>
      </w:r>
    </w:p>
    <w:p w:rsidR="005E18CA" w:rsidRDefault="005E18CA" w:rsidP="005C4E9A">
      <w:pPr>
        <w:autoSpaceDE w:val="0"/>
        <w:autoSpaceDN w:val="0"/>
        <w:adjustRightInd w:val="0"/>
        <w:spacing w:after="0" w:line="240" w:lineRule="auto"/>
        <w:ind w:left="-418"/>
        <w:rPr>
          <w:szCs w:val="21"/>
        </w:rPr>
      </w:pPr>
    </w:p>
    <w:p w:rsidR="005C4E9A" w:rsidRDefault="005E18CA" w:rsidP="002A691B">
      <w:pPr>
        <w:numPr>
          <w:ilvl w:val="0"/>
          <w:numId w:val="57"/>
        </w:numPr>
        <w:tabs>
          <w:tab w:val="clear" w:pos="360"/>
        </w:tabs>
        <w:autoSpaceDE w:val="0"/>
        <w:autoSpaceDN w:val="0"/>
        <w:adjustRightInd w:val="0"/>
        <w:spacing w:after="0" w:line="480" w:lineRule="auto"/>
        <w:ind w:left="0"/>
        <w:rPr>
          <w:szCs w:val="21"/>
        </w:rPr>
      </w:pPr>
      <w:r>
        <w:rPr>
          <w:szCs w:val="21"/>
        </w:rPr>
        <w:t>On th</w:t>
      </w:r>
      <w:r w:rsidR="00F77242">
        <w:rPr>
          <w:szCs w:val="21"/>
        </w:rPr>
        <w:t xml:space="preserve">e Home page of the </w:t>
      </w:r>
      <w:r w:rsidR="00F77242" w:rsidRPr="00A10087">
        <w:rPr>
          <w:b/>
          <w:szCs w:val="21"/>
        </w:rPr>
        <w:t>Official Records</w:t>
      </w:r>
      <w:r>
        <w:rPr>
          <w:szCs w:val="21"/>
        </w:rPr>
        <w:t xml:space="preserve"> site, click </w:t>
      </w:r>
      <w:r w:rsidRPr="005E18CA">
        <w:rPr>
          <w:b/>
          <w:szCs w:val="21"/>
        </w:rPr>
        <w:t>Site Actions</w:t>
      </w:r>
    </w:p>
    <w:p w:rsidR="00A96218" w:rsidRDefault="00A96218" w:rsidP="002A691B">
      <w:pPr>
        <w:numPr>
          <w:ilvl w:val="0"/>
          <w:numId w:val="57"/>
        </w:numPr>
        <w:tabs>
          <w:tab w:val="clear" w:pos="360"/>
        </w:tabs>
        <w:autoSpaceDE w:val="0"/>
        <w:autoSpaceDN w:val="0"/>
        <w:adjustRightInd w:val="0"/>
        <w:spacing w:after="0" w:line="480" w:lineRule="auto"/>
        <w:ind w:left="0"/>
        <w:rPr>
          <w:szCs w:val="21"/>
        </w:rPr>
      </w:pPr>
      <w:r>
        <w:rPr>
          <w:szCs w:val="21"/>
        </w:rPr>
        <w:t xml:space="preserve">In the </w:t>
      </w:r>
      <w:r>
        <w:rPr>
          <w:b/>
          <w:szCs w:val="21"/>
        </w:rPr>
        <w:t>Site Actions</w:t>
      </w:r>
      <w:r>
        <w:rPr>
          <w:szCs w:val="21"/>
        </w:rPr>
        <w:t xml:space="preserve"> list, select </w:t>
      </w:r>
      <w:r>
        <w:rPr>
          <w:b/>
          <w:szCs w:val="21"/>
        </w:rPr>
        <w:t>Create</w:t>
      </w:r>
    </w:p>
    <w:p w:rsidR="00A96218" w:rsidRPr="00A96218" w:rsidRDefault="00A96218" w:rsidP="002A691B">
      <w:pPr>
        <w:numPr>
          <w:ilvl w:val="0"/>
          <w:numId w:val="57"/>
        </w:numPr>
        <w:tabs>
          <w:tab w:val="clear" w:pos="360"/>
        </w:tabs>
        <w:autoSpaceDE w:val="0"/>
        <w:autoSpaceDN w:val="0"/>
        <w:adjustRightInd w:val="0"/>
        <w:spacing w:after="0" w:line="480" w:lineRule="auto"/>
        <w:ind w:left="0"/>
        <w:rPr>
          <w:szCs w:val="21"/>
        </w:rPr>
      </w:pPr>
      <w:r>
        <w:t>On the Create page, in the</w:t>
      </w:r>
      <w:r w:rsidRPr="002E0329">
        <w:rPr>
          <w:b/>
        </w:rPr>
        <w:t xml:space="preserve"> Libraries</w:t>
      </w:r>
      <w:r>
        <w:t xml:space="preserve"> section, click </w:t>
      </w:r>
      <w:r w:rsidRPr="002E0329">
        <w:rPr>
          <w:b/>
        </w:rPr>
        <w:t>Document Library</w:t>
      </w:r>
      <w:r>
        <w:t>.</w:t>
      </w:r>
    </w:p>
    <w:p w:rsidR="00A96218" w:rsidRPr="00A96218" w:rsidRDefault="00A96218" w:rsidP="002A691B">
      <w:pPr>
        <w:numPr>
          <w:ilvl w:val="0"/>
          <w:numId w:val="57"/>
        </w:numPr>
        <w:tabs>
          <w:tab w:val="clear" w:pos="360"/>
        </w:tabs>
        <w:autoSpaceDE w:val="0"/>
        <w:autoSpaceDN w:val="0"/>
        <w:adjustRightInd w:val="0"/>
        <w:spacing w:after="0" w:line="480" w:lineRule="auto"/>
        <w:ind w:left="0"/>
        <w:rPr>
          <w:szCs w:val="21"/>
        </w:rPr>
      </w:pPr>
      <w:r>
        <w:rPr>
          <w:szCs w:val="21"/>
        </w:rPr>
        <w:t xml:space="preserve">On </w:t>
      </w:r>
      <w:r>
        <w:t>the New page, enter the following values for the settings:</w:t>
      </w:r>
    </w:p>
    <w:p w:rsidR="00A96218" w:rsidRDefault="00A96218" w:rsidP="002A691B">
      <w:pPr>
        <w:pStyle w:val="NormalIndent"/>
        <w:numPr>
          <w:ilvl w:val="0"/>
          <w:numId w:val="50"/>
        </w:numPr>
        <w:tabs>
          <w:tab w:val="clear" w:pos="720"/>
        </w:tabs>
        <w:spacing w:after="200" w:line="269" w:lineRule="auto"/>
        <w:ind w:left="315"/>
      </w:pPr>
      <w:r w:rsidRPr="00585233">
        <w:rPr>
          <w:b/>
        </w:rPr>
        <w:t xml:space="preserve">Name: </w:t>
      </w:r>
      <w:r>
        <w:t>Contracts</w:t>
      </w:r>
      <w:r w:rsidR="00A10087">
        <w:t xml:space="preserve"> (this is the name of the Document library)</w:t>
      </w:r>
    </w:p>
    <w:p w:rsidR="00A96218" w:rsidRPr="00C37E58" w:rsidRDefault="00A96218" w:rsidP="002A691B">
      <w:pPr>
        <w:pStyle w:val="NormalIndent"/>
        <w:numPr>
          <w:ilvl w:val="0"/>
          <w:numId w:val="50"/>
        </w:numPr>
        <w:tabs>
          <w:tab w:val="clear" w:pos="720"/>
        </w:tabs>
        <w:spacing w:after="200" w:line="269" w:lineRule="auto"/>
        <w:ind w:left="315"/>
      </w:pPr>
      <w:r w:rsidRPr="00585233">
        <w:rPr>
          <w:b/>
        </w:rPr>
        <w:t xml:space="preserve">Description: </w:t>
      </w:r>
      <w:r w:rsidRPr="00C37E58">
        <w:t>&lt;blank&gt;</w:t>
      </w:r>
    </w:p>
    <w:p w:rsidR="00A96218" w:rsidRPr="00C37E58" w:rsidRDefault="00A10087" w:rsidP="002A691B">
      <w:pPr>
        <w:pStyle w:val="NormalIndent"/>
        <w:numPr>
          <w:ilvl w:val="0"/>
          <w:numId w:val="50"/>
        </w:numPr>
        <w:tabs>
          <w:tab w:val="clear" w:pos="720"/>
        </w:tabs>
        <w:spacing w:after="200" w:line="269" w:lineRule="auto"/>
        <w:ind w:left="315"/>
      </w:pPr>
      <w:r>
        <w:rPr>
          <w:b/>
        </w:rPr>
        <w:t xml:space="preserve">Navigation </w:t>
      </w:r>
      <w:r w:rsidRPr="00A10087">
        <w:t>section</w:t>
      </w:r>
      <w:r>
        <w:rPr>
          <w:b/>
        </w:rPr>
        <w:t xml:space="preserve">: </w:t>
      </w:r>
      <w:r w:rsidR="00A96218" w:rsidRPr="00585233">
        <w:rPr>
          <w:b/>
        </w:rPr>
        <w:t xml:space="preserve">Display this document library on the </w:t>
      </w:r>
      <w:r w:rsidR="00A96218" w:rsidRPr="00585233">
        <w:rPr>
          <w:b/>
          <w:bCs/>
        </w:rPr>
        <w:t>Quick Launch</w:t>
      </w:r>
      <w:r w:rsidR="00A96218" w:rsidRPr="00585233">
        <w:rPr>
          <w:b/>
        </w:rPr>
        <w:t xml:space="preserve">?: </w:t>
      </w:r>
      <w:r w:rsidR="00A96218">
        <w:t>Yes</w:t>
      </w:r>
    </w:p>
    <w:p w:rsidR="00A96218" w:rsidRPr="00C37E58" w:rsidRDefault="00A96218" w:rsidP="002A691B">
      <w:pPr>
        <w:pStyle w:val="NormalIndent"/>
        <w:numPr>
          <w:ilvl w:val="0"/>
          <w:numId w:val="50"/>
        </w:numPr>
        <w:tabs>
          <w:tab w:val="clear" w:pos="720"/>
        </w:tabs>
        <w:spacing w:after="200" w:line="269" w:lineRule="auto"/>
        <w:ind w:left="315"/>
      </w:pPr>
      <w:r w:rsidRPr="00585233">
        <w:rPr>
          <w:b/>
        </w:rPr>
        <w:t xml:space="preserve">Document Version History: </w:t>
      </w:r>
      <w:r>
        <w:t>No</w:t>
      </w:r>
      <w:r w:rsidR="00812718">
        <w:t xml:space="preserve"> (There are no needs to enable versioning in document libraries </w:t>
      </w:r>
      <w:r w:rsidR="00A10087">
        <w:t>with</w:t>
      </w:r>
      <w:r w:rsidR="00812718">
        <w:t>in an Official Record</w:t>
      </w:r>
      <w:r w:rsidR="00A10087">
        <w:t>s</w:t>
      </w:r>
      <w:r w:rsidR="00812718">
        <w:t xml:space="preserve"> site due to the fact that all document</w:t>
      </w:r>
      <w:r w:rsidR="00A10087">
        <w:t>s</w:t>
      </w:r>
      <w:r w:rsidR="00812718">
        <w:t xml:space="preserve"> sent to this site</w:t>
      </w:r>
      <w:r w:rsidR="00A10087">
        <w:t xml:space="preserve"> (and routed to this library)</w:t>
      </w:r>
      <w:r w:rsidR="00812718">
        <w:t xml:space="preserve"> will be dynamically renamed to assure uniqueness.)</w:t>
      </w:r>
    </w:p>
    <w:p w:rsidR="00A96218" w:rsidRDefault="00A96218" w:rsidP="002A691B">
      <w:pPr>
        <w:pStyle w:val="NormalIndent"/>
        <w:numPr>
          <w:ilvl w:val="0"/>
          <w:numId w:val="50"/>
        </w:numPr>
        <w:tabs>
          <w:tab w:val="clear" w:pos="720"/>
        </w:tabs>
        <w:spacing w:after="200" w:line="269" w:lineRule="auto"/>
        <w:ind w:left="315"/>
      </w:pPr>
      <w:r w:rsidRPr="00585233">
        <w:rPr>
          <w:b/>
        </w:rPr>
        <w:t xml:space="preserve">Document Template: </w:t>
      </w:r>
      <w:r>
        <w:t>Microsoft Office Word Document</w:t>
      </w:r>
    </w:p>
    <w:p w:rsidR="00373192" w:rsidRPr="00373192" w:rsidRDefault="00373192" w:rsidP="002A691B">
      <w:pPr>
        <w:numPr>
          <w:ilvl w:val="0"/>
          <w:numId w:val="57"/>
        </w:numPr>
        <w:tabs>
          <w:tab w:val="clear" w:pos="360"/>
        </w:tabs>
        <w:autoSpaceDE w:val="0"/>
        <w:autoSpaceDN w:val="0"/>
        <w:adjustRightInd w:val="0"/>
        <w:spacing w:after="0" w:line="480" w:lineRule="auto"/>
        <w:ind w:left="0"/>
        <w:rPr>
          <w:szCs w:val="21"/>
        </w:rPr>
      </w:pPr>
      <w:r>
        <w:rPr>
          <w:szCs w:val="21"/>
        </w:rPr>
        <w:t xml:space="preserve">Click </w:t>
      </w:r>
      <w:r w:rsidRPr="00373192">
        <w:rPr>
          <w:b/>
          <w:szCs w:val="21"/>
        </w:rPr>
        <w:t>Create</w:t>
      </w:r>
    </w:p>
    <w:p w:rsidR="00A96218" w:rsidRDefault="00CD4777" w:rsidP="008F6E0E">
      <w:pPr>
        <w:autoSpaceDE w:val="0"/>
        <w:autoSpaceDN w:val="0"/>
        <w:adjustRightInd w:val="0"/>
        <w:spacing w:after="0" w:line="240" w:lineRule="auto"/>
        <w:ind w:left="-418"/>
        <w:rPr>
          <w:sz w:val="24"/>
        </w:rPr>
      </w:pPr>
      <w:r>
        <w:rPr>
          <w:sz w:val="24"/>
        </w:rPr>
        <w:t>In the next steps you will c</w:t>
      </w:r>
      <w:r w:rsidR="00F33597" w:rsidRPr="00CB1799">
        <w:rPr>
          <w:sz w:val="24"/>
        </w:rPr>
        <w:t>reate</w:t>
      </w:r>
      <w:r w:rsidR="008F6E0E">
        <w:rPr>
          <w:sz w:val="24"/>
        </w:rPr>
        <w:t xml:space="preserve"> the</w:t>
      </w:r>
      <w:r w:rsidR="00F33597" w:rsidRPr="00CB1799">
        <w:rPr>
          <w:sz w:val="24"/>
        </w:rPr>
        <w:t xml:space="preserve"> required metadata columns </w:t>
      </w:r>
      <w:r w:rsidR="008F6E0E">
        <w:rPr>
          <w:sz w:val="24"/>
        </w:rPr>
        <w:t xml:space="preserve">(or content type) </w:t>
      </w:r>
      <w:r w:rsidR="00F33597" w:rsidRPr="00CB1799">
        <w:rPr>
          <w:sz w:val="24"/>
        </w:rPr>
        <w:t>for each library</w:t>
      </w:r>
      <w:r w:rsidR="00EA2E6F">
        <w:rPr>
          <w:sz w:val="24"/>
        </w:rPr>
        <w:t xml:space="preserve"> (in this case you only have one)</w:t>
      </w:r>
      <w:r w:rsidR="00F33597" w:rsidRPr="00CB1799">
        <w:rPr>
          <w:sz w:val="24"/>
        </w:rPr>
        <w:t xml:space="preserve"> by doing the following:</w:t>
      </w:r>
    </w:p>
    <w:p w:rsidR="007A3A76" w:rsidRPr="00505F7C" w:rsidRDefault="007A3A76" w:rsidP="008F6E0E">
      <w:pPr>
        <w:autoSpaceDE w:val="0"/>
        <w:autoSpaceDN w:val="0"/>
        <w:adjustRightInd w:val="0"/>
        <w:spacing w:after="0" w:line="240" w:lineRule="auto"/>
        <w:ind w:left="-418"/>
        <w:rPr>
          <w:szCs w:val="21"/>
        </w:rPr>
      </w:pPr>
    </w:p>
    <w:p w:rsidR="00505F7C" w:rsidRPr="00224FAD" w:rsidRDefault="00505F7C" w:rsidP="00224FAD">
      <w:r w:rsidRPr="00505F7C">
        <w:rPr>
          <w:b/>
        </w:rPr>
        <w:t>Note:</w:t>
      </w:r>
      <w:r>
        <w:rPr>
          <w:i/>
        </w:rPr>
        <w:t xml:space="preserve"> The steps in this section should be repeated for each document library created in step</w:t>
      </w:r>
      <w:r w:rsidR="007A3A76">
        <w:rPr>
          <w:i/>
        </w:rPr>
        <w:t>s</w:t>
      </w:r>
      <w:r w:rsidR="00CD4777">
        <w:rPr>
          <w:i/>
        </w:rPr>
        <w:t xml:space="preserve"> 3 - </w:t>
      </w:r>
      <w:r w:rsidR="007A3A76">
        <w:rPr>
          <w:i/>
        </w:rPr>
        <w:t>7</w:t>
      </w:r>
      <w:r>
        <w:rPr>
          <w:i/>
        </w:rPr>
        <w:t xml:space="preserve"> above with the appropriate column name and type defined in the file plan.</w:t>
      </w:r>
      <w:r w:rsidR="00007CDB">
        <w:rPr>
          <w:i/>
        </w:rPr>
        <w:t xml:space="preserve"> For this exercise</w:t>
      </w:r>
      <w:r w:rsidR="001D645B">
        <w:rPr>
          <w:i/>
        </w:rPr>
        <w:t xml:space="preserve"> there is only one but</w:t>
      </w:r>
      <w:r w:rsidR="00007CDB">
        <w:rPr>
          <w:i/>
        </w:rPr>
        <w:t>,</w:t>
      </w:r>
      <w:r w:rsidR="001D645B">
        <w:rPr>
          <w:i/>
        </w:rPr>
        <w:t xml:space="preserve"> in an implementation</w:t>
      </w:r>
      <w:r w:rsidR="00007CDB">
        <w:rPr>
          <w:i/>
        </w:rPr>
        <w:t>,</w:t>
      </w:r>
      <w:r w:rsidR="001D645B">
        <w:rPr>
          <w:i/>
        </w:rPr>
        <w:t xml:space="preserve"> there will be many!</w:t>
      </w:r>
    </w:p>
    <w:p w:rsidR="00505F7C" w:rsidRDefault="00505F7C" w:rsidP="0005350F">
      <w:pPr>
        <w:numPr>
          <w:ilvl w:val="0"/>
          <w:numId w:val="57"/>
        </w:numPr>
        <w:tabs>
          <w:tab w:val="clear" w:pos="360"/>
        </w:tabs>
        <w:autoSpaceDE w:val="0"/>
        <w:autoSpaceDN w:val="0"/>
        <w:adjustRightInd w:val="0"/>
        <w:spacing w:after="0" w:line="480" w:lineRule="auto"/>
        <w:ind w:left="0"/>
        <w:rPr>
          <w:szCs w:val="21"/>
        </w:rPr>
      </w:pPr>
      <w:r>
        <w:rPr>
          <w:szCs w:val="21"/>
        </w:rPr>
        <w:t xml:space="preserve">Click </w:t>
      </w:r>
      <w:r>
        <w:rPr>
          <w:b/>
          <w:szCs w:val="21"/>
        </w:rPr>
        <w:t>Contracts</w:t>
      </w:r>
      <w:r w:rsidR="00662D7A">
        <w:rPr>
          <w:szCs w:val="21"/>
        </w:rPr>
        <w:t xml:space="preserve"> on the Quick Launch navigation (left hand side</w:t>
      </w:r>
      <w:r w:rsidR="006E141F">
        <w:rPr>
          <w:szCs w:val="21"/>
        </w:rPr>
        <w:t xml:space="preserve"> under Documents</w:t>
      </w:r>
      <w:r w:rsidR="00662D7A">
        <w:rPr>
          <w:szCs w:val="21"/>
        </w:rPr>
        <w:t>)</w:t>
      </w:r>
    </w:p>
    <w:p w:rsidR="00505F7C" w:rsidRPr="00823637" w:rsidRDefault="003D7548" w:rsidP="0005350F">
      <w:pPr>
        <w:numPr>
          <w:ilvl w:val="0"/>
          <w:numId w:val="57"/>
        </w:numPr>
        <w:tabs>
          <w:tab w:val="clear" w:pos="360"/>
        </w:tabs>
        <w:autoSpaceDE w:val="0"/>
        <w:autoSpaceDN w:val="0"/>
        <w:adjustRightInd w:val="0"/>
        <w:spacing w:after="0" w:line="480" w:lineRule="auto"/>
        <w:ind w:left="0"/>
        <w:rPr>
          <w:szCs w:val="21"/>
        </w:rPr>
      </w:pPr>
      <w:r>
        <w:t xml:space="preserve">Click the arrow next to </w:t>
      </w:r>
      <w:r w:rsidRPr="00AD1018">
        <w:rPr>
          <w:b/>
        </w:rPr>
        <w:t>Settings</w:t>
      </w:r>
      <w:r>
        <w:t xml:space="preserve">, and then click </w:t>
      </w:r>
      <w:r w:rsidRPr="00D40407">
        <w:rPr>
          <w:b/>
        </w:rPr>
        <w:t>Create Column</w:t>
      </w:r>
      <w:r>
        <w:t xml:space="preserve"> on the menu.</w:t>
      </w:r>
    </w:p>
    <w:p w:rsidR="00823637" w:rsidRDefault="00823637" w:rsidP="00823637">
      <w:pPr>
        <w:autoSpaceDE w:val="0"/>
        <w:autoSpaceDN w:val="0"/>
        <w:adjustRightInd w:val="0"/>
        <w:spacing w:after="0" w:line="240" w:lineRule="auto"/>
        <w:ind w:left="-360"/>
      </w:pPr>
      <w:r w:rsidRPr="00823637">
        <w:rPr>
          <w:b/>
        </w:rPr>
        <w:t>Note:</w:t>
      </w:r>
      <w:r>
        <w:t xml:space="preserve"> There are a few ways to create Columns within a library. The following steps show one of those ways. Creating a “Content Type” and associate it with this library is another.</w:t>
      </w:r>
    </w:p>
    <w:p w:rsidR="00823637" w:rsidRPr="003D7548" w:rsidRDefault="00823637" w:rsidP="00823637">
      <w:pPr>
        <w:autoSpaceDE w:val="0"/>
        <w:autoSpaceDN w:val="0"/>
        <w:adjustRightInd w:val="0"/>
        <w:spacing w:after="0" w:line="240" w:lineRule="auto"/>
        <w:ind w:left="-360"/>
        <w:rPr>
          <w:szCs w:val="21"/>
        </w:rPr>
      </w:pPr>
    </w:p>
    <w:p w:rsidR="003D7548" w:rsidRPr="003D7548" w:rsidRDefault="003D7548" w:rsidP="0005350F">
      <w:pPr>
        <w:numPr>
          <w:ilvl w:val="0"/>
          <w:numId w:val="57"/>
        </w:numPr>
        <w:tabs>
          <w:tab w:val="clear" w:pos="360"/>
        </w:tabs>
        <w:autoSpaceDE w:val="0"/>
        <w:autoSpaceDN w:val="0"/>
        <w:adjustRightInd w:val="0"/>
        <w:spacing w:after="0" w:line="480" w:lineRule="auto"/>
        <w:ind w:left="0"/>
        <w:rPr>
          <w:szCs w:val="21"/>
        </w:rPr>
      </w:pPr>
      <w:r>
        <w:t>On the Add Column page, enter the following values for the settings:</w:t>
      </w:r>
    </w:p>
    <w:p w:rsidR="003D7548" w:rsidRPr="00300CE2" w:rsidRDefault="003D7548" w:rsidP="003D7548">
      <w:pPr>
        <w:pStyle w:val="NormalIndent"/>
        <w:numPr>
          <w:ilvl w:val="0"/>
          <w:numId w:val="51"/>
        </w:numPr>
        <w:spacing w:after="200" w:line="269" w:lineRule="auto"/>
        <w:rPr>
          <w:b/>
        </w:rPr>
      </w:pPr>
      <w:r w:rsidRPr="00300CE2">
        <w:rPr>
          <w:b/>
        </w:rPr>
        <w:t xml:space="preserve">Column Name: </w:t>
      </w:r>
      <w:r>
        <w:t>Final Effective Date</w:t>
      </w:r>
    </w:p>
    <w:p w:rsidR="003D7548" w:rsidRPr="00300CE2" w:rsidRDefault="003D7548" w:rsidP="003D7548">
      <w:pPr>
        <w:pStyle w:val="NormalIndent"/>
        <w:numPr>
          <w:ilvl w:val="0"/>
          <w:numId w:val="51"/>
        </w:numPr>
        <w:spacing w:after="200" w:line="269" w:lineRule="auto"/>
        <w:rPr>
          <w:b/>
        </w:rPr>
      </w:pPr>
      <w:r w:rsidRPr="00300CE2">
        <w:rPr>
          <w:b/>
        </w:rPr>
        <w:t xml:space="preserve">Type: </w:t>
      </w:r>
      <w:r>
        <w:t>Date and Time</w:t>
      </w:r>
    </w:p>
    <w:p w:rsidR="003D7548" w:rsidRPr="00300CE2" w:rsidRDefault="003D7548" w:rsidP="003D7548">
      <w:pPr>
        <w:pStyle w:val="NormalIndent"/>
        <w:numPr>
          <w:ilvl w:val="0"/>
          <w:numId w:val="51"/>
        </w:numPr>
        <w:spacing w:after="200" w:line="269" w:lineRule="auto"/>
        <w:rPr>
          <w:b/>
        </w:rPr>
      </w:pPr>
      <w:r w:rsidRPr="00300CE2">
        <w:rPr>
          <w:b/>
        </w:rPr>
        <w:t xml:space="preserve">Description: </w:t>
      </w:r>
      <w:r>
        <w:t>&lt;blank&gt;</w:t>
      </w:r>
    </w:p>
    <w:p w:rsidR="003D7548" w:rsidRPr="00300CE2" w:rsidRDefault="003D7548" w:rsidP="003D7548">
      <w:pPr>
        <w:pStyle w:val="NormalIndent"/>
        <w:numPr>
          <w:ilvl w:val="0"/>
          <w:numId w:val="51"/>
        </w:numPr>
        <w:spacing w:after="200" w:line="269" w:lineRule="auto"/>
        <w:rPr>
          <w:b/>
        </w:rPr>
      </w:pPr>
      <w:r w:rsidRPr="00300CE2">
        <w:rPr>
          <w:b/>
        </w:rPr>
        <w:t xml:space="preserve">Require that this column contains information: </w:t>
      </w:r>
      <w:r>
        <w:t>Yes</w:t>
      </w:r>
    </w:p>
    <w:p w:rsidR="003D7548" w:rsidRPr="00300CE2" w:rsidRDefault="003D7548" w:rsidP="003D7548">
      <w:pPr>
        <w:pStyle w:val="NormalIndent"/>
        <w:numPr>
          <w:ilvl w:val="0"/>
          <w:numId w:val="51"/>
        </w:numPr>
        <w:spacing w:after="200" w:line="269" w:lineRule="auto"/>
        <w:rPr>
          <w:b/>
        </w:rPr>
      </w:pPr>
      <w:r w:rsidRPr="00300CE2">
        <w:rPr>
          <w:b/>
        </w:rPr>
        <w:t xml:space="preserve">Date and Time Format: </w:t>
      </w:r>
      <w:r>
        <w:t>Date Only</w:t>
      </w:r>
    </w:p>
    <w:p w:rsidR="003D7548" w:rsidRPr="00300CE2" w:rsidRDefault="003D7548" w:rsidP="003D7548">
      <w:pPr>
        <w:pStyle w:val="NormalIndent"/>
        <w:numPr>
          <w:ilvl w:val="0"/>
          <w:numId w:val="51"/>
        </w:numPr>
        <w:spacing w:after="200" w:line="269" w:lineRule="auto"/>
        <w:rPr>
          <w:b/>
        </w:rPr>
      </w:pPr>
      <w:r w:rsidRPr="00300CE2">
        <w:rPr>
          <w:b/>
        </w:rPr>
        <w:t xml:space="preserve">Default: </w:t>
      </w:r>
      <w:r>
        <w:t>(none)</w:t>
      </w:r>
    </w:p>
    <w:p w:rsidR="003D7548" w:rsidRPr="003D7548" w:rsidRDefault="003D7548" w:rsidP="003D7548">
      <w:pPr>
        <w:pStyle w:val="NormalIndent"/>
        <w:numPr>
          <w:ilvl w:val="0"/>
          <w:numId w:val="51"/>
        </w:numPr>
        <w:spacing w:after="200" w:line="269" w:lineRule="auto"/>
        <w:rPr>
          <w:b/>
        </w:rPr>
      </w:pPr>
      <w:r w:rsidRPr="003D7548">
        <w:rPr>
          <w:b/>
        </w:rPr>
        <w:t>Add to Default View:</w:t>
      </w:r>
      <w:r w:rsidRPr="00300CE2">
        <w:t xml:space="preserve"> </w:t>
      </w:r>
      <w:r>
        <w:t>Check the box</w:t>
      </w:r>
      <w:r w:rsidR="00725D33">
        <w:t xml:space="preserve"> if not already checked</w:t>
      </w:r>
    </w:p>
    <w:p w:rsidR="003D7548" w:rsidRDefault="003D7548" w:rsidP="0005350F">
      <w:pPr>
        <w:numPr>
          <w:ilvl w:val="0"/>
          <w:numId w:val="57"/>
        </w:numPr>
        <w:tabs>
          <w:tab w:val="clear" w:pos="360"/>
        </w:tabs>
        <w:autoSpaceDE w:val="0"/>
        <w:autoSpaceDN w:val="0"/>
        <w:adjustRightInd w:val="0"/>
        <w:spacing w:after="0" w:line="480" w:lineRule="auto"/>
        <w:ind w:left="0"/>
        <w:rPr>
          <w:szCs w:val="21"/>
        </w:rPr>
      </w:pPr>
      <w:r>
        <w:rPr>
          <w:szCs w:val="21"/>
        </w:rPr>
        <w:t xml:space="preserve">Click </w:t>
      </w:r>
      <w:r w:rsidRPr="00B31CA4">
        <w:rPr>
          <w:b/>
          <w:szCs w:val="21"/>
        </w:rPr>
        <w:t>OK</w:t>
      </w:r>
    </w:p>
    <w:p w:rsidR="00B31CA4" w:rsidRDefault="00D35876" w:rsidP="00D35876">
      <w:pPr>
        <w:autoSpaceDE w:val="0"/>
        <w:autoSpaceDN w:val="0"/>
        <w:adjustRightInd w:val="0"/>
        <w:spacing w:after="0" w:line="240" w:lineRule="auto"/>
        <w:ind w:left="-317"/>
        <w:rPr>
          <w:sz w:val="24"/>
        </w:rPr>
      </w:pPr>
      <w:r>
        <w:rPr>
          <w:szCs w:val="21"/>
        </w:rPr>
        <w:t>In the following steps you will c</w:t>
      </w:r>
      <w:r w:rsidR="00B31CA4">
        <w:rPr>
          <w:szCs w:val="21"/>
        </w:rPr>
        <w:t>onfigure</w:t>
      </w:r>
      <w:r w:rsidR="00007CDB">
        <w:rPr>
          <w:szCs w:val="21"/>
        </w:rPr>
        <w:t xml:space="preserve"> a </w:t>
      </w:r>
      <w:r w:rsidR="00007CDB">
        <w:rPr>
          <w:sz w:val="24"/>
        </w:rPr>
        <w:t>policy</w:t>
      </w:r>
      <w:r w:rsidR="00B31CA4" w:rsidRPr="007C3970">
        <w:rPr>
          <w:sz w:val="24"/>
        </w:rPr>
        <w:t xml:space="preserve"> for </w:t>
      </w:r>
      <w:r w:rsidR="00007CDB">
        <w:rPr>
          <w:sz w:val="24"/>
        </w:rPr>
        <w:t xml:space="preserve">each </w:t>
      </w:r>
      <w:r w:rsidR="00B31CA4" w:rsidRPr="007C3970">
        <w:rPr>
          <w:sz w:val="24"/>
        </w:rPr>
        <w:t xml:space="preserve">storage locations </w:t>
      </w:r>
      <w:r>
        <w:rPr>
          <w:sz w:val="24"/>
        </w:rPr>
        <w:t xml:space="preserve">(in this case you only have one) </w:t>
      </w:r>
      <w:r w:rsidR="00B31CA4" w:rsidRPr="007C3970">
        <w:rPr>
          <w:sz w:val="24"/>
        </w:rPr>
        <w:t>by doing the following:</w:t>
      </w:r>
    </w:p>
    <w:p w:rsidR="00D35876" w:rsidRDefault="00D35876" w:rsidP="00D35876">
      <w:pPr>
        <w:autoSpaceDE w:val="0"/>
        <w:autoSpaceDN w:val="0"/>
        <w:adjustRightInd w:val="0"/>
        <w:spacing w:after="0" w:line="240" w:lineRule="auto"/>
        <w:ind w:left="-317"/>
        <w:rPr>
          <w:szCs w:val="21"/>
        </w:rPr>
      </w:pPr>
    </w:p>
    <w:p w:rsidR="00B31CA4" w:rsidRDefault="00B31CA4" w:rsidP="00C246B1">
      <w:pPr>
        <w:numPr>
          <w:ilvl w:val="0"/>
          <w:numId w:val="57"/>
        </w:numPr>
        <w:tabs>
          <w:tab w:val="clear" w:pos="360"/>
        </w:tabs>
        <w:autoSpaceDE w:val="0"/>
        <w:autoSpaceDN w:val="0"/>
        <w:adjustRightInd w:val="0"/>
        <w:spacing w:after="0" w:line="240" w:lineRule="auto"/>
        <w:ind w:left="0"/>
        <w:rPr>
          <w:szCs w:val="21"/>
        </w:rPr>
      </w:pPr>
      <w:r>
        <w:t xml:space="preserve">In the </w:t>
      </w:r>
      <w:r>
        <w:rPr>
          <w:b/>
        </w:rPr>
        <w:t>Contracts</w:t>
      </w:r>
      <w:r>
        <w:t xml:space="preserve"> library (Click </w:t>
      </w:r>
      <w:r w:rsidRPr="002D75DC">
        <w:rPr>
          <w:b/>
        </w:rPr>
        <w:t>Contracts</w:t>
      </w:r>
      <w:r w:rsidR="00C246B1">
        <w:t xml:space="preserve"> on the Quick Launch navigation if not already there</w:t>
      </w:r>
      <w:r>
        <w:t>).</w:t>
      </w:r>
    </w:p>
    <w:p w:rsidR="00B31CA4" w:rsidRDefault="00B31CA4" w:rsidP="0005350F">
      <w:pPr>
        <w:numPr>
          <w:ilvl w:val="0"/>
          <w:numId w:val="57"/>
        </w:numPr>
        <w:tabs>
          <w:tab w:val="clear" w:pos="360"/>
        </w:tabs>
        <w:autoSpaceDE w:val="0"/>
        <w:autoSpaceDN w:val="0"/>
        <w:adjustRightInd w:val="0"/>
        <w:spacing w:after="0" w:line="480" w:lineRule="auto"/>
        <w:ind w:left="0"/>
        <w:rPr>
          <w:szCs w:val="21"/>
        </w:rPr>
      </w:pPr>
      <w:r>
        <w:t xml:space="preserve">Click the arrow next to </w:t>
      </w:r>
      <w:r w:rsidRPr="00C74B19">
        <w:rPr>
          <w:b/>
        </w:rPr>
        <w:t>Settings</w:t>
      </w:r>
      <w:r>
        <w:t xml:space="preserve">, and then click </w:t>
      </w:r>
      <w:r w:rsidRPr="00C74B19">
        <w:rPr>
          <w:b/>
        </w:rPr>
        <w:t>Document Library Settings</w:t>
      </w:r>
      <w:r>
        <w:t xml:space="preserve"> on the menu.</w:t>
      </w:r>
    </w:p>
    <w:p w:rsidR="00B31CA4" w:rsidRPr="000472B9" w:rsidRDefault="00B31CA4" w:rsidP="0005350F">
      <w:pPr>
        <w:numPr>
          <w:ilvl w:val="0"/>
          <w:numId w:val="57"/>
        </w:numPr>
        <w:tabs>
          <w:tab w:val="clear" w:pos="360"/>
        </w:tabs>
        <w:autoSpaceDE w:val="0"/>
        <w:autoSpaceDN w:val="0"/>
        <w:adjustRightInd w:val="0"/>
        <w:spacing w:after="0" w:line="240" w:lineRule="auto"/>
        <w:ind w:left="0"/>
        <w:rPr>
          <w:szCs w:val="21"/>
        </w:rPr>
      </w:pPr>
      <w:r>
        <w:t xml:space="preserve">On the </w:t>
      </w:r>
      <w:r w:rsidRPr="00C74B19">
        <w:rPr>
          <w:b/>
        </w:rPr>
        <w:t>Customize</w:t>
      </w:r>
      <w:r>
        <w:rPr>
          <w:b/>
        </w:rPr>
        <w:t xml:space="preserve"> Contracts</w:t>
      </w:r>
      <w:r>
        <w:t xml:space="preserve"> page, in the </w:t>
      </w:r>
      <w:r w:rsidRPr="00C74B19">
        <w:rPr>
          <w:b/>
        </w:rPr>
        <w:t xml:space="preserve">Permissions and </w:t>
      </w:r>
      <w:r w:rsidR="00C246B1">
        <w:rPr>
          <w:b/>
        </w:rPr>
        <w:t>Management</w:t>
      </w:r>
      <w:r>
        <w:t xml:space="preserve"> section, click </w:t>
      </w:r>
      <w:r>
        <w:rPr>
          <w:b/>
        </w:rPr>
        <w:t>Information m</w:t>
      </w:r>
      <w:r w:rsidRPr="002D78B4">
        <w:rPr>
          <w:b/>
        </w:rPr>
        <w:t xml:space="preserve">anagement </w:t>
      </w:r>
      <w:r>
        <w:rPr>
          <w:b/>
        </w:rPr>
        <w:t>p</w:t>
      </w:r>
      <w:r w:rsidRPr="002D78B4">
        <w:rPr>
          <w:b/>
        </w:rPr>
        <w:t>olicy</w:t>
      </w:r>
      <w:r w:rsidRPr="00C74B19">
        <w:rPr>
          <w:b/>
        </w:rPr>
        <w:t xml:space="preserve"> settings</w:t>
      </w:r>
      <w:r>
        <w:t>.</w:t>
      </w:r>
    </w:p>
    <w:p w:rsidR="000472B9" w:rsidRDefault="000472B9" w:rsidP="000472B9">
      <w:pPr>
        <w:autoSpaceDE w:val="0"/>
        <w:autoSpaceDN w:val="0"/>
        <w:adjustRightInd w:val="0"/>
        <w:spacing w:after="0" w:line="240" w:lineRule="auto"/>
        <w:ind w:left="-418"/>
      </w:pPr>
    </w:p>
    <w:p w:rsidR="000472B9" w:rsidRPr="00B31CA4" w:rsidRDefault="000472B9" w:rsidP="000472B9">
      <w:pPr>
        <w:autoSpaceDE w:val="0"/>
        <w:autoSpaceDN w:val="0"/>
        <w:adjustRightInd w:val="0"/>
        <w:spacing w:after="0" w:line="240" w:lineRule="auto"/>
        <w:ind w:left="-418"/>
        <w:rPr>
          <w:szCs w:val="21"/>
        </w:rPr>
      </w:pPr>
      <w:r w:rsidRPr="000472B9">
        <w:rPr>
          <w:b/>
        </w:rPr>
        <w:t>Note:</w:t>
      </w:r>
      <w:r>
        <w:t xml:space="preserve"> You should try to remember that this option “Information management </w:t>
      </w:r>
      <w:r w:rsidR="009545B1">
        <w:t>policy settings” is available on</w:t>
      </w:r>
      <w:r>
        <w:t xml:space="preserve"> this docume</w:t>
      </w:r>
      <w:r w:rsidR="009545B1">
        <w:t>nt library only because there are</w:t>
      </w:r>
      <w:r>
        <w:t xml:space="preserve"> no “Content Type</w:t>
      </w:r>
      <w:r w:rsidR="009545B1">
        <w:t>s</w:t>
      </w:r>
      <w:r>
        <w:t xml:space="preserve">” assigned to this library. If there were, this option would not have been available and the policy would need to be set on the content type itself </w:t>
      </w:r>
      <w:r w:rsidR="009545B1">
        <w:t>rather than</w:t>
      </w:r>
      <w:r>
        <w:t xml:space="preserve"> </w:t>
      </w:r>
      <w:r w:rsidR="009545B1">
        <w:t xml:space="preserve">on </w:t>
      </w:r>
      <w:r>
        <w:t>the library.</w:t>
      </w:r>
    </w:p>
    <w:p w:rsidR="00B31CA4" w:rsidRDefault="00B31CA4" w:rsidP="00B31CA4">
      <w:pPr>
        <w:autoSpaceDE w:val="0"/>
        <w:autoSpaceDN w:val="0"/>
        <w:adjustRightInd w:val="0"/>
        <w:spacing w:after="0" w:line="240" w:lineRule="auto"/>
        <w:ind w:left="-418"/>
        <w:rPr>
          <w:szCs w:val="21"/>
        </w:rPr>
      </w:pPr>
    </w:p>
    <w:p w:rsidR="00B31CA4" w:rsidRDefault="00B31CA4" w:rsidP="0005350F">
      <w:pPr>
        <w:numPr>
          <w:ilvl w:val="0"/>
          <w:numId w:val="57"/>
        </w:numPr>
        <w:tabs>
          <w:tab w:val="clear" w:pos="360"/>
        </w:tabs>
        <w:autoSpaceDE w:val="0"/>
        <w:autoSpaceDN w:val="0"/>
        <w:adjustRightInd w:val="0"/>
        <w:spacing w:after="0" w:line="240" w:lineRule="auto"/>
        <w:ind w:left="0"/>
        <w:rPr>
          <w:szCs w:val="21"/>
        </w:rPr>
      </w:pPr>
      <w:r>
        <w:t xml:space="preserve">On the </w:t>
      </w:r>
      <w:r w:rsidR="00342346">
        <w:t>“</w:t>
      </w:r>
      <w:r w:rsidR="00342346">
        <w:rPr>
          <w:b/>
        </w:rPr>
        <w:t>Information M</w:t>
      </w:r>
      <w:r w:rsidRPr="002D78B4">
        <w:rPr>
          <w:b/>
        </w:rPr>
        <w:t xml:space="preserve">anagement </w:t>
      </w:r>
      <w:r w:rsidR="00342346">
        <w:rPr>
          <w:b/>
        </w:rPr>
        <w:t>P</w:t>
      </w:r>
      <w:r w:rsidRPr="002D78B4">
        <w:rPr>
          <w:b/>
        </w:rPr>
        <w:t>olicy</w:t>
      </w:r>
      <w:r w:rsidR="00342346">
        <w:rPr>
          <w:b/>
        </w:rPr>
        <w:t xml:space="preserve"> S</w:t>
      </w:r>
      <w:r w:rsidRPr="00C74B19">
        <w:rPr>
          <w:b/>
        </w:rPr>
        <w:t>ettings</w:t>
      </w:r>
      <w:r w:rsidR="00342346">
        <w:rPr>
          <w:b/>
        </w:rPr>
        <w:t>: Document”</w:t>
      </w:r>
      <w:r>
        <w:t xml:space="preserve"> page, click </w:t>
      </w:r>
      <w:r w:rsidR="0081258D">
        <w:t>“</w:t>
      </w:r>
      <w:r w:rsidRPr="00840E48">
        <w:rPr>
          <w:b/>
        </w:rPr>
        <w:t xml:space="preserve">Define a </w:t>
      </w:r>
      <w:r w:rsidRPr="00FA1A9C">
        <w:rPr>
          <w:b/>
        </w:rPr>
        <w:t>Policy</w:t>
      </w:r>
      <w:r w:rsidR="00342346">
        <w:rPr>
          <w:b/>
        </w:rPr>
        <w:t>…</w:t>
      </w:r>
      <w:r w:rsidR="0081258D">
        <w:rPr>
          <w:b/>
        </w:rPr>
        <w:t>”</w:t>
      </w:r>
      <w:r>
        <w:t xml:space="preserve">, and then click </w:t>
      </w:r>
      <w:r>
        <w:rPr>
          <w:b/>
        </w:rPr>
        <w:t>OK</w:t>
      </w:r>
      <w:r>
        <w:t>.</w:t>
      </w:r>
    </w:p>
    <w:p w:rsidR="00B31CA4" w:rsidRDefault="00B31CA4" w:rsidP="0005350F">
      <w:pPr>
        <w:autoSpaceDE w:val="0"/>
        <w:autoSpaceDN w:val="0"/>
        <w:adjustRightInd w:val="0"/>
        <w:spacing w:after="0" w:line="240" w:lineRule="auto"/>
        <w:rPr>
          <w:szCs w:val="21"/>
        </w:rPr>
      </w:pPr>
    </w:p>
    <w:p w:rsidR="00B31CA4" w:rsidRPr="00042494" w:rsidRDefault="00042494" w:rsidP="0005350F">
      <w:pPr>
        <w:numPr>
          <w:ilvl w:val="0"/>
          <w:numId w:val="57"/>
        </w:numPr>
        <w:tabs>
          <w:tab w:val="clear" w:pos="360"/>
        </w:tabs>
        <w:autoSpaceDE w:val="0"/>
        <w:autoSpaceDN w:val="0"/>
        <w:adjustRightInd w:val="0"/>
        <w:spacing w:after="0" w:line="240" w:lineRule="auto"/>
        <w:ind w:left="0"/>
        <w:rPr>
          <w:szCs w:val="21"/>
        </w:rPr>
      </w:pPr>
      <w:r>
        <w:t xml:space="preserve">On the </w:t>
      </w:r>
      <w:r w:rsidR="004951D6">
        <w:t>“</w:t>
      </w:r>
      <w:r w:rsidRPr="00195AA5">
        <w:rPr>
          <w:b/>
        </w:rPr>
        <w:t>Edit Policy: Document</w:t>
      </w:r>
      <w:r w:rsidR="004951D6">
        <w:t>”</w:t>
      </w:r>
      <w:r>
        <w:t xml:space="preserve"> page, do the following:</w:t>
      </w:r>
    </w:p>
    <w:p w:rsidR="00042494" w:rsidRDefault="00042494" w:rsidP="00042494">
      <w:pPr>
        <w:autoSpaceDE w:val="0"/>
        <w:autoSpaceDN w:val="0"/>
        <w:adjustRightInd w:val="0"/>
        <w:spacing w:after="0" w:line="240" w:lineRule="auto"/>
        <w:rPr>
          <w:szCs w:val="21"/>
        </w:rPr>
      </w:pPr>
    </w:p>
    <w:p w:rsidR="00042494" w:rsidRPr="004951D6" w:rsidRDefault="00042494" w:rsidP="004434EC">
      <w:pPr>
        <w:pStyle w:val="NormalIndent"/>
        <w:numPr>
          <w:ilvl w:val="2"/>
          <w:numId w:val="52"/>
        </w:numPr>
        <w:spacing w:after="200" w:line="269" w:lineRule="auto"/>
        <w:ind w:left="360"/>
      </w:pPr>
      <w:r>
        <w:t xml:space="preserve">In the </w:t>
      </w:r>
      <w:r w:rsidR="00195AA5" w:rsidRPr="00195AA5">
        <w:rPr>
          <w:b/>
        </w:rPr>
        <w:t xml:space="preserve">Name and </w:t>
      </w:r>
      <w:r w:rsidR="00BA647E" w:rsidRPr="00BA647E">
        <w:rPr>
          <w:b/>
        </w:rPr>
        <w:t xml:space="preserve">Administrative </w:t>
      </w:r>
      <w:r w:rsidRPr="00FA1A9C">
        <w:rPr>
          <w:b/>
        </w:rPr>
        <w:t>Description</w:t>
      </w:r>
      <w:r>
        <w:t xml:space="preserve"> field</w:t>
      </w:r>
      <w:r w:rsidR="00195AA5">
        <w:t xml:space="preserve">s for the policy, type a </w:t>
      </w:r>
      <w:r>
        <w:t xml:space="preserve">description such as </w:t>
      </w:r>
      <w:r w:rsidRPr="00BE3FF8">
        <w:rPr>
          <w:b/>
        </w:rPr>
        <w:t>“Contracts and licenses that document binding agreements between Litware Inc. and external parties.”</w:t>
      </w:r>
    </w:p>
    <w:p w:rsidR="004951D6" w:rsidRPr="006842FA" w:rsidRDefault="004951D6" w:rsidP="004951D6">
      <w:pPr>
        <w:pStyle w:val="NormalIndent"/>
        <w:numPr>
          <w:ilvl w:val="2"/>
          <w:numId w:val="52"/>
        </w:numPr>
        <w:spacing w:after="200" w:line="269" w:lineRule="auto"/>
        <w:ind w:left="360"/>
      </w:pPr>
      <w:r>
        <w:t xml:space="preserve">In the </w:t>
      </w:r>
      <w:r>
        <w:rPr>
          <w:b/>
        </w:rPr>
        <w:t>Policy Statement</w:t>
      </w:r>
      <w:r>
        <w:t xml:space="preserve"> field for this policy, type a description such as </w:t>
      </w:r>
      <w:r w:rsidRPr="00BE3FF8">
        <w:rPr>
          <w:b/>
        </w:rPr>
        <w:t>“</w:t>
      </w:r>
      <w:r w:rsidR="003E26D6">
        <w:rPr>
          <w:b/>
        </w:rPr>
        <w:t>A</w:t>
      </w:r>
      <w:r w:rsidRPr="00BE3FF8">
        <w:rPr>
          <w:b/>
        </w:rPr>
        <w:t>greements between Litware Inc. and</w:t>
      </w:r>
      <w:r w:rsidR="003E26D6">
        <w:rPr>
          <w:b/>
        </w:rPr>
        <w:t xml:space="preserve"> an external party</w:t>
      </w:r>
      <w:r w:rsidRPr="00BE3FF8">
        <w:rPr>
          <w:b/>
        </w:rPr>
        <w:t>.”</w:t>
      </w:r>
    </w:p>
    <w:p w:rsidR="003E26D6" w:rsidRDefault="003E26D6" w:rsidP="004434EC">
      <w:pPr>
        <w:pStyle w:val="NormalIndent"/>
        <w:numPr>
          <w:ilvl w:val="2"/>
          <w:numId w:val="52"/>
        </w:numPr>
        <w:spacing w:after="200" w:line="269" w:lineRule="auto"/>
        <w:ind w:left="360"/>
      </w:pPr>
      <w:r>
        <w:t xml:space="preserve">Leave the </w:t>
      </w:r>
      <w:r w:rsidRPr="003E26D6">
        <w:rPr>
          <w:b/>
        </w:rPr>
        <w:t>Labels</w:t>
      </w:r>
      <w:r>
        <w:t xml:space="preserve"> check box unchecked.</w:t>
      </w:r>
    </w:p>
    <w:p w:rsidR="00B20D51" w:rsidRDefault="00042494" w:rsidP="004434EC">
      <w:pPr>
        <w:pStyle w:val="NormalIndent"/>
        <w:numPr>
          <w:ilvl w:val="2"/>
          <w:numId w:val="52"/>
        </w:numPr>
        <w:spacing w:after="200" w:line="269" w:lineRule="auto"/>
        <w:ind w:left="360"/>
      </w:pPr>
      <w:r>
        <w:t xml:space="preserve">In the </w:t>
      </w:r>
      <w:r w:rsidRPr="00BA419D">
        <w:rPr>
          <w:b/>
        </w:rPr>
        <w:t>Auditing</w:t>
      </w:r>
      <w:r>
        <w:t xml:space="preserve"> section, </w:t>
      </w:r>
      <w:r w:rsidRPr="0081258D">
        <w:t xml:space="preserve">check the box </w:t>
      </w:r>
      <w:r>
        <w:t>to enable Auditing.</w:t>
      </w:r>
      <w:r w:rsidR="004F59EA">
        <w:t xml:space="preserve"> The page will refresh and list the available options.</w:t>
      </w:r>
    </w:p>
    <w:p w:rsidR="00042494" w:rsidRPr="00963759" w:rsidRDefault="00042494" w:rsidP="00B20D51">
      <w:pPr>
        <w:pStyle w:val="NormalIndent"/>
        <w:spacing w:after="200" w:line="269" w:lineRule="auto"/>
        <w:ind w:left="0"/>
      </w:pPr>
      <w:r w:rsidRPr="00B20D51">
        <w:rPr>
          <w:b/>
        </w:rPr>
        <w:t xml:space="preserve"> Note:</w:t>
      </w:r>
      <w:r w:rsidRPr="00963759">
        <w:rPr>
          <w:i/>
        </w:rPr>
        <w:t xml:space="preserve"> This </w:t>
      </w:r>
      <w:r>
        <w:rPr>
          <w:i/>
        </w:rPr>
        <w:t>activates the Auditing policy feature and displays</w:t>
      </w:r>
      <w:r w:rsidRPr="00963759">
        <w:rPr>
          <w:i/>
        </w:rPr>
        <w:t xml:space="preserve"> the UI fo</w:t>
      </w:r>
      <w:r>
        <w:rPr>
          <w:i/>
        </w:rPr>
        <w:t>r specifying the Auditing policy.</w:t>
      </w:r>
    </w:p>
    <w:p w:rsidR="00042494" w:rsidRPr="00963759" w:rsidRDefault="00042494" w:rsidP="004434EC">
      <w:pPr>
        <w:pStyle w:val="NormalIndent"/>
        <w:numPr>
          <w:ilvl w:val="3"/>
          <w:numId w:val="52"/>
        </w:numPr>
        <w:tabs>
          <w:tab w:val="clear" w:pos="2520"/>
          <w:tab w:val="num" w:pos="1080"/>
        </w:tabs>
        <w:spacing w:after="200" w:line="269" w:lineRule="auto"/>
        <w:ind w:left="1080"/>
      </w:pPr>
      <w:r>
        <w:t xml:space="preserve">In the </w:t>
      </w:r>
      <w:r w:rsidRPr="00BA419D">
        <w:rPr>
          <w:b/>
        </w:rPr>
        <w:t>Auditing</w:t>
      </w:r>
      <w:r>
        <w:t xml:space="preserve"> section, select the </w:t>
      </w:r>
      <w:r w:rsidRPr="003D75CA">
        <w:rPr>
          <w:b/>
        </w:rPr>
        <w:t>Opening or downloading documents, viewing items in lists, or viewing item properties</w:t>
      </w:r>
      <w:r>
        <w:rPr>
          <w:b/>
        </w:rPr>
        <w:t xml:space="preserve"> </w:t>
      </w:r>
      <w:r>
        <w:t>check box.</w:t>
      </w:r>
    </w:p>
    <w:p w:rsidR="00042494" w:rsidRPr="00963759" w:rsidRDefault="00042494" w:rsidP="00571640">
      <w:pPr>
        <w:pStyle w:val="NormalIndent"/>
        <w:numPr>
          <w:ilvl w:val="2"/>
          <w:numId w:val="49"/>
        </w:numPr>
        <w:tabs>
          <w:tab w:val="clear" w:pos="1980"/>
        </w:tabs>
        <w:spacing w:after="200" w:line="269" w:lineRule="auto"/>
        <w:ind w:left="420"/>
      </w:pPr>
      <w:r>
        <w:t xml:space="preserve">In the </w:t>
      </w:r>
      <w:r w:rsidRPr="00BA419D">
        <w:rPr>
          <w:b/>
        </w:rPr>
        <w:t>Expiration</w:t>
      </w:r>
      <w:r>
        <w:t xml:space="preserve"> section, check the </w:t>
      </w:r>
      <w:r w:rsidR="005A7721">
        <w:t>“</w:t>
      </w:r>
      <w:r w:rsidRPr="0009234C">
        <w:rPr>
          <w:b/>
        </w:rPr>
        <w:t>Enable Expiration</w:t>
      </w:r>
      <w:r w:rsidR="005A7721">
        <w:rPr>
          <w:b/>
        </w:rPr>
        <w:t>”</w:t>
      </w:r>
      <w:r>
        <w:t xml:space="preserve"> box.  </w:t>
      </w:r>
      <w:r w:rsidRPr="00DB52CC">
        <w:rPr>
          <w:b/>
          <w:i/>
        </w:rPr>
        <w:t>Note:</w:t>
      </w:r>
      <w:r w:rsidRPr="00963759">
        <w:rPr>
          <w:i/>
        </w:rPr>
        <w:t xml:space="preserve"> This </w:t>
      </w:r>
      <w:r>
        <w:rPr>
          <w:i/>
        </w:rPr>
        <w:t>activates the Expiration policy feature and displays</w:t>
      </w:r>
      <w:r w:rsidRPr="00963759">
        <w:rPr>
          <w:i/>
        </w:rPr>
        <w:t xml:space="preserve"> the UI fo</w:t>
      </w:r>
      <w:r>
        <w:rPr>
          <w:i/>
        </w:rPr>
        <w:t>r specifying the Expiration policy.</w:t>
      </w:r>
    </w:p>
    <w:p w:rsidR="00042494" w:rsidRDefault="00042494" w:rsidP="00B20D51">
      <w:pPr>
        <w:pStyle w:val="NormalIndent"/>
        <w:numPr>
          <w:ilvl w:val="0"/>
          <w:numId w:val="55"/>
        </w:numPr>
        <w:spacing w:after="200" w:line="269" w:lineRule="auto"/>
      </w:pPr>
      <w:r>
        <w:t xml:space="preserve">Under </w:t>
      </w:r>
      <w:r w:rsidR="005A7721">
        <w:t>“</w:t>
      </w:r>
      <w:r w:rsidRPr="00BA419D">
        <w:rPr>
          <w:b/>
        </w:rPr>
        <w:t>The expiration period is</w:t>
      </w:r>
      <w:r w:rsidR="005A7721">
        <w:rPr>
          <w:b/>
        </w:rPr>
        <w:t>”</w:t>
      </w:r>
      <w:r>
        <w:t xml:space="preserve">, click </w:t>
      </w:r>
      <w:r w:rsidR="005A7721">
        <w:t>“</w:t>
      </w:r>
      <w:r w:rsidRPr="00BA419D">
        <w:rPr>
          <w:b/>
        </w:rPr>
        <w:t>A time period based on the item’s properties</w:t>
      </w:r>
      <w:r w:rsidR="005A7721">
        <w:rPr>
          <w:b/>
        </w:rPr>
        <w:t>”</w:t>
      </w:r>
      <w:r>
        <w:t xml:space="preserve">.  </w:t>
      </w:r>
    </w:p>
    <w:p w:rsidR="00042494" w:rsidRDefault="00042494" w:rsidP="004434EC">
      <w:pPr>
        <w:pStyle w:val="NormalIndent"/>
        <w:numPr>
          <w:ilvl w:val="1"/>
          <w:numId w:val="53"/>
        </w:numPr>
        <w:spacing w:after="200" w:line="269" w:lineRule="auto"/>
        <w:ind w:left="1260"/>
      </w:pPr>
      <w:r>
        <w:t>Specify the appropriate retention formula by doing the following:</w:t>
      </w:r>
    </w:p>
    <w:p w:rsidR="00042494" w:rsidRDefault="00042494" w:rsidP="004434EC">
      <w:pPr>
        <w:pStyle w:val="NormalIndent"/>
        <w:numPr>
          <w:ilvl w:val="2"/>
          <w:numId w:val="53"/>
        </w:numPr>
        <w:spacing w:after="200" w:line="269" w:lineRule="auto"/>
        <w:ind w:left="1980"/>
      </w:pPr>
      <w:r>
        <w:t>In the top drop-down list, select the date property you wa</w:t>
      </w:r>
      <w:r w:rsidR="000B480F">
        <w:t>nt to use as the base date. In this case select the</w:t>
      </w:r>
      <w:r>
        <w:t xml:space="preserve"> </w:t>
      </w:r>
      <w:r w:rsidRPr="00BA419D">
        <w:rPr>
          <w:b/>
        </w:rPr>
        <w:t>F</w:t>
      </w:r>
      <w:r>
        <w:rPr>
          <w:b/>
        </w:rPr>
        <w:t xml:space="preserve">inal Effective </w:t>
      </w:r>
      <w:r w:rsidRPr="00BA419D">
        <w:rPr>
          <w:b/>
        </w:rPr>
        <w:t>Date</w:t>
      </w:r>
      <w:r w:rsidR="000B480F">
        <w:t xml:space="preserve"> made available from the library column you created earlier</w:t>
      </w:r>
      <w:r>
        <w:t>.</w:t>
      </w:r>
    </w:p>
    <w:p w:rsidR="00042494" w:rsidRDefault="00042494" w:rsidP="004434EC">
      <w:pPr>
        <w:pStyle w:val="NormalIndent"/>
        <w:numPr>
          <w:ilvl w:val="2"/>
          <w:numId w:val="53"/>
        </w:numPr>
        <w:spacing w:after="200" w:line="269" w:lineRule="auto"/>
        <w:ind w:left="1980"/>
      </w:pPr>
      <w:r>
        <w:t xml:space="preserve">In the text box to the right of the plus sign (+), enter the offset you want to use with the base date, and then in the rightmost drop-down list, select the unit you want to use for the offset (for example, enter </w:t>
      </w:r>
      <w:r w:rsidR="003D7642">
        <w:t>“</w:t>
      </w:r>
      <w:r>
        <w:rPr>
          <w:b/>
        </w:rPr>
        <w:t>7</w:t>
      </w:r>
      <w:r w:rsidR="003D7642">
        <w:rPr>
          <w:b/>
        </w:rPr>
        <w:t>”</w:t>
      </w:r>
      <w:r>
        <w:t xml:space="preserve"> and select </w:t>
      </w:r>
      <w:r w:rsidR="003D7642">
        <w:t>“</w:t>
      </w:r>
      <w:r w:rsidRPr="00BA419D">
        <w:rPr>
          <w:b/>
        </w:rPr>
        <w:t>years</w:t>
      </w:r>
      <w:r w:rsidR="003D7642">
        <w:rPr>
          <w:b/>
        </w:rPr>
        <w:t>”</w:t>
      </w:r>
      <w:r>
        <w:t>).</w:t>
      </w:r>
    </w:p>
    <w:p w:rsidR="00042494" w:rsidRDefault="00042494" w:rsidP="004434EC">
      <w:pPr>
        <w:pStyle w:val="NormalIndent"/>
        <w:numPr>
          <w:ilvl w:val="2"/>
          <w:numId w:val="53"/>
        </w:numPr>
        <w:spacing w:after="200" w:line="269" w:lineRule="auto"/>
        <w:ind w:left="1980"/>
      </w:pPr>
      <w:r>
        <w:t xml:space="preserve">In the </w:t>
      </w:r>
      <w:r w:rsidR="003D7642">
        <w:t>“</w:t>
      </w:r>
      <w:r w:rsidRPr="003218B2">
        <w:rPr>
          <w:b/>
        </w:rPr>
        <w:t>When the item expires</w:t>
      </w:r>
      <w:r w:rsidR="003D7642">
        <w:rPr>
          <w:b/>
        </w:rPr>
        <w:t>”</w:t>
      </w:r>
      <w:r w:rsidR="003D7642">
        <w:t xml:space="preserve"> section</w:t>
      </w:r>
      <w:r w:rsidR="00FD3D02">
        <w:t>: Click “S</w:t>
      </w:r>
      <w:r w:rsidR="003218B2">
        <w:t>tart</w:t>
      </w:r>
      <w:r w:rsidR="00FD3D02">
        <w:t xml:space="preserve"> this workflow” and select</w:t>
      </w:r>
      <w:r w:rsidR="003218B2">
        <w:t xml:space="preserve"> </w:t>
      </w:r>
      <w:r w:rsidR="00A15F8A">
        <w:t xml:space="preserve">the </w:t>
      </w:r>
      <w:r w:rsidR="003D7642">
        <w:t>“</w:t>
      </w:r>
      <w:r w:rsidR="003218B2" w:rsidRPr="003218B2">
        <w:rPr>
          <w:b/>
        </w:rPr>
        <w:t>A</w:t>
      </w:r>
      <w:r w:rsidRPr="003218B2">
        <w:rPr>
          <w:b/>
        </w:rPr>
        <w:t>pproval</w:t>
      </w:r>
      <w:r w:rsidR="003D7642">
        <w:rPr>
          <w:b/>
        </w:rPr>
        <w:t>”</w:t>
      </w:r>
      <w:r w:rsidRPr="003218B2">
        <w:t xml:space="preserve"> </w:t>
      </w:r>
      <w:r>
        <w:t>workflow.</w:t>
      </w:r>
    </w:p>
    <w:p w:rsidR="00780F6B" w:rsidRDefault="00780F6B" w:rsidP="00780F6B">
      <w:pPr>
        <w:pStyle w:val="NormalIndent"/>
        <w:spacing w:after="200" w:line="269" w:lineRule="auto"/>
        <w:ind w:left="1800"/>
      </w:pPr>
      <w:r w:rsidRPr="00780F6B">
        <w:rPr>
          <w:b/>
        </w:rPr>
        <w:t>Note:</w:t>
      </w:r>
      <w:r>
        <w:t xml:space="preserve"> Leave Form Conversion for Archiving and</w:t>
      </w:r>
      <w:r w:rsidR="009728F8">
        <w:t xml:space="preserve"> Barcodes check boxes unchecked if available for selection.</w:t>
      </w:r>
    </w:p>
    <w:p w:rsidR="00042494" w:rsidRDefault="00042494" w:rsidP="009728F8">
      <w:pPr>
        <w:pStyle w:val="NormalIndent"/>
        <w:numPr>
          <w:ilvl w:val="0"/>
          <w:numId w:val="53"/>
        </w:numPr>
        <w:tabs>
          <w:tab w:val="clear" w:pos="1980"/>
        </w:tabs>
        <w:spacing w:after="200" w:line="269" w:lineRule="auto"/>
        <w:ind w:left="1050"/>
      </w:pPr>
      <w:r>
        <w:t xml:space="preserve">Click </w:t>
      </w:r>
      <w:r w:rsidRPr="00DB52CC">
        <w:rPr>
          <w:b/>
        </w:rPr>
        <w:t>OK</w:t>
      </w:r>
    </w:p>
    <w:p w:rsidR="00B31CA4" w:rsidRDefault="00042494" w:rsidP="00042494">
      <w:pPr>
        <w:pStyle w:val="NormalIndent"/>
        <w:ind w:left="0"/>
      </w:pPr>
      <w:r>
        <w:t>Your policy</w:t>
      </w:r>
      <w:r w:rsidR="00942698">
        <w:t xml:space="preserve"> (File Plan)</w:t>
      </w:r>
      <w:r>
        <w:t xml:space="preserve"> for this document lib</w:t>
      </w:r>
      <w:r w:rsidR="007C171A">
        <w:t xml:space="preserve">rary is now </w:t>
      </w:r>
      <w:r>
        <w:t>configured.</w:t>
      </w:r>
    </w:p>
    <w:p w:rsidR="002D2904" w:rsidRPr="00042494" w:rsidRDefault="002D2904" w:rsidP="00042494">
      <w:pPr>
        <w:pStyle w:val="NormalIndent"/>
        <w:ind w:left="0"/>
      </w:pPr>
      <w:r w:rsidRPr="002D2904">
        <w:rPr>
          <w:b/>
        </w:rPr>
        <w:t>Return</w:t>
      </w:r>
      <w:r>
        <w:t xml:space="preserve"> to the Official Records site home page by clicking</w:t>
      </w:r>
      <w:r w:rsidR="003D7642">
        <w:t xml:space="preserve"> the</w:t>
      </w:r>
      <w:r>
        <w:t xml:space="preserve"> </w:t>
      </w:r>
      <w:r w:rsidR="003D7642">
        <w:t>“</w:t>
      </w:r>
      <w:r w:rsidRPr="002D2904">
        <w:rPr>
          <w:b/>
        </w:rPr>
        <w:t>Official Records</w:t>
      </w:r>
      <w:r w:rsidR="003D7642">
        <w:rPr>
          <w:b/>
        </w:rPr>
        <w:t>”</w:t>
      </w:r>
      <w:r w:rsidR="00DB7415">
        <w:t xml:space="preserve"> link on the to</w:t>
      </w:r>
      <w:r>
        <w:t>p navigation.</w:t>
      </w:r>
    </w:p>
    <w:p w:rsidR="00042494" w:rsidRPr="00042494" w:rsidRDefault="00C66EDD" w:rsidP="0080388A">
      <w:pPr>
        <w:numPr>
          <w:ilvl w:val="0"/>
          <w:numId w:val="57"/>
        </w:numPr>
        <w:tabs>
          <w:tab w:val="clear" w:pos="360"/>
        </w:tabs>
        <w:autoSpaceDE w:val="0"/>
        <w:autoSpaceDN w:val="0"/>
        <w:adjustRightInd w:val="0"/>
        <w:spacing w:after="0" w:line="240" w:lineRule="auto"/>
        <w:ind w:left="0"/>
        <w:rPr>
          <w:szCs w:val="21"/>
        </w:rPr>
      </w:pPr>
      <w:r>
        <w:rPr>
          <w:sz w:val="24"/>
        </w:rPr>
        <w:t>To complete the required configuration</w:t>
      </w:r>
      <w:r w:rsidR="00874B62">
        <w:rPr>
          <w:sz w:val="24"/>
        </w:rPr>
        <w:t xml:space="preserve"> (second step in the process)</w:t>
      </w:r>
      <w:r>
        <w:rPr>
          <w:sz w:val="24"/>
        </w:rPr>
        <w:t xml:space="preserve">… </w:t>
      </w:r>
      <w:r w:rsidR="00042494">
        <w:rPr>
          <w:sz w:val="24"/>
        </w:rPr>
        <w:t xml:space="preserve">Configure </w:t>
      </w:r>
      <w:r>
        <w:rPr>
          <w:sz w:val="24"/>
        </w:rPr>
        <w:t xml:space="preserve">the </w:t>
      </w:r>
      <w:r w:rsidR="00042494">
        <w:rPr>
          <w:sz w:val="24"/>
        </w:rPr>
        <w:t>record routing</w:t>
      </w:r>
      <w:r w:rsidR="00042494" w:rsidRPr="0042658B">
        <w:rPr>
          <w:sz w:val="24"/>
        </w:rPr>
        <w:t xml:space="preserve"> entries for each record type by doing the following</w:t>
      </w:r>
      <w:r w:rsidR="00A94EE0">
        <w:rPr>
          <w:sz w:val="24"/>
        </w:rPr>
        <w:t xml:space="preserve"> (note that in this case there is only one!)</w:t>
      </w:r>
      <w:r w:rsidR="00042494" w:rsidRPr="0042658B">
        <w:rPr>
          <w:sz w:val="24"/>
        </w:rPr>
        <w:t>:</w:t>
      </w:r>
    </w:p>
    <w:p w:rsidR="00042494" w:rsidRDefault="00042494" w:rsidP="00042494">
      <w:pPr>
        <w:autoSpaceDE w:val="0"/>
        <w:autoSpaceDN w:val="0"/>
        <w:adjustRightInd w:val="0"/>
        <w:spacing w:after="0" w:line="240" w:lineRule="auto"/>
        <w:rPr>
          <w:sz w:val="24"/>
        </w:rPr>
      </w:pPr>
    </w:p>
    <w:p w:rsidR="00042494" w:rsidRDefault="0068486A" w:rsidP="00042494">
      <w:r>
        <w:t>For reference, here is the “</w:t>
      </w:r>
      <w:r w:rsidRPr="0068486A">
        <w:rPr>
          <w:b/>
        </w:rPr>
        <w:t>R</w:t>
      </w:r>
      <w:r w:rsidR="00042494" w:rsidRPr="0068486A">
        <w:rPr>
          <w:b/>
        </w:rPr>
        <w:t>ec</w:t>
      </w:r>
      <w:r w:rsidRPr="0068486A">
        <w:rPr>
          <w:b/>
        </w:rPr>
        <w:t>ord T</w:t>
      </w:r>
      <w:r w:rsidR="00C66EDD" w:rsidRPr="0068486A">
        <w:rPr>
          <w:b/>
        </w:rPr>
        <w:t>ype</w:t>
      </w:r>
      <w:r>
        <w:t>”</w:t>
      </w:r>
      <w:r w:rsidR="00C66EDD">
        <w:t xml:space="preserve"> </w:t>
      </w:r>
      <w:r w:rsidR="00042494">
        <w:t>table that you will create, based on the file plan created earlier.</w:t>
      </w:r>
    </w:p>
    <w:tbl>
      <w:tblPr>
        <w:tblStyle w:val="TableProfessional"/>
        <w:tblW w:w="0" w:type="auto"/>
        <w:tblLook w:val="01E0" w:firstRow="1" w:lastRow="1" w:firstColumn="1" w:lastColumn="1" w:noHBand="0" w:noVBand="0"/>
      </w:tblPr>
      <w:tblGrid>
        <w:gridCol w:w="1021"/>
        <w:gridCol w:w="1570"/>
        <w:gridCol w:w="1198"/>
        <w:gridCol w:w="2167"/>
        <w:gridCol w:w="2092"/>
      </w:tblGrid>
      <w:tr w:rsidR="00B04322">
        <w:trPr>
          <w:cnfStyle w:val="100000000000" w:firstRow="1" w:lastRow="0" w:firstColumn="0" w:lastColumn="0" w:oddVBand="0" w:evenVBand="0" w:oddHBand="0" w:evenHBand="0" w:firstRowFirstColumn="0" w:firstRowLastColumn="0" w:lastRowFirstColumn="0" w:lastRowLastColumn="0"/>
        </w:trPr>
        <w:tc>
          <w:tcPr>
            <w:tcW w:w="0" w:type="auto"/>
          </w:tcPr>
          <w:p w:rsidR="00042494" w:rsidRDefault="00042494" w:rsidP="004434EC">
            <w:r>
              <w:t>Title</w:t>
            </w:r>
          </w:p>
        </w:tc>
        <w:tc>
          <w:tcPr>
            <w:tcW w:w="0" w:type="auto"/>
          </w:tcPr>
          <w:p w:rsidR="00042494" w:rsidRDefault="00042494" w:rsidP="004434EC">
            <w:r>
              <w:t>Description</w:t>
            </w:r>
          </w:p>
        </w:tc>
        <w:tc>
          <w:tcPr>
            <w:tcW w:w="0" w:type="auto"/>
          </w:tcPr>
          <w:p w:rsidR="00042494" w:rsidRDefault="00042494" w:rsidP="004434EC">
            <w:r>
              <w:t>Location</w:t>
            </w:r>
            <w:r w:rsidR="00ED3D5B">
              <w:t xml:space="preserve"> (the document lib. Name)</w:t>
            </w:r>
          </w:p>
        </w:tc>
        <w:tc>
          <w:tcPr>
            <w:tcW w:w="0" w:type="auto"/>
          </w:tcPr>
          <w:p w:rsidR="00042494" w:rsidRDefault="00042494" w:rsidP="004434EC">
            <w:r>
              <w:t>Aliases</w:t>
            </w:r>
          </w:p>
        </w:tc>
        <w:tc>
          <w:tcPr>
            <w:tcW w:w="0" w:type="auto"/>
          </w:tcPr>
          <w:p w:rsidR="00042494" w:rsidRDefault="00042494" w:rsidP="004434EC">
            <w:r>
              <w:t>Default</w:t>
            </w:r>
          </w:p>
        </w:tc>
      </w:tr>
      <w:tr w:rsidR="00B04322">
        <w:tc>
          <w:tcPr>
            <w:tcW w:w="0" w:type="auto"/>
          </w:tcPr>
          <w:p w:rsidR="00042494" w:rsidRDefault="00042494" w:rsidP="004434EC">
            <w:r>
              <w:t>Contracts</w:t>
            </w:r>
          </w:p>
        </w:tc>
        <w:tc>
          <w:tcPr>
            <w:tcW w:w="0" w:type="auto"/>
          </w:tcPr>
          <w:p w:rsidR="00042494" w:rsidRDefault="00042494" w:rsidP="004434EC">
            <w:r w:rsidRPr="0059748A">
              <w:t xml:space="preserve">Contracts and licenses </w:t>
            </w:r>
            <w:r>
              <w:t xml:space="preserve">that </w:t>
            </w:r>
            <w:r w:rsidRPr="0059748A">
              <w:t>document binding agreem</w:t>
            </w:r>
            <w:r>
              <w:t>ents between Litware Inc.</w:t>
            </w:r>
            <w:r w:rsidRPr="0059748A">
              <w:t xml:space="preserve"> and external parties.</w:t>
            </w:r>
          </w:p>
        </w:tc>
        <w:tc>
          <w:tcPr>
            <w:tcW w:w="0" w:type="auto"/>
          </w:tcPr>
          <w:p w:rsidR="00042494" w:rsidRDefault="00042494" w:rsidP="004434EC">
            <w:r>
              <w:t>Contracts</w:t>
            </w:r>
          </w:p>
        </w:tc>
        <w:tc>
          <w:tcPr>
            <w:tcW w:w="0" w:type="auto"/>
          </w:tcPr>
          <w:p w:rsidR="00042494" w:rsidRDefault="00042494" w:rsidP="004434EC">
            <w:r>
              <w:t>&lt;none&gt;</w:t>
            </w:r>
          </w:p>
          <w:p w:rsidR="007076C7" w:rsidRDefault="007076C7" w:rsidP="004434EC">
            <w:r w:rsidRPr="007076C7">
              <w:rPr>
                <w:b/>
              </w:rPr>
              <w:t>NOTE:</w:t>
            </w:r>
            <w:r w:rsidR="00E262FE">
              <w:t xml:space="preserve"> E</w:t>
            </w:r>
            <w:r>
              <w:t>ntering Content Type</w:t>
            </w:r>
            <w:r w:rsidR="00ED3D5B">
              <w:t xml:space="preserve"> names</w:t>
            </w:r>
            <w:r>
              <w:t xml:space="preserve"> in this field will allow different Content </w:t>
            </w:r>
            <w:r w:rsidR="00E262FE">
              <w:t xml:space="preserve">Type documents </w:t>
            </w:r>
            <w:r>
              <w:t>t</w:t>
            </w:r>
            <w:r w:rsidR="00E262FE">
              <w:t xml:space="preserve">o be routed automatically to </w:t>
            </w:r>
            <w:r w:rsidR="00ED3D5B">
              <w:t>this l</w:t>
            </w:r>
            <w:r w:rsidR="00E262FE">
              <w:t>ibrary. This will</w:t>
            </w:r>
            <w:r>
              <w:t xml:space="preserve"> become useful </w:t>
            </w:r>
            <w:r w:rsidR="00E262FE">
              <w:t>if you want to route</w:t>
            </w:r>
            <w:r w:rsidR="0012473B">
              <w:t xml:space="preserve"> other content type like the one you will create in Lab 7</w:t>
            </w:r>
            <w:r>
              <w:t>.</w:t>
            </w:r>
          </w:p>
        </w:tc>
        <w:tc>
          <w:tcPr>
            <w:tcW w:w="0" w:type="auto"/>
          </w:tcPr>
          <w:p w:rsidR="00042494" w:rsidRDefault="00042494" w:rsidP="004434EC">
            <w:r>
              <w:t>No</w:t>
            </w:r>
            <w:r w:rsidR="00C62AF5">
              <w:t xml:space="preserve"> (unchecked)</w:t>
            </w:r>
          </w:p>
          <w:p w:rsidR="00B04322" w:rsidRDefault="00B04322" w:rsidP="004434EC">
            <w:r w:rsidRPr="00B04322">
              <w:rPr>
                <w:b/>
              </w:rPr>
              <w:t>Note:</w:t>
            </w:r>
            <w:r>
              <w:t xml:space="preserve"> Default means that if the system does not know where to route the item (document, email, etc) will end up in this location. You may have notice the “Unclassified Records” library. It was created for that purpose.</w:t>
            </w:r>
          </w:p>
        </w:tc>
      </w:tr>
    </w:tbl>
    <w:p w:rsidR="00042494" w:rsidRPr="00C37E58" w:rsidRDefault="00042494" w:rsidP="00042494">
      <w:pPr>
        <w:pStyle w:val="NormalIndent"/>
        <w:ind w:left="0"/>
      </w:pPr>
    </w:p>
    <w:p w:rsidR="00042494" w:rsidRDefault="003218B2" w:rsidP="00042494">
      <w:pPr>
        <w:pStyle w:val="NormalIndent"/>
        <w:numPr>
          <w:ilvl w:val="0"/>
          <w:numId w:val="54"/>
        </w:numPr>
        <w:spacing w:after="200" w:line="269" w:lineRule="auto"/>
      </w:pPr>
      <w:r>
        <w:t>In</w:t>
      </w:r>
      <w:r w:rsidR="00042494">
        <w:t xml:space="preserve"> the Official </w:t>
      </w:r>
      <w:r>
        <w:t xml:space="preserve">Records </w:t>
      </w:r>
      <w:r w:rsidR="00042494">
        <w:t xml:space="preserve">site home page, click </w:t>
      </w:r>
      <w:r w:rsidR="002A33D3">
        <w:t xml:space="preserve">the </w:t>
      </w:r>
      <w:r w:rsidR="0012473B">
        <w:t>“</w:t>
      </w:r>
      <w:r w:rsidR="002A33D3" w:rsidRPr="002A33D3">
        <w:rPr>
          <w:b/>
        </w:rPr>
        <w:t xml:space="preserve">Configure </w:t>
      </w:r>
      <w:r w:rsidR="00042494" w:rsidRPr="00232ED4">
        <w:rPr>
          <w:b/>
        </w:rPr>
        <w:t>Record Routing</w:t>
      </w:r>
      <w:r w:rsidR="0012473B">
        <w:rPr>
          <w:b/>
        </w:rPr>
        <w:t>”</w:t>
      </w:r>
      <w:r w:rsidR="002A33D3">
        <w:rPr>
          <w:b/>
        </w:rPr>
        <w:t xml:space="preserve"> </w:t>
      </w:r>
      <w:r w:rsidR="002A33D3" w:rsidRPr="002A33D3">
        <w:t>link</w:t>
      </w:r>
      <w:r w:rsidR="00042494">
        <w:t xml:space="preserve"> located in the “Links” Web Part on the </w:t>
      </w:r>
      <w:r>
        <w:t xml:space="preserve">top </w:t>
      </w:r>
      <w:r w:rsidR="00042494">
        <w:t>right hand side</w:t>
      </w:r>
      <w:r w:rsidR="002A33D3">
        <w:t xml:space="preserve"> of the page</w:t>
      </w:r>
      <w:r w:rsidR="00042494">
        <w:t>.</w:t>
      </w:r>
      <w:r w:rsidR="001F4793">
        <w:t xml:space="preserve"> </w:t>
      </w:r>
      <w:r w:rsidR="001F4793">
        <w:rPr>
          <w:b/>
        </w:rPr>
        <w:t>Note:</w:t>
      </w:r>
      <w:r w:rsidR="001F4793">
        <w:t xml:space="preserve"> The Record Routing link in the Lists item on the left navigation will bring you there too!</w:t>
      </w:r>
    </w:p>
    <w:p w:rsidR="00042494" w:rsidRPr="00CC545F" w:rsidRDefault="00042494" w:rsidP="00B407BC">
      <w:pPr>
        <w:pStyle w:val="NormalIndent"/>
        <w:ind w:left="660" w:firstLine="420"/>
      </w:pPr>
      <w:r w:rsidRPr="00007A0C">
        <w:rPr>
          <w:i/>
        </w:rPr>
        <w:t xml:space="preserve">This </w:t>
      </w:r>
      <w:r>
        <w:rPr>
          <w:i/>
        </w:rPr>
        <w:t>opens</w:t>
      </w:r>
      <w:r w:rsidRPr="00007A0C">
        <w:rPr>
          <w:i/>
        </w:rPr>
        <w:t xml:space="preserve"> the </w:t>
      </w:r>
      <w:r>
        <w:rPr>
          <w:i/>
        </w:rPr>
        <w:t>l</w:t>
      </w:r>
      <w:r w:rsidRPr="00007A0C">
        <w:rPr>
          <w:i/>
        </w:rPr>
        <w:t xml:space="preserve">ist </w:t>
      </w:r>
      <w:r>
        <w:rPr>
          <w:i/>
        </w:rPr>
        <w:t>v</w:t>
      </w:r>
      <w:r w:rsidR="003218B2">
        <w:rPr>
          <w:i/>
        </w:rPr>
        <w:t>iew for the</w:t>
      </w:r>
      <w:r w:rsidR="0081632E">
        <w:rPr>
          <w:i/>
        </w:rPr>
        <w:t xml:space="preserve"> “</w:t>
      </w:r>
      <w:r w:rsidR="003218B2" w:rsidRPr="0081632E">
        <w:rPr>
          <w:b/>
          <w:i/>
        </w:rPr>
        <w:t>Record Routing</w:t>
      </w:r>
      <w:r w:rsidR="0081632E">
        <w:rPr>
          <w:i/>
        </w:rPr>
        <w:t>”</w:t>
      </w:r>
      <w:r w:rsidR="003218B2">
        <w:rPr>
          <w:i/>
        </w:rPr>
        <w:t xml:space="preserve"> </w:t>
      </w:r>
      <w:r w:rsidRPr="00007A0C">
        <w:rPr>
          <w:i/>
        </w:rPr>
        <w:t>list</w:t>
      </w:r>
      <w:r>
        <w:rPr>
          <w:i/>
        </w:rPr>
        <w:t>.</w:t>
      </w:r>
    </w:p>
    <w:p w:rsidR="00042494" w:rsidRDefault="00042494" w:rsidP="00042494">
      <w:pPr>
        <w:pStyle w:val="NormalIndent"/>
        <w:numPr>
          <w:ilvl w:val="0"/>
          <w:numId w:val="54"/>
        </w:numPr>
        <w:spacing w:after="200" w:line="269" w:lineRule="auto"/>
      </w:pPr>
      <w:r>
        <w:t xml:space="preserve">In the Record Routing view, click the arrow next to </w:t>
      </w:r>
      <w:r w:rsidRPr="00F8440F">
        <w:rPr>
          <w:b/>
        </w:rPr>
        <w:t>New</w:t>
      </w:r>
      <w:r w:rsidR="00AB0D89">
        <w:t>, and then select</w:t>
      </w:r>
      <w:r>
        <w:t xml:space="preserve"> </w:t>
      </w:r>
      <w:r w:rsidRPr="00F8440F">
        <w:rPr>
          <w:b/>
        </w:rPr>
        <w:t>New Item</w:t>
      </w:r>
      <w:r w:rsidR="00AB0D89">
        <w:t xml:space="preserve"> on the drop down.</w:t>
      </w:r>
    </w:p>
    <w:p w:rsidR="00042494" w:rsidRDefault="00042494" w:rsidP="00042494">
      <w:pPr>
        <w:pStyle w:val="NormalIndent"/>
        <w:numPr>
          <w:ilvl w:val="0"/>
          <w:numId w:val="54"/>
        </w:numPr>
        <w:spacing w:after="200" w:line="269" w:lineRule="auto"/>
      </w:pPr>
      <w:r>
        <w:t xml:space="preserve">On the </w:t>
      </w:r>
      <w:r w:rsidR="00AB0D89">
        <w:t>“</w:t>
      </w:r>
      <w:r w:rsidR="00AB0D89" w:rsidRPr="007076C7">
        <w:rPr>
          <w:b/>
        </w:rPr>
        <w:t xml:space="preserve">Record Routing: </w:t>
      </w:r>
      <w:r w:rsidR="00E70BE2">
        <w:rPr>
          <w:b/>
        </w:rPr>
        <w:t>New Item</w:t>
      </w:r>
      <w:r w:rsidR="00AB0D89">
        <w:t>’ page</w:t>
      </w:r>
      <w:r>
        <w:t>, enter the appropriate information for the Record Routing from the table above.</w:t>
      </w:r>
    </w:p>
    <w:p w:rsidR="00042494" w:rsidRDefault="00042494" w:rsidP="00042494">
      <w:pPr>
        <w:pStyle w:val="NormalIndent"/>
        <w:numPr>
          <w:ilvl w:val="0"/>
          <w:numId w:val="54"/>
        </w:numPr>
        <w:spacing w:after="200" w:line="269" w:lineRule="auto"/>
      </w:pPr>
      <w:r>
        <w:t xml:space="preserve">Click </w:t>
      </w:r>
      <w:r w:rsidRPr="001F4793">
        <w:rPr>
          <w:b/>
        </w:rPr>
        <w:t>OK</w:t>
      </w:r>
    </w:p>
    <w:p w:rsidR="00042494" w:rsidRDefault="00042494" w:rsidP="00042494">
      <w:r w:rsidRPr="00A64546">
        <w:t xml:space="preserve">Your </w:t>
      </w:r>
      <w:r>
        <w:t>Official File site is no</w:t>
      </w:r>
      <w:r w:rsidR="009B0107">
        <w:t xml:space="preserve">w completely configured for </w:t>
      </w:r>
      <w:r w:rsidR="00C55419">
        <w:t>“</w:t>
      </w:r>
      <w:r>
        <w:t>Contract</w:t>
      </w:r>
      <w:r w:rsidR="00C55419">
        <w:t>”</w:t>
      </w:r>
      <w:r>
        <w:t xml:space="preserve"> content t</w:t>
      </w:r>
      <w:r w:rsidR="00852356">
        <w:t>ype and ready to receive content (Contracts</w:t>
      </w:r>
      <w:r w:rsidR="00C55419">
        <w:t xml:space="preserve"> library</w:t>
      </w:r>
      <w:r w:rsidR="00852356">
        <w:t>) from other servers/site/individuals</w:t>
      </w:r>
      <w:r w:rsidR="00C55419">
        <w:t>/workflow/etc</w:t>
      </w:r>
      <w:r>
        <w:t>.</w:t>
      </w:r>
    </w:p>
    <w:p w:rsidR="00042494" w:rsidRPr="00AB0237" w:rsidRDefault="00042494" w:rsidP="00042494">
      <w:pPr>
        <w:rPr>
          <w:b/>
        </w:rPr>
      </w:pPr>
      <w:r w:rsidRPr="00AB0237">
        <w:rPr>
          <w:b/>
        </w:rPr>
        <w:t>Overseeing a Records Management Program</w:t>
      </w:r>
    </w:p>
    <w:p w:rsidR="00042494" w:rsidRDefault="00042494" w:rsidP="00042494">
      <w:r>
        <w:t xml:space="preserve">A critical element of any records management program is continual monitoring to ensure that the program is being followed consistently and correctly. In the Official </w:t>
      </w:r>
      <w:r w:rsidR="006F0A4E">
        <w:t>Records</w:t>
      </w:r>
      <w:r w:rsidR="00E114D7">
        <w:t xml:space="preserve"> Center</w:t>
      </w:r>
      <w:r w:rsidR="006F0A4E">
        <w:t xml:space="preserve"> </w:t>
      </w:r>
      <w:r>
        <w:t xml:space="preserve">site, the most important point of oversight for records managers is the volume of each type of record. Because records are generally submitted and routed automatically, records managers should periodically check to evaluate the relative quantities of records of each type, to ensure that these numbers match what they expected to see. </w:t>
      </w:r>
    </w:p>
    <w:p w:rsidR="00042494" w:rsidRDefault="00042494" w:rsidP="00042494">
      <w:r>
        <w:t>If the usage numbers do not line up with expectations, the routing settings may need to be corrected (if it is determined that the expectations were correct</w:t>
      </w:r>
      <w:r w:rsidR="00E114D7">
        <w:t xml:space="preserve"> – no specific actions may be required</w:t>
      </w:r>
      <w:r>
        <w:t>), or the company’s IT group might need to adjust its storage resource allocations to meet the long-te</w:t>
      </w:r>
      <w:r w:rsidR="00E114D7">
        <w:t xml:space="preserve">rm demands of the Official Records repository </w:t>
      </w:r>
      <w:r>
        <w:t>site.</w:t>
      </w:r>
    </w:p>
    <w:bookmarkEnd w:id="0"/>
    <w:bookmarkEnd w:id="1"/>
    <w:p w:rsidR="009A1FE5" w:rsidRDefault="009A1FE5" w:rsidP="00042494"/>
    <w:p w:rsidR="009A1FE5" w:rsidRPr="006A510E" w:rsidRDefault="009A1FE5" w:rsidP="009A1FE5">
      <w:pPr>
        <w:pStyle w:val="Heading3"/>
        <w:rPr>
          <w:color w:val="0000FF"/>
        </w:rPr>
      </w:pPr>
      <w:r w:rsidRPr="007F4880">
        <w:t xml:space="preserve">Exercise </w:t>
      </w:r>
      <w:r w:rsidR="00D81843">
        <w:t>3</w:t>
      </w:r>
      <w:r w:rsidRPr="007F4880">
        <w:br/>
      </w:r>
      <w:r>
        <w:t xml:space="preserve">Test the Records Management </w:t>
      </w:r>
      <w:r w:rsidR="004F0EFC">
        <w:t>functi</w:t>
      </w:r>
      <w:r>
        <w:t>onality</w:t>
      </w:r>
    </w:p>
    <w:p w:rsidR="009A1FE5" w:rsidRPr="00434004" w:rsidRDefault="004F0EFC" w:rsidP="009A1FE5">
      <w:pPr>
        <w:autoSpaceDE w:val="0"/>
        <w:autoSpaceDN w:val="0"/>
        <w:adjustRightInd w:val="0"/>
        <w:spacing w:after="0" w:line="240" w:lineRule="auto"/>
        <w:ind w:left="-315"/>
        <w:rPr>
          <w:szCs w:val="21"/>
        </w:rPr>
      </w:pPr>
      <w:r w:rsidRPr="00434004">
        <w:rPr>
          <w:szCs w:val="21"/>
        </w:rPr>
        <w:t xml:space="preserve">In this exercise you will create a </w:t>
      </w:r>
      <w:r w:rsidR="002031EE" w:rsidRPr="00434004">
        <w:rPr>
          <w:szCs w:val="21"/>
        </w:rPr>
        <w:t xml:space="preserve">Team Site and a new </w:t>
      </w:r>
      <w:r w:rsidRPr="00434004">
        <w:rPr>
          <w:szCs w:val="21"/>
        </w:rPr>
        <w:t xml:space="preserve">document library </w:t>
      </w:r>
      <w:r w:rsidR="002031EE" w:rsidRPr="00434004">
        <w:rPr>
          <w:szCs w:val="21"/>
        </w:rPr>
        <w:t xml:space="preserve">within the </w:t>
      </w:r>
      <w:r w:rsidRPr="00434004">
        <w:rPr>
          <w:szCs w:val="21"/>
        </w:rPr>
        <w:t>Team Site</w:t>
      </w:r>
      <w:r w:rsidR="002031EE" w:rsidRPr="00434004">
        <w:rPr>
          <w:szCs w:val="21"/>
        </w:rPr>
        <w:t xml:space="preserve">. This Team Site will be will be </w:t>
      </w:r>
      <w:r w:rsidRPr="00434004">
        <w:rPr>
          <w:szCs w:val="21"/>
        </w:rPr>
        <w:t xml:space="preserve">create in the </w:t>
      </w:r>
      <w:r w:rsidR="00A17BE5">
        <w:rPr>
          <w:szCs w:val="21"/>
        </w:rPr>
        <w:t>“</w:t>
      </w:r>
      <w:r w:rsidRPr="00A17BE5">
        <w:rPr>
          <w:b/>
          <w:szCs w:val="21"/>
        </w:rPr>
        <w:t>P</w:t>
      </w:r>
      <w:r w:rsidR="00A17BE5" w:rsidRPr="00A17BE5">
        <w:rPr>
          <w:b/>
          <w:szCs w:val="21"/>
        </w:rPr>
        <w:t>ortal S</w:t>
      </w:r>
      <w:r w:rsidRPr="00A17BE5">
        <w:rPr>
          <w:b/>
          <w:szCs w:val="21"/>
        </w:rPr>
        <w:t>ite</w:t>
      </w:r>
      <w:r w:rsidR="00A17BE5">
        <w:rPr>
          <w:szCs w:val="21"/>
        </w:rPr>
        <w:t>” site</w:t>
      </w:r>
      <w:r w:rsidRPr="00434004">
        <w:rPr>
          <w:szCs w:val="21"/>
        </w:rPr>
        <w:t>. You</w:t>
      </w:r>
      <w:r w:rsidR="002031EE" w:rsidRPr="00434004">
        <w:rPr>
          <w:szCs w:val="21"/>
        </w:rPr>
        <w:t xml:space="preserve"> will then create a column in t</w:t>
      </w:r>
      <w:r w:rsidR="00E929B5" w:rsidRPr="00434004">
        <w:rPr>
          <w:szCs w:val="21"/>
        </w:rPr>
        <w:t>he document library called “</w:t>
      </w:r>
      <w:r w:rsidR="00E929B5" w:rsidRPr="00810875">
        <w:rPr>
          <w:b/>
          <w:szCs w:val="21"/>
        </w:rPr>
        <w:t>Final</w:t>
      </w:r>
      <w:r w:rsidR="002031EE" w:rsidRPr="00810875">
        <w:rPr>
          <w:b/>
          <w:szCs w:val="21"/>
        </w:rPr>
        <w:t xml:space="preserve"> Effective Date</w:t>
      </w:r>
      <w:r w:rsidR="002031EE" w:rsidRPr="00434004">
        <w:rPr>
          <w:szCs w:val="21"/>
        </w:rPr>
        <w:t>”.</w:t>
      </w:r>
    </w:p>
    <w:p w:rsidR="009A1FE5" w:rsidRPr="00434004" w:rsidRDefault="009A1FE5" w:rsidP="009A1FE5">
      <w:pPr>
        <w:autoSpaceDE w:val="0"/>
        <w:autoSpaceDN w:val="0"/>
        <w:adjustRightInd w:val="0"/>
        <w:spacing w:after="0" w:line="240" w:lineRule="auto"/>
        <w:ind w:left="-315"/>
        <w:rPr>
          <w:sz w:val="20"/>
        </w:rPr>
      </w:pPr>
    </w:p>
    <w:p w:rsidR="009A1FE5" w:rsidRPr="00434004" w:rsidRDefault="00231982" w:rsidP="009A1FE5">
      <w:pPr>
        <w:pStyle w:val="Proch1"/>
        <w:tabs>
          <w:tab w:val="clear" w:pos="300"/>
          <w:tab w:val="clear" w:pos="360"/>
        </w:tabs>
        <w:ind w:left="-315"/>
        <w:rPr>
          <w:sz w:val="24"/>
          <w:szCs w:val="24"/>
        </w:rPr>
      </w:pPr>
      <w:r w:rsidRPr="00434004">
        <w:rPr>
          <w:sz w:val="24"/>
          <w:szCs w:val="24"/>
        </w:rPr>
        <w:t>T</w:t>
      </w:r>
      <w:r w:rsidR="009A1FE5" w:rsidRPr="00434004">
        <w:rPr>
          <w:sz w:val="24"/>
          <w:szCs w:val="24"/>
        </w:rPr>
        <w:t>he</w:t>
      </w:r>
      <w:r w:rsidRPr="00434004">
        <w:rPr>
          <w:sz w:val="24"/>
          <w:szCs w:val="24"/>
        </w:rPr>
        <w:t>se</w:t>
      </w:r>
      <w:r w:rsidR="009A1FE5" w:rsidRPr="00434004">
        <w:rPr>
          <w:sz w:val="24"/>
          <w:szCs w:val="24"/>
        </w:rPr>
        <w:t xml:space="preserve"> exercise</w:t>
      </w:r>
      <w:r w:rsidRPr="00434004">
        <w:rPr>
          <w:sz w:val="24"/>
          <w:szCs w:val="24"/>
        </w:rPr>
        <w:t>s are not fully documented because it is believe</w:t>
      </w:r>
      <w:r w:rsidR="00A3585A">
        <w:rPr>
          <w:sz w:val="24"/>
          <w:szCs w:val="24"/>
        </w:rPr>
        <w:t>d</w:t>
      </w:r>
      <w:r w:rsidRPr="00434004">
        <w:rPr>
          <w:sz w:val="24"/>
          <w:szCs w:val="24"/>
        </w:rPr>
        <w:t xml:space="preserve"> that you now know the “How To”.</w:t>
      </w:r>
    </w:p>
    <w:p w:rsidR="009A1FE5" w:rsidRPr="009A1FE5" w:rsidRDefault="009A1FE5" w:rsidP="009A1FE5">
      <w:pPr>
        <w:pStyle w:val="Ln1"/>
        <w:numPr>
          <w:ilvl w:val="0"/>
          <w:numId w:val="0"/>
        </w:numPr>
        <w:tabs>
          <w:tab w:val="clear" w:pos="300"/>
        </w:tabs>
      </w:pPr>
    </w:p>
    <w:p w:rsidR="009A1FE5" w:rsidRDefault="007F1CF3" w:rsidP="009A1FE5">
      <w:pPr>
        <w:numPr>
          <w:ilvl w:val="0"/>
          <w:numId w:val="56"/>
        </w:numPr>
        <w:tabs>
          <w:tab w:val="clear" w:pos="360"/>
        </w:tabs>
        <w:autoSpaceDE w:val="0"/>
        <w:autoSpaceDN w:val="0"/>
        <w:adjustRightInd w:val="0"/>
        <w:spacing w:after="0" w:line="480" w:lineRule="auto"/>
        <w:ind w:left="0"/>
        <w:rPr>
          <w:szCs w:val="21"/>
        </w:rPr>
      </w:pPr>
      <w:r>
        <w:rPr>
          <w:szCs w:val="21"/>
        </w:rPr>
        <w:t>L</w:t>
      </w:r>
      <w:r w:rsidR="00231982">
        <w:rPr>
          <w:szCs w:val="21"/>
        </w:rPr>
        <w:t xml:space="preserve">aunch you browser and point it to the </w:t>
      </w:r>
      <w:hyperlink r:id="rId9" w:history="1">
        <w:r w:rsidR="00231982" w:rsidRPr="00024119">
          <w:rPr>
            <w:rStyle w:val="Hyperlink"/>
            <w:szCs w:val="21"/>
          </w:rPr>
          <w:t>http://hol.litwareinc.com</w:t>
        </w:r>
      </w:hyperlink>
      <w:r w:rsidR="00231982">
        <w:rPr>
          <w:szCs w:val="21"/>
        </w:rPr>
        <w:t xml:space="preserve"> site.</w:t>
      </w:r>
    </w:p>
    <w:p w:rsidR="008173CD" w:rsidRDefault="00E05BB5" w:rsidP="007121E1">
      <w:pPr>
        <w:numPr>
          <w:ilvl w:val="0"/>
          <w:numId w:val="56"/>
        </w:numPr>
        <w:tabs>
          <w:tab w:val="clear" w:pos="360"/>
        </w:tabs>
        <w:autoSpaceDE w:val="0"/>
        <w:autoSpaceDN w:val="0"/>
        <w:adjustRightInd w:val="0"/>
        <w:spacing w:after="0" w:line="240" w:lineRule="auto"/>
        <w:ind w:left="0"/>
        <w:rPr>
          <w:szCs w:val="21"/>
        </w:rPr>
      </w:pPr>
      <w:r>
        <w:rPr>
          <w:szCs w:val="21"/>
        </w:rPr>
        <w:t>Login as “litwareinc\brianc”</w:t>
      </w:r>
      <w:r w:rsidR="008173CD">
        <w:rPr>
          <w:szCs w:val="21"/>
        </w:rPr>
        <w:t xml:space="preserve"> </w:t>
      </w:r>
      <w:r w:rsidR="005C0BD4">
        <w:rPr>
          <w:szCs w:val="21"/>
        </w:rPr>
        <w:t>by using the “</w:t>
      </w:r>
      <w:r w:rsidR="007121E1">
        <w:rPr>
          <w:b/>
          <w:szCs w:val="21"/>
        </w:rPr>
        <w:t>Sign in as Different U</w:t>
      </w:r>
      <w:r w:rsidR="005C0BD4" w:rsidRPr="005C0BD4">
        <w:rPr>
          <w:b/>
          <w:szCs w:val="21"/>
        </w:rPr>
        <w:t>ser</w:t>
      </w:r>
      <w:r w:rsidR="005C0BD4">
        <w:rPr>
          <w:szCs w:val="21"/>
        </w:rPr>
        <w:t>”</w:t>
      </w:r>
      <w:r w:rsidR="007121E1">
        <w:rPr>
          <w:szCs w:val="21"/>
        </w:rPr>
        <w:t xml:space="preserve"> by clicking on the down arrow beside the “</w:t>
      </w:r>
      <w:r w:rsidR="007121E1" w:rsidRPr="007121E1">
        <w:rPr>
          <w:b/>
          <w:szCs w:val="21"/>
        </w:rPr>
        <w:t>Welcome &lt;User ID&gt;</w:t>
      </w:r>
      <w:r w:rsidR="007121E1">
        <w:rPr>
          <w:szCs w:val="21"/>
        </w:rPr>
        <w:t>” on the top right corner of your web page.</w:t>
      </w:r>
    </w:p>
    <w:p w:rsidR="00352F5D" w:rsidRDefault="00352F5D" w:rsidP="00352F5D">
      <w:pPr>
        <w:autoSpaceDE w:val="0"/>
        <w:autoSpaceDN w:val="0"/>
        <w:adjustRightInd w:val="0"/>
        <w:spacing w:after="0" w:line="240" w:lineRule="auto"/>
        <w:rPr>
          <w:szCs w:val="21"/>
        </w:rPr>
      </w:pPr>
    </w:p>
    <w:p w:rsidR="00352F5D" w:rsidRDefault="00352F5D" w:rsidP="00352F5D">
      <w:pPr>
        <w:numPr>
          <w:ilvl w:val="0"/>
          <w:numId w:val="56"/>
        </w:numPr>
        <w:tabs>
          <w:tab w:val="clear" w:pos="360"/>
        </w:tabs>
        <w:autoSpaceDE w:val="0"/>
        <w:autoSpaceDN w:val="0"/>
        <w:adjustRightInd w:val="0"/>
        <w:spacing w:after="0" w:line="240" w:lineRule="auto"/>
        <w:ind w:left="0"/>
        <w:rPr>
          <w:szCs w:val="21"/>
        </w:rPr>
      </w:pPr>
      <w:r>
        <w:rPr>
          <w:szCs w:val="21"/>
        </w:rPr>
        <w:t>Make sure you see “</w:t>
      </w:r>
      <w:r w:rsidRPr="00352F5D">
        <w:rPr>
          <w:b/>
          <w:szCs w:val="21"/>
        </w:rPr>
        <w:t>Welcome Brian Cox</w:t>
      </w:r>
      <w:r>
        <w:rPr>
          <w:szCs w:val="21"/>
        </w:rPr>
        <w:t>” on the top corner of your web page before proceeding. (If you cannot login in as brianc, you may have lost communication with the Domain Controller. In this case, please advise the instructor)</w:t>
      </w:r>
    </w:p>
    <w:p w:rsidR="00600805" w:rsidRDefault="00600805" w:rsidP="00600805">
      <w:pPr>
        <w:autoSpaceDE w:val="0"/>
        <w:autoSpaceDN w:val="0"/>
        <w:adjustRightInd w:val="0"/>
        <w:spacing w:after="0" w:line="240" w:lineRule="auto"/>
        <w:ind w:left="-360"/>
        <w:rPr>
          <w:szCs w:val="21"/>
        </w:rPr>
      </w:pPr>
    </w:p>
    <w:p w:rsidR="00600805" w:rsidRDefault="00600805" w:rsidP="00600805">
      <w:pPr>
        <w:autoSpaceDE w:val="0"/>
        <w:autoSpaceDN w:val="0"/>
        <w:adjustRightInd w:val="0"/>
        <w:spacing w:after="0" w:line="240" w:lineRule="auto"/>
        <w:ind w:left="-360"/>
        <w:rPr>
          <w:szCs w:val="21"/>
        </w:rPr>
      </w:pPr>
      <w:r w:rsidRPr="00600805">
        <w:rPr>
          <w:b/>
          <w:szCs w:val="21"/>
        </w:rPr>
        <w:t>Note:</w:t>
      </w:r>
      <w:r>
        <w:rPr>
          <w:szCs w:val="21"/>
        </w:rPr>
        <w:t xml:space="preserve"> To test this functionality it is better to b</w:t>
      </w:r>
      <w:r w:rsidR="00D80CB2">
        <w:rPr>
          <w:szCs w:val="21"/>
        </w:rPr>
        <w:t xml:space="preserve">e a regular user (that has the appropriate </w:t>
      </w:r>
      <w:r>
        <w:rPr>
          <w:szCs w:val="21"/>
        </w:rPr>
        <w:t>rights) other than an Administrator.</w:t>
      </w:r>
    </w:p>
    <w:p w:rsidR="007121E1" w:rsidRDefault="007121E1" w:rsidP="007121E1">
      <w:pPr>
        <w:autoSpaceDE w:val="0"/>
        <w:autoSpaceDN w:val="0"/>
        <w:adjustRightInd w:val="0"/>
        <w:spacing w:after="0" w:line="240" w:lineRule="auto"/>
        <w:ind w:left="-360"/>
        <w:rPr>
          <w:szCs w:val="21"/>
        </w:rPr>
      </w:pPr>
    </w:p>
    <w:p w:rsidR="009A1FE5" w:rsidRDefault="00704BA1" w:rsidP="009A1FE5">
      <w:pPr>
        <w:numPr>
          <w:ilvl w:val="0"/>
          <w:numId w:val="56"/>
        </w:numPr>
        <w:tabs>
          <w:tab w:val="clear" w:pos="360"/>
        </w:tabs>
        <w:autoSpaceDE w:val="0"/>
        <w:autoSpaceDN w:val="0"/>
        <w:adjustRightInd w:val="0"/>
        <w:spacing w:after="0" w:line="480" w:lineRule="auto"/>
        <w:ind w:left="0"/>
        <w:rPr>
          <w:szCs w:val="21"/>
        </w:rPr>
      </w:pPr>
      <w:r>
        <w:rPr>
          <w:szCs w:val="21"/>
        </w:rPr>
        <w:t xml:space="preserve">Click </w:t>
      </w:r>
      <w:r w:rsidR="00E05BB5">
        <w:rPr>
          <w:szCs w:val="21"/>
        </w:rPr>
        <w:t xml:space="preserve">the </w:t>
      </w:r>
      <w:r w:rsidR="008173CD">
        <w:rPr>
          <w:szCs w:val="21"/>
        </w:rPr>
        <w:t>“</w:t>
      </w:r>
      <w:r w:rsidRPr="00704BA1">
        <w:rPr>
          <w:b/>
          <w:szCs w:val="21"/>
        </w:rPr>
        <w:t>Sites</w:t>
      </w:r>
      <w:r w:rsidR="008173CD">
        <w:rPr>
          <w:b/>
          <w:szCs w:val="21"/>
        </w:rPr>
        <w:t>”</w:t>
      </w:r>
      <w:r>
        <w:rPr>
          <w:szCs w:val="21"/>
        </w:rPr>
        <w:t xml:space="preserve"> </w:t>
      </w:r>
      <w:r w:rsidR="00E05BB5">
        <w:rPr>
          <w:szCs w:val="21"/>
        </w:rPr>
        <w:t xml:space="preserve">link </w:t>
      </w:r>
      <w:r w:rsidR="008173CD">
        <w:rPr>
          <w:szCs w:val="21"/>
        </w:rPr>
        <w:t xml:space="preserve">located </w:t>
      </w:r>
      <w:r>
        <w:rPr>
          <w:szCs w:val="21"/>
        </w:rPr>
        <w:t>in the top navigation bar</w:t>
      </w:r>
    </w:p>
    <w:p w:rsidR="00704BA1" w:rsidRDefault="00704BA1" w:rsidP="009A1FE5">
      <w:pPr>
        <w:numPr>
          <w:ilvl w:val="0"/>
          <w:numId w:val="56"/>
        </w:numPr>
        <w:tabs>
          <w:tab w:val="clear" w:pos="360"/>
        </w:tabs>
        <w:autoSpaceDE w:val="0"/>
        <w:autoSpaceDN w:val="0"/>
        <w:adjustRightInd w:val="0"/>
        <w:spacing w:after="0" w:line="480" w:lineRule="auto"/>
        <w:ind w:left="0"/>
        <w:rPr>
          <w:szCs w:val="21"/>
        </w:rPr>
      </w:pPr>
      <w:r>
        <w:rPr>
          <w:szCs w:val="21"/>
        </w:rPr>
        <w:t>Create a Team site called “</w:t>
      </w:r>
      <w:r w:rsidRPr="00704BA1">
        <w:rPr>
          <w:b/>
          <w:szCs w:val="21"/>
        </w:rPr>
        <w:t>Legal Team</w:t>
      </w:r>
      <w:r w:rsidR="004243D9">
        <w:rPr>
          <w:szCs w:val="21"/>
        </w:rPr>
        <w:t>” with the same permissions as the parent site.</w:t>
      </w:r>
    </w:p>
    <w:p w:rsidR="00704BA1" w:rsidRDefault="004A7639" w:rsidP="004D4BC0">
      <w:pPr>
        <w:numPr>
          <w:ilvl w:val="0"/>
          <w:numId w:val="56"/>
        </w:numPr>
        <w:tabs>
          <w:tab w:val="clear" w:pos="360"/>
        </w:tabs>
        <w:autoSpaceDE w:val="0"/>
        <w:autoSpaceDN w:val="0"/>
        <w:adjustRightInd w:val="0"/>
        <w:spacing w:after="0" w:line="240" w:lineRule="auto"/>
        <w:ind w:left="0"/>
        <w:rPr>
          <w:szCs w:val="21"/>
        </w:rPr>
      </w:pPr>
      <w:r>
        <w:rPr>
          <w:szCs w:val="21"/>
        </w:rPr>
        <w:t>Create a Document Library called “</w:t>
      </w:r>
      <w:r w:rsidRPr="004A7639">
        <w:rPr>
          <w:b/>
          <w:szCs w:val="21"/>
        </w:rPr>
        <w:t>Contracts</w:t>
      </w:r>
      <w:r>
        <w:rPr>
          <w:szCs w:val="21"/>
        </w:rPr>
        <w:t>”</w:t>
      </w:r>
      <w:r w:rsidR="00E929B5">
        <w:rPr>
          <w:szCs w:val="21"/>
        </w:rPr>
        <w:t xml:space="preserve"> having </w:t>
      </w:r>
      <w:r w:rsidR="004D4BC0">
        <w:rPr>
          <w:szCs w:val="21"/>
        </w:rPr>
        <w:t>“</w:t>
      </w:r>
      <w:r w:rsidR="004D4BC0" w:rsidRPr="004D4BC0">
        <w:rPr>
          <w:b/>
          <w:szCs w:val="21"/>
        </w:rPr>
        <w:t xml:space="preserve">Microsoft Office Word 97-2003 </w:t>
      </w:r>
      <w:r w:rsidR="00E929B5" w:rsidRPr="004D4BC0">
        <w:rPr>
          <w:b/>
          <w:szCs w:val="21"/>
        </w:rPr>
        <w:t>document</w:t>
      </w:r>
      <w:r w:rsidR="004D4BC0">
        <w:rPr>
          <w:szCs w:val="21"/>
        </w:rPr>
        <w:t>”</w:t>
      </w:r>
      <w:r w:rsidR="00E929B5">
        <w:rPr>
          <w:szCs w:val="21"/>
        </w:rPr>
        <w:t xml:space="preserve"> as template</w:t>
      </w:r>
    </w:p>
    <w:p w:rsidR="004D4BC0" w:rsidRDefault="004D4BC0" w:rsidP="004D4BC0">
      <w:pPr>
        <w:autoSpaceDE w:val="0"/>
        <w:autoSpaceDN w:val="0"/>
        <w:adjustRightInd w:val="0"/>
        <w:spacing w:after="0" w:line="240" w:lineRule="auto"/>
        <w:ind w:left="-360"/>
        <w:rPr>
          <w:szCs w:val="21"/>
        </w:rPr>
      </w:pPr>
    </w:p>
    <w:p w:rsidR="004D4BC0" w:rsidRDefault="004D4BC0" w:rsidP="004D4BC0">
      <w:pPr>
        <w:autoSpaceDE w:val="0"/>
        <w:autoSpaceDN w:val="0"/>
        <w:adjustRightInd w:val="0"/>
        <w:spacing w:after="0" w:line="240" w:lineRule="auto"/>
        <w:ind w:left="-360"/>
        <w:rPr>
          <w:szCs w:val="21"/>
        </w:rPr>
      </w:pPr>
      <w:r w:rsidRPr="004D4BC0">
        <w:rPr>
          <w:b/>
          <w:szCs w:val="21"/>
        </w:rPr>
        <w:t>IMPORTANT</w:t>
      </w:r>
      <w:r>
        <w:rPr>
          <w:szCs w:val="21"/>
        </w:rPr>
        <w:t>: Due to a bug, if you do not select the “</w:t>
      </w:r>
      <w:r w:rsidRPr="004D4BC0">
        <w:rPr>
          <w:b/>
          <w:szCs w:val="21"/>
        </w:rPr>
        <w:t>Microsoft Office Word 97-2003 document</w:t>
      </w:r>
      <w:r>
        <w:rPr>
          <w:szCs w:val="21"/>
        </w:rPr>
        <w:t>” template as template, exercise 2 of Lab 7 may not work!</w:t>
      </w:r>
    </w:p>
    <w:p w:rsidR="004D4BC0" w:rsidRDefault="004D4BC0" w:rsidP="004D4BC0">
      <w:pPr>
        <w:autoSpaceDE w:val="0"/>
        <w:autoSpaceDN w:val="0"/>
        <w:adjustRightInd w:val="0"/>
        <w:spacing w:after="0" w:line="240" w:lineRule="auto"/>
        <w:ind w:left="-360"/>
        <w:rPr>
          <w:szCs w:val="21"/>
        </w:rPr>
      </w:pPr>
    </w:p>
    <w:p w:rsidR="004A7639" w:rsidRDefault="00E929B5" w:rsidP="009A1FE5">
      <w:pPr>
        <w:numPr>
          <w:ilvl w:val="0"/>
          <w:numId w:val="56"/>
        </w:numPr>
        <w:tabs>
          <w:tab w:val="clear" w:pos="360"/>
        </w:tabs>
        <w:autoSpaceDE w:val="0"/>
        <w:autoSpaceDN w:val="0"/>
        <w:adjustRightInd w:val="0"/>
        <w:spacing w:after="0" w:line="480" w:lineRule="auto"/>
        <w:ind w:left="0"/>
        <w:rPr>
          <w:szCs w:val="21"/>
        </w:rPr>
      </w:pPr>
      <w:r>
        <w:rPr>
          <w:szCs w:val="21"/>
        </w:rPr>
        <w:t>Create a new “</w:t>
      </w:r>
      <w:r w:rsidRPr="00B30673">
        <w:rPr>
          <w:b/>
          <w:szCs w:val="21"/>
        </w:rPr>
        <w:t>required</w:t>
      </w:r>
      <w:r>
        <w:rPr>
          <w:szCs w:val="21"/>
        </w:rPr>
        <w:t>” Column called “</w:t>
      </w:r>
      <w:r w:rsidRPr="00B30673">
        <w:rPr>
          <w:b/>
          <w:szCs w:val="21"/>
        </w:rPr>
        <w:t>Final Effective Date</w:t>
      </w:r>
      <w:r>
        <w:rPr>
          <w:szCs w:val="21"/>
        </w:rPr>
        <w:t>”.</w:t>
      </w:r>
    </w:p>
    <w:p w:rsidR="00E929B5" w:rsidRDefault="00415952" w:rsidP="00AF6569">
      <w:pPr>
        <w:numPr>
          <w:ilvl w:val="0"/>
          <w:numId w:val="56"/>
        </w:numPr>
        <w:tabs>
          <w:tab w:val="clear" w:pos="360"/>
        </w:tabs>
        <w:autoSpaceDE w:val="0"/>
        <w:autoSpaceDN w:val="0"/>
        <w:adjustRightInd w:val="0"/>
        <w:spacing w:after="0" w:line="240" w:lineRule="auto"/>
        <w:ind w:left="0"/>
        <w:rPr>
          <w:szCs w:val="21"/>
        </w:rPr>
      </w:pPr>
      <w:r>
        <w:rPr>
          <w:szCs w:val="21"/>
        </w:rPr>
        <w:t>Create a new Word document</w:t>
      </w:r>
      <w:r w:rsidR="000D51D7">
        <w:rPr>
          <w:szCs w:val="21"/>
        </w:rPr>
        <w:t xml:space="preserve"> </w:t>
      </w:r>
      <w:r w:rsidR="00DD2FF6">
        <w:rPr>
          <w:szCs w:val="21"/>
        </w:rPr>
        <w:t xml:space="preserve">(click OK on all messages if any) </w:t>
      </w:r>
      <w:r w:rsidR="000D51D7">
        <w:rPr>
          <w:szCs w:val="21"/>
        </w:rPr>
        <w:t>called “</w:t>
      </w:r>
      <w:r w:rsidR="000D51D7" w:rsidRPr="008173CD">
        <w:rPr>
          <w:b/>
          <w:szCs w:val="21"/>
        </w:rPr>
        <w:t>The Other Co Contract</w:t>
      </w:r>
      <w:r w:rsidR="000D51D7">
        <w:rPr>
          <w:szCs w:val="21"/>
        </w:rPr>
        <w:t>”</w:t>
      </w:r>
      <w:r w:rsidR="008173CD">
        <w:rPr>
          <w:szCs w:val="21"/>
        </w:rPr>
        <w:t xml:space="preserve"> in this library with a</w:t>
      </w:r>
      <w:r>
        <w:rPr>
          <w:szCs w:val="21"/>
        </w:rPr>
        <w:t xml:space="preserve"> </w:t>
      </w:r>
      <w:r w:rsidR="008173CD">
        <w:rPr>
          <w:szCs w:val="21"/>
        </w:rPr>
        <w:t>“</w:t>
      </w:r>
      <w:r w:rsidR="008173CD" w:rsidRPr="008173CD">
        <w:rPr>
          <w:b/>
          <w:szCs w:val="21"/>
        </w:rPr>
        <w:t>Final Effective D</w:t>
      </w:r>
      <w:r w:rsidRPr="008173CD">
        <w:rPr>
          <w:b/>
          <w:szCs w:val="21"/>
        </w:rPr>
        <w:t>ate</w:t>
      </w:r>
      <w:r w:rsidR="008173CD">
        <w:rPr>
          <w:szCs w:val="21"/>
        </w:rPr>
        <w:t>”</w:t>
      </w:r>
      <w:r>
        <w:rPr>
          <w:szCs w:val="21"/>
        </w:rPr>
        <w:t xml:space="preserve"> of </w:t>
      </w:r>
      <w:r w:rsidRPr="008173CD">
        <w:rPr>
          <w:b/>
          <w:i/>
          <w:szCs w:val="21"/>
        </w:rPr>
        <w:t>August 31, 2008</w:t>
      </w:r>
      <w:r>
        <w:rPr>
          <w:szCs w:val="21"/>
        </w:rPr>
        <w:t xml:space="preserve"> </w:t>
      </w:r>
      <w:r w:rsidR="006D7183">
        <w:rPr>
          <w:szCs w:val="21"/>
        </w:rPr>
        <w:t>by clicking “</w:t>
      </w:r>
      <w:r w:rsidR="006D7183" w:rsidRPr="006D7183">
        <w:rPr>
          <w:b/>
          <w:szCs w:val="21"/>
        </w:rPr>
        <w:t>New</w:t>
      </w:r>
      <w:r w:rsidR="006D7183">
        <w:rPr>
          <w:szCs w:val="21"/>
        </w:rPr>
        <w:t xml:space="preserve">” </w:t>
      </w:r>
      <w:r w:rsidR="00E25D72">
        <w:rPr>
          <w:szCs w:val="21"/>
        </w:rPr>
        <w:t>and save it into this Contracts document library.</w:t>
      </w:r>
    </w:p>
    <w:p w:rsidR="004D09A9" w:rsidRDefault="004D09A9" w:rsidP="004D09A9">
      <w:pPr>
        <w:autoSpaceDE w:val="0"/>
        <w:autoSpaceDN w:val="0"/>
        <w:adjustRightInd w:val="0"/>
        <w:spacing w:after="0" w:line="240" w:lineRule="auto"/>
        <w:rPr>
          <w:szCs w:val="21"/>
        </w:rPr>
      </w:pPr>
    </w:p>
    <w:p w:rsidR="00057B61" w:rsidRDefault="005F1091" w:rsidP="00DF7265">
      <w:pPr>
        <w:numPr>
          <w:ilvl w:val="0"/>
          <w:numId w:val="56"/>
        </w:numPr>
        <w:tabs>
          <w:tab w:val="clear" w:pos="360"/>
        </w:tabs>
        <w:autoSpaceDE w:val="0"/>
        <w:autoSpaceDN w:val="0"/>
        <w:adjustRightInd w:val="0"/>
        <w:spacing w:after="0" w:line="240" w:lineRule="auto"/>
        <w:ind w:left="0"/>
        <w:rPr>
          <w:szCs w:val="21"/>
        </w:rPr>
      </w:pPr>
      <w:r>
        <w:rPr>
          <w:szCs w:val="21"/>
        </w:rPr>
        <w:t xml:space="preserve">Save and </w:t>
      </w:r>
      <w:r w:rsidR="00057B61">
        <w:rPr>
          <w:szCs w:val="21"/>
        </w:rPr>
        <w:t>Close the word document and return to the library</w:t>
      </w:r>
      <w:r w:rsidR="00DF7265">
        <w:rPr>
          <w:szCs w:val="21"/>
        </w:rPr>
        <w:t xml:space="preserve"> (you may need to refresh your browser session to see the newly created document in it)</w:t>
      </w:r>
    </w:p>
    <w:p w:rsidR="00DF7265" w:rsidRDefault="00DF7265" w:rsidP="00DF7265">
      <w:pPr>
        <w:autoSpaceDE w:val="0"/>
        <w:autoSpaceDN w:val="0"/>
        <w:adjustRightInd w:val="0"/>
        <w:spacing w:after="0" w:line="240" w:lineRule="auto"/>
        <w:rPr>
          <w:szCs w:val="21"/>
        </w:rPr>
      </w:pPr>
    </w:p>
    <w:p w:rsidR="00352821" w:rsidRDefault="00B23F3B" w:rsidP="00EE4907">
      <w:pPr>
        <w:numPr>
          <w:ilvl w:val="0"/>
          <w:numId w:val="56"/>
        </w:numPr>
        <w:tabs>
          <w:tab w:val="clear" w:pos="360"/>
        </w:tabs>
        <w:autoSpaceDE w:val="0"/>
        <w:autoSpaceDN w:val="0"/>
        <w:adjustRightInd w:val="0"/>
        <w:spacing w:after="0" w:line="240" w:lineRule="auto"/>
        <w:ind w:left="0"/>
        <w:rPr>
          <w:szCs w:val="21"/>
        </w:rPr>
      </w:pPr>
      <w:r>
        <w:rPr>
          <w:szCs w:val="21"/>
        </w:rPr>
        <w:t>Send your</w:t>
      </w:r>
      <w:r w:rsidR="0031365A">
        <w:rPr>
          <w:szCs w:val="21"/>
        </w:rPr>
        <w:t xml:space="preserve"> document </w:t>
      </w:r>
      <w:r w:rsidR="00320F5C">
        <w:rPr>
          <w:szCs w:val="21"/>
        </w:rPr>
        <w:t>to the Official Records site</w:t>
      </w:r>
      <w:r w:rsidR="00352821">
        <w:rPr>
          <w:szCs w:val="21"/>
        </w:rPr>
        <w:t xml:space="preserve"> manually</w:t>
      </w:r>
      <w:r w:rsidR="00320F5C">
        <w:rPr>
          <w:szCs w:val="21"/>
        </w:rPr>
        <w:t xml:space="preserve"> (move your mouse on top of the document, click the arrow and select Send to – choose Official Records)</w:t>
      </w:r>
      <w:r w:rsidR="00665174">
        <w:rPr>
          <w:szCs w:val="21"/>
        </w:rPr>
        <w:t xml:space="preserve"> </w:t>
      </w:r>
      <w:r w:rsidR="00EE4907">
        <w:rPr>
          <w:szCs w:val="21"/>
        </w:rPr>
        <w:t>you should receive a</w:t>
      </w:r>
      <w:r>
        <w:rPr>
          <w:szCs w:val="21"/>
        </w:rPr>
        <w:t>n</w:t>
      </w:r>
      <w:r w:rsidR="00EE4907">
        <w:rPr>
          <w:szCs w:val="21"/>
        </w:rPr>
        <w:t xml:space="preserve"> “</w:t>
      </w:r>
      <w:r w:rsidR="00EE4907" w:rsidRPr="00EE4907">
        <w:rPr>
          <w:b/>
          <w:szCs w:val="21"/>
        </w:rPr>
        <w:t>Operation Completed Successfully</w:t>
      </w:r>
      <w:r w:rsidR="00EE4907">
        <w:rPr>
          <w:szCs w:val="21"/>
        </w:rPr>
        <w:t>”</w:t>
      </w:r>
      <w:r>
        <w:rPr>
          <w:szCs w:val="21"/>
        </w:rPr>
        <w:t xml:space="preserve"> page</w:t>
      </w:r>
      <w:r w:rsidR="00EE4907">
        <w:rPr>
          <w:szCs w:val="21"/>
        </w:rPr>
        <w:t>.</w:t>
      </w:r>
    </w:p>
    <w:p w:rsidR="00352821" w:rsidRDefault="00352821" w:rsidP="00352821">
      <w:pPr>
        <w:autoSpaceDE w:val="0"/>
        <w:autoSpaceDN w:val="0"/>
        <w:adjustRightInd w:val="0"/>
        <w:spacing w:after="0" w:line="240" w:lineRule="auto"/>
        <w:rPr>
          <w:szCs w:val="21"/>
        </w:rPr>
      </w:pPr>
    </w:p>
    <w:p w:rsidR="00EE4907" w:rsidRDefault="00352821" w:rsidP="00352821">
      <w:pPr>
        <w:autoSpaceDE w:val="0"/>
        <w:autoSpaceDN w:val="0"/>
        <w:adjustRightInd w:val="0"/>
        <w:spacing w:after="0" w:line="240" w:lineRule="auto"/>
        <w:rPr>
          <w:szCs w:val="21"/>
        </w:rPr>
      </w:pPr>
      <w:r w:rsidRPr="00352821">
        <w:rPr>
          <w:b/>
          <w:szCs w:val="21"/>
        </w:rPr>
        <w:t>Note:</w:t>
      </w:r>
      <w:r>
        <w:rPr>
          <w:szCs w:val="21"/>
        </w:rPr>
        <w:t xml:space="preserve"> The Official Records option is visible because of the Exercise 1 above.</w:t>
      </w:r>
      <w:r w:rsidR="00EE4907">
        <w:rPr>
          <w:szCs w:val="21"/>
        </w:rPr>
        <w:br/>
      </w:r>
    </w:p>
    <w:p w:rsidR="00EE4907" w:rsidRDefault="004F41BF" w:rsidP="00EE4907">
      <w:pPr>
        <w:numPr>
          <w:ilvl w:val="0"/>
          <w:numId w:val="56"/>
        </w:numPr>
        <w:tabs>
          <w:tab w:val="clear" w:pos="360"/>
        </w:tabs>
        <w:autoSpaceDE w:val="0"/>
        <w:autoSpaceDN w:val="0"/>
        <w:adjustRightInd w:val="0"/>
        <w:spacing w:after="0" w:line="240" w:lineRule="auto"/>
        <w:ind w:left="0"/>
        <w:rPr>
          <w:szCs w:val="21"/>
        </w:rPr>
      </w:pPr>
      <w:r>
        <w:rPr>
          <w:szCs w:val="21"/>
        </w:rPr>
        <w:t xml:space="preserve">Click </w:t>
      </w:r>
      <w:r w:rsidRPr="004F41BF">
        <w:rPr>
          <w:b/>
          <w:szCs w:val="21"/>
        </w:rPr>
        <w:t>Ok</w:t>
      </w:r>
    </w:p>
    <w:p w:rsidR="004F41BF" w:rsidRDefault="004F41BF" w:rsidP="004F41BF">
      <w:pPr>
        <w:autoSpaceDE w:val="0"/>
        <w:autoSpaceDN w:val="0"/>
        <w:adjustRightInd w:val="0"/>
        <w:spacing w:after="0" w:line="240" w:lineRule="auto"/>
        <w:ind w:left="-360"/>
        <w:rPr>
          <w:szCs w:val="21"/>
        </w:rPr>
      </w:pPr>
    </w:p>
    <w:p w:rsidR="004F41BF" w:rsidRDefault="00530989" w:rsidP="00EE4907">
      <w:pPr>
        <w:numPr>
          <w:ilvl w:val="0"/>
          <w:numId w:val="56"/>
        </w:numPr>
        <w:tabs>
          <w:tab w:val="clear" w:pos="360"/>
        </w:tabs>
        <w:autoSpaceDE w:val="0"/>
        <w:autoSpaceDN w:val="0"/>
        <w:adjustRightInd w:val="0"/>
        <w:spacing w:after="0" w:line="240" w:lineRule="auto"/>
        <w:ind w:left="0"/>
        <w:rPr>
          <w:szCs w:val="21"/>
        </w:rPr>
      </w:pPr>
      <w:r>
        <w:rPr>
          <w:szCs w:val="21"/>
        </w:rPr>
        <w:t xml:space="preserve">Return to the </w:t>
      </w:r>
      <w:r w:rsidRPr="00C65590">
        <w:rPr>
          <w:b/>
          <w:szCs w:val="21"/>
        </w:rPr>
        <w:t>Official Records</w:t>
      </w:r>
      <w:r>
        <w:rPr>
          <w:szCs w:val="21"/>
        </w:rPr>
        <w:t xml:space="preserve"> site </w:t>
      </w:r>
      <w:r w:rsidR="00C65590">
        <w:rPr>
          <w:szCs w:val="21"/>
        </w:rPr>
        <w:t>(</w:t>
      </w:r>
      <w:hyperlink r:id="rId10" w:history="1">
        <w:r w:rsidR="00C65590" w:rsidRPr="00E47305">
          <w:rPr>
            <w:rStyle w:val="Hyperlink"/>
            <w:szCs w:val="21"/>
          </w:rPr>
          <w:t>http://OS:86</w:t>
        </w:r>
      </w:hyperlink>
      <w:r w:rsidR="00C65590">
        <w:rPr>
          <w:szCs w:val="21"/>
        </w:rPr>
        <w:t xml:space="preserve">) </w:t>
      </w:r>
      <w:r>
        <w:rPr>
          <w:szCs w:val="21"/>
        </w:rPr>
        <w:t>and look at the location the document you send was routed. It ended up in the “</w:t>
      </w:r>
      <w:r w:rsidRPr="00C65590">
        <w:rPr>
          <w:b/>
          <w:szCs w:val="21"/>
        </w:rPr>
        <w:t>Unclassified Records</w:t>
      </w:r>
      <w:r>
        <w:rPr>
          <w:szCs w:val="21"/>
        </w:rPr>
        <w:t>” library. This is because the Routing service does not have enough information to route the document.</w:t>
      </w:r>
      <w:r w:rsidR="00237899">
        <w:rPr>
          <w:szCs w:val="21"/>
        </w:rPr>
        <w:t xml:space="preserve"> By a</w:t>
      </w:r>
      <w:r w:rsidR="00C65590">
        <w:rPr>
          <w:szCs w:val="21"/>
        </w:rPr>
        <w:t>dding the Content Type of “D</w:t>
      </w:r>
      <w:r w:rsidR="00237899">
        <w:rPr>
          <w:szCs w:val="21"/>
        </w:rPr>
        <w:t>ocument</w:t>
      </w:r>
      <w:r w:rsidR="00C65590">
        <w:rPr>
          <w:szCs w:val="21"/>
        </w:rPr>
        <w:t>”</w:t>
      </w:r>
      <w:r w:rsidR="00237899">
        <w:rPr>
          <w:szCs w:val="21"/>
        </w:rPr>
        <w:t xml:space="preserve"> to the Aliase</w:t>
      </w:r>
      <w:r w:rsidR="00C65590">
        <w:rPr>
          <w:szCs w:val="21"/>
        </w:rPr>
        <w:t xml:space="preserve">s field </w:t>
      </w:r>
      <w:r w:rsidR="00237899">
        <w:rPr>
          <w:szCs w:val="21"/>
        </w:rPr>
        <w:t xml:space="preserve">this document will be routed to the correct Document Library – in this case </w:t>
      </w:r>
      <w:r w:rsidR="00C82441">
        <w:rPr>
          <w:szCs w:val="21"/>
        </w:rPr>
        <w:t>“</w:t>
      </w:r>
      <w:r w:rsidR="00237899">
        <w:rPr>
          <w:szCs w:val="21"/>
        </w:rPr>
        <w:t>Contracts</w:t>
      </w:r>
      <w:r w:rsidR="00C82441">
        <w:rPr>
          <w:szCs w:val="21"/>
        </w:rPr>
        <w:t>”</w:t>
      </w:r>
      <w:r w:rsidR="00237899">
        <w:rPr>
          <w:szCs w:val="21"/>
        </w:rPr>
        <w:t>.</w:t>
      </w:r>
    </w:p>
    <w:p w:rsidR="00237899" w:rsidRDefault="00237899" w:rsidP="00237899">
      <w:pPr>
        <w:autoSpaceDE w:val="0"/>
        <w:autoSpaceDN w:val="0"/>
        <w:adjustRightInd w:val="0"/>
        <w:spacing w:after="0" w:line="240" w:lineRule="auto"/>
        <w:rPr>
          <w:szCs w:val="21"/>
        </w:rPr>
      </w:pPr>
    </w:p>
    <w:p w:rsidR="00237899" w:rsidRDefault="00237899" w:rsidP="00EE4907">
      <w:pPr>
        <w:numPr>
          <w:ilvl w:val="0"/>
          <w:numId w:val="56"/>
        </w:numPr>
        <w:tabs>
          <w:tab w:val="clear" w:pos="360"/>
        </w:tabs>
        <w:autoSpaceDE w:val="0"/>
        <w:autoSpaceDN w:val="0"/>
        <w:adjustRightInd w:val="0"/>
        <w:spacing w:after="0" w:line="240" w:lineRule="auto"/>
        <w:ind w:left="0"/>
        <w:rPr>
          <w:szCs w:val="21"/>
        </w:rPr>
      </w:pPr>
      <w:r>
        <w:rPr>
          <w:szCs w:val="21"/>
        </w:rPr>
        <w:t>Edit the Contracts Record Routing and add “Document” to the Aliases.</w:t>
      </w:r>
    </w:p>
    <w:p w:rsidR="00237899" w:rsidRDefault="00237899" w:rsidP="00237899">
      <w:pPr>
        <w:autoSpaceDE w:val="0"/>
        <w:autoSpaceDN w:val="0"/>
        <w:adjustRightInd w:val="0"/>
        <w:spacing w:after="0" w:line="240" w:lineRule="auto"/>
        <w:rPr>
          <w:szCs w:val="21"/>
        </w:rPr>
      </w:pPr>
    </w:p>
    <w:p w:rsidR="00237899" w:rsidRDefault="00237899" w:rsidP="00EE4907">
      <w:pPr>
        <w:numPr>
          <w:ilvl w:val="0"/>
          <w:numId w:val="56"/>
        </w:numPr>
        <w:tabs>
          <w:tab w:val="clear" w:pos="360"/>
        </w:tabs>
        <w:autoSpaceDE w:val="0"/>
        <w:autoSpaceDN w:val="0"/>
        <w:adjustRightInd w:val="0"/>
        <w:spacing w:after="0" w:line="240" w:lineRule="auto"/>
        <w:ind w:left="0"/>
        <w:rPr>
          <w:szCs w:val="21"/>
        </w:rPr>
      </w:pPr>
      <w:r>
        <w:rPr>
          <w:szCs w:val="21"/>
        </w:rPr>
        <w:t>Se</w:t>
      </w:r>
      <w:r w:rsidR="00860AE5">
        <w:rPr>
          <w:szCs w:val="21"/>
        </w:rPr>
        <w:t>nd the same document (again as b</w:t>
      </w:r>
      <w:r>
        <w:rPr>
          <w:szCs w:val="21"/>
        </w:rPr>
        <w:t>rianc) to the Official Records.</w:t>
      </w:r>
    </w:p>
    <w:p w:rsidR="000F689F" w:rsidRDefault="000F689F" w:rsidP="000F689F">
      <w:pPr>
        <w:autoSpaceDE w:val="0"/>
        <w:autoSpaceDN w:val="0"/>
        <w:adjustRightInd w:val="0"/>
        <w:spacing w:after="0" w:line="240" w:lineRule="auto"/>
        <w:rPr>
          <w:szCs w:val="21"/>
        </w:rPr>
      </w:pPr>
    </w:p>
    <w:p w:rsidR="009A1FE5" w:rsidRDefault="000F689F" w:rsidP="007A037E">
      <w:pPr>
        <w:numPr>
          <w:ilvl w:val="0"/>
          <w:numId w:val="56"/>
        </w:numPr>
        <w:tabs>
          <w:tab w:val="clear" w:pos="360"/>
        </w:tabs>
        <w:autoSpaceDE w:val="0"/>
        <w:autoSpaceDN w:val="0"/>
        <w:adjustRightInd w:val="0"/>
        <w:spacing w:after="0" w:line="240" w:lineRule="auto"/>
        <w:ind w:left="0"/>
        <w:rPr>
          <w:szCs w:val="21"/>
        </w:rPr>
      </w:pPr>
      <w:r>
        <w:rPr>
          <w:szCs w:val="21"/>
        </w:rPr>
        <w:t xml:space="preserve">This time the document should be routed to the </w:t>
      </w:r>
      <w:r w:rsidR="002555CE">
        <w:rPr>
          <w:szCs w:val="21"/>
        </w:rPr>
        <w:t>“</w:t>
      </w:r>
      <w:r w:rsidRPr="002555CE">
        <w:rPr>
          <w:b/>
          <w:szCs w:val="21"/>
        </w:rPr>
        <w:t>Contract</w:t>
      </w:r>
      <w:r w:rsidR="002555CE" w:rsidRPr="002555CE">
        <w:rPr>
          <w:b/>
          <w:szCs w:val="21"/>
        </w:rPr>
        <w:t>s</w:t>
      </w:r>
      <w:r w:rsidR="002555CE">
        <w:rPr>
          <w:szCs w:val="21"/>
        </w:rPr>
        <w:t>” document l</w:t>
      </w:r>
      <w:r>
        <w:rPr>
          <w:szCs w:val="21"/>
        </w:rPr>
        <w:t>ibrary.</w:t>
      </w:r>
    </w:p>
    <w:p w:rsidR="007A037E" w:rsidRDefault="007A037E" w:rsidP="007A037E">
      <w:pPr>
        <w:autoSpaceDE w:val="0"/>
        <w:autoSpaceDN w:val="0"/>
        <w:adjustRightInd w:val="0"/>
        <w:spacing w:after="0" w:line="240" w:lineRule="auto"/>
        <w:rPr>
          <w:szCs w:val="21"/>
        </w:rPr>
      </w:pPr>
    </w:p>
    <w:p w:rsidR="007A037E" w:rsidRDefault="007A037E" w:rsidP="007A037E">
      <w:pPr>
        <w:autoSpaceDE w:val="0"/>
        <w:autoSpaceDN w:val="0"/>
        <w:adjustRightInd w:val="0"/>
        <w:spacing w:after="0" w:line="240" w:lineRule="auto"/>
        <w:ind w:left="-360"/>
        <w:rPr>
          <w:szCs w:val="21"/>
        </w:rPr>
      </w:pPr>
      <w:r w:rsidRPr="001A2026">
        <w:rPr>
          <w:b/>
          <w:szCs w:val="21"/>
        </w:rPr>
        <w:t>Note:</w:t>
      </w:r>
      <w:r w:rsidR="00E05BB5">
        <w:rPr>
          <w:szCs w:val="21"/>
        </w:rPr>
        <w:t xml:space="preserve"> K</w:t>
      </w:r>
      <w:r>
        <w:rPr>
          <w:szCs w:val="21"/>
        </w:rPr>
        <w:t xml:space="preserve">eeping “Document” in the Aliases field will cause all documents that are based on the default </w:t>
      </w:r>
      <w:r w:rsidR="00E05BB5">
        <w:rPr>
          <w:szCs w:val="21"/>
        </w:rPr>
        <w:t>“</w:t>
      </w:r>
      <w:r>
        <w:rPr>
          <w:szCs w:val="21"/>
        </w:rPr>
        <w:t>Document</w:t>
      </w:r>
      <w:r w:rsidR="00E05BB5">
        <w:rPr>
          <w:szCs w:val="21"/>
        </w:rPr>
        <w:t>”</w:t>
      </w:r>
      <w:r>
        <w:rPr>
          <w:szCs w:val="21"/>
        </w:rPr>
        <w:t xml:space="preserve"> Content Type to be routed to the Contracts library. In Lab 7 you will create the appropriate Contracts Content Type. You will then need to edit the Aliases field again to route the newly created Contracts Content Type</w:t>
      </w:r>
      <w:r w:rsidR="00DD484B">
        <w:rPr>
          <w:szCs w:val="21"/>
        </w:rPr>
        <w:t xml:space="preserve"> – you will need to remove the “Document” alias too</w:t>
      </w:r>
      <w:r>
        <w:rPr>
          <w:szCs w:val="21"/>
        </w:rPr>
        <w:t>.</w:t>
      </w:r>
    </w:p>
    <w:p w:rsidR="007A037E" w:rsidRDefault="007A037E" w:rsidP="007A037E">
      <w:pPr>
        <w:autoSpaceDE w:val="0"/>
        <w:autoSpaceDN w:val="0"/>
        <w:adjustRightInd w:val="0"/>
        <w:spacing w:after="0" w:line="240" w:lineRule="auto"/>
        <w:rPr>
          <w:szCs w:val="21"/>
        </w:rPr>
      </w:pPr>
    </w:p>
    <w:p w:rsidR="007A037E" w:rsidRPr="007A037E" w:rsidRDefault="00BF57AF" w:rsidP="007A037E">
      <w:pPr>
        <w:autoSpaceDE w:val="0"/>
        <w:autoSpaceDN w:val="0"/>
        <w:adjustRightInd w:val="0"/>
        <w:spacing w:after="0" w:line="240" w:lineRule="auto"/>
        <w:rPr>
          <w:szCs w:val="21"/>
        </w:rPr>
      </w:pPr>
      <w:r>
        <w:rPr>
          <w:szCs w:val="21"/>
        </w:rPr>
        <w:t xml:space="preserve">Lab </w:t>
      </w:r>
      <w:r w:rsidR="007A037E">
        <w:rPr>
          <w:szCs w:val="21"/>
        </w:rPr>
        <w:t>Completed!</w:t>
      </w:r>
    </w:p>
    <w:sectPr w:rsidR="007A037E" w:rsidRPr="007A037E" w:rsidSect="005C4E9A">
      <w:headerReference w:type="even" r:id="rId11"/>
      <w:headerReference w:type="default" r:id="rId12"/>
      <w:footerReference w:type="even" r:id="rId13"/>
      <w:footerReference w:type="default" r:id="rId14"/>
      <w:headerReference w:type="first" r:id="rId15"/>
      <w:footerReference w:type="first" r:id="rId16"/>
      <w:type w:val="oddPage"/>
      <w:pgSz w:w="12240" w:h="15840" w:code="1"/>
      <w:pgMar w:top="-1440" w:right="1296" w:bottom="-994" w:left="2880" w:header="806" w:footer="31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530C" w:rsidRDefault="00BF530C">
      <w:r>
        <w:separator/>
      </w:r>
    </w:p>
  </w:endnote>
  <w:endnote w:type="continuationSeparator" w:id="0">
    <w:p w:rsidR="00BF530C" w:rsidRDefault="00BF5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Bold">
    <w:altName w:val="Times New Roman"/>
    <w:panose1 w:val="020B0604020202020204"/>
    <w:charset w:val="00"/>
    <w:family w:val="auto"/>
    <w:pitch w:val="variable"/>
    <w:sig w:usb0="E0002AFF" w:usb1="C0007841" w:usb2="00000009" w:usb3="00000000" w:csb0="000001FF" w:csb1="00000000"/>
  </w:font>
  <w:font w:name="Lucida Bright Math Italic">
    <w:altName w:val="Symbol"/>
    <w:panose1 w:val="020B0604020202020204"/>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Narrow">
    <w:panose1 w:val="00000000000000000000"/>
    <w:charset w:val="00"/>
    <w:family w:val="auto"/>
    <w:pitch w:val="variable"/>
    <w:sig w:usb0="E00002FF" w:usb1="5000785B" w:usb2="00000000" w:usb3="00000000" w:csb0="0000019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4D"/>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371D" w:rsidRDefault="00FB37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371D" w:rsidRDefault="00FB37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371D" w:rsidRDefault="00FB3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530C" w:rsidRDefault="00BF530C">
      <w:r>
        <w:separator/>
      </w:r>
    </w:p>
  </w:footnote>
  <w:footnote w:type="continuationSeparator" w:id="0">
    <w:p w:rsidR="00BF530C" w:rsidRDefault="00BF53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4A82" w:rsidRDefault="00BF530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7" type="#_x0000_t136" alt="" style="position:absolute;left:0;text-align:left;margin-left:0;margin-top:0;width:426.35pt;height:142.1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Rev. G"/>
        </v:shape>
      </w:pict>
    </w:r>
    <w:r w:rsidR="00694A82">
      <w:fldChar w:fldCharType="begin"/>
    </w:r>
    <w:r w:rsidR="00694A82">
      <w:instrText>PAGE</w:instrText>
    </w:r>
    <w:r w:rsidR="00694A82">
      <w:fldChar w:fldCharType="separate"/>
    </w:r>
    <w:r w:rsidR="00EC72D2">
      <w:rPr>
        <w:noProof/>
      </w:rPr>
      <w:t>8</w:t>
    </w:r>
    <w:r w:rsidR="00694A82">
      <w:fldChar w:fldCharType="end"/>
    </w:r>
    <w:r w:rsidR="00694A82">
      <w:rPr>
        <w:spacing w:val="260"/>
      </w:rPr>
      <w:t xml:space="preserve">  </w:t>
    </w:r>
    <w:r w:rsidR="00694A82">
      <w:fldChar w:fldCharType="begin"/>
    </w:r>
    <w:r w:rsidR="00694A82">
      <w:instrText>styleref "heading 1"</w:instrText>
    </w:r>
    <w:r w:rsidR="00694A82">
      <w:fldChar w:fldCharType="separate"/>
    </w:r>
    <w:r w:rsidR="00EC72D2">
      <w:rPr>
        <w:noProof/>
      </w:rPr>
      <w:t>Lab 4: Official Records Site Configuration</w:t>
    </w:r>
    <w:r w:rsidR="00694A82">
      <w:fldChar w:fldCharType="end"/>
    </w:r>
  </w:p>
  <w:p w:rsidR="00694A82" w:rsidRDefault="00694A82">
    <w:pPr>
      <w:pStyle w:val="headerrule"/>
    </w:pPr>
  </w:p>
  <w:p w:rsidR="00694A82" w:rsidRDefault="00694A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4A82" w:rsidRDefault="00BF530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6" type="#_x0000_t136" alt="" style="position:absolute;left:0;text-align:left;margin-left:0;margin-top:0;width:426.35pt;height:142.1pt;rotation:315;z-index:-25165772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Rev. G"/>
        </v:shape>
      </w:pict>
    </w:r>
    <w:r w:rsidR="00694A82">
      <w:tab/>
    </w:r>
    <w:r w:rsidR="00694A82">
      <w:fldChar w:fldCharType="begin"/>
    </w:r>
    <w:r w:rsidR="00694A82">
      <w:instrText>styleref "heading 1"</w:instrText>
    </w:r>
    <w:r w:rsidR="00694A82">
      <w:fldChar w:fldCharType="separate"/>
    </w:r>
    <w:r w:rsidR="00EC72D2">
      <w:rPr>
        <w:noProof/>
      </w:rPr>
      <w:t>Lab 4: Official Records Site Configuration</w:t>
    </w:r>
    <w:r w:rsidR="00694A82">
      <w:fldChar w:fldCharType="end"/>
    </w:r>
    <w:r w:rsidR="00694A82">
      <w:rPr>
        <w:spacing w:val="260"/>
      </w:rPr>
      <w:t xml:space="preserve">  </w:t>
    </w:r>
    <w:r w:rsidR="00694A82">
      <w:fldChar w:fldCharType="begin"/>
    </w:r>
    <w:r w:rsidR="00694A82">
      <w:instrText>PAGE</w:instrText>
    </w:r>
    <w:r w:rsidR="00694A82">
      <w:fldChar w:fldCharType="separate"/>
    </w:r>
    <w:r w:rsidR="00EC72D2">
      <w:rPr>
        <w:noProof/>
      </w:rPr>
      <w:t>7</w:t>
    </w:r>
    <w:r w:rsidR="00694A82">
      <w:fldChar w:fldCharType="end"/>
    </w:r>
  </w:p>
  <w:p w:rsidR="00694A82" w:rsidRDefault="00694A82">
    <w:pPr>
      <w:pStyle w:val="headerrule"/>
      <w:rPr>
        <w:b/>
      </w:rPr>
    </w:pPr>
  </w:p>
  <w:p w:rsidR="00694A82" w:rsidRDefault="00694A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371D" w:rsidRDefault="00BF530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alt="" style="position:absolute;left:0;text-align:left;margin-left:0;margin-top:0;width:426.35pt;height:142.1pt;rotation:315;z-index:-25165977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Rev. G"/>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B421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E167B6A"/>
    <w:lvl w:ilvl="0">
      <w:start w:val="1"/>
      <w:numFmt w:val="decimal"/>
      <w:lvlText w:val="%1."/>
      <w:lvlJc w:val="left"/>
      <w:pPr>
        <w:tabs>
          <w:tab w:val="num" w:pos="1440"/>
        </w:tabs>
        <w:ind w:left="1440" w:hanging="360"/>
      </w:pPr>
    </w:lvl>
  </w:abstractNum>
  <w:abstractNum w:abstractNumId="2" w15:restartNumberingAfterBreak="0">
    <w:nsid w:val="FFFFFF7F"/>
    <w:multiLevelType w:val="singleLevel"/>
    <w:tmpl w:val="DABE6C70"/>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AFDABA7C"/>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930E1980"/>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C4AC9D7E"/>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F546197A"/>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BAEC8884"/>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AE22E79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1216CD5"/>
    <w:multiLevelType w:val="hybridMultilevel"/>
    <w:tmpl w:val="BFA4960E"/>
    <w:lvl w:ilvl="0" w:tplc="FFFFFFFF">
      <w:start w:val="1"/>
      <w:numFmt w:val="bullet"/>
      <w:lvlText w:val=""/>
      <w:lvlJc w:val="left"/>
      <w:pPr>
        <w:tabs>
          <w:tab w:val="num" w:pos="965"/>
        </w:tabs>
        <w:ind w:left="965" w:hanging="360"/>
      </w:pPr>
      <w:rPr>
        <w:rFonts w:ascii="Symbol" w:hAnsi="Symbol" w:hint="default"/>
      </w:rPr>
    </w:lvl>
    <w:lvl w:ilvl="1" w:tplc="FFFFFFFF" w:tentative="1">
      <w:start w:val="1"/>
      <w:numFmt w:val="bullet"/>
      <w:lvlText w:val="o"/>
      <w:lvlJc w:val="left"/>
      <w:pPr>
        <w:tabs>
          <w:tab w:val="num" w:pos="1685"/>
        </w:tabs>
        <w:ind w:left="1685" w:hanging="360"/>
      </w:pPr>
      <w:rPr>
        <w:rFonts w:ascii="Courier New" w:hAnsi="Courier New" w:hint="default"/>
      </w:rPr>
    </w:lvl>
    <w:lvl w:ilvl="2" w:tplc="FFFFFFFF" w:tentative="1">
      <w:start w:val="1"/>
      <w:numFmt w:val="bullet"/>
      <w:lvlText w:val=""/>
      <w:lvlJc w:val="left"/>
      <w:pPr>
        <w:tabs>
          <w:tab w:val="num" w:pos="2405"/>
        </w:tabs>
        <w:ind w:left="2405" w:hanging="360"/>
      </w:pPr>
      <w:rPr>
        <w:rFonts w:ascii="Wingdings" w:hAnsi="Wingdings" w:hint="default"/>
      </w:rPr>
    </w:lvl>
    <w:lvl w:ilvl="3" w:tplc="FFFFFFFF" w:tentative="1">
      <w:start w:val="1"/>
      <w:numFmt w:val="bullet"/>
      <w:lvlText w:val=""/>
      <w:lvlJc w:val="left"/>
      <w:pPr>
        <w:tabs>
          <w:tab w:val="num" w:pos="3125"/>
        </w:tabs>
        <w:ind w:left="3125" w:hanging="360"/>
      </w:pPr>
      <w:rPr>
        <w:rFonts w:ascii="Symbol" w:hAnsi="Symbol" w:hint="default"/>
      </w:rPr>
    </w:lvl>
    <w:lvl w:ilvl="4" w:tplc="FFFFFFFF" w:tentative="1">
      <w:start w:val="1"/>
      <w:numFmt w:val="bullet"/>
      <w:lvlText w:val="o"/>
      <w:lvlJc w:val="left"/>
      <w:pPr>
        <w:tabs>
          <w:tab w:val="num" w:pos="3845"/>
        </w:tabs>
        <w:ind w:left="3845" w:hanging="360"/>
      </w:pPr>
      <w:rPr>
        <w:rFonts w:ascii="Courier New" w:hAnsi="Courier New" w:hint="default"/>
      </w:rPr>
    </w:lvl>
    <w:lvl w:ilvl="5" w:tplc="FFFFFFFF" w:tentative="1">
      <w:start w:val="1"/>
      <w:numFmt w:val="bullet"/>
      <w:lvlText w:val=""/>
      <w:lvlJc w:val="left"/>
      <w:pPr>
        <w:tabs>
          <w:tab w:val="num" w:pos="4565"/>
        </w:tabs>
        <w:ind w:left="4565" w:hanging="360"/>
      </w:pPr>
      <w:rPr>
        <w:rFonts w:ascii="Wingdings" w:hAnsi="Wingdings" w:hint="default"/>
      </w:rPr>
    </w:lvl>
    <w:lvl w:ilvl="6" w:tplc="FFFFFFFF" w:tentative="1">
      <w:start w:val="1"/>
      <w:numFmt w:val="bullet"/>
      <w:lvlText w:val=""/>
      <w:lvlJc w:val="left"/>
      <w:pPr>
        <w:tabs>
          <w:tab w:val="num" w:pos="5285"/>
        </w:tabs>
        <w:ind w:left="5285" w:hanging="360"/>
      </w:pPr>
      <w:rPr>
        <w:rFonts w:ascii="Symbol" w:hAnsi="Symbol" w:hint="default"/>
      </w:rPr>
    </w:lvl>
    <w:lvl w:ilvl="7" w:tplc="FFFFFFFF" w:tentative="1">
      <w:start w:val="1"/>
      <w:numFmt w:val="bullet"/>
      <w:lvlText w:val="o"/>
      <w:lvlJc w:val="left"/>
      <w:pPr>
        <w:tabs>
          <w:tab w:val="num" w:pos="6005"/>
        </w:tabs>
        <w:ind w:left="6005" w:hanging="360"/>
      </w:pPr>
      <w:rPr>
        <w:rFonts w:ascii="Courier New" w:hAnsi="Courier New" w:hint="default"/>
      </w:rPr>
    </w:lvl>
    <w:lvl w:ilvl="8" w:tplc="FFFFFFFF" w:tentative="1">
      <w:start w:val="1"/>
      <w:numFmt w:val="bullet"/>
      <w:lvlText w:val=""/>
      <w:lvlJc w:val="left"/>
      <w:pPr>
        <w:tabs>
          <w:tab w:val="num" w:pos="6725"/>
        </w:tabs>
        <w:ind w:left="6725" w:hanging="360"/>
      </w:pPr>
      <w:rPr>
        <w:rFonts w:ascii="Wingdings" w:hAnsi="Wingdings" w:hint="default"/>
      </w:rPr>
    </w:lvl>
  </w:abstractNum>
  <w:abstractNum w:abstractNumId="10" w15:restartNumberingAfterBreak="0">
    <w:nsid w:val="087F1A1B"/>
    <w:multiLevelType w:val="hybridMultilevel"/>
    <w:tmpl w:val="680E68D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094D7385"/>
    <w:multiLevelType w:val="hybridMultilevel"/>
    <w:tmpl w:val="064038F0"/>
    <w:lvl w:ilvl="0" w:tplc="04090011">
      <w:start w:val="1"/>
      <w:numFmt w:val="decimal"/>
      <w:lvlText w:val="%1)"/>
      <w:lvlJc w:val="left"/>
      <w:pPr>
        <w:tabs>
          <w:tab w:val="num" w:pos="1980"/>
        </w:tabs>
        <w:ind w:left="1980" w:hanging="360"/>
      </w:pPr>
    </w:lvl>
    <w:lvl w:ilvl="1" w:tplc="04090019">
      <w:start w:val="1"/>
      <w:numFmt w:val="lowerLetter"/>
      <w:lvlText w:val="%2."/>
      <w:lvlJc w:val="left"/>
      <w:pPr>
        <w:ind w:left="2700" w:hanging="360"/>
      </w:pPr>
    </w:lvl>
    <w:lvl w:ilvl="2" w:tplc="0409001B">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2" w15:restartNumberingAfterBreak="0">
    <w:nsid w:val="0B5325D3"/>
    <w:multiLevelType w:val="hybridMultilevel"/>
    <w:tmpl w:val="B510B3F2"/>
    <w:lvl w:ilvl="0" w:tplc="FFFFFFFF">
      <w:start w:val="1"/>
      <w:numFmt w:val="bullet"/>
      <w:lvlText w:val=""/>
      <w:lvlJc w:val="left"/>
      <w:pPr>
        <w:tabs>
          <w:tab w:val="num" w:pos="1325"/>
        </w:tabs>
        <w:ind w:left="1325" w:hanging="360"/>
      </w:pPr>
      <w:rPr>
        <w:rFonts w:ascii="Symbol" w:hAnsi="Symbol" w:hint="default"/>
      </w:rPr>
    </w:lvl>
    <w:lvl w:ilvl="1" w:tplc="FFFFFFFF" w:tentative="1">
      <w:start w:val="1"/>
      <w:numFmt w:val="bullet"/>
      <w:lvlText w:val="o"/>
      <w:lvlJc w:val="left"/>
      <w:pPr>
        <w:tabs>
          <w:tab w:val="num" w:pos="2045"/>
        </w:tabs>
        <w:ind w:left="2045" w:hanging="360"/>
      </w:pPr>
      <w:rPr>
        <w:rFonts w:ascii="Courier New" w:hAnsi="Courier New" w:hint="default"/>
      </w:rPr>
    </w:lvl>
    <w:lvl w:ilvl="2" w:tplc="FFFFFFFF" w:tentative="1">
      <w:start w:val="1"/>
      <w:numFmt w:val="bullet"/>
      <w:lvlText w:val=""/>
      <w:lvlJc w:val="left"/>
      <w:pPr>
        <w:tabs>
          <w:tab w:val="num" w:pos="2765"/>
        </w:tabs>
        <w:ind w:left="2765" w:hanging="360"/>
      </w:pPr>
      <w:rPr>
        <w:rFonts w:ascii="Wingdings" w:hAnsi="Wingdings" w:hint="default"/>
      </w:rPr>
    </w:lvl>
    <w:lvl w:ilvl="3" w:tplc="FFFFFFFF" w:tentative="1">
      <w:start w:val="1"/>
      <w:numFmt w:val="bullet"/>
      <w:lvlText w:val=""/>
      <w:lvlJc w:val="left"/>
      <w:pPr>
        <w:tabs>
          <w:tab w:val="num" w:pos="3485"/>
        </w:tabs>
        <w:ind w:left="3485" w:hanging="360"/>
      </w:pPr>
      <w:rPr>
        <w:rFonts w:ascii="Symbol" w:hAnsi="Symbol" w:hint="default"/>
      </w:rPr>
    </w:lvl>
    <w:lvl w:ilvl="4" w:tplc="FFFFFFFF" w:tentative="1">
      <w:start w:val="1"/>
      <w:numFmt w:val="bullet"/>
      <w:lvlText w:val="o"/>
      <w:lvlJc w:val="left"/>
      <w:pPr>
        <w:tabs>
          <w:tab w:val="num" w:pos="4205"/>
        </w:tabs>
        <w:ind w:left="4205" w:hanging="360"/>
      </w:pPr>
      <w:rPr>
        <w:rFonts w:ascii="Courier New" w:hAnsi="Courier New" w:hint="default"/>
      </w:rPr>
    </w:lvl>
    <w:lvl w:ilvl="5" w:tplc="FFFFFFFF" w:tentative="1">
      <w:start w:val="1"/>
      <w:numFmt w:val="bullet"/>
      <w:lvlText w:val=""/>
      <w:lvlJc w:val="left"/>
      <w:pPr>
        <w:tabs>
          <w:tab w:val="num" w:pos="4925"/>
        </w:tabs>
        <w:ind w:left="4925" w:hanging="360"/>
      </w:pPr>
      <w:rPr>
        <w:rFonts w:ascii="Wingdings" w:hAnsi="Wingdings" w:hint="default"/>
      </w:rPr>
    </w:lvl>
    <w:lvl w:ilvl="6" w:tplc="FFFFFFFF" w:tentative="1">
      <w:start w:val="1"/>
      <w:numFmt w:val="bullet"/>
      <w:lvlText w:val=""/>
      <w:lvlJc w:val="left"/>
      <w:pPr>
        <w:tabs>
          <w:tab w:val="num" w:pos="5645"/>
        </w:tabs>
        <w:ind w:left="5645" w:hanging="360"/>
      </w:pPr>
      <w:rPr>
        <w:rFonts w:ascii="Symbol" w:hAnsi="Symbol" w:hint="default"/>
      </w:rPr>
    </w:lvl>
    <w:lvl w:ilvl="7" w:tplc="FFFFFFFF" w:tentative="1">
      <w:start w:val="1"/>
      <w:numFmt w:val="bullet"/>
      <w:lvlText w:val="o"/>
      <w:lvlJc w:val="left"/>
      <w:pPr>
        <w:tabs>
          <w:tab w:val="num" w:pos="6365"/>
        </w:tabs>
        <w:ind w:left="6365" w:hanging="360"/>
      </w:pPr>
      <w:rPr>
        <w:rFonts w:ascii="Courier New" w:hAnsi="Courier New" w:hint="default"/>
      </w:rPr>
    </w:lvl>
    <w:lvl w:ilvl="8" w:tplc="FFFFFFFF" w:tentative="1">
      <w:start w:val="1"/>
      <w:numFmt w:val="bullet"/>
      <w:lvlText w:val=""/>
      <w:lvlJc w:val="left"/>
      <w:pPr>
        <w:tabs>
          <w:tab w:val="num" w:pos="7085"/>
        </w:tabs>
        <w:ind w:left="7085" w:hanging="360"/>
      </w:pPr>
      <w:rPr>
        <w:rFonts w:ascii="Wingdings" w:hAnsi="Wingdings" w:hint="default"/>
      </w:rPr>
    </w:lvl>
  </w:abstractNum>
  <w:abstractNum w:abstractNumId="13" w15:restartNumberingAfterBreak="0">
    <w:nsid w:val="0F875828"/>
    <w:multiLevelType w:val="hybridMultilevel"/>
    <w:tmpl w:val="69042C72"/>
    <w:lvl w:ilvl="0" w:tplc="FD8C6BBA">
      <w:start w:val="1"/>
      <w:numFmt w:val="bullet"/>
      <w:lvlText w:val=""/>
      <w:lvlJc w:val="left"/>
      <w:pPr>
        <w:tabs>
          <w:tab w:val="num" w:pos="1253"/>
        </w:tabs>
        <w:ind w:left="1253" w:hanging="360"/>
      </w:pPr>
      <w:rPr>
        <w:rFonts w:ascii="Symbol" w:hAnsi="Symbol" w:hint="default"/>
      </w:rPr>
    </w:lvl>
    <w:lvl w:ilvl="1" w:tplc="04090003" w:tentative="1">
      <w:start w:val="1"/>
      <w:numFmt w:val="bullet"/>
      <w:lvlText w:val="o"/>
      <w:lvlJc w:val="left"/>
      <w:pPr>
        <w:tabs>
          <w:tab w:val="num" w:pos="1973"/>
        </w:tabs>
        <w:ind w:left="1973" w:hanging="360"/>
      </w:pPr>
      <w:rPr>
        <w:rFonts w:ascii="Courier New" w:hAnsi="Courier New" w:hint="default"/>
      </w:rPr>
    </w:lvl>
    <w:lvl w:ilvl="2" w:tplc="04090005" w:tentative="1">
      <w:start w:val="1"/>
      <w:numFmt w:val="bullet"/>
      <w:lvlText w:val=""/>
      <w:lvlJc w:val="left"/>
      <w:pPr>
        <w:tabs>
          <w:tab w:val="num" w:pos="2693"/>
        </w:tabs>
        <w:ind w:left="2693" w:hanging="360"/>
      </w:pPr>
      <w:rPr>
        <w:rFonts w:ascii="Wingdings" w:hAnsi="Wingdings" w:hint="default"/>
      </w:rPr>
    </w:lvl>
    <w:lvl w:ilvl="3" w:tplc="04090001" w:tentative="1">
      <w:start w:val="1"/>
      <w:numFmt w:val="bullet"/>
      <w:lvlText w:val=""/>
      <w:lvlJc w:val="left"/>
      <w:pPr>
        <w:tabs>
          <w:tab w:val="num" w:pos="3413"/>
        </w:tabs>
        <w:ind w:left="3413" w:hanging="360"/>
      </w:pPr>
      <w:rPr>
        <w:rFonts w:ascii="Symbol" w:hAnsi="Symbol" w:hint="default"/>
      </w:rPr>
    </w:lvl>
    <w:lvl w:ilvl="4" w:tplc="04090003" w:tentative="1">
      <w:start w:val="1"/>
      <w:numFmt w:val="bullet"/>
      <w:lvlText w:val="o"/>
      <w:lvlJc w:val="left"/>
      <w:pPr>
        <w:tabs>
          <w:tab w:val="num" w:pos="4133"/>
        </w:tabs>
        <w:ind w:left="4133" w:hanging="360"/>
      </w:pPr>
      <w:rPr>
        <w:rFonts w:ascii="Courier New" w:hAnsi="Courier New" w:hint="default"/>
      </w:rPr>
    </w:lvl>
    <w:lvl w:ilvl="5" w:tplc="04090005" w:tentative="1">
      <w:start w:val="1"/>
      <w:numFmt w:val="bullet"/>
      <w:lvlText w:val=""/>
      <w:lvlJc w:val="left"/>
      <w:pPr>
        <w:tabs>
          <w:tab w:val="num" w:pos="4853"/>
        </w:tabs>
        <w:ind w:left="4853" w:hanging="360"/>
      </w:pPr>
      <w:rPr>
        <w:rFonts w:ascii="Wingdings" w:hAnsi="Wingdings" w:hint="default"/>
      </w:rPr>
    </w:lvl>
    <w:lvl w:ilvl="6" w:tplc="04090001" w:tentative="1">
      <w:start w:val="1"/>
      <w:numFmt w:val="bullet"/>
      <w:lvlText w:val=""/>
      <w:lvlJc w:val="left"/>
      <w:pPr>
        <w:tabs>
          <w:tab w:val="num" w:pos="5573"/>
        </w:tabs>
        <w:ind w:left="5573" w:hanging="360"/>
      </w:pPr>
      <w:rPr>
        <w:rFonts w:ascii="Symbol" w:hAnsi="Symbol" w:hint="default"/>
      </w:rPr>
    </w:lvl>
    <w:lvl w:ilvl="7" w:tplc="04090003" w:tentative="1">
      <w:start w:val="1"/>
      <w:numFmt w:val="bullet"/>
      <w:lvlText w:val="o"/>
      <w:lvlJc w:val="left"/>
      <w:pPr>
        <w:tabs>
          <w:tab w:val="num" w:pos="6293"/>
        </w:tabs>
        <w:ind w:left="6293" w:hanging="360"/>
      </w:pPr>
      <w:rPr>
        <w:rFonts w:ascii="Courier New" w:hAnsi="Courier New" w:hint="default"/>
      </w:rPr>
    </w:lvl>
    <w:lvl w:ilvl="8" w:tplc="04090005" w:tentative="1">
      <w:start w:val="1"/>
      <w:numFmt w:val="bullet"/>
      <w:lvlText w:val=""/>
      <w:lvlJc w:val="left"/>
      <w:pPr>
        <w:tabs>
          <w:tab w:val="num" w:pos="7013"/>
        </w:tabs>
        <w:ind w:left="7013" w:hanging="360"/>
      </w:pPr>
      <w:rPr>
        <w:rFonts w:ascii="Wingdings" w:hAnsi="Wingdings" w:hint="default"/>
      </w:rPr>
    </w:lvl>
  </w:abstractNum>
  <w:abstractNum w:abstractNumId="14" w15:restartNumberingAfterBreak="0">
    <w:nsid w:val="149F587F"/>
    <w:multiLevelType w:val="hybridMultilevel"/>
    <w:tmpl w:val="27DEDD3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4FB1DD2"/>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6" w15:restartNumberingAfterBreak="0">
    <w:nsid w:val="16196D19"/>
    <w:multiLevelType w:val="multilevel"/>
    <w:tmpl w:val="AA1A258A"/>
    <w:lvl w:ilvl="0">
      <w:start w:val="1"/>
      <w:numFmt w:val="bullet"/>
      <w:pStyle w:val="Proch1"/>
      <w:lvlText w:val=""/>
      <w:lvlJc w:val="left"/>
      <w:pPr>
        <w:tabs>
          <w:tab w:val="num" w:pos="360"/>
        </w:tabs>
        <w:ind w:left="300" w:hanging="300"/>
      </w:pPr>
      <w:rPr>
        <w:rFonts w:ascii="Lucida Bright Math Italic" w:hAnsi="Lucida Bright Math Italic" w:hint="default"/>
        <w:sz w:val="30"/>
      </w:rPr>
    </w:lvl>
    <w:lvl w:ilvl="1">
      <w:start w:val="1"/>
      <w:numFmt w:val="bullet"/>
      <w:lvlText w:val=""/>
      <w:lvlJc w:val="left"/>
      <w:pPr>
        <w:tabs>
          <w:tab w:val="num" w:pos="660"/>
        </w:tabs>
        <w:ind w:left="600" w:hanging="300"/>
      </w:pPr>
      <w:rPr>
        <w:rFonts w:ascii="Lucida Bright Math Italic" w:hAnsi="Lucida Bright Math Italic" w:hint="default"/>
        <w:sz w:val="30"/>
      </w:rPr>
    </w:lvl>
    <w:lvl w:ilvl="2">
      <w:start w:val="1"/>
      <w:numFmt w:val="none"/>
      <w:lvlText w:val=""/>
      <w:lvlJc w:val="left"/>
      <w:pPr>
        <w:tabs>
          <w:tab w:val="num" w:pos="1224"/>
        </w:tabs>
        <w:ind w:left="1224" w:hanging="504"/>
      </w:pPr>
    </w:lvl>
    <w:lvl w:ilvl="3">
      <w:start w:val="1"/>
      <w:numFmt w:val="none"/>
      <w:lvlText w:val=""/>
      <w:lvlJc w:val="left"/>
      <w:pPr>
        <w:tabs>
          <w:tab w:val="num" w:pos="1728"/>
        </w:tabs>
        <w:ind w:left="1728" w:hanging="648"/>
      </w:pPr>
    </w:lvl>
    <w:lvl w:ilvl="4">
      <w:start w:val="1"/>
      <w:numFmt w:val="none"/>
      <w:lvlText w:val=""/>
      <w:lvlJc w:val="left"/>
      <w:pPr>
        <w:tabs>
          <w:tab w:val="num" w:pos="2232"/>
        </w:tabs>
        <w:ind w:left="2232" w:hanging="792"/>
      </w:pPr>
    </w:lvl>
    <w:lvl w:ilvl="5">
      <w:start w:val="1"/>
      <w:numFmt w:val="none"/>
      <w:lvlText w:val=""/>
      <w:lvlJc w:val="left"/>
      <w:pPr>
        <w:tabs>
          <w:tab w:val="num" w:pos="2736"/>
        </w:tabs>
        <w:ind w:left="2736" w:hanging="936"/>
      </w:pPr>
    </w:lvl>
    <w:lvl w:ilvl="6">
      <w:start w:val="1"/>
      <w:numFmt w:val="none"/>
      <w:lvlText w:val=""/>
      <w:lvlJc w:val="left"/>
      <w:pPr>
        <w:tabs>
          <w:tab w:val="num" w:pos="3240"/>
        </w:tabs>
        <w:ind w:left="3240" w:hanging="1080"/>
      </w:pPr>
    </w:lvl>
    <w:lvl w:ilvl="7">
      <w:start w:val="1"/>
      <w:numFmt w:val="none"/>
      <w:lvlText w:val=""/>
      <w:lvlJc w:val="left"/>
      <w:pPr>
        <w:tabs>
          <w:tab w:val="num" w:pos="3744"/>
        </w:tabs>
        <w:ind w:left="3744" w:hanging="1224"/>
      </w:pPr>
    </w:lvl>
    <w:lvl w:ilvl="8">
      <w:start w:val="1"/>
      <w:numFmt w:val="none"/>
      <w:lvlText w:val=""/>
      <w:lvlJc w:val="left"/>
      <w:pPr>
        <w:tabs>
          <w:tab w:val="num" w:pos="4320"/>
        </w:tabs>
        <w:ind w:left="4320" w:hanging="1440"/>
      </w:pPr>
    </w:lvl>
  </w:abstractNum>
  <w:abstractNum w:abstractNumId="17" w15:restartNumberingAfterBreak="0">
    <w:nsid w:val="17FA14E0"/>
    <w:multiLevelType w:val="hybridMultilevel"/>
    <w:tmpl w:val="815C0D66"/>
    <w:lvl w:ilvl="0" w:tplc="55CA8372">
      <w:start w:val="4"/>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05">
      <w:start w:val="1"/>
      <w:numFmt w:val="bullet"/>
      <w:lvlText w:val=""/>
      <w:lvlJc w:val="left"/>
      <w:pPr>
        <w:tabs>
          <w:tab w:val="num" w:pos="1980"/>
        </w:tabs>
        <w:ind w:left="1980" w:hanging="360"/>
      </w:pPr>
      <w:rPr>
        <w:rFonts w:ascii="Wingdings" w:hAnsi="Wingding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9B018B6"/>
    <w:multiLevelType w:val="hybridMultilevel"/>
    <w:tmpl w:val="88000A8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1FC74FCF"/>
    <w:multiLevelType w:val="multilevel"/>
    <w:tmpl w:val="19063B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decimal"/>
      <w:pStyle w:val="Ln1"/>
      <w:lvlText w:val="%3."/>
      <w:lvlJc w:val="left"/>
      <w:pPr>
        <w:tabs>
          <w:tab w:val="num" w:pos="72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20" w15:restartNumberingAfterBreak="0">
    <w:nsid w:val="1FF82179"/>
    <w:multiLevelType w:val="multilevel"/>
    <w:tmpl w:val="B5DE864C"/>
    <w:lvl w:ilvl="0">
      <w:start w:val="1"/>
      <w:numFmt w:val="bullet"/>
      <w:lvlText w:val=""/>
      <w:lvlJc w:val="left"/>
      <w:pPr>
        <w:tabs>
          <w:tab w:val="num" w:pos="960"/>
        </w:tabs>
        <w:ind w:left="960" w:hanging="360"/>
      </w:pPr>
      <w:rPr>
        <w:rFonts w:ascii="Symbol" w:hAnsi="Symbol" w:hint="default"/>
      </w:rPr>
    </w:lvl>
    <w:lvl w:ilvl="1" w:tentative="1">
      <w:start w:val="1"/>
      <w:numFmt w:val="bullet"/>
      <w:lvlText w:val="o"/>
      <w:lvlJc w:val="left"/>
      <w:pPr>
        <w:tabs>
          <w:tab w:val="num" w:pos="1680"/>
        </w:tabs>
        <w:ind w:left="1680" w:hanging="360"/>
      </w:pPr>
      <w:rPr>
        <w:rFonts w:ascii="Courier New" w:hAnsi="Courier New" w:hint="default"/>
      </w:rPr>
    </w:lvl>
    <w:lvl w:ilvl="2" w:tentative="1">
      <w:start w:val="1"/>
      <w:numFmt w:val="bullet"/>
      <w:lvlText w:val=""/>
      <w:lvlJc w:val="left"/>
      <w:pPr>
        <w:tabs>
          <w:tab w:val="num" w:pos="2400"/>
        </w:tabs>
        <w:ind w:left="2400" w:hanging="360"/>
      </w:pPr>
      <w:rPr>
        <w:rFonts w:ascii="Wingdings" w:hAnsi="Wingdings" w:hint="default"/>
      </w:rPr>
    </w:lvl>
    <w:lvl w:ilvl="3" w:tentative="1">
      <w:start w:val="1"/>
      <w:numFmt w:val="bullet"/>
      <w:lvlText w:val=""/>
      <w:lvlJc w:val="left"/>
      <w:pPr>
        <w:tabs>
          <w:tab w:val="num" w:pos="3120"/>
        </w:tabs>
        <w:ind w:left="3120" w:hanging="360"/>
      </w:pPr>
      <w:rPr>
        <w:rFonts w:ascii="Symbol" w:hAnsi="Symbol" w:hint="default"/>
      </w:rPr>
    </w:lvl>
    <w:lvl w:ilvl="4" w:tentative="1">
      <w:start w:val="1"/>
      <w:numFmt w:val="bullet"/>
      <w:lvlText w:val="o"/>
      <w:lvlJc w:val="left"/>
      <w:pPr>
        <w:tabs>
          <w:tab w:val="num" w:pos="3840"/>
        </w:tabs>
        <w:ind w:left="3840" w:hanging="360"/>
      </w:pPr>
      <w:rPr>
        <w:rFonts w:ascii="Courier New" w:hAnsi="Courier New" w:hint="default"/>
      </w:rPr>
    </w:lvl>
    <w:lvl w:ilvl="5" w:tentative="1">
      <w:start w:val="1"/>
      <w:numFmt w:val="bullet"/>
      <w:lvlText w:val=""/>
      <w:lvlJc w:val="left"/>
      <w:pPr>
        <w:tabs>
          <w:tab w:val="num" w:pos="4560"/>
        </w:tabs>
        <w:ind w:left="4560" w:hanging="360"/>
      </w:pPr>
      <w:rPr>
        <w:rFonts w:ascii="Wingdings" w:hAnsi="Wingdings" w:hint="default"/>
      </w:rPr>
    </w:lvl>
    <w:lvl w:ilvl="6" w:tentative="1">
      <w:start w:val="1"/>
      <w:numFmt w:val="bullet"/>
      <w:lvlText w:val=""/>
      <w:lvlJc w:val="left"/>
      <w:pPr>
        <w:tabs>
          <w:tab w:val="num" w:pos="5280"/>
        </w:tabs>
        <w:ind w:left="5280" w:hanging="360"/>
      </w:pPr>
      <w:rPr>
        <w:rFonts w:ascii="Symbol" w:hAnsi="Symbol" w:hint="default"/>
      </w:rPr>
    </w:lvl>
    <w:lvl w:ilvl="7" w:tentative="1">
      <w:start w:val="1"/>
      <w:numFmt w:val="bullet"/>
      <w:lvlText w:val="o"/>
      <w:lvlJc w:val="left"/>
      <w:pPr>
        <w:tabs>
          <w:tab w:val="num" w:pos="6000"/>
        </w:tabs>
        <w:ind w:left="6000" w:hanging="360"/>
      </w:pPr>
      <w:rPr>
        <w:rFonts w:ascii="Courier New" w:hAnsi="Courier New" w:hint="default"/>
      </w:rPr>
    </w:lvl>
    <w:lvl w:ilvl="8" w:tentative="1">
      <w:start w:val="1"/>
      <w:numFmt w:val="bullet"/>
      <w:lvlText w:val=""/>
      <w:lvlJc w:val="left"/>
      <w:pPr>
        <w:tabs>
          <w:tab w:val="num" w:pos="6720"/>
        </w:tabs>
        <w:ind w:left="6720" w:hanging="360"/>
      </w:pPr>
      <w:rPr>
        <w:rFonts w:ascii="Wingdings" w:hAnsi="Wingdings" w:hint="default"/>
      </w:rPr>
    </w:lvl>
  </w:abstractNum>
  <w:abstractNum w:abstractNumId="21" w15:restartNumberingAfterBreak="0">
    <w:nsid w:val="272143D4"/>
    <w:multiLevelType w:val="hybridMultilevel"/>
    <w:tmpl w:val="07FA78B2"/>
    <w:lvl w:ilvl="0" w:tplc="03E23A8A">
      <w:start w:val="1"/>
      <w:numFmt w:val="bullet"/>
      <w:lvlText w:val=""/>
      <w:lvlJc w:val="left"/>
      <w:pPr>
        <w:tabs>
          <w:tab w:val="num" w:pos="576"/>
        </w:tabs>
        <w:ind w:left="518" w:hanging="302"/>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78313EF"/>
    <w:multiLevelType w:val="multilevel"/>
    <w:tmpl w:val="039CFA04"/>
    <w:lvl w:ilvl="0">
      <w:start w:val="1"/>
      <w:numFmt w:val="lowerRoman"/>
      <w:lvlText w:val="%1."/>
      <w:lvlJc w:val="right"/>
      <w:pPr>
        <w:ind w:left="1980" w:hanging="360"/>
      </w:pPr>
    </w:lvl>
    <w:lvl w:ilvl="1">
      <w:start w:val="1"/>
      <w:numFmt w:val="lowerLetter"/>
      <w:lvlText w:val="%2."/>
      <w:lvlJc w:val="left"/>
      <w:pPr>
        <w:ind w:left="2700" w:hanging="360"/>
      </w:pPr>
    </w:lvl>
    <w:lvl w:ilvl="2">
      <w:start w:val="1"/>
      <w:numFmt w:val="lowerRoman"/>
      <w:lvlText w:val="%3."/>
      <w:lvlJc w:val="right"/>
      <w:pPr>
        <w:ind w:left="3420" w:hanging="180"/>
      </w:pPr>
    </w:lvl>
    <w:lvl w:ilvl="3">
      <w:start w:val="1"/>
      <w:numFmt w:val="decimal"/>
      <w:lvlText w:val="%4."/>
      <w:lvlJc w:val="left"/>
      <w:pPr>
        <w:ind w:left="4140" w:hanging="360"/>
      </w:pPr>
    </w:lvl>
    <w:lvl w:ilvl="4">
      <w:start w:val="1"/>
      <w:numFmt w:val="lowerLetter"/>
      <w:lvlText w:val="%5."/>
      <w:lvlJc w:val="left"/>
      <w:pPr>
        <w:ind w:left="4860" w:hanging="360"/>
      </w:pPr>
    </w:lvl>
    <w:lvl w:ilvl="5">
      <w:start w:val="1"/>
      <w:numFmt w:val="lowerRoman"/>
      <w:lvlText w:val="%6."/>
      <w:lvlJc w:val="right"/>
      <w:pPr>
        <w:ind w:left="5580" w:hanging="180"/>
      </w:pPr>
    </w:lvl>
    <w:lvl w:ilvl="6">
      <w:start w:val="1"/>
      <w:numFmt w:val="decimal"/>
      <w:lvlText w:val="%7."/>
      <w:lvlJc w:val="left"/>
      <w:pPr>
        <w:ind w:left="6300" w:hanging="360"/>
      </w:pPr>
    </w:lvl>
    <w:lvl w:ilvl="7">
      <w:start w:val="1"/>
      <w:numFmt w:val="lowerLetter"/>
      <w:lvlText w:val="%8."/>
      <w:lvlJc w:val="left"/>
      <w:pPr>
        <w:ind w:left="7020" w:hanging="360"/>
      </w:pPr>
    </w:lvl>
    <w:lvl w:ilvl="8">
      <w:start w:val="1"/>
      <w:numFmt w:val="lowerRoman"/>
      <w:lvlText w:val="%9."/>
      <w:lvlJc w:val="right"/>
      <w:pPr>
        <w:ind w:left="7740" w:hanging="180"/>
      </w:pPr>
    </w:lvl>
  </w:abstractNum>
  <w:abstractNum w:abstractNumId="23" w15:restartNumberingAfterBreak="0">
    <w:nsid w:val="2C8525B3"/>
    <w:multiLevelType w:val="multilevel"/>
    <w:tmpl w:val="F716A472"/>
    <w:lvl w:ilvl="0">
      <w:start w:val="1"/>
      <w:numFmt w:val="decimal"/>
      <w:lvlText w:val="%1."/>
      <w:lvlJc w:val="left"/>
      <w:pPr>
        <w:tabs>
          <w:tab w:val="num" w:pos="1980"/>
        </w:tabs>
        <w:ind w:left="1980" w:hanging="360"/>
      </w:pPr>
    </w:lvl>
    <w:lvl w:ilvl="1">
      <w:start w:val="1"/>
      <w:numFmt w:val="lowerLetter"/>
      <w:lvlText w:val="%2."/>
      <w:lvlJc w:val="left"/>
      <w:pPr>
        <w:ind w:left="2700" w:hanging="360"/>
      </w:pPr>
    </w:lvl>
    <w:lvl w:ilvl="2">
      <w:start w:val="1"/>
      <w:numFmt w:val="lowerRoman"/>
      <w:lvlText w:val="%3."/>
      <w:lvlJc w:val="right"/>
      <w:pPr>
        <w:ind w:left="3420" w:hanging="180"/>
      </w:pPr>
    </w:lvl>
    <w:lvl w:ilvl="3">
      <w:start w:val="1"/>
      <w:numFmt w:val="decimal"/>
      <w:lvlText w:val="%4."/>
      <w:lvlJc w:val="left"/>
      <w:pPr>
        <w:ind w:left="4140" w:hanging="360"/>
      </w:pPr>
    </w:lvl>
    <w:lvl w:ilvl="4">
      <w:start w:val="1"/>
      <w:numFmt w:val="lowerLetter"/>
      <w:lvlText w:val="%5."/>
      <w:lvlJc w:val="left"/>
      <w:pPr>
        <w:ind w:left="4860" w:hanging="360"/>
      </w:pPr>
    </w:lvl>
    <w:lvl w:ilvl="5">
      <w:start w:val="1"/>
      <w:numFmt w:val="lowerRoman"/>
      <w:lvlText w:val="%6."/>
      <w:lvlJc w:val="right"/>
      <w:pPr>
        <w:ind w:left="5580" w:hanging="180"/>
      </w:pPr>
    </w:lvl>
    <w:lvl w:ilvl="6">
      <w:start w:val="1"/>
      <w:numFmt w:val="decimal"/>
      <w:lvlText w:val="%7."/>
      <w:lvlJc w:val="left"/>
      <w:pPr>
        <w:ind w:left="6300" w:hanging="360"/>
      </w:pPr>
    </w:lvl>
    <w:lvl w:ilvl="7">
      <w:start w:val="1"/>
      <w:numFmt w:val="lowerLetter"/>
      <w:lvlText w:val="%8."/>
      <w:lvlJc w:val="left"/>
      <w:pPr>
        <w:ind w:left="7020" w:hanging="360"/>
      </w:pPr>
    </w:lvl>
    <w:lvl w:ilvl="8">
      <w:start w:val="1"/>
      <w:numFmt w:val="lowerRoman"/>
      <w:lvlText w:val="%9."/>
      <w:lvlJc w:val="right"/>
      <w:pPr>
        <w:ind w:left="7740" w:hanging="180"/>
      </w:pPr>
    </w:lvl>
  </w:abstractNum>
  <w:abstractNum w:abstractNumId="24" w15:restartNumberingAfterBreak="0">
    <w:nsid w:val="2DE569DF"/>
    <w:multiLevelType w:val="singleLevel"/>
    <w:tmpl w:val="C122A7C4"/>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11D5DF9"/>
    <w:multiLevelType w:val="hybridMultilevel"/>
    <w:tmpl w:val="BB74D1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4C11343"/>
    <w:multiLevelType w:val="hybridMultilevel"/>
    <w:tmpl w:val="5370486A"/>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35F700C0"/>
    <w:multiLevelType w:val="multilevel"/>
    <w:tmpl w:val="07D488CE"/>
    <w:lvl w:ilvl="0">
      <w:start w:val="1"/>
      <w:numFmt w:val="bullet"/>
      <w:lvlText w:val=""/>
      <w:lvlJc w:val="left"/>
      <w:pPr>
        <w:tabs>
          <w:tab w:val="num" w:pos="-1526"/>
        </w:tabs>
        <w:ind w:left="-1586" w:hanging="300"/>
      </w:pPr>
      <w:rPr>
        <w:rFonts w:ascii="Wingdings" w:hAnsi="Wingdings" w:hint="default"/>
        <w:sz w:val="14"/>
      </w:rPr>
    </w:lvl>
    <w:lvl w:ilvl="1">
      <w:start w:val="1"/>
      <w:numFmt w:val="bullet"/>
      <w:lvlText w:val=""/>
      <w:lvlJc w:val="left"/>
      <w:pPr>
        <w:tabs>
          <w:tab w:val="num" w:pos="-1226"/>
        </w:tabs>
        <w:ind w:left="-1286" w:hanging="300"/>
      </w:pPr>
      <w:rPr>
        <w:rFonts w:ascii="Symbol" w:hAnsi="Symbol" w:hint="default"/>
      </w:rPr>
    </w:lvl>
    <w:lvl w:ilvl="2">
      <w:start w:val="1"/>
      <w:numFmt w:val="bullet"/>
      <w:lvlText w:val=""/>
      <w:lvlJc w:val="left"/>
      <w:pPr>
        <w:tabs>
          <w:tab w:val="num" w:pos="-926"/>
        </w:tabs>
        <w:ind w:left="-986" w:hanging="300"/>
      </w:pPr>
      <w:rPr>
        <w:rFonts w:ascii="Symbol" w:hAnsi="Symbol" w:hint="default"/>
      </w:rPr>
    </w:lvl>
    <w:lvl w:ilvl="3">
      <w:start w:val="1"/>
      <w:numFmt w:val="bullet"/>
      <w:lvlText w:val=""/>
      <w:lvlJc w:val="left"/>
      <w:pPr>
        <w:tabs>
          <w:tab w:val="num" w:pos="-446"/>
        </w:tabs>
        <w:ind w:left="-446" w:hanging="360"/>
      </w:pPr>
      <w:rPr>
        <w:rFonts w:ascii="Symbol" w:hAnsi="Symbol" w:hint="default"/>
      </w:rPr>
    </w:lvl>
    <w:lvl w:ilvl="4">
      <w:start w:val="1"/>
      <w:numFmt w:val="bullet"/>
      <w:lvlText w:val=""/>
      <w:lvlJc w:val="left"/>
      <w:pPr>
        <w:tabs>
          <w:tab w:val="num" w:pos="-86"/>
        </w:tabs>
        <w:ind w:left="-86" w:hanging="360"/>
      </w:pPr>
      <w:rPr>
        <w:rFonts w:ascii="Symbol" w:hAnsi="Symbol" w:hint="default"/>
      </w:rPr>
    </w:lvl>
    <w:lvl w:ilvl="5">
      <w:start w:val="1"/>
      <w:numFmt w:val="bullet"/>
      <w:lvlText w:val=""/>
      <w:lvlJc w:val="left"/>
      <w:pPr>
        <w:tabs>
          <w:tab w:val="num" w:pos="274"/>
        </w:tabs>
        <w:ind w:left="274" w:hanging="360"/>
      </w:pPr>
      <w:rPr>
        <w:rFonts w:ascii="Wingdings" w:hAnsi="Wingdings" w:hint="default"/>
      </w:rPr>
    </w:lvl>
    <w:lvl w:ilvl="6">
      <w:start w:val="1"/>
      <w:numFmt w:val="bullet"/>
      <w:lvlText w:val=""/>
      <w:lvlJc w:val="left"/>
      <w:pPr>
        <w:tabs>
          <w:tab w:val="num" w:pos="634"/>
        </w:tabs>
        <w:ind w:left="634" w:hanging="360"/>
      </w:pPr>
      <w:rPr>
        <w:rFonts w:ascii="Wingdings" w:hAnsi="Wingdings" w:hint="default"/>
      </w:rPr>
    </w:lvl>
    <w:lvl w:ilvl="7">
      <w:start w:val="1"/>
      <w:numFmt w:val="bullet"/>
      <w:lvlText w:val=""/>
      <w:lvlJc w:val="left"/>
      <w:pPr>
        <w:tabs>
          <w:tab w:val="num" w:pos="994"/>
        </w:tabs>
        <w:ind w:left="994" w:hanging="360"/>
      </w:pPr>
      <w:rPr>
        <w:rFonts w:ascii="Symbol" w:hAnsi="Symbol" w:hint="default"/>
      </w:rPr>
    </w:lvl>
    <w:lvl w:ilvl="8">
      <w:start w:val="1"/>
      <w:numFmt w:val="bullet"/>
      <w:lvlText w:val=""/>
      <w:lvlJc w:val="left"/>
      <w:pPr>
        <w:tabs>
          <w:tab w:val="num" w:pos="1354"/>
        </w:tabs>
        <w:ind w:left="1354" w:hanging="360"/>
      </w:pPr>
      <w:rPr>
        <w:rFonts w:ascii="Symbol" w:hAnsi="Symbol" w:hint="default"/>
      </w:rPr>
    </w:lvl>
  </w:abstractNum>
  <w:abstractNum w:abstractNumId="28" w15:restartNumberingAfterBreak="0">
    <w:nsid w:val="37FE5667"/>
    <w:multiLevelType w:val="multilevel"/>
    <w:tmpl w:val="CACC82A6"/>
    <w:lvl w:ilvl="0">
      <w:start w:val="1"/>
      <w:numFmt w:val="none"/>
      <w:suff w:val="nothing"/>
      <w:lvlText w:val=""/>
      <w:lvlJc w:val="left"/>
      <w:pPr>
        <w:ind w:left="0" w:firstLine="0"/>
      </w:pPr>
    </w:lvl>
    <w:lvl w:ilvl="1">
      <w:start w:val="1"/>
      <w:numFmt w:val="decimal"/>
      <w:lvlText w:val="%2."/>
      <w:lvlJc w:val="left"/>
      <w:pPr>
        <w:tabs>
          <w:tab w:val="num" w:pos="0"/>
        </w:tabs>
        <w:ind w:left="0" w:hanging="2320"/>
      </w:pPr>
    </w:lvl>
    <w:lvl w:ilvl="2">
      <w:start w:val="1"/>
      <w:numFmt w:val="decimal"/>
      <w:lvlText w:val="%3."/>
      <w:lvlJc w:val="left"/>
      <w:pPr>
        <w:tabs>
          <w:tab w:val="num" w:pos="300"/>
        </w:tabs>
        <w:ind w:left="300" w:hanging="2620"/>
      </w:pPr>
    </w:lvl>
    <w:lvl w:ilvl="3">
      <w:start w:val="1"/>
      <w:numFmt w:val="decimal"/>
      <w:lvlText w:val="%4."/>
      <w:lvlJc w:val="left"/>
      <w:pPr>
        <w:tabs>
          <w:tab w:val="num" w:pos="600"/>
        </w:tabs>
        <w:ind w:left="600" w:hanging="29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9" w15:restartNumberingAfterBreak="0">
    <w:nsid w:val="3B091333"/>
    <w:multiLevelType w:val="hybridMultilevel"/>
    <w:tmpl w:val="9752A168"/>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08A5BEA">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B707734"/>
    <w:multiLevelType w:val="multilevel"/>
    <w:tmpl w:val="6CC08E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decimal"/>
      <w:lvlText w:val="%3."/>
      <w:lvlJc w:val="left"/>
      <w:pPr>
        <w:tabs>
          <w:tab w:val="num" w:pos="720"/>
        </w:tabs>
        <w:ind w:left="300" w:hanging="300"/>
      </w:pPr>
    </w:lvl>
    <w:lvl w:ilvl="3">
      <w:start w:val="1"/>
      <w:numFmt w:val="lowerLetter"/>
      <w:lvlText w:val="%4."/>
      <w:lvlJc w:val="left"/>
      <w:pPr>
        <w:tabs>
          <w:tab w:val="num" w:pos="720"/>
        </w:tabs>
        <w:ind w:left="3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31" w15:restartNumberingAfterBreak="0">
    <w:nsid w:val="3ECD1297"/>
    <w:multiLevelType w:val="multilevel"/>
    <w:tmpl w:val="A8A2B792"/>
    <w:lvl w:ilvl="0">
      <w:start w:val="1"/>
      <w:numFmt w:val="decimal"/>
      <w:lvlRestart w:val="0"/>
      <w:isLgl/>
      <w:lvlText w:val="%1."/>
      <w:lvlJc w:val="left"/>
      <w:pPr>
        <w:tabs>
          <w:tab w:val="num" w:pos="1246"/>
        </w:tabs>
        <w:ind w:left="1051" w:hanging="360"/>
      </w:pPr>
      <w:rPr>
        <w:rFonts w:ascii="Times New Roman Bold" w:hAnsi="Times New Roman Bold" w:hint="default"/>
        <w:sz w:val="18"/>
      </w:rPr>
    </w:lvl>
    <w:lvl w:ilvl="1">
      <w:start w:val="1"/>
      <w:numFmt w:val="bullet"/>
      <w:lvlText w:val=""/>
      <w:lvlJc w:val="left"/>
      <w:pPr>
        <w:tabs>
          <w:tab w:val="num" w:pos="1426"/>
        </w:tabs>
        <w:ind w:left="1426" w:hanging="360"/>
      </w:pPr>
      <w:rPr>
        <w:rFonts w:ascii="Wingdings" w:hAnsi="Wingdings" w:hint="default"/>
      </w:rPr>
    </w:lvl>
    <w:lvl w:ilvl="2">
      <w:start w:val="1"/>
      <w:numFmt w:val="bullet"/>
      <w:lvlText w:val=""/>
      <w:lvlJc w:val="left"/>
      <w:pPr>
        <w:tabs>
          <w:tab w:val="num" w:pos="1786"/>
        </w:tabs>
        <w:ind w:left="1786" w:hanging="360"/>
      </w:pPr>
      <w:rPr>
        <w:rFonts w:ascii="Wingdings" w:hAnsi="Wingdings" w:hint="default"/>
      </w:rPr>
    </w:lvl>
    <w:lvl w:ilvl="3">
      <w:start w:val="1"/>
      <w:numFmt w:val="bullet"/>
      <w:lvlText w:val=""/>
      <w:lvlJc w:val="left"/>
      <w:pPr>
        <w:tabs>
          <w:tab w:val="num" w:pos="2146"/>
        </w:tabs>
        <w:ind w:left="2146" w:hanging="360"/>
      </w:pPr>
      <w:rPr>
        <w:rFonts w:ascii="Symbol" w:hAnsi="Symbol" w:hint="default"/>
      </w:rPr>
    </w:lvl>
    <w:lvl w:ilvl="4">
      <w:start w:val="1"/>
      <w:numFmt w:val="bullet"/>
      <w:lvlText w:val=""/>
      <w:lvlJc w:val="left"/>
      <w:pPr>
        <w:tabs>
          <w:tab w:val="num" w:pos="2506"/>
        </w:tabs>
        <w:ind w:left="2506" w:hanging="360"/>
      </w:pPr>
      <w:rPr>
        <w:rFonts w:ascii="Symbol" w:hAnsi="Symbol" w:hint="default"/>
      </w:rPr>
    </w:lvl>
    <w:lvl w:ilvl="5">
      <w:start w:val="1"/>
      <w:numFmt w:val="bullet"/>
      <w:lvlText w:val=""/>
      <w:lvlJc w:val="left"/>
      <w:pPr>
        <w:tabs>
          <w:tab w:val="num" w:pos="2866"/>
        </w:tabs>
        <w:ind w:left="2866" w:hanging="360"/>
      </w:pPr>
      <w:rPr>
        <w:rFonts w:ascii="Wingdings" w:hAnsi="Wingdings" w:hint="default"/>
      </w:rPr>
    </w:lvl>
    <w:lvl w:ilvl="6">
      <w:start w:val="1"/>
      <w:numFmt w:val="bullet"/>
      <w:lvlText w:val=""/>
      <w:lvlJc w:val="left"/>
      <w:pPr>
        <w:tabs>
          <w:tab w:val="num" w:pos="3226"/>
        </w:tabs>
        <w:ind w:left="3226" w:hanging="360"/>
      </w:pPr>
      <w:rPr>
        <w:rFonts w:ascii="Wingdings" w:hAnsi="Wingdings" w:hint="default"/>
      </w:rPr>
    </w:lvl>
    <w:lvl w:ilvl="7">
      <w:start w:val="1"/>
      <w:numFmt w:val="bullet"/>
      <w:lvlText w:val=""/>
      <w:lvlJc w:val="left"/>
      <w:pPr>
        <w:tabs>
          <w:tab w:val="num" w:pos="3586"/>
        </w:tabs>
        <w:ind w:left="3586" w:hanging="360"/>
      </w:pPr>
      <w:rPr>
        <w:rFonts w:ascii="Symbol" w:hAnsi="Symbol" w:hint="default"/>
      </w:rPr>
    </w:lvl>
    <w:lvl w:ilvl="8">
      <w:start w:val="1"/>
      <w:numFmt w:val="bullet"/>
      <w:lvlText w:val=""/>
      <w:lvlJc w:val="left"/>
      <w:pPr>
        <w:tabs>
          <w:tab w:val="num" w:pos="3946"/>
        </w:tabs>
        <w:ind w:left="3946" w:hanging="360"/>
      </w:pPr>
      <w:rPr>
        <w:rFonts w:ascii="Symbol" w:hAnsi="Symbol" w:hint="default"/>
      </w:rPr>
    </w:lvl>
  </w:abstractNum>
  <w:abstractNum w:abstractNumId="32" w15:restartNumberingAfterBreak="0">
    <w:nsid w:val="40FE152F"/>
    <w:multiLevelType w:val="hybridMultilevel"/>
    <w:tmpl w:val="BBDC7032"/>
    <w:lvl w:ilvl="0" w:tplc="4F1A21D0">
      <w:start w:val="3"/>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11">
      <w:start w:val="1"/>
      <w:numFmt w:val="decimal"/>
      <w:lvlText w:val="%4)"/>
      <w:lvlJc w:val="left"/>
      <w:pPr>
        <w:tabs>
          <w:tab w:val="num" w:pos="2520"/>
        </w:tabs>
        <w:ind w:left="2520" w:hanging="360"/>
      </w:pPr>
      <w:rPr>
        <w:rFont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18965ED"/>
    <w:multiLevelType w:val="hybridMultilevel"/>
    <w:tmpl w:val="FB104922"/>
    <w:lvl w:ilvl="0" w:tplc="0409001B">
      <w:start w:val="1"/>
      <w:numFmt w:val="lowerRoman"/>
      <w:lvlText w:val="%1."/>
      <w:lvlJc w:val="right"/>
      <w:pPr>
        <w:ind w:left="720" w:hanging="360"/>
      </w:p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CDF4DB2"/>
    <w:multiLevelType w:val="hybridMultilevel"/>
    <w:tmpl w:val="046038A8"/>
    <w:lvl w:ilvl="0" w:tplc="59580C72">
      <w:start w:val="1"/>
      <w:numFmt w:val="bullet"/>
      <w:lvlText w:val=""/>
      <w:lvlJc w:val="left"/>
      <w:pPr>
        <w:tabs>
          <w:tab w:val="num" w:pos="1051"/>
        </w:tabs>
        <w:ind w:left="1051"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37C7DA5"/>
    <w:multiLevelType w:val="hybridMultilevel"/>
    <w:tmpl w:val="DFB23254"/>
    <w:lvl w:ilvl="0" w:tplc="04090011">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58CF4036"/>
    <w:multiLevelType w:val="hybridMultilevel"/>
    <w:tmpl w:val="3C1672DC"/>
    <w:lvl w:ilvl="0" w:tplc="04090005">
      <w:start w:val="1"/>
      <w:numFmt w:val="bullet"/>
      <w:lvlText w:val=""/>
      <w:lvlJc w:val="left"/>
      <w:pPr>
        <w:tabs>
          <w:tab w:val="num" w:pos="360"/>
        </w:tabs>
        <w:ind w:left="360" w:hanging="360"/>
      </w:pPr>
      <w:rPr>
        <w:rFonts w:ascii="Wingdings" w:hAnsi="Wingding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6084625F"/>
    <w:multiLevelType w:val="hybridMultilevel"/>
    <w:tmpl w:val="4E98710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930E6F"/>
    <w:multiLevelType w:val="multilevel"/>
    <w:tmpl w:val="8F2E7F6C"/>
    <w:lvl w:ilvl="0">
      <w:start w:val="1"/>
      <w:numFmt w:val="bullet"/>
      <w:lvlText w:val=""/>
      <w:lvlJc w:val="left"/>
      <w:pPr>
        <w:tabs>
          <w:tab w:val="num" w:pos="360"/>
        </w:tabs>
        <w:ind w:left="300" w:hanging="300"/>
      </w:pPr>
      <w:rPr>
        <w:rFonts w:ascii="Wingdings" w:hAnsi="Wingdings" w:hint="default"/>
        <w:sz w:val="14"/>
      </w:rPr>
    </w:lvl>
    <w:lvl w:ilvl="1">
      <w:start w:val="1"/>
      <w:numFmt w:val="bullet"/>
      <w:lvlText w:val=""/>
      <w:lvlJc w:val="left"/>
      <w:pPr>
        <w:tabs>
          <w:tab w:val="num" w:pos="660"/>
        </w:tabs>
        <w:ind w:left="600" w:hanging="300"/>
      </w:pPr>
      <w:rPr>
        <w:rFonts w:ascii="Symbol" w:hAnsi="Symbol" w:hint="default"/>
      </w:rPr>
    </w:lvl>
    <w:lvl w:ilvl="2">
      <w:start w:val="1"/>
      <w:numFmt w:val="bullet"/>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9" w15:restartNumberingAfterBreak="0">
    <w:nsid w:val="63186A45"/>
    <w:multiLevelType w:val="multilevel"/>
    <w:tmpl w:val="680C2436"/>
    <w:lvl w:ilvl="0">
      <w:start w:val="1"/>
      <w:numFmt w:val="none"/>
      <w:lvlText w:val=""/>
      <w:lvlJc w:val="left"/>
      <w:pPr>
        <w:tabs>
          <w:tab w:val="num" w:pos="360"/>
        </w:tabs>
        <w:ind w:left="0" w:firstLine="0"/>
      </w:pPr>
      <w:rPr>
        <w:rFonts w:hint="default"/>
      </w:rPr>
    </w:lvl>
    <w:lvl w:ilvl="1">
      <w:start w:val="1"/>
      <w:numFmt w:val="none"/>
      <w:isLgl/>
      <w:lvlText w:val=""/>
      <w:lvlJc w:val="left"/>
      <w:pPr>
        <w:tabs>
          <w:tab w:val="num" w:pos="360"/>
        </w:tabs>
        <w:ind w:left="0" w:firstLine="0"/>
      </w:pPr>
    </w:lvl>
    <w:lvl w:ilvl="2">
      <w:start w:val="1"/>
      <w:numFmt w:val="bullet"/>
      <w:lvlText w:val=""/>
      <w:lvlJc w:val="left"/>
      <w:pPr>
        <w:tabs>
          <w:tab w:val="num" w:pos="600"/>
        </w:tabs>
        <w:ind w:left="240" w:firstLine="0"/>
      </w:pPr>
      <w:rPr>
        <w:rFonts w:ascii="Symbol" w:hAnsi="Symbol" w:hint="default"/>
      </w:rPr>
    </w:lvl>
    <w:lvl w:ilvl="3">
      <w:start w:val="1"/>
      <w:numFmt w:val="bullet"/>
      <w:lvlText w:val=""/>
      <w:lvlJc w:val="left"/>
      <w:pPr>
        <w:tabs>
          <w:tab w:val="num" w:pos="840"/>
        </w:tabs>
        <w:ind w:left="720" w:hanging="240"/>
      </w:pPr>
      <w:rPr>
        <w:rFonts w:ascii="Symbol" w:hAnsi="Symbol" w:hint="default"/>
      </w:rPr>
    </w:lvl>
    <w:lvl w:ilvl="4">
      <w:start w:val="1"/>
      <w:numFmt w:val="bullet"/>
      <w:lvlText w:val=""/>
      <w:lvlJc w:val="left"/>
      <w:pPr>
        <w:tabs>
          <w:tab w:val="num" w:pos="360"/>
        </w:tabs>
        <w:ind w:left="240" w:hanging="240"/>
      </w:pPr>
      <w:rPr>
        <w:rFonts w:ascii="Symbol" w:hAnsi="Symbol" w:hint="default"/>
      </w:rPr>
    </w:lvl>
    <w:lvl w:ilvl="5">
      <w:start w:val="1"/>
      <w:numFmt w:val="bullet"/>
      <w:lvlText w:val=""/>
      <w:lvlJc w:val="left"/>
      <w:pPr>
        <w:tabs>
          <w:tab w:val="num" w:pos="600"/>
        </w:tabs>
        <w:ind w:left="480" w:hanging="240"/>
      </w:pPr>
      <w:rPr>
        <w:rFonts w:ascii="Symbol" w:hAnsi="Symbol" w:hint="default"/>
      </w:rPr>
    </w:lvl>
    <w:lvl w:ilvl="6">
      <w:start w:val="1"/>
      <w:numFmt w:val="none"/>
      <w:lvlText w:val=""/>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0" w15:restartNumberingAfterBreak="0">
    <w:nsid w:val="63CB3502"/>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1" w15:restartNumberingAfterBreak="0">
    <w:nsid w:val="65C17C10"/>
    <w:multiLevelType w:val="hybridMultilevel"/>
    <w:tmpl w:val="865AAA1C"/>
    <w:lvl w:ilvl="0" w:tplc="0409000F">
      <w:start w:val="1"/>
      <w:numFmt w:val="decimal"/>
      <w:lvlText w:val="%1."/>
      <w:lvlJc w:val="left"/>
      <w:pPr>
        <w:tabs>
          <w:tab w:val="num" w:pos="360"/>
        </w:tabs>
        <w:ind w:left="360" w:hanging="360"/>
      </w:pPr>
    </w:lvl>
    <w:lvl w:ilvl="1" w:tplc="04090011">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6BA739D2"/>
    <w:multiLevelType w:val="multilevel"/>
    <w:tmpl w:val="EB5E2160"/>
    <w:lvl w:ilvl="0">
      <w:start w:val="1"/>
      <w:numFmt w:val="none"/>
      <w:suff w:val="nothing"/>
      <w:lvlText w:val=""/>
      <w:lvlJc w:val="left"/>
      <w:pPr>
        <w:ind w:left="-2320" w:firstLine="0"/>
      </w:pPr>
    </w:lvl>
    <w:lvl w:ilvl="1">
      <w:start w:val="1"/>
      <w:numFmt w:val="decimal"/>
      <w:lvlText w:val="%2."/>
      <w:lvlJc w:val="left"/>
      <w:pPr>
        <w:tabs>
          <w:tab w:val="num" w:pos="720"/>
        </w:tabs>
        <w:ind w:left="720" w:hanging="304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32767" w:firstLine="32767"/>
      </w:pPr>
    </w:lvl>
  </w:abstractNum>
  <w:abstractNum w:abstractNumId="43" w15:restartNumberingAfterBreak="0">
    <w:nsid w:val="75B6105A"/>
    <w:multiLevelType w:val="hybridMultilevel"/>
    <w:tmpl w:val="10B8CE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76637982"/>
    <w:multiLevelType w:val="hybridMultilevel"/>
    <w:tmpl w:val="B4DE452A"/>
    <w:lvl w:ilvl="0" w:tplc="EA927630">
      <w:start w:val="1"/>
      <w:numFmt w:val="bullet"/>
      <w:lvlText w:val=""/>
      <w:lvlJc w:val="left"/>
      <w:pPr>
        <w:tabs>
          <w:tab w:val="num" w:pos="662"/>
        </w:tabs>
        <w:ind w:left="662"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C6F7071"/>
    <w:multiLevelType w:val="multilevel"/>
    <w:tmpl w:val="DCD8E73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660"/>
        </w:tabs>
        <w:ind w:left="600" w:hanging="300"/>
      </w:pPr>
      <w:rPr>
        <w:rFonts w:ascii="Symbol" w:hAnsi="Symbol" w:hint="default"/>
      </w:rPr>
    </w:lvl>
    <w:lvl w:ilvl="2">
      <w:start w:val="1"/>
      <w:numFmt w:val="bullet"/>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16cid:durableId="798958154">
    <w:abstractNumId w:val="27"/>
  </w:num>
  <w:num w:numId="2" w16cid:durableId="844131269">
    <w:abstractNumId w:val="45"/>
  </w:num>
  <w:num w:numId="3" w16cid:durableId="691610072">
    <w:abstractNumId w:val="28"/>
  </w:num>
  <w:num w:numId="4" w16cid:durableId="483397549">
    <w:abstractNumId w:val="28"/>
  </w:num>
  <w:num w:numId="5" w16cid:durableId="235017398">
    <w:abstractNumId w:val="28"/>
  </w:num>
  <w:num w:numId="6" w16cid:durableId="1194341576">
    <w:abstractNumId w:val="28"/>
  </w:num>
  <w:num w:numId="7" w16cid:durableId="650256936">
    <w:abstractNumId w:val="42"/>
  </w:num>
  <w:num w:numId="8" w16cid:durableId="201137352">
    <w:abstractNumId w:val="42"/>
  </w:num>
  <w:num w:numId="9" w16cid:durableId="1456481582">
    <w:abstractNumId w:val="20"/>
  </w:num>
  <w:num w:numId="10" w16cid:durableId="233665060">
    <w:abstractNumId w:val="44"/>
  </w:num>
  <w:num w:numId="11" w16cid:durableId="783303776">
    <w:abstractNumId w:val="12"/>
  </w:num>
  <w:num w:numId="12" w16cid:durableId="1591693695">
    <w:abstractNumId w:val="40"/>
  </w:num>
  <w:num w:numId="13" w16cid:durableId="755243784">
    <w:abstractNumId w:val="9"/>
  </w:num>
  <w:num w:numId="14" w16cid:durableId="1151093463">
    <w:abstractNumId w:val="14"/>
  </w:num>
  <w:num w:numId="15" w16cid:durableId="1818062320">
    <w:abstractNumId w:val="38"/>
  </w:num>
  <w:num w:numId="16" w16cid:durableId="1843079229">
    <w:abstractNumId w:val="39"/>
  </w:num>
  <w:num w:numId="17" w16cid:durableId="1793790000">
    <w:abstractNumId w:val="39"/>
  </w:num>
  <w:num w:numId="18" w16cid:durableId="864556439">
    <w:abstractNumId w:val="38"/>
  </w:num>
  <w:num w:numId="19" w16cid:durableId="2138254880">
    <w:abstractNumId w:val="39"/>
  </w:num>
  <w:num w:numId="20" w16cid:durableId="985203568">
    <w:abstractNumId w:val="39"/>
  </w:num>
  <w:num w:numId="21" w16cid:durableId="36593380">
    <w:abstractNumId w:val="38"/>
  </w:num>
  <w:num w:numId="22" w16cid:durableId="255292617">
    <w:abstractNumId w:val="24"/>
  </w:num>
  <w:num w:numId="23" w16cid:durableId="245185709">
    <w:abstractNumId w:val="30"/>
  </w:num>
  <w:num w:numId="24" w16cid:durableId="2107382790">
    <w:abstractNumId w:val="30"/>
  </w:num>
  <w:num w:numId="25" w16cid:durableId="965963796">
    <w:abstractNumId w:val="8"/>
  </w:num>
  <w:num w:numId="26" w16cid:durableId="2121796435">
    <w:abstractNumId w:val="6"/>
  </w:num>
  <w:num w:numId="27" w16cid:durableId="492642696">
    <w:abstractNumId w:val="5"/>
  </w:num>
  <w:num w:numId="28" w16cid:durableId="366219092">
    <w:abstractNumId w:val="4"/>
  </w:num>
  <w:num w:numId="29" w16cid:durableId="978461429">
    <w:abstractNumId w:val="3"/>
  </w:num>
  <w:num w:numId="30" w16cid:durableId="1260404859">
    <w:abstractNumId w:val="7"/>
  </w:num>
  <w:num w:numId="31" w16cid:durableId="1777671610">
    <w:abstractNumId w:val="2"/>
  </w:num>
  <w:num w:numId="32" w16cid:durableId="631910425">
    <w:abstractNumId w:val="1"/>
  </w:num>
  <w:num w:numId="33" w16cid:durableId="1990860121">
    <w:abstractNumId w:val="0"/>
  </w:num>
  <w:num w:numId="34" w16cid:durableId="293409086">
    <w:abstractNumId w:val="30"/>
  </w:num>
  <w:num w:numId="35" w16cid:durableId="781726158">
    <w:abstractNumId w:val="30"/>
  </w:num>
  <w:num w:numId="36" w16cid:durableId="1607302717">
    <w:abstractNumId w:val="16"/>
  </w:num>
  <w:num w:numId="37" w16cid:durableId="1328053054">
    <w:abstractNumId w:val="15"/>
  </w:num>
  <w:num w:numId="38" w16cid:durableId="1421414493">
    <w:abstractNumId w:val="13"/>
  </w:num>
  <w:num w:numId="39" w16cid:durableId="1632399230">
    <w:abstractNumId w:val="31"/>
  </w:num>
  <w:num w:numId="40" w16cid:durableId="227543320">
    <w:abstractNumId w:val="34"/>
  </w:num>
  <w:num w:numId="41" w16cid:durableId="303002193">
    <w:abstractNumId w:val="21"/>
  </w:num>
  <w:num w:numId="42" w16cid:durableId="1658874000">
    <w:abstractNumId w:val="19"/>
  </w:num>
  <w:num w:numId="43" w16cid:durableId="384135865">
    <w:abstractNumId w:val="16"/>
  </w:num>
  <w:num w:numId="44" w16cid:durableId="1766539772">
    <w:abstractNumId w:val="43"/>
  </w:num>
  <w:num w:numId="45" w16cid:durableId="638610834">
    <w:abstractNumId w:val="25"/>
  </w:num>
  <w:num w:numId="46" w16cid:durableId="1358435141">
    <w:abstractNumId w:val="18"/>
  </w:num>
  <w:num w:numId="47" w16cid:durableId="1759325798">
    <w:abstractNumId w:val="33"/>
  </w:num>
  <w:num w:numId="48" w16cid:durableId="1225213513">
    <w:abstractNumId w:val="37"/>
  </w:num>
  <w:num w:numId="49" w16cid:durableId="327291730">
    <w:abstractNumId w:val="17"/>
  </w:num>
  <w:num w:numId="50" w16cid:durableId="1682393932">
    <w:abstractNumId w:val="29"/>
  </w:num>
  <w:num w:numId="51" w16cid:durableId="1434278949">
    <w:abstractNumId w:val="36"/>
  </w:num>
  <w:num w:numId="52" w16cid:durableId="1285774058">
    <w:abstractNumId w:val="32"/>
  </w:num>
  <w:num w:numId="53" w16cid:durableId="452990962">
    <w:abstractNumId w:val="11"/>
  </w:num>
  <w:num w:numId="54" w16cid:durableId="1564559916">
    <w:abstractNumId w:val="26"/>
  </w:num>
  <w:num w:numId="55" w16cid:durableId="1333410139">
    <w:abstractNumId w:val="35"/>
  </w:num>
  <w:num w:numId="56" w16cid:durableId="136343890">
    <w:abstractNumId w:val="41"/>
  </w:num>
  <w:num w:numId="57" w16cid:durableId="453794093">
    <w:abstractNumId w:val="10"/>
  </w:num>
  <w:num w:numId="58" w16cid:durableId="1517884977">
    <w:abstractNumId w:val="22"/>
  </w:num>
  <w:num w:numId="59" w16cid:durableId="273438676">
    <w:abstractNumId w:val="2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drawingGridHorizontalSpacing w:val="105"/>
  <w:displayHorizontalDrawingGridEvery w:val="2"/>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oilerplate" w:val="Lab"/>
    <w:docVar w:name="CreateVersion" w:val="6.0.124"/>
    <w:docVar w:name="FooterState" w:val="Hidden"/>
    <w:docVar w:name="IsDirty" w:val="False"/>
    <w:docVar w:name="StudentEdition" w:val="False"/>
    <w:docVar w:name="WaterMark" w:val="False"/>
  </w:docVars>
  <w:rsids>
    <w:rsidRoot w:val="00060D92"/>
    <w:rsid w:val="00001421"/>
    <w:rsid w:val="00004FCA"/>
    <w:rsid w:val="00007CDB"/>
    <w:rsid w:val="00014370"/>
    <w:rsid w:val="00022644"/>
    <w:rsid w:val="00024647"/>
    <w:rsid w:val="000306D1"/>
    <w:rsid w:val="000329A0"/>
    <w:rsid w:val="0003610B"/>
    <w:rsid w:val="0004174E"/>
    <w:rsid w:val="00042494"/>
    <w:rsid w:val="000437B6"/>
    <w:rsid w:val="000472B9"/>
    <w:rsid w:val="00052DF0"/>
    <w:rsid w:val="0005350F"/>
    <w:rsid w:val="00057B61"/>
    <w:rsid w:val="00060379"/>
    <w:rsid w:val="00060D92"/>
    <w:rsid w:val="00061461"/>
    <w:rsid w:val="000655D8"/>
    <w:rsid w:val="00071419"/>
    <w:rsid w:val="00072F20"/>
    <w:rsid w:val="0007435C"/>
    <w:rsid w:val="00074C1C"/>
    <w:rsid w:val="000751FD"/>
    <w:rsid w:val="0008208B"/>
    <w:rsid w:val="00097202"/>
    <w:rsid w:val="000973C9"/>
    <w:rsid w:val="000A0BEF"/>
    <w:rsid w:val="000A1F41"/>
    <w:rsid w:val="000A3751"/>
    <w:rsid w:val="000A6F13"/>
    <w:rsid w:val="000B0DD9"/>
    <w:rsid w:val="000B480F"/>
    <w:rsid w:val="000D51D7"/>
    <w:rsid w:val="000E7C4A"/>
    <w:rsid w:val="000F25CE"/>
    <w:rsid w:val="000F689F"/>
    <w:rsid w:val="00117E5D"/>
    <w:rsid w:val="00120A22"/>
    <w:rsid w:val="0012174D"/>
    <w:rsid w:val="0012473B"/>
    <w:rsid w:val="00124CE1"/>
    <w:rsid w:val="001335C2"/>
    <w:rsid w:val="001343F8"/>
    <w:rsid w:val="00140DE3"/>
    <w:rsid w:val="00142131"/>
    <w:rsid w:val="001565F2"/>
    <w:rsid w:val="001605B0"/>
    <w:rsid w:val="001627F6"/>
    <w:rsid w:val="001648EF"/>
    <w:rsid w:val="00164C90"/>
    <w:rsid w:val="00176C75"/>
    <w:rsid w:val="00176E5F"/>
    <w:rsid w:val="0018000F"/>
    <w:rsid w:val="001825D2"/>
    <w:rsid w:val="00182CC9"/>
    <w:rsid w:val="00187AEC"/>
    <w:rsid w:val="00195AA5"/>
    <w:rsid w:val="001A000E"/>
    <w:rsid w:val="001A2026"/>
    <w:rsid w:val="001A5590"/>
    <w:rsid w:val="001A7A84"/>
    <w:rsid w:val="001B05F3"/>
    <w:rsid w:val="001B63E3"/>
    <w:rsid w:val="001C5CE0"/>
    <w:rsid w:val="001D353E"/>
    <w:rsid w:val="001D645B"/>
    <w:rsid w:val="001D6A2C"/>
    <w:rsid w:val="001E495A"/>
    <w:rsid w:val="001E669B"/>
    <w:rsid w:val="001F4793"/>
    <w:rsid w:val="001F5F5F"/>
    <w:rsid w:val="0020017C"/>
    <w:rsid w:val="0020176C"/>
    <w:rsid w:val="002026E7"/>
    <w:rsid w:val="002031EE"/>
    <w:rsid w:val="002039D4"/>
    <w:rsid w:val="0021756B"/>
    <w:rsid w:val="0022132F"/>
    <w:rsid w:val="00224FAD"/>
    <w:rsid w:val="00231982"/>
    <w:rsid w:val="002349AB"/>
    <w:rsid w:val="00237899"/>
    <w:rsid w:val="00251781"/>
    <w:rsid w:val="002555CE"/>
    <w:rsid w:val="00261892"/>
    <w:rsid w:val="00273A5A"/>
    <w:rsid w:val="00275A51"/>
    <w:rsid w:val="00276EC8"/>
    <w:rsid w:val="002949FD"/>
    <w:rsid w:val="002A1EF1"/>
    <w:rsid w:val="002A33D3"/>
    <w:rsid w:val="002A5BA9"/>
    <w:rsid w:val="002A691B"/>
    <w:rsid w:val="002C1589"/>
    <w:rsid w:val="002C2D4E"/>
    <w:rsid w:val="002C4666"/>
    <w:rsid w:val="002D2904"/>
    <w:rsid w:val="002D36B5"/>
    <w:rsid w:val="002E4A59"/>
    <w:rsid w:val="002E4FC1"/>
    <w:rsid w:val="002F766A"/>
    <w:rsid w:val="00303124"/>
    <w:rsid w:val="0030644C"/>
    <w:rsid w:val="0031197D"/>
    <w:rsid w:val="0031365A"/>
    <w:rsid w:val="00313F42"/>
    <w:rsid w:val="00320F5C"/>
    <w:rsid w:val="003218B2"/>
    <w:rsid w:val="003235E0"/>
    <w:rsid w:val="00327C77"/>
    <w:rsid w:val="003319B7"/>
    <w:rsid w:val="00342346"/>
    <w:rsid w:val="0034782F"/>
    <w:rsid w:val="00351922"/>
    <w:rsid w:val="00352821"/>
    <w:rsid w:val="00352F5D"/>
    <w:rsid w:val="00353839"/>
    <w:rsid w:val="00361C84"/>
    <w:rsid w:val="003628CD"/>
    <w:rsid w:val="003703F3"/>
    <w:rsid w:val="00371DB5"/>
    <w:rsid w:val="00373192"/>
    <w:rsid w:val="00382779"/>
    <w:rsid w:val="00387A47"/>
    <w:rsid w:val="003957A6"/>
    <w:rsid w:val="003962B5"/>
    <w:rsid w:val="003A07E9"/>
    <w:rsid w:val="003B45F8"/>
    <w:rsid w:val="003C044A"/>
    <w:rsid w:val="003C0679"/>
    <w:rsid w:val="003C33BC"/>
    <w:rsid w:val="003C3B56"/>
    <w:rsid w:val="003C5558"/>
    <w:rsid w:val="003C5F6D"/>
    <w:rsid w:val="003D7548"/>
    <w:rsid w:val="003D7642"/>
    <w:rsid w:val="003E0B00"/>
    <w:rsid w:val="003E26D6"/>
    <w:rsid w:val="003E3538"/>
    <w:rsid w:val="003E45D9"/>
    <w:rsid w:val="003E6525"/>
    <w:rsid w:val="003F15DC"/>
    <w:rsid w:val="003F18B4"/>
    <w:rsid w:val="003F6373"/>
    <w:rsid w:val="00405CAB"/>
    <w:rsid w:val="004145E9"/>
    <w:rsid w:val="00414F0A"/>
    <w:rsid w:val="00415952"/>
    <w:rsid w:val="00416BB9"/>
    <w:rsid w:val="00423467"/>
    <w:rsid w:val="004243D9"/>
    <w:rsid w:val="00434004"/>
    <w:rsid w:val="00435054"/>
    <w:rsid w:val="004434EC"/>
    <w:rsid w:val="004670AD"/>
    <w:rsid w:val="004733AB"/>
    <w:rsid w:val="004951D6"/>
    <w:rsid w:val="004A0807"/>
    <w:rsid w:val="004A5CE9"/>
    <w:rsid w:val="004A7639"/>
    <w:rsid w:val="004B2ED8"/>
    <w:rsid w:val="004B4B25"/>
    <w:rsid w:val="004C0305"/>
    <w:rsid w:val="004C26E0"/>
    <w:rsid w:val="004C6EB1"/>
    <w:rsid w:val="004D09A9"/>
    <w:rsid w:val="004D3C77"/>
    <w:rsid w:val="004D4BC0"/>
    <w:rsid w:val="004D4C9F"/>
    <w:rsid w:val="004D6293"/>
    <w:rsid w:val="004E4211"/>
    <w:rsid w:val="004E54DE"/>
    <w:rsid w:val="004F0EFC"/>
    <w:rsid w:val="004F1E54"/>
    <w:rsid w:val="004F31F2"/>
    <w:rsid w:val="004F365F"/>
    <w:rsid w:val="004F41BF"/>
    <w:rsid w:val="004F59EA"/>
    <w:rsid w:val="0050399A"/>
    <w:rsid w:val="00504A9E"/>
    <w:rsid w:val="00505F7C"/>
    <w:rsid w:val="00507523"/>
    <w:rsid w:val="00512BBE"/>
    <w:rsid w:val="00530989"/>
    <w:rsid w:val="005456AA"/>
    <w:rsid w:val="00545946"/>
    <w:rsid w:val="00547C99"/>
    <w:rsid w:val="0055294E"/>
    <w:rsid w:val="00557392"/>
    <w:rsid w:val="00557C78"/>
    <w:rsid w:val="00560C2C"/>
    <w:rsid w:val="00571640"/>
    <w:rsid w:val="005A056C"/>
    <w:rsid w:val="005A40B3"/>
    <w:rsid w:val="005A4465"/>
    <w:rsid w:val="005A7721"/>
    <w:rsid w:val="005A7E02"/>
    <w:rsid w:val="005B2C10"/>
    <w:rsid w:val="005C0BD4"/>
    <w:rsid w:val="005C4E9A"/>
    <w:rsid w:val="005D607A"/>
    <w:rsid w:val="005E18CA"/>
    <w:rsid w:val="005F1091"/>
    <w:rsid w:val="006006F2"/>
    <w:rsid w:val="00600805"/>
    <w:rsid w:val="00602E83"/>
    <w:rsid w:val="00620C52"/>
    <w:rsid w:val="00622872"/>
    <w:rsid w:val="00626CFC"/>
    <w:rsid w:val="00632B20"/>
    <w:rsid w:val="00634187"/>
    <w:rsid w:val="006343A3"/>
    <w:rsid w:val="00657E20"/>
    <w:rsid w:val="00662D7A"/>
    <w:rsid w:val="00665174"/>
    <w:rsid w:val="00666107"/>
    <w:rsid w:val="006705F7"/>
    <w:rsid w:val="006718BD"/>
    <w:rsid w:val="00672172"/>
    <w:rsid w:val="006825F0"/>
    <w:rsid w:val="0068486A"/>
    <w:rsid w:val="006863AE"/>
    <w:rsid w:val="006877B6"/>
    <w:rsid w:val="0069182B"/>
    <w:rsid w:val="00693B02"/>
    <w:rsid w:val="00694A82"/>
    <w:rsid w:val="006A02E5"/>
    <w:rsid w:val="006A39B1"/>
    <w:rsid w:val="006A4ACC"/>
    <w:rsid w:val="006A510E"/>
    <w:rsid w:val="006A60E9"/>
    <w:rsid w:val="006A69A4"/>
    <w:rsid w:val="006C08A7"/>
    <w:rsid w:val="006C67FB"/>
    <w:rsid w:val="006C6AE5"/>
    <w:rsid w:val="006D003E"/>
    <w:rsid w:val="006D6211"/>
    <w:rsid w:val="006D7163"/>
    <w:rsid w:val="006D7183"/>
    <w:rsid w:val="006D7D16"/>
    <w:rsid w:val="006E141F"/>
    <w:rsid w:val="006E1946"/>
    <w:rsid w:val="006E69B2"/>
    <w:rsid w:val="006F0A4E"/>
    <w:rsid w:val="00704BA1"/>
    <w:rsid w:val="007076C7"/>
    <w:rsid w:val="00710F48"/>
    <w:rsid w:val="007121E1"/>
    <w:rsid w:val="00712BF7"/>
    <w:rsid w:val="00713B91"/>
    <w:rsid w:val="007235D8"/>
    <w:rsid w:val="00725D33"/>
    <w:rsid w:val="007320B0"/>
    <w:rsid w:val="00733D1F"/>
    <w:rsid w:val="00743C13"/>
    <w:rsid w:val="00745B07"/>
    <w:rsid w:val="00745DA2"/>
    <w:rsid w:val="00746D90"/>
    <w:rsid w:val="00752784"/>
    <w:rsid w:val="00753A17"/>
    <w:rsid w:val="007567CB"/>
    <w:rsid w:val="00770603"/>
    <w:rsid w:val="00772087"/>
    <w:rsid w:val="00775B07"/>
    <w:rsid w:val="00780564"/>
    <w:rsid w:val="00780F6B"/>
    <w:rsid w:val="007818EA"/>
    <w:rsid w:val="00782222"/>
    <w:rsid w:val="00791C97"/>
    <w:rsid w:val="00795A12"/>
    <w:rsid w:val="007A037E"/>
    <w:rsid w:val="007A3A76"/>
    <w:rsid w:val="007C171A"/>
    <w:rsid w:val="007D0B0E"/>
    <w:rsid w:val="007D0F86"/>
    <w:rsid w:val="007D167F"/>
    <w:rsid w:val="007D185C"/>
    <w:rsid w:val="007D1CD7"/>
    <w:rsid w:val="007D5FAC"/>
    <w:rsid w:val="007F1A5E"/>
    <w:rsid w:val="007F1CF3"/>
    <w:rsid w:val="007F4880"/>
    <w:rsid w:val="0080388A"/>
    <w:rsid w:val="00807F1E"/>
    <w:rsid w:val="00810875"/>
    <w:rsid w:val="0081258D"/>
    <w:rsid w:val="00812718"/>
    <w:rsid w:val="00815C63"/>
    <w:rsid w:val="00815DB0"/>
    <w:rsid w:val="0081632E"/>
    <w:rsid w:val="008173CD"/>
    <w:rsid w:val="008206E9"/>
    <w:rsid w:val="008206F3"/>
    <w:rsid w:val="00820C6F"/>
    <w:rsid w:val="00823637"/>
    <w:rsid w:val="00827B05"/>
    <w:rsid w:val="008300C1"/>
    <w:rsid w:val="00830958"/>
    <w:rsid w:val="00833903"/>
    <w:rsid w:val="008460B3"/>
    <w:rsid w:val="00852356"/>
    <w:rsid w:val="0085336C"/>
    <w:rsid w:val="008540A8"/>
    <w:rsid w:val="008547FA"/>
    <w:rsid w:val="00860AE5"/>
    <w:rsid w:val="008615E1"/>
    <w:rsid w:val="00871A75"/>
    <w:rsid w:val="00874B62"/>
    <w:rsid w:val="00874EBB"/>
    <w:rsid w:val="0088160C"/>
    <w:rsid w:val="008901D9"/>
    <w:rsid w:val="00890B19"/>
    <w:rsid w:val="00895744"/>
    <w:rsid w:val="008A0756"/>
    <w:rsid w:val="008B02D9"/>
    <w:rsid w:val="008B3B99"/>
    <w:rsid w:val="008B60C7"/>
    <w:rsid w:val="008C24AB"/>
    <w:rsid w:val="008D1B63"/>
    <w:rsid w:val="008D4FB4"/>
    <w:rsid w:val="008F18FD"/>
    <w:rsid w:val="008F6E0E"/>
    <w:rsid w:val="00903834"/>
    <w:rsid w:val="0090499F"/>
    <w:rsid w:val="00907541"/>
    <w:rsid w:val="00913CF9"/>
    <w:rsid w:val="00914C52"/>
    <w:rsid w:val="00927CB6"/>
    <w:rsid w:val="00936399"/>
    <w:rsid w:val="00937A36"/>
    <w:rsid w:val="0094090D"/>
    <w:rsid w:val="00942698"/>
    <w:rsid w:val="00945F51"/>
    <w:rsid w:val="009545B1"/>
    <w:rsid w:val="00957E00"/>
    <w:rsid w:val="009728F8"/>
    <w:rsid w:val="009738C7"/>
    <w:rsid w:val="00975961"/>
    <w:rsid w:val="00982C3D"/>
    <w:rsid w:val="00987C66"/>
    <w:rsid w:val="00987E5C"/>
    <w:rsid w:val="009961F4"/>
    <w:rsid w:val="009A1FE5"/>
    <w:rsid w:val="009A3813"/>
    <w:rsid w:val="009A7768"/>
    <w:rsid w:val="009B0107"/>
    <w:rsid w:val="009B16B3"/>
    <w:rsid w:val="009B18D8"/>
    <w:rsid w:val="009B1F82"/>
    <w:rsid w:val="009B27D6"/>
    <w:rsid w:val="009B4274"/>
    <w:rsid w:val="009C0872"/>
    <w:rsid w:val="009C7F90"/>
    <w:rsid w:val="009D5DAF"/>
    <w:rsid w:val="009E41B5"/>
    <w:rsid w:val="009E7CA6"/>
    <w:rsid w:val="009F2DBC"/>
    <w:rsid w:val="009F5B93"/>
    <w:rsid w:val="009F7BED"/>
    <w:rsid w:val="00A006B4"/>
    <w:rsid w:val="00A04918"/>
    <w:rsid w:val="00A10087"/>
    <w:rsid w:val="00A15F8A"/>
    <w:rsid w:val="00A16D32"/>
    <w:rsid w:val="00A17BE5"/>
    <w:rsid w:val="00A23F23"/>
    <w:rsid w:val="00A265B2"/>
    <w:rsid w:val="00A26843"/>
    <w:rsid w:val="00A3585A"/>
    <w:rsid w:val="00A35D94"/>
    <w:rsid w:val="00A41442"/>
    <w:rsid w:val="00A42BAD"/>
    <w:rsid w:val="00A55A6F"/>
    <w:rsid w:val="00A65A48"/>
    <w:rsid w:val="00A752BB"/>
    <w:rsid w:val="00A7760A"/>
    <w:rsid w:val="00A802EF"/>
    <w:rsid w:val="00A91F6D"/>
    <w:rsid w:val="00A94EE0"/>
    <w:rsid w:val="00A953DD"/>
    <w:rsid w:val="00A96218"/>
    <w:rsid w:val="00A96C3E"/>
    <w:rsid w:val="00AA2BE5"/>
    <w:rsid w:val="00AB0D89"/>
    <w:rsid w:val="00AB4A0C"/>
    <w:rsid w:val="00AB627A"/>
    <w:rsid w:val="00AB74D2"/>
    <w:rsid w:val="00AD1EA5"/>
    <w:rsid w:val="00AF330C"/>
    <w:rsid w:val="00AF406B"/>
    <w:rsid w:val="00AF6569"/>
    <w:rsid w:val="00AF71CE"/>
    <w:rsid w:val="00B04322"/>
    <w:rsid w:val="00B128BD"/>
    <w:rsid w:val="00B130F7"/>
    <w:rsid w:val="00B20D51"/>
    <w:rsid w:val="00B22D0B"/>
    <w:rsid w:val="00B23F3B"/>
    <w:rsid w:val="00B25AB1"/>
    <w:rsid w:val="00B27200"/>
    <w:rsid w:val="00B30673"/>
    <w:rsid w:val="00B31CA4"/>
    <w:rsid w:val="00B370D1"/>
    <w:rsid w:val="00B37BC9"/>
    <w:rsid w:val="00B405E8"/>
    <w:rsid w:val="00B407BC"/>
    <w:rsid w:val="00B41028"/>
    <w:rsid w:val="00B4186D"/>
    <w:rsid w:val="00B57D1D"/>
    <w:rsid w:val="00B6150B"/>
    <w:rsid w:val="00B639C9"/>
    <w:rsid w:val="00B7025E"/>
    <w:rsid w:val="00B74EDB"/>
    <w:rsid w:val="00B8057E"/>
    <w:rsid w:val="00B91160"/>
    <w:rsid w:val="00BA45A9"/>
    <w:rsid w:val="00BA647E"/>
    <w:rsid w:val="00BC0099"/>
    <w:rsid w:val="00BC62BC"/>
    <w:rsid w:val="00BC777B"/>
    <w:rsid w:val="00BD13EB"/>
    <w:rsid w:val="00BD7302"/>
    <w:rsid w:val="00BE40CE"/>
    <w:rsid w:val="00BF0D4A"/>
    <w:rsid w:val="00BF14C5"/>
    <w:rsid w:val="00BF530C"/>
    <w:rsid w:val="00BF57AF"/>
    <w:rsid w:val="00BF5BE0"/>
    <w:rsid w:val="00BF6DB3"/>
    <w:rsid w:val="00BF70DB"/>
    <w:rsid w:val="00BF7F65"/>
    <w:rsid w:val="00C03F71"/>
    <w:rsid w:val="00C054A0"/>
    <w:rsid w:val="00C05E42"/>
    <w:rsid w:val="00C130A5"/>
    <w:rsid w:val="00C133C3"/>
    <w:rsid w:val="00C14808"/>
    <w:rsid w:val="00C14F9B"/>
    <w:rsid w:val="00C16D2B"/>
    <w:rsid w:val="00C246B1"/>
    <w:rsid w:val="00C24BFA"/>
    <w:rsid w:val="00C2543B"/>
    <w:rsid w:val="00C254FA"/>
    <w:rsid w:val="00C313C9"/>
    <w:rsid w:val="00C46A5E"/>
    <w:rsid w:val="00C46DB7"/>
    <w:rsid w:val="00C519A7"/>
    <w:rsid w:val="00C51C9E"/>
    <w:rsid w:val="00C53128"/>
    <w:rsid w:val="00C55419"/>
    <w:rsid w:val="00C55B08"/>
    <w:rsid w:val="00C62AF5"/>
    <w:rsid w:val="00C62E21"/>
    <w:rsid w:val="00C63E35"/>
    <w:rsid w:val="00C65590"/>
    <w:rsid w:val="00C66CFC"/>
    <w:rsid w:val="00C66EDD"/>
    <w:rsid w:val="00C739D0"/>
    <w:rsid w:val="00C75168"/>
    <w:rsid w:val="00C7590D"/>
    <w:rsid w:val="00C82441"/>
    <w:rsid w:val="00C84CB0"/>
    <w:rsid w:val="00C92FD6"/>
    <w:rsid w:val="00C93FE7"/>
    <w:rsid w:val="00C94169"/>
    <w:rsid w:val="00CA1268"/>
    <w:rsid w:val="00CA1D45"/>
    <w:rsid w:val="00CB1862"/>
    <w:rsid w:val="00CB7482"/>
    <w:rsid w:val="00CC0A94"/>
    <w:rsid w:val="00CC217E"/>
    <w:rsid w:val="00CC33E2"/>
    <w:rsid w:val="00CC3DFF"/>
    <w:rsid w:val="00CC3FBC"/>
    <w:rsid w:val="00CC7030"/>
    <w:rsid w:val="00CD4777"/>
    <w:rsid w:val="00CD6A06"/>
    <w:rsid w:val="00CE0027"/>
    <w:rsid w:val="00CE0332"/>
    <w:rsid w:val="00CE11E3"/>
    <w:rsid w:val="00D0221A"/>
    <w:rsid w:val="00D06D15"/>
    <w:rsid w:val="00D10724"/>
    <w:rsid w:val="00D12A1E"/>
    <w:rsid w:val="00D222F3"/>
    <w:rsid w:val="00D2512D"/>
    <w:rsid w:val="00D35876"/>
    <w:rsid w:val="00D401FF"/>
    <w:rsid w:val="00D410F9"/>
    <w:rsid w:val="00D4409C"/>
    <w:rsid w:val="00D4622C"/>
    <w:rsid w:val="00D53920"/>
    <w:rsid w:val="00D65263"/>
    <w:rsid w:val="00D66DD0"/>
    <w:rsid w:val="00D71803"/>
    <w:rsid w:val="00D73812"/>
    <w:rsid w:val="00D76660"/>
    <w:rsid w:val="00D80CB2"/>
    <w:rsid w:val="00D81843"/>
    <w:rsid w:val="00D90648"/>
    <w:rsid w:val="00DA026F"/>
    <w:rsid w:val="00DB52CC"/>
    <w:rsid w:val="00DB7415"/>
    <w:rsid w:val="00DC0235"/>
    <w:rsid w:val="00DC6959"/>
    <w:rsid w:val="00DC6F5F"/>
    <w:rsid w:val="00DD2FF6"/>
    <w:rsid w:val="00DD484B"/>
    <w:rsid w:val="00DE5332"/>
    <w:rsid w:val="00DE6A01"/>
    <w:rsid w:val="00DE6ED2"/>
    <w:rsid w:val="00DF0F8A"/>
    <w:rsid w:val="00DF1BCC"/>
    <w:rsid w:val="00DF7265"/>
    <w:rsid w:val="00E04302"/>
    <w:rsid w:val="00E05BB5"/>
    <w:rsid w:val="00E0668F"/>
    <w:rsid w:val="00E07C14"/>
    <w:rsid w:val="00E114D7"/>
    <w:rsid w:val="00E23F9D"/>
    <w:rsid w:val="00E25D72"/>
    <w:rsid w:val="00E262FE"/>
    <w:rsid w:val="00E314B1"/>
    <w:rsid w:val="00E413C5"/>
    <w:rsid w:val="00E414CE"/>
    <w:rsid w:val="00E41895"/>
    <w:rsid w:val="00E45BA1"/>
    <w:rsid w:val="00E57347"/>
    <w:rsid w:val="00E57A14"/>
    <w:rsid w:val="00E61672"/>
    <w:rsid w:val="00E63234"/>
    <w:rsid w:val="00E64B6C"/>
    <w:rsid w:val="00E65096"/>
    <w:rsid w:val="00E654ED"/>
    <w:rsid w:val="00E6592E"/>
    <w:rsid w:val="00E70BE2"/>
    <w:rsid w:val="00E72E5C"/>
    <w:rsid w:val="00E73107"/>
    <w:rsid w:val="00E869AC"/>
    <w:rsid w:val="00E91A50"/>
    <w:rsid w:val="00E929B5"/>
    <w:rsid w:val="00E95A37"/>
    <w:rsid w:val="00E967B3"/>
    <w:rsid w:val="00E97C75"/>
    <w:rsid w:val="00EA2E6F"/>
    <w:rsid w:val="00EB1B4A"/>
    <w:rsid w:val="00EB47CF"/>
    <w:rsid w:val="00EC0E76"/>
    <w:rsid w:val="00EC4B17"/>
    <w:rsid w:val="00EC6C63"/>
    <w:rsid w:val="00EC72D2"/>
    <w:rsid w:val="00ED3D5B"/>
    <w:rsid w:val="00EE0CAD"/>
    <w:rsid w:val="00EE18E7"/>
    <w:rsid w:val="00EE4907"/>
    <w:rsid w:val="00EF2031"/>
    <w:rsid w:val="00EF3721"/>
    <w:rsid w:val="00EF3FFE"/>
    <w:rsid w:val="00EF4808"/>
    <w:rsid w:val="00F02530"/>
    <w:rsid w:val="00F1305C"/>
    <w:rsid w:val="00F156D6"/>
    <w:rsid w:val="00F15A20"/>
    <w:rsid w:val="00F17EE7"/>
    <w:rsid w:val="00F21B3D"/>
    <w:rsid w:val="00F25048"/>
    <w:rsid w:val="00F33597"/>
    <w:rsid w:val="00F34AAE"/>
    <w:rsid w:val="00F34BA5"/>
    <w:rsid w:val="00F415B0"/>
    <w:rsid w:val="00F4517A"/>
    <w:rsid w:val="00F4749A"/>
    <w:rsid w:val="00F53A5F"/>
    <w:rsid w:val="00F56287"/>
    <w:rsid w:val="00F60DE9"/>
    <w:rsid w:val="00F70AB3"/>
    <w:rsid w:val="00F754B3"/>
    <w:rsid w:val="00F77242"/>
    <w:rsid w:val="00F80FC5"/>
    <w:rsid w:val="00F82499"/>
    <w:rsid w:val="00F90911"/>
    <w:rsid w:val="00F91768"/>
    <w:rsid w:val="00F95EC3"/>
    <w:rsid w:val="00F967FE"/>
    <w:rsid w:val="00F969D6"/>
    <w:rsid w:val="00F97E92"/>
    <w:rsid w:val="00FA11E6"/>
    <w:rsid w:val="00FB0C60"/>
    <w:rsid w:val="00FB209F"/>
    <w:rsid w:val="00FB371D"/>
    <w:rsid w:val="00FC4291"/>
    <w:rsid w:val="00FD25E5"/>
    <w:rsid w:val="00FD3D02"/>
    <w:rsid w:val="00FE2DF4"/>
    <w:rsid w:val="00FE4F31"/>
    <w:rsid w:val="00FE513F"/>
    <w:rsid w:val="00FE66B6"/>
    <w:rsid w:val="00FF023F"/>
    <w:rsid w:val="00FF0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A3C38668-6600-9145-A2C6-CEA5F423D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1A75"/>
    <w:pPr>
      <w:spacing w:after="160" w:line="240" w:lineRule="exact"/>
    </w:pPr>
    <w:rPr>
      <w:sz w:val="21"/>
    </w:rPr>
  </w:style>
  <w:style w:type="paragraph" w:styleId="Heading1">
    <w:name w:val="heading 1"/>
    <w:next w:val="Normal"/>
    <w:qFormat/>
    <w:rsid w:val="00871A75"/>
    <w:pPr>
      <w:keepNext/>
      <w:keepLines/>
      <w:pBdr>
        <w:top w:val="single" w:sz="18" w:space="17" w:color="auto"/>
        <w:bottom w:val="single" w:sz="4" w:space="17" w:color="auto"/>
      </w:pBdr>
      <w:spacing w:after="740" w:line="600" w:lineRule="exact"/>
      <w:ind w:left="-2275"/>
      <w:outlineLvl w:val="0"/>
    </w:pPr>
    <w:rPr>
      <w:sz w:val="56"/>
    </w:rPr>
  </w:style>
  <w:style w:type="paragraph" w:styleId="Heading2">
    <w:name w:val="heading 2"/>
    <w:next w:val="Normal"/>
    <w:qFormat/>
    <w:rsid w:val="00871A75"/>
    <w:pPr>
      <w:keepNext/>
      <w:spacing w:before="160" w:after="120" w:line="440" w:lineRule="exact"/>
      <w:ind w:left="-2280"/>
      <w:outlineLvl w:val="1"/>
    </w:pPr>
    <w:rPr>
      <w:rFonts w:ascii="Arial Narrow" w:hAnsi="Arial Narrow"/>
      <w:b/>
      <w:sz w:val="40"/>
    </w:rPr>
  </w:style>
  <w:style w:type="paragraph" w:styleId="Heading3">
    <w:name w:val="heading 3"/>
    <w:basedOn w:val="Heading2"/>
    <w:next w:val="Normal"/>
    <w:qFormat/>
    <w:rsid w:val="00871A75"/>
    <w:pPr>
      <w:outlineLvl w:val="2"/>
    </w:pPr>
    <w:rPr>
      <w:sz w:val="34"/>
    </w:rPr>
  </w:style>
  <w:style w:type="paragraph" w:styleId="Heading4">
    <w:name w:val="heading 4"/>
    <w:basedOn w:val="Heading2"/>
    <w:next w:val="Normal"/>
    <w:qFormat/>
    <w:rsid w:val="00871A75"/>
    <w:pPr>
      <w:spacing w:before="80" w:after="40" w:line="340" w:lineRule="exact"/>
      <w:ind w:left="0"/>
      <w:outlineLvl w:val="3"/>
    </w:pPr>
    <w:rPr>
      <w:sz w:val="30"/>
    </w:rPr>
  </w:style>
  <w:style w:type="paragraph" w:styleId="Heading5">
    <w:name w:val="heading 5"/>
    <w:basedOn w:val="Heading2"/>
    <w:next w:val="Normal"/>
    <w:qFormat/>
    <w:rsid w:val="00871A75"/>
    <w:pPr>
      <w:spacing w:before="60" w:after="40" w:line="280" w:lineRule="exact"/>
      <w:ind w:left="0"/>
      <w:outlineLvl w:val="4"/>
    </w:pPr>
    <w:rPr>
      <w:sz w:val="24"/>
    </w:rPr>
  </w:style>
  <w:style w:type="paragraph" w:styleId="Heading6">
    <w:name w:val="heading 6"/>
    <w:basedOn w:val="Heading2"/>
    <w:next w:val="H6p"/>
    <w:qFormat/>
    <w:rsid w:val="00871A75"/>
    <w:pPr>
      <w:framePr w:hSpace="173" w:wrap="around" w:vAnchor="text" w:hAnchor="text" w:y="-42"/>
      <w:spacing w:before="40" w:after="0" w:line="235" w:lineRule="exact"/>
      <w:ind w:left="0"/>
      <w:outlineLvl w:val="5"/>
    </w:pPr>
    <w:rPr>
      <w:sz w:val="21"/>
    </w:rPr>
  </w:style>
  <w:style w:type="paragraph" w:styleId="Heading7">
    <w:name w:val="heading 7"/>
    <w:basedOn w:val="Normal"/>
    <w:next w:val="Normal"/>
    <w:qFormat/>
    <w:rsid w:val="00871A75"/>
    <w:pPr>
      <w:keepNext/>
      <w:spacing w:line="360" w:lineRule="auto"/>
      <w:outlineLvl w:val="6"/>
    </w:pPr>
    <w:rPr>
      <w:vanish/>
      <w:color w:val="FF0000"/>
    </w:rPr>
  </w:style>
  <w:style w:type="paragraph" w:styleId="Heading8">
    <w:name w:val="heading 8"/>
    <w:basedOn w:val="Normal"/>
    <w:next w:val="Normal"/>
    <w:qFormat/>
    <w:rsid w:val="00871A75"/>
    <w:pPr>
      <w:spacing w:before="240" w:after="60"/>
      <w:outlineLvl w:val="7"/>
    </w:pPr>
    <w:rPr>
      <w:rFonts w:ascii="Arial" w:hAnsi="Arial"/>
      <w:i/>
    </w:rPr>
  </w:style>
  <w:style w:type="paragraph" w:styleId="Heading9">
    <w:name w:val="heading 9"/>
    <w:basedOn w:val="Normal"/>
    <w:next w:val="Normal"/>
    <w:qFormat/>
    <w:rsid w:val="00871A75"/>
    <w:pPr>
      <w:spacing w:before="240" w:after="60"/>
      <w:outlineLvl w:val="8"/>
    </w:pPr>
    <w:rPr>
      <w:rFonts w:ascii="Arial" w:hAnsi="Arial"/>
      <w:b/>
      <w:i/>
      <w:sz w:val="18"/>
    </w:rPr>
  </w:style>
  <w:style w:type="character" w:default="1" w:styleId="DefaultParagraphFont">
    <w:name w:val="Default Paragraph Font"/>
    <w:semiHidden/>
    <w:rsid w:val="00871A75"/>
  </w:style>
  <w:style w:type="table" w:default="1" w:styleId="TableNormal">
    <w:name w:val="Normal Table"/>
    <w:semiHidden/>
    <w:rsid w:val="00871A75"/>
    <w:tblPr>
      <w:tblInd w:w="0" w:type="dxa"/>
      <w:tblCellMar>
        <w:top w:w="0" w:type="dxa"/>
        <w:left w:w="108" w:type="dxa"/>
        <w:bottom w:w="0" w:type="dxa"/>
        <w:right w:w="108" w:type="dxa"/>
      </w:tblCellMar>
    </w:tblPr>
  </w:style>
  <w:style w:type="numbering" w:default="1" w:styleId="NoList">
    <w:name w:val="No List"/>
    <w:semiHidden/>
    <w:rsid w:val="00871A75"/>
  </w:style>
  <w:style w:type="paragraph" w:customStyle="1" w:styleId="H6p">
    <w:name w:val="H6p"/>
    <w:next w:val="Normal"/>
    <w:rsid w:val="00871A75"/>
    <w:pPr>
      <w:spacing w:before="40" w:after="160"/>
    </w:pPr>
    <w:rPr>
      <w:sz w:val="21"/>
    </w:rPr>
  </w:style>
  <w:style w:type="paragraph" w:customStyle="1" w:styleId="Cbx">
    <w:name w:val="*Cbx"/>
    <w:rsid w:val="00871A75"/>
    <w:pPr>
      <w:tabs>
        <w:tab w:val="left" w:pos="140"/>
        <w:tab w:val="left" w:pos="420"/>
      </w:tabs>
      <w:spacing w:before="100" w:line="210" w:lineRule="exact"/>
      <w:ind w:left="420" w:right="140" w:hanging="300"/>
    </w:pPr>
    <w:rPr>
      <w:rFonts w:ascii="Arial Narrow" w:hAnsi="Arial Narrow"/>
      <w:sz w:val="19"/>
    </w:rPr>
  </w:style>
  <w:style w:type="paragraph" w:customStyle="1" w:styleId="Cbxe">
    <w:name w:val="*Cbxe"/>
    <w:basedOn w:val="Cbx"/>
    <w:next w:val="Normal"/>
    <w:rsid w:val="00871A75"/>
    <w:pPr>
      <w:spacing w:after="100"/>
    </w:pPr>
  </w:style>
  <w:style w:type="paragraph" w:customStyle="1" w:styleId="Art">
    <w:name w:val="Art"/>
    <w:next w:val="Rule"/>
    <w:rsid w:val="00871A75"/>
    <w:pPr>
      <w:tabs>
        <w:tab w:val="left" w:pos="0"/>
        <w:tab w:val="left" w:pos="300"/>
      </w:tabs>
    </w:pPr>
    <w:rPr>
      <w:b/>
      <w:sz w:val="21"/>
    </w:rPr>
  </w:style>
  <w:style w:type="paragraph" w:customStyle="1" w:styleId="ArtBody">
    <w:name w:val="Art Body"/>
    <w:basedOn w:val="Art"/>
    <w:next w:val="Normal"/>
    <w:rsid w:val="00871A75"/>
    <w:pPr>
      <w:spacing w:before="80" w:after="240"/>
    </w:pPr>
  </w:style>
  <w:style w:type="paragraph" w:customStyle="1" w:styleId="ArtWide">
    <w:name w:val="Art Wide"/>
    <w:basedOn w:val="Art"/>
    <w:next w:val="Normal"/>
    <w:rsid w:val="00871A75"/>
    <w:pPr>
      <w:spacing w:before="140" w:after="240"/>
      <w:ind w:left="-2275"/>
    </w:pPr>
  </w:style>
  <w:style w:type="paragraph" w:customStyle="1" w:styleId="ArtL">
    <w:name w:val="ArtL"/>
    <w:basedOn w:val="ArtBody"/>
    <w:next w:val="Normal"/>
    <w:rsid w:val="00871A75"/>
    <w:pPr>
      <w:ind w:left="300"/>
    </w:pPr>
  </w:style>
  <w:style w:type="paragraph" w:customStyle="1" w:styleId="ArtSd">
    <w:name w:val="ArtSd"/>
    <w:basedOn w:val="Art"/>
    <w:next w:val="Normal"/>
    <w:rsid w:val="00871A75"/>
    <w:pPr>
      <w:keepNext/>
      <w:keepLines/>
      <w:framePr w:w="1560" w:hSpace="240" w:vSpace="180" w:wrap="around" w:vAnchor="text" w:hAnchor="page" w:y="1"/>
      <w:tabs>
        <w:tab w:val="clear" w:pos="0"/>
        <w:tab w:val="clear" w:pos="300"/>
        <w:tab w:val="right" w:pos="1560"/>
      </w:tabs>
      <w:spacing w:after="240"/>
    </w:pPr>
    <w:rPr>
      <w:b w:val="0"/>
      <w:sz w:val="28"/>
    </w:rPr>
  </w:style>
  <w:style w:type="paragraph" w:styleId="BodyText">
    <w:name w:val="Body Text"/>
    <w:basedOn w:val="Normal"/>
    <w:rsid w:val="00871A75"/>
    <w:rPr>
      <w:i/>
      <w:vanish/>
    </w:rPr>
  </w:style>
  <w:style w:type="paragraph" w:customStyle="1" w:styleId="Cap">
    <w:name w:val="Cap"/>
    <w:next w:val="Normal"/>
    <w:rsid w:val="00871A75"/>
    <w:pPr>
      <w:spacing w:after="300" w:line="220" w:lineRule="exact"/>
    </w:pPr>
    <w:rPr>
      <w:rFonts w:ascii="Helvetica-Narrow" w:hAnsi="Helvetica-Narrow"/>
      <w:b/>
      <w:sz w:val="19"/>
    </w:rPr>
  </w:style>
  <w:style w:type="character" w:styleId="CommentReference">
    <w:name w:val="annotation reference"/>
    <w:basedOn w:val="DefaultParagraphFont"/>
    <w:semiHidden/>
    <w:rsid w:val="00871A75"/>
    <w:rPr>
      <w:color w:val="008000"/>
      <w:sz w:val="20"/>
    </w:rPr>
  </w:style>
  <w:style w:type="paragraph" w:styleId="CommentText">
    <w:name w:val="annotation text"/>
    <w:basedOn w:val="Normal"/>
    <w:semiHidden/>
    <w:rsid w:val="00871A75"/>
    <w:pPr>
      <w:spacing w:after="180"/>
    </w:pPr>
    <w:rPr>
      <w:color w:val="008000"/>
    </w:rPr>
  </w:style>
  <w:style w:type="paragraph" w:customStyle="1" w:styleId="Courier">
    <w:name w:val="Courier"/>
    <w:basedOn w:val="Normal"/>
    <w:link w:val="CourierChar"/>
    <w:rsid w:val="00871A75"/>
    <w:rPr>
      <w:rFonts w:ascii="Courier" w:hAnsi="Courier"/>
    </w:rPr>
  </w:style>
  <w:style w:type="paragraph" w:styleId="DocumentMap">
    <w:name w:val="Document Map"/>
    <w:basedOn w:val="Normal"/>
    <w:semiHidden/>
    <w:rsid w:val="00871A75"/>
    <w:pPr>
      <w:shd w:val="clear" w:color="auto" w:fill="000080"/>
    </w:pPr>
    <w:rPr>
      <w:rFonts w:ascii="Tahoma" w:hAnsi="Tahoma"/>
    </w:rPr>
  </w:style>
  <w:style w:type="character" w:styleId="Emphasis">
    <w:name w:val="Emphasis"/>
    <w:basedOn w:val="DefaultParagraphFont"/>
    <w:qFormat/>
    <w:rsid w:val="00871A75"/>
    <w:rPr>
      <w:i/>
    </w:rPr>
  </w:style>
  <w:style w:type="character" w:styleId="EndnoteReference">
    <w:name w:val="endnote reference"/>
    <w:basedOn w:val="DefaultParagraphFont"/>
    <w:semiHidden/>
    <w:rsid w:val="00871A75"/>
    <w:rPr>
      <w:vertAlign w:val="superscript"/>
    </w:rPr>
  </w:style>
  <w:style w:type="paragraph" w:customStyle="1" w:styleId="Ex">
    <w:name w:val="Ex"/>
    <w:rsid w:val="00871A75"/>
    <w:pPr>
      <w:keepNext/>
      <w:keepLines/>
      <w:tabs>
        <w:tab w:val="left" w:pos="200"/>
        <w:tab w:val="left" w:pos="600"/>
        <w:tab w:val="left" w:pos="1000"/>
        <w:tab w:val="left" w:pos="1400"/>
        <w:tab w:val="left" w:pos="1800"/>
        <w:tab w:val="left" w:pos="2200"/>
        <w:tab w:val="left" w:pos="2600"/>
        <w:tab w:val="left" w:pos="3000"/>
        <w:tab w:val="left" w:pos="3400"/>
        <w:tab w:val="left" w:pos="3800"/>
        <w:tab w:val="left" w:pos="4200"/>
      </w:tabs>
      <w:spacing w:line="240" w:lineRule="exact"/>
    </w:pPr>
    <w:rPr>
      <w:rFonts w:ascii="Lucida Sans Typewriter" w:hAnsi="Lucida Sans Typewriter"/>
      <w:sz w:val="18"/>
    </w:rPr>
  </w:style>
  <w:style w:type="paragraph" w:customStyle="1" w:styleId="ExC">
    <w:name w:val="ExC"/>
    <w:basedOn w:val="Ex"/>
    <w:rsid w:val="00871A75"/>
    <w:rPr>
      <w:rFonts w:ascii="Lucida Console" w:hAnsi="Lucida Console"/>
    </w:rPr>
  </w:style>
  <w:style w:type="paragraph" w:customStyle="1" w:styleId="Exl">
    <w:name w:val="Exl"/>
    <w:basedOn w:val="Ex"/>
    <w:rsid w:val="00871A75"/>
    <w:pPr>
      <w:tabs>
        <w:tab w:val="clear" w:pos="200"/>
      </w:tabs>
      <w:ind w:left="300"/>
    </w:pPr>
  </w:style>
  <w:style w:type="paragraph" w:customStyle="1" w:styleId="ExCl">
    <w:name w:val="ExCl"/>
    <w:basedOn w:val="Exl"/>
    <w:rsid w:val="00871A75"/>
    <w:rPr>
      <w:rFonts w:ascii="Lucida Console" w:hAnsi="Lucida Console"/>
    </w:rPr>
  </w:style>
  <w:style w:type="paragraph" w:customStyle="1" w:styleId="Exl2">
    <w:name w:val="Exl2"/>
    <w:basedOn w:val="Exl"/>
    <w:rsid w:val="00871A75"/>
    <w:pPr>
      <w:ind w:left="600"/>
    </w:pPr>
  </w:style>
  <w:style w:type="paragraph" w:customStyle="1" w:styleId="ExCl2">
    <w:name w:val="ExCl2"/>
    <w:basedOn w:val="Exl2"/>
    <w:rsid w:val="00871A75"/>
    <w:rPr>
      <w:rFonts w:ascii="Lucida Console" w:hAnsi="Lucida Console"/>
    </w:rPr>
  </w:style>
  <w:style w:type="paragraph" w:customStyle="1" w:styleId="ExLn1">
    <w:name w:val="ExLn1"/>
    <w:basedOn w:val="Ex"/>
    <w:rsid w:val="00871A75"/>
    <w:pPr>
      <w:numPr>
        <w:ilvl w:val="1"/>
        <w:numId w:val="4"/>
      </w:numPr>
      <w:ind w:hanging="2280"/>
    </w:pPr>
  </w:style>
  <w:style w:type="paragraph" w:customStyle="1" w:styleId="ExCLn1">
    <w:name w:val="ExCLn1"/>
    <w:basedOn w:val="ExLn1"/>
    <w:rsid w:val="00871A75"/>
    <w:rPr>
      <w:rFonts w:ascii="Lucida Console" w:hAnsi="Lucida Console"/>
    </w:rPr>
  </w:style>
  <w:style w:type="paragraph" w:customStyle="1" w:styleId="ExLn2">
    <w:name w:val="ExLn2"/>
    <w:basedOn w:val="Exl"/>
    <w:rsid w:val="00871A75"/>
    <w:pPr>
      <w:numPr>
        <w:ilvl w:val="2"/>
        <w:numId w:val="5"/>
      </w:numPr>
      <w:ind w:hanging="2580"/>
    </w:pPr>
  </w:style>
  <w:style w:type="paragraph" w:customStyle="1" w:styleId="ExCLn2">
    <w:name w:val="ExCLn2"/>
    <w:basedOn w:val="ExLn2"/>
    <w:rsid w:val="00871A75"/>
    <w:rPr>
      <w:rFonts w:ascii="Lucida Console" w:hAnsi="Lucida Console"/>
    </w:rPr>
  </w:style>
  <w:style w:type="paragraph" w:customStyle="1" w:styleId="ExLn3">
    <w:name w:val="ExLn3"/>
    <w:basedOn w:val="Exl2"/>
    <w:rsid w:val="00871A75"/>
    <w:pPr>
      <w:numPr>
        <w:ilvl w:val="3"/>
        <w:numId w:val="6"/>
      </w:numPr>
      <w:ind w:hanging="2880"/>
    </w:pPr>
  </w:style>
  <w:style w:type="paragraph" w:customStyle="1" w:styleId="ExCLn3">
    <w:name w:val="ExCLn3"/>
    <w:basedOn w:val="ExLn3"/>
    <w:rsid w:val="00871A75"/>
    <w:rPr>
      <w:rFonts w:ascii="Lucida Console" w:hAnsi="Lucida Console"/>
    </w:rPr>
  </w:style>
  <w:style w:type="paragraph" w:customStyle="1" w:styleId="Exw">
    <w:name w:val="Exw"/>
    <w:basedOn w:val="Ex"/>
    <w:rsid w:val="00871A75"/>
    <w:pPr>
      <w:tabs>
        <w:tab w:val="left" w:pos="-2000"/>
        <w:tab w:val="left" w:pos="-1600"/>
        <w:tab w:val="left" w:pos="-1200"/>
        <w:tab w:val="left" w:pos="-800"/>
        <w:tab w:val="left" w:pos="-400"/>
        <w:tab w:val="left" w:pos="0"/>
      </w:tabs>
      <w:ind w:left="-2280"/>
    </w:pPr>
  </w:style>
  <w:style w:type="paragraph" w:customStyle="1" w:styleId="ExCw">
    <w:name w:val="ExCw"/>
    <w:basedOn w:val="Exw"/>
    <w:rsid w:val="00871A75"/>
    <w:rPr>
      <w:rFonts w:ascii="Lucida Console" w:hAnsi="Lucida Console"/>
    </w:rPr>
  </w:style>
  <w:style w:type="paragraph" w:customStyle="1" w:styleId="ExwLn1">
    <w:name w:val="ExwLn1"/>
    <w:basedOn w:val="Exw"/>
    <w:rsid w:val="00871A75"/>
    <w:pPr>
      <w:numPr>
        <w:ilvl w:val="1"/>
        <w:numId w:val="8"/>
      </w:numPr>
      <w:tabs>
        <w:tab w:val="clear" w:pos="-2000"/>
        <w:tab w:val="clear" w:pos="720"/>
      </w:tabs>
      <w:ind w:left="-1600" w:hanging="680"/>
    </w:pPr>
  </w:style>
  <w:style w:type="paragraph" w:customStyle="1" w:styleId="ExCwLn1">
    <w:name w:val="ExCwLn1"/>
    <w:basedOn w:val="ExwLn1"/>
    <w:rsid w:val="00871A75"/>
    <w:pPr>
      <w:numPr>
        <w:ilvl w:val="0"/>
        <w:numId w:val="0"/>
      </w:numPr>
      <w:ind w:left="-1600" w:hanging="680"/>
    </w:pPr>
    <w:rPr>
      <w:rFonts w:ascii="Lucida Console" w:hAnsi="Lucida Console"/>
    </w:rPr>
  </w:style>
  <w:style w:type="paragraph" w:customStyle="1" w:styleId="ExLe">
    <w:name w:val="ExLe"/>
    <w:basedOn w:val="Ex"/>
    <w:next w:val="Normal"/>
    <w:rsid w:val="00871A75"/>
    <w:pPr>
      <w:numPr>
        <w:numId w:val="3"/>
      </w:numPr>
      <w:jc w:val="right"/>
    </w:pPr>
  </w:style>
  <w:style w:type="paragraph" w:customStyle="1" w:styleId="ExwLe">
    <w:name w:val="ExwLe"/>
    <w:basedOn w:val="Exw"/>
    <w:next w:val="Normal"/>
    <w:rsid w:val="00871A75"/>
    <w:pPr>
      <w:numPr>
        <w:numId w:val="7"/>
      </w:numPr>
      <w:ind w:left="-2280"/>
      <w:jc w:val="right"/>
    </w:pPr>
  </w:style>
  <w:style w:type="paragraph" w:customStyle="1" w:styleId="FFt">
    <w:name w:val="FFt"/>
    <w:next w:val="Normal"/>
    <w:rsid w:val="00871A75"/>
    <w:pPr>
      <w:framePr w:hSpace="187" w:wrap="around" w:vAnchor="text" w:hAnchor="page" w:y="1"/>
      <w:spacing w:line="80" w:lineRule="exact"/>
    </w:pPr>
    <w:rPr>
      <w:sz w:val="12"/>
    </w:rPr>
  </w:style>
  <w:style w:type="paragraph" w:styleId="Footer">
    <w:name w:val="footer"/>
    <w:basedOn w:val="Normal"/>
    <w:rsid w:val="00871A75"/>
    <w:pPr>
      <w:tabs>
        <w:tab w:val="center" w:pos="3380"/>
        <w:tab w:val="right" w:pos="6760"/>
      </w:tabs>
    </w:pPr>
  </w:style>
  <w:style w:type="paragraph" w:customStyle="1" w:styleId="FooterDateStamp">
    <w:name w:val="FooterDateStamp"/>
    <w:rsid w:val="00871A75"/>
    <w:pPr>
      <w:spacing w:after="200" w:line="160" w:lineRule="exact"/>
      <w:jc w:val="right"/>
    </w:pPr>
    <w:rPr>
      <w:sz w:val="16"/>
    </w:rPr>
  </w:style>
  <w:style w:type="paragraph" w:customStyle="1" w:styleId="FooterDateStampOdd">
    <w:name w:val="FooterDateStampOdd"/>
    <w:basedOn w:val="FooterDateStamp"/>
    <w:rsid w:val="00871A75"/>
    <w:pPr>
      <w:ind w:left="-2246"/>
      <w:jc w:val="left"/>
    </w:pPr>
  </w:style>
  <w:style w:type="character" w:styleId="FootnoteReference">
    <w:name w:val="footnote reference"/>
    <w:basedOn w:val="DefaultParagraphFont"/>
    <w:semiHidden/>
    <w:rsid w:val="00871A75"/>
    <w:rPr>
      <w:sz w:val="20"/>
      <w:vertAlign w:val="superscript"/>
    </w:rPr>
  </w:style>
  <w:style w:type="paragraph" w:styleId="FootnoteText">
    <w:name w:val="footnote text"/>
    <w:basedOn w:val="Normal"/>
    <w:semiHidden/>
    <w:rsid w:val="00871A75"/>
  </w:style>
  <w:style w:type="paragraph" w:styleId="Header">
    <w:name w:val="header"/>
    <w:next w:val="Normal"/>
    <w:rsid w:val="00871A75"/>
    <w:pPr>
      <w:tabs>
        <w:tab w:val="right" w:pos="6800"/>
      </w:tabs>
      <w:spacing w:line="240" w:lineRule="exact"/>
      <w:ind w:left="-2275"/>
    </w:pPr>
    <w:rPr>
      <w:rFonts w:ascii="Arial Narrow" w:hAnsi="Arial Narrow"/>
      <w:b/>
      <w:sz w:val="19"/>
    </w:rPr>
  </w:style>
  <w:style w:type="paragraph" w:customStyle="1" w:styleId="headerrule">
    <w:name w:val="header rule"/>
    <w:next w:val="Normal"/>
    <w:rsid w:val="00871A75"/>
    <w:pPr>
      <w:pBdr>
        <w:top w:val="single" w:sz="6" w:space="0" w:color="auto"/>
      </w:pBdr>
      <w:spacing w:before="50" w:line="80" w:lineRule="exact"/>
      <w:ind w:left="-2280"/>
    </w:pPr>
    <w:rPr>
      <w:sz w:val="12"/>
    </w:rPr>
  </w:style>
  <w:style w:type="paragraph" w:customStyle="1" w:styleId="IMp">
    <w:name w:val="IMp"/>
    <w:rsid w:val="00871A75"/>
    <w:pPr>
      <w:keepNext/>
      <w:keepLines/>
      <w:framePr w:w="1978" w:hSpace="173" w:vSpace="245" w:wrap="around" w:vAnchor="text" w:hAnchor="page" w:y="2"/>
      <w:pBdr>
        <w:top w:val="single" w:sz="6" w:space="1" w:color="auto"/>
        <w:left w:val="single" w:sz="6" w:space="1" w:color="auto"/>
        <w:bottom w:val="single" w:sz="6" w:space="1" w:color="auto"/>
        <w:right w:val="single" w:sz="6" w:space="1" w:color="auto"/>
      </w:pBdr>
      <w:spacing w:line="220" w:lineRule="exact"/>
    </w:pPr>
    <w:rPr>
      <w:rFonts w:ascii="Arial Narrow" w:hAnsi="Arial Narrow"/>
      <w:sz w:val="19"/>
    </w:rPr>
  </w:style>
  <w:style w:type="paragraph" w:customStyle="1" w:styleId="IRmh">
    <w:name w:val="IRmh"/>
    <w:next w:val="IMp"/>
    <w:rsid w:val="00871A75"/>
    <w:pPr>
      <w:keepNext/>
      <w:framePr w:w="1978" w:hSpace="173" w:vSpace="245" w:wrap="around" w:vAnchor="text" w:hAnchor="page" w:y="2"/>
      <w:pBdr>
        <w:top w:val="single" w:sz="6" w:space="1" w:color="auto"/>
        <w:left w:val="single" w:sz="6" w:space="1" w:color="auto"/>
        <w:bottom w:val="single" w:sz="6" w:space="1" w:color="auto"/>
        <w:right w:val="single" w:sz="6" w:space="1" w:color="auto"/>
      </w:pBdr>
      <w:spacing w:before="120" w:line="220" w:lineRule="exact"/>
    </w:pPr>
    <w:rPr>
      <w:rFonts w:ascii="Arial Narrow" w:hAnsi="Arial Narrow"/>
      <w:b/>
      <w:sz w:val="21"/>
    </w:rPr>
  </w:style>
  <w:style w:type="paragraph" w:customStyle="1" w:styleId="La0">
    <w:name w:val="La0"/>
    <w:basedOn w:val="Normal"/>
    <w:rsid w:val="00871A75"/>
    <w:pPr>
      <w:spacing w:after="100"/>
    </w:pPr>
    <w:rPr>
      <w:b/>
    </w:rPr>
  </w:style>
  <w:style w:type="paragraph" w:customStyle="1" w:styleId="La1">
    <w:name w:val="La1"/>
    <w:basedOn w:val="La0"/>
    <w:rsid w:val="00871A75"/>
    <w:pPr>
      <w:ind w:left="300"/>
    </w:pPr>
  </w:style>
  <w:style w:type="paragraph" w:customStyle="1" w:styleId="La2">
    <w:name w:val="La2"/>
    <w:basedOn w:val="La0"/>
    <w:rsid w:val="00871A75"/>
    <w:pPr>
      <w:ind w:left="600"/>
    </w:pPr>
  </w:style>
  <w:style w:type="paragraph" w:customStyle="1" w:styleId="LaEx0">
    <w:name w:val="LaEx0"/>
    <w:basedOn w:val="La0"/>
    <w:rsid w:val="00871A75"/>
    <w:pPr>
      <w:keepNext/>
      <w:keepLines/>
      <w:tabs>
        <w:tab w:val="left" w:pos="300"/>
        <w:tab w:val="left" w:pos="700"/>
        <w:tab w:val="left" w:pos="1100"/>
        <w:tab w:val="left" w:pos="1500"/>
        <w:tab w:val="left" w:pos="1900"/>
        <w:tab w:val="left" w:pos="2300"/>
        <w:tab w:val="left" w:pos="2700"/>
        <w:tab w:val="left" w:pos="3100"/>
        <w:tab w:val="left" w:pos="3500"/>
        <w:tab w:val="left" w:pos="3900"/>
        <w:tab w:val="left" w:pos="4300"/>
      </w:tabs>
    </w:pPr>
    <w:rPr>
      <w:rFonts w:ascii="Lucida Sans Typewriter" w:hAnsi="Lucida Sans Typewriter"/>
      <w:noProof/>
      <w:sz w:val="18"/>
    </w:rPr>
  </w:style>
  <w:style w:type="paragraph" w:customStyle="1" w:styleId="LaEx1">
    <w:name w:val="LaEx1"/>
    <w:basedOn w:val="LaEx0"/>
    <w:rsid w:val="00871A75"/>
    <w:pPr>
      <w:tabs>
        <w:tab w:val="clear" w:pos="300"/>
      </w:tabs>
      <w:ind w:left="300"/>
    </w:pPr>
  </w:style>
  <w:style w:type="paragraph" w:customStyle="1" w:styleId="LaEx2">
    <w:name w:val="LaEx2"/>
    <w:basedOn w:val="LaEx1"/>
    <w:rsid w:val="00871A75"/>
    <w:pPr>
      <w:tabs>
        <w:tab w:val="clear" w:pos="700"/>
      </w:tabs>
      <w:ind w:left="600"/>
    </w:pPr>
  </w:style>
  <w:style w:type="paragraph" w:customStyle="1" w:styleId="LaExC0">
    <w:name w:val="LaExC0"/>
    <w:basedOn w:val="LaEx0"/>
    <w:rsid w:val="00871A75"/>
    <w:rPr>
      <w:rFonts w:ascii="Lucida Console" w:hAnsi="Lucida Console"/>
    </w:rPr>
  </w:style>
  <w:style w:type="paragraph" w:customStyle="1" w:styleId="LaExC1">
    <w:name w:val="LaExC1"/>
    <w:basedOn w:val="LaEx1"/>
    <w:rsid w:val="00871A75"/>
    <w:rPr>
      <w:rFonts w:ascii="Lucida Console" w:hAnsi="Lucida Console"/>
    </w:rPr>
  </w:style>
  <w:style w:type="paragraph" w:customStyle="1" w:styleId="LaExC2">
    <w:name w:val="LaExC2"/>
    <w:basedOn w:val="LaEx2"/>
    <w:rsid w:val="00871A75"/>
    <w:rPr>
      <w:rFonts w:ascii="Lucida Console" w:hAnsi="Lucida Console"/>
    </w:rPr>
  </w:style>
  <w:style w:type="paragraph" w:customStyle="1" w:styleId="Latp">
    <w:name w:val="Latp"/>
    <w:basedOn w:val="Normal"/>
    <w:rsid w:val="00871A75"/>
    <w:pPr>
      <w:numPr>
        <w:ilvl w:val="12"/>
      </w:numPr>
      <w:spacing w:before="20" w:after="60" w:line="220" w:lineRule="exact"/>
      <w:ind w:left="240"/>
    </w:pPr>
    <w:rPr>
      <w:b/>
      <w:sz w:val="19"/>
    </w:rPr>
  </w:style>
  <w:style w:type="paragraph" w:customStyle="1" w:styleId="Latpf">
    <w:name w:val="Latpf"/>
    <w:basedOn w:val="Normal"/>
    <w:rsid w:val="00871A75"/>
    <w:pPr>
      <w:numPr>
        <w:ilvl w:val="12"/>
      </w:numPr>
      <w:spacing w:before="20" w:after="60" w:line="220" w:lineRule="exact"/>
    </w:pPr>
    <w:rPr>
      <w:b/>
      <w:sz w:val="19"/>
    </w:rPr>
  </w:style>
  <w:style w:type="paragraph" w:customStyle="1" w:styleId="Lb1">
    <w:name w:val="Lb1"/>
    <w:rsid w:val="00871A75"/>
    <w:pPr>
      <w:numPr>
        <w:numId w:val="15"/>
      </w:numPr>
      <w:tabs>
        <w:tab w:val="left" w:pos="300"/>
      </w:tabs>
      <w:spacing w:after="100"/>
    </w:pPr>
    <w:rPr>
      <w:sz w:val="21"/>
    </w:rPr>
  </w:style>
  <w:style w:type="paragraph" w:customStyle="1" w:styleId="Tp">
    <w:name w:val="Tp"/>
    <w:rsid w:val="00871A75"/>
    <w:pPr>
      <w:tabs>
        <w:tab w:val="left" w:pos="540"/>
      </w:tabs>
      <w:spacing w:before="20" w:after="60" w:line="240" w:lineRule="exact"/>
      <w:ind w:left="240"/>
    </w:pPr>
    <w:rPr>
      <w:sz w:val="19"/>
    </w:rPr>
  </w:style>
  <w:style w:type="paragraph" w:customStyle="1" w:styleId="Lb1Tp">
    <w:name w:val="Lb1Tp"/>
    <w:basedOn w:val="Tp"/>
    <w:rsid w:val="00871A75"/>
    <w:pPr>
      <w:numPr>
        <w:ilvl w:val="2"/>
        <w:numId w:val="16"/>
      </w:numPr>
      <w:tabs>
        <w:tab w:val="clear" w:pos="600"/>
        <w:tab w:val="left" w:pos="480"/>
      </w:tabs>
      <w:ind w:left="480" w:hanging="240"/>
    </w:pPr>
  </w:style>
  <w:style w:type="paragraph" w:customStyle="1" w:styleId="Lb1Tpf">
    <w:name w:val="Lb1Tpf"/>
    <w:basedOn w:val="Lb1Tp"/>
    <w:rsid w:val="00871A75"/>
    <w:pPr>
      <w:numPr>
        <w:ilvl w:val="4"/>
        <w:numId w:val="17"/>
      </w:numPr>
      <w:tabs>
        <w:tab w:val="clear" w:pos="360"/>
        <w:tab w:val="clear" w:pos="480"/>
        <w:tab w:val="left" w:pos="240"/>
      </w:tabs>
    </w:pPr>
  </w:style>
  <w:style w:type="paragraph" w:customStyle="1" w:styleId="Lb2">
    <w:name w:val="Lb2"/>
    <w:basedOn w:val="Lb1"/>
    <w:rsid w:val="00871A75"/>
    <w:pPr>
      <w:numPr>
        <w:ilvl w:val="1"/>
        <w:numId w:val="18"/>
      </w:numPr>
      <w:tabs>
        <w:tab w:val="clear" w:pos="300"/>
        <w:tab w:val="left" w:pos="600"/>
      </w:tabs>
    </w:pPr>
  </w:style>
  <w:style w:type="paragraph" w:customStyle="1" w:styleId="Lb2Tp">
    <w:name w:val="Lb2Tp"/>
    <w:basedOn w:val="Lb1Tp"/>
    <w:rsid w:val="00871A75"/>
    <w:pPr>
      <w:numPr>
        <w:ilvl w:val="3"/>
        <w:numId w:val="19"/>
      </w:numPr>
      <w:tabs>
        <w:tab w:val="clear" w:pos="480"/>
        <w:tab w:val="clear" w:pos="840"/>
        <w:tab w:val="left" w:pos="720"/>
      </w:tabs>
    </w:pPr>
  </w:style>
  <w:style w:type="paragraph" w:customStyle="1" w:styleId="Lb2Tpf">
    <w:name w:val="Lb2Tpf"/>
    <w:basedOn w:val="Lb1Tpf"/>
    <w:rsid w:val="00871A75"/>
    <w:pPr>
      <w:numPr>
        <w:ilvl w:val="5"/>
        <w:numId w:val="20"/>
      </w:numPr>
      <w:tabs>
        <w:tab w:val="clear" w:pos="240"/>
        <w:tab w:val="clear" w:pos="600"/>
        <w:tab w:val="left" w:pos="480"/>
      </w:tabs>
    </w:pPr>
  </w:style>
  <w:style w:type="paragraph" w:customStyle="1" w:styleId="Lb3">
    <w:name w:val="Lb3"/>
    <w:basedOn w:val="Lb2"/>
    <w:rsid w:val="00871A75"/>
    <w:pPr>
      <w:numPr>
        <w:ilvl w:val="2"/>
        <w:numId w:val="21"/>
      </w:numPr>
      <w:tabs>
        <w:tab w:val="clear" w:pos="600"/>
        <w:tab w:val="left" w:pos="900"/>
      </w:tabs>
    </w:pPr>
  </w:style>
  <w:style w:type="paragraph" w:customStyle="1" w:styleId="LbP">
    <w:name w:val="LbP"/>
    <w:next w:val="Normal"/>
    <w:rsid w:val="00871A75"/>
    <w:pPr>
      <w:numPr>
        <w:numId w:val="22"/>
      </w:numPr>
      <w:tabs>
        <w:tab w:val="clear" w:pos="360"/>
        <w:tab w:val="num" w:pos="300"/>
      </w:tabs>
      <w:spacing w:after="100" w:line="240" w:lineRule="exact"/>
      <w:ind w:left="300" w:hanging="300"/>
    </w:pPr>
    <w:rPr>
      <w:sz w:val="21"/>
    </w:rPr>
  </w:style>
  <w:style w:type="paragraph" w:customStyle="1" w:styleId="Le">
    <w:name w:val="Le"/>
    <w:next w:val="Normal"/>
    <w:rsid w:val="00871A75"/>
    <w:pPr>
      <w:numPr>
        <w:numId w:val="23"/>
      </w:numPr>
      <w:spacing w:line="160" w:lineRule="exact"/>
      <w:jc w:val="right"/>
    </w:pPr>
    <w:rPr>
      <w:sz w:val="16"/>
    </w:rPr>
  </w:style>
  <w:style w:type="paragraph" w:customStyle="1" w:styleId="Leh">
    <w:name w:val="Leh"/>
    <w:next w:val="Normal"/>
    <w:rsid w:val="00871A75"/>
    <w:pPr>
      <w:numPr>
        <w:ilvl w:val="1"/>
        <w:numId w:val="24"/>
      </w:numPr>
      <w:spacing w:line="80" w:lineRule="exact"/>
      <w:jc w:val="right"/>
    </w:pPr>
    <w:rPr>
      <w:sz w:val="12"/>
    </w:rPr>
  </w:style>
  <w:style w:type="paragraph" w:customStyle="1" w:styleId="Li">
    <w:name w:val="Li"/>
    <w:next w:val="Normal"/>
    <w:rsid w:val="00871A75"/>
    <w:pPr>
      <w:spacing w:after="180"/>
    </w:pPr>
    <w:rPr>
      <w:rFonts w:ascii="Arial Narrow" w:hAnsi="Arial Narrow"/>
      <w:b/>
      <w:sz w:val="28"/>
    </w:rPr>
  </w:style>
  <w:style w:type="character" w:styleId="LineNumber">
    <w:name w:val="line number"/>
    <w:basedOn w:val="DefaultParagraphFont"/>
    <w:rsid w:val="00871A75"/>
    <w:rPr>
      <w:rFonts w:ascii="Courier New" w:hAnsi="Courier New"/>
      <w:sz w:val="16"/>
    </w:rPr>
  </w:style>
  <w:style w:type="paragraph" w:customStyle="1" w:styleId="Line0">
    <w:name w:val="Line0"/>
    <w:rsid w:val="00871A75"/>
    <w:pPr>
      <w:tabs>
        <w:tab w:val="right" w:leader="underscore" w:pos="6740"/>
      </w:tabs>
      <w:spacing w:after="240" w:line="240" w:lineRule="exact"/>
      <w:ind w:left="-30"/>
    </w:pPr>
    <w:rPr>
      <w:sz w:val="21"/>
    </w:rPr>
  </w:style>
  <w:style w:type="paragraph" w:customStyle="1" w:styleId="Line1">
    <w:name w:val="Line1"/>
    <w:basedOn w:val="Line0"/>
    <w:rsid w:val="00871A75"/>
    <w:pPr>
      <w:ind w:left="300"/>
    </w:pPr>
  </w:style>
  <w:style w:type="paragraph" w:customStyle="1" w:styleId="Line2">
    <w:name w:val="Line2"/>
    <w:basedOn w:val="Line0"/>
    <w:rsid w:val="00871A75"/>
    <w:pPr>
      <w:ind w:left="600"/>
    </w:pPr>
  </w:style>
  <w:style w:type="paragraph" w:customStyle="1" w:styleId="Ln1">
    <w:name w:val="Ln1"/>
    <w:rsid w:val="00871A75"/>
    <w:pPr>
      <w:numPr>
        <w:ilvl w:val="2"/>
        <w:numId w:val="42"/>
      </w:numPr>
      <w:tabs>
        <w:tab w:val="left" w:pos="300"/>
      </w:tabs>
      <w:spacing w:after="100"/>
    </w:pPr>
    <w:rPr>
      <w:sz w:val="21"/>
    </w:rPr>
  </w:style>
  <w:style w:type="paragraph" w:customStyle="1" w:styleId="Ln2">
    <w:name w:val="Ln2"/>
    <w:basedOn w:val="Ln1"/>
    <w:rsid w:val="00871A75"/>
    <w:pPr>
      <w:numPr>
        <w:ilvl w:val="3"/>
        <w:numId w:val="34"/>
      </w:numPr>
      <w:tabs>
        <w:tab w:val="clear" w:pos="300"/>
        <w:tab w:val="left" w:pos="600"/>
      </w:tabs>
    </w:pPr>
  </w:style>
  <w:style w:type="paragraph" w:customStyle="1" w:styleId="Ln3">
    <w:name w:val="Ln3"/>
    <w:basedOn w:val="Ln2"/>
    <w:rsid w:val="00871A75"/>
    <w:pPr>
      <w:numPr>
        <w:ilvl w:val="4"/>
        <w:numId w:val="35"/>
      </w:numPr>
      <w:tabs>
        <w:tab w:val="clear" w:pos="600"/>
        <w:tab w:val="left" w:pos="900"/>
      </w:tabs>
    </w:pPr>
  </w:style>
  <w:style w:type="paragraph" w:customStyle="1" w:styleId="Lp1">
    <w:name w:val="Lp1"/>
    <w:rsid w:val="00871A75"/>
    <w:pPr>
      <w:spacing w:after="100" w:line="240" w:lineRule="exact"/>
      <w:ind w:left="300"/>
    </w:pPr>
    <w:rPr>
      <w:sz w:val="21"/>
    </w:rPr>
  </w:style>
  <w:style w:type="paragraph" w:customStyle="1" w:styleId="Lp2">
    <w:name w:val="Lp2"/>
    <w:basedOn w:val="Lp1"/>
    <w:rsid w:val="00871A75"/>
    <w:pPr>
      <w:ind w:left="600"/>
    </w:pPr>
  </w:style>
  <w:style w:type="paragraph" w:customStyle="1" w:styleId="Lp3">
    <w:name w:val="Lp3"/>
    <w:basedOn w:val="Lp1"/>
    <w:rsid w:val="00871A75"/>
    <w:pPr>
      <w:ind w:left="900"/>
    </w:pPr>
  </w:style>
  <w:style w:type="paragraph" w:customStyle="1" w:styleId="Lp4">
    <w:name w:val="Lp4"/>
    <w:basedOn w:val="Lp1"/>
    <w:rsid w:val="00871A75"/>
    <w:pPr>
      <w:ind w:left="1200"/>
    </w:pPr>
  </w:style>
  <w:style w:type="paragraph" w:customStyle="1" w:styleId="Lp5">
    <w:name w:val="Lp5"/>
    <w:basedOn w:val="Lp1"/>
    <w:rsid w:val="00871A75"/>
    <w:pPr>
      <w:ind w:left="1500"/>
    </w:pPr>
  </w:style>
  <w:style w:type="paragraph" w:customStyle="1" w:styleId="Mp">
    <w:name w:val="Mp"/>
    <w:next w:val="Normal"/>
    <w:rsid w:val="00871A75"/>
    <w:pPr>
      <w:keepNext/>
      <w:keepLines/>
      <w:framePr w:w="2040" w:hSpace="240" w:vSpace="240" w:wrap="around" w:vAnchor="text" w:hAnchor="page" w:y="2"/>
      <w:spacing w:line="220" w:lineRule="exact"/>
    </w:pPr>
    <w:rPr>
      <w:rFonts w:ascii="Arial Narrow" w:hAnsi="Arial Narrow"/>
      <w:sz w:val="19"/>
    </w:rPr>
  </w:style>
  <w:style w:type="paragraph" w:customStyle="1" w:styleId="Ne">
    <w:name w:val="Ne"/>
    <w:next w:val="Normal"/>
    <w:rsid w:val="00871A75"/>
    <w:pPr>
      <w:pBdr>
        <w:top w:val="single" w:sz="6" w:space="1" w:color="auto"/>
      </w:pBdr>
      <w:spacing w:after="60" w:line="140" w:lineRule="exact"/>
      <w:ind w:left="20"/>
    </w:pPr>
    <w:rPr>
      <w:color w:val="FFFFFF"/>
      <w:sz w:val="12"/>
    </w:rPr>
  </w:style>
  <w:style w:type="paragraph" w:customStyle="1" w:styleId="Nei">
    <w:name w:val="Nei"/>
    <w:basedOn w:val="Ne"/>
    <w:next w:val="Normal"/>
    <w:rsid w:val="00871A75"/>
    <w:pPr>
      <w:ind w:left="300"/>
    </w:pPr>
  </w:style>
  <w:style w:type="paragraph" w:customStyle="1" w:styleId="Nh">
    <w:name w:val="Nh"/>
    <w:next w:val="Normal"/>
    <w:rsid w:val="00871A75"/>
    <w:pPr>
      <w:keepNext/>
      <w:keepLines/>
      <w:framePr w:h="270" w:hRule="exact" w:hSpace="170" w:wrap="around" w:vAnchor="text" w:hAnchor="text" w:x="-19" w:y="10"/>
      <w:numPr>
        <w:ilvl w:val="12"/>
      </w:numPr>
      <w:spacing w:before="40" w:line="235" w:lineRule="exact"/>
      <w:ind w:left="20"/>
    </w:pPr>
    <w:rPr>
      <w:rFonts w:ascii="Arial Narrow" w:hAnsi="Arial Narrow"/>
      <w:b/>
      <w:sz w:val="21"/>
    </w:rPr>
  </w:style>
  <w:style w:type="paragraph" w:customStyle="1" w:styleId="Nhi">
    <w:name w:val="Nhi"/>
    <w:basedOn w:val="Nh"/>
    <w:next w:val="Normal"/>
    <w:rsid w:val="00871A75"/>
    <w:pPr>
      <w:framePr w:wrap="around" w:x="301"/>
      <w:ind w:left="0"/>
    </w:pPr>
  </w:style>
  <w:style w:type="paragraph" w:styleId="NormalIndent">
    <w:name w:val="Normal Indent"/>
    <w:basedOn w:val="Normal"/>
    <w:rsid w:val="00871A75"/>
    <w:pPr>
      <w:ind w:left="300"/>
    </w:pPr>
  </w:style>
  <w:style w:type="paragraph" w:customStyle="1" w:styleId="Np1">
    <w:name w:val="Np1"/>
    <w:next w:val="Ne"/>
    <w:rsid w:val="00871A75"/>
    <w:pPr>
      <w:keepNext/>
      <w:spacing w:before="40" w:after="100" w:line="240" w:lineRule="exact"/>
    </w:pPr>
    <w:rPr>
      <w:sz w:val="21"/>
    </w:rPr>
  </w:style>
  <w:style w:type="paragraph" w:customStyle="1" w:styleId="Np1i">
    <w:name w:val="Np1i"/>
    <w:basedOn w:val="Np1"/>
    <w:next w:val="Nei"/>
    <w:rsid w:val="00871A75"/>
    <w:pPr>
      <w:ind w:left="300" w:hanging="300"/>
    </w:pPr>
  </w:style>
  <w:style w:type="paragraph" w:customStyle="1" w:styleId="Np2">
    <w:name w:val="Np2"/>
    <w:basedOn w:val="Np1"/>
    <w:next w:val="Ne"/>
    <w:rsid w:val="00871A75"/>
    <w:pPr>
      <w:spacing w:before="0"/>
    </w:pPr>
  </w:style>
  <w:style w:type="paragraph" w:customStyle="1" w:styleId="Np2i">
    <w:name w:val="Np2i"/>
    <w:basedOn w:val="Np2"/>
    <w:next w:val="Nei"/>
    <w:rsid w:val="00871A75"/>
    <w:pPr>
      <w:ind w:left="300"/>
    </w:pPr>
  </w:style>
  <w:style w:type="paragraph" w:customStyle="1" w:styleId="Ns">
    <w:name w:val="Ns"/>
    <w:next w:val="Nh"/>
    <w:rsid w:val="00871A75"/>
    <w:pPr>
      <w:keepNext/>
      <w:keepLines/>
      <w:pBdr>
        <w:bottom w:val="single" w:sz="6" w:space="1" w:color="auto"/>
      </w:pBdr>
      <w:spacing w:line="80" w:lineRule="exact"/>
      <w:ind w:left="20"/>
    </w:pPr>
    <w:rPr>
      <w:color w:val="FFFFFF"/>
      <w:sz w:val="12"/>
    </w:rPr>
  </w:style>
  <w:style w:type="paragraph" w:customStyle="1" w:styleId="Nsi">
    <w:name w:val="Nsi"/>
    <w:basedOn w:val="Ns"/>
    <w:next w:val="Nhi"/>
    <w:rsid w:val="00871A75"/>
    <w:pPr>
      <w:ind w:left="300"/>
    </w:pPr>
  </w:style>
  <w:style w:type="character" w:styleId="PageNumber">
    <w:name w:val="page number"/>
    <w:basedOn w:val="DefaultParagraphFont"/>
    <w:rsid w:val="00871A75"/>
  </w:style>
  <w:style w:type="paragraph" w:customStyle="1" w:styleId="PgN">
    <w:name w:val="PgN"/>
    <w:basedOn w:val="Heading6"/>
    <w:next w:val="Normal"/>
    <w:rsid w:val="00871A75"/>
    <w:pPr>
      <w:framePr w:w="2071" w:hSpace="180" w:vSpace="180" w:wrap="around" w:x="-2279"/>
      <w:spacing w:before="50" w:line="460" w:lineRule="exact"/>
    </w:pPr>
    <w:rPr>
      <w:b w:val="0"/>
      <w:sz w:val="24"/>
    </w:rPr>
  </w:style>
  <w:style w:type="paragraph" w:customStyle="1" w:styleId="Proch1">
    <w:name w:val="Proch1"/>
    <w:next w:val="Ln1"/>
    <w:rsid w:val="003B45F8"/>
    <w:pPr>
      <w:numPr>
        <w:numId w:val="43"/>
      </w:numPr>
      <w:tabs>
        <w:tab w:val="left" w:pos="300"/>
      </w:tabs>
      <w:spacing w:before="60" w:after="100" w:line="280" w:lineRule="exact"/>
      <w:ind w:left="0" w:firstLine="0"/>
    </w:pPr>
    <w:rPr>
      <w:b/>
      <w:sz w:val="21"/>
    </w:rPr>
  </w:style>
  <w:style w:type="paragraph" w:customStyle="1" w:styleId="Proch2">
    <w:name w:val="Proch2"/>
    <w:basedOn w:val="Proch1"/>
    <w:next w:val="Ln2"/>
    <w:rsid w:val="00871A75"/>
    <w:pPr>
      <w:numPr>
        <w:ilvl w:val="1"/>
        <w:numId w:val="36"/>
      </w:numPr>
      <w:tabs>
        <w:tab w:val="clear" w:pos="300"/>
        <w:tab w:val="left" w:pos="600"/>
      </w:tabs>
    </w:pPr>
  </w:style>
  <w:style w:type="paragraph" w:customStyle="1" w:styleId="Procp">
    <w:name w:val="Procp"/>
    <w:next w:val="Normal"/>
    <w:rsid w:val="00871A75"/>
    <w:pPr>
      <w:spacing w:after="100" w:line="240" w:lineRule="exact"/>
    </w:pPr>
    <w:rPr>
      <w:sz w:val="21"/>
    </w:rPr>
  </w:style>
  <w:style w:type="paragraph" w:customStyle="1" w:styleId="Procp2">
    <w:name w:val="Procp2"/>
    <w:basedOn w:val="Procp"/>
    <w:next w:val="Normal"/>
    <w:rsid w:val="00871A75"/>
    <w:pPr>
      <w:ind w:left="300"/>
    </w:pPr>
  </w:style>
  <w:style w:type="paragraph" w:customStyle="1" w:styleId="Rh1">
    <w:name w:val="Rh1"/>
    <w:next w:val="Normal"/>
    <w:rsid w:val="00871A75"/>
    <w:pPr>
      <w:keepNext/>
      <w:keepLines/>
      <w:tabs>
        <w:tab w:val="left" w:pos="0"/>
      </w:tabs>
      <w:spacing w:after="180" w:line="440" w:lineRule="exact"/>
      <w:ind w:left="-1800"/>
    </w:pPr>
    <w:rPr>
      <w:rFonts w:ascii="Arial Narrow" w:hAnsi="Arial Narrow"/>
      <w:b/>
      <w:sz w:val="40"/>
    </w:rPr>
  </w:style>
  <w:style w:type="paragraph" w:customStyle="1" w:styleId="Rmh">
    <w:name w:val="Rmh"/>
    <w:next w:val="Normal"/>
    <w:rsid w:val="00871A75"/>
    <w:pPr>
      <w:framePr w:w="2040" w:hSpace="240" w:vSpace="240" w:wrap="around" w:vAnchor="text" w:hAnchor="page" w:y="2"/>
      <w:spacing w:line="220" w:lineRule="exact"/>
    </w:pPr>
    <w:rPr>
      <w:rFonts w:ascii="Arial Narrow" w:hAnsi="Arial Narrow"/>
      <w:b/>
      <w:sz w:val="21"/>
    </w:rPr>
  </w:style>
  <w:style w:type="paragraph" w:customStyle="1" w:styleId="Rq">
    <w:name w:val="Rq"/>
    <w:basedOn w:val="Heading5"/>
    <w:next w:val="Normal"/>
    <w:rsid w:val="00871A75"/>
    <w:pPr>
      <w:spacing w:after="120" w:line="440" w:lineRule="exact"/>
    </w:pPr>
    <w:rPr>
      <w:sz w:val="28"/>
    </w:rPr>
  </w:style>
  <w:style w:type="paragraph" w:customStyle="1" w:styleId="Rule">
    <w:name w:val="Rule"/>
    <w:next w:val="Normal"/>
    <w:rsid w:val="00871A75"/>
    <w:pPr>
      <w:pBdr>
        <w:bottom w:val="single" w:sz="6" w:space="0" w:color="auto"/>
      </w:pBdr>
      <w:spacing w:after="340" w:line="120" w:lineRule="exact"/>
      <w:ind w:left="-2280"/>
    </w:pPr>
    <w:rPr>
      <w:color w:val="FFFFFF"/>
      <w:sz w:val="8"/>
    </w:rPr>
  </w:style>
  <w:style w:type="paragraph" w:customStyle="1" w:styleId="Sbre">
    <w:name w:val="Sbre"/>
    <w:next w:val="Normal"/>
    <w:rsid w:val="00871A75"/>
    <w:pPr>
      <w:spacing w:line="300" w:lineRule="exact"/>
      <w:ind w:left="-240"/>
    </w:pPr>
    <w:rPr>
      <w:sz w:val="16"/>
    </w:rPr>
  </w:style>
  <w:style w:type="paragraph" w:customStyle="1" w:styleId="Sbrh">
    <w:name w:val="Sbrh"/>
    <w:next w:val="Normal"/>
    <w:rsid w:val="00871A75"/>
    <w:pPr>
      <w:keepNext/>
      <w:keepLines/>
      <w:spacing w:before="40" w:after="40" w:line="280" w:lineRule="exact"/>
      <w:ind w:left="300" w:right="300"/>
    </w:pPr>
    <w:rPr>
      <w:rFonts w:ascii="Arial Narrow" w:hAnsi="Arial Narrow"/>
      <w:b/>
      <w:sz w:val="24"/>
    </w:rPr>
  </w:style>
  <w:style w:type="paragraph" w:customStyle="1" w:styleId="Sbrh2">
    <w:name w:val="Sbrh2"/>
    <w:basedOn w:val="Sbrh"/>
    <w:next w:val="Normal"/>
    <w:rsid w:val="00871A75"/>
    <w:pPr>
      <w:spacing w:line="240" w:lineRule="exact"/>
    </w:pPr>
    <w:rPr>
      <w:sz w:val="21"/>
    </w:rPr>
  </w:style>
  <w:style w:type="paragraph" w:customStyle="1" w:styleId="Sbrs">
    <w:name w:val="Sbrs"/>
    <w:basedOn w:val="Sbre"/>
    <w:next w:val="Sbrh"/>
    <w:rsid w:val="00871A75"/>
    <w:pPr>
      <w:keepNext/>
      <w:spacing w:line="100" w:lineRule="exact"/>
    </w:pPr>
  </w:style>
  <w:style w:type="paragraph" w:customStyle="1" w:styleId="Syn">
    <w:name w:val="Syn"/>
    <w:basedOn w:val="Normal"/>
    <w:rsid w:val="00871A75"/>
    <w:pPr>
      <w:tabs>
        <w:tab w:val="left" w:pos="280"/>
        <w:tab w:val="left" w:pos="560"/>
        <w:tab w:val="left" w:pos="840"/>
        <w:tab w:val="left" w:pos="1120"/>
        <w:tab w:val="left" w:pos="1400"/>
        <w:tab w:val="left" w:pos="1680"/>
        <w:tab w:val="left" w:pos="1960"/>
        <w:tab w:val="left" w:pos="2240"/>
        <w:tab w:val="left" w:pos="2520"/>
        <w:tab w:val="left" w:pos="2800"/>
        <w:tab w:val="left" w:pos="3080"/>
        <w:tab w:val="left" w:pos="3360"/>
        <w:tab w:val="left" w:pos="3640"/>
        <w:tab w:val="left" w:pos="3920"/>
        <w:tab w:val="left" w:pos="4200"/>
        <w:tab w:val="left" w:pos="4480"/>
        <w:tab w:val="left" w:pos="4760"/>
        <w:tab w:val="left" w:pos="5040"/>
        <w:tab w:val="left" w:pos="5320"/>
      </w:tabs>
      <w:ind w:left="140" w:hanging="140"/>
    </w:pPr>
  </w:style>
  <w:style w:type="paragraph" w:customStyle="1" w:styleId="Synw">
    <w:name w:val="Synw"/>
    <w:basedOn w:val="Syn"/>
    <w:rsid w:val="00871A75"/>
    <w:pPr>
      <w:tabs>
        <w:tab w:val="left" w:pos="-1400"/>
        <w:tab w:val="left" w:pos="-1120"/>
        <w:tab w:val="left" w:pos="-840"/>
        <w:tab w:val="left" w:pos="-560"/>
        <w:tab w:val="left" w:pos="-280"/>
        <w:tab w:val="left" w:pos="0"/>
      </w:tabs>
      <w:ind w:left="-1660"/>
    </w:pPr>
  </w:style>
  <w:style w:type="paragraph" w:customStyle="1" w:styleId="Te">
    <w:name w:val="Te"/>
    <w:next w:val="Normal"/>
    <w:rsid w:val="00871A75"/>
    <w:pPr>
      <w:pBdr>
        <w:top w:val="single" w:sz="6" w:space="1" w:color="auto"/>
      </w:pBdr>
      <w:spacing w:before="80" w:after="120" w:line="160" w:lineRule="exact"/>
      <w:ind w:left="20" w:right="-20"/>
      <w:jc w:val="right"/>
    </w:pPr>
    <w:rPr>
      <w:sz w:val="16"/>
    </w:rPr>
  </w:style>
  <w:style w:type="paragraph" w:customStyle="1" w:styleId="Teh">
    <w:name w:val="Teh"/>
    <w:next w:val="Normal"/>
    <w:rsid w:val="00871A75"/>
    <w:pPr>
      <w:keepLines/>
      <w:spacing w:line="80" w:lineRule="exact"/>
      <w:jc w:val="right"/>
    </w:pPr>
    <w:rPr>
      <w:sz w:val="21"/>
    </w:rPr>
  </w:style>
  <w:style w:type="paragraph" w:customStyle="1" w:styleId="Tei">
    <w:name w:val="Tei"/>
    <w:basedOn w:val="Te"/>
    <w:next w:val="Normal"/>
    <w:rsid w:val="00871A75"/>
    <w:pPr>
      <w:ind w:left="300"/>
    </w:pPr>
  </w:style>
  <w:style w:type="paragraph" w:customStyle="1" w:styleId="Term1">
    <w:name w:val="Term1"/>
    <w:next w:val="Normal"/>
    <w:rsid w:val="00871A75"/>
    <w:pPr>
      <w:spacing w:line="240" w:lineRule="exact"/>
    </w:pPr>
    <w:rPr>
      <w:sz w:val="21"/>
    </w:rPr>
  </w:style>
  <w:style w:type="paragraph" w:customStyle="1" w:styleId="Term2">
    <w:name w:val="Term2"/>
    <w:basedOn w:val="Term1"/>
    <w:next w:val="Normal"/>
    <w:rsid w:val="00871A75"/>
    <w:pPr>
      <w:ind w:left="300"/>
    </w:pPr>
  </w:style>
  <w:style w:type="paragraph" w:customStyle="1" w:styleId="Tes">
    <w:name w:val="Tes"/>
    <w:next w:val="Normal"/>
    <w:rsid w:val="00871A75"/>
    <w:pPr>
      <w:spacing w:line="160" w:lineRule="exact"/>
      <w:jc w:val="right"/>
    </w:pPr>
    <w:rPr>
      <w:sz w:val="12"/>
    </w:rPr>
  </w:style>
  <w:style w:type="paragraph" w:customStyle="1" w:styleId="Tew">
    <w:name w:val="Tew"/>
    <w:basedOn w:val="Te"/>
    <w:next w:val="Normal"/>
    <w:rsid w:val="00871A75"/>
    <w:pPr>
      <w:ind w:left="-2280"/>
    </w:pPr>
  </w:style>
  <w:style w:type="paragraph" w:customStyle="1" w:styleId="Texf">
    <w:name w:val="Texf"/>
    <w:basedOn w:val="Ex"/>
    <w:rsid w:val="00871A75"/>
  </w:style>
  <w:style w:type="paragraph" w:customStyle="1" w:styleId="Tex">
    <w:name w:val="Tex"/>
    <w:basedOn w:val="Texf"/>
    <w:rsid w:val="00871A75"/>
    <w:pPr>
      <w:ind w:left="240"/>
    </w:pPr>
  </w:style>
  <w:style w:type="paragraph" w:customStyle="1" w:styleId="TexC">
    <w:name w:val="TexC"/>
    <w:basedOn w:val="Tex"/>
    <w:rsid w:val="00871A75"/>
    <w:rPr>
      <w:rFonts w:ascii="Lucida Console" w:hAnsi="Lucida Console"/>
    </w:rPr>
  </w:style>
  <w:style w:type="paragraph" w:customStyle="1" w:styleId="TexCf">
    <w:name w:val="TexCf"/>
    <w:basedOn w:val="Texf"/>
    <w:rsid w:val="00871A75"/>
    <w:rPr>
      <w:rFonts w:ascii="Lucida Console" w:hAnsi="Lucida Console"/>
    </w:rPr>
  </w:style>
  <w:style w:type="paragraph" w:customStyle="1" w:styleId="Tf">
    <w:name w:val="Tf"/>
    <w:rsid w:val="00871A75"/>
    <w:pPr>
      <w:spacing w:before="20" w:line="200" w:lineRule="exact"/>
      <w:ind w:left="120" w:hanging="120"/>
    </w:pPr>
    <w:rPr>
      <w:sz w:val="17"/>
    </w:rPr>
  </w:style>
  <w:style w:type="paragraph" w:customStyle="1" w:styleId="Th">
    <w:name w:val="Th"/>
    <w:rsid w:val="00871A75"/>
    <w:pPr>
      <w:keepNext/>
      <w:keepLines/>
      <w:spacing w:before="20" w:after="60" w:line="220" w:lineRule="exact"/>
      <w:ind w:left="240"/>
    </w:pPr>
    <w:rPr>
      <w:b/>
      <w:sz w:val="19"/>
    </w:rPr>
  </w:style>
  <w:style w:type="paragraph" w:customStyle="1" w:styleId="TheEnd">
    <w:name w:val="The End"/>
    <w:basedOn w:val="Normal"/>
    <w:rsid w:val="00871A75"/>
  </w:style>
  <w:style w:type="paragraph" w:customStyle="1" w:styleId="Thex">
    <w:name w:val="Thex"/>
    <w:basedOn w:val="Th"/>
    <w:rsid w:val="00871A75"/>
    <w:pPr>
      <w:numPr>
        <w:ilvl w:val="12"/>
      </w:numPr>
      <w:tabs>
        <w:tab w:val="left" w:pos="520"/>
        <w:tab w:val="left" w:pos="800"/>
      </w:tabs>
      <w:spacing w:before="0" w:after="0" w:line="240" w:lineRule="exact"/>
      <w:ind w:left="240"/>
    </w:pPr>
    <w:rPr>
      <w:rFonts w:ascii="Lucida Sans Typewriter" w:hAnsi="Lucida Sans Typewriter"/>
      <w:sz w:val="18"/>
    </w:rPr>
  </w:style>
  <w:style w:type="paragraph" w:customStyle="1" w:styleId="ThexC">
    <w:name w:val="ThexC"/>
    <w:basedOn w:val="Thex"/>
    <w:rsid w:val="00871A75"/>
    <w:rPr>
      <w:rFonts w:ascii="Lucida Console" w:hAnsi="Lucida Console"/>
    </w:rPr>
  </w:style>
  <w:style w:type="paragraph" w:customStyle="1" w:styleId="Thf">
    <w:name w:val="Thf"/>
    <w:basedOn w:val="Th"/>
    <w:rsid w:val="00871A75"/>
    <w:pPr>
      <w:ind w:left="0"/>
    </w:pPr>
  </w:style>
  <w:style w:type="paragraph" w:customStyle="1" w:styleId="Thfex">
    <w:name w:val="Thfex"/>
    <w:basedOn w:val="Thf"/>
    <w:rsid w:val="00871A75"/>
    <w:pPr>
      <w:numPr>
        <w:ilvl w:val="12"/>
      </w:numPr>
      <w:tabs>
        <w:tab w:val="left" w:pos="280"/>
        <w:tab w:val="left" w:pos="560"/>
      </w:tabs>
      <w:spacing w:before="0" w:after="0" w:line="240" w:lineRule="exact"/>
    </w:pPr>
    <w:rPr>
      <w:rFonts w:ascii="Lucida Sans Typewriter" w:hAnsi="Lucida Sans Typewriter"/>
      <w:sz w:val="18"/>
    </w:rPr>
  </w:style>
  <w:style w:type="paragraph" w:customStyle="1" w:styleId="ThfexC">
    <w:name w:val="ThfexC"/>
    <w:basedOn w:val="Thfex"/>
    <w:rsid w:val="00871A75"/>
    <w:rPr>
      <w:rFonts w:ascii="Lucida Console" w:hAnsi="Lucida Console"/>
    </w:rPr>
  </w:style>
  <w:style w:type="paragraph" w:customStyle="1" w:styleId="Thfi">
    <w:name w:val="Thfi"/>
    <w:basedOn w:val="Thf"/>
    <w:rsid w:val="00871A75"/>
  </w:style>
  <w:style w:type="paragraph" w:customStyle="1" w:styleId="Thfw">
    <w:name w:val="Thfw"/>
    <w:basedOn w:val="Thf"/>
    <w:rsid w:val="00871A75"/>
  </w:style>
  <w:style w:type="paragraph" w:customStyle="1" w:styleId="Thi">
    <w:name w:val="Thi"/>
    <w:basedOn w:val="Th"/>
    <w:rsid w:val="00871A75"/>
  </w:style>
  <w:style w:type="paragraph" w:customStyle="1" w:styleId="Thw">
    <w:name w:val="Thw"/>
    <w:basedOn w:val="Th"/>
    <w:rsid w:val="00871A75"/>
  </w:style>
  <w:style w:type="paragraph" w:styleId="TOC1">
    <w:name w:val="toc 1"/>
    <w:semiHidden/>
    <w:rsid w:val="00871A75"/>
    <w:pPr>
      <w:tabs>
        <w:tab w:val="right" w:leader="dot" w:pos="6960"/>
      </w:tabs>
      <w:spacing w:after="40" w:line="240" w:lineRule="exact"/>
    </w:pPr>
    <w:rPr>
      <w:rFonts w:ascii="Arial Narrow" w:hAnsi="Arial Narrow"/>
      <w:b/>
      <w:sz w:val="24"/>
    </w:rPr>
  </w:style>
  <w:style w:type="paragraph" w:styleId="TOC2">
    <w:name w:val="toc 2"/>
    <w:basedOn w:val="TOC1"/>
    <w:semiHidden/>
    <w:rsid w:val="00871A75"/>
    <w:rPr>
      <w:rFonts w:ascii="Times New Roman" w:hAnsi="Times New Roman"/>
      <w:b w:val="0"/>
      <w:sz w:val="21"/>
    </w:rPr>
  </w:style>
  <w:style w:type="paragraph" w:styleId="TOC3">
    <w:name w:val="toc 3"/>
    <w:basedOn w:val="TOC2"/>
    <w:semiHidden/>
    <w:rsid w:val="00871A75"/>
    <w:pPr>
      <w:ind w:left="274"/>
    </w:pPr>
  </w:style>
  <w:style w:type="paragraph" w:styleId="TOC4">
    <w:name w:val="toc 4"/>
    <w:basedOn w:val="TOC3"/>
    <w:next w:val="TOC5"/>
    <w:semiHidden/>
    <w:rsid w:val="00871A75"/>
    <w:pPr>
      <w:ind w:left="547"/>
    </w:pPr>
  </w:style>
  <w:style w:type="paragraph" w:styleId="TOC5">
    <w:name w:val="toc 5"/>
    <w:basedOn w:val="TOC1"/>
    <w:semiHidden/>
    <w:rsid w:val="00871A75"/>
    <w:pPr>
      <w:spacing w:line="280" w:lineRule="exact"/>
      <w:ind w:left="821"/>
    </w:pPr>
    <w:rPr>
      <w:rFonts w:ascii="Times New Roman" w:hAnsi="Times New Roman"/>
      <w:b w:val="0"/>
      <w:sz w:val="21"/>
    </w:rPr>
  </w:style>
  <w:style w:type="paragraph" w:styleId="TOC6">
    <w:name w:val="toc 6"/>
    <w:basedOn w:val="TOC5"/>
    <w:next w:val="Normal"/>
    <w:semiHidden/>
    <w:rsid w:val="00871A75"/>
    <w:pPr>
      <w:ind w:left="1094"/>
    </w:pPr>
  </w:style>
  <w:style w:type="paragraph" w:customStyle="1" w:styleId="Tpex">
    <w:name w:val="Tpex"/>
    <w:basedOn w:val="Tp"/>
    <w:rsid w:val="00871A75"/>
    <w:pPr>
      <w:numPr>
        <w:ilvl w:val="12"/>
      </w:numPr>
      <w:tabs>
        <w:tab w:val="clear" w:pos="540"/>
        <w:tab w:val="left" w:pos="520"/>
        <w:tab w:val="left" w:pos="800"/>
      </w:tabs>
      <w:spacing w:before="0" w:after="0"/>
      <w:ind w:left="240"/>
    </w:pPr>
    <w:rPr>
      <w:rFonts w:ascii="Lucida Sans Typewriter" w:hAnsi="Lucida Sans Typewriter"/>
      <w:sz w:val="18"/>
    </w:rPr>
  </w:style>
  <w:style w:type="paragraph" w:customStyle="1" w:styleId="TpexC">
    <w:name w:val="TpexC"/>
    <w:basedOn w:val="Tpex"/>
    <w:rsid w:val="00871A75"/>
    <w:rPr>
      <w:rFonts w:ascii="Lucida Console" w:hAnsi="Lucida Console"/>
    </w:rPr>
  </w:style>
  <w:style w:type="paragraph" w:customStyle="1" w:styleId="Tpf">
    <w:name w:val="Tpf"/>
    <w:basedOn w:val="Tp"/>
    <w:rsid w:val="00871A75"/>
    <w:pPr>
      <w:tabs>
        <w:tab w:val="left" w:pos="300"/>
      </w:tabs>
      <w:ind w:left="0"/>
    </w:pPr>
  </w:style>
  <w:style w:type="paragraph" w:customStyle="1" w:styleId="Tpfex">
    <w:name w:val="Tpfex"/>
    <w:basedOn w:val="Tpf"/>
    <w:rsid w:val="00871A75"/>
    <w:pPr>
      <w:numPr>
        <w:ilvl w:val="12"/>
      </w:numPr>
      <w:tabs>
        <w:tab w:val="clear" w:pos="300"/>
        <w:tab w:val="clear" w:pos="540"/>
        <w:tab w:val="left" w:pos="280"/>
        <w:tab w:val="left" w:pos="560"/>
      </w:tabs>
      <w:spacing w:before="0" w:after="0"/>
    </w:pPr>
    <w:rPr>
      <w:rFonts w:ascii="Lucida Sans Typewriter" w:hAnsi="Lucida Sans Typewriter"/>
      <w:sz w:val="18"/>
    </w:rPr>
  </w:style>
  <w:style w:type="paragraph" w:customStyle="1" w:styleId="TpfexC">
    <w:name w:val="TpfexC"/>
    <w:basedOn w:val="Tpfex"/>
    <w:rsid w:val="00871A75"/>
    <w:rPr>
      <w:rFonts w:ascii="Lucida Console" w:hAnsi="Lucida Console"/>
    </w:rPr>
  </w:style>
  <w:style w:type="paragraph" w:customStyle="1" w:styleId="Tpfi">
    <w:name w:val="Tpfi"/>
    <w:basedOn w:val="Tpf"/>
    <w:rsid w:val="00871A75"/>
  </w:style>
  <w:style w:type="paragraph" w:customStyle="1" w:styleId="Tpfw">
    <w:name w:val="Tpfw"/>
    <w:basedOn w:val="Tpf"/>
    <w:rsid w:val="00871A75"/>
  </w:style>
  <w:style w:type="paragraph" w:customStyle="1" w:styleId="Tpi">
    <w:name w:val="Tpi"/>
    <w:basedOn w:val="Tp"/>
    <w:rsid w:val="00871A75"/>
  </w:style>
  <w:style w:type="paragraph" w:customStyle="1" w:styleId="Tpr">
    <w:name w:val="Tpr"/>
    <w:basedOn w:val="Tp"/>
    <w:rsid w:val="00871A75"/>
    <w:pPr>
      <w:jc w:val="right"/>
    </w:pPr>
  </w:style>
  <w:style w:type="paragraph" w:customStyle="1" w:styleId="Tpw">
    <w:name w:val="Tpw"/>
    <w:basedOn w:val="Tp"/>
    <w:rsid w:val="00871A75"/>
  </w:style>
  <w:style w:type="paragraph" w:customStyle="1" w:styleId="Tr">
    <w:name w:val="Tr"/>
    <w:next w:val="Normal"/>
    <w:rsid w:val="00871A75"/>
    <w:pPr>
      <w:pBdr>
        <w:top w:val="single" w:sz="6" w:space="1" w:color="auto"/>
      </w:pBdr>
      <w:spacing w:line="40" w:lineRule="exact"/>
    </w:pPr>
    <w:rPr>
      <w:sz w:val="21"/>
    </w:rPr>
  </w:style>
  <w:style w:type="paragraph" w:customStyle="1" w:styleId="Tri">
    <w:name w:val="Tri"/>
    <w:basedOn w:val="Tr"/>
    <w:rsid w:val="00871A75"/>
  </w:style>
  <w:style w:type="paragraph" w:customStyle="1" w:styleId="Trw">
    <w:name w:val="Trw"/>
    <w:basedOn w:val="Tr"/>
    <w:rsid w:val="00871A75"/>
  </w:style>
  <w:style w:type="paragraph" w:customStyle="1" w:styleId="Tsyn">
    <w:name w:val="Tsyn"/>
    <w:basedOn w:val="Syn"/>
    <w:rsid w:val="00871A75"/>
    <w:pPr>
      <w:keepNext/>
      <w:keepLines/>
      <w:spacing w:after="60" w:line="220" w:lineRule="exact"/>
    </w:pPr>
    <w:rPr>
      <w:sz w:val="19"/>
    </w:rPr>
  </w:style>
  <w:style w:type="paragraph" w:customStyle="1" w:styleId="Tt">
    <w:name w:val="Tt"/>
    <w:basedOn w:val="Th"/>
    <w:next w:val="Th"/>
    <w:rsid w:val="00871A75"/>
    <w:pPr>
      <w:tabs>
        <w:tab w:val="left" w:pos="270"/>
      </w:tabs>
      <w:spacing w:before="0"/>
      <w:ind w:left="0"/>
    </w:pPr>
  </w:style>
  <w:style w:type="paragraph" w:customStyle="1" w:styleId="Tti">
    <w:name w:val="Tti"/>
    <w:basedOn w:val="Tt"/>
    <w:next w:val="Thi"/>
    <w:rsid w:val="00871A75"/>
    <w:pPr>
      <w:ind w:left="300"/>
    </w:pPr>
  </w:style>
  <w:style w:type="paragraph" w:customStyle="1" w:styleId="Ttw">
    <w:name w:val="Ttw"/>
    <w:basedOn w:val="Tt"/>
    <w:next w:val="Thw"/>
    <w:rsid w:val="00871A75"/>
    <w:pPr>
      <w:ind w:left="-2280"/>
    </w:pPr>
  </w:style>
  <w:style w:type="paragraph" w:customStyle="1" w:styleId="We">
    <w:name w:val="We"/>
    <w:next w:val="Normal"/>
    <w:rsid w:val="00871A75"/>
    <w:pPr>
      <w:pBdr>
        <w:top w:val="double" w:sz="6" w:space="1" w:color="auto"/>
      </w:pBdr>
      <w:spacing w:line="140" w:lineRule="exact"/>
      <w:ind w:left="20"/>
    </w:pPr>
    <w:rPr>
      <w:color w:val="FFFFFF"/>
      <w:sz w:val="12"/>
    </w:rPr>
  </w:style>
  <w:style w:type="paragraph" w:customStyle="1" w:styleId="Wei">
    <w:name w:val="Wei"/>
    <w:basedOn w:val="We"/>
    <w:next w:val="Normal"/>
    <w:rsid w:val="00871A75"/>
    <w:pPr>
      <w:ind w:left="300"/>
    </w:pPr>
  </w:style>
  <w:style w:type="paragraph" w:customStyle="1" w:styleId="Wh">
    <w:name w:val="Wh"/>
    <w:basedOn w:val="Nh"/>
    <w:next w:val="Np1"/>
    <w:rsid w:val="00871A75"/>
    <w:pPr>
      <w:framePr w:wrap="around"/>
    </w:pPr>
  </w:style>
  <w:style w:type="paragraph" w:customStyle="1" w:styleId="Whi">
    <w:name w:val="Whi"/>
    <w:basedOn w:val="Nhi"/>
    <w:next w:val="Np1i"/>
    <w:rsid w:val="00871A75"/>
    <w:pPr>
      <w:framePr w:wrap="around"/>
    </w:pPr>
  </w:style>
  <w:style w:type="paragraph" w:customStyle="1" w:styleId="WhiteText">
    <w:name w:val="White Text"/>
    <w:basedOn w:val="Normal"/>
    <w:rsid w:val="00871A75"/>
    <w:rPr>
      <w:color w:val="FFFFFF"/>
    </w:rPr>
  </w:style>
  <w:style w:type="paragraph" w:customStyle="1" w:styleId="Wm">
    <w:name w:val="Wm"/>
    <w:basedOn w:val="Normal"/>
    <w:rsid w:val="00871A75"/>
    <w:pPr>
      <w:framePr w:hSpace="180" w:vSpace="180" w:wrap="around" w:vAnchor="page" w:hAnchor="page" w:x="3601" w:y="9361"/>
      <w:spacing w:line="240" w:lineRule="auto"/>
    </w:pPr>
  </w:style>
  <w:style w:type="paragraph" w:customStyle="1" w:styleId="Ws">
    <w:name w:val="Ws"/>
    <w:next w:val="Wh"/>
    <w:rsid w:val="00871A75"/>
    <w:pPr>
      <w:keepNext/>
      <w:keepLines/>
      <w:pBdr>
        <w:bottom w:val="double" w:sz="6" w:space="1" w:color="auto"/>
      </w:pBdr>
      <w:spacing w:line="80" w:lineRule="exact"/>
      <w:ind w:left="20"/>
    </w:pPr>
    <w:rPr>
      <w:color w:val="FFFFFF"/>
      <w:sz w:val="12"/>
    </w:rPr>
  </w:style>
  <w:style w:type="paragraph" w:customStyle="1" w:styleId="Wsi">
    <w:name w:val="Wsi"/>
    <w:basedOn w:val="Ws"/>
    <w:next w:val="Whi"/>
    <w:rsid w:val="00871A75"/>
    <w:pPr>
      <w:ind w:left="300"/>
    </w:pPr>
  </w:style>
  <w:style w:type="paragraph" w:customStyle="1" w:styleId="ModuleTitle">
    <w:name w:val="ModuleTitle"/>
    <w:basedOn w:val="Normal"/>
    <w:rsid w:val="00871A75"/>
    <w:pPr>
      <w:framePr w:w="6494" w:wrap="around" w:vAnchor="page" w:hAnchor="page" w:x="5185" w:y="4033"/>
      <w:spacing w:line="240" w:lineRule="atLeast"/>
    </w:pPr>
    <w:rPr>
      <w:rFonts w:ascii="Arial" w:hAnsi="Arial"/>
      <w:sz w:val="60"/>
    </w:rPr>
  </w:style>
  <w:style w:type="paragraph" w:customStyle="1" w:styleId="CopyrightText">
    <w:name w:val="CopyrightText"/>
    <w:basedOn w:val="Normal"/>
    <w:rsid w:val="00871A75"/>
    <w:pPr>
      <w:spacing w:after="0" w:line="200" w:lineRule="exact"/>
    </w:pPr>
    <w:rPr>
      <w:sz w:val="17"/>
    </w:rPr>
  </w:style>
  <w:style w:type="paragraph" w:customStyle="1" w:styleId="Dn">
    <w:name w:val="Dn"/>
    <w:basedOn w:val="Normal"/>
    <w:rsid w:val="00871A75"/>
    <w:pPr>
      <w:keepNext/>
      <w:framePr w:wrap="notBeside" w:hAnchor="margin" w:yAlign="bottom"/>
      <w:tabs>
        <w:tab w:val="left" w:pos="1120"/>
      </w:tabs>
      <w:spacing w:after="0" w:line="200" w:lineRule="exact"/>
    </w:pPr>
    <w:rPr>
      <w:sz w:val="17"/>
    </w:rPr>
  </w:style>
  <w:style w:type="paragraph" w:customStyle="1" w:styleId="ArtInFrame">
    <w:name w:val="ArtInFrame"/>
    <w:basedOn w:val="Art"/>
    <w:rsid w:val="00871A75"/>
    <w:pPr>
      <w:framePr w:hSpace="180" w:vSpace="180" w:wrap="around" w:vAnchor="page" w:hAnchor="page" w:x="577" w:y="9073"/>
    </w:pPr>
    <w:rPr>
      <w:vanish/>
    </w:rPr>
  </w:style>
  <w:style w:type="paragraph" w:customStyle="1" w:styleId="NormalInFrame">
    <w:name w:val="NormalInFrame"/>
    <w:basedOn w:val="Normal"/>
    <w:rsid w:val="00871A75"/>
    <w:pPr>
      <w:framePr w:hSpace="180" w:vSpace="180" w:wrap="around" w:vAnchor="page" w:hAnchor="page" w:x="577" w:y="9073" w:anchorLock="1"/>
    </w:pPr>
    <w:rPr>
      <w:vanish/>
      <w:color w:val="FF0000"/>
    </w:rPr>
  </w:style>
  <w:style w:type="paragraph" w:customStyle="1" w:styleId="rd">
    <w:name w:val="rd"/>
    <w:basedOn w:val="Normal"/>
    <w:rsid w:val="00871A75"/>
    <w:pPr>
      <w:spacing w:after="40" w:line="200" w:lineRule="exact"/>
    </w:pPr>
    <w:rPr>
      <w:rFonts w:ascii="Arial Narrow" w:hAnsi="Arial Narrow"/>
      <w:caps/>
      <w:vanish/>
      <w:color w:val="800000"/>
    </w:rPr>
  </w:style>
  <w:style w:type="paragraph" w:customStyle="1" w:styleId="MTOC2">
    <w:name w:val="MTOC 2"/>
    <w:rsid w:val="00871A75"/>
    <w:pPr>
      <w:framePr w:w="4230" w:h="5617" w:hSpace="187" w:wrap="around" w:vAnchor="page" w:hAnchor="page" w:x="1279" w:y="6769" w:anchorLock="1"/>
      <w:tabs>
        <w:tab w:val="right" w:pos="4230"/>
      </w:tabs>
      <w:spacing w:after="40" w:line="240" w:lineRule="exact"/>
    </w:pPr>
    <w:rPr>
      <w:rFonts w:ascii="Verdana" w:hAnsi="Verdana"/>
      <w:noProof/>
      <w:sz w:val="18"/>
    </w:rPr>
  </w:style>
  <w:style w:type="paragraph" w:customStyle="1" w:styleId="Ih">
    <w:name w:val="Ih"/>
    <w:next w:val="Normal"/>
    <w:rsid w:val="00871A75"/>
    <w:pPr>
      <w:keepNext/>
      <w:spacing w:line="540" w:lineRule="exact"/>
      <w:ind w:left="-1800"/>
    </w:pPr>
    <w:rPr>
      <w:rFonts w:ascii="Arial Narrow" w:hAnsi="Arial Narrow"/>
      <w:b/>
      <w:sz w:val="40"/>
    </w:rPr>
  </w:style>
  <w:style w:type="paragraph" w:customStyle="1" w:styleId="Prerelease">
    <w:name w:val="Prerelease"/>
    <w:basedOn w:val="Normal"/>
    <w:rsid w:val="00871A75"/>
    <w:pPr>
      <w:keepNext/>
      <w:framePr w:h="144" w:hSpace="187" w:wrap="around" w:vAnchor="page" w:hAnchor="page" w:x="2089" w:y="7345"/>
      <w:spacing w:after="0" w:line="200" w:lineRule="exact"/>
    </w:pPr>
    <w:rPr>
      <w:sz w:val="17"/>
    </w:rPr>
  </w:style>
  <w:style w:type="paragraph" w:styleId="TOC7">
    <w:name w:val="toc 7"/>
    <w:basedOn w:val="Normal"/>
    <w:next w:val="Normal"/>
    <w:semiHidden/>
    <w:rsid w:val="00871A75"/>
    <w:pPr>
      <w:ind w:left="1260"/>
    </w:pPr>
  </w:style>
  <w:style w:type="paragraph" w:styleId="TOC8">
    <w:name w:val="toc 8"/>
    <w:basedOn w:val="Normal"/>
    <w:next w:val="Normal"/>
    <w:semiHidden/>
    <w:rsid w:val="00871A75"/>
    <w:pPr>
      <w:ind w:left="1470"/>
    </w:pPr>
  </w:style>
  <w:style w:type="paragraph" w:styleId="TOC9">
    <w:name w:val="toc 9"/>
    <w:basedOn w:val="Normal"/>
    <w:next w:val="Normal"/>
    <w:semiHidden/>
    <w:rsid w:val="00871A75"/>
    <w:pPr>
      <w:ind w:left="1680"/>
    </w:pPr>
  </w:style>
  <w:style w:type="paragraph" w:customStyle="1" w:styleId="La0b">
    <w:name w:val="La0b"/>
    <w:basedOn w:val="La0"/>
    <w:rsid w:val="00871A75"/>
    <w:pPr>
      <w:numPr>
        <w:numId w:val="9"/>
      </w:numPr>
      <w:tabs>
        <w:tab w:val="clear" w:pos="960"/>
        <w:tab w:val="left" w:pos="302"/>
      </w:tabs>
      <w:ind w:left="302" w:hanging="302"/>
    </w:pPr>
  </w:style>
  <w:style w:type="paragraph" w:customStyle="1" w:styleId="La1b">
    <w:name w:val="La1b"/>
    <w:basedOn w:val="Normal"/>
    <w:rsid w:val="00871A75"/>
    <w:pPr>
      <w:numPr>
        <w:numId w:val="10"/>
      </w:numPr>
      <w:tabs>
        <w:tab w:val="clear" w:pos="662"/>
        <w:tab w:val="num" w:leader="none" w:pos="605"/>
      </w:tabs>
      <w:spacing w:after="100" w:line="240" w:lineRule="auto"/>
      <w:ind w:left="604" w:hanging="302"/>
    </w:pPr>
    <w:rPr>
      <w:b/>
      <w:bCs/>
    </w:rPr>
  </w:style>
  <w:style w:type="paragraph" w:customStyle="1" w:styleId="La2b">
    <w:name w:val="La2b"/>
    <w:basedOn w:val="Normal"/>
    <w:rsid w:val="00871A75"/>
    <w:pPr>
      <w:numPr>
        <w:numId w:val="11"/>
      </w:numPr>
      <w:tabs>
        <w:tab w:val="clear" w:pos="1325"/>
        <w:tab w:val="left" w:pos="907"/>
      </w:tabs>
      <w:spacing w:after="100" w:line="240" w:lineRule="auto"/>
      <w:ind w:left="907" w:hanging="302"/>
    </w:pPr>
    <w:rPr>
      <w:b/>
      <w:bCs/>
    </w:rPr>
  </w:style>
  <w:style w:type="paragraph" w:customStyle="1" w:styleId="Latpb">
    <w:name w:val="Latpb"/>
    <w:basedOn w:val="Normal"/>
    <w:rsid w:val="00871A75"/>
    <w:pPr>
      <w:numPr>
        <w:numId w:val="13"/>
      </w:numPr>
      <w:tabs>
        <w:tab w:val="clear" w:pos="965"/>
        <w:tab w:val="num" w:leader="none" w:pos="1325"/>
      </w:tabs>
      <w:spacing w:after="0" w:line="240" w:lineRule="auto"/>
      <w:ind w:left="1325"/>
    </w:pPr>
    <w:rPr>
      <w:b/>
      <w:bCs/>
      <w:sz w:val="19"/>
    </w:rPr>
  </w:style>
  <w:style w:type="paragraph" w:customStyle="1" w:styleId="Latpfb">
    <w:name w:val="Latpfb"/>
    <w:basedOn w:val="Normal"/>
    <w:rsid w:val="00871A75"/>
    <w:pPr>
      <w:numPr>
        <w:numId w:val="14"/>
      </w:numPr>
      <w:tabs>
        <w:tab w:val="clear" w:pos="720"/>
        <w:tab w:val="left" w:pos="187"/>
      </w:tabs>
      <w:spacing w:after="0" w:line="240" w:lineRule="auto"/>
      <w:ind w:left="0" w:firstLine="0"/>
    </w:pPr>
    <w:rPr>
      <w:b/>
      <w:bCs/>
      <w:sz w:val="19"/>
    </w:rPr>
  </w:style>
  <w:style w:type="paragraph" w:styleId="BlockText">
    <w:name w:val="Block Text"/>
    <w:basedOn w:val="Normal"/>
    <w:rsid w:val="00871A75"/>
    <w:pPr>
      <w:spacing w:after="120"/>
      <w:ind w:left="1440" w:right="1440"/>
    </w:pPr>
  </w:style>
  <w:style w:type="paragraph" w:styleId="BodyText2">
    <w:name w:val="Body Text 2"/>
    <w:basedOn w:val="Normal"/>
    <w:rsid w:val="00871A75"/>
    <w:pPr>
      <w:spacing w:after="120" w:line="480" w:lineRule="auto"/>
    </w:pPr>
  </w:style>
  <w:style w:type="paragraph" w:styleId="BodyText3">
    <w:name w:val="Body Text 3"/>
    <w:basedOn w:val="Normal"/>
    <w:rsid w:val="00871A75"/>
    <w:pPr>
      <w:spacing w:after="120"/>
    </w:pPr>
    <w:rPr>
      <w:sz w:val="16"/>
      <w:szCs w:val="16"/>
    </w:rPr>
  </w:style>
  <w:style w:type="paragraph" w:styleId="BodyTextFirstIndent">
    <w:name w:val="Body Text First Indent"/>
    <w:basedOn w:val="BodyText"/>
    <w:rsid w:val="00871A75"/>
    <w:pPr>
      <w:spacing w:after="120"/>
      <w:ind w:firstLine="210"/>
    </w:pPr>
    <w:rPr>
      <w:i w:val="0"/>
      <w:vanish w:val="0"/>
    </w:rPr>
  </w:style>
  <w:style w:type="paragraph" w:styleId="BodyTextIndent">
    <w:name w:val="Body Text Indent"/>
    <w:basedOn w:val="Normal"/>
    <w:rsid w:val="00871A75"/>
    <w:pPr>
      <w:spacing w:after="120"/>
      <w:ind w:left="360"/>
    </w:pPr>
  </w:style>
  <w:style w:type="paragraph" w:styleId="BodyTextFirstIndent2">
    <w:name w:val="Body Text First Indent 2"/>
    <w:basedOn w:val="BodyTextIndent"/>
    <w:rsid w:val="00871A75"/>
    <w:pPr>
      <w:ind w:firstLine="210"/>
    </w:pPr>
  </w:style>
  <w:style w:type="paragraph" w:styleId="BodyTextIndent2">
    <w:name w:val="Body Text Indent 2"/>
    <w:basedOn w:val="Normal"/>
    <w:rsid w:val="00871A75"/>
    <w:pPr>
      <w:spacing w:after="120" w:line="480" w:lineRule="auto"/>
      <w:ind w:left="360"/>
    </w:pPr>
  </w:style>
  <w:style w:type="paragraph" w:styleId="BodyTextIndent3">
    <w:name w:val="Body Text Indent 3"/>
    <w:basedOn w:val="Normal"/>
    <w:rsid w:val="00871A75"/>
    <w:pPr>
      <w:spacing w:after="120"/>
      <w:ind w:left="360"/>
    </w:pPr>
    <w:rPr>
      <w:sz w:val="16"/>
      <w:szCs w:val="16"/>
    </w:rPr>
  </w:style>
  <w:style w:type="paragraph" w:styleId="Caption">
    <w:name w:val="caption"/>
    <w:basedOn w:val="Normal"/>
    <w:next w:val="Normal"/>
    <w:qFormat/>
    <w:rsid w:val="00871A75"/>
    <w:pPr>
      <w:spacing w:before="120" w:after="120"/>
    </w:pPr>
    <w:rPr>
      <w:b/>
      <w:bCs/>
      <w:sz w:val="20"/>
    </w:rPr>
  </w:style>
  <w:style w:type="paragraph" w:styleId="Closing">
    <w:name w:val="Closing"/>
    <w:basedOn w:val="Normal"/>
    <w:rsid w:val="00871A75"/>
    <w:pPr>
      <w:ind w:left="4320"/>
    </w:pPr>
  </w:style>
  <w:style w:type="paragraph" w:styleId="Date">
    <w:name w:val="Date"/>
    <w:basedOn w:val="Normal"/>
    <w:next w:val="Normal"/>
    <w:rsid w:val="00871A75"/>
  </w:style>
  <w:style w:type="paragraph" w:styleId="E-mailSignature">
    <w:name w:val="E-mail Signature"/>
    <w:basedOn w:val="Normal"/>
    <w:rsid w:val="00871A75"/>
  </w:style>
  <w:style w:type="paragraph" w:styleId="EndnoteText">
    <w:name w:val="endnote text"/>
    <w:basedOn w:val="Normal"/>
    <w:semiHidden/>
    <w:rsid w:val="00871A75"/>
    <w:rPr>
      <w:sz w:val="20"/>
    </w:rPr>
  </w:style>
  <w:style w:type="paragraph" w:styleId="EnvelopeAddress">
    <w:name w:val="envelope address"/>
    <w:basedOn w:val="Normal"/>
    <w:rsid w:val="00871A75"/>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871A75"/>
    <w:rPr>
      <w:rFonts w:ascii="Arial" w:hAnsi="Arial" w:cs="Arial"/>
      <w:sz w:val="20"/>
    </w:rPr>
  </w:style>
  <w:style w:type="paragraph" w:styleId="HTMLAddress">
    <w:name w:val="HTML Address"/>
    <w:basedOn w:val="Normal"/>
    <w:rsid w:val="00871A75"/>
    <w:rPr>
      <w:i/>
      <w:iCs/>
    </w:rPr>
  </w:style>
  <w:style w:type="paragraph" w:styleId="HTMLPreformatted">
    <w:name w:val="HTML Preformatted"/>
    <w:basedOn w:val="Normal"/>
    <w:rsid w:val="00871A75"/>
    <w:rPr>
      <w:rFonts w:ascii="Courier New" w:hAnsi="Courier New" w:cs="Courier New"/>
      <w:sz w:val="20"/>
    </w:rPr>
  </w:style>
  <w:style w:type="paragraph" w:styleId="Index1">
    <w:name w:val="index 1"/>
    <w:basedOn w:val="Normal"/>
    <w:next w:val="Normal"/>
    <w:semiHidden/>
    <w:rsid w:val="00871A75"/>
    <w:pPr>
      <w:ind w:left="210" w:hanging="210"/>
    </w:pPr>
  </w:style>
  <w:style w:type="paragraph" w:styleId="Index2">
    <w:name w:val="index 2"/>
    <w:basedOn w:val="Normal"/>
    <w:next w:val="Normal"/>
    <w:semiHidden/>
    <w:rsid w:val="00871A75"/>
    <w:pPr>
      <w:ind w:left="420" w:hanging="210"/>
    </w:pPr>
  </w:style>
  <w:style w:type="paragraph" w:styleId="Index3">
    <w:name w:val="index 3"/>
    <w:basedOn w:val="Normal"/>
    <w:next w:val="Normal"/>
    <w:semiHidden/>
    <w:rsid w:val="00871A75"/>
    <w:pPr>
      <w:ind w:left="630" w:hanging="210"/>
    </w:pPr>
  </w:style>
  <w:style w:type="paragraph" w:styleId="Index4">
    <w:name w:val="index 4"/>
    <w:basedOn w:val="Normal"/>
    <w:next w:val="Normal"/>
    <w:semiHidden/>
    <w:rsid w:val="00871A75"/>
    <w:pPr>
      <w:ind w:left="840" w:hanging="210"/>
    </w:pPr>
  </w:style>
  <w:style w:type="paragraph" w:styleId="Index5">
    <w:name w:val="index 5"/>
    <w:basedOn w:val="Normal"/>
    <w:next w:val="Normal"/>
    <w:semiHidden/>
    <w:rsid w:val="00871A75"/>
    <w:pPr>
      <w:ind w:left="1050" w:hanging="210"/>
    </w:pPr>
  </w:style>
  <w:style w:type="paragraph" w:styleId="Index6">
    <w:name w:val="index 6"/>
    <w:basedOn w:val="Normal"/>
    <w:next w:val="Normal"/>
    <w:semiHidden/>
    <w:rsid w:val="00871A75"/>
    <w:pPr>
      <w:ind w:left="1260" w:hanging="210"/>
    </w:pPr>
  </w:style>
  <w:style w:type="paragraph" w:styleId="Index7">
    <w:name w:val="index 7"/>
    <w:basedOn w:val="Normal"/>
    <w:next w:val="Normal"/>
    <w:semiHidden/>
    <w:rsid w:val="00871A75"/>
    <w:pPr>
      <w:ind w:left="1470" w:hanging="210"/>
    </w:pPr>
  </w:style>
  <w:style w:type="paragraph" w:styleId="Index8">
    <w:name w:val="index 8"/>
    <w:basedOn w:val="Normal"/>
    <w:next w:val="Normal"/>
    <w:semiHidden/>
    <w:rsid w:val="00871A75"/>
    <w:pPr>
      <w:ind w:left="1680" w:hanging="210"/>
    </w:pPr>
  </w:style>
  <w:style w:type="paragraph" w:styleId="Index9">
    <w:name w:val="index 9"/>
    <w:basedOn w:val="Normal"/>
    <w:next w:val="Normal"/>
    <w:semiHidden/>
    <w:rsid w:val="00871A75"/>
    <w:pPr>
      <w:ind w:left="1890" w:hanging="210"/>
    </w:pPr>
  </w:style>
  <w:style w:type="paragraph" w:styleId="IndexHeading">
    <w:name w:val="index heading"/>
    <w:basedOn w:val="Normal"/>
    <w:next w:val="Index1"/>
    <w:semiHidden/>
    <w:rsid w:val="00871A75"/>
    <w:rPr>
      <w:rFonts w:ascii="Arial" w:hAnsi="Arial" w:cs="Arial"/>
      <w:b/>
      <w:bCs/>
    </w:rPr>
  </w:style>
  <w:style w:type="paragraph" w:styleId="List">
    <w:name w:val="List"/>
    <w:basedOn w:val="Normal"/>
    <w:rsid w:val="00871A75"/>
    <w:pPr>
      <w:ind w:left="360" w:hanging="360"/>
    </w:pPr>
  </w:style>
  <w:style w:type="paragraph" w:styleId="List2">
    <w:name w:val="List 2"/>
    <w:basedOn w:val="Normal"/>
    <w:rsid w:val="00871A75"/>
    <w:pPr>
      <w:ind w:left="720" w:hanging="360"/>
    </w:pPr>
  </w:style>
  <w:style w:type="paragraph" w:styleId="List3">
    <w:name w:val="List 3"/>
    <w:basedOn w:val="Normal"/>
    <w:rsid w:val="00871A75"/>
    <w:pPr>
      <w:ind w:left="1080" w:hanging="360"/>
    </w:pPr>
  </w:style>
  <w:style w:type="paragraph" w:styleId="List4">
    <w:name w:val="List 4"/>
    <w:basedOn w:val="Normal"/>
    <w:rsid w:val="00871A75"/>
    <w:pPr>
      <w:ind w:left="1440" w:hanging="360"/>
    </w:pPr>
  </w:style>
  <w:style w:type="paragraph" w:styleId="List5">
    <w:name w:val="List 5"/>
    <w:basedOn w:val="Normal"/>
    <w:rsid w:val="00871A75"/>
    <w:pPr>
      <w:ind w:left="1800" w:hanging="360"/>
    </w:pPr>
  </w:style>
  <w:style w:type="paragraph" w:styleId="ListBullet">
    <w:name w:val="List Bullet"/>
    <w:basedOn w:val="Normal"/>
    <w:rsid w:val="00871A75"/>
    <w:pPr>
      <w:numPr>
        <w:numId w:val="25"/>
      </w:numPr>
    </w:pPr>
  </w:style>
  <w:style w:type="paragraph" w:styleId="ListBullet2">
    <w:name w:val="List Bullet 2"/>
    <w:basedOn w:val="Normal"/>
    <w:rsid w:val="00871A75"/>
    <w:pPr>
      <w:numPr>
        <w:numId w:val="26"/>
      </w:numPr>
    </w:pPr>
  </w:style>
  <w:style w:type="paragraph" w:styleId="ListBullet3">
    <w:name w:val="List Bullet 3"/>
    <w:basedOn w:val="Normal"/>
    <w:rsid w:val="00871A75"/>
    <w:pPr>
      <w:numPr>
        <w:numId w:val="27"/>
      </w:numPr>
    </w:pPr>
  </w:style>
  <w:style w:type="paragraph" w:styleId="ListBullet4">
    <w:name w:val="List Bullet 4"/>
    <w:basedOn w:val="Normal"/>
    <w:rsid w:val="00871A75"/>
    <w:pPr>
      <w:numPr>
        <w:numId w:val="28"/>
      </w:numPr>
    </w:pPr>
  </w:style>
  <w:style w:type="paragraph" w:styleId="ListBullet5">
    <w:name w:val="List Bullet 5"/>
    <w:basedOn w:val="Normal"/>
    <w:rsid w:val="00871A75"/>
    <w:pPr>
      <w:numPr>
        <w:numId w:val="29"/>
      </w:numPr>
    </w:pPr>
  </w:style>
  <w:style w:type="paragraph" w:styleId="ListContinue">
    <w:name w:val="List Continue"/>
    <w:basedOn w:val="Normal"/>
    <w:rsid w:val="00871A75"/>
    <w:pPr>
      <w:spacing w:after="120"/>
      <w:ind w:left="360"/>
    </w:pPr>
  </w:style>
  <w:style w:type="paragraph" w:styleId="ListContinue2">
    <w:name w:val="List Continue 2"/>
    <w:basedOn w:val="Normal"/>
    <w:rsid w:val="00871A75"/>
    <w:pPr>
      <w:spacing w:after="120"/>
      <w:ind w:left="720"/>
    </w:pPr>
  </w:style>
  <w:style w:type="paragraph" w:styleId="ListContinue3">
    <w:name w:val="List Continue 3"/>
    <w:basedOn w:val="Normal"/>
    <w:rsid w:val="00871A75"/>
    <w:pPr>
      <w:spacing w:after="120"/>
      <w:ind w:left="1080"/>
    </w:pPr>
  </w:style>
  <w:style w:type="paragraph" w:styleId="ListContinue4">
    <w:name w:val="List Continue 4"/>
    <w:basedOn w:val="Normal"/>
    <w:rsid w:val="00871A75"/>
    <w:pPr>
      <w:spacing w:after="120"/>
      <w:ind w:left="1440"/>
    </w:pPr>
  </w:style>
  <w:style w:type="paragraph" w:styleId="ListContinue5">
    <w:name w:val="List Continue 5"/>
    <w:basedOn w:val="Normal"/>
    <w:rsid w:val="00871A75"/>
    <w:pPr>
      <w:spacing w:after="120"/>
      <w:ind w:left="1800"/>
    </w:pPr>
  </w:style>
  <w:style w:type="paragraph" w:styleId="ListNumber">
    <w:name w:val="List Number"/>
    <w:basedOn w:val="Normal"/>
    <w:rsid w:val="00871A75"/>
    <w:pPr>
      <w:numPr>
        <w:numId w:val="30"/>
      </w:numPr>
    </w:pPr>
  </w:style>
  <w:style w:type="paragraph" w:styleId="ListNumber2">
    <w:name w:val="List Number 2"/>
    <w:basedOn w:val="Normal"/>
    <w:rsid w:val="00871A75"/>
    <w:pPr>
      <w:numPr>
        <w:numId w:val="31"/>
      </w:numPr>
    </w:pPr>
  </w:style>
  <w:style w:type="paragraph" w:styleId="ListNumber3">
    <w:name w:val="List Number 3"/>
    <w:basedOn w:val="Normal"/>
    <w:rsid w:val="00871A75"/>
    <w:pPr>
      <w:numPr>
        <w:ilvl w:val="2"/>
        <w:numId w:val="37"/>
      </w:numPr>
    </w:pPr>
  </w:style>
  <w:style w:type="paragraph" w:styleId="ListNumber4">
    <w:name w:val="List Number 4"/>
    <w:basedOn w:val="Normal"/>
    <w:rsid w:val="00871A75"/>
    <w:pPr>
      <w:numPr>
        <w:numId w:val="32"/>
      </w:numPr>
    </w:pPr>
  </w:style>
  <w:style w:type="paragraph" w:styleId="ListNumber5">
    <w:name w:val="List Number 5"/>
    <w:basedOn w:val="Normal"/>
    <w:rsid w:val="00871A75"/>
    <w:pPr>
      <w:numPr>
        <w:numId w:val="33"/>
      </w:numPr>
    </w:pPr>
  </w:style>
  <w:style w:type="paragraph" w:styleId="MacroText">
    <w:name w:val="macro"/>
    <w:semiHidden/>
    <w:rsid w:val="00871A75"/>
    <w:pPr>
      <w:tabs>
        <w:tab w:val="left" w:pos="480"/>
        <w:tab w:val="left" w:pos="960"/>
        <w:tab w:val="left" w:pos="1440"/>
        <w:tab w:val="left" w:pos="1920"/>
        <w:tab w:val="left" w:pos="2400"/>
        <w:tab w:val="left" w:pos="2880"/>
        <w:tab w:val="left" w:pos="3360"/>
        <w:tab w:val="left" w:pos="3840"/>
        <w:tab w:val="left" w:pos="4320"/>
      </w:tabs>
      <w:spacing w:after="160" w:line="240" w:lineRule="exact"/>
    </w:pPr>
    <w:rPr>
      <w:rFonts w:ascii="Courier New" w:hAnsi="Courier New" w:cs="Courier New"/>
    </w:rPr>
  </w:style>
  <w:style w:type="paragraph" w:styleId="MessageHeader">
    <w:name w:val="Message Header"/>
    <w:basedOn w:val="Normal"/>
    <w:rsid w:val="00871A7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871A75"/>
    <w:rPr>
      <w:sz w:val="24"/>
      <w:szCs w:val="24"/>
    </w:rPr>
  </w:style>
  <w:style w:type="paragraph" w:styleId="NoteHeading">
    <w:name w:val="Note Heading"/>
    <w:basedOn w:val="Normal"/>
    <w:next w:val="Normal"/>
    <w:rsid w:val="00871A75"/>
  </w:style>
  <w:style w:type="paragraph" w:styleId="PlainText">
    <w:name w:val="Plain Text"/>
    <w:basedOn w:val="Normal"/>
    <w:rsid w:val="00871A75"/>
    <w:rPr>
      <w:rFonts w:ascii="Courier New" w:hAnsi="Courier New" w:cs="Courier New"/>
      <w:sz w:val="20"/>
    </w:rPr>
  </w:style>
  <w:style w:type="paragraph" w:styleId="Salutation">
    <w:name w:val="Salutation"/>
    <w:basedOn w:val="Normal"/>
    <w:next w:val="Normal"/>
    <w:rsid w:val="00871A75"/>
  </w:style>
  <w:style w:type="paragraph" w:styleId="Signature">
    <w:name w:val="Signature"/>
    <w:basedOn w:val="Normal"/>
    <w:rsid w:val="00871A75"/>
    <w:pPr>
      <w:ind w:left="4320"/>
    </w:pPr>
  </w:style>
  <w:style w:type="paragraph" w:styleId="Subtitle">
    <w:name w:val="Subtitle"/>
    <w:basedOn w:val="Normal"/>
    <w:qFormat/>
    <w:rsid w:val="00871A75"/>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871A75"/>
    <w:pPr>
      <w:ind w:left="210" w:hanging="210"/>
    </w:pPr>
  </w:style>
  <w:style w:type="paragraph" w:styleId="TableofFigures">
    <w:name w:val="table of figures"/>
    <w:basedOn w:val="Normal"/>
    <w:next w:val="Normal"/>
    <w:semiHidden/>
    <w:rsid w:val="00871A75"/>
    <w:pPr>
      <w:ind w:left="420" w:hanging="420"/>
    </w:pPr>
  </w:style>
  <w:style w:type="paragraph" w:styleId="Title">
    <w:name w:val="Title"/>
    <w:basedOn w:val="Normal"/>
    <w:qFormat/>
    <w:rsid w:val="00871A75"/>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871A75"/>
    <w:pPr>
      <w:spacing w:before="120"/>
    </w:pPr>
    <w:rPr>
      <w:rFonts w:ascii="Arial" w:hAnsi="Arial" w:cs="Arial"/>
      <w:b/>
      <w:bCs/>
      <w:sz w:val="24"/>
      <w:szCs w:val="24"/>
    </w:rPr>
  </w:style>
  <w:style w:type="paragraph" w:customStyle="1" w:styleId="Lab2h1">
    <w:name w:val="Lab2_h1"/>
    <w:next w:val="Lab2norm"/>
    <w:rsid w:val="00871A75"/>
    <w:pPr>
      <w:tabs>
        <w:tab w:val="left" w:pos="-638"/>
        <w:tab w:val="left" w:pos="6752"/>
      </w:tabs>
      <w:spacing w:after="100" w:afterAutospacing="1"/>
      <w:ind w:left="-1890"/>
    </w:pPr>
    <w:rPr>
      <w:rFonts w:ascii="Arial Narrow" w:hAnsi="Arial Narrow"/>
      <w:b/>
      <w:bCs/>
      <w:sz w:val="34"/>
    </w:rPr>
  </w:style>
  <w:style w:type="paragraph" w:customStyle="1" w:styleId="Lab2norm">
    <w:name w:val="Lab2_norm"/>
    <w:basedOn w:val="Tp"/>
    <w:rsid w:val="00871A75"/>
    <w:pPr>
      <w:tabs>
        <w:tab w:val="clear" w:pos="540"/>
        <w:tab w:val="left" w:pos="-638"/>
        <w:tab w:val="left" w:pos="6752"/>
      </w:tabs>
      <w:spacing w:before="100"/>
      <w:ind w:left="-1890" w:right="216"/>
    </w:pPr>
    <w:rPr>
      <w:sz w:val="21"/>
    </w:rPr>
  </w:style>
  <w:style w:type="paragraph" w:customStyle="1" w:styleId="Lab2h2">
    <w:name w:val="Lab2_h2"/>
    <w:basedOn w:val="Tp"/>
    <w:next w:val="Lab2norm"/>
    <w:rsid w:val="00871A75"/>
    <w:pPr>
      <w:tabs>
        <w:tab w:val="clear" w:pos="540"/>
        <w:tab w:val="left" w:pos="-638"/>
        <w:tab w:val="left" w:pos="6752"/>
      </w:tabs>
      <w:spacing w:before="340" w:after="40" w:line="300" w:lineRule="exact"/>
      <w:ind w:left="-1886" w:right="216"/>
    </w:pPr>
    <w:rPr>
      <w:rFonts w:ascii="Arial Narrow" w:hAnsi="Arial Narrow"/>
      <w:b/>
      <w:sz w:val="30"/>
    </w:rPr>
  </w:style>
  <w:style w:type="paragraph" w:customStyle="1" w:styleId="Lab2iconH">
    <w:name w:val="Lab2_icon_H"/>
    <w:basedOn w:val="Normal"/>
    <w:rsid w:val="00871A75"/>
    <w:pPr>
      <w:tabs>
        <w:tab w:val="left" w:pos="1008"/>
      </w:tabs>
      <w:spacing w:after="60"/>
      <w:ind w:left="693" w:hanging="630"/>
    </w:pPr>
    <w:rPr>
      <w:sz w:val="19"/>
    </w:rPr>
  </w:style>
  <w:style w:type="paragraph" w:customStyle="1" w:styleId="Lab2iconQ">
    <w:name w:val="Lab2_icon_Q"/>
    <w:basedOn w:val="Lab2iconH"/>
    <w:next w:val="Lab2iconAnswer"/>
    <w:rsid w:val="00871A75"/>
  </w:style>
  <w:style w:type="paragraph" w:customStyle="1" w:styleId="Lab2iconAnswer">
    <w:name w:val="Lab2_icon_Answer"/>
    <w:basedOn w:val="Lab2iconQ"/>
    <w:rsid w:val="00871A75"/>
    <w:pPr>
      <w:ind w:firstLine="0"/>
    </w:pPr>
    <w:rPr>
      <w:b/>
      <w:bCs/>
    </w:rPr>
  </w:style>
  <w:style w:type="paragraph" w:customStyle="1" w:styleId="Lab2iconFillin">
    <w:name w:val="Lab2_icon_Fillin"/>
    <w:basedOn w:val="Lab2iconAnswer"/>
    <w:rsid w:val="00871A75"/>
    <w:pPr>
      <w:pBdr>
        <w:bottom w:val="single" w:sz="8" w:space="1" w:color="auto"/>
        <w:between w:val="single" w:sz="8" w:space="1" w:color="auto"/>
      </w:pBdr>
      <w:ind w:left="691" w:right="144"/>
    </w:pPr>
  </w:style>
  <w:style w:type="paragraph" w:customStyle="1" w:styleId="Lab2iconI">
    <w:name w:val="Lab2_icon_I"/>
    <w:basedOn w:val="Normal"/>
    <w:rsid w:val="00871A75"/>
    <w:pPr>
      <w:tabs>
        <w:tab w:val="left" w:pos="1008"/>
      </w:tabs>
      <w:spacing w:after="60"/>
      <w:ind w:left="692" w:right="432" w:hanging="634"/>
    </w:pPr>
    <w:rPr>
      <w:sz w:val="19"/>
    </w:rPr>
  </w:style>
  <w:style w:type="paragraph" w:customStyle="1" w:styleId="Lab2iconIW">
    <w:name w:val="Lab2_icon_I_W"/>
    <w:basedOn w:val="Lab2iconI"/>
    <w:rsid w:val="00871A75"/>
    <w:pPr>
      <w:tabs>
        <w:tab w:val="clear" w:pos="1008"/>
      </w:tabs>
      <w:ind w:left="-882" w:firstLine="0"/>
    </w:pPr>
    <w:rPr>
      <w:rFonts w:ascii="Times New Roman Bold" w:hAnsi="Times New Roman Bold"/>
    </w:rPr>
  </w:style>
  <w:style w:type="paragraph" w:customStyle="1" w:styleId="Lab2iconN">
    <w:name w:val="Lab2_icon_N"/>
    <w:basedOn w:val="Normal"/>
    <w:rsid w:val="00871A75"/>
    <w:pPr>
      <w:tabs>
        <w:tab w:val="left" w:pos="1008"/>
      </w:tabs>
      <w:spacing w:after="60"/>
      <w:ind w:left="693" w:hanging="630"/>
    </w:pPr>
    <w:rPr>
      <w:sz w:val="19"/>
    </w:rPr>
  </w:style>
  <w:style w:type="paragraph" w:customStyle="1" w:styleId="Lab2tablestart">
    <w:name w:val="Lab2_table_start"/>
    <w:basedOn w:val="Tes"/>
    <w:rsid w:val="00871A75"/>
    <w:pPr>
      <w:pBdr>
        <w:bottom w:val="single" w:sz="8" w:space="1" w:color="auto"/>
      </w:pBdr>
      <w:ind w:left="-1890" w:right="-372"/>
    </w:pPr>
  </w:style>
  <w:style w:type="paragraph" w:customStyle="1" w:styleId="Lab2View">
    <w:name w:val="Lab2_View"/>
    <w:basedOn w:val="Lab2iconH"/>
    <w:rsid w:val="00871A75"/>
    <w:pPr>
      <w:ind w:left="936" w:right="144" w:firstLine="0"/>
    </w:pPr>
    <w:rPr>
      <w:i/>
      <w:iCs/>
    </w:rPr>
  </w:style>
  <w:style w:type="paragraph" w:customStyle="1" w:styleId="Labnorm">
    <w:name w:val="Lab_norm"/>
    <w:basedOn w:val="Tp"/>
    <w:rsid w:val="00871A75"/>
    <w:pPr>
      <w:tabs>
        <w:tab w:val="clear" w:pos="540"/>
        <w:tab w:val="left" w:pos="-638"/>
        <w:tab w:val="left" w:pos="6752"/>
      </w:tabs>
      <w:spacing w:before="100"/>
      <w:ind w:left="-1890" w:right="216"/>
    </w:pPr>
    <w:rPr>
      <w:sz w:val="21"/>
    </w:rPr>
  </w:style>
  <w:style w:type="paragraph" w:customStyle="1" w:styleId="Pb">
    <w:name w:val="Pb"/>
    <w:next w:val="Normal"/>
    <w:rsid w:val="00871A75"/>
    <w:pPr>
      <w:keepNext/>
      <w:pageBreakBefore/>
      <w:framePr w:hSpace="180" w:wrap="around" w:vAnchor="text" w:hAnchor="page" w:y="1"/>
      <w:spacing w:line="80" w:lineRule="exact"/>
      <w:ind w:left="-280"/>
    </w:pPr>
    <w:rPr>
      <w:sz w:val="12"/>
    </w:rPr>
  </w:style>
  <w:style w:type="paragraph" w:customStyle="1" w:styleId="Lab2thf">
    <w:name w:val="Lab2_thf"/>
    <w:basedOn w:val="Normal"/>
    <w:rsid w:val="00871A75"/>
    <w:pPr>
      <w:keepNext/>
      <w:keepLines/>
      <w:spacing w:before="220" w:after="140" w:line="220" w:lineRule="exact"/>
      <w:ind w:left="187"/>
    </w:pPr>
    <w:rPr>
      <w:rFonts w:ascii="Arial" w:hAnsi="Arial" w:cs="Arial"/>
      <w:b/>
      <w:bCs/>
      <w:sz w:val="19"/>
    </w:rPr>
  </w:style>
  <w:style w:type="paragraph" w:customStyle="1" w:styleId="Lab2th">
    <w:name w:val="Lab2_th"/>
    <w:basedOn w:val="Lab2thf"/>
    <w:rsid w:val="00871A75"/>
  </w:style>
  <w:style w:type="paragraph" w:customStyle="1" w:styleId="Lab2Tpl">
    <w:name w:val="Lab2_Tpl"/>
    <w:basedOn w:val="Normal"/>
    <w:rsid w:val="00871A75"/>
    <w:pPr>
      <w:numPr>
        <w:numId w:val="37"/>
      </w:numPr>
      <w:spacing w:before="20" w:after="60"/>
      <w:ind w:right="144"/>
    </w:pPr>
    <w:rPr>
      <w:sz w:val="19"/>
    </w:rPr>
  </w:style>
  <w:style w:type="paragraph" w:customStyle="1" w:styleId="Lab2Tpn">
    <w:name w:val="Lab2_Tpn"/>
    <w:basedOn w:val="Tp"/>
    <w:rsid w:val="00871A75"/>
    <w:pPr>
      <w:numPr>
        <w:numId w:val="12"/>
      </w:numPr>
      <w:tabs>
        <w:tab w:val="clear" w:pos="540"/>
        <w:tab w:val="left" w:pos="533"/>
      </w:tabs>
      <w:ind w:left="533" w:right="144" w:hanging="317"/>
    </w:pPr>
  </w:style>
  <w:style w:type="paragraph" w:customStyle="1" w:styleId="Lab2Lb1">
    <w:name w:val="Lab2_Lb1"/>
    <w:basedOn w:val="Lb1"/>
    <w:rsid w:val="00871A75"/>
    <w:pPr>
      <w:numPr>
        <w:numId w:val="1"/>
      </w:numPr>
      <w:tabs>
        <w:tab w:val="clear" w:pos="-1526"/>
        <w:tab w:val="clear" w:pos="300"/>
        <w:tab w:val="left" w:pos="-1570"/>
      </w:tabs>
    </w:pPr>
  </w:style>
  <w:style w:type="paragraph" w:customStyle="1" w:styleId="Lab2Lb2">
    <w:name w:val="Lab2_Lb2"/>
    <w:basedOn w:val="Lab2Lb1"/>
    <w:rsid w:val="00871A75"/>
    <w:pPr>
      <w:numPr>
        <w:numId w:val="2"/>
      </w:numPr>
      <w:tabs>
        <w:tab w:val="clear" w:pos="-1570"/>
        <w:tab w:val="clear" w:pos="360"/>
        <w:tab w:val="left" w:pos="-1282"/>
      </w:tabs>
      <w:ind w:left="-1282" w:hanging="302"/>
    </w:pPr>
  </w:style>
  <w:style w:type="paragraph" w:customStyle="1" w:styleId="La0ART">
    <w:name w:val="La0_ART"/>
    <w:basedOn w:val="La0"/>
    <w:rsid w:val="00871A75"/>
    <w:pPr>
      <w:spacing w:before="80" w:after="240" w:line="240" w:lineRule="auto"/>
    </w:pPr>
  </w:style>
  <w:style w:type="paragraph" w:customStyle="1" w:styleId="Lab2AnswerArt">
    <w:name w:val="Lab2_Answer_Art"/>
    <w:basedOn w:val="Art"/>
    <w:rsid w:val="00871A75"/>
    <w:pPr>
      <w:ind w:left="691" w:right="144"/>
    </w:pPr>
  </w:style>
  <w:style w:type="paragraph" w:customStyle="1" w:styleId="La1ART">
    <w:name w:val="La1_ART"/>
    <w:basedOn w:val="La1"/>
    <w:rsid w:val="00871A75"/>
    <w:pPr>
      <w:spacing w:before="80" w:after="240" w:line="240" w:lineRule="auto"/>
      <w:ind w:left="302"/>
    </w:pPr>
  </w:style>
  <w:style w:type="paragraph" w:customStyle="1" w:styleId="La2ART">
    <w:name w:val="La2_ART"/>
    <w:basedOn w:val="La2"/>
    <w:rsid w:val="00871A75"/>
    <w:pPr>
      <w:spacing w:before="80" w:after="240" w:line="240" w:lineRule="auto"/>
      <w:ind w:left="605"/>
    </w:pPr>
  </w:style>
  <w:style w:type="paragraph" w:customStyle="1" w:styleId="LogoMod">
    <w:name w:val="Logo_Mod"/>
    <w:basedOn w:val="Normal"/>
    <w:rsid w:val="00871A75"/>
    <w:pPr>
      <w:framePr w:w="4626" w:h="1726" w:hRule="exact" w:hSpace="187" w:wrap="around" w:vAnchor="page" w:hAnchor="page" w:x="849" w:y="721" w:anchorLock="1"/>
      <w:spacing w:line="240" w:lineRule="atLeast"/>
    </w:pPr>
  </w:style>
  <w:style w:type="paragraph" w:customStyle="1" w:styleId="Lab2Tp">
    <w:name w:val="Lab2_Tp"/>
    <w:basedOn w:val="Lab2Tpn"/>
    <w:rsid w:val="00871A75"/>
    <w:pPr>
      <w:numPr>
        <w:numId w:val="0"/>
      </w:numPr>
      <w:tabs>
        <w:tab w:val="left" w:pos="547"/>
      </w:tabs>
      <w:ind w:left="187"/>
    </w:pPr>
  </w:style>
  <w:style w:type="paragraph" w:customStyle="1" w:styleId="ArtL2">
    <w:name w:val="ArtL2"/>
    <w:basedOn w:val="Lp2"/>
    <w:rsid w:val="00871A75"/>
    <w:pPr>
      <w:spacing w:line="240" w:lineRule="auto"/>
      <w:ind w:left="605"/>
    </w:pPr>
  </w:style>
  <w:style w:type="paragraph" w:customStyle="1" w:styleId="Lab2tpb">
    <w:name w:val="Lab2_tpb"/>
    <w:basedOn w:val="Lab2Tp"/>
    <w:rsid w:val="00871A75"/>
    <w:pPr>
      <w:numPr>
        <w:numId w:val="38"/>
      </w:numPr>
      <w:tabs>
        <w:tab w:val="clear" w:pos="547"/>
        <w:tab w:val="clear" w:pos="1253"/>
        <w:tab w:val="left" w:pos="835"/>
      </w:tabs>
      <w:ind w:left="835" w:hanging="302"/>
    </w:pPr>
  </w:style>
  <w:style w:type="paragraph" w:customStyle="1" w:styleId="Lab2iconAnswerEx0">
    <w:name w:val="Lab2_icon_AnswerEx0"/>
    <w:rsid w:val="00871A75"/>
    <w:pPr>
      <w:spacing w:before="20" w:after="60" w:line="240" w:lineRule="exact"/>
      <w:ind w:left="706" w:right="144"/>
    </w:pPr>
    <w:rPr>
      <w:rFonts w:ascii="Lucida Sans Typewriter" w:hAnsi="Lucida Sans Typewriter"/>
      <w:b/>
      <w:bCs/>
      <w:sz w:val="18"/>
      <w:szCs w:val="18"/>
    </w:rPr>
  </w:style>
  <w:style w:type="paragraph" w:customStyle="1" w:styleId="LogoBook">
    <w:name w:val="Logo_Book"/>
    <w:basedOn w:val="LogoMod"/>
    <w:rsid w:val="00871A75"/>
    <w:pPr>
      <w:framePr w:w="0" w:hRule="auto" w:wrap="around" w:x="2017" w:y="1513"/>
    </w:pPr>
  </w:style>
  <w:style w:type="paragraph" w:customStyle="1" w:styleId="Lab2iconAnswerEx1">
    <w:name w:val="Lab2_icon_AnswerEx1"/>
    <w:basedOn w:val="Lab2iconAnswerEx0"/>
    <w:rsid w:val="00871A75"/>
    <w:pPr>
      <w:ind w:left="1037"/>
    </w:pPr>
  </w:style>
  <w:style w:type="paragraph" w:customStyle="1" w:styleId="Lab2iconAnswerLn1">
    <w:name w:val="Lab2_icon_AnswerLn1"/>
    <w:basedOn w:val="Lab2iconAnswer"/>
    <w:rsid w:val="00871A75"/>
    <w:pPr>
      <w:numPr>
        <w:numId w:val="39"/>
      </w:numPr>
      <w:tabs>
        <w:tab w:val="left" w:pos="1426"/>
      </w:tabs>
      <w:spacing w:before="20"/>
      <w:ind w:left="1023" w:hanging="317"/>
    </w:pPr>
  </w:style>
  <w:style w:type="paragraph" w:customStyle="1" w:styleId="Lab2iconAnswerTpb">
    <w:name w:val="Lab2_icon_AnswerTpb"/>
    <w:basedOn w:val="Lab2iconAnswer"/>
    <w:rsid w:val="00871A75"/>
    <w:pPr>
      <w:numPr>
        <w:numId w:val="40"/>
      </w:numPr>
      <w:spacing w:before="20"/>
      <w:ind w:left="1023" w:right="144" w:hanging="317"/>
    </w:pPr>
  </w:style>
  <w:style w:type="paragraph" w:customStyle="1" w:styleId="Lab2tpb1">
    <w:name w:val="Lab2_tpb1"/>
    <w:basedOn w:val="Lab2Tp"/>
    <w:rsid w:val="00871A75"/>
    <w:pPr>
      <w:numPr>
        <w:numId w:val="41"/>
      </w:numPr>
      <w:tabs>
        <w:tab w:val="left" w:pos="936"/>
      </w:tabs>
    </w:pPr>
  </w:style>
  <w:style w:type="paragraph" w:customStyle="1" w:styleId="Lab2TpEx1">
    <w:name w:val="Lab2_TpEx1"/>
    <w:rsid w:val="00871A75"/>
    <w:pPr>
      <w:spacing w:before="20" w:after="60" w:line="240" w:lineRule="exact"/>
      <w:ind w:left="533" w:right="144"/>
    </w:pPr>
    <w:rPr>
      <w:rFonts w:ascii="Lucida Sans Typewriter" w:hAnsi="Lucida Sans Typewriter"/>
      <w:sz w:val="18"/>
      <w:szCs w:val="18"/>
    </w:rPr>
  </w:style>
  <w:style w:type="paragraph" w:styleId="BalloonText">
    <w:name w:val="Balloon Text"/>
    <w:basedOn w:val="Normal"/>
    <w:semiHidden/>
    <w:rsid w:val="00871A75"/>
    <w:rPr>
      <w:rFonts w:ascii="Tahoma" w:hAnsi="Tahoma" w:cs="Tahoma"/>
      <w:sz w:val="16"/>
      <w:szCs w:val="16"/>
    </w:rPr>
  </w:style>
  <w:style w:type="paragraph" w:customStyle="1" w:styleId="WMRule">
    <w:name w:val="WMRule"/>
    <w:basedOn w:val="Normal"/>
    <w:next w:val="Normal"/>
    <w:rsid w:val="00871A75"/>
    <w:pPr>
      <w:ind w:left="-2275"/>
    </w:pPr>
    <w:rPr>
      <w:rFonts w:ascii="Times New Roman Bold" w:hAnsi="Times New Roman Bold"/>
      <w:b/>
      <w:smallCaps/>
      <w:szCs w:val="21"/>
    </w:rPr>
  </w:style>
  <w:style w:type="character" w:customStyle="1" w:styleId="CourierChar">
    <w:name w:val="Courier Char"/>
    <w:basedOn w:val="DefaultParagraphFont"/>
    <w:link w:val="Courier"/>
    <w:rsid w:val="008540A8"/>
    <w:rPr>
      <w:rFonts w:ascii="Courier" w:hAnsi="Courier"/>
      <w:sz w:val="21"/>
      <w:lang w:val="en-US" w:eastAsia="en-US" w:bidi="ar-SA"/>
    </w:rPr>
  </w:style>
  <w:style w:type="paragraph" w:customStyle="1" w:styleId="CodeSample">
    <w:name w:val="CodeSample"/>
    <w:basedOn w:val="Normal"/>
    <w:rsid w:val="00BF70DB"/>
    <w:pPr>
      <w:spacing w:after="0" w:line="240" w:lineRule="auto"/>
      <w:ind w:left="302"/>
    </w:pPr>
    <w:rPr>
      <w:rFonts w:ascii="Courier New" w:hAnsi="Courier New" w:cs="Courier New"/>
      <w:sz w:val="18"/>
    </w:rPr>
  </w:style>
  <w:style w:type="table" w:styleId="TableGrid">
    <w:name w:val="Table Grid"/>
    <w:basedOn w:val="TableNormal"/>
    <w:rsid w:val="00EB47CF"/>
    <w:pPr>
      <w:spacing w:after="160"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437B6"/>
    <w:rPr>
      <w:color w:val="0000FF"/>
      <w:u w:val="single"/>
    </w:rPr>
  </w:style>
  <w:style w:type="table" w:styleId="TableProfessional">
    <w:name w:val="Table Professional"/>
    <w:basedOn w:val="TableNormal"/>
    <w:rsid w:val="00042494"/>
    <w:pPr>
      <w:spacing w:after="200" w:line="269"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OS:86"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OS:86/OfficialRecords/_vti_bin/officialfile.asmx"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OS:86" TargetMode="External"/><Relationship Id="rId4" Type="http://schemas.openxmlformats.org/officeDocument/2006/relationships/webSettings" Target="webSettings.xml"/><Relationship Id="rId9" Type="http://schemas.openxmlformats.org/officeDocument/2006/relationships/hyperlink" Target="http://hol.litwareinc.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2172</Words>
  <Characters>12385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Configure an Official Records site</vt:lpstr>
    </vt:vector>
  </TitlesOfParts>
  <Company>Microsoft Corporation</Company>
  <LinksUpToDate>false</LinksUpToDate>
  <CharactersWithSpaces>14528</CharactersWithSpaces>
  <SharedDoc>false</SharedDoc>
  <HLinks>
    <vt:vector size="24" baseType="variant">
      <vt:variant>
        <vt:i4>4718658</vt:i4>
      </vt:variant>
      <vt:variant>
        <vt:i4>9</vt:i4>
      </vt:variant>
      <vt:variant>
        <vt:i4>0</vt:i4>
      </vt:variant>
      <vt:variant>
        <vt:i4>5</vt:i4>
      </vt:variant>
      <vt:variant>
        <vt:lpwstr>http://os:86/</vt:lpwstr>
      </vt:variant>
      <vt:variant>
        <vt:lpwstr/>
      </vt:variant>
      <vt:variant>
        <vt:i4>3342368</vt:i4>
      </vt:variant>
      <vt:variant>
        <vt:i4>6</vt:i4>
      </vt:variant>
      <vt:variant>
        <vt:i4>0</vt:i4>
      </vt:variant>
      <vt:variant>
        <vt:i4>5</vt:i4>
      </vt:variant>
      <vt:variant>
        <vt:lpwstr>http://hol.litwareinc.com/</vt:lpwstr>
      </vt:variant>
      <vt:variant>
        <vt:lpwstr/>
      </vt:variant>
      <vt:variant>
        <vt:i4>4718658</vt:i4>
      </vt:variant>
      <vt:variant>
        <vt:i4>3</vt:i4>
      </vt:variant>
      <vt:variant>
        <vt:i4>0</vt:i4>
      </vt:variant>
      <vt:variant>
        <vt:i4>5</vt:i4>
      </vt:variant>
      <vt:variant>
        <vt:lpwstr>http://os:86/</vt:lpwstr>
      </vt:variant>
      <vt:variant>
        <vt:lpwstr/>
      </vt:variant>
      <vt:variant>
        <vt:i4>7012457</vt:i4>
      </vt:variant>
      <vt:variant>
        <vt:i4>0</vt:i4>
      </vt:variant>
      <vt:variant>
        <vt:i4>0</vt:i4>
      </vt:variant>
      <vt:variant>
        <vt:i4>5</vt:i4>
      </vt:variant>
      <vt:variant>
        <vt:lpwstr>http://os:86/OfficialRecords/_vti_bin/officialfile.asmx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Configure an Official Records site</dc:title>
  <dc:subject>Office 2007</dc:subject>
  <dc:creator>jppois</dc:creator>
  <cp:keywords/>
  <dc:description/>
  <cp:lastModifiedBy>Rajani S</cp:lastModifiedBy>
  <cp:revision>2</cp:revision>
  <cp:lastPrinted>2002-07-13T09:19:00Z</cp:lastPrinted>
  <dcterms:created xsi:type="dcterms:W3CDTF">2024-05-20T10:21:00Z</dcterms:created>
  <dcterms:modified xsi:type="dcterms:W3CDTF">2024-05-20T10:21:00Z</dcterms:modified>
  <cp:category>Accelerator Workshop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g</vt:lpwstr>
  </property>
</Properties>
</file>