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AC5E0" w14:textId="77777777" w:rsidR="00C31D42" w:rsidRPr="00C31D42" w:rsidRDefault="00C31D42" w:rsidP="00C31D42">
      <w:pPr>
        <w:shd w:val="clear" w:color="auto" w:fill="FFFFFF"/>
        <w:spacing w:line="660" w:lineRule="atLeast"/>
        <w:textAlignment w:val="center"/>
        <w:outlineLvl w:val="0"/>
        <w:rPr>
          <w:rFonts w:ascii="Roboto" w:eastAsia="Times New Roman" w:hAnsi="Roboto" w:cs="Times New Roman"/>
          <w:b/>
          <w:bCs/>
          <w:color w:val="202124"/>
          <w:spacing w:val="-4"/>
          <w:kern w:val="36"/>
          <w:sz w:val="54"/>
          <w:szCs w:val="54"/>
          <w:lang w:val="en-IN"/>
        </w:rPr>
      </w:pPr>
      <w:r w:rsidRPr="00C31D42">
        <w:rPr>
          <w:rFonts w:ascii="Roboto" w:eastAsia="Times New Roman" w:hAnsi="Roboto" w:cs="Times New Roman"/>
          <w:b/>
          <w:bCs/>
          <w:color w:val="202124"/>
          <w:spacing w:val="-4"/>
          <w:kern w:val="36"/>
          <w:sz w:val="54"/>
          <w:szCs w:val="54"/>
          <w:lang w:val="en-IN"/>
        </w:rPr>
        <w:t>Cloud Bigtable</w:t>
      </w:r>
    </w:p>
    <w:p w14:paraId="5AC5D999" w14:textId="77777777" w:rsidR="00C31D42" w:rsidRPr="00C31D42" w:rsidRDefault="00C31D42" w:rsidP="00C31D42">
      <w:pPr>
        <w:shd w:val="clear" w:color="auto" w:fill="FFFFFF"/>
        <w:spacing w:line="420" w:lineRule="atLeast"/>
        <w:rPr>
          <w:rFonts w:ascii="Roboto" w:eastAsia="Times New Roman" w:hAnsi="Roboto" w:cs="Times New Roman"/>
          <w:color w:val="5F6368"/>
          <w:sz w:val="27"/>
          <w:szCs w:val="27"/>
          <w:lang w:val="en-IN"/>
        </w:rPr>
      </w:pPr>
      <w:r w:rsidRPr="00C31D42">
        <w:rPr>
          <w:rFonts w:ascii="Roboto" w:eastAsia="Times New Roman" w:hAnsi="Roboto" w:cs="Times New Roman"/>
          <w:color w:val="5F6368"/>
          <w:sz w:val="27"/>
          <w:szCs w:val="27"/>
          <w:lang w:val="en-IN"/>
        </w:rPr>
        <w:t>A fully managed, scalable NoSQL database service for large analytical and operational workloads with up to 99.999% availability.</w:t>
      </w:r>
    </w:p>
    <w:p w14:paraId="73399766" w14:textId="77777777" w:rsidR="00C31D42" w:rsidRPr="00C31D42" w:rsidRDefault="00C31D42" w:rsidP="00C31D42">
      <w:pPr>
        <w:shd w:val="clear" w:color="auto" w:fill="FFFFFF"/>
        <w:spacing w:before="240" w:line="420" w:lineRule="atLeast"/>
        <w:rPr>
          <w:rFonts w:ascii="Roboto" w:eastAsia="Times New Roman" w:hAnsi="Roboto" w:cs="Times New Roman"/>
          <w:color w:val="5F6368"/>
          <w:sz w:val="27"/>
          <w:szCs w:val="27"/>
          <w:lang w:val="en-IN"/>
        </w:rPr>
      </w:pPr>
      <w:r w:rsidRPr="00C31D42">
        <w:rPr>
          <w:rFonts w:ascii="Roboto" w:eastAsia="Times New Roman" w:hAnsi="Roboto" w:cs="Times New Roman"/>
          <w:color w:val="5F6368"/>
          <w:sz w:val="27"/>
          <w:szCs w:val="27"/>
          <w:lang w:val="en-IN"/>
        </w:rPr>
        <w:t>New customers get $300 in free credits to spend on Cloud Bigtable.</w:t>
      </w:r>
    </w:p>
    <w:p w14:paraId="1D4C157E" w14:textId="03721593" w:rsidR="00AE49E6" w:rsidRDefault="00AE49E6"/>
    <w:p w14:paraId="350F86F8" w14:textId="77777777" w:rsidR="00C31D42" w:rsidRPr="00C31D42" w:rsidRDefault="00C31D42" w:rsidP="00C31D42">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C31D42">
        <w:rPr>
          <w:rFonts w:ascii="Roboto" w:eastAsia="Times New Roman" w:hAnsi="Roboto" w:cs="Times New Roman"/>
          <w:color w:val="5F6368"/>
          <w:sz w:val="27"/>
          <w:szCs w:val="27"/>
          <w:lang w:val="en-IN"/>
        </w:rPr>
        <w:t>Consistent sub-10ms latency—handle millions of requests per second</w:t>
      </w:r>
    </w:p>
    <w:p w14:paraId="2FB99935" w14:textId="77777777" w:rsidR="00C31D42" w:rsidRPr="00C31D42" w:rsidRDefault="00C31D42" w:rsidP="00C31D42">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C31D42">
        <w:rPr>
          <w:rFonts w:ascii="Roboto" w:eastAsia="Times New Roman" w:hAnsi="Roboto" w:cs="Times New Roman"/>
          <w:color w:val="5F6368"/>
          <w:sz w:val="27"/>
          <w:szCs w:val="27"/>
          <w:lang w:val="en-IN"/>
        </w:rPr>
        <w:t>Ideal for use cases such as personalization, ad tech, fintech, digital media, and IoT</w:t>
      </w:r>
    </w:p>
    <w:p w14:paraId="7E375A2C" w14:textId="77777777" w:rsidR="00C31D42" w:rsidRPr="00C31D42" w:rsidRDefault="00C31D42" w:rsidP="00C31D42">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C31D42">
        <w:rPr>
          <w:rFonts w:ascii="Roboto" w:eastAsia="Times New Roman" w:hAnsi="Roboto" w:cs="Times New Roman"/>
          <w:color w:val="5F6368"/>
          <w:sz w:val="27"/>
          <w:szCs w:val="27"/>
          <w:lang w:val="en-IN"/>
        </w:rPr>
        <w:t>Seamlessly scale to match your storage needs; no downtime during reconfiguration</w:t>
      </w:r>
    </w:p>
    <w:p w14:paraId="2C8B349C" w14:textId="77777777" w:rsidR="00C31D42" w:rsidRPr="00C31D42" w:rsidRDefault="00C31D42" w:rsidP="00C31D42">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C31D42">
        <w:rPr>
          <w:rFonts w:ascii="Roboto" w:eastAsia="Times New Roman" w:hAnsi="Roboto" w:cs="Times New Roman"/>
          <w:color w:val="5F6368"/>
          <w:sz w:val="27"/>
          <w:szCs w:val="27"/>
          <w:lang w:val="en-IN"/>
        </w:rPr>
        <w:t>Designed with a storage engine for machine learning applications leading to better predictions</w:t>
      </w:r>
    </w:p>
    <w:p w14:paraId="736E0A6D" w14:textId="77777777" w:rsidR="00C31D42" w:rsidRPr="00C31D42" w:rsidRDefault="00C31D42" w:rsidP="00C31D42">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C31D42">
        <w:rPr>
          <w:rFonts w:ascii="Roboto" w:eastAsia="Times New Roman" w:hAnsi="Roboto" w:cs="Times New Roman"/>
          <w:color w:val="5F6368"/>
          <w:sz w:val="27"/>
          <w:szCs w:val="27"/>
          <w:lang w:val="en-IN"/>
        </w:rPr>
        <w:t>Easily connect to Google Cloud services such as </w:t>
      </w:r>
      <w:proofErr w:type="spellStart"/>
      <w:r w:rsidRPr="00C31D42">
        <w:rPr>
          <w:rFonts w:ascii="Roboto" w:eastAsia="Times New Roman" w:hAnsi="Roboto" w:cs="Times New Roman"/>
          <w:color w:val="5F6368"/>
          <w:sz w:val="27"/>
          <w:szCs w:val="27"/>
          <w:lang w:val="en-IN"/>
        </w:rPr>
        <w:fldChar w:fldCharType="begin"/>
      </w:r>
      <w:r w:rsidRPr="00C31D42">
        <w:rPr>
          <w:rFonts w:ascii="Roboto" w:eastAsia="Times New Roman" w:hAnsi="Roboto" w:cs="Times New Roman"/>
          <w:color w:val="5F6368"/>
          <w:sz w:val="27"/>
          <w:szCs w:val="27"/>
          <w:lang w:val="en-IN"/>
        </w:rPr>
        <w:instrText xml:space="preserve"> HYPERLINK "https://cloud.google.com/bigquery" </w:instrText>
      </w:r>
      <w:r w:rsidRPr="00C31D42">
        <w:rPr>
          <w:rFonts w:ascii="Roboto" w:eastAsia="Times New Roman" w:hAnsi="Roboto" w:cs="Times New Roman"/>
          <w:color w:val="5F6368"/>
          <w:sz w:val="27"/>
          <w:szCs w:val="27"/>
          <w:lang w:val="en-IN"/>
        </w:rPr>
        <w:fldChar w:fldCharType="separate"/>
      </w:r>
      <w:r w:rsidRPr="00C31D42">
        <w:rPr>
          <w:rFonts w:ascii="Roboto" w:eastAsia="Times New Roman" w:hAnsi="Roboto" w:cs="Times New Roman"/>
          <w:color w:val="1A73E8"/>
          <w:sz w:val="27"/>
          <w:szCs w:val="27"/>
          <w:u w:val="single"/>
          <w:lang w:val="en-IN"/>
        </w:rPr>
        <w:t>BigQuery</w:t>
      </w:r>
      <w:proofErr w:type="spellEnd"/>
      <w:r w:rsidRPr="00C31D42">
        <w:rPr>
          <w:rFonts w:ascii="Roboto" w:eastAsia="Times New Roman" w:hAnsi="Roboto" w:cs="Times New Roman"/>
          <w:color w:val="5F6368"/>
          <w:sz w:val="27"/>
          <w:szCs w:val="27"/>
          <w:lang w:val="en-IN"/>
        </w:rPr>
        <w:fldChar w:fldCharType="end"/>
      </w:r>
      <w:r w:rsidRPr="00C31D42">
        <w:rPr>
          <w:rFonts w:ascii="Roboto" w:eastAsia="Times New Roman" w:hAnsi="Roboto" w:cs="Times New Roman"/>
          <w:color w:val="5F6368"/>
          <w:sz w:val="27"/>
          <w:szCs w:val="27"/>
          <w:lang w:val="en-IN"/>
        </w:rPr>
        <w:t> or the Apache ecosystem</w:t>
      </w:r>
    </w:p>
    <w:p w14:paraId="4AB26312" w14:textId="7544F58E" w:rsidR="00C31D42" w:rsidRDefault="00C31D42"/>
    <w:p w14:paraId="4E76521F" w14:textId="77777777" w:rsidR="00C31D42" w:rsidRDefault="00C31D42" w:rsidP="00C31D42">
      <w:pPr>
        <w:shd w:val="clear" w:color="auto" w:fill="FFFFFF"/>
        <w:spacing w:before="240" w:after="240" w:line="240" w:lineRule="atLeast"/>
        <w:rPr>
          <w:rFonts w:ascii="Roboto" w:hAnsi="Roboto"/>
          <w:caps/>
          <w:color w:val="202124"/>
          <w:spacing w:val="8"/>
          <w:sz w:val="17"/>
          <w:szCs w:val="17"/>
          <w:lang w:val="en-IN"/>
        </w:rPr>
      </w:pPr>
      <w:r>
        <w:rPr>
          <w:rFonts w:ascii="Roboto" w:hAnsi="Roboto"/>
          <w:caps/>
          <w:color w:val="202124"/>
          <w:spacing w:val="8"/>
          <w:sz w:val="17"/>
          <w:szCs w:val="17"/>
        </w:rPr>
        <w:t>BENEFITS</w:t>
      </w:r>
    </w:p>
    <w:p w14:paraId="2C394B6D" w14:textId="77777777" w:rsidR="00C31D42" w:rsidRDefault="00C31D42" w:rsidP="00C31D42">
      <w:pPr>
        <w:pStyle w:val="Heading3"/>
        <w:shd w:val="clear" w:color="auto" w:fill="FFFFFF"/>
        <w:spacing w:before="0" w:line="420" w:lineRule="atLeast"/>
        <w:rPr>
          <w:rFonts w:ascii="Roboto" w:hAnsi="Roboto"/>
          <w:color w:val="202124"/>
          <w:sz w:val="30"/>
          <w:szCs w:val="30"/>
        </w:rPr>
      </w:pPr>
      <w:r>
        <w:rPr>
          <w:rFonts w:ascii="Roboto" w:hAnsi="Roboto"/>
          <w:b/>
          <w:bCs/>
          <w:color w:val="202124"/>
          <w:sz w:val="30"/>
          <w:szCs w:val="30"/>
        </w:rPr>
        <w:t>Fast and performant</w:t>
      </w:r>
    </w:p>
    <w:p w14:paraId="2D0F581C" w14:textId="77777777" w:rsidR="00C31D42" w:rsidRDefault="00C31D42" w:rsidP="00C31D42">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Use Cloud Bigtable as the storage engine that grows with you from your first gigabyte to petabyte-scale for low-latency applications as well as high-throughput data processing and analytics.</w:t>
      </w:r>
    </w:p>
    <w:p w14:paraId="40B3F6E6" w14:textId="77777777" w:rsidR="00C31D42" w:rsidRDefault="00C31D42" w:rsidP="00C31D42">
      <w:pPr>
        <w:pStyle w:val="Heading3"/>
        <w:shd w:val="clear" w:color="auto" w:fill="FFFFFF"/>
        <w:spacing w:before="0" w:line="420" w:lineRule="atLeast"/>
        <w:rPr>
          <w:rFonts w:ascii="Roboto" w:hAnsi="Roboto"/>
          <w:color w:val="202124"/>
          <w:sz w:val="30"/>
          <w:szCs w:val="30"/>
        </w:rPr>
      </w:pPr>
      <w:r>
        <w:rPr>
          <w:rFonts w:ascii="Roboto" w:hAnsi="Roboto"/>
          <w:b/>
          <w:bCs/>
          <w:color w:val="202124"/>
          <w:sz w:val="30"/>
          <w:szCs w:val="30"/>
        </w:rPr>
        <w:t>Seamless scaling and replication</w:t>
      </w:r>
    </w:p>
    <w:p w14:paraId="5313AF65" w14:textId="77777777" w:rsidR="00C31D42" w:rsidRDefault="00C31D42" w:rsidP="00C31D42">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Start with a single node per cluster, and seamlessly scale to hundreds of nodes dynamically supporting peak demand. Replication also adds high availability and workload isolation for live serving apps.</w:t>
      </w:r>
    </w:p>
    <w:p w14:paraId="353C875D" w14:textId="77777777" w:rsidR="00C31D42" w:rsidRDefault="00C31D42" w:rsidP="00C31D42">
      <w:pPr>
        <w:pStyle w:val="Heading3"/>
        <w:shd w:val="clear" w:color="auto" w:fill="FFFFFF"/>
        <w:spacing w:before="0" w:line="420" w:lineRule="atLeast"/>
        <w:rPr>
          <w:rFonts w:ascii="Roboto" w:hAnsi="Roboto"/>
          <w:color w:val="202124"/>
          <w:sz w:val="30"/>
          <w:szCs w:val="30"/>
        </w:rPr>
      </w:pPr>
      <w:r>
        <w:rPr>
          <w:rFonts w:ascii="Roboto" w:hAnsi="Roboto"/>
          <w:b/>
          <w:bCs/>
          <w:color w:val="202124"/>
          <w:sz w:val="30"/>
          <w:szCs w:val="30"/>
        </w:rPr>
        <w:t>Simple and integrated</w:t>
      </w:r>
    </w:p>
    <w:p w14:paraId="6E21D42C" w14:textId="77777777" w:rsidR="00C31D42" w:rsidRDefault="00C31D42" w:rsidP="00C31D42">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Fully managed service that integrates easily with big data tools like </w:t>
      </w:r>
      <w:hyperlink r:id="rId7" w:tgtFrame="_blank" w:history="1">
        <w:r>
          <w:rPr>
            <w:rStyle w:val="Hyperlink"/>
            <w:rFonts w:ascii="Roboto" w:eastAsiaTheme="majorEastAsia" w:hAnsi="Roboto"/>
            <w:color w:val="1A73E8"/>
            <w:spacing w:val="2"/>
          </w:rPr>
          <w:t>Hadoop</w:t>
        </w:r>
      </w:hyperlink>
      <w:r>
        <w:rPr>
          <w:rFonts w:ascii="Roboto" w:hAnsi="Roboto"/>
          <w:color w:val="5F6368"/>
          <w:spacing w:val="2"/>
        </w:rPr>
        <w:t>, </w:t>
      </w:r>
      <w:hyperlink r:id="rId8" w:history="1">
        <w:r>
          <w:rPr>
            <w:rStyle w:val="Hyperlink"/>
            <w:rFonts w:ascii="Roboto" w:eastAsiaTheme="majorEastAsia" w:hAnsi="Roboto"/>
            <w:color w:val="1A73E8"/>
            <w:spacing w:val="2"/>
          </w:rPr>
          <w:t>Dataflow</w:t>
        </w:r>
      </w:hyperlink>
      <w:r>
        <w:rPr>
          <w:rFonts w:ascii="Roboto" w:hAnsi="Roboto"/>
          <w:color w:val="5F6368"/>
          <w:spacing w:val="2"/>
        </w:rPr>
        <w:t>, and </w:t>
      </w:r>
      <w:proofErr w:type="spellStart"/>
      <w:r>
        <w:rPr>
          <w:rFonts w:ascii="Roboto" w:hAnsi="Roboto"/>
          <w:color w:val="5F6368"/>
          <w:spacing w:val="2"/>
        </w:rPr>
        <w:fldChar w:fldCharType="begin"/>
      </w:r>
      <w:r>
        <w:rPr>
          <w:rFonts w:ascii="Roboto" w:hAnsi="Roboto"/>
          <w:color w:val="5F6368"/>
          <w:spacing w:val="2"/>
        </w:rPr>
        <w:instrText xml:space="preserve"> HYPERLINK "https://cloud.google.com/dataproc" </w:instrText>
      </w:r>
      <w:r>
        <w:rPr>
          <w:rFonts w:ascii="Roboto" w:hAnsi="Roboto"/>
          <w:color w:val="5F6368"/>
          <w:spacing w:val="2"/>
        </w:rPr>
        <w:fldChar w:fldCharType="separate"/>
      </w:r>
      <w:r>
        <w:rPr>
          <w:rStyle w:val="Hyperlink"/>
          <w:rFonts w:ascii="Roboto" w:eastAsiaTheme="majorEastAsia" w:hAnsi="Roboto"/>
          <w:color w:val="1A73E8"/>
          <w:spacing w:val="2"/>
        </w:rPr>
        <w:t>Dataproc</w:t>
      </w:r>
      <w:proofErr w:type="spellEnd"/>
      <w:r>
        <w:rPr>
          <w:rFonts w:ascii="Roboto" w:hAnsi="Roboto"/>
          <w:color w:val="5F6368"/>
          <w:spacing w:val="2"/>
        </w:rPr>
        <w:fldChar w:fldCharType="end"/>
      </w:r>
      <w:r>
        <w:rPr>
          <w:rFonts w:ascii="Roboto" w:hAnsi="Roboto"/>
          <w:color w:val="5F6368"/>
          <w:spacing w:val="2"/>
        </w:rPr>
        <w:t>. Plus, support for the open source </w:t>
      </w:r>
      <w:hyperlink r:id="rId9" w:tgtFrame="_blank" w:history="1">
        <w:r>
          <w:rPr>
            <w:rStyle w:val="Hyperlink"/>
            <w:rFonts w:ascii="Roboto" w:eastAsiaTheme="majorEastAsia" w:hAnsi="Roboto"/>
            <w:color w:val="1A73E8"/>
            <w:spacing w:val="2"/>
          </w:rPr>
          <w:t>HBase API</w:t>
        </w:r>
      </w:hyperlink>
      <w:r>
        <w:rPr>
          <w:rFonts w:ascii="Roboto" w:hAnsi="Roboto"/>
          <w:color w:val="5F6368"/>
          <w:spacing w:val="2"/>
        </w:rPr>
        <w:t> standard makes it easy for development teams to get started.</w:t>
      </w:r>
    </w:p>
    <w:p w14:paraId="718D4989" w14:textId="078E9167" w:rsidR="00C31D42" w:rsidRDefault="00C31D42"/>
    <w:p w14:paraId="5201104F" w14:textId="77777777" w:rsidR="00C31D42" w:rsidRDefault="00C31D42" w:rsidP="00C31D42">
      <w:pPr>
        <w:pStyle w:val="Heading2"/>
        <w:shd w:val="clear" w:color="auto" w:fill="FFFFFF"/>
        <w:spacing w:before="0" w:line="540" w:lineRule="atLeast"/>
        <w:rPr>
          <w:rFonts w:ascii="Roboto" w:hAnsi="Roboto"/>
          <w:color w:val="202124"/>
          <w:sz w:val="42"/>
          <w:szCs w:val="42"/>
          <w:lang w:val="en-IN"/>
        </w:rPr>
      </w:pPr>
      <w:r>
        <w:rPr>
          <w:rFonts w:ascii="Roboto" w:hAnsi="Roboto"/>
          <w:b/>
          <w:bCs/>
          <w:color w:val="202124"/>
          <w:sz w:val="42"/>
          <w:szCs w:val="42"/>
        </w:rPr>
        <w:lastRenderedPageBreak/>
        <w:t>Key features</w:t>
      </w:r>
    </w:p>
    <w:p w14:paraId="0DDB7D18" w14:textId="77777777" w:rsidR="00C31D42" w:rsidRDefault="00C31D42" w:rsidP="00C31D42">
      <w:pPr>
        <w:pStyle w:val="Heading3"/>
        <w:shd w:val="clear" w:color="auto" w:fill="FFFFFF"/>
        <w:spacing w:before="0" w:line="360" w:lineRule="atLeast"/>
        <w:rPr>
          <w:rFonts w:ascii="Roboto" w:hAnsi="Roboto"/>
          <w:b/>
          <w:bCs/>
          <w:color w:val="202124"/>
        </w:rPr>
      </w:pPr>
      <w:r>
        <w:rPr>
          <w:rFonts w:ascii="Roboto" w:hAnsi="Roboto"/>
          <w:b/>
          <w:bCs/>
          <w:color w:val="202124"/>
        </w:rPr>
        <w:t>High throughput at low latency</w:t>
      </w:r>
    </w:p>
    <w:p w14:paraId="385AC5C1" w14:textId="77777777" w:rsidR="00C31D42" w:rsidRDefault="00C31D42" w:rsidP="00C31D42">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Bigtable is ideal for storing very large amounts of data in a key-value store and supports high read and write throughput at low latency for fast access to large amounts of data. Throughput scales linearly—you can increase QPS (queries per second) by adding Bigtable nodes. Bigtable is built with proven infrastructure that powers Google products used by billions such as Search and Maps.</w:t>
      </w:r>
    </w:p>
    <w:p w14:paraId="0D615442" w14:textId="77777777" w:rsidR="00C31D42" w:rsidRDefault="00C31D42" w:rsidP="00C31D42">
      <w:pPr>
        <w:pStyle w:val="Heading3"/>
        <w:shd w:val="clear" w:color="auto" w:fill="FFFFFF"/>
        <w:spacing w:before="0" w:line="360" w:lineRule="atLeast"/>
        <w:rPr>
          <w:rFonts w:ascii="Roboto" w:hAnsi="Roboto"/>
          <w:color w:val="202124"/>
        </w:rPr>
      </w:pPr>
      <w:r>
        <w:rPr>
          <w:rFonts w:ascii="Roboto" w:hAnsi="Roboto"/>
          <w:b/>
          <w:bCs/>
          <w:color w:val="202124"/>
        </w:rPr>
        <w:t>Cluster resizing without downtime</w:t>
      </w:r>
    </w:p>
    <w:p w14:paraId="69EA24F7" w14:textId="77777777" w:rsidR="00C31D42" w:rsidRDefault="00C31D42" w:rsidP="00C31D42">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Scale seamlessly from thousands to millions of reads/writes per second. Bigtable throughput can be dynamically adjusted by adding or removing cluster nodes without restarting, meaning you can increase the size of a Bigtable cluster for a few hours to handle a large load, then reduce the cluster's size again—all without any downtime.</w:t>
      </w:r>
    </w:p>
    <w:p w14:paraId="56991263" w14:textId="77777777" w:rsidR="00C31D42" w:rsidRDefault="00C31D42" w:rsidP="00C31D42">
      <w:pPr>
        <w:pStyle w:val="Heading3"/>
        <w:shd w:val="clear" w:color="auto" w:fill="FFFFFF"/>
        <w:spacing w:before="0" w:line="360" w:lineRule="atLeast"/>
        <w:rPr>
          <w:rFonts w:ascii="Roboto" w:hAnsi="Roboto"/>
          <w:color w:val="202124"/>
        </w:rPr>
      </w:pPr>
      <w:r>
        <w:rPr>
          <w:rFonts w:ascii="Roboto" w:hAnsi="Roboto"/>
          <w:b/>
          <w:bCs/>
          <w:color w:val="202124"/>
        </w:rPr>
        <w:t>Flexible, automated replication to optimize any workload</w:t>
      </w:r>
    </w:p>
    <w:p w14:paraId="49634711" w14:textId="77777777" w:rsidR="00C31D42" w:rsidRDefault="00C31D42" w:rsidP="00C31D42">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Write data once and automatically replicate where needed with eventual consistency—giving you control for high availability and isolation of read and write workloads. No manual steps needed to ensure consistency, repair data, or synchronize writes and deletes. Benefit from a high availability SLA of 99.999% for instances with multi-cluster routing across 3 or more regions (99.9% for single-cluster instances).</w:t>
      </w:r>
    </w:p>
    <w:p w14:paraId="036CC901" w14:textId="77777777" w:rsidR="00C31D42" w:rsidRDefault="00C31D42"/>
    <w:sectPr w:rsidR="00C31D42">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F90FA" w14:textId="77777777" w:rsidR="001F4DA7" w:rsidRDefault="001F4DA7" w:rsidP="00C31D42">
      <w:r>
        <w:separator/>
      </w:r>
    </w:p>
  </w:endnote>
  <w:endnote w:type="continuationSeparator" w:id="0">
    <w:p w14:paraId="60BABE57" w14:textId="77777777" w:rsidR="001F4DA7" w:rsidRDefault="001F4DA7" w:rsidP="00C31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835D8" w14:textId="77777777" w:rsidR="00C31D42" w:rsidRDefault="00C31D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072CA" w14:textId="77777777" w:rsidR="00C31D42" w:rsidRDefault="00C31D42" w:rsidP="00C31D42">
    <w:pPr>
      <w:pStyle w:val="Footer"/>
      <w:jc w:val="right"/>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141E210D" w14:textId="77777777" w:rsidR="00C31D42" w:rsidRDefault="00C31D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D83A6" w14:textId="77777777" w:rsidR="00C31D42" w:rsidRDefault="00C31D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C2C5B" w14:textId="77777777" w:rsidR="001F4DA7" w:rsidRDefault="001F4DA7" w:rsidP="00C31D42">
      <w:r>
        <w:separator/>
      </w:r>
    </w:p>
  </w:footnote>
  <w:footnote w:type="continuationSeparator" w:id="0">
    <w:p w14:paraId="37592FF8" w14:textId="77777777" w:rsidR="001F4DA7" w:rsidRDefault="001F4DA7" w:rsidP="00C31D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D9126" w14:textId="77777777" w:rsidR="00C31D42" w:rsidRDefault="00C31D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027F4" w14:textId="77777777" w:rsidR="00C31D42" w:rsidRDefault="00C31D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8EE8C" w14:textId="77777777" w:rsidR="00C31D42" w:rsidRDefault="00C31D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15FD8"/>
    <w:multiLevelType w:val="multilevel"/>
    <w:tmpl w:val="7474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413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D42"/>
    <w:rsid w:val="001F4DA7"/>
    <w:rsid w:val="00AE49E6"/>
    <w:rsid w:val="00C31D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03DE0A5"/>
  <w15:chartTrackingRefBased/>
  <w15:docId w15:val="{5B817156-1392-854C-AE04-49DEA85B1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Body CS)"/>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C31D42"/>
    <w:pPr>
      <w:spacing w:before="100" w:beforeAutospacing="1" w:after="100" w:afterAutospacing="1"/>
      <w:outlineLvl w:val="0"/>
    </w:pPr>
    <w:rPr>
      <w:rFonts w:ascii="Times New Roman" w:eastAsia="Times New Roman" w:hAnsi="Times New Roman" w:cs="Times New Roman"/>
      <w:b/>
      <w:bCs/>
      <w:kern w:val="36"/>
      <w:sz w:val="48"/>
      <w:szCs w:val="48"/>
      <w:lang w:val="en-IN"/>
    </w:rPr>
  </w:style>
  <w:style w:type="paragraph" w:styleId="Heading2">
    <w:name w:val="heading 2"/>
    <w:basedOn w:val="Normal"/>
    <w:next w:val="Normal"/>
    <w:link w:val="Heading2Char"/>
    <w:uiPriority w:val="9"/>
    <w:semiHidden/>
    <w:unhideWhenUsed/>
    <w:qFormat/>
    <w:rsid w:val="00C31D4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31D4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D4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31D42"/>
    <w:pPr>
      <w:spacing w:before="100" w:beforeAutospacing="1" w:after="100" w:afterAutospacing="1"/>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C31D42"/>
    <w:rPr>
      <w:color w:val="0000FF"/>
      <w:u w:val="single"/>
    </w:rPr>
  </w:style>
  <w:style w:type="character" w:customStyle="1" w:styleId="Heading3Char">
    <w:name w:val="Heading 3 Char"/>
    <w:basedOn w:val="DefaultParagraphFont"/>
    <w:link w:val="Heading3"/>
    <w:uiPriority w:val="9"/>
    <w:semiHidden/>
    <w:rsid w:val="00C31D42"/>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semiHidden/>
    <w:rsid w:val="00C31D42"/>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C31D42"/>
    <w:pPr>
      <w:tabs>
        <w:tab w:val="center" w:pos="4680"/>
        <w:tab w:val="right" w:pos="9360"/>
      </w:tabs>
    </w:pPr>
  </w:style>
  <w:style w:type="character" w:customStyle="1" w:styleId="HeaderChar">
    <w:name w:val="Header Char"/>
    <w:basedOn w:val="DefaultParagraphFont"/>
    <w:link w:val="Header"/>
    <w:uiPriority w:val="99"/>
    <w:rsid w:val="00C31D42"/>
    <w:rPr>
      <w:lang w:val="en-US"/>
    </w:rPr>
  </w:style>
  <w:style w:type="paragraph" w:styleId="Footer">
    <w:name w:val="footer"/>
    <w:basedOn w:val="Normal"/>
    <w:link w:val="FooterChar"/>
    <w:uiPriority w:val="99"/>
    <w:unhideWhenUsed/>
    <w:rsid w:val="00C31D42"/>
    <w:pPr>
      <w:tabs>
        <w:tab w:val="center" w:pos="4680"/>
        <w:tab w:val="right" w:pos="9360"/>
      </w:tabs>
    </w:pPr>
  </w:style>
  <w:style w:type="character" w:customStyle="1" w:styleId="FooterChar">
    <w:name w:val="Footer Char"/>
    <w:basedOn w:val="DefaultParagraphFont"/>
    <w:link w:val="Footer"/>
    <w:uiPriority w:val="99"/>
    <w:rsid w:val="00C31D42"/>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141980">
      <w:bodyDiv w:val="1"/>
      <w:marLeft w:val="0"/>
      <w:marRight w:val="0"/>
      <w:marTop w:val="0"/>
      <w:marBottom w:val="0"/>
      <w:divBdr>
        <w:top w:val="none" w:sz="0" w:space="0" w:color="auto"/>
        <w:left w:val="none" w:sz="0" w:space="0" w:color="auto"/>
        <w:bottom w:val="none" w:sz="0" w:space="0" w:color="auto"/>
        <w:right w:val="none" w:sz="0" w:space="0" w:color="auto"/>
      </w:divBdr>
      <w:divsChild>
        <w:div w:id="821963672">
          <w:marLeft w:val="0"/>
          <w:marRight w:val="0"/>
          <w:marTop w:val="0"/>
          <w:marBottom w:val="0"/>
          <w:divBdr>
            <w:top w:val="none" w:sz="0" w:space="0" w:color="auto"/>
            <w:left w:val="none" w:sz="0" w:space="0" w:color="auto"/>
            <w:bottom w:val="none" w:sz="0" w:space="0" w:color="auto"/>
            <w:right w:val="none" w:sz="0" w:space="0" w:color="auto"/>
          </w:divBdr>
        </w:div>
        <w:div w:id="197082594">
          <w:marLeft w:val="0"/>
          <w:marRight w:val="0"/>
          <w:marTop w:val="240"/>
          <w:marBottom w:val="0"/>
          <w:divBdr>
            <w:top w:val="none" w:sz="0" w:space="0" w:color="auto"/>
            <w:left w:val="none" w:sz="0" w:space="0" w:color="auto"/>
            <w:bottom w:val="none" w:sz="0" w:space="0" w:color="auto"/>
            <w:right w:val="none" w:sz="0" w:space="0" w:color="auto"/>
          </w:divBdr>
          <w:divsChild>
            <w:div w:id="181104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78094">
      <w:bodyDiv w:val="1"/>
      <w:marLeft w:val="0"/>
      <w:marRight w:val="0"/>
      <w:marTop w:val="0"/>
      <w:marBottom w:val="0"/>
      <w:divBdr>
        <w:top w:val="none" w:sz="0" w:space="0" w:color="auto"/>
        <w:left w:val="none" w:sz="0" w:space="0" w:color="auto"/>
        <w:bottom w:val="none" w:sz="0" w:space="0" w:color="auto"/>
        <w:right w:val="none" w:sz="0" w:space="0" w:color="auto"/>
      </w:divBdr>
      <w:divsChild>
        <w:div w:id="1415012143">
          <w:marLeft w:val="0"/>
          <w:marRight w:val="0"/>
          <w:marTop w:val="0"/>
          <w:marBottom w:val="0"/>
          <w:divBdr>
            <w:top w:val="none" w:sz="0" w:space="0" w:color="auto"/>
            <w:left w:val="none" w:sz="0" w:space="0" w:color="auto"/>
            <w:bottom w:val="none" w:sz="0" w:space="0" w:color="auto"/>
            <w:right w:val="none" w:sz="0" w:space="0" w:color="auto"/>
          </w:divBdr>
          <w:divsChild>
            <w:div w:id="151025945">
              <w:marLeft w:val="0"/>
              <w:marRight w:val="0"/>
              <w:marTop w:val="0"/>
              <w:marBottom w:val="0"/>
              <w:divBdr>
                <w:top w:val="single" w:sz="6" w:space="27" w:color="DBDCE0"/>
                <w:left w:val="single" w:sz="6" w:space="27" w:color="DBDCE0"/>
                <w:bottom w:val="single" w:sz="6" w:space="27" w:color="DBDCE0"/>
                <w:right w:val="single" w:sz="6" w:space="27" w:color="DBDCE0"/>
              </w:divBdr>
              <w:divsChild>
                <w:div w:id="103228549">
                  <w:marLeft w:val="0"/>
                  <w:marRight w:val="0"/>
                  <w:marTop w:val="0"/>
                  <w:marBottom w:val="0"/>
                  <w:divBdr>
                    <w:top w:val="none" w:sz="0" w:space="0" w:color="auto"/>
                    <w:left w:val="none" w:sz="0" w:space="0" w:color="auto"/>
                    <w:bottom w:val="none" w:sz="0" w:space="0" w:color="auto"/>
                    <w:right w:val="none" w:sz="0" w:space="0" w:color="auto"/>
                  </w:divBdr>
                  <w:divsChild>
                    <w:div w:id="593170076">
                      <w:marLeft w:val="0"/>
                      <w:marRight w:val="0"/>
                      <w:marTop w:val="0"/>
                      <w:marBottom w:val="0"/>
                      <w:divBdr>
                        <w:top w:val="none" w:sz="0" w:space="0" w:color="auto"/>
                        <w:left w:val="none" w:sz="0" w:space="0" w:color="auto"/>
                        <w:bottom w:val="none" w:sz="0" w:space="0" w:color="auto"/>
                        <w:right w:val="none" w:sz="0" w:space="0" w:color="auto"/>
                      </w:divBdr>
                      <w:divsChild>
                        <w:div w:id="1607693454">
                          <w:marLeft w:val="0"/>
                          <w:marRight w:val="0"/>
                          <w:marTop w:val="0"/>
                          <w:marBottom w:val="0"/>
                          <w:divBdr>
                            <w:top w:val="none" w:sz="0" w:space="0" w:color="auto"/>
                            <w:left w:val="none" w:sz="0" w:space="0" w:color="auto"/>
                            <w:bottom w:val="none" w:sz="0" w:space="0" w:color="auto"/>
                            <w:right w:val="none" w:sz="0" w:space="0" w:color="auto"/>
                          </w:divBdr>
                          <w:divsChild>
                            <w:div w:id="195548340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845168842">
                  <w:marLeft w:val="0"/>
                  <w:marRight w:val="0"/>
                  <w:marTop w:val="0"/>
                  <w:marBottom w:val="0"/>
                  <w:divBdr>
                    <w:top w:val="none" w:sz="0" w:space="0" w:color="auto"/>
                    <w:left w:val="none" w:sz="0" w:space="0" w:color="auto"/>
                    <w:bottom w:val="none" w:sz="0" w:space="0" w:color="auto"/>
                    <w:right w:val="none" w:sz="0" w:space="0" w:color="auto"/>
                  </w:divBdr>
                  <w:divsChild>
                    <w:div w:id="231545467">
                      <w:marLeft w:val="0"/>
                      <w:marRight w:val="0"/>
                      <w:marTop w:val="0"/>
                      <w:marBottom w:val="0"/>
                      <w:divBdr>
                        <w:top w:val="none" w:sz="0" w:space="0" w:color="auto"/>
                        <w:left w:val="none" w:sz="0" w:space="0" w:color="auto"/>
                        <w:bottom w:val="none" w:sz="0" w:space="0" w:color="auto"/>
                        <w:right w:val="none" w:sz="0" w:space="0" w:color="auto"/>
                      </w:divBdr>
                      <w:divsChild>
                        <w:div w:id="1720855098">
                          <w:marLeft w:val="0"/>
                          <w:marRight w:val="0"/>
                          <w:marTop w:val="0"/>
                          <w:marBottom w:val="0"/>
                          <w:divBdr>
                            <w:top w:val="none" w:sz="0" w:space="0" w:color="auto"/>
                            <w:left w:val="none" w:sz="0" w:space="0" w:color="auto"/>
                            <w:bottom w:val="none" w:sz="0" w:space="0" w:color="auto"/>
                            <w:right w:val="none" w:sz="0" w:space="0" w:color="auto"/>
                          </w:divBdr>
                          <w:divsChild>
                            <w:div w:id="32377975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919243377">
                  <w:marLeft w:val="0"/>
                  <w:marRight w:val="0"/>
                  <w:marTop w:val="0"/>
                  <w:marBottom w:val="0"/>
                  <w:divBdr>
                    <w:top w:val="none" w:sz="0" w:space="0" w:color="auto"/>
                    <w:left w:val="none" w:sz="0" w:space="0" w:color="auto"/>
                    <w:bottom w:val="none" w:sz="0" w:space="0" w:color="auto"/>
                    <w:right w:val="none" w:sz="0" w:space="0" w:color="auto"/>
                  </w:divBdr>
                  <w:divsChild>
                    <w:div w:id="623464336">
                      <w:marLeft w:val="0"/>
                      <w:marRight w:val="0"/>
                      <w:marTop w:val="0"/>
                      <w:marBottom w:val="0"/>
                      <w:divBdr>
                        <w:top w:val="none" w:sz="0" w:space="0" w:color="auto"/>
                        <w:left w:val="none" w:sz="0" w:space="0" w:color="auto"/>
                        <w:bottom w:val="none" w:sz="0" w:space="0" w:color="auto"/>
                        <w:right w:val="none" w:sz="0" w:space="0" w:color="auto"/>
                      </w:divBdr>
                      <w:divsChild>
                        <w:div w:id="315304667">
                          <w:marLeft w:val="0"/>
                          <w:marRight w:val="0"/>
                          <w:marTop w:val="0"/>
                          <w:marBottom w:val="0"/>
                          <w:divBdr>
                            <w:top w:val="none" w:sz="0" w:space="0" w:color="auto"/>
                            <w:left w:val="none" w:sz="0" w:space="0" w:color="auto"/>
                            <w:bottom w:val="none" w:sz="0" w:space="0" w:color="auto"/>
                            <w:right w:val="none" w:sz="0" w:space="0" w:color="auto"/>
                          </w:divBdr>
                          <w:divsChild>
                            <w:div w:id="162708127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9151241">
      <w:bodyDiv w:val="1"/>
      <w:marLeft w:val="0"/>
      <w:marRight w:val="0"/>
      <w:marTop w:val="0"/>
      <w:marBottom w:val="0"/>
      <w:divBdr>
        <w:top w:val="none" w:sz="0" w:space="0" w:color="auto"/>
        <w:left w:val="none" w:sz="0" w:space="0" w:color="auto"/>
        <w:bottom w:val="none" w:sz="0" w:space="0" w:color="auto"/>
        <w:right w:val="none" w:sz="0" w:space="0" w:color="auto"/>
      </w:divBdr>
      <w:divsChild>
        <w:div w:id="1700619566">
          <w:marLeft w:val="0"/>
          <w:marRight w:val="0"/>
          <w:marTop w:val="0"/>
          <w:marBottom w:val="0"/>
          <w:divBdr>
            <w:top w:val="none" w:sz="0" w:space="0" w:color="auto"/>
            <w:left w:val="none" w:sz="0" w:space="0" w:color="auto"/>
            <w:bottom w:val="none" w:sz="0" w:space="0" w:color="auto"/>
            <w:right w:val="none" w:sz="0" w:space="0" w:color="auto"/>
          </w:divBdr>
          <w:divsChild>
            <w:div w:id="1652714883">
              <w:marLeft w:val="0"/>
              <w:marRight w:val="0"/>
              <w:marTop w:val="0"/>
              <w:marBottom w:val="540"/>
              <w:divBdr>
                <w:top w:val="none" w:sz="0" w:space="0" w:color="auto"/>
                <w:left w:val="none" w:sz="0" w:space="0" w:color="auto"/>
                <w:bottom w:val="none" w:sz="0" w:space="0" w:color="auto"/>
                <w:right w:val="none" w:sz="0" w:space="0" w:color="auto"/>
              </w:divBdr>
              <w:divsChild>
                <w:div w:id="1307586606">
                  <w:marLeft w:val="0"/>
                  <w:marRight w:val="0"/>
                  <w:marTop w:val="0"/>
                  <w:marBottom w:val="0"/>
                  <w:divBdr>
                    <w:top w:val="none" w:sz="0" w:space="0" w:color="auto"/>
                    <w:left w:val="none" w:sz="0" w:space="0" w:color="auto"/>
                    <w:bottom w:val="none" w:sz="0" w:space="0" w:color="auto"/>
                    <w:right w:val="none" w:sz="0" w:space="0" w:color="auto"/>
                  </w:divBdr>
                  <w:divsChild>
                    <w:div w:id="134278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682979">
          <w:marLeft w:val="0"/>
          <w:marRight w:val="0"/>
          <w:marTop w:val="0"/>
          <w:marBottom w:val="0"/>
          <w:divBdr>
            <w:top w:val="none" w:sz="0" w:space="0" w:color="auto"/>
            <w:left w:val="none" w:sz="0" w:space="0" w:color="auto"/>
            <w:bottom w:val="none" w:sz="0" w:space="0" w:color="auto"/>
            <w:right w:val="none" w:sz="0" w:space="0" w:color="auto"/>
          </w:divBdr>
          <w:divsChild>
            <w:div w:id="967779808">
              <w:marLeft w:val="0"/>
              <w:marRight w:val="0"/>
              <w:marTop w:val="0"/>
              <w:marBottom w:val="0"/>
              <w:divBdr>
                <w:top w:val="none" w:sz="0" w:space="0" w:color="auto"/>
                <w:left w:val="none" w:sz="0" w:space="0" w:color="auto"/>
                <w:bottom w:val="none" w:sz="0" w:space="0" w:color="auto"/>
                <w:right w:val="none" w:sz="0" w:space="0" w:color="auto"/>
              </w:divBdr>
              <w:divsChild>
                <w:div w:id="295991216">
                  <w:marLeft w:val="0"/>
                  <w:marRight w:val="0"/>
                  <w:marTop w:val="0"/>
                  <w:marBottom w:val="540"/>
                  <w:divBdr>
                    <w:top w:val="none" w:sz="0" w:space="0" w:color="auto"/>
                    <w:left w:val="none" w:sz="0" w:space="0" w:color="auto"/>
                    <w:bottom w:val="none" w:sz="0" w:space="0" w:color="auto"/>
                    <w:right w:val="none" w:sz="0" w:space="0" w:color="auto"/>
                  </w:divBdr>
                  <w:divsChild>
                    <w:div w:id="2017658584">
                      <w:marLeft w:val="0"/>
                      <w:marRight w:val="0"/>
                      <w:marTop w:val="0"/>
                      <w:marBottom w:val="0"/>
                      <w:divBdr>
                        <w:top w:val="none" w:sz="0" w:space="0" w:color="auto"/>
                        <w:left w:val="none" w:sz="0" w:space="0" w:color="auto"/>
                        <w:bottom w:val="none" w:sz="0" w:space="0" w:color="auto"/>
                        <w:right w:val="none" w:sz="0" w:space="0" w:color="auto"/>
                      </w:divBdr>
                      <w:divsChild>
                        <w:div w:id="1348407524">
                          <w:marLeft w:val="0"/>
                          <w:marRight w:val="0"/>
                          <w:marTop w:val="0"/>
                          <w:marBottom w:val="0"/>
                          <w:divBdr>
                            <w:top w:val="none" w:sz="0" w:space="0" w:color="auto"/>
                            <w:left w:val="none" w:sz="0" w:space="0" w:color="auto"/>
                            <w:bottom w:val="none" w:sz="0" w:space="0" w:color="auto"/>
                            <w:right w:val="none" w:sz="0" w:space="0" w:color="auto"/>
                          </w:divBdr>
                          <w:divsChild>
                            <w:div w:id="121827852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421759431">
                  <w:marLeft w:val="0"/>
                  <w:marRight w:val="0"/>
                  <w:marTop w:val="0"/>
                  <w:marBottom w:val="540"/>
                  <w:divBdr>
                    <w:top w:val="none" w:sz="0" w:space="0" w:color="auto"/>
                    <w:left w:val="none" w:sz="0" w:space="0" w:color="auto"/>
                    <w:bottom w:val="none" w:sz="0" w:space="0" w:color="auto"/>
                    <w:right w:val="none" w:sz="0" w:space="0" w:color="auto"/>
                  </w:divBdr>
                  <w:divsChild>
                    <w:div w:id="1885175048">
                      <w:marLeft w:val="0"/>
                      <w:marRight w:val="0"/>
                      <w:marTop w:val="0"/>
                      <w:marBottom w:val="0"/>
                      <w:divBdr>
                        <w:top w:val="none" w:sz="0" w:space="0" w:color="auto"/>
                        <w:left w:val="none" w:sz="0" w:space="0" w:color="auto"/>
                        <w:bottom w:val="none" w:sz="0" w:space="0" w:color="auto"/>
                        <w:right w:val="none" w:sz="0" w:space="0" w:color="auto"/>
                      </w:divBdr>
                      <w:divsChild>
                        <w:div w:id="1478844199">
                          <w:marLeft w:val="0"/>
                          <w:marRight w:val="0"/>
                          <w:marTop w:val="0"/>
                          <w:marBottom w:val="0"/>
                          <w:divBdr>
                            <w:top w:val="none" w:sz="0" w:space="0" w:color="auto"/>
                            <w:left w:val="none" w:sz="0" w:space="0" w:color="auto"/>
                            <w:bottom w:val="none" w:sz="0" w:space="0" w:color="auto"/>
                            <w:right w:val="none" w:sz="0" w:space="0" w:color="auto"/>
                          </w:divBdr>
                          <w:divsChild>
                            <w:div w:id="148504719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941376595">
                  <w:marLeft w:val="0"/>
                  <w:marRight w:val="0"/>
                  <w:marTop w:val="0"/>
                  <w:marBottom w:val="540"/>
                  <w:divBdr>
                    <w:top w:val="none" w:sz="0" w:space="0" w:color="auto"/>
                    <w:left w:val="none" w:sz="0" w:space="0" w:color="auto"/>
                    <w:bottom w:val="none" w:sz="0" w:space="0" w:color="auto"/>
                    <w:right w:val="none" w:sz="0" w:space="0" w:color="auto"/>
                  </w:divBdr>
                  <w:divsChild>
                    <w:div w:id="536508633">
                      <w:marLeft w:val="0"/>
                      <w:marRight w:val="0"/>
                      <w:marTop w:val="0"/>
                      <w:marBottom w:val="0"/>
                      <w:divBdr>
                        <w:top w:val="none" w:sz="0" w:space="0" w:color="auto"/>
                        <w:left w:val="none" w:sz="0" w:space="0" w:color="auto"/>
                        <w:bottom w:val="none" w:sz="0" w:space="0" w:color="auto"/>
                        <w:right w:val="none" w:sz="0" w:space="0" w:color="auto"/>
                      </w:divBdr>
                      <w:divsChild>
                        <w:div w:id="1890921723">
                          <w:marLeft w:val="0"/>
                          <w:marRight w:val="0"/>
                          <w:marTop w:val="0"/>
                          <w:marBottom w:val="0"/>
                          <w:divBdr>
                            <w:top w:val="none" w:sz="0" w:space="0" w:color="auto"/>
                            <w:left w:val="none" w:sz="0" w:space="0" w:color="auto"/>
                            <w:bottom w:val="none" w:sz="0" w:space="0" w:color="auto"/>
                            <w:right w:val="none" w:sz="0" w:space="0" w:color="auto"/>
                          </w:divBdr>
                          <w:divsChild>
                            <w:div w:id="15646474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209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dataflow"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hadoop.apache.org/"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hbase.apache.org/"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423</Words>
  <Characters>2417</Characters>
  <Application>Microsoft Office Word</Application>
  <DocSecurity>0</DocSecurity>
  <Lines>20</Lines>
  <Paragraphs>5</Paragraphs>
  <ScaleCrop>false</ScaleCrop>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2022-10-04T21:37:00Z</dcterms:created>
  <dcterms:modified xsi:type="dcterms:W3CDTF">2022-10-04T21:40:00Z</dcterms:modified>
</cp:coreProperties>
</file>