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6CF9" w14:textId="77777777" w:rsidR="009F0718" w:rsidRPr="009F0718" w:rsidRDefault="009F0718" w:rsidP="009F0718">
      <w:pPr>
        <w:rPr>
          <w:rFonts w:ascii="Times New Roman" w:eastAsia="Times New Roman" w:hAnsi="Times New Roman" w:cs="Times New Roman"/>
          <w:sz w:val="24"/>
          <w:szCs w:val="24"/>
          <w:lang w:val="en-IN"/>
        </w:rPr>
      </w:pPr>
      <w:r w:rsidRPr="009F0718">
        <w:rPr>
          <w:rFonts w:ascii="Roboto" w:eastAsia="Times New Roman" w:hAnsi="Roboto" w:cs="Times New Roman"/>
          <w:b/>
          <w:bCs/>
          <w:color w:val="202124"/>
          <w:spacing w:val="-8"/>
          <w:sz w:val="72"/>
          <w:szCs w:val="72"/>
          <w:shd w:val="clear" w:color="auto" w:fill="FFFFFF"/>
          <w:lang w:val="en-IN"/>
        </w:rPr>
        <w:t>Identity and Access Management (IAM)</w:t>
      </w:r>
    </w:p>
    <w:p w14:paraId="56E800FC" w14:textId="20E04016" w:rsidR="00AE49E6" w:rsidRDefault="00AE49E6"/>
    <w:p w14:paraId="1B482744" w14:textId="77777777" w:rsidR="009F0718" w:rsidRPr="009F0718" w:rsidRDefault="009F0718" w:rsidP="009F0718">
      <w:pPr>
        <w:rPr>
          <w:rFonts w:ascii="Times New Roman" w:eastAsia="Times New Roman" w:hAnsi="Times New Roman" w:cs="Times New Roman"/>
          <w:sz w:val="24"/>
          <w:szCs w:val="24"/>
          <w:lang w:val="en-IN"/>
        </w:rPr>
      </w:pPr>
      <w:r w:rsidRPr="009F0718">
        <w:rPr>
          <w:rFonts w:ascii="Roboto" w:eastAsia="Times New Roman" w:hAnsi="Roboto" w:cs="Times New Roman"/>
          <w:color w:val="202124"/>
          <w:spacing w:val="2"/>
          <w:sz w:val="24"/>
          <w:szCs w:val="24"/>
          <w:shd w:val="clear" w:color="auto" w:fill="FFFFFF"/>
          <w:lang w:val="en-IN"/>
        </w:rPr>
        <w:t>Fine-grained access control and visibility for centrally managing cloud resources.</w:t>
      </w:r>
    </w:p>
    <w:p w14:paraId="5607453D" w14:textId="3A171C11" w:rsidR="009F0718" w:rsidRDefault="009F0718"/>
    <w:p w14:paraId="5197F3C4" w14:textId="77777777" w:rsidR="009F0718" w:rsidRPr="009F0718" w:rsidRDefault="009F0718" w:rsidP="009F0718">
      <w:pPr>
        <w:spacing w:line="540" w:lineRule="atLeast"/>
        <w:outlineLvl w:val="1"/>
        <w:rPr>
          <w:rFonts w:ascii="Roboto" w:eastAsia="Times New Roman" w:hAnsi="Roboto" w:cs="Times New Roman"/>
          <w:color w:val="202124"/>
          <w:sz w:val="42"/>
          <w:szCs w:val="42"/>
          <w:lang w:val="en-IN"/>
        </w:rPr>
      </w:pPr>
      <w:r w:rsidRPr="009F0718">
        <w:rPr>
          <w:rFonts w:ascii="Roboto" w:eastAsia="Times New Roman" w:hAnsi="Roboto" w:cs="Times New Roman"/>
          <w:color w:val="202124"/>
          <w:sz w:val="42"/>
          <w:szCs w:val="42"/>
          <w:lang w:val="en-IN"/>
        </w:rPr>
        <w:t>Enterprise-grade access control</w:t>
      </w:r>
    </w:p>
    <w:p w14:paraId="4D6F7DA5" w14:textId="77777777" w:rsidR="009F0718" w:rsidRPr="009F0718" w:rsidRDefault="009F0718" w:rsidP="009F0718">
      <w:pPr>
        <w:spacing w:line="360" w:lineRule="atLeast"/>
        <w:rPr>
          <w:rFonts w:ascii="Roboto" w:eastAsia="Times New Roman" w:hAnsi="Roboto" w:cs="Times New Roman"/>
          <w:color w:val="5F6368"/>
          <w:spacing w:val="2"/>
          <w:sz w:val="24"/>
          <w:szCs w:val="24"/>
          <w:lang w:val="en-IN"/>
        </w:rPr>
      </w:pPr>
      <w:r w:rsidRPr="009F0718">
        <w:rPr>
          <w:rFonts w:ascii="Roboto" w:eastAsia="Times New Roman" w:hAnsi="Roboto" w:cs="Times New Roman"/>
          <w:color w:val="5F6368"/>
          <w:spacing w:val="2"/>
          <w:sz w:val="24"/>
          <w:szCs w:val="24"/>
          <w:lang w:val="en-IN"/>
        </w:rPr>
        <w:t>Identity and Access Management (IAM) lets administrators authorize who can take action on specific resources, giving you full control and visibility to manage Google Cloud resources centrally. For enterprises with complex organizational structures, hundreds of workgroups, and many projects, IAM provides a unified view into security policy across your entire organization, with built-in auditing to ease compliance processes.</w:t>
      </w:r>
    </w:p>
    <w:p w14:paraId="4933FBCE" w14:textId="4B1E730A" w:rsidR="009F0718" w:rsidRPr="009F0718" w:rsidRDefault="009F0718" w:rsidP="009F0718">
      <w:pPr>
        <w:rPr>
          <w:rFonts w:ascii="Times New Roman" w:eastAsia="Times New Roman" w:hAnsi="Times New Roman" w:cs="Times New Roman"/>
          <w:sz w:val="24"/>
          <w:szCs w:val="24"/>
          <w:lang w:val="en-IN"/>
        </w:rPr>
      </w:pPr>
    </w:p>
    <w:p w14:paraId="6A4FF802" w14:textId="77777777" w:rsidR="009F0718" w:rsidRPr="009F0718" w:rsidRDefault="009F0718" w:rsidP="009F0718">
      <w:pPr>
        <w:spacing w:line="420" w:lineRule="atLeast"/>
        <w:outlineLvl w:val="3"/>
        <w:rPr>
          <w:rFonts w:ascii="Roboto" w:eastAsia="Times New Roman" w:hAnsi="Roboto" w:cs="Times New Roman"/>
          <w:color w:val="202124"/>
          <w:sz w:val="30"/>
          <w:szCs w:val="30"/>
          <w:lang w:val="en-IN"/>
        </w:rPr>
      </w:pPr>
      <w:r w:rsidRPr="009F0718">
        <w:rPr>
          <w:rFonts w:ascii="Roboto" w:eastAsia="Times New Roman" w:hAnsi="Roboto" w:cs="Times New Roman"/>
          <w:color w:val="202124"/>
          <w:sz w:val="30"/>
          <w:szCs w:val="30"/>
          <w:lang w:val="en-IN"/>
        </w:rPr>
        <w:t>Simplicity first</w:t>
      </w:r>
    </w:p>
    <w:p w14:paraId="18EA4D54" w14:textId="77777777" w:rsidR="009F0718" w:rsidRPr="009F0718" w:rsidRDefault="009F0718" w:rsidP="009F0718">
      <w:pPr>
        <w:spacing w:line="360" w:lineRule="atLeast"/>
        <w:rPr>
          <w:rFonts w:ascii="Roboto" w:eastAsia="Times New Roman" w:hAnsi="Roboto" w:cs="Times New Roman"/>
          <w:color w:val="5F6368"/>
          <w:spacing w:val="2"/>
          <w:sz w:val="24"/>
          <w:szCs w:val="24"/>
          <w:lang w:val="en-IN"/>
        </w:rPr>
      </w:pPr>
      <w:r w:rsidRPr="009F0718">
        <w:rPr>
          <w:rFonts w:ascii="Roboto" w:eastAsia="Times New Roman" w:hAnsi="Roboto" w:cs="Times New Roman"/>
          <w:color w:val="5F6368"/>
          <w:spacing w:val="2"/>
          <w:sz w:val="24"/>
          <w:szCs w:val="24"/>
          <w:lang w:val="en-IN"/>
        </w:rPr>
        <w:t>We recognize that an organization’s internal structure and policies can get complex fast. Projects, workgroups, and managing who has authorization to do what all change dynamically. IAM is designed with simplicity in mind: a clean, universal interface lets you manage access control across all Google Cloud resources consistently. So you learn it once, then apply everywhere.</w:t>
      </w:r>
    </w:p>
    <w:p w14:paraId="6FA558DE" w14:textId="6A302078" w:rsidR="009F0718" w:rsidRPr="009F0718" w:rsidRDefault="009F0718" w:rsidP="009F0718">
      <w:pPr>
        <w:rPr>
          <w:rFonts w:ascii="Times New Roman" w:eastAsia="Times New Roman" w:hAnsi="Times New Roman" w:cs="Times New Roman"/>
          <w:sz w:val="24"/>
          <w:szCs w:val="24"/>
          <w:lang w:val="en-IN"/>
        </w:rPr>
      </w:pPr>
    </w:p>
    <w:p w14:paraId="354F362F" w14:textId="77777777" w:rsidR="009F0718" w:rsidRPr="009F0718" w:rsidRDefault="009F0718" w:rsidP="009F0718">
      <w:pPr>
        <w:spacing w:line="420" w:lineRule="atLeast"/>
        <w:outlineLvl w:val="3"/>
        <w:rPr>
          <w:rFonts w:ascii="Roboto" w:eastAsia="Times New Roman" w:hAnsi="Roboto" w:cs="Times New Roman"/>
          <w:color w:val="202124"/>
          <w:sz w:val="30"/>
          <w:szCs w:val="30"/>
          <w:lang w:val="en-IN"/>
        </w:rPr>
      </w:pPr>
      <w:r w:rsidRPr="009F0718">
        <w:rPr>
          <w:rFonts w:ascii="Roboto" w:eastAsia="Times New Roman" w:hAnsi="Roboto" w:cs="Times New Roman"/>
          <w:color w:val="202124"/>
          <w:sz w:val="30"/>
          <w:szCs w:val="30"/>
          <w:lang w:val="en-IN"/>
        </w:rPr>
        <w:t>The right roles</w:t>
      </w:r>
    </w:p>
    <w:p w14:paraId="3ADE7487" w14:textId="77777777" w:rsidR="009F0718" w:rsidRPr="009F0718" w:rsidRDefault="009F0718" w:rsidP="009F0718">
      <w:pPr>
        <w:spacing w:line="360" w:lineRule="atLeast"/>
        <w:rPr>
          <w:rFonts w:ascii="Roboto" w:eastAsia="Times New Roman" w:hAnsi="Roboto" w:cs="Times New Roman"/>
          <w:color w:val="5F6368"/>
          <w:spacing w:val="2"/>
          <w:sz w:val="24"/>
          <w:szCs w:val="24"/>
          <w:lang w:val="en-IN"/>
        </w:rPr>
      </w:pPr>
      <w:r w:rsidRPr="009F0718">
        <w:rPr>
          <w:rFonts w:ascii="Roboto" w:eastAsia="Times New Roman" w:hAnsi="Roboto" w:cs="Times New Roman"/>
          <w:color w:val="5F6368"/>
          <w:spacing w:val="2"/>
          <w:sz w:val="24"/>
          <w:szCs w:val="24"/>
          <w:lang w:val="en-IN"/>
        </w:rPr>
        <w:t>IAM provides tools to manage resource permissions with minimum fuss and high automation. Map job functions within your company to groups and roles. Users get access only to what they need to get the job done, and admins can easily grant default permissions to entire groups of users.</w:t>
      </w:r>
    </w:p>
    <w:p w14:paraId="03293584" w14:textId="535A93A1" w:rsidR="009F0718" w:rsidRPr="009F0718" w:rsidRDefault="009F0718" w:rsidP="009F0718">
      <w:pPr>
        <w:rPr>
          <w:rFonts w:ascii="Times New Roman" w:eastAsia="Times New Roman" w:hAnsi="Times New Roman" w:cs="Times New Roman"/>
          <w:sz w:val="24"/>
          <w:szCs w:val="24"/>
          <w:lang w:val="en-IN"/>
        </w:rPr>
      </w:pPr>
    </w:p>
    <w:p w14:paraId="5EF6AD97" w14:textId="77777777" w:rsidR="009F0718" w:rsidRPr="009F0718" w:rsidRDefault="009F0718" w:rsidP="009F0718">
      <w:pPr>
        <w:spacing w:line="420" w:lineRule="atLeast"/>
        <w:outlineLvl w:val="3"/>
        <w:rPr>
          <w:rFonts w:ascii="Roboto" w:eastAsia="Times New Roman" w:hAnsi="Roboto" w:cs="Times New Roman"/>
          <w:color w:val="202124"/>
          <w:sz w:val="30"/>
          <w:szCs w:val="30"/>
          <w:lang w:val="en-IN"/>
        </w:rPr>
      </w:pPr>
      <w:r w:rsidRPr="009F0718">
        <w:rPr>
          <w:rFonts w:ascii="Roboto" w:eastAsia="Times New Roman" w:hAnsi="Roboto" w:cs="Times New Roman"/>
          <w:color w:val="202124"/>
          <w:sz w:val="30"/>
          <w:szCs w:val="30"/>
          <w:lang w:val="en-IN"/>
        </w:rPr>
        <w:t>Smart access control</w:t>
      </w:r>
    </w:p>
    <w:p w14:paraId="386E733E" w14:textId="77777777" w:rsidR="009F0718" w:rsidRPr="009F0718" w:rsidRDefault="009F0718" w:rsidP="009F0718">
      <w:pPr>
        <w:spacing w:line="360" w:lineRule="atLeast"/>
        <w:rPr>
          <w:rFonts w:ascii="Roboto" w:eastAsia="Times New Roman" w:hAnsi="Roboto" w:cs="Times New Roman"/>
          <w:color w:val="5F6368"/>
          <w:spacing w:val="2"/>
          <w:sz w:val="24"/>
          <w:szCs w:val="24"/>
          <w:lang w:val="en-IN"/>
        </w:rPr>
      </w:pPr>
      <w:r w:rsidRPr="009F0718">
        <w:rPr>
          <w:rFonts w:ascii="Roboto" w:eastAsia="Times New Roman" w:hAnsi="Roboto" w:cs="Times New Roman"/>
          <w:color w:val="5F6368"/>
          <w:spacing w:val="2"/>
          <w:sz w:val="24"/>
          <w:szCs w:val="24"/>
          <w:lang w:val="en-IN"/>
        </w:rPr>
        <w:t>Permissions management can be a time-consuming task. </w:t>
      </w:r>
      <w:hyperlink r:id="rId6" w:history="1">
        <w:r w:rsidRPr="009F0718">
          <w:rPr>
            <w:rFonts w:ascii="Roboto" w:eastAsia="Times New Roman" w:hAnsi="Roboto" w:cs="Times New Roman"/>
            <w:color w:val="1A73E8"/>
            <w:spacing w:val="2"/>
            <w:sz w:val="24"/>
            <w:szCs w:val="24"/>
            <w:u w:val="single"/>
            <w:lang w:val="en-IN"/>
          </w:rPr>
          <w:t>Recommender</w:t>
        </w:r>
      </w:hyperlink>
      <w:r w:rsidRPr="009F0718">
        <w:rPr>
          <w:rFonts w:ascii="Roboto" w:eastAsia="Times New Roman" w:hAnsi="Roboto" w:cs="Times New Roman"/>
          <w:color w:val="5F6368"/>
          <w:spacing w:val="2"/>
          <w:sz w:val="24"/>
          <w:szCs w:val="24"/>
          <w:lang w:val="en-IN"/>
        </w:rPr>
        <w:t xml:space="preserve"> helps admins remove unwanted access to Google Cloud resources by using machine learning to make smart access control recommendations. With Recommender, security teams can automatically detect overly permissive access and </w:t>
      </w:r>
      <w:proofErr w:type="spellStart"/>
      <w:r w:rsidRPr="009F0718">
        <w:rPr>
          <w:rFonts w:ascii="Roboto" w:eastAsia="Times New Roman" w:hAnsi="Roboto" w:cs="Times New Roman"/>
          <w:color w:val="5F6368"/>
          <w:spacing w:val="2"/>
          <w:sz w:val="24"/>
          <w:szCs w:val="24"/>
          <w:lang w:val="en-IN"/>
        </w:rPr>
        <w:t>rightsize</w:t>
      </w:r>
      <w:proofErr w:type="spellEnd"/>
      <w:r w:rsidRPr="009F0718">
        <w:rPr>
          <w:rFonts w:ascii="Roboto" w:eastAsia="Times New Roman" w:hAnsi="Roboto" w:cs="Times New Roman"/>
          <w:color w:val="5F6368"/>
          <w:spacing w:val="2"/>
          <w:sz w:val="24"/>
          <w:szCs w:val="24"/>
          <w:lang w:val="en-IN"/>
        </w:rPr>
        <w:t xml:space="preserve"> them based on similar users in the organization and their access patterns.</w:t>
      </w:r>
    </w:p>
    <w:p w14:paraId="0047E5E6" w14:textId="54DE60E0" w:rsidR="009F0718" w:rsidRPr="009F0718" w:rsidRDefault="009F0718" w:rsidP="009F0718">
      <w:pPr>
        <w:rPr>
          <w:rFonts w:ascii="Times New Roman" w:eastAsia="Times New Roman" w:hAnsi="Times New Roman" w:cs="Times New Roman"/>
          <w:sz w:val="24"/>
          <w:szCs w:val="24"/>
          <w:lang w:val="en-IN"/>
        </w:rPr>
      </w:pPr>
    </w:p>
    <w:p w14:paraId="614B49E5" w14:textId="77777777" w:rsidR="009F0718" w:rsidRPr="009F0718" w:rsidRDefault="009F0718" w:rsidP="009F0718">
      <w:pPr>
        <w:spacing w:line="420" w:lineRule="atLeast"/>
        <w:outlineLvl w:val="3"/>
        <w:rPr>
          <w:rFonts w:ascii="Roboto" w:eastAsia="Times New Roman" w:hAnsi="Roboto" w:cs="Times New Roman"/>
          <w:color w:val="202124"/>
          <w:sz w:val="30"/>
          <w:szCs w:val="30"/>
          <w:lang w:val="en-IN"/>
        </w:rPr>
      </w:pPr>
      <w:r w:rsidRPr="009F0718">
        <w:rPr>
          <w:rFonts w:ascii="Roboto" w:eastAsia="Times New Roman" w:hAnsi="Roboto" w:cs="Times New Roman"/>
          <w:color w:val="202124"/>
          <w:sz w:val="30"/>
          <w:szCs w:val="30"/>
          <w:lang w:val="en-IN"/>
        </w:rPr>
        <w:t>Get granular with context-aware access</w:t>
      </w:r>
    </w:p>
    <w:p w14:paraId="205ECFE1" w14:textId="77777777" w:rsidR="009F0718" w:rsidRPr="009F0718" w:rsidRDefault="009F0718" w:rsidP="009F0718">
      <w:pPr>
        <w:spacing w:line="360" w:lineRule="atLeast"/>
        <w:rPr>
          <w:rFonts w:ascii="Roboto" w:eastAsia="Times New Roman" w:hAnsi="Roboto" w:cs="Times New Roman"/>
          <w:color w:val="5F6368"/>
          <w:spacing w:val="2"/>
          <w:sz w:val="24"/>
          <w:szCs w:val="24"/>
          <w:lang w:val="en-IN"/>
        </w:rPr>
      </w:pPr>
      <w:r w:rsidRPr="009F0718">
        <w:rPr>
          <w:rFonts w:ascii="Roboto" w:eastAsia="Times New Roman" w:hAnsi="Roboto" w:cs="Times New Roman"/>
          <w:color w:val="5F6368"/>
          <w:spacing w:val="2"/>
          <w:sz w:val="24"/>
          <w:szCs w:val="24"/>
          <w:lang w:val="en-IN"/>
        </w:rPr>
        <w:t xml:space="preserve">IAM enables you to grant access to cloud resources at fine-grained levels, well beyond project-level access. Create more granular access control policies to </w:t>
      </w:r>
      <w:r w:rsidRPr="009F0718">
        <w:rPr>
          <w:rFonts w:ascii="Roboto" w:eastAsia="Times New Roman" w:hAnsi="Roboto" w:cs="Times New Roman"/>
          <w:color w:val="5F6368"/>
          <w:spacing w:val="2"/>
          <w:sz w:val="24"/>
          <w:szCs w:val="24"/>
          <w:lang w:val="en-IN"/>
        </w:rPr>
        <w:lastRenderedPageBreak/>
        <w:t>resources based on attributes like device security status, IP address, resource type, and date/time. These policies help ensure that the appropriate security controls are in place when granting access to cloud resources.</w:t>
      </w:r>
    </w:p>
    <w:p w14:paraId="7059AC00" w14:textId="723765F6" w:rsidR="009F0718" w:rsidRPr="009F0718" w:rsidRDefault="009F0718" w:rsidP="009F0718">
      <w:pPr>
        <w:rPr>
          <w:rFonts w:ascii="Times New Roman" w:eastAsia="Times New Roman" w:hAnsi="Times New Roman" w:cs="Times New Roman"/>
          <w:sz w:val="24"/>
          <w:szCs w:val="24"/>
          <w:lang w:val="en-IN"/>
        </w:rPr>
      </w:pPr>
    </w:p>
    <w:p w14:paraId="3B285DDB" w14:textId="77777777" w:rsidR="009F0718" w:rsidRPr="009F0718" w:rsidRDefault="009F0718" w:rsidP="009F0718">
      <w:pPr>
        <w:spacing w:line="420" w:lineRule="atLeast"/>
        <w:outlineLvl w:val="3"/>
        <w:rPr>
          <w:rFonts w:ascii="Roboto" w:eastAsia="Times New Roman" w:hAnsi="Roboto" w:cs="Times New Roman"/>
          <w:color w:val="202124"/>
          <w:sz w:val="30"/>
          <w:szCs w:val="30"/>
          <w:lang w:val="en-IN"/>
        </w:rPr>
      </w:pPr>
      <w:r w:rsidRPr="009F0718">
        <w:rPr>
          <w:rFonts w:ascii="Roboto" w:eastAsia="Times New Roman" w:hAnsi="Roboto" w:cs="Times New Roman"/>
          <w:color w:val="202124"/>
          <w:sz w:val="30"/>
          <w:szCs w:val="30"/>
          <w:lang w:val="en-IN"/>
        </w:rPr>
        <w:t>Streamline compliance with a built-in audit trail</w:t>
      </w:r>
    </w:p>
    <w:p w14:paraId="16A57D18" w14:textId="77777777" w:rsidR="009F0718" w:rsidRPr="009F0718" w:rsidRDefault="009F0718" w:rsidP="009F0718">
      <w:pPr>
        <w:spacing w:line="360" w:lineRule="atLeast"/>
        <w:rPr>
          <w:rFonts w:ascii="Roboto" w:eastAsia="Times New Roman" w:hAnsi="Roboto" w:cs="Times New Roman"/>
          <w:color w:val="5F6368"/>
          <w:spacing w:val="2"/>
          <w:sz w:val="24"/>
          <w:szCs w:val="24"/>
          <w:lang w:val="en-IN"/>
        </w:rPr>
      </w:pPr>
      <w:r w:rsidRPr="009F0718">
        <w:rPr>
          <w:rFonts w:ascii="Roboto" w:eastAsia="Times New Roman" w:hAnsi="Roboto" w:cs="Times New Roman"/>
          <w:color w:val="5F6368"/>
          <w:spacing w:val="2"/>
          <w:sz w:val="24"/>
          <w:szCs w:val="24"/>
          <w:lang w:val="en-IN"/>
        </w:rPr>
        <w:t>A full audit trail history of permissions authorization, removal, and delegation gets surfaced automatically for your admins. IAM lets you focus on business policies around your resources and makes compliance easy.</w:t>
      </w:r>
    </w:p>
    <w:p w14:paraId="65BCAFB9" w14:textId="524F807B" w:rsidR="009F0718" w:rsidRPr="009F0718" w:rsidRDefault="009F0718" w:rsidP="009F0718">
      <w:pPr>
        <w:rPr>
          <w:rFonts w:ascii="Times New Roman" w:eastAsia="Times New Roman" w:hAnsi="Times New Roman" w:cs="Times New Roman"/>
          <w:sz w:val="24"/>
          <w:szCs w:val="24"/>
          <w:lang w:val="en-IN"/>
        </w:rPr>
      </w:pPr>
    </w:p>
    <w:p w14:paraId="12AE3A48" w14:textId="77777777" w:rsidR="009F0718" w:rsidRPr="009F0718" w:rsidRDefault="009F0718" w:rsidP="009F0718">
      <w:pPr>
        <w:spacing w:line="420" w:lineRule="atLeast"/>
        <w:outlineLvl w:val="3"/>
        <w:rPr>
          <w:rFonts w:ascii="Roboto" w:eastAsia="Times New Roman" w:hAnsi="Roboto" w:cs="Times New Roman"/>
          <w:color w:val="202124"/>
          <w:sz w:val="30"/>
          <w:szCs w:val="30"/>
          <w:lang w:val="en-IN"/>
        </w:rPr>
      </w:pPr>
      <w:r w:rsidRPr="009F0718">
        <w:rPr>
          <w:rFonts w:ascii="Roboto" w:eastAsia="Times New Roman" w:hAnsi="Roboto" w:cs="Times New Roman"/>
          <w:color w:val="202124"/>
          <w:sz w:val="30"/>
          <w:szCs w:val="30"/>
          <w:lang w:val="en-IN"/>
        </w:rPr>
        <w:t>Enterprise identity made easy</w:t>
      </w:r>
    </w:p>
    <w:p w14:paraId="40FE891D" w14:textId="77777777" w:rsidR="009F0718" w:rsidRPr="009F0718" w:rsidRDefault="009F0718" w:rsidP="009F0718">
      <w:pPr>
        <w:spacing w:line="360" w:lineRule="atLeast"/>
        <w:rPr>
          <w:rFonts w:ascii="Roboto" w:eastAsia="Times New Roman" w:hAnsi="Roboto" w:cs="Times New Roman"/>
          <w:color w:val="5F6368"/>
          <w:spacing w:val="2"/>
          <w:sz w:val="24"/>
          <w:szCs w:val="24"/>
          <w:lang w:val="en-IN"/>
        </w:rPr>
      </w:pPr>
      <w:r w:rsidRPr="009F0718">
        <w:rPr>
          <w:rFonts w:ascii="Roboto" w:eastAsia="Times New Roman" w:hAnsi="Roboto" w:cs="Times New Roman"/>
          <w:color w:val="5F6368"/>
          <w:spacing w:val="2"/>
          <w:sz w:val="24"/>
          <w:szCs w:val="24"/>
          <w:lang w:val="en-IN"/>
        </w:rPr>
        <w:t>Leverage </w:t>
      </w:r>
      <w:hyperlink r:id="rId7" w:history="1">
        <w:r w:rsidRPr="009F0718">
          <w:rPr>
            <w:rFonts w:ascii="Roboto" w:eastAsia="Times New Roman" w:hAnsi="Roboto" w:cs="Times New Roman"/>
            <w:color w:val="1A73E8"/>
            <w:spacing w:val="2"/>
            <w:sz w:val="24"/>
            <w:szCs w:val="24"/>
            <w:u w:val="single"/>
            <w:lang w:val="en-IN"/>
          </w:rPr>
          <w:t>Cloud Identity</w:t>
        </w:r>
      </w:hyperlink>
      <w:r w:rsidRPr="009F0718">
        <w:rPr>
          <w:rFonts w:ascii="Roboto" w:eastAsia="Times New Roman" w:hAnsi="Roboto" w:cs="Times New Roman"/>
          <w:color w:val="5F6368"/>
          <w:spacing w:val="2"/>
          <w:sz w:val="24"/>
          <w:szCs w:val="24"/>
          <w:lang w:val="en-IN"/>
        </w:rPr>
        <w:t>, Google Cloud’s built-in managed identity to easily create or sync user accounts across applications and projects. It's easy to provision and manage users and groups, set up single sign-on, and configure two-factor authentication (2FA) directly from the Google Admin Console. You also get access to the Google Cloud Organization, which enables you to centrally manage projects via </w:t>
      </w:r>
      <w:hyperlink r:id="rId8" w:history="1">
        <w:r w:rsidRPr="009F0718">
          <w:rPr>
            <w:rFonts w:ascii="Roboto" w:eastAsia="Times New Roman" w:hAnsi="Roboto" w:cs="Times New Roman"/>
            <w:color w:val="1A73E8"/>
            <w:spacing w:val="2"/>
            <w:sz w:val="24"/>
            <w:szCs w:val="24"/>
            <w:u w:val="single"/>
            <w:lang w:val="en-IN"/>
          </w:rPr>
          <w:t>Resource Manager</w:t>
        </w:r>
      </w:hyperlink>
      <w:r w:rsidRPr="009F0718">
        <w:rPr>
          <w:rFonts w:ascii="Roboto" w:eastAsia="Times New Roman" w:hAnsi="Roboto" w:cs="Times New Roman"/>
          <w:color w:val="5F6368"/>
          <w:spacing w:val="2"/>
          <w:sz w:val="24"/>
          <w:szCs w:val="24"/>
          <w:lang w:val="en-IN"/>
        </w:rPr>
        <w:t>.</w:t>
      </w:r>
    </w:p>
    <w:p w14:paraId="7FDEF6C5" w14:textId="6DE036B5" w:rsidR="009F0718" w:rsidRPr="009F0718" w:rsidRDefault="009F0718" w:rsidP="009F0718">
      <w:pPr>
        <w:rPr>
          <w:rFonts w:ascii="Times New Roman" w:eastAsia="Times New Roman" w:hAnsi="Times New Roman" w:cs="Times New Roman"/>
          <w:sz w:val="24"/>
          <w:szCs w:val="24"/>
          <w:lang w:val="en-IN"/>
        </w:rPr>
      </w:pPr>
      <w:r w:rsidRPr="009F0718">
        <w:rPr>
          <w:rFonts w:ascii="Times New Roman" w:eastAsia="Times New Roman" w:hAnsi="Times New Roman" w:cs="Times New Roman"/>
          <w:sz w:val="24"/>
          <w:szCs w:val="24"/>
          <w:lang w:val="en-IN"/>
        </w:rPr>
        <w:fldChar w:fldCharType="begin"/>
      </w:r>
      <w:r w:rsidRPr="009F0718">
        <w:rPr>
          <w:rFonts w:ascii="Times New Roman" w:eastAsia="Times New Roman" w:hAnsi="Times New Roman" w:cs="Times New Roman"/>
          <w:sz w:val="24"/>
          <w:szCs w:val="24"/>
          <w:lang w:val="en-IN"/>
        </w:rPr>
        <w:instrText xml:space="preserve"> INCLUDEPICTURE "https://lh3.googleusercontent.com/Zmy58QtZGqmzD5U-PwjMr-WUZlzHcz_JK1GXSlIMC5ZQnp8CRwpBSWMtdncs_D1FRJ8k8cFcQQJ3bg=e14-rj-sc0xffffff-w300" \* MERGEFORMATINET </w:instrText>
      </w:r>
      <w:r w:rsidRPr="009F0718">
        <w:rPr>
          <w:rFonts w:ascii="Times New Roman" w:eastAsia="Times New Roman" w:hAnsi="Times New Roman" w:cs="Times New Roman"/>
          <w:sz w:val="24"/>
          <w:szCs w:val="24"/>
          <w:lang w:val="en-IN"/>
        </w:rPr>
        <w:fldChar w:fldCharType="separate"/>
      </w:r>
      <w:r w:rsidRPr="009F0718">
        <w:rPr>
          <w:rFonts w:ascii="Times New Roman" w:eastAsia="Times New Roman" w:hAnsi="Times New Roman" w:cs="Times New Roman"/>
          <w:noProof/>
          <w:sz w:val="24"/>
          <w:szCs w:val="24"/>
          <w:lang w:val="en-IN"/>
        </w:rPr>
        <w:drawing>
          <wp:inline distT="0" distB="0" distL="0" distR="0" wp14:anchorId="7C6BE0B1" wp14:editId="0B12DE20">
            <wp:extent cx="3810000" cy="4199255"/>
            <wp:effectExtent l="0" t="0" r="0" b="4445"/>
            <wp:docPr id="1" name="Picture 1" descr="Workforce identity federation architecture to authenticate and authorize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force identity federation architecture to authenticate and authorize us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199255"/>
                    </a:xfrm>
                    <a:prstGeom prst="rect">
                      <a:avLst/>
                    </a:prstGeom>
                    <a:noFill/>
                    <a:ln>
                      <a:noFill/>
                    </a:ln>
                  </pic:spPr>
                </pic:pic>
              </a:graphicData>
            </a:graphic>
          </wp:inline>
        </w:drawing>
      </w:r>
      <w:r w:rsidRPr="009F0718">
        <w:rPr>
          <w:rFonts w:ascii="Times New Roman" w:eastAsia="Times New Roman" w:hAnsi="Times New Roman" w:cs="Times New Roman"/>
          <w:sz w:val="24"/>
          <w:szCs w:val="24"/>
          <w:lang w:val="en-IN"/>
        </w:rPr>
        <w:fldChar w:fldCharType="end"/>
      </w:r>
    </w:p>
    <w:p w14:paraId="27ADF095" w14:textId="77777777" w:rsidR="009F0718" w:rsidRPr="009F0718" w:rsidRDefault="009F0718" w:rsidP="009F0718">
      <w:pPr>
        <w:spacing w:line="420" w:lineRule="atLeast"/>
        <w:outlineLvl w:val="3"/>
        <w:rPr>
          <w:rFonts w:ascii="Roboto" w:eastAsia="Times New Roman" w:hAnsi="Roboto" w:cs="Times New Roman"/>
          <w:color w:val="202124"/>
          <w:sz w:val="30"/>
          <w:szCs w:val="30"/>
          <w:lang w:val="en-IN"/>
        </w:rPr>
      </w:pPr>
      <w:r w:rsidRPr="009F0718">
        <w:rPr>
          <w:rFonts w:ascii="Roboto" w:eastAsia="Times New Roman" w:hAnsi="Roboto" w:cs="Times New Roman"/>
          <w:color w:val="202124"/>
          <w:sz w:val="30"/>
          <w:szCs w:val="30"/>
          <w:lang w:val="en-IN"/>
        </w:rPr>
        <w:t>Workforce Identity Federation</w:t>
      </w:r>
    </w:p>
    <w:p w14:paraId="56F35846" w14:textId="77777777" w:rsidR="009F0718" w:rsidRPr="009F0718" w:rsidRDefault="009F0718" w:rsidP="009F0718">
      <w:pPr>
        <w:spacing w:line="360" w:lineRule="atLeast"/>
        <w:rPr>
          <w:rFonts w:ascii="Roboto" w:eastAsia="Times New Roman" w:hAnsi="Roboto" w:cs="Times New Roman"/>
          <w:color w:val="5F6368"/>
          <w:spacing w:val="2"/>
          <w:sz w:val="24"/>
          <w:szCs w:val="24"/>
          <w:lang w:val="en-IN"/>
        </w:rPr>
      </w:pPr>
      <w:hyperlink r:id="rId10" w:history="1">
        <w:r w:rsidRPr="009F0718">
          <w:rPr>
            <w:rFonts w:ascii="Roboto" w:eastAsia="Times New Roman" w:hAnsi="Roboto" w:cs="Times New Roman"/>
            <w:color w:val="1A73E8"/>
            <w:spacing w:val="2"/>
            <w:sz w:val="24"/>
            <w:szCs w:val="24"/>
            <w:u w:val="single"/>
            <w:lang w:val="en-IN"/>
          </w:rPr>
          <w:t>Workforce Identity Federation</w:t>
        </w:r>
      </w:hyperlink>
      <w:r w:rsidRPr="009F0718">
        <w:rPr>
          <w:rFonts w:ascii="Roboto" w:eastAsia="Times New Roman" w:hAnsi="Roboto" w:cs="Times New Roman"/>
          <w:color w:val="5F6368"/>
          <w:spacing w:val="2"/>
          <w:sz w:val="24"/>
          <w:szCs w:val="24"/>
          <w:lang w:val="en-IN"/>
        </w:rPr>
        <w:t xml:space="preserve"> lets you use an external identity provider (IdP) to authenticate and authorize a workforce—a group of users, such as employees, partners, and contractors—using IAM, so that the users can access Google Cloud </w:t>
      </w:r>
      <w:r w:rsidRPr="009F0718">
        <w:rPr>
          <w:rFonts w:ascii="Roboto" w:eastAsia="Times New Roman" w:hAnsi="Roboto" w:cs="Times New Roman"/>
          <w:color w:val="5F6368"/>
          <w:spacing w:val="2"/>
          <w:sz w:val="24"/>
          <w:szCs w:val="24"/>
          <w:lang w:val="en-IN"/>
        </w:rPr>
        <w:lastRenderedPageBreak/>
        <w:t>services. Workforce Identity Federation uses an identity federation approach instead of directory synchronization, eliminating the need to maintain separate identities across multiple platforms.</w:t>
      </w:r>
    </w:p>
    <w:p w14:paraId="239C9324" w14:textId="4F00E119" w:rsidR="009F0718" w:rsidRDefault="009F0718"/>
    <w:p w14:paraId="092CD152" w14:textId="77777777" w:rsidR="009F0718" w:rsidRDefault="009F0718" w:rsidP="009F0718">
      <w:pPr>
        <w:pStyle w:val="Heading2"/>
        <w:shd w:val="clear" w:color="auto" w:fill="FFFFFF"/>
        <w:spacing w:before="0" w:beforeAutospacing="0" w:after="0" w:afterAutospacing="0" w:line="540" w:lineRule="atLeast"/>
        <w:jc w:val="center"/>
        <w:rPr>
          <w:rFonts w:ascii="Roboto" w:hAnsi="Roboto"/>
          <w:b w:val="0"/>
          <w:bCs w:val="0"/>
          <w:color w:val="202124"/>
          <w:sz w:val="42"/>
          <w:szCs w:val="42"/>
        </w:rPr>
      </w:pPr>
      <w:r>
        <w:rPr>
          <w:rFonts w:ascii="Roboto" w:hAnsi="Roboto"/>
          <w:b w:val="0"/>
          <w:bCs w:val="0"/>
          <w:color w:val="202124"/>
          <w:sz w:val="42"/>
          <w:szCs w:val="42"/>
        </w:rPr>
        <w:t>Features</w:t>
      </w:r>
    </w:p>
    <w:p w14:paraId="1766E53F" w14:textId="77777777" w:rsidR="009F0718" w:rsidRDefault="009F0718" w:rsidP="009F0718">
      <w:pPr>
        <w:pStyle w:val="Heading3"/>
        <w:spacing w:before="0" w:line="420" w:lineRule="atLeast"/>
        <w:rPr>
          <w:rFonts w:ascii="Roboto" w:hAnsi="Roboto"/>
          <w:b/>
          <w:bCs/>
          <w:color w:val="202124"/>
          <w:sz w:val="30"/>
          <w:szCs w:val="30"/>
        </w:rPr>
      </w:pPr>
      <w:r>
        <w:rPr>
          <w:rFonts w:ascii="Roboto" w:hAnsi="Roboto"/>
          <w:b/>
          <w:bCs/>
          <w:color w:val="202124"/>
          <w:sz w:val="30"/>
          <w:szCs w:val="30"/>
        </w:rPr>
        <w:t>Single access control interface</w:t>
      </w:r>
    </w:p>
    <w:p w14:paraId="61756D0A" w14:textId="77777777" w:rsidR="009F0718" w:rsidRDefault="009F0718" w:rsidP="009F0718">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IAM provides a simple and consistent access control interface for all Google Cloud services. Learn one access control interface and apply that knowledge to all Google Cloud resources.</w:t>
      </w:r>
    </w:p>
    <w:p w14:paraId="70E4F996" w14:textId="77777777" w:rsidR="009F0718" w:rsidRDefault="009F0718" w:rsidP="009F0718">
      <w:pPr>
        <w:pStyle w:val="Heading3"/>
        <w:spacing w:before="0" w:line="420" w:lineRule="atLeast"/>
        <w:rPr>
          <w:rFonts w:ascii="Roboto" w:hAnsi="Roboto"/>
          <w:color w:val="202124"/>
          <w:sz w:val="30"/>
          <w:szCs w:val="30"/>
        </w:rPr>
      </w:pPr>
      <w:r>
        <w:rPr>
          <w:rFonts w:ascii="Roboto" w:hAnsi="Roboto"/>
          <w:b/>
          <w:bCs/>
          <w:color w:val="202124"/>
          <w:sz w:val="30"/>
          <w:szCs w:val="30"/>
        </w:rPr>
        <w:t>Fine-grained control</w:t>
      </w:r>
    </w:p>
    <w:p w14:paraId="1B47F158" w14:textId="77777777" w:rsidR="009F0718" w:rsidRDefault="009F0718" w:rsidP="009F0718">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Grant access to users at a resource level of granularity, rather than just project level. For example, you can create an IAM access control policy that grants the Subscriber role to a user for a particular Pub/Sub topic.</w:t>
      </w:r>
    </w:p>
    <w:p w14:paraId="32028E91" w14:textId="77777777" w:rsidR="009F0718" w:rsidRDefault="009F0718" w:rsidP="009F0718">
      <w:pPr>
        <w:pStyle w:val="Heading3"/>
        <w:spacing w:before="0" w:line="420" w:lineRule="atLeast"/>
        <w:rPr>
          <w:rFonts w:ascii="Roboto" w:hAnsi="Roboto"/>
          <w:color w:val="202124"/>
          <w:sz w:val="30"/>
          <w:szCs w:val="30"/>
        </w:rPr>
      </w:pPr>
      <w:r>
        <w:rPr>
          <w:rFonts w:ascii="Roboto" w:hAnsi="Roboto"/>
          <w:b/>
          <w:bCs/>
          <w:color w:val="202124"/>
          <w:sz w:val="30"/>
          <w:szCs w:val="30"/>
        </w:rPr>
        <w:t>Automated access control recommendations</w:t>
      </w:r>
    </w:p>
    <w:p w14:paraId="27242319" w14:textId="77777777" w:rsidR="009F0718" w:rsidRDefault="009F0718" w:rsidP="009F0718">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 xml:space="preserve">Remove unwanted access to Google Cloud resources with smart access control recommendations. Using Recommender, you can automatically detect overly permissive access and </w:t>
      </w:r>
      <w:proofErr w:type="spellStart"/>
      <w:r>
        <w:rPr>
          <w:rFonts w:ascii="Roboto" w:hAnsi="Roboto"/>
          <w:color w:val="5F6368"/>
          <w:spacing w:val="2"/>
        </w:rPr>
        <w:t>rightsize</w:t>
      </w:r>
      <w:proofErr w:type="spellEnd"/>
      <w:r>
        <w:rPr>
          <w:rFonts w:ascii="Roboto" w:hAnsi="Roboto"/>
          <w:color w:val="5F6368"/>
          <w:spacing w:val="2"/>
        </w:rPr>
        <w:t xml:space="preserve"> them based on similar users in the organization and their access patterns.</w:t>
      </w:r>
    </w:p>
    <w:p w14:paraId="3063486E" w14:textId="77777777" w:rsidR="009F0718" w:rsidRDefault="009F0718" w:rsidP="009F0718">
      <w:pPr>
        <w:pStyle w:val="Heading3"/>
        <w:spacing w:before="0" w:line="420" w:lineRule="atLeast"/>
        <w:rPr>
          <w:rFonts w:ascii="Roboto" w:hAnsi="Roboto"/>
          <w:color w:val="202124"/>
          <w:sz w:val="30"/>
          <w:szCs w:val="30"/>
        </w:rPr>
      </w:pPr>
      <w:r>
        <w:rPr>
          <w:rFonts w:ascii="Roboto" w:hAnsi="Roboto"/>
          <w:b/>
          <w:bCs/>
          <w:color w:val="202124"/>
          <w:sz w:val="30"/>
          <w:szCs w:val="30"/>
        </w:rPr>
        <w:t>Context-aware access</w:t>
      </w:r>
    </w:p>
    <w:p w14:paraId="6BDE6F56" w14:textId="77777777" w:rsidR="009F0718" w:rsidRDefault="009F0718" w:rsidP="009F0718">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Control access to resources based on </w:t>
      </w:r>
      <w:hyperlink r:id="rId11" w:history="1">
        <w:r>
          <w:rPr>
            <w:rStyle w:val="Hyperlink"/>
            <w:rFonts w:ascii="Roboto" w:eastAsiaTheme="majorEastAsia" w:hAnsi="Roboto"/>
            <w:color w:val="1A73E8"/>
            <w:spacing w:val="2"/>
          </w:rPr>
          <w:t>contextual</w:t>
        </w:r>
      </w:hyperlink>
      <w:r>
        <w:rPr>
          <w:rFonts w:ascii="Roboto" w:hAnsi="Roboto"/>
          <w:color w:val="5F6368"/>
          <w:spacing w:val="2"/>
        </w:rPr>
        <w:t> attributes like device security status, IP address, resource type, and date/time.</w:t>
      </w:r>
    </w:p>
    <w:p w14:paraId="4F622C1B" w14:textId="77777777" w:rsidR="009F0718" w:rsidRDefault="009F0718" w:rsidP="009F0718">
      <w:pPr>
        <w:pStyle w:val="Heading3"/>
        <w:spacing w:before="0" w:line="420" w:lineRule="atLeast"/>
        <w:rPr>
          <w:rFonts w:ascii="Roboto" w:hAnsi="Roboto"/>
          <w:color w:val="202124"/>
          <w:sz w:val="30"/>
          <w:szCs w:val="30"/>
        </w:rPr>
      </w:pPr>
      <w:r>
        <w:rPr>
          <w:rFonts w:ascii="Roboto" w:hAnsi="Roboto"/>
          <w:b/>
          <w:bCs/>
          <w:color w:val="202124"/>
          <w:sz w:val="30"/>
          <w:szCs w:val="30"/>
        </w:rPr>
        <w:t>Flexible roles</w:t>
      </w:r>
    </w:p>
    <w:p w14:paraId="0442D703" w14:textId="77777777" w:rsidR="009F0718" w:rsidRDefault="009F0718" w:rsidP="009F0718">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Prior to IAM, you could only grant Owner, Editor, or Viewer roles to users. A wide range of services and resources now surface additional IAM roles out of the box. For example, the Pub/Sub service exposes Publisher and Subscriber roles in addition to the Owner, Editor, and Viewer roles.</w:t>
      </w:r>
    </w:p>
    <w:p w14:paraId="133F4158" w14:textId="77777777" w:rsidR="009F0718" w:rsidRDefault="009F0718" w:rsidP="009F0718">
      <w:pPr>
        <w:pStyle w:val="Heading3"/>
        <w:spacing w:before="0" w:line="420" w:lineRule="atLeast"/>
        <w:rPr>
          <w:rFonts w:ascii="Roboto" w:hAnsi="Roboto"/>
          <w:color w:val="202124"/>
          <w:sz w:val="30"/>
          <w:szCs w:val="30"/>
        </w:rPr>
      </w:pPr>
      <w:r>
        <w:rPr>
          <w:rFonts w:ascii="Roboto" w:hAnsi="Roboto"/>
          <w:b/>
          <w:bCs/>
          <w:color w:val="202124"/>
          <w:sz w:val="30"/>
          <w:szCs w:val="30"/>
        </w:rPr>
        <w:t>Web, programmatic, and command-line access</w:t>
      </w:r>
    </w:p>
    <w:p w14:paraId="7CBA89BB" w14:textId="77777777" w:rsidR="009F0718" w:rsidRDefault="009F0718" w:rsidP="009F0718">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 xml:space="preserve">Create and manage IAM policies using the Google Cloud Console, the IAM methods, and the </w:t>
      </w:r>
      <w:proofErr w:type="spellStart"/>
      <w:r>
        <w:rPr>
          <w:rFonts w:ascii="Roboto" w:hAnsi="Roboto"/>
          <w:color w:val="5F6368"/>
          <w:spacing w:val="2"/>
        </w:rPr>
        <w:t>gcloud</w:t>
      </w:r>
      <w:proofErr w:type="spellEnd"/>
      <w:r>
        <w:rPr>
          <w:rFonts w:ascii="Roboto" w:hAnsi="Roboto"/>
          <w:color w:val="5F6368"/>
          <w:spacing w:val="2"/>
        </w:rPr>
        <w:t xml:space="preserve"> command line tool.</w:t>
      </w:r>
    </w:p>
    <w:p w14:paraId="1B42D70D" w14:textId="77777777" w:rsidR="009F0718" w:rsidRDefault="009F0718" w:rsidP="009F0718">
      <w:pPr>
        <w:pStyle w:val="Heading3"/>
        <w:spacing w:before="0" w:line="420" w:lineRule="atLeast"/>
        <w:rPr>
          <w:rFonts w:ascii="Roboto" w:hAnsi="Roboto"/>
          <w:color w:val="202124"/>
          <w:sz w:val="30"/>
          <w:szCs w:val="30"/>
        </w:rPr>
      </w:pPr>
      <w:r>
        <w:rPr>
          <w:rFonts w:ascii="Roboto" w:hAnsi="Roboto"/>
          <w:b/>
          <w:bCs/>
          <w:color w:val="202124"/>
          <w:sz w:val="30"/>
          <w:szCs w:val="30"/>
        </w:rPr>
        <w:t>Built-in audit trail</w:t>
      </w:r>
    </w:p>
    <w:p w14:paraId="6E40DAF9" w14:textId="77777777" w:rsidR="009F0718" w:rsidRDefault="009F0718" w:rsidP="009F0718">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To ease compliance processes for your organization, a full audit trail is made available to admins without any additional effort.</w:t>
      </w:r>
    </w:p>
    <w:p w14:paraId="491D66B6" w14:textId="77777777" w:rsidR="009F0718" w:rsidRDefault="009F0718" w:rsidP="009F0718">
      <w:pPr>
        <w:pStyle w:val="Heading3"/>
        <w:spacing w:before="0" w:line="420" w:lineRule="atLeast"/>
        <w:rPr>
          <w:rFonts w:ascii="Roboto" w:hAnsi="Roboto"/>
          <w:color w:val="202124"/>
          <w:sz w:val="30"/>
          <w:szCs w:val="30"/>
        </w:rPr>
      </w:pPr>
      <w:r>
        <w:rPr>
          <w:rFonts w:ascii="Roboto" w:hAnsi="Roboto"/>
          <w:b/>
          <w:bCs/>
          <w:color w:val="202124"/>
          <w:sz w:val="30"/>
          <w:szCs w:val="30"/>
        </w:rPr>
        <w:t>Support for Cloud Identity</w:t>
      </w:r>
    </w:p>
    <w:p w14:paraId="07FA2F75" w14:textId="77777777" w:rsidR="009F0718" w:rsidRDefault="009F0718" w:rsidP="009F0718">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IAM supports standard Google Accounts. Create IAM policies granting permission to a </w:t>
      </w:r>
      <w:hyperlink r:id="rId12" w:anchor="!overview" w:tgtFrame="_blank" w:history="1">
        <w:r>
          <w:rPr>
            <w:rStyle w:val="Hyperlink"/>
            <w:rFonts w:ascii="Roboto" w:eastAsiaTheme="majorEastAsia" w:hAnsi="Roboto"/>
            <w:color w:val="1A73E8"/>
            <w:spacing w:val="2"/>
          </w:rPr>
          <w:t>Google group</w:t>
        </w:r>
      </w:hyperlink>
      <w:r>
        <w:rPr>
          <w:rFonts w:ascii="Roboto" w:hAnsi="Roboto"/>
          <w:color w:val="5F6368"/>
          <w:spacing w:val="2"/>
        </w:rPr>
        <w:t>, a </w:t>
      </w:r>
      <w:hyperlink r:id="rId13" w:tgtFrame="_blank" w:history="1">
        <w:r>
          <w:rPr>
            <w:rStyle w:val="Hyperlink"/>
            <w:rFonts w:ascii="Roboto" w:eastAsiaTheme="majorEastAsia" w:hAnsi="Roboto"/>
            <w:color w:val="1A73E8"/>
            <w:spacing w:val="2"/>
          </w:rPr>
          <w:t>Google-hosted domain</w:t>
        </w:r>
      </w:hyperlink>
      <w:r>
        <w:rPr>
          <w:rFonts w:ascii="Roboto" w:hAnsi="Roboto"/>
          <w:color w:val="5F6368"/>
          <w:spacing w:val="2"/>
        </w:rPr>
        <w:t>, a </w:t>
      </w:r>
      <w:hyperlink r:id="rId14" w:history="1">
        <w:r>
          <w:rPr>
            <w:rStyle w:val="Hyperlink"/>
            <w:rFonts w:ascii="Roboto" w:eastAsiaTheme="majorEastAsia" w:hAnsi="Roboto"/>
            <w:color w:val="1A73E8"/>
            <w:spacing w:val="2"/>
          </w:rPr>
          <w:t>service account</w:t>
        </w:r>
      </w:hyperlink>
      <w:r>
        <w:rPr>
          <w:rFonts w:ascii="Roboto" w:hAnsi="Roboto"/>
          <w:color w:val="5F6368"/>
          <w:spacing w:val="2"/>
        </w:rPr>
        <w:t>, or specific </w:t>
      </w:r>
      <w:hyperlink r:id="rId15" w:tgtFrame="_blank" w:history="1">
        <w:r>
          <w:rPr>
            <w:rStyle w:val="Hyperlink"/>
            <w:rFonts w:ascii="Roboto" w:eastAsiaTheme="majorEastAsia" w:hAnsi="Roboto"/>
            <w:color w:val="1A73E8"/>
            <w:spacing w:val="2"/>
          </w:rPr>
          <w:t>Google Account</w:t>
        </w:r>
      </w:hyperlink>
      <w:r>
        <w:rPr>
          <w:rFonts w:ascii="Roboto" w:hAnsi="Roboto"/>
          <w:color w:val="5F6368"/>
          <w:spacing w:val="2"/>
        </w:rPr>
        <w:t> holders using Cloud Identity. Centrally manage users and groups through the </w:t>
      </w:r>
      <w:hyperlink r:id="rId16" w:history="1">
        <w:r>
          <w:rPr>
            <w:rStyle w:val="Hyperlink"/>
            <w:rFonts w:ascii="Roboto" w:eastAsiaTheme="majorEastAsia" w:hAnsi="Roboto"/>
            <w:color w:val="1A73E8"/>
            <w:spacing w:val="2"/>
          </w:rPr>
          <w:t>Google Admin Console</w:t>
        </w:r>
      </w:hyperlink>
      <w:r>
        <w:rPr>
          <w:rFonts w:ascii="Roboto" w:hAnsi="Roboto"/>
          <w:color w:val="5F6368"/>
          <w:spacing w:val="2"/>
        </w:rPr>
        <w:t>.</w:t>
      </w:r>
    </w:p>
    <w:p w14:paraId="23FB5F17" w14:textId="77777777" w:rsidR="009F0718" w:rsidRDefault="009F0718" w:rsidP="009F0718">
      <w:pPr>
        <w:pStyle w:val="Heading3"/>
        <w:spacing w:before="0" w:line="420" w:lineRule="atLeast"/>
        <w:rPr>
          <w:rFonts w:ascii="Roboto" w:hAnsi="Roboto"/>
          <w:color w:val="202124"/>
          <w:sz w:val="30"/>
          <w:szCs w:val="30"/>
        </w:rPr>
      </w:pPr>
      <w:r>
        <w:rPr>
          <w:rFonts w:ascii="Roboto" w:hAnsi="Roboto"/>
          <w:b/>
          <w:bCs/>
          <w:color w:val="202124"/>
          <w:sz w:val="30"/>
          <w:szCs w:val="30"/>
        </w:rPr>
        <w:lastRenderedPageBreak/>
        <w:t>Free of charge</w:t>
      </w:r>
    </w:p>
    <w:p w14:paraId="7D7BC90C" w14:textId="77777777" w:rsidR="009F0718" w:rsidRDefault="009F0718" w:rsidP="009F0718">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IAM is offered at no additional charge for all Google Cloud customers. You will be charged only for use of other Google Cloud services. For information on the pricing of other Google Cloud services, see the </w:t>
      </w:r>
      <w:hyperlink r:id="rId17" w:history="1">
        <w:r>
          <w:rPr>
            <w:rStyle w:val="Hyperlink"/>
            <w:rFonts w:ascii="Roboto" w:eastAsiaTheme="majorEastAsia" w:hAnsi="Roboto"/>
            <w:color w:val="1A73E8"/>
            <w:spacing w:val="2"/>
          </w:rPr>
          <w:t>Google Cloud Pricing Calculator</w:t>
        </w:r>
      </w:hyperlink>
      <w:r>
        <w:rPr>
          <w:rFonts w:ascii="Roboto" w:hAnsi="Roboto"/>
          <w:color w:val="5F6368"/>
          <w:spacing w:val="2"/>
        </w:rPr>
        <w:t>.</w:t>
      </w:r>
    </w:p>
    <w:p w14:paraId="6FC863EE" w14:textId="77777777" w:rsidR="009F0718" w:rsidRDefault="009F0718"/>
    <w:sectPr w:rsidR="009F0718">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6B95C" w14:textId="77777777" w:rsidR="00CE6E6F" w:rsidRDefault="00CE6E6F" w:rsidP="009F0718">
      <w:r>
        <w:separator/>
      </w:r>
    </w:p>
  </w:endnote>
  <w:endnote w:type="continuationSeparator" w:id="0">
    <w:p w14:paraId="2C7F9FA7" w14:textId="77777777" w:rsidR="00CE6E6F" w:rsidRDefault="00CE6E6F" w:rsidP="009F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4A9C" w14:textId="77777777" w:rsidR="009F0718" w:rsidRDefault="009F0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B0A9" w14:textId="77777777" w:rsidR="009F0718" w:rsidRDefault="009F0718" w:rsidP="009F0718">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BB7D212" w14:textId="77777777" w:rsidR="009F0718" w:rsidRDefault="009F07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36D0" w14:textId="77777777" w:rsidR="009F0718" w:rsidRDefault="009F0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100E9" w14:textId="77777777" w:rsidR="00CE6E6F" w:rsidRDefault="00CE6E6F" w:rsidP="009F0718">
      <w:r>
        <w:separator/>
      </w:r>
    </w:p>
  </w:footnote>
  <w:footnote w:type="continuationSeparator" w:id="0">
    <w:p w14:paraId="404841A1" w14:textId="77777777" w:rsidR="00CE6E6F" w:rsidRDefault="00CE6E6F" w:rsidP="009F0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4C9B" w14:textId="77777777" w:rsidR="009F0718" w:rsidRDefault="009F0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0018F" w14:textId="77777777" w:rsidR="009F0718" w:rsidRDefault="009F0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16D7" w14:textId="77777777" w:rsidR="009F0718" w:rsidRDefault="009F07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18"/>
    <w:rsid w:val="000C67FC"/>
    <w:rsid w:val="009F0718"/>
    <w:rsid w:val="00AE49E6"/>
    <w:rsid w:val="00CE6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813349"/>
  <w15:chartTrackingRefBased/>
  <w15:docId w15:val="{F7888742-E3AB-B645-84E9-A4503DD8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9F0718"/>
    <w:pPr>
      <w:spacing w:before="100" w:beforeAutospacing="1" w:after="100" w:afterAutospacing="1"/>
      <w:outlineLvl w:val="1"/>
    </w:pPr>
    <w:rPr>
      <w:rFonts w:ascii="Times New Roman" w:eastAsia="Times New Roman" w:hAnsi="Times New Roman" w:cs="Times New Roman"/>
      <w:b/>
      <w:bCs/>
      <w:sz w:val="36"/>
      <w:szCs w:val="36"/>
      <w:lang w:val="en-IN"/>
    </w:rPr>
  </w:style>
  <w:style w:type="paragraph" w:styleId="Heading3">
    <w:name w:val="heading 3"/>
    <w:basedOn w:val="Normal"/>
    <w:next w:val="Normal"/>
    <w:link w:val="Heading3Char"/>
    <w:uiPriority w:val="9"/>
    <w:semiHidden/>
    <w:unhideWhenUsed/>
    <w:qFormat/>
    <w:rsid w:val="009F071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F0718"/>
    <w:pPr>
      <w:spacing w:before="100" w:beforeAutospacing="1" w:after="100" w:afterAutospacing="1"/>
      <w:outlineLvl w:val="3"/>
    </w:pPr>
    <w:rPr>
      <w:rFonts w:ascii="Times New Roman" w:eastAsia="Times New Roman" w:hAnsi="Times New Roman" w:cs="Times New Roman"/>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71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F07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0718"/>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9F0718"/>
    <w:rPr>
      <w:color w:val="0000FF"/>
      <w:u w:val="single"/>
    </w:rPr>
  </w:style>
  <w:style w:type="character" w:customStyle="1" w:styleId="Heading3Char">
    <w:name w:val="Heading 3 Char"/>
    <w:basedOn w:val="DefaultParagraphFont"/>
    <w:link w:val="Heading3"/>
    <w:uiPriority w:val="9"/>
    <w:semiHidden/>
    <w:rsid w:val="009F0718"/>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F0718"/>
    <w:pPr>
      <w:tabs>
        <w:tab w:val="center" w:pos="4680"/>
        <w:tab w:val="right" w:pos="9360"/>
      </w:tabs>
    </w:pPr>
  </w:style>
  <w:style w:type="character" w:customStyle="1" w:styleId="HeaderChar">
    <w:name w:val="Header Char"/>
    <w:basedOn w:val="DefaultParagraphFont"/>
    <w:link w:val="Header"/>
    <w:uiPriority w:val="99"/>
    <w:rsid w:val="009F0718"/>
    <w:rPr>
      <w:lang w:val="en-US"/>
    </w:rPr>
  </w:style>
  <w:style w:type="paragraph" w:styleId="Footer">
    <w:name w:val="footer"/>
    <w:basedOn w:val="Normal"/>
    <w:link w:val="FooterChar"/>
    <w:uiPriority w:val="99"/>
    <w:unhideWhenUsed/>
    <w:rsid w:val="009F0718"/>
    <w:pPr>
      <w:tabs>
        <w:tab w:val="center" w:pos="4680"/>
        <w:tab w:val="right" w:pos="9360"/>
      </w:tabs>
    </w:pPr>
  </w:style>
  <w:style w:type="character" w:customStyle="1" w:styleId="FooterChar">
    <w:name w:val="Footer Char"/>
    <w:basedOn w:val="DefaultParagraphFont"/>
    <w:link w:val="Footer"/>
    <w:uiPriority w:val="99"/>
    <w:rsid w:val="009F071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98732">
      <w:bodyDiv w:val="1"/>
      <w:marLeft w:val="0"/>
      <w:marRight w:val="0"/>
      <w:marTop w:val="0"/>
      <w:marBottom w:val="0"/>
      <w:divBdr>
        <w:top w:val="none" w:sz="0" w:space="0" w:color="auto"/>
        <w:left w:val="none" w:sz="0" w:space="0" w:color="auto"/>
        <w:bottom w:val="none" w:sz="0" w:space="0" w:color="auto"/>
        <w:right w:val="none" w:sz="0" w:space="0" w:color="auto"/>
      </w:divBdr>
    </w:div>
    <w:div w:id="465776687">
      <w:bodyDiv w:val="1"/>
      <w:marLeft w:val="0"/>
      <w:marRight w:val="0"/>
      <w:marTop w:val="0"/>
      <w:marBottom w:val="0"/>
      <w:divBdr>
        <w:top w:val="none" w:sz="0" w:space="0" w:color="auto"/>
        <w:left w:val="none" w:sz="0" w:space="0" w:color="auto"/>
        <w:bottom w:val="none" w:sz="0" w:space="0" w:color="auto"/>
        <w:right w:val="none" w:sz="0" w:space="0" w:color="auto"/>
      </w:divBdr>
    </w:div>
    <w:div w:id="562445319">
      <w:bodyDiv w:val="1"/>
      <w:marLeft w:val="0"/>
      <w:marRight w:val="0"/>
      <w:marTop w:val="0"/>
      <w:marBottom w:val="0"/>
      <w:divBdr>
        <w:top w:val="none" w:sz="0" w:space="0" w:color="auto"/>
        <w:left w:val="none" w:sz="0" w:space="0" w:color="auto"/>
        <w:bottom w:val="none" w:sz="0" w:space="0" w:color="auto"/>
        <w:right w:val="none" w:sz="0" w:space="0" w:color="auto"/>
      </w:divBdr>
      <w:divsChild>
        <w:div w:id="1029457387">
          <w:marLeft w:val="0"/>
          <w:marRight w:val="0"/>
          <w:marTop w:val="0"/>
          <w:marBottom w:val="900"/>
          <w:divBdr>
            <w:top w:val="none" w:sz="0" w:space="0" w:color="auto"/>
            <w:left w:val="none" w:sz="0" w:space="0" w:color="auto"/>
            <w:bottom w:val="none" w:sz="0" w:space="0" w:color="auto"/>
            <w:right w:val="none" w:sz="0" w:space="0" w:color="auto"/>
          </w:divBdr>
          <w:divsChild>
            <w:div w:id="530186725">
              <w:marLeft w:val="0"/>
              <w:marRight w:val="0"/>
              <w:marTop w:val="0"/>
              <w:marBottom w:val="0"/>
              <w:divBdr>
                <w:top w:val="none" w:sz="0" w:space="0" w:color="auto"/>
                <w:left w:val="none" w:sz="0" w:space="0" w:color="auto"/>
                <w:bottom w:val="none" w:sz="0" w:space="0" w:color="auto"/>
                <w:right w:val="none" w:sz="0" w:space="0" w:color="auto"/>
              </w:divBdr>
              <w:divsChild>
                <w:div w:id="13838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76">
          <w:marLeft w:val="0"/>
          <w:marRight w:val="0"/>
          <w:marTop w:val="0"/>
          <w:marBottom w:val="0"/>
          <w:divBdr>
            <w:top w:val="none" w:sz="0" w:space="0" w:color="auto"/>
            <w:left w:val="none" w:sz="0" w:space="0" w:color="auto"/>
            <w:bottom w:val="none" w:sz="0" w:space="0" w:color="auto"/>
            <w:right w:val="none" w:sz="0" w:space="0" w:color="auto"/>
          </w:divBdr>
          <w:divsChild>
            <w:div w:id="643781857">
              <w:marLeft w:val="0"/>
              <w:marRight w:val="0"/>
              <w:marTop w:val="0"/>
              <w:marBottom w:val="0"/>
              <w:divBdr>
                <w:top w:val="none" w:sz="0" w:space="0" w:color="auto"/>
                <w:left w:val="none" w:sz="0" w:space="0" w:color="auto"/>
                <w:bottom w:val="none" w:sz="0" w:space="0" w:color="auto"/>
                <w:right w:val="none" w:sz="0" w:space="0" w:color="auto"/>
              </w:divBdr>
              <w:divsChild>
                <w:div w:id="1881626194">
                  <w:marLeft w:val="0"/>
                  <w:marRight w:val="0"/>
                  <w:marTop w:val="0"/>
                  <w:marBottom w:val="0"/>
                  <w:divBdr>
                    <w:top w:val="none" w:sz="0" w:space="0" w:color="auto"/>
                    <w:left w:val="none" w:sz="0" w:space="0" w:color="auto"/>
                    <w:bottom w:val="none" w:sz="0" w:space="0" w:color="auto"/>
                    <w:right w:val="none" w:sz="0" w:space="0" w:color="auto"/>
                  </w:divBdr>
                  <w:divsChild>
                    <w:div w:id="386612311">
                      <w:marLeft w:val="0"/>
                      <w:marRight w:val="0"/>
                      <w:marTop w:val="0"/>
                      <w:marBottom w:val="0"/>
                      <w:divBdr>
                        <w:top w:val="none" w:sz="0" w:space="0" w:color="auto"/>
                        <w:left w:val="none" w:sz="0" w:space="0" w:color="auto"/>
                        <w:bottom w:val="none" w:sz="0" w:space="0" w:color="auto"/>
                        <w:right w:val="none" w:sz="0" w:space="0" w:color="auto"/>
                      </w:divBdr>
                      <w:divsChild>
                        <w:div w:id="15399733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28722427">
              <w:marLeft w:val="0"/>
              <w:marRight w:val="0"/>
              <w:marTop w:val="0"/>
              <w:marBottom w:val="0"/>
              <w:divBdr>
                <w:top w:val="none" w:sz="0" w:space="0" w:color="auto"/>
                <w:left w:val="none" w:sz="0" w:space="0" w:color="auto"/>
                <w:bottom w:val="none" w:sz="0" w:space="0" w:color="auto"/>
                <w:right w:val="none" w:sz="0" w:space="0" w:color="auto"/>
              </w:divBdr>
              <w:divsChild>
                <w:div w:id="2058433899">
                  <w:marLeft w:val="0"/>
                  <w:marRight w:val="0"/>
                  <w:marTop w:val="0"/>
                  <w:marBottom w:val="0"/>
                  <w:divBdr>
                    <w:top w:val="none" w:sz="0" w:space="0" w:color="auto"/>
                    <w:left w:val="none" w:sz="0" w:space="0" w:color="auto"/>
                    <w:bottom w:val="none" w:sz="0" w:space="0" w:color="auto"/>
                    <w:right w:val="none" w:sz="0" w:space="0" w:color="auto"/>
                  </w:divBdr>
                  <w:divsChild>
                    <w:div w:id="109471247">
                      <w:marLeft w:val="0"/>
                      <w:marRight w:val="0"/>
                      <w:marTop w:val="0"/>
                      <w:marBottom w:val="0"/>
                      <w:divBdr>
                        <w:top w:val="none" w:sz="0" w:space="0" w:color="auto"/>
                        <w:left w:val="none" w:sz="0" w:space="0" w:color="auto"/>
                        <w:bottom w:val="none" w:sz="0" w:space="0" w:color="auto"/>
                        <w:right w:val="none" w:sz="0" w:space="0" w:color="auto"/>
                      </w:divBdr>
                      <w:divsChild>
                        <w:div w:id="14137740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03422193">
              <w:marLeft w:val="0"/>
              <w:marRight w:val="0"/>
              <w:marTop w:val="0"/>
              <w:marBottom w:val="0"/>
              <w:divBdr>
                <w:top w:val="none" w:sz="0" w:space="0" w:color="auto"/>
                <w:left w:val="none" w:sz="0" w:space="0" w:color="auto"/>
                <w:bottom w:val="none" w:sz="0" w:space="0" w:color="auto"/>
                <w:right w:val="none" w:sz="0" w:space="0" w:color="auto"/>
              </w:divBdr>
              <w:divsChild>
                <w:div w:id="599029881">
                  <w:marLeft w:val="0"/>
                  <w:marRight w:val="0"/>
                  <w:marTop w:val="0"/>
                  <w:marBottom w:val="0"/>
                  <w:divBdr>
                    <w:top w:val="none" w:sz="0" w:space="0" w:color="auto"/>
                    <w:left w:val="none" w:sz="0" w:space="0" w:color="auto"/>
                    <w:bottom w:val="none" w:sz="0" w:space="0" w:color="auto"/>
                    <w:right w:val="none" w:sz="0" w:space="0" w:color="auto"/>
                  </w:divBdr>
                  <w:divsChild>
                    <w:div w:id="154610815">
                      <w:marLeft w:val="0"/>
                      <w:marRight w:val="0"/>
                      <w:marTop w:val="0"/>
                      <w:marBottom w:val="0"/>
                      <w:divBdr>
                        <w:top w:val="none" w:sz="0" w:space="0" w:color="auto"/>
                        <w:left w:val="none" w:sz="0" w:space="0" w:color="auto"/>
                        <w:bottom w:val="none" w:sz="0" w:space="0" w:color="auto"/>
                        <w:right w:val="none" w:sz="0" w:space="0" w:color="auto"/>
                      </w:divBdr>
                      <w:divsChild>
                        <w:div w:id="20020750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81093848">
              <w:marLeft w:val="0"/>
              <w:marRight w:val="0"/>
              <w:marTop w:val="0"/>
              <w:marBottom w:val="0"/>
              <w:divBdr>
                <w:top w:val="none" w:sz="0" w:space="0" w:color="auto"/>
                <w:left w:val="none" w:sz="0" w:space="0" w:color="auto"/>
                <w:bottom w:val="none" w:sz="0" w:space="0" w:color="auto"/>
                <w:right w:val="none" w:sz="0" w:space="0" w:color="auto"/>
              </w:divBdr>
              <w:divsChild>
                <w:div w:id="610286832">
                  <w:marLeft w:val="0"/>
                  <w:marRight w:val="0"/>
                  <w:marTop w:val="0"/>
                  <w:marBottom w:val="0"/>
                  <w:divBdr>
                    <w:top w:val="none" w:sz="0" w:space="0" w:color="auto"/>
                    <w:left w:val="none" w:sz="0" w:space="0" w:color="auto"/>
                    <w:bottom w:val="none" w:sz="0" w:space="0" w:color="auto"/>
                    <w:right w:val="none" w:sz="0" w:space="0" w:color="auto"/>
                  </w:divBdr>
                  <w:divsChild>
                    <w:div w:id="1362821881">
                      <w:marLeft w:val="0"/>
                      <w:marRight w:val="0"/>
                      <w:marTop w:val="0"/>
                      <w:marBottom w:val="0"/>
                      <w:divBdr>
                        <w:top w:val="none" w:sz="0" w:space="0" w:color="auto"/>
                        <w:left w:val="none" w:sz="0" w:space="0" w:color="auto"/>
                        <w:bottom w:val="none" w:sz="0" w:space="0" w:color="auto"/>
                        <w:right w:val="none" w:sz="0" w:space="0" w:color="auto"/>
                      </w:divBdr>
                      <w:divsChild>
                        <w:div w:id="19200953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80697918">
              <w:marLeft w:val="0"/>
              <w:marRight w:val="0"/>
              <w:marTop w:val="0"/>
              <w:marBottom w:val="0"/>
              <w:divBdr>
                <w:top w:val="none" w:sz="0" w:space="0" w:color="auto"/>
                <w:left w:val="none" w:sz="0" w:space="0" w:color="auto"/>
                <w:bottom w:val="none" w:sz="0" w:space="0" w:color="auto"/>
                <w:right w:val="none" w:sz="0" w:space="0" w:color="auto"/>
              </w:divBdr>
              <w:divsChild>
                <w:div w:id="941375866">
                  <w:marLeft w:val="0"/>
                  <w:marRight w:val="0"/>
                  <w:marTop w:val="0"/>
                  <w:marBottom w:val="0"/>
                  <w:divBdr>
                    <w:top w:val="none" w:sz="0" w:space="0" w:color="auto"/>
                    <w:left w:val="none" w:sz="0" w:space="0" w:color="auto"/>
                    <w:bottom w:val="none" w:sz="0" w:space="0" w:color="auto"/>
                    <w:right w:val="none" w:sz="0" w:space="0" w:color="auto"/>
                  </w:divBdr>
                  <w:divsChild>
                    <w:div w:id="1907371553">
                      <w:marLeft w:val="0"/>
                      <w:marRight w:val="0"/>
                      <w:marTop w:val="0"/>
                      <w:marBottom w:val="0"/>
                      <w:divBdr>
                        <w:top w:val="none" w:sz="0" w:space="0" w:color="auto"/>
                        <w:left w:val="none" w:sz="0" w:space="0" w:color="auto"/>
                        <w:bottom w:val="none" w:sz="0" w:space="0" w:color="auto"/>
                        <w:right w:val="none" w:sz="0" w:space="0" w:color="auto"/>
                      </w:divBdr>
                      <w:divsChild>
                        <w:div w:id="45840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91859158">
              <w:marLeft w:val="0"/>
              <w:marRight w:val="0"/>
              <w:marTop w:val="0"/>
              <w:marBottom w:val="0"/>
              <w:divBdr>
                <w:top w:val="none" w:sz="0" w:space="0" w:color="auto"/>
                <w:left w:val="none" w:sz="0" w:space="0" w:color="auto"/>
                <w:bottom w:val="none" w:sz="0" w:space="0" w:color="auto"/>
                <w:right w:val="none" w:sz="0" w:space="0" w:color="auto"/>
              </w:divBdr>
              <w:divsChild>
                <w:div w:id="1259363628">
                  <w:marLeft w:val="0"/>
                  <w:marRight w:val="0"/>
                  <w:marTop w:val="0"/>
                  <w:marBottom w:val="0"/>
                  <w:divBdr>
                    <w:top w:val="none" w:sz="0" w:space="0" w:color="auto"/>
                    <w:left w:val="none" w:sz="0" w:space="0" w:color="auto"/>
                    <w:bottom w:val="none" w:sz="0" w:space="0" w:color="auto"/>
                    <w:right w:val="none" w:sz="0" w:space="0" w:color="auto"/>
                  </w:divBdr>
                  <w:divsChild>
                    <w:div w:id="401755667">
                      <w:marLeft w:val="0"/>
                      <w:marRight w:val="0"/>
                      <w:marTop w:val="0"/>
                      <w:marBottom w:val="0"/>
                      <w:divBdr>
                        <w:top w:val="none" w:sz="0" w:space="0" w:color="auto"/>
                        <w:left w:val="none" w:sz="0" w:space="0" w:color="auto"/>
                        <w:bottom w:val="none" w:sz="0" w:space="0" w:color="auto"/>
                        <w:right w:val="none" w:sz="0" w:space="0" w:color="auto"/>
                      </w:divBdr>
                      <w:divsChild>
                        <w:div w:id="1006877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55530156">
              <w:marLeft w:val="0"/>
              <w:marRight w:val="0"/>
              <w:marTop w:val="0"/>
              <w:marBottom w:val="0"/>
              <w:divBdr>
                <w:top w:val="none" w:sz="0" w:space="0" w:color="auto"/>
                <w:left w:val="none" w:sz="0" w:space="0" w:color="auto"/>
                <w:bottom w:val="none" w:sz="0" w:space="0" w:color="auto"/>
                <w:right w:val="none" w:sz="0" w:space="0" w:color="auto"/>
              </w:divBdr>
              <w:divsChild>
                <w:div w:id="1263874648">
                  <w:marLeft w:val="0"/>
                  <w:marRight w:val="0"/>
                  <w:marTop w:val="0"/>
                  <w:marBottom w:val="0"/>
                  <w:divBdr>
                    <w:top w:val="none" w:sz="0" w:space="0" w:color="auto"/>
                    <w:left w:val="none" w:sz="0" w:space="0" w:color="auto"/>
                    <w:bottom w:val="none" w:sz="0" w:space="0" w:color="auto"/>
                    <w:right w:val="none" w:sz="0" w:space="0" w:color="auto"/>
                  </w:divBdr>
                  <w:divsChild>
                    <w:div w:id="948969449">
                      <w:marLeft w:val="0"/>
                      <w:marRight w:val="0"/>
                      <w:marTop w:val="0"/>
                      <w:marBottom w:val="0"/>
                      <w:divBdr>
                        <w:top w:val="none" w:sz="0" w:space="0" w:color="auto"/>
                        <w:left w:val="none" w:sz="0" w:space="0" w:color="auto"/>
                        <w:bottom w:val="none" w:sz="0" w:space="0" w:color="auto"/>
                        <w:right w:val="none" w:sz="0" w:space="0" w:color="auto"/>
                      </w:divBdr>
                      <w:divsChild>
                        <w:div w:id="13865650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62404564">
              <w:marLeft w:val="0"/>
              <w:marRight w:val="0"/>
              <w:marTop w:val="0"/>
              <w:marBottom w:val="0"/>
              <w:divBdr>
                <w:top w:val="none" w:sz="0" w:space="0" w:color="auto"/>
                <w:left w:val="none" w:sz="0" w:space="0" w:color="auto"/>
                <w:bottom w:val="none" w:sz="0" w:space="0" w:color="auto"/>
                <w:right w:val="none" w:sz="0" w:space="0" w:color="auto"/>
              </w:divBdr>
              <w:divsChild>
                <w:div w:id="407463491">
                  <w:marLeft w:val="0"/>
                  <w:marRight w:val="0"/>
                  <w:marTop w:val="0"/>
                  <w:marBottom w:val="0"/>
                  <w:divBdr>
                    <w:top w:val="none" w:sz="0" w:space="0" w:color="auto"/>
                    <w:left w:val="none" w:sz="0" w:space="0" w:color="auto"/>
                    <w:bottom w:val="none" w:sz="0" w:space="0" w:color="auto"/>
                    <w:right w:val="none" w:sz="0" w:space="0" w:color="auto"/>
                  </w:divBdr>
                  <w:divsChild>
                    <w:div w:id="943615051">
                      <w:marLeft w:val="0"/>
                      <w:marRight w:val="0"/>
                      <w:marTop w:val="0"/>
                      <w:marBottom w:val="0"/>
                      <w:divBdr>
                        <w:top w:val="none" w:sz="0" w:space="0" w:color="auto"/>
                        <w:left w:val="none" w:sz="0" w:space="0" w:color="auto"/>
                        <w:bottom w:val="none" w:sz="0" w:space="0" w:color="auto"/>
                        <w:right w:val="none" w:sz="0" w:space="0" w:color="auto"/>
                      </w:divBdr>
                      <w:divsChild>
                        <w:div w:id="17709283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21764225">
              <w:marLeft w:val="0"/>
              <w:marRight w:val="0"/>
              <w:marTop w:val="0"/>
              <w:marBottom w:val="0"/>
              <w:divBdr>
                <w:top w:val="none" w:sz="0" w:space="0" w:color="auto"/>
                <w:left w:val="none" w:sz="0" w:space="0" w:color="auto"/>
                <w:bottom w:val="none" w:sz="0" w:space="0" w:color="auto"/>
                <w:right w:val="none" w:sz="0" w:space="0" w:color="auto"/>
              </w:divBdr>
              <w:divsChild>
                <w:div w:id="2061898061">
                  <w:marLeft w:val="0"/>
                  <w:marRight w:val="0"/>
                  <w:marTop w:val="0"/>
                  <w:marBottom w:val="0"/>
                  <w:divBdr>
                    <w:top w:val="none" w:sz="0" w:space="0" w:color="auto"/>
                    <w:left w:val="none" w:sz="0" w:space="0" w:color="auto"/>
                    <w:bottom w:val="none" w:sz="0" w:space="0" w:color="auto"/>
                    <w:right w:val="none" w:sz="0" w:space="0" w:color="auto"/>
                  </w:divBdr>
                  <w:divsChild>
                    <w:div w:id="474883478">
                      <w:marLeft w:val="0"/>
                      <w:marRight w:val="0"/>
                      <w:marTop w:val="0"/>
                      <w:marBottom w:val="0"/>
                      <w:divBdr>
                        <w:top w:val="none" w:sz="0" w:space="0" w:color="auto"/>
                        <w:left w:val="none" w:sz="0" w:space="0" w:color="auto"/>
                        <w:bottom w:val="none" w:sz="0" w:space="0" w:color="auto"/>
                        <w:right w:val="none" w:sz="0" w:space="0" w:color="auto"/>
                      </w:divBdr>
                      <w:divsChild>
                        <w:div w:id="66363016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627918">
      <w:bodyDiv w:val="1"/>
      <w:marLeft w:val="0"/>
      <w:marRight w:val="0"/>
      <w:marTop w:val="0"/>
      <w:marBottom w:val="0"/>
      <w:divBdr>
        <w:top w:val="none" w:sz="0" w:space="0" w:color="auto"/>
        <w:left w:val="none" w:sz="0" w:space="0" w:color="auto"/>
        <w:bottom w:val="none" w:sz="0" w:space="0" w:color="auto"/>
        <w:right w:val="none" w:sz="0" w:space="0" w:color="auto"/>
      </w:divBdr>
      <w:divsChild>
        <w:div w:id="583146380">
          <w:marLeft w:val="0"/>
          <w:marRight w:val="0"/>
          <w:marTop w:val="0"/>
          <w:marBottom w:val="0"/>
          <w:divBdr>
            <w:top w:val="none" w:sz="0" w:space="0" w:color="auto"/>
            <w:left w:val="none" w:sz="0" w:space="0" w:color="auto"/>
            <w:bottom w:val="none" w:sz="0" w:space="0" w:color="auto"/>
            <w:right w:val="none" w:sz="0" w:space="0" w:color="auto"/>
          </w:divBdr>
          <w:divsChild>
            <w:div w:id="1363091212">
              <w:marLeft w:val="0"/>
              <w:marRight w:val="0"/>
              <w:marTop w:val="0"/>
              <w:marBottom w:val="0"/>
              <w:divBdr>
                <w:top w:val="none" w:sz="0" w:space="0" w:color="auto"/>
                <w:left w:val="none" w:sz="0" w:space="0" w:color="auto"/>
                <w:bottom w:val="none" w:sz="0" w:space="0" w:color="auto"/>
                <w:right w:val="none" w:sz="0" w:space="0" w:color="auto"/>
              </w:divBdr>
              <w:divsChild>
                <w:div w:id="3535810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79085645">
          <w:marLeft w:val="0"/>
          <w:marRight w:val="0"/>
          <w:marTop w:val="0"/>
          <w:marBottom w:val="0"/>
          <w:divBdr>
            <w:top w:val="none" w:sz="0" w:space="0" w:color="auto"/>
            <w:left w:val="none" w:sz="0" w:space="0" w:color="auto"/>
            <w:bottom w:val="none" w:sz="0" w:space="0" w:color="auto"/>
            <w:right w:val="none" w:sz="0" w:space="0" w:color="auto"/>
          </w:divBdr>
          <w:divsChild>
            <w:div w:id="82839845">
              <w:marLeft w:val="0"/>
              <w:marRight w:val="0"/>
              <w:marTop w:val="0"/>
              <w:marBottom w:val="0"/>
              <w:divBdr>
                <w:top w:val="none" w:sz="0" w:space="0" w:color="auto"/>
                <w:left w:val="none" w:sz="0" w:space="0" w:color="auto"/>
                <w:bottom w:val="none" w:sz="0" w:space="0" w:color="auto"/>
                <w:right w:val="none" w:sz="0" w:space="0" w:color="auto"/>
              </w:divBdr>
              <w:divsChild>
                <w:div w:id="2081976678">
                  <w:marLeft w:val="0"/>
                  <w:marRight w:val="0"/>
                  <w:marTop w:val="0"/>
                  <w:marBottom w:val="0"/>
                  <w:divBdr>
                    <w:top w:val="none" w:sz="0" w:space="0" w:color="auto"/>
                    <w:left w:val="none" w:sz="0" w:space="0" w:color="auto"/>
                    <w:bottom w:val="none" w:sz="0" w:space="0" w:color="auto"/>
                    <w:right w:val="none" w:sz="0" w:space="0" w:color="auto"/>
                  </w:divBdr>
                  <w:divsChild>
                    <w:div w:id="177546244">
                      <w:marLeft w:val="0"/>
                      <w:marRight w:val="0"/>
                      <w:marTop w:val="0"/>
                      <w:marBottom w:val="0"/>
                      <w:divBdr>
                        <w:top w:val="none" w:sz="0" w:space="0" w:color="auto"/>
                        <w:left w:val="none" w:sz="0" w:space="0" w:color="auto"/>
                        <w:bottom w:val="none" w:sz="0" w:space="0" w:color="auto"/>
                        <w:right w:val="none" w:sz="0" w:space="0" w:color="auto"/>
                      </w:divBdr>
                      <w:divsChild>
                        <w:div w:id="1330671831">
                          <w:marLeft w:val="0"/>
                          <w:marRight w:val="0"/>
                          <w:marTop w:val="0"/>
                          <w:marBottom w:val="0"/>
                          <w:divBdr>
                            <w:top w:val="none" w:sz="0" w:space="0" w:color="auto"/>
                            <w:left w:val="none" w:sz="0" w:space="0" w:color="auto"/>
                            <w:bottom w:val="none" w:sz="0" w:space="0" w:color="auto"/>
                            <w:right w:val="none" w:sz="0" w:space="0" w:color="auto"/>
                          </w:divBdr>
                        </w:div>
                      </w:divsChild>
                    </w:div>
                    <w:div w:id="1888224720">
                      <w:marLeft w:val="0"/>
                      <w:marRight w:val="0"/>
                      <w:marTop w:val="0"/>
                      <w:marBottom w:val="0"/>
                      <w:divBdr>
                        <w:top w:val="none" w:sz="0" w:space="0" w:color="auto"/>
                        <w:left w:val="none" w:sz="0" w:space="0" w:color="auto"/>
                        <w:bottom w:val="none" w:sz="0" w:space="0" w:color="auto"/>
                        <w:right w:val="none" w:sz="0" w:space="0" w:color="auto"/>
                      </w:divBdr>
                      <w:divsChild>
                        <w:div w:id="9902544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7548852">
              <w:marLeft w:val="0"/>
              <w:marRight w:val="0"/>
              <w:marTop w:val="0"/>
              <w:marBottom w:val="0"/>
              <w:divBdr>
                <w:top w:val="none" w:sz="0" w:space="0" w:color="auto"/>
                <w:left w:val="none" w:sz="0" w:space="0" w:color="auto"/>
                <w:bottom w:val="none" w:sz="0" w:space="0" w:color="auto"/>
                <w:right w:val="none" w:sz="0" w:space="0" w:color="auto"/>
              </w:divBdr>
              <w:divsChild>
                <w:div w:id="444930697">
                  <w:marLeft w:val="0"/>
                  <w:marRight w:val="0"/>
                  <w:marTop w:val="0"/>
                  <w:marBottom w:val="0"/>
                  <w:divBdr>
                    <w:top w:val="none" w:sz="0" w:space="0" w:color="auto"/>
                    <w:left w:val="none" w:sz="0" w:space="0" w:color="auto"/>
                    <w:bottom w:val="none" w:sz="0" w:space="0" w:color="auto"/>
                    <w:right w:val="none" w:sz="0" w:space="0" w:color="auto"/>
                  </w:divBdr>
                  <w:divsChild>
                    <w:div w:id="956184908">
                      <w:marLeft w:val="0"/>
                      <w:marRight w:val="0"/>
                      <w:marTop w:val="0"/>
                      <w:marBottom w:val="0"/>
                      <w:divBdr>
                        <w:top w:val="none" w:sz="0" w:space="0" w:color="auto"/>
                        <w:left w:val="none" w:sz="0" w:space="0" w:color="auto"/>
                        <w:bottom w:val="none" w:sz="0" w:space="0" w:color="auto"/>
                        <w:right w:val="none" w:sz="0" w:space="0" w:color="auto"/>
                      </w:divBdr>
                      <w:divsChild>
                        <w:div w:id="1548646116">
                          <w:marLeft w:val="0"/>
                          <w:marRight w:val="0"/>
                          <w:marTop w:val="0"/>
                          <w:marBottom w:val="0"/>
                          <w:divBdr>
                            <w:top w:val="none" w:sz="0" w:space="0" w:color="auto"/>
                            <w:left w:val="none" w:sz="0" w:space="0" w:color="auto"/>
                            <w:bottom w:val="none" w:sz="0" w:space="0" w:color="auto"/>
                            <w:right w:val="none" w:sz="0" w:space="0" w:color="auto"/>
                          </w:divBdr>
                        </w:div>
                      </w:divsChild>
                    </w:div>
                    <w:div w:id="145317832">
                      <w:marLeft w:val="0"/>
                      <w:marRight w:val="0"/>
                      <w:marTop w:val="0"/>
                      <w:marBottom w:val="0"/>
                      <w:divBdr>
                        <w:top w:val="none" w:sz="0" w:space="0" w:color="auto"/>
                        <w:left w:val="none" w:sz="0" w:space="0" w:color="auto"/>
                        <w:bottom w:val="none" w:sz="0" w:space="0" w:color="auto"/>
                        <w:right w:val="none" w:sz="0" w:space="0" w:color="auto"/>
                      </w:divBdr>
                      <w:divsChild>
                        <w:div w:id="9020570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24819067">
              <w:marLeft w:val="0"/>
              <w:marRight w:val="0"/>
              <w:marTop w:val="0"/>
              <w:marBottom w:val="0"/>
              <w:divBdr>
                <w:top w:val="none" w:sz="0" w:space="0" w:color="auto"/>
                <w:left w:val="none" w:sz="0" w:space="0" w:color="auto"/>
                <w:bottom w:val="none" w:sz="0" w:space="0" w:color="auto"/>
                <w:right w:val="none" w:sz="0" w:space="0" w:color="auto"/>
              </w:divBdr>
              <w:divsChild>
                <w:div w:id="1591699986">
                  <w:marLeft w:val="0"/>
                  <w:marRight w:val="0"/>
                  <w:marTop w:val="0"/>
                  <w:marBottom w:val="0"/>
                  <w:divBdr>
                    <w:top w:val="none" w:sz="0" w:space="0" w:color="auto"/>
                    <w:left w:val="none" w:sz="0" w:space="0" w:color="auto"/>
                    <w:bottom w:val="none" w:sz="0" w:space="0" w:color="auto"/>
                    <w:right w:val="none" w:sz="0" w:space="0" w:color="auto"/>
                  </w:divBdr>
                  <w:divsChild>
                    <w:div w:id="426661930">
                      <w:marLeft w:val="0"/>
                      <w:marRight w:val="0"/>
                      <w:marTop w:val="0"/>
                      <w:marBottom w:val="0"/>
                      <w:divBdr>
                        <w:top w:val="none" w:sz="0" w:space="0" w:color="auto"/>
                        <w:left w:val="none" w:sz="0" w:space="0" w:color="auto"/>
                        <w:bottom w:val="none" w:sz="0" w:space="0" w:color="auto"/>
                        <w:right w:val="none" w:sz="0" w:space="0" w:color="auto"/>
                      </w:divBdr>
                      <w:divsChild>
                        <w:div w:id="1922135279">
                          <w:marLeft w:val="0"/>
                          <w:marRight w:val="0"/>
                          <w:marTop w:val="0"/>
                          <w:marBottom w:val="0"/>
                          <w:divBdr>
                            <w:top w:val="none" w:sz="0" w:space="0" w:color="auto"/>
                            <w:left w:val="none" w:sz="0" w:space="0" w:color="auto"/>
                            <w:bottom w:val="none" w:sz="0" w:space="0" w:color="auto"/>
                            <w:right w:val="none" w:sz="0" w:space="0" w:color="auto"/>
                          </w:divBdr>
                        </w:div>
                      </w:divsChild>
                    </w:div>
                    <w:div w:id="1646158660">
                      <w:marLeft w:val="0"/>
                      <w:marRight w:val="0"/>
                      <w:marTop w:val="0"/>
                      <w:marBottom w:val="0"/>
                      <w:divBdr>
                        <w:top w:val="none" w:sz="0" w:space="0" w:color="auto"/>
                        <w:left w:val="none" w:sz="0" w:space="0" w:color="auto"/>
                        <w:bottom w:val="none" w:sz="0" w:space="0" w:color="auto"/>
                        <w:right w:val="none" w:sz="0" w:space="0" w:color="auto"/>
                      </w:divBdr>
                      <w:divsChild>
                        <w:div w:id="16414968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30261443">
              <w:marLeft w:val="0"/>
              <w:marRight w:val="0"/>
              <w:marTop w:val="0"/>
              <w:marBottom w:val="0"/>
              <w:divBdr>
                <w:top w:val="none" w:sz="0" w:space="0" w:color="auto"/>
                <w:left w:val="none" w:sz="0" w:space="0" w:color="auto"/>
                <w:bottom w:val="none" w:sz="0" w:space="0" w:color="auto"/>
                <w:right w:val="none" w:sz="0" w:space="0" w:color="auto"/>
              </w:divBdr>
              <w:divsChild>
                <w:div w:id="2010402093">
                  <w:marLeft w:val="0"/>
                  <w:marRight w:val="0"/>
                  <w:marTop w:val="0"/>
                  <w:marBottom w:val="0"/>
                  <w:divBdr>
                    <w:top w:val="none" w:sz="0" w:space="0" w:color="auto"/>
                    <w:left w:val="none" w:sz="0" w:space="0" w:color="auto"/>
                    <w:bottom w:val="none" w:sz="0" w:space="0" w:color="auto"/>
                    <w:right w:val="none" w:sz="0" w:space="0" w:color="auto"/>
                  </w:divBdr>
                  <w:divsChild>
                    <w:div w:id="1224178151">
                      <w:marLeft w:val="0"/>
                      <w:marRight w:val="0"/>
                      <w:marTop w:val="0"/>
                      <w:marBottom w:val="0"/>
                      <w:divBdr>
                        <w:top w:val="none" w:sz="0" w:space="0" w:color="auto"/>
                        <w:left w:val="none" w:sz="0" w:space="0" w:color="auto"/>
                        <w:bottom w:val="none" w:sz="0" w:space="0" w:color="auto"/>
                        <w:right w:val="none" w:sz="0" w:space="0" w:color="auto"/>
                      </w:divBdr>
                      <w:divsChild>
                        <w:div w:id="1249193732">
                          <w:marLeft w:val="0"/>
                          <w:marRight w:val="0"/>
                          <w:marTop w:val="0"/>
                          <w:marBottom w:val="0"/>
                          <w:divBdr>
                            <w:top w:val="none" w:sz="0" w:space="0" w:color="auto"/>
                            <w:left w:val="none" w:sz="0" w:space="0" w:color="auto"/>
                            <w:bottom w:val="none" w:sz="0" w:space="0" w:color="auto"/>
                            <w:right w:val="none" w:sz="0" w:space="0" w:color="auto"/>
                          </w:divBdr>
                        </w:div>
                      </w:divsChild>
                    </w:div>
                    <w:div w:id="1791431774">
                      <w:marLeft w:val="0"/>
                      <w:marRight w:val="0"/>
                      <w:marTop w:val="0"/>
                      <w:marBottom w:val="0"/>
                      <w:divBdr>
                        <w:top w:val="none" w:sz="0" w:space="0" w:color="auto"/>
                        <w:left w:val="none" w:sz="0" w:space="0" w:color="auto"/>
                        <w:bottom w:val="none" w:sz="0" w:space="0" w:color="auto"/>
                        <w:right w:val="none" w:sz="0" w:space="0" w:color="auto"/>
                      </w:divBdr>
                      <w:divsChild>
                        <w:div w:id="13603966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42862176">
              <w:marLeft w:val="0"/>
              <w:marRight w:val="0"/>
              <w:marTop w:val="0"/>
              <w:marBottom w:val="0"/>
              <w:divBdr>
                <w:top w:val="none" w:sz="0" w:space="0" w:color="auto"/>
                <w:left w:val="none" w:sz="0" w:space="0" w:color="auto"/>
                <w:bottom w:val="none" w:sz="0" w:space="0" w:color="auto"/>
                <w:right w:val="none" w:sz="0" w:space="0" w:color="auto"/>
              </w:divBdr>
              <w:divsChild>
                <w:div w:id="263804645">
                  <w:marLeft w:val="0"/>
                  <w:marRight w:val="0"/>
                  <w:marTop w:val="0"/>
                  <w:marBottom w:val="0"/>
                  <w:divBdr>
                    <w:top w:val="none" w:sz="0" w:space="0" w:color="auto"/>
                    <w:left w:val="none" w:sz="0" w:space="0" w:color="auto"/>
                    <w:bottom w:val="none" w:sz="0" w:space="0" w:color="auto"/>
                    <w:right w:val="none" w:sz="0" w:space="0" w:color="auto"/>
                  </w:divBdr>
                  <w:divsChild>
                    <w:div w:id="1678575623">
                      <w:marLeft w:val="0"/>
                      <w:marRight w:val="0"/>
                      <w:marTop w:val="0"/>
                      <w:marBottom w:val="0"/>
                      <w:divBdr>
                        <w:top w:val="none" w:sz="0" w:space="0" w:color="auto"/>
                        <w:left w:val="none" w:sz="0" w:space="0" w:color="auto"/>
                        <w:bottom w:val="none" w:sz="0" w:space="0" w:color="auto"/>
                        <w:right w:val="none" w:sz="0" w:space="0" w:color="auto"/>
                      </w:divBdr>
                      <w:divsChild>
                        <w:div w:id="1797016764">
                          <w:marLeft w:val="0"/>
                          <w:marRight w:val="0"/>
                          <w:marTop w:val="0"/>
                          <w:marBottom w:val="0"/>
                          <w:divBdr>
                            <w:top w:val="none" w:sz="0" w:space="0" w:color="auto"/>
                            <w:left w:val="none" w:sz="0" w:space="0" w:color="auto"/>
                            <w:bottom w:val="none" w:sz="0" w:space="0" w:color="auto"/>
                            <w:right w:val="none" w:sz="0" w:space="0" w:color="auto"/>
                          </w:divBdr>
                        </w:div>
                      </w:divsChild>
                    </w:div>
                    <w:div w:id="1254438946">
                      <w:marLeft w:val="0"/>
                      <w:marRight w:val="0"/>
                      <w:marTop w:val="0"/>
                      <w:marBottom w:val="0"/>
                      <w:divBdr>
                        <w:top w:val="none" w:sz="0" w:space="0" w:color="auto"/>
                        <w:left w:val="none" w:sz="0" w:space="0" w:color="auto"/>
                        <w:bottom w:val="none" w:sz="0" w:space="0" w:color="auto"/>
                        <w:right w:val="none" w:sz="0" w:space="0" w:color="auto"/>
                      </w:divBdr>
                      <w:divsChild>
                        <w:div w:id="19023974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32544638">
              <w:marLeft w:val="0"/>
              <w:marRight w:val="0"/>
              <w:marTop w:val="0"/>
              <w:marBottom w:val="0"/>
              <w:divBdr>
                <w:top w:val="none" w:sz="0" w:space="0" w:color="auto"/>
                <w:left w:val="none" w:sz="0" w:space="0" w:color="auto"/>
                <w:bottom w:val="none" w:sz="0" w:space="0" w:color="auto"/>
                <w:right w:val="none" w:sz="0" w:space="0" w:color="auto"/>
              </w:divBdr>
              <w:divsChild>
                <w:div w:id="914053428">
                  <w:marLeft w:val="0"/>
                  <w:marRight w:val="0"/>
                  <w:marTop w:val="0"/>
                  <w:marBottom w:val="0"/>
                  <w:divBdr>
                    <w:top w:val="none" w:sz="0" w:space="0" w:color="auto"/>
                    <w:left w:val="none" w:sz="0" w:space="0" w:color="auto"/>
                    <w:bottom w:val="none" w:sz="0" w:space="0" w:color="auto"/>
                    <w:right w:val="none" w:sz="0" w:space="0" w:color="auto"/>
                  </w:divBdr>
                  <w:divsChild>
                    <w:div w:id="1574469096">
                      <w:marLeft w:val="0"/>
                      <w:marRight w:val="0"/>
                      <w:marTop w:val="0"/>
                      <w:marBottom w:val="0"/>
                      <w:divBdr>
                        <w:top w:val="none" w:sz="0" w:space="0" w:color="auto"/>
                        <w:left w:val="none" w:sz="0" w:space="0" w:color="auto"/>
                        <w:bottom w:val="none" w:sz="0" w:space="0" w:color="auto"/>
                        <w:right w:val="none" w:sz="0" w:space="0" w:color="auto"/>
                      </w:divBdr>
                      <w:divsChild>
                        <w:div w:id="223876076">
                          <w:marLeft w:val="0"/>
                          <w:marRight w:val="0"/>
                          <w:marTop w:val="0"/>
                          <w:marBottom w:val="0"/>
                          <w:divBdr>
                            <w:top w:val="none" w:sz="0" w:space="0" w:color="auto"/>
                            <w:left w:val="none" w:sz="0" w:space="0" w:color="auto"/>
                            <w:bottom w:val="none" w:sz="0" w:space="0" w:color="auto"/>
                            <w:right w:val="none" w:sz="0" w:space="0" w:color="auto"/>
                          </w:divBdr>
                        </w:div>
                      </w:divsChild>
                    </w:div>
                    <w:div w:id="379793252">
                      <w:marLeft w:val="0"/>
                      <w:marRight w:val="0"/>
                      <w:marTop w:val="0"/>
                      <w:marBottom w:val="0"/>
                      <w:divBdr>
                        <w:top w:val="none" w:sz="0" w:space="0" w:color="auto"/>
                        <w:left w:val="none" w:sz="0" w:space="0" w:color="auto"/>
                        <w:bottom w:val="none" w:sz="0" w:space="0" w:color="auto"/>
                        <w:right w:val="none" w:sz="0" w:space="0" w:color="auto"/>
                      </w:divBdr>
                      <w:divsChild>
                        <w:div w:id="13812452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7448487">
              <w:marLeft w:val="0"/>
              <w:marRight w:val="0"/>
              <w:marTop w:val="0"/>
              <w:marBottom w:val="0"/>
              <w:divBdr>
                <w:top w:val="none" w:sz="0" w:space="0" w:color="auto"/>
                <w:left w:val="none" w:sz="0" w:space="0" w:color="auto"/>
                <w:bottom w:val="none" w:sz="0" w:space="0" w:color="auto"/>
                <w:right w:val="none" w:sz="0" w:space="0" w:color="auto"/>
              </w:divBdr>
              <w:divsChild>
                <w:div w:id="179899446">
                  <w:marLeft w:val="0"/>
                  <w:marRight w:val="0"/>
                  <w:marTop w:val="0"/>
                  <w:marBottom w:val="0"/>
                  <w:divBdr>
                    <w:top w:val="none" w:sz="0" w:space="0" w:color="auto"/>
                    <w:left w:val="none" w:sz="0" w:space="0" w:color="auto"/>
                    <w:bottom w:val="none" w:sz="0" w:space="0" w:color="auto"/>
                    <w:right w:val="none" w:sz="0" w:space="0" w:color="auto"/>
                  </w:divBdr>
                  <w:divsChild>
                    <w:div w:id="1929848110">
                      <w:marLeft w:val="0"/>
                      <w:marRight w:val="0"/>
                      <w:marTop w:val="0"/>
                      <w:marBottom w:val="0"/>
                      <w:divBdr>
                        <w:top w:val="none" w:sz="0" w:space="0" w:color="auto"/>
                        <w:left w:val="none" w:sz="0" w:space="0" w:color="auto"/>
                        <w:bottom w:val="none" w:sz="0" w:space="0" w:color="auto"/>
                        <w:right w:val="none" w:sz="0" w:space="0" w:color="auto"/>
                      </w:divBdr>
                      <w:divsChild>
                        <w:div w:id="971250216">
                          <w:marLeft w:val="0"/>
                          <w:marRight w:val="0"/>
                          <w:marTop w:val="0"/>
                          <w:marBottom w:val="0"/>
                          <w:divBdr>
                            <w:top w:val="none" w:sz="0" w:space="0" w:color="auto"/>
                            <w:left w:val="none" w:sz="0" w:space="0" w:color="auto"/>
                            <w:bottom w:val="none" w:sz="0" w:space="0" w:color="auto"/>
                            <w:right w:val="none" w:sz="0" w:space="0" w:color="auto"/>
                          </w:divBdr>
                        </w:div>
                      </w:divsChild>
                    </w:div>
                    <w:div w:id="1183128998">
                      <w:marLeft w:val="0"/>
                      <w:marRight w:val="0"/>
                      <w:marTop w:val="0"/>
                      <w:marBottom w:val="0"/>
                      <w:divBdr>
                        <w:top w:val="none" w:sz="0" w:space="0" w:color="auto"/>
                        <w:left w:val="none" w:sz="0" w:space="0" w:color="auto"/>
                        <w:bottom w:val="none" w:sz="0" w:space="0" w:color="auto"/>
                        <w:right w:val="none" w:sz="0" w:space="0" w:color="auto"/>
                      </w:divBdr>
                      <w:divsChild>
                        <w:div w:id="19809201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resource-manager" TargetMode="External"/><Relationship Id="rId13" Type="http://schemas.openxmlformats.org/officeDocument/2006/relationships/hyperlink" Target="https://workspace.google.com/products/sites/?_ga=2.264742220.-2128414995.1539775849"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cloud.google.com/identity" TargetMode="External"/><Relationship Id="rId12" Type="http://schemas.openxmlformats.org/officeDocument/2006/relationships/hyperlink" Target="https://groups.google.com/forum/" TargetMode="External"/><Relationship Id="rId17" Type="http://schemas.openxmlformats.org/officeDocument/2006/relationships/hyperlink" Target="https://cloud.google.com/products/calculator"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loud.google.com/identity"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cloud.google.com/recommender" TargetMode="External"/><Relationship Id="rId11" Type="http://schemas.openxmlformats.org/officeDocument/2006/relationships/hyperlink" Target="https://cloud.google.com/context-aware-access"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myaccount.google.com/?pli=1" TargetMode="External"/><Relationship Id="rId23" Type="http://schemas.openxmlformats.org/officeDocument/2006/relationships/footer" Target="footer3.xml"/><Relationship Id="rId10" Type="http://schemas.openxmlformats.org/officeDocument/2006/relationships/hyperlink" Target="https://cloud.google.com/workforce-identity-federation"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s://cloud.google.com/iam/docs/understanding-service-account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2022-10-04T21:58:00Z</dcterms:created>
  <dcterms:modified xsi:type="dcterms:W3CDTF">2022-10-04T22:03:00Z</dcterms:modified>
</cp:coreProperties>
</file>