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CC4D1" w14:textId="77777777" w:rsidR="00625CC9" w:rsidRPr="00625CC9" w:rsidRDefault="00625CC9" w:rsidP="00625CC9">
      <w:pPr>
        <w:shd w:val="clear" w:color="auto" w:fill="FFFFFF"/>
        <w:spacing w:line="840" w:lineRule="atLeast"/>
        <w:textAlignment w:val="center"/>
        <w:outlineLvl w:val="0"/>
        <w:rPr>
          <w:rFonts w:ascii="Roboto" w:eastAsia="Times New Roman" w:hAnsi="Roboto" w:cs="Times New Roman"/>
          <w:b/>
          <w:bCs/>
          <w:color w:val="202124"/>
          <w:spacing w:val="-8"/>
          <w:kern w:val="36"/>
          <w:sz w:val="72"/>
          <w:szCs w:val="72"/>
          <w:lang w:val="en-IN"/>
        </w:rPr>
      </w:pPr>
      <w:r w:rsidRPr="00625CC9">
        <w:rPr>
          <w:rFonts w:ascii="Roboto" w:eastAsia="Times New Roman" w:hAnsi="Roboto" w:cs="Times New Roman"/>
          <w:b/>
          <w:bCs/>
          <w:color w:val="202124"/>
          <w:spacing w:val="-8"/>
          <w:kern w:val="36"/>
          <w:sz w:val="72"/>
          <w:szCs w:val="72"/>
          <w:lang w:val="en-IN"/>
        </w:rPr>
        <w:t>reCAPTCHA Enterprise</w:t>
      </w:r>
    </w:p>
    <w:p w14:paraId="74E76349" w14:textId="77777777" w:rsidR="00625CC9" w:rsidRPr="00625CC9" w:rsidRDefault="00625CC9" w:rsidP="00625CC9">
      <w:pPr>
        <w:shd w:val="clear" w:color="auto" w:fill="FFFFFF"/>
        <w:rPr>
          <w:rFonts w:ascii="Roboto" w:eastAsia="Times New Roman" w:hAnsi="Roboto" w:cs="Times New Roman"/>
          <w:color w:val="202124"/>
          <w:spacing w:val="2"/>
          <w:sz w:val="24"/>
          <w:szCs w:val="24"/>
          <w:lang w:val="en-IN"/>
        </w:rPr>
      </w:pPr>
      <w:r w:rsidRPr="00625CC9">
        <w:rPr>
          <w:rFonts w:ascii="Roboto" w:eastAsia="Times New Roman" w:hAnsi="Roboto" w:cs="Times New Roman"/>
          <w:color w:val="202124"/>
          <w:spacing w:val="2"/>
          <w:sz w:val="24"/>
          <w:szCs w:val="24"/>
          <w:lang w:val="en-IN"/>
        </w:rPr>
        <w:t>Help protect your website from fraudulent activity, spam, and abuse without creating friction.</w:t>
      </w:r>
    </w:p>
    <w:p w14:paraId="51BB8199" w14:textId="6BD8CDCB" w:rsidR="00AE49E6" w:rsidRDefault="00AE49E6"/>
    <w:p w14:paraId="76A9699D" w14:textId="77777777" w:rsidR="00625CC9" w:rsidRPr="00625CC9" w:rsidRDefault="00625CC9" w:rsidP="00625CC9">
      <w:pPr>
        <w:rPr>
          <w:rFonts w:ascii="Times New Roman" w:eastAsia="Times New Roman" w:hAnsi="Times New Roman" w:cs="Times New Roman"/>
          <w:sz w:val="24"/>
          <w:szCs w:val="24"/>
          <w:lang w:val="en-IN"/>
        </w:rPr>
      </w:pPr>
      <w:r w:rsidRPr="00625CC9">
        <w:rPr>
          <w:rFonts w:ascii="Roboto" w:eastAsia="Times New Roman" w:hAnsi="Roboto" w:cs="Times New Roman"/>
          <w:color w:val="202124"/>
          <w:sz w:val="24"/>
          <w:szCs w:val="24"/>
          <w:shd w:val="clear" w:color="auto" w:fill="FFFFFF"/>
          <w:lang w:val="en-IN"/>
        </w:rPr>
        <w:t>reCAPTCHA Enterprise is a service that protects your site from spam and abuse. </w:t>
      </w:r>
    </w:p>
    <w:p w14:paraId="775BE2B3" w14:textId="5C45B1B5" w:rsidR="00625CC9" w:rsidRDefault="00625CC9"/>
    <w:p w14:paraId="7E230A72" w14:textId="77777777" w:rsidR="00625CC9" w:rsidRDefault="00625CC9" w:rsidP="00625CC9">
      <w:pPr>
        <w:pStyle w:val="Heading2"/>
        <w:shd w:val="clear" w:color="auto" w:fill="FFFFFF"/>
        <w:spacing w:before="0" w:line="540" w:lineRule="atLeast"/>
        <w:rPr>
          <w:rFonts w:ascii="Roboto" w:hAnsi="Roboto"/>
          <w:color w:val="202124"/>
          <w:sz w:val="42"/>
          <w:szCs w:val="42"/>
          <w:lang w:val="en-IN"/>
        </w:rPr>
      </w:pPr>
      <w:r>
        <w:rPr>
          <w:rFonts w:ascii="Roboto" w:hAnsi="Roboto"/>
          <w:b/>
          <w:bCs/>
          <w:color w:val="202124"/>
          <w:sz w:val="42"/>
          <w:szCs w:val="42"/>
        </w:rPr>
        <w:t>Defend your website with frictionless security</w:t>
      </w:r>
    </w:p>
    <w:p w14:paraId="2154A76F" w14:textId="77777777" w:rsidR="00625CC9" w:rsidRDefault="00625CC9" w:rsidP="00625CC9">
      <w:pPr>
        <w:shd w:val="clear" w:color="auto" w:fill="FFFFFF"/>
        <w:spacing w:line="360" w:lineRule="atLeast"/>
        <w:rPr>
          <w:rFonts w:ascii="Roboto" w:hAnsi="Roboto"/>
          <w:color w:val="5F6368"/>
          <w:spacing w:val="2"/>
          <w:sz w:val="24"/>
          <w:szCs w:val="24"/>
        </w:rPr>
      </w:pPr>
      <w:r>
        <w:rPr>
          <w:rFonts w:ascii="Roboto" w:hAnsi="Roboto"/>
          <w:color w:val="5F6368"/>
          <w:spacing w:val="2"/>
        </w:rPr>
        <w:t>Fraudulent web activities cost enterprises billions of dollars each year. Security teams need to keep attackers out of their websites and ensure that their customers can always get in. reCAPTCHA has over a decade of experience defending the internet and data for its network of more than 5 million sites. reCAPTCHA Enterprise builds on this technology with capabilities, such as two-factor authentication and mobile application support, designed specifically for enterprise security concerns. With reCAPTCHA Enterprise, you can defend your website against common web-based attacks like credential stuffing, account takeovers, and scraping and help prevent costly exploits from malicious human and automated actors. And, just like reCAPTCHA v3, reCAPTCHA Enterprise will never interrupt your users with a challenge, so you can run it on all webpages where your customers interact with your services.</w:t>
      </w:r>
    </w:p>
    <w:p w14:paraId="78BF4863" w14:textId="47A81614" w:rsidR="00625CC9" w:rsidRDefault="00625CC9"/>
    <w:p w14:paraId="5111C4C5" w14:textId="77777777" w:rsidR="00625CC9" w:rsidRDefault="00625CC9" w:rsidP="00625CC9">
      <w:pPr>
        <w:pStyle w:val="Heading4"/>
        <w:shd w:val="clear" w:color="auto" w:fill="FFFFFF"/>
        <w:spacing w:before="0" w:line="420" w:lineRule="atLeast"/>
        <w:rPr>
          <w:rFonts w:ascii="Roboto" w:hAnsi="Roboto"/>
          <w:color w:val="202124"/>
          <w:sz w:val="30"/>
          <w:szCs w:val="30"/>
          <w:lang w:val="en-IN"/>
        </w:rPr>
      </w:pPr>
      <w:r>
        <w:rPr>
          <w:rFonts w:ascii="Roboto" w:hAnsi="Roboto"/>
          <w:b/>
          <w:bCs/>
          <w:color w:val="202124"/>
          <w:sz w:val="30"/>
          <w:szCs w:val="30"/>
        </w:rPr>
        <w:t>Protect your site with trusted security technology</w:t>
      </w:r>
    </w:p>
    <w:p w14:paraId="31B6974E" w14:textId="77777777" w:rsidR="00625CC9" w:rsidRDefault="00625CC9" w:rsidP="00625CC9">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reCAPTCHA Enterprise uses an adaptive risk analysis engine to keep automated software from engaging in abusive activities on your site. With technology that has helped defend millions of websites for over a decade, reCAPTCHA Enterprise is built to help mitigate fraudulent online activity for your enterprise.</w:t>
      </w:r>
    </w:p>
    <w:p w14:paraId="44D747BA" w14:textId="6BE242D2" w:rsidR="00625CC9" w:rsidRDefault="00625CC9" w:rsidP="00625CC9">
      <w:pPr>
        <w:shd w:val="clear" w:color="auto" w:fill="FFFFFF"/>
        <w:rPr>
          <w:rFonts w:ascii="Roboto" w:hAnsi="Roboto"/>
          <w:color w:val="202124"/>
        </w:rPr>
      </w:pPr>
    </w:p>
    <w:p w14:paraId="11E793D9" w14:textId="77777777" w:rsidR="00625CC9" w:rsidRDefault="00625CC9" w:rsidP="00625CC9">
      <w:pPr>
        <w:pStyle w:val="Heading4"/>
        <w:shd w:val="clear" w:color="auto" w:fill="FFFFFF"/>
        <w:spacing w:before="0" w:line="420" w:lineRule="atLeast"/>
        <w:rPr>
          <w:rFonts w:ascii="Roboto" w:hAnsi="Roboto"/>
          <w:color w:val="202124"/>
          <w:sz w:val="30"/>
          <w:szCs w:val="30"/>
        </w:rPr>
      </w:pPr>
      <w:r>
        <w:rPr>
          <w:rFonts w:ascii="Roboto" w:hAnsi="Roboto"/>
          <w:b/>
          <w:bCs/>
          <w:color w:val="202124"/>
          <w:sz w:val="30"/>
          <w:szCs w:val="30"/>
        </w:rPr>
        <w:t>Let your valid users in seamlessly</w:t>
      </w:r>
    </w:p>
    <w:p w14:paraId="7C1FA72C" w14:textId="77777777" w:rsidR="00625CC9" w:rsidRDefault="00625CC9" w:rsidP="00625CC9">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The reCAPTCHA Enterprise service helps you detect abusive traffic on your website without any user friction. Using a score-based detection system, you can rest assured that your countermeasures rely on detailed data about online activity in order to stop bots and other automated attacks while letting valid users in.</w:t>
      </w:r>
    </w:p>
    <w:p w14:paraId="655D3DCA" w14:textId="57DD9D24" w:rsidR="00625CC9" w:rsidRDefault="00625CC9" w:rsidP="00625CC9">
      <w:pPr>
        <w:shd w:val="clear" w:color="auto" w:fill="FFFFFF"/>
        <w:rPr>
          <w:rFonts w:ascii="Roboto" w:hAnsi="Roboto"/>
          <w:color w:val="202124"/>
        </w:rPr>
      </w:pPr>
    </w:p>
    <w:p w14:paraId="4518637F" w14:textId="77777777" w:rsidR="00625CC9" w:rsidRDefault="00625CC9" w:rsidP="00625CC9">
      <w:pPr>
        <w:pStyle w:val="Heading4"/>
        <w:shd w:val="clear" w:color="auto" w:fill="FFFFFF"/>
        <w:spacing w:before="0" w:line="420" w:lineRule="atLeast"/>
        <w:rPr>
          <w:rFonts w:ascii="Roboto" w:hAnsi="Roboto"/>
          <w:color w:val="202124"/>
          <w:sz w:val="30"/>
          <w:szCs w:val="30"/>
        </w:rPr>
      </w:pPr>
      <w:r>
        <w:rPr>
          <w:rFonts w:ascii="Roboto" w:hAnsi="Roboto"/>
          <w:b/>
          <w:bCs/>
          <w:color w:val="202124"/>
          <w:sz w:val="30"/>
          <w:szCs w:val="30"/>
        </w:rPr>
        <w:t>Built for the enterprise</w:t>
      </w:r>
    </w:p>
    <w:p w14:paraId="53ADD54E" w14:textId="77777777" w:rsidR="00625CC9" w:rsidRDefault="00625CC9" w:rsidP="00625CC9">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This service offers unique capabilities built specifically for the enterprise. Security teams benefit from enhanced detection such as extra granular scores, reason codes for high-risk scores, and the ability to tune the risk analysis engine to your site’s specific needs.</w:t>
      </w:r>
    </w:p>
    <w:p w14:paraId="1663E56B" w14:textId="622A5CD6" w:rsidR="00625CC9" w:rsidRDefault="00625CC9"/>
    <w:p w14:paraId="0E3862F9" w14:textId="2439AD25" w:rsidR="00625CC9" w:rsidRDefault="00625CC9"/>
    <w:p w14:paraId="53B4313E" w14:textId="42D1F855" w:rsidR="00625CC9" w:rsidRDefault="00625CC9"/>
    <w:p w14:paraId="22A778D6" w14:textId="77777777" w:rsidR="00625CC9" w:rsidRDefault="00625CC9" w:rsidP="00625CC9">
      <w:pPr>
        <w:pStyle w:val="Heading2"/>
        <w:shd w:val="clear" w:color="auto" w:fill="FFFFFF"/>
        <w:spacing w:before="0" w:line="540" w:lineRule="atLeast"/>
        <w:jc w:val="center"/>
        <w:rPr>
          <w:rFonts w:ascii="Roboto" w:hAnsi="Roboto"/>
          <w:color w:val="202124"/>
          <w:sz w:val="42"/>
          <w:szCs w:val="42"/>
          <w:lang w:val="en-IN"/>
        </w:rPr>
      </w:pPr>
      <w:r>
        <w:rPr>
          <w:rFonts w:ascii="Roboto" w:hAnsi="Roboto"/>
          <w:b/>
          <w:bCs/>
          <w:color w:val="202124"/>
          <w:sz w:val="42"/>
          <w:szCs w:val="42"/>
        </w:rPr>
        <w:lastRenderedPageBreak/>
        <w:t>Features</w:t>
      </w:r>
    </w:p>
    <w:p w14:paraId="0DD37F2A" w14:textId="77777777" w:rsidR="00625CC9" w:rsidRDefault="00625CC9" w:rsidP="00625CC9">
      <w:pPr>
        <w:pStyle w:val="Heading3"/>
        <w:spacing w:before="0" w:line="420" w:lineRule="atLeast"/>
        <w:rPr>
          <w:rFonts w:ascii="Roboto" w:hAnsi="Roboto"/>
          <w:b/>
          <w:bCs/>
          <w:color w:val="202124"/>
          <w:sz w:val="30"/>
          <w:szCs w:val="30"/>
        </w:rPr>
      </w:pPr>
      <w:r>
        <w:rPr>
          <w:rFonts w:ascii="Roboto" w:hAnsi="Roboto"/>
          <w:b/>
          <w:bCs/>
          <w:color w:val="202124"/>
          <w:sz w:val="30"/>
          <w:szCs w:val="30"/>
        </w:rPr>
        <w:t>View scores</w:t>
      </w:r>
    </w:p>
    <w:p w14:paraId="05C2246F" w14:textId="77777777" w:rsidR="00625CC9" w:rsidRDefault="00625CC9" w:rsidP="00625CC9">
      <w:pPr>
        <w:pStyle w:val="NormalWeb"/>
        <w:spacing w:before="0" w:beforeAutospacing="0" w:after="0" w:afterAutospacing="0" w:line="360" w:lineRule="atLeast"/>
        <w:rPr>
          <w:rFonts w:ascii="Roboto" w:hAnsi="Roboto"/>
          <w:color w:val="5F6368"/>
          <w:spacing w:val="2"/>
        </w:rPr>
      </w:pPr>
      <w:r>
        <w:rPr>
          <w:rFonts w:ascii="Roboto" w:hAnsi="Roboto"/>
          <w:color w:val="5F6368"/>
          <w:spacing w:val="2"/>
        </w:rPr>
        <w:t>reCAPTCHA Enterprise returns a score based on interactions with your websites, with 1.0 being a likely good interaction and 0.0 being a likely abusive action.</w:t>
      </w:r>
    </w:p>
    <w:p w14:paraId="03FC7651" w14:textId="77777777" w:rsidR="00625CC9" w:rsidRDefault="00625CC9" w:rsidP="00625CC9">
      <w:pPr>
        <w:pStyle w:val="Heading3"/>
        <w:spacing w:before="0" w:line="420" w:lineRule="atLeast"/>
        <w:rPr>
          <w:rFonts w:ascii="Roboto" w:hAnsi="Roboto"/>
          <w:color w:val="202124"/>
          <w:sz w:val="30"/>
          <w:szCs w:val="30"/>
        </w:rPr>
      </w:pPr>
      <w:r>
        <w:rPr>
          <w:rFonts w:ascii="Roboto" w:hAnsi="Roboto"/>
          <w:b/>
          <w:bCs/>
          <w:color w:val="202124"/>
          <w:sz w:val="30"/>
          <w:szCs w:val="30"/>
        </w:rPr>
        <w:t>Take action</w:t>
      </w:r>
    </w:p>
    <w:p w14:paraId="0753B98D" w14:textId="77777777" w:rsidR="00625CC9" w:rsidRDefault="00625CC9" w:rsidP="00625CC9">
      <w:pPr>
        <w:pStyle w:val="NormalWeb"/>
        <w:spacing w:before="0" w:beforeAutospacing="0" w:after="0" w:afterAutospacing="0" w:line="360" w:lineRule="atLeast"/>
        <w:rPr>
          <w:rFonts w:ascii="Roboto" w:hAnsi="Roboto"/>
          <w:color w:val="5F6368"/>
          <w:spacing w:val="2"/>
        </w:rPr>
      </w:pPr>
      <w:r>
        <w:rPr>
          <w:rFonts w:ascii="Roboto" w:hAnsi="Roboto"/>
          <w:color w:val="5F6368"/>
          <w:spacing w:val="2"/>
        </w:rPr>
        <w:t>Based on the reCAPTCHA Enterprise score, you can take action in the context of your site. For example, with a low score, you can require two-factor authentication or email verification in order to allow a user to continue.</w:t>
      </w:r>
    </w:p>
    <w:p w14:paraId="32020B93" w14:textId="77777777" w:rsidR="00625CC9" w:rsidRDefault="00625CC9" w:rsidP="00625CC9">
      <w:pPr>
        <w:pStyle w:val="Heading3"/>
        <w:spacing w:before="0" w:line="420" w:lineRule="atLeast"/>
        <w:rPr>
          <w:rFonts w:ascii="Roboto" w:hAnsi="Roboto"/>
          <w:color w:val="202124"/>
          <w:sz w:val="30"/>
          <w:szCs w:val="30"/>
        </w:rPr>
      </w:pPr>
      <w:r>
        <w:rPr>
          <w:rFonts w:ascii="Roboto" w:hAnsi="Roboto"/>
          <w:b/>
          <w:bCs/>
          <w:color w:val="202124"/>
          <w:sz w:val="30"/>
          <w:szCs w:val="30"/>
        </w:rPr>
        <w:t>Tune the service to your website’s needs</w:t>
      </w:r>
    </w:p>
    <w:p w14:paraId="1382C678" w14:textId="77777777" w:rsidR="00625CC9" w:rsidRDefault="00625CC9" w:rsidP="00625CC9">
      <w:pPr>
        <w:pStyle w:val="NormalWeb"/>
        <w:spacing w:before="0" w:beforeAutospacing="0" w:after="0" w:afterAutospacing="0" w:line="360" w:lineRule="atLeast"/>
        <w:rPr>
          <w:rFonts w:ascii="Roboto" w:hAnsi="Roboto"/>
          <w:color w:val="5F6368"/>
          <w:spacing w:val="2"/>
        </w:rPr>
      </w:pPr>
      <w:r>
        <w:rPr>
          <w:rFonts w:ascii="Roboto" w:hAnsi="Roboto"/>
          <w:color w:val="5F6368"/>
          <w:spacing w:val="2"/>
        </w:rPr>
        <w:t>Using reCAPTCHA Enterprise, you can tune your site specific model by sending reCAPTCHA IDs back to Google labeled as false positives or false negatives. And reCAPTCHAs adaptive risk analysis engine will adapt future scores to fit your site.</w:t>
      </w:r>
    </w:p>
    <w:p w14:paraId="1B04A8B0" w14:textId="77777777" w:rsidR="00625CC9" w:rsidRDefault="00625CC9" w:rsidP="00625CC9">
      <w:pPr>
        <w:pStyle w:val="Heading3"/>
        <w:spacing w:before="0" w:line="420" w:lineRule="atLeast"/>
        <w:rPr>
          <w:rFonts w:ascii="Roboto" w:hAnsi="Roboto"/>
          <w:color w:val="202124"/>
          <w:sz w:val="30"/>
          <w:szCs w:val="30"/>
        </w:rPr>
      </w:pPr>
      <w:r>
        <w:rPr>
          <w:rFonts w:ascii="Roboto" w:hAnsi="Roboto"/>
          <w:b/>
          <w:bCs/>
          <w:color w:val="202124"/>
          <w:sz w:val="30"/>
          <w:szCs w:val="30"/>
        </w:rPr>
        <w:t>Flexible API</w:t>
      </w:r>
    </w:p>
    <w:p w14:paraId="1CC8192B" w14:textId="77777777" w:rsidR="00625CC9" w:rsidRDefault="00625CC9" w:rsidP="00625CC9">
      <w:pPr>
        <w:pStyle w:val="NormalWeb"/>
        <w:spacing w:before="0" w:beforeAutospacing="0" w:after="0" w:afterAutospacing="0" w:line="360" w:lineRule="atLeast"/>
        <w:rPr>
          <w:rFonts w:ascii="Roboto" w:hAnsi="Roboto"/>
          <w:color w:val="5F6368"/>
          <w:spacing w:val="2"/>
        </w:rPr>
      </w:pPr>
      <w:r>
        <w:rPr>
          <w:rFonts w:ascii="Roboto" w:hAnsi="Roboto"/>
          <w:color w:val="5F6368"/>
          <w:spacing w:val="2"/>
        </w:rPr>
        <w:t>You can easily integrate reCAPTCHA Enterprise on your site or mobile application using an API-based service.</w:t>
      </w:r>
    </w:p>
    <w:p w14:paraId="0C30A26F" w14:textId="079581B6" w:rsidR="00625CC9" w:rsidRDefault="00625CC9"/>
    <w:p w14:paraId="0812837A" w14:textId="77777777" w:rsidR="00343CB7" w:rsidRPr="00343CB7" w:rsidRDefault="00343CB7" w:rsidP="00343CB7">
      <w:pPr>
        <w:rPr>
          <w:rFonts w:ascii="Times New Roman" w:eastAsia="Times New Roman" w:hAnsi="Times New Roman" w:cs="Times New Roman"/>
          <w:sz w:val="24"/>
          <w:szCs w:val="24"/>
          <w:lang w:val="en-IN"/>
        </w:rPr>
      </w:pPr>
      <w:r w:rsidRPr="00343CB7">
        <w:rPr>
          <w:rFonts w:ascii="Noto Sans" w:eastAsia="Times New Roman" w:hAnsi="Noto Sans" w:cs="Noto Sans"/>
          <w:color w:val="202124"/>
          <w:sz w:val="48"/>
          <w:szCs w:val="48"/>
          <w:shd w:val="clear" w:color="auto" w:fill="FFFFFF"/>
          <w:lang w:val="en-IN"/>
        </w:rPr>
        <w:t>Overview of reCAPTCHA Enterprise</w:t>
      </w:r>
    </w:p>
    <w:p w14:paraId="68ADFD5D" w14:textId="77777777" w:rsidR="00343CB7" w:rsidRDefault="00343CB7" w:rsidP="00343CB7">
      <w:pPr>
        <w:pStyle w:val="NormalWeb"/>
        <w:shd w:val="clear" w:color="auto" w:fill="FFFFFF"/>
        <w:spacing w:before="420" w:beforeAutospacing="0" w:after="240" w:afterAutospacing="0"/>
        <w:rPr>
          <w:rFonts w:ascii="Roboto" w:hAnsi="Roboto"/>
          <w:color w:val="202124"/>
        </w:rPr>
      </w:pPr>
      <w:r>
        <w:rPr>
          <w:rFonts w:ascii="Roboto" w:hAnsi="Roboto"/>
          <w:color w:val="202124"/>
        </w:rPr>
        <w:t>Google has been defending millions of sites with reCAPTCHA for over a decade. reCAPTCHA Enterprise is built on the existing reCAPTCHA API and it uses advanced risk analysis techniques to distinguish between humans and bots. With reCAPTCHA Enterprise, you can protect your site from spam and abuse, and detect other types of fraudulent activities on the sites, such as credential stuffing, account takeover (ATO), and automated account creation. reCAPTCHA Enterprise offers enhanced detection with more granular scores, reason codes for risky events, mobile app SDKs, password breach/leak detection, Multi-factor authentication (MFA), and the ability to tune your site-specific model to protect enterprise businesses.</w:t>
      </w:r>
    </w:p>
    <w:p w14:paraId="75DDD863" w14:textId="77777777" w:rsidR="00343CB7" w:rsidRDefault="00343CB7" w:rsidP="00343CB7">
      <w:pPr>
        <w:pStyle w:val="Heading2"/>
        <w:shd w:val="clear" w:color="auto" w:fill="FFFFFF"/>
        <w:rPr>
          <w:rFonts w:ascii="Times New Roman" w:hAnsi="Times New Roman"/>
          <w:color w:val="202124"/>
        </w:rPr>
      </w:pPr>
      <w:r>
        <w:rPr>
          <w:rStyle w:val="devsite-heading"/>
          <w:color w:val="202124"/>
        </w:rPr>
        <w:t>When to use reCAPTCHA Enterprise</w:t>
      </w:r>
    </w:p>
    <w:p w14:paraId="5AC3349E" w14:textId="77777777" w:rsidR="00343CB7" w:rsidRDefault="00343CB7" w:rsidP="00343CB7">
      <w:pPr>
        <w:pStyle w:val="NormalWeb"/>
        <w:shd w:val="clear" w:color="auto" w:fill="FFFFFF"/>
        <w:spacing w:before="240" w:beforeAutospacing="0" w:after="240" w:afterAutospacing="0"/>
        <w:rPr>
          <w:rFonts w:ascii="Roboto" w:hAnsi="Roboto"/>
          <w:color w:val="202124"/>
        </w:rPr>
      </w:pPr>
      <w:r>
        <w:rPr>
          <w:rFonts w:ascii="Roboto" w:hAnsi="Roboto"/>
          <w:color w:val="202124"/>
        </w:rPr>
        <w:t>reCAPTCHA Enterprise is useful when you want to detect automated attacks or threats against your website. These threats typically originate from scripts, mobile emulators, bot software, or humans.</w:t>
      </w:r>
    </w:p>
    <w:p w14:paraId="245F4F48" w14:textId="77777777" w:rsidR="00343CB7" w:rsidRDefault="00343CB7" w:rsidP="00343CB7">
      <w:pPr>
        <w:pStyle w:val="Heading2"/>
        <w:shd w:val="clear" w:color="auto" w:fill="FFFFFF"/>
        <w:rPr>
          <w:color w:val="202124"/>
          <w:lang w:val="en-IN"/>
        </w:rPr>
      </w:pPr>
      <w:r>
        <w:rPr>
          <w:rStyle w:val="devsite-heading"/>
          <w:color w:val="202124"/>
        </w:rPr>
        <w:t>How reCAPTCHA Enterprise works</w:t>
      </w:r>
    </w:p>
    <w:p w14:paraId="77714FCD" w14:textId="77777777" w:rsidR="00343CB7" w:rsidRDefault="00343CB7" w:rsidP="00343CB7">
      <w:pPr>
        <w:pStyle w:val="NormalWeb"/>
        <w:shd w:val="clear" w:color="auto" w:fill="FFFFFF"/>
        <w:spacing w:before="240" w:beforeAutospacing="0" w:after="240" w:afterAutospacing="0"/>
        <w:rPr>
          <w:rFonts w:ascii="Roboto" w:hAnsi="Roboto"/>
          <w:color w:val="202124"/>
        </w:rPr>
      </w:pPr>
      <w:r>
        <w:rPr>
          <w:rFonts w:ascii="Roboto" w:hAnsi="Roboto"/>
          <w:color w:val="202124"/>
        </w:rPr>
        <w:t>When reCAPTCHA Enterprise is deployed in your environment, it interacts with the customer backend/server and customer web pages.</w:t>
      </w:r>
    </w:p>
    <w:p w14:paraId="510F52B9" w14:textId="77777777" w:rsidR="00343CB7" w:rsidRDefault="00343CB7" w:rsidP="00343CB7">
      <w:pPr>
        <w:pStyle w:val="NormalWeb"/>
        <w:shd w:val="clear" w:color="auto" w:fill="FFFFFF"/>
        <w:spacing w:before="240" w:beforeAutospacing="0" w:after="240" w:afterAutospacing="0"/>
        <w:rPr>
          <w:rFonts w:ascii="Roboto" w:hAnsi="Roboto"/>
          <w:color w:val="202124"/>
        </w:rPr>
      </w:pPr>
      <w:r>
        <w:rPr>
          <w:rFonts w:ascii="Roboto" w:hAnsi="Roboto"/>
          <w:color w:val="202124"/>
        </w:rPr>
        <w:t>When an end user visits the web page, the following events are triggered in a sequence:</w:t>
      </w:r>
    </w:p>
    <w:p w14:paraId="53E568BC" w14:textId="77777777" w:rsidR="00343CB7" w:rsidRDefault="00343CB7" w:rsidP="00343CB7">
      <w:pPr>
        <w:numPr>
          <w:ilvl w:val="0"/>
          <w:numId w:val="1"/>
        </w:numPr>
        <w:shd w:val="clear" w:color="auto" w:fill="FFFFFF"/>
        <w:spacing w:before="180" w:after="180"/>
        <w:rPr>
          <w:rFonts w:ascii="Roboto" w:hAnsi="Roboto"/>
          <w:color w:val="202124"/>
        </w:rPr>
      </w:pPr>
      <w:r>
        <w:rPr>
          <w:rFonts w:ascii="Roboto" w:hAnsi="Roboto"/>
          <w:color w:val="202124"/>
        </w:rPr>
        <w:lastRenderedPageBreak/>
        <w:t>The browser loads the customer web page stored on the backend/web server, and then loads the reCAPTCHA JavaScript from reCAPTCHA Enterprise.</w:t>
      </w:r>
    </w:p>
    <w:p w14:paraId="22EFD2DC" w14:textId="77777777" w:rsidR="00343CB7" w:rsidRDefault="00343CB7" w:rsidP="00343CB7">
      <w:pPr>
        <w:numPr>
          <w:ilvl w:val="0"/>
          <w:numId w:val="1"/>
        </w:numPr>
        <w:shd w:val="clear" w:color="auto" w:fill="FFFFFF"/>
        <w:spacing w:before="180" w:after="180"/>
        <w:rPr>
          <w:rFonts w:ascii="Roboto" w:hAnsi="Roboto"/>
          <w:color w:val="202124"/>
        </w:rPr>
      </w:pPr>
      <w:r>
        <w:rPr>
          <w:rFonts w:ascii="Roboto" w:hAnsi="Roboto"/>
          <w:color w:val="202124"/>
        </w:rPr>
        <w:t>When the end user triggers an HTML action protected by reCAPTCHA such as login, the web page sends signals that are collected in the browser to reCAPTCHA Enterprise for analysis.</w:t>
      </w:r>
    </w:p>
    <w:p w14:paraId="6578FE3D" w14:textId="77777777" w:rsidR="00343CB7" w:rsidRDefault="00343CB7" w:rsidP="00343CB7">
      <w:pPr>
        <w:numPr>
          <w:ilvl w:val="0"/>
          <w:numId w:val="1"/>
        </w:numPr>
        <w:shd w:val="clear" w:color="auto" w:fill="FFFFFF"/>
        <w:spacing w:before="180" w:after="180"/>
        <w:rPr>
          <w:rFonts w:ascii="Roboto" w:hAnsi="Roboto"/>
          <w:color w:val="202124"/>
        </w:rPr>
      </w:pPr>
      <w:r>
        <w:rPr>
          <w:rFonts w:ascii="Roboto" w:hAnsi="Roboto"/>
          <w:color w:val="202124"/>
        </w:rPr>
        <w:t>reCAPTCHA Enterprise sends an encrypted reCAPTCHA token to the web page for later use.</w:t>
      </w:r>
    </w:p>
    <w:p w14:paraId="6DBE4C77" w14:textId="77777777" w:rsidR="00343CB7" w:rsidRDefault="00343CB7" w:rsidP="00343CB7">
      <w:pPr>
        <w:numPr>
          <w:ilvl w:val="0"/>
          <w:numId w:val="1"/>
        </w:numPr>
        <w:shd w:val="clear" w:color="auto" w:fill="FFFFFF"/>
        <w:spacing w:before="180" w:after="180"/>
        <w:rPr>
          <w:rFonts w:ascii="Roboto" w:hAnsi="Roboto"/>
          <w:color w:val="202124"/>
        </w:rPr>
      </w:pPr>
      <w:r>
        <w:rPr>
          <w:rFonts w:ascii="Roboto" w:hAnsi="Roboto"/>
          <w:color w:val="202124"/>
        </w:rPr>
        <w:t>The web page sends the encrypted reCAPTCHA token to the backend/web server for assessment.</w:t>
      </w:r>
    </w:p>
    <w:p w14:paraId="3888570F" w14:textId="77777777" w:rsidR="00343CB7" w:rsidRDefault="00343CB7" w:rsidP="00343CB7">
      <w:pPr>
        <w:numPr>
          <w:ilvl w:val="0"/>
          <w:numId w:val="1"/>
        </w:numPr>
        <w:shd w:val="clear" w:color="auto" w:fill="FFFFFF"/>
        <w:spacing w:before="180" w:after="180"/>
        <w:rPr>
          <w:rFonts w:ascii="Roboto" w:hAnsi="Roboto"/>
          <w:color w:val="202124"/>
        </w:rPr>
      </w:pPr>
      <w:r>
        <w:rPr>
          <w:rFonts w:ascii="Roboto" w:hAnsi="Roboto"/>
          <w:color w:val="202124"/>
        </w:rPr>
        <w:t>The backend/web server sends the create assessment (</w:t>
      </w:r>
      <w:r>
        <w:rPr>
          <w:rStyle w:val="HTMLCode"/>
          <w:rFonts w:ascii="var(--devsite-code-font-family)" w:eastAsiaTheme="minorHAnsi" w:hAnsi="var(--devsite-code-font-family)"/>
          <w:color w:val="202124"/>
        </w:rPr>
        <w:t>assessments.create</w:t>
      </w:r>
      <w:r>
        <w:rPr>
          <w:rFonts w:ascii="Roboto" w:hAnsi="Roboto"/>
          <w:color w:val="202124"/>
        </w:rPr>
        <w:t>) request and the encrypted reCAPTCHA token to reCAPTCHA Enterprise.</w:t>
      </w:r>
    </w:p>
    <w:p w14:paraId="6180AE98" w14:textId="77777777" w:rsidR="00343CB7" w:rsidRDefault="00343CB7" w:rsidP="00343CB7">
      <w:pPr>
        <w:numPr>
          <w:ilvl w:val="0"/>
          <w:numId w:val="1"/>
        </w:numPr>
        <w:shd w:val="clear" w:color="auto" w:fill="FFFFFF"/>
        <w:spacing w:before="180" w:after="180"/>
        <w:rPr>
          <w:rFonts w:ascii="Roboto" w:hAnsi="Roboto"/>
          <w:color w:val="202124"/>
        </w:rPr>
      </w:pPr>
      <w:r>
        <w:rPr>
          <w:rFonts w:ascii="Roboto" w:hAnsi="Roboto"/>
          <w:color w:val="202124"/>
        </w:rPr>
        <w:t>After assessing, reCAPTCHA Enterprise returns a score (from 0.0 through 1.0) and reason code (based on the interactions) to the backend/web server.</w:t>
      </w:r>
    </w:p>
    <w:p w14:paraId="20B6D663" w14:textId="77777777" w:rsidR="00343CB7" w:rsidRDefault="00343CB7" w:rsidP="00343CB7">
      <w:pPr>
        <w:numPr>
          <w:ilvl w:val="0"/>
          <w:numId w:val="1"/>
        </w:numPr>
        <w:shd w:val="clear" w:color="auto" w:fill="FFFFFF"/>
        <w:spacing w:before="180" w:after="180"/>
        <w:rPr>
          <w:rFonts w:ascii="Roboto" w:hAnsi="Roboto"/>
          <w:color w:val="202124"/>
        </w:rPr>
      </w:pPr>
      <w:r>
        <w:rPr>
          <w:rFonts w:ascii="Roboto" w:hAnsi="Roboto"/>
          <w:color w:val="202124"/>
        </w:rPr>
        <w:t>Depending on the score, you (developer) can determine the next steps to take action on the user.</w:t>
      </w:r>
    </w:p>
    <w:p w14:paraId="657CFC4F" w14:textId="341E3187" w:rsidR="00343CB7" w:rsidRDefault="00343CB7" w:rsidP="00343CB7">
      <w:pPr>
        <w:pStyle w:val="NormalWeb"/>
        <w:shd w:val="clear" w:color="auto" w:fill="FFFFFF"/>
        <w:spacing w:before="240" w:beforeAutospacing="0" w:after="240" w:afterAutospacing="0"/>
        <w:rPr>
          <w:rFonts w:ascii="Roboto" w:hAnsi="Roboto"/>
          <w:color w:val="202124"/>
        </w:rPr>
      </w:pPr>
      <w:r>
        <w:rPr>
          <w:rFonts w:ascii="Roboto" w:hAnsi="Roboto"/>
          <w:color w:val="202124"/>
        </w:rPr>
        <w:t>The following sequence diagram shows the graphical representation of the reCAPTCHA Enterprise workflow:</w:t>
      </w:r>
    </w:p>
    <w:p w14:paraId="055EDA65" w14:textId="78346440" w:rsidR="00343CB7" w:rsidRPr="00343CB7" w:rsidRDefault="00343CB7" w:rsidP="00343CB7">
      <w:pPr>
        <w:pStyle w:val="NormalWeb"/>
        <w:shd w:val="clear" w:color="auto" w:fill="FFFFFF"/>
        <w:spacing w:before="240" w:beforeAutospacing="0" w:after="240" w:afterAutospacing="0"/>
        <w:rPr>
          <w:rFonts w:ascii="Roboto" w:hAnsi="Roboto"/>
          <w:color w:val="202124"/>
        </w:rPr>
      </w:pPr>
      <w:r>
        <w:rPr>
          <w:rFonts w:ascii="Roboto" w:hAnsi="Roboto"/>
          <w:noProof/>
          <w:color w:val="202124"/>
        </w:rPr>
        <w:drawing>
          <wp:inline distT="0" distB="0" distL="0" distR="0" wp14:anchorId="0CF6E0BE" wp14:editId="27EDA806">
            <wp:extent cx="5731510" cy="405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051300"/>
                    </a:xfrm>
                    <a:prstGeom prst="rect">
                      <a:avLst/>
                    </a:prstGeom>
                  </pic:spPr>
                </pic:pic>
              </a:graphicData>
            </a:graphic>
          </wp:inline>
        </w:drawing>
      </w:r>
    </w:p>
    <w:p w14:paraId="0D9DD9D1" w14:textId="77777777" w:rsidR="00343CB7" w:rsidRDefault="00343CB7"/>
    <w:sectPr w:rsidR="00343CB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0BEC8" w14:textId="77777777" w:rsidR="00B8038A" w:rsidRDefault="00B8038A" w:rsidP="00625CC9">
      <w:r>
        <w:separator/>
      </w:r>
    </w:p>
  </w:endnote>
  <w:endnote w:type="continuationSeparator" w:id="0">
    <w:p w14:paraId="0D38CAEB" w14:textId="77777777" w:rsidR="00B8038A" w:rsidRDefault="00B8038A" w:rsidP="00625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Noto Sans">
    <w:panose1 w:val="020B0502040504020204"/>
    <w:charset w:val="00"/>
    <w:family w:val="swiss"/>
    <w:pitch w:val="variable"/>
    <w:sig w:usb0="E00082FF" w:usb1="400078FF" w:usb2="00000021" w:usb3="00000000" w:csb0="0000019F" w:csb1="00000000"/>
  </w:font>
  <w:font w:name="var(--devsite-code-font-family)">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C0F96" w14:textId="77777777" w:rsidR="00625CC9" w:rsidRDefault="00625CC9" w:rsidP="00625CC9">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2EBF097B" w14:textId="77777777" w:rsidR="00625CC9" w:rsidRDefault="00625C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DBC6C" w14:textId="77777777" w:rsidR="00B8038A" w:rsidRDefault="00B8038A" w:rsidP="00625CC9">
      <w:r>
        <w:separator/>
      </w:r>
    </w:p>
  </w:footnote>
  <w:footnote w:type="continuationSeparator" w:id="0">
    <w:p w14:paraId="240C6206" w14:textId="77777777" w:rsidR="00B8038A" w:rsidRDefault="00B8038A" w:rsidP="00625C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66373"/>
    <w:multiLevelType w:val="multilevel"/>
    <w:tmpl w:val="F5AC6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5237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CC9"/>
    <w:rsid w:val="00343CB7"/>
    <w:rsid w:val="00625CC9"/>
    <w:rsid w:val="00AE49E6"/>
    <w:rsid w:val="00B803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0F60B14"/>
  <w15:chartTrackingRefBased/>
  <w15:docId w15:val="{BE603ED1-314D-1F40-9F7A-89F1997EC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625CC9"/>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semiHidden/>
    <w:unhideWhenUsed/>
    <w:qFormat/>
    <w:rsid w:val="00625C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25CC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25CC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CC9"/>
    <w:rPr>
      <w:rFonts w:ascii="Times New Roman" w:eastAsia="Times New Roman" w:hAnsi="Times New Roman" w:cs="Times New Roman"/>
      <w:b/>
      <w:bCs/>
      <w:kern w:val="36"/>
      <w:sz w:val="48"/>
      <w:szCs w:val="48"/>
    </w:rPr>
  </w:style>
  <w:style w:type="paragraph" w:customStyle="1" w:styleId="cws-body">
    <w:name w:val="cws-body"/>
    <w:basedOn w:val="Normal"/>
    <w:rsid w:val="00625CC9"/>
    <w:pPr>
      <w:spacing w:before="100" w:beforeAutospacing="1" w:after="100" w:afterAutospacing="1"/>
    </w:pPr>
    <w:rPr>
      <w:rFonts w:ascii="Times New Roman" w:eastAsia="Times New Roman" w:hAnsi="Times New Roman" w:cs="Times New Roman"/>
      <w:sz w:val="24"/>
      <w:szCs w:val="24"/>
      <w:lang w:val="en-IN"/>
    </w:rPr>
  </w:style>
  <w:style w:type="character" w:customStyle="1" w:styleId="Heading2Char">
    <w:name w:val="Heading 2 Char"/>
    <w:basedOn w:val="DefaultParagraphFont"/>
    <w:link w:val="Heading2"/>
    <w:uiPriority w:val="9"/>
    <w:semiHidden/>
    <w:rsid w:val="00625CC9"/>
    <w:rPr>
      <w:rFonts w:asciiTheme="majorHAnsi" w:eastAsiaTheme="majorEastAsia" w:hAnsiTheme="majorHAnsi" w:cstheme="majorBidi"/>
      <w:color w:val="2F5496" w:themeColor="accent1" w:themeShade="BF"/>
      <w:sz w:val="26"/>
      <w:szCs w:val="26"/>
      <w:lang w:val="en-US"/>
    </w:rPr>
  </w:style>
  <w:style w:type="character" w:customStyle="1" w:styleId="Heading4Char">
    <w:name w:val="Heading 4 Char"/>
    <w:basedOn w:val="DefaultParagraphFont"/>
    <w:link w:val="Heading4"/>
    <w:uiPriority w:val="9"/>
    <w:semiHidden/>
    <w:rsid w:val="00625CC9"/>
    <w:rPr>
      <w:rFonts w:asciiTheme="majorHAnsi" w:eastAsiaTheme="majorEastAsia" w:hAnsiTheme="majorHAnsi" w:cstheme="majorBidi"/>
      <w:i/>
      <w:iCs/>
      <w:color w:val="2F5496" w:themeColor="accent1" w:themeShade="BF"/>
      <w:lang w:val="en-US"/>
    </w:rPr>
  </w:style>
  <w:style w:type="paragraph" w:styleId="NormalWeb">
    <w:name w:val="Normal (Web)"/>
    <w:basedOn w:val="Normal"/>
    <w:uiPriority w:val="99"/>
    <w:unhideWhenUsed/>
    <w:rsid w:val="00625CC9"/>
    <w:pPr>
      <w:spacing w:before="100" w:beforeAutospacing="1" w:after="100" w:afterAutospacing="1"/>
    </w:pPr>
    <w:rPr>
      <w:rFonts w:ascii="Times New Roman" w:eastAsia="Times New Roman" w:hAnsi="Times New Roman" w:cs="Times New Roman"/>
      <w:sz w:val="24"/>
      <w:szCs w:val="24"/>
      <w:lang w:val="en-IN"/>
    </w:rPr>
  </w:style>
  <w:style w:type="character" w:customStyle="1" w:styleId="Heading3Char">
    <w:name w:val="Heading 3 Char"/>
    <w:basedOn w:val="DefaultParagraphFont"/>
    <w:link w:val="Heading3"/>
    <w:uiPriority w:val="9"/>
    <w:semiHidden/>
    <w:rsid w:val="00625CC9"/>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rsid w:val="00625CC9"/>
    <w:pPr>
      <w:tabs>
        <w:tab w:val="center" w:pos="4680"/>
        <w:tab w:val="right" w:pos="9360"/>
      </w:tabs>
    </w:pPr>
  </w:style>
  <w:style w:type="character" w:customStyle="1" w:styleId="HeaderChar">
    <w:name w:val="Header Char"/>
    <w:basedOn w:val="DefaultParagraphFont"/>
    <w:link w:val="Header"/>
    <w:uiPriority w:val="99"/>
    <w:rsid w:val="00625CC9"/>
    <w:rPr>
      <w:lang w:val="en-US"/>
    </w:rPr>
  </w:style>
  <w:style w:type="paragraph" w:styleId="Footer">
    <w:name w:val="footer"/>
    <w:basedOn w:val="Normal"/>
    <w:link w:val="FooterChar"/>
    <w:uiPriority w:val="99"/>
    <w:unhideWhenUsed/>
    <w:rsid w:val="00625CC9"/>
    <w:pPr>
      <w:tabs>
        <w:tab w:val="center" w:pos="4680"/>
        <w:tab w:val="right" w:pos="9360"/>
      </w:tabs>
    </w:pPr>
  </w:style>
  <w:style w:type="character" w:customStyle="1" w:styleId="FooterChar">
    <w:name w:val="Footer Char"/>
    <w:basedOn w:val="DefaultParagraphFont"/>
    <w:link w:val="Footer"/>
    <w:uiPriority w:val="99"/>
    <w:rsid w:val="00625CC9"/>
    <w:rPr>
      <w:lang w:val="en-US"/>
    </w:rPr>
  </w:style>
  <w:style w:type="character" w:customStyle="1" w:styleId="devsite-heading">
    <w:name w:val="devsite-heading"/>
    <w:basedOn w:val="DefaultParagraphFont"/>
    <w:rsid w:val="00343CB7"/>
  </w:style>
  <w:style w:type="character" w:styleId="HTMLCode">
    <w:name w:val="HTML Code"/>
    <w:basedOn w:val="DefaultParagraphFont"/>
    <w:uiPriority w:val="99"/>
    <w:semiHidden/>
    <w:unhideWhenUsed/>
    <w:rsid w:val="00343C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0760">
      <w:bodyDiv w:val="1"/>
      <w:marLeft w:val="0"/>
      <w:marRight w:val="0"/>
      <w:marTop w:val="0"/>
      <w:marBottom w:val="0"/>
      <w:divBdr>
        <w:top w:val="none" w:sz="0" w:space="0" w:color="auto"/>
        <w:left w:val="none" w:sz="0" w:space="0" w:color="auto"/>
        <w:bottom w:val="none" w:sz="0" w:space="0" w:color="auto"/>
        <w:right w:val="none" w:sz="0" w:space="0" w:color="auto"/>
      </w:divBdr>
      <w:divsChild>
        <w:div w:id="1065682054">
          <w:marLeft w:val="0"/>
          <w:marRight w:val="0"/>
          <w:marTop w:val="240"/>
          <w:marBottom w:val="0"/>
          <w:divBdr>
            <w:top w:val="none" w:sz="0" w:space="0" w:color="auto"/>
            <w:left w:val="none" w:sz="0" w:space="0" w:color="auto"/>
            <w:bottom w:val="none" w:sz="0" w:space="0" w:color="auto"/>
            <w:right w:val="none" w:sz="0" w:space="0" w:color="auto"/>
          </w:divBdr>
        </w:div>
      </w:divsChild>
    </w:div>
    <w:div w:id="92287317">
      <w:bodyDiv w:val="1"/>
      <w:marLeft w:val="0"/>
      <w:marRight w:val="0"/>
      <w:marTop w:val="0"/>
      <w:marBottom w:val="0"/>
      <w:divBdr>
        <w:top w:val="none" w:sz="0" w:space="0" w:color="auto"/>
        <w:left w:val="none" w:sz="0" w:space="0" w:color="auto"/>
        <w:bottom w:val="none" w:sz="0" w:space="0" w:color="auto"/>
        <w:right w:val="none" w:sz="0" w:space="0" w:color="auto"/>
      </w:divBdr>
      <w:divsChild>
        <w:div w:id="747577098">
          <w:marLeft w:val="0"/>
          <w:marRight w:val="0"/>
          <w:marTop w:val="0"/>
          <w:marBottom w:val="0"/>
          <w:divBdr>
            <w:top w:val="none" w:sz="0" w:space="0" w:color="auto"/>
            <w:left w:val="none" w:sz="0" w:space="0" w:color="auto"/>
            <w:bottom w:val="none" w:sz="0" w:space="0" w:color="auto"/>
            <w:right w:val="none" w:sz="0" w:space="0" w:color="auto"/>
          </w:divBdr>
          <w:divsChild>
            <w:div w:id="1622567247">
              <w:marLeft w:val="0"/>
              <w:marRight w:val="0"/>
              <w:marTop w:val="0"/>
              <w:marBottom w:val="0"/>
              <w:divBdr>
                <w:top w:val="none" w:sz="0" w:space="0" w:color="auto"/>
                <w:left w:val="none" w:sz="0" w:space="0" w:color="auto"/>
                <w:bottom w:val="none" w:sz="0" w:space="0" w:color="auto"/>
                <w:right w:val="none" w:sz="0" w:space="0" w:color="auto"/>
              </w:divBdr>
              <w:divsChild>
                <w:div w:id="2103841756">
                  <w:marLeft w:val="0"/>
                  <w:marRight w:val="0"/>
                  <w:marTop w:val="360"/>
                  <w:marBottom w:val="0"/>
                  <w:divBdr>
                    <w:top w:val="none" w:sz="0" w:space="0" w:color="auto"/>
                    <w:left w:val="none" w:sz="0" w:space="0" w:color="auto"/>
                    <w:bottom w:val="none" w:sz="0" w:space="0" w:color="auto"/>
                    <w:right w:val="none" w:sz="0" w:space="0" w:color="auto"/>
                  </w:divBdr>
                  <w:divsChild>
                    <w:div w:id="126441837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084373770">
          <w:marLeft w:val="0"/>
          <w:marRight w:val="0"/>
          <w:marTop w:val="0"/>
          <w:marBottom w:val="0"/>
          <w:divBdr>
            <w:top w:val="none" w:sz="0" w:space="0" w:color="auto"/>
            <w:left w:val="none" w:sz="0" w:space="0" w:color="auto"/>
            <w:bottom w:val="none" w:sz="0" w:space="0" w:color="auto"/>
            <w:right w:val="none" w:sz="0" w:space="0" w:color="auto"/>
          </w:divBdr>
          <w:divsChild>
            <w:div w:id="1557425181">
              <w:marLeft w:val="0"/>
              <w:marRight w:val="0"/>
              <w:marTop w:val="0"/>
              <w:marBottom w:val="0"/>
              <w:divBdr>
                <w:top w:val="none" w:sz="0" w:space="0" w:color="auto"/>
                <w:left w:val="none" w:sz="0" w:space="0" w:color="auto"/>
                <w:bottom w:val="none" w:sz="0" w:space="0" w:color="auto"/>
                <w:right w:val="none" w:sz="0" w:space="0" w:color="auto"/>
              </w:divBdr>
              <w:divsChild>
                <w:div w:id="1341810434">
                  <w:marLeft w:val="0"/>
                  <w:marRight w:val="0"/>
                  <w:marTop w:val="0"/>
                  <w:marBottom w:val="0"/>
                  <w:divBdr>
                    <w:top w:val="none" w:sz="0" w:space="0" w:color="auto"/>
                    <w:left w:val="none" w:sz="0" w:space="0" w:color="auto"/>
                    <w:bottom w:val="none" w:sz="0" w:space="0" w:color="auto"/>
                    <w:right w:val="none" w:sz="0" w:space="0" w:color="auto"/>
                  </w:divBdr>
                  <w:divsChild>
                    <w:div w:id="1384788000">
                      <w:marLeft w:val="0"/>
                      <w:marRight w:val="0"/>
                      <w:marTop w:val="0"/>
                      <w:marBottom w:val="0"/>
                      <w:divBdr>
                        <w:top w:val="none" w:sz="0" w:space="0" w:color="auto"/>
                        <w:left w:val="none" w:sz="0" w:space="0" w:color="auto"/>
                        <w:bottom w:val="none" w:sz="0" w:space="0" w:color="auto"/>
                        <w:right w:val="none" w:sz="0" w:space="0" w:color="auto"/>
                      </w:divBdr>
                    </w:div>
                  </w:divsChild>
                </w:div>
                <w:div w:id="1129592318">
                  <w:marLeft w:val="0"/>
                  <w:marRight w:val="0"/>
                  <w:marTop w:val="360"/>
                  <w:marBottom w:val="0"/>
                  <w:divBdr>
                    <w:top w:val="none" w:sz="0" w:space="0" w:color="auto"/>
                    <w:left w:val="none" w:sz="0" w:space="0" w:color="auto"/>
                    <w:bottom w:val="none" w:sz="0" w:space="0" w:color="auto"/>
                    <w:right w:val="none" w:sz="0" w:space="0" w:color="auto"/>
                  </w:divBdr>
                  <w:divsChild>
                    <w:div w:id="149102367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644847795">
          <w:marLeft w:val="0"/>
          <w:marRight w:val="0"/>
          <w:marTop w:val="0"/>
          <w:marBottom w:val="0"/>
          <w:divBdr>
            <w:top w:val="none" w:sz="0" w:space="0" w:color="auto"/>
            <w:left w:val="none" w:sz="0" w:space="0" w:color="auto"/>
            <w:bottom w:val="none" w:sz="0" w:space="0" w:color="auto"/>
            <w:right w:val="none" w:sz="0" w:space="0" w:color="auto"/>
          </w:divBdr>
          <w:divsChild>
            <w:div w:id="748618551">
              <w:marLeft w:val="0"/>
              <w:marRight w:val="0"/>
              <w:marTop w:val="0"/>
              <w:marBottom w:val="0"/>
              <w:divBdr>
                <w:top w:val="none" w:sz="0" w:space="0" w:color="auto"/>
                <w:left w:val="none" w:sz="0" w:space="0" w:color="auto"/>
                <w:bottom w:val="none" w:sz="0" w:space="0" w:color="auto"/>
                <w:right w:val="none" w:sz="0" w:space="0" w:color="auto"/>
              </w:divBdr>
              <w:divsChild>
                <w:div w:id="1148327175">
                  <w:marLeft w:val="0"/>
                  <w:marRight w:val="0"/>
                  <w:marTop w:val="0"/>
                  <w:marBottom w:val="0"/>
                  <w:divBdr>
                    <w:top w:val="none" w:sz="0" w:space="0" w:color="auto"/>
                    <w:left w:val="none" w:sz="0" w:space="0" w:color="auto"/>
                    <w:bottom w:val="none" w:sz="0" w:space="0" w:color="auto"/>
                    <w:right w:val="none" w:sz="0" w:space="0" w:color="auto"/>
                  </w:divBdr>
                  <w:divsChild>
                    <w:div w:id="316037665">
                      <w:marLeft w:val="0"/>
                      <w:marRight w:val="0"/>
                      <w:marTop w:val="0"/>
                      <w:marBottom w:val="0"/>
                      <w:divBdr>
                        <w:top w:val="none" w:sz="0" w:space="0" w:color="auto"/>
                        <w:left w:val="none" w:sz="0" w:space="0" w:color="auto"/>
                        <w:bottom w:val="none" w:sz="0" w:space="0" w:color="auto"/>
                        <w:right w:val="none" w:sz="0" w:space="0" w:color="auto"/>
                      </w:divBdr>
                    </w:div>
                  </w:divsChild>
                </w:div>
                <w:div w:id="306664608">
                  <w:marLeft w:val="0"/>
                  <w:marRight w:val="0"/>
                  <w:marTop w:val="360"/>
                  <w:marBottom w:val="0"/>
                  <w:divBdr>
                    <w:top w:val="none" w:sz="0" w:space="0" w:color="auto"/>
                    <w:left w:val="none" w:sz="0" w:space="0" w:color="auto"/>
                    <w:bottom w:val="none" w:sz="0" w:space="0" w:color="auto"/>
                    <w:right w:val="none" w:sz="0" w:space="0" w:color="auto"/>
                  </w:divBdr>
                  <w:divsChild>
                    <w:div w:id="91254535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427234834">
      <w:bodyDiv w:val="1"/>
      <w:marLeft w:val="0"/>
      <w:marRight w:val="0"/>
      <w:marTop w:val="0"/>
      <w:marBottom w:val="0"/>
      <w:divBdr>
        <w:top w:val="none" w:sz="0" w:space="0" w:color="auto"/>
        <w:left w:val="none" w:sz="0" w:space="0" w:color="auto"/>
        <w:bottom w:val="none" w:sz="0" w:space="0" w:color="auto"/>
        <w:right w:val="none" w:sz="0" w:space="0" w:color="auto"/>
      </w:divBdr>
    </w:div>
    <w:div w:id="718167515">
      <w:bodyDiv w:val="1"/>
      <w:marLeft w:val="0"/>
      <w:marRight w:val="0"/>
      <w:marTop w:val="0"/>
      <w:marBottom w:val="0"/>
      <w:divBdr>
        <w:top w:val="none" w:sz="0" w:space="0" w:color="auto"/>
        <w:left w:val="none" w:sz="0" w:space="0" w:color="auto"/>
        <w:bottom w:val="none" w:sz="0" w:space="0" w:color="auto"/>
        <w:right w:val="none" w:sz="0" w:space="0" w:color="auto"/>
      </w:divBdr>
      <w:divsChild>
        <w:div w:id="1951929043">
          <w:marLeft w:val="0"/>
          <w:marRight w:val="0"/>
          <w:marTop w:val="240"/>
          <w:marBottom w:val="0"/>
          <w:divBdr>
            <w:top w:val="none" w:sz="0" w:space="0" w:color="auto"/>
            <w:left w:val="none" w:sz="0" w:space="0" w:color="auto"/>
            <w:bottom w:val="none" w:sz="0" w:space="0" w:color="auto"/>
            <w:right w:val="none" w:sz="0" w:space="0" w:color="auto"/>
          </w:divBdr>
        </w:div>
      </w:divsChild>
    </w:div>
    <w:div w:id="853761060">
      <w:bodyDiv w:val="1"/>
      <w:marLeft w:val="0"/>
      <w:marRight w:val="0"/>
      <w:marTop w:val="0"/>
      <w:marBottom w:val="0"/>
      <w:divBdr>
        <w:top w:val="none" w:sz="0" w:space="0" w:color="auto"/>
        <w:left w:val="none" w:sz="0" w:space="0" w:color="auto"/>
        <w:bottom w:val="none" w:sz="0" w:space="0" w:color="auto"/>
        <w:right w:val="none" w:sz="0" w:space="0" w:color="auto"/>
      </w:divBdr>
      <w:divsChild>
        <w:div w:id="500045452">
          <w:marLeft w:val="0"/>
          <w:marRight w:val="0"/>
          <w:marTop w:val="0"/>
          <w:marBottom w:val="900"/>
          <w:divBdr>
            <w:top w:val="none" w:sz="0" w:space="0" w:color="auto"/>
            <w:left w:val="none" w:sz="0" w:space="0" w:color="auto"/>
            <w:bottom w:val="none" w:sz="0" w:space="0" w:color="auto"/>
            <w:right w:val="none" w:sz="0" w:space="0" w:color="auto"/>
          </w:divBdr>
          <w:divsChild>
            <w:div w:id="2118678230">
              <w:marLeft w:val="0"/>
              <w:marRight w:val="0"/>
              <w:marTop w:val="0"/>
              <w:marBottom w:val="0"/>
              <w:divBdr>
                <w:top w:val="none" w:sz="0" w:space="0" w:color="auto"/>
                <w:left w:val="none" w:sz="0" w:space="0" w:color="auto"/>
                <w:bottom w:val="none" w:sz="0" w:space="0" w:color="auto"/>
                <w:right w:val="none" w:sz="0" w:space="0" w:color="auto"/>
              </w:divBdr>
              <w:divsChild>
                <w:div w:id="54344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72309">
          <w:marLeft w:val="0"/>
          <w:marRight w:val="0"/>
          <w:marTop w:val="0"/>
          <w:marBottom w:val="0"/>
          <w:divBdr>
            <w:top w:val="none" w:sz="0" w:space="0" w:color="auto"/>
            <w:left w:val="none" w:sz="0" w:space="0" w:color="auto"/>
            <w:bottom w:val="none" w:sz="0" w:space="0" w:color="auto"/>
            <w:right w:val="none" w:sz="0" w:space="0" w:color="auto"/>
          </w:divBdr>
          <w:divsChild>
            <w:div w:id="1206794029">
              <w:marLeft w:val="0"/>
              <w:marRight w:val="0"/>
              <w:marTop w:val="0"/>
              <w:marBottom w:val="0"/>
              <w:divBdr>
                <w:top w:val="none" w:sz="0" w:space="0" w:color="auto"/>
                <w:left w:val="none" w:sz="0" w:space="0" w:color="auto"/>
                <w:bottom w:val="none" w:sz="0" w:space="0" w:color="auto"/>
                <w:right w:val="none" w:sz="0" w:space="0" w:color="auto"/>
              </w:divBdr>
              <w:divsChild>
                <w:div w:id="1225414157">
                  <w:marLeft w:val="0"/>
                  <w:marRight w:val="0"/>
                  <w:marTop w:val="0"/>
                  <w:marBottom w:val="0"/>
                  <w:divBdr>
                    <w:top w:val="none" w:sz="0" w:space="0" w:color="auto"/>
                    <w:left w:val="none" w:sz="0" w:space="0" w:color="auto"/>
                    <w:bottom w:val="none" w:sz="0" w:space="0" w:color="auto"/>
                    <w:right w:val="none" w:sz="0" w:space="0" w:color="auto"/>
                  </w:divBdr>
                  <w:divsChild>
                    <w:div w:id="746272617">
                      <w:marLeft w:val="0"/>
                      <w:marRight w:val="0"/>
                      <w:marTop w:val="0"/>
                      <w:marBottom w:val="0"/>
                      <w:divBdr>
                        <w:top w:val="none" w:sz="0" w:space="0" w:color="auto"/>
                        <w:left w:val="none" w:sz="0" w:space="0" w:color="auto"/>
                        <w:bottom w:val="none" w:sz="0" w:space="0" w:color="auto"/>
                        <w:right w:val="none" w:sz="0" w:space="0" w:color="auto"/>
                      </w:divBdr>
                      <w:divsChild>
                        <w:div w:id="5053961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33986933">
              <w:marLeft w:val="0"/>
              <w:marRight w:val="0"/>
              <w:marTop w:val="0"/>
              <w:marBottom w:val="0"/>
              <w:divBdr>
                <w:top w:val="none" w:sz="0" w:space="0" w:color="auto"/>
                <w:left w:val="none" w:sz="0" w:space="0" w:color="auto"/>
                <w:bottom w:val="none" w:sz="0" w:space="0" w:color="auto"/>
                <w:right w:val="none" w:sz="0" w:space="0" w:color="auto"/>
              </w:divBdr>
              <w:divsChild>
                <w:div w:id="767585548">
                  <w:marLeft w:val="0"/>
                  <w:marRight w:val="0"/>
                  <w:marTop w:val="0"/>
                  <w:marBottom w:val="0"/>
                  <w:divBdr>
                    <w:top w:val="none" w:sz="0" w:space="0" w:color="auto"/>
                    <w:left w:val="none" w:sz="0" w:space="0" w:color="auto"/>
                    <w:bottom w:val="none" w:sz="0" w:space="0" w:color="auto"/>
                    <w:right w:val="none" w:sz="0" w:space="0" w:color="auto"/>
                  </w:divBdr>
                  <w:divsChild>
                    <w:div w:id="1675839611">
                      <w:marLeft w:val="0"/>
                      <w:marRight w:val="0"/>
                      <w:marTop w:val="0"/>
                      <w:marBottom w:val="0"/>
                      <w:divBdr>
                        <w:top w:val="none" w:sz="0" w:space="0" w:color="auto"/>
                        <w:left w:val="none" w:sz="0" w:space="0" w:color="auto"/>
                        <w:bottom w:val="none" w:sz="0" w:space="0" w:color="auto"/>
                        <w:right w:val="none" w:sz="0" w:space="0" w:color="auto"/>
                      </w:divBdr>
                      <w:divsChild>
                        <w:div w:id="141770522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064018188">
              <w:marLeft w:val="0"/>
              <w:marRight w:val="0"/>
              <w:marTop w:val="0"/>
              <w:marBottom w:val="0"/>
              <w:divBdr>
                <w:top w:val="none" w:sz="0" w:space="0" w:color="auto"/>
                <w:left w:val="none" w:sz="0" w:space="0" w:color="auto"/>
                <w:bottom w:val="none" w:sz="0" w:space="0" w:color="auto"/>
                <w:right w:val="none" w:sz="0" w:space="0" w:color="auto"/>
              </w:divBdr>
              <w:divsChild>
                <w:div w:id="319579123">
                  <w:marLeft w:val="0"/>
                  <w:marRight w:val="0"/>
                  <w:marTop w:val="0"/>
                  <w:marBottom w:val="0"/>
                  <w:divBdr>
                    <w:top w:val="none" w:sz="0" w:space="0" w:color="auto"/>
                    <w:left w:val="none" w:sz="0" w:space="0" w:color="auto"/>
                    <w:bottom w:val="none" w:sz="0" w:space="0" w:color="auto"/>
                    <w:right w:val="none" w:sz="0" w:space="0" w:color="auto"/>
                  </w:divBdr>
                  <w:divsChild>
                    <w:div w:id="1533305330">
                      <w:marLeft w:val="0"/>
                      <w:marRight w:val="0"/>
                      <w:marTop w:val="0"/>
                      <w:marBottom w:val="0"/>
                      <w:divBdr>
                        <w:top w:val="none" w:sz="0" w:space="0" w:color="auto"/>
                        <w:left w:val="none" w:sz="0" w:space="0" w:color="auto"/>
                        <w:bottom w:val="none" w:sz="0" w:space="0" w:color="auto"/>
                        <w:right w:val="none" w:sz="0" w:space="0" w:color="auto"/>
                      </w:divBdr>
                      <w:divsChild>
                        <w:div w:id="171135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5179620">
              <w:marLeft w:val="0"/>
              <w:marRight w:val="0"/>
              <w:marTop w:val="0"/>
              <w:marBottom w:val="0"/>
              <w:divBdr>
                <w:top w:val="none" w:sz="0" w:space="0" w:color="auto"/>
                <w:left w:val="none" w:sz="0" w:space="0" w:color="auto"/>
                <w:bottom w:val="none" w:sz="0" w:space="0" w:color="auto"/>
                <w:right w:val="none" w:sz="0" w:space="0" w:color="auto"/>
              </w:divBdr>
              <w:divsChild>
                <w:div w:id="884223116">
                  <w:marLeft w:val="0"/>
                  <w:marRight w:val="0"/>
                  <w:marTop w:val="0"/>
                  <w:marBottom w:val="0"/>
                  <w:divBdr>
                    <w:top w:val="none" w:sz="0" w:space="0" w:color="auto"/>
                    <w:left w:val="none" w:sz="0" w:space="0" w:color="auto"/>
                    <w:bottom w:val="none" w:sz="0" w:space="0" w:color="auto"/>
                    <w:right w:val="none" w:sz="0" w:space="0" w:color="auto"/>
                  </w:divBdr>
                  <w:divsChild>
                    <w:div w:id="834540490">
                      <w:marLeft w:val="0"/>
                      <w:marRight w:val="0"/>
                      <w:marTop w:val="0"/>
                      <w:marBottom w:val="0"/>
                      <w:divBdr>
                        <w:top w:val="none" w:sz="0" w:space="0" w:color="auto"/>
                        <w:left w:val="none" w:sz="0" w:space="0" w:color="auto"/>
                        <w:bottom w:val="none" w:sz="0" w:space="0" w:color="auto"/>
                        <w:right w:val="none" w:sz="0" w:space="0" w:color="auto"/>
                      </w:divBdr>
                      <w:divsChild>
                        <w:div w:id="122895430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742408">
      <w:bodyDiv w:val="1"/>
      <w:marLeft w:val="0"/>
      <w:marRight w:val="0"/>
      <w:marTop w:val="0"/>
      <w:marBottom w:val="0"/>
      <w:divBdr>
        <w:top w:val="none" w:sz="0" w:space="0" w:color="auto"/>
        <w:left w:val="none" w:sz="0" w:space="0" w:color="auto"/>
        <w:bottom w:val="none" w:sz="0" w:space="0" w:color="auto"/>
        <w:right w:val="none" w:sz="0" w:space="0" w:color="auto"/>
      </w:divBdr>
    </w:div>
    <w:div w:id="1199128643">
      <w:bodyDiv w:val="1"/>
      <w:marLeft w:val="0"/>
      <w:marRight w:val="0"/>
      <w:marTop w:val="0"/>
      <w:marBottom w:val="0"/>
      <w:divBdr>
        <w:top w:val="none" w:sz="0" w:space="0" w:color="auto"/>
        <w:left w:val="none" w:sz="0" w:space="0" w:color="auto"/>
        <w:bottom w:val="none" w:sz="0" w:space="0" w:color="auto"/>
        <w:right w:val="none" w:sz="0" w:space="0" w:color="auto"/>
      </w:divBdr>
    </w:div>
    <w:div w:id="1316763492">
      <w:bodyDiv w:val="1"/>
      <w:marLeft w:val="0"/>
      <w:marRight w:val="0"/>
      <w:marTop w:val="0"/>
      <w:marBottom w:val="0"/>
      <w:divBdr>
        <w:top w:val="none" w:sz="0" w:space="0" w:color="auto"/>
        <w:left w:val="none" w:sz="0" w:space="0" w:color="auto"/>
        <w:bottom w:val="none" w:sz="0" w:space="0" w:color="auto"/>
        <w:right w:val="none" w:sz="0" w:space="0" w:color="auto"/>
      </w:divBdr>
    </w:div>
    <w:div w:id="199656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775</Words>
  <Characters>4423</Characters>
  <Application>Microsoft Office Word</Application>
  <DocSecurity>0</DocSecurity>
  <Lines>36</Lines>
  <Paragraphs>10</Paragraphs>
  <ScaleCrop>false</ScaleCrop>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2022-10-05T01:09:00Z</dcterms:created>
  <dcterms:modified xsi:type="dcterms:W3CDTF">2022-10-05T01:14:00Z</dcterms:modified>
</cp:coreProperties>
</file>