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701DB" w14:textId="77777777" w:rsidR="000F4FF9" w:rsidRDefault="00A87993">
      <w:pPr>
        <w:rPr>
          <w:sz w:val="41"/>
          <w:szCs w:val="41"/>
        </w:rPr>
      </w:pPr>
      <w:r>
        <w:rPr>
          <w:sz w:val="41"/>
          <w:szCs w:val="41"/>
        </w:rPr>
        <w:t>Backbone Template</w:t>
      </w:r>
    </w:p>
    <w:p w14:paraId="50AEF896" w14:textId="77777777" w:rsidR="00A87993" w:rsidRPr="00A87993" w:rsidRDefault="00A87993" w:rsidP="00A87993">
      <w:hyperlink r:id="rId7" w:history="1">
        <w:r w:rsidRPr="00A87993">
          <w:rPr>
            <w:color w:val="0000FF"/>
            <w:u w:val="single"/>
          </w:rPr>
          <w:t>http://www.asp.net/single-page-application/overview/templates/backbonejs-template</w:t>
        </w:r>
      </w:hyperlink>
    </w:p>
    <w:p w14:paraId="63837E03" w14:textId="77777777" w:rsidR="00A87993" w:rsidRPr="00A87993" w:rsidRDefault="00A87993" w:rsidP="00A87993">
      <w:pPr>
        <w:shd w:val="clear" w:color="auto" w:fill="E7F4FF"/>
        <w:spacing w:before="100" w:beforeAutospacing="1" w:after="270" w:line="336" w:lineRule="atLeast"/>
        <w:textAlignment w:val="top"/>
        <w:rPr>
          <w:rFonts w:ascii="Segoe UI" w:eastAsia="Times New Roman" w:hAnsi="Segoe UI" w:cs="Segoe UI"/>
          <w:color w:val="222222"/>
          <w:sz w:val="19"/>
          <w:szCs w:val="19"/>
        </w:rPr>
      </w:pPr>
      <w:r w:rsidRPr="00A87993">
        <w:rPr>
          <w:rFonts w:ascii="Segoe UI" w:eastAsia="Times New Roman" w:hAnsi="Segoe UI" w:cs="Segoe UI"/>
          <w:color w:val="222222"/>
          <w:sz w:val="19"/>
          <w:szCs w:val="19"/>
        </w:rPr>
        <w:t>The Backbone SPA Template was written by Kazi Manzur Rashid</w:t>
      </w:r>
    </w:p>
    <w:p w14:paraId="46862C08" w14:textId="77777777" w:rsidR="00A87993" w:rsidRPr="00A87993" w:rsidRDefault="00A87993" w:rsidP="00A87993">
      <w:pPr>
        <w:shd w:val="clear" w:color="auto" w:fill="E7F4FF"/>
        <w:spacing w:line="336" w:lineRule="atLeast"/>
        <w:textAlignment w:val="top"/>
        <w:rPr>
          <w:rFonts w:ascii="Segoe UI" w:eastAsia="Times New Roman" w:hAnsi="Segoe UI" w:cs="Segoe UI"/>
          <w:color w:val="222222"/>
          <w:sz w:val="19"/>
          <w:szCs w:val="19"/>
        </w:rPr>
      </w:pPr>
      <w:hyperlink r:id="rId8" w:history="1">
        <w:r w:rsidRPr="00A87993">
          <w:rPr>
            <w:rFonts w:ascii="Segoe UI" w:eastAsia="Times New Roman" w:hAnsi="Segoe UI" w:cs="Segoe UI"/>
            <w:caps/>
            <w:color w:val="FFFFFF"/>
            <w:sz w:val="21"/>
            <w:szCs w:val="21"/>
            <w:bdr w:val="none" w:sz="0" w:space="0" w:color="auto" w:frame="1"/>
            <w:shd w:val="clear" w:color="auto" w:fill="6CB200"/>
          </w:rPr>
          <w:t>Download the Backbone.js SPA Template</w:t>
        </w:r>
      </w:hyperlink>
    </w:p>
    <w:p w14:paraId="2453FAD0" w14:textId="77777777" w:rsidR="00A87993" w:rsidRPr="00A87993" w:rsidRDefault="00A87993" w:rsidP="00A87993">
      <w:pPr>
        <w:spacing w:before="100" w:beforeAutospacing="1" w:after="270" w:line="336" w:lineRule="atLeast"/>
        <w:textAlignment w:val="top"/>
        <w:rPr>
          <w:rFonts w:ascii="Segoe UI" w:eastAsia="Times New Roman" w:hAnsi="Segoe UI" w:cs="Segoe UI"/>
          <w:color w:val="222222"/>
          <w:sz w:val="19"/>
          <w:szCs w:val="19"/>
        </w:rPr>
      </w:pPr>
      <w:r w:rsidRPr="00A87993">
        <w:rPr>
          <w:rFonts w:ascii="Segoe UI" w:eastAsia="Times New Roman" w:hAnsi="Segoe UI" w:cs="Segoe UI"/>
          <w:color w:val="222222"/>
          <w:sz w:val="19"/>
          <w:szCs w:val="19"/>
        </w:rPr>
        <w:t xml:space="preserve">The Backbone.js SPA template is designed to get you started quickly building interactive client-side web apps using </w:t>
      </w:r>
      <w:hyperlink r:id="rId9" w:history="1">
        <w:r w:rsidRPr="00A87993">
          <w:rPr>
            <w:rFonts w:ascii="Segoe UI" w:eastAsia="Times New Roman" w:hAnsi="Segoe UI" w:cs="Segoe UI"/>
            <w:color w:val="267CB2"/>
            <w:sz w:val="19"/>
            <w:szCs w:val="19"/>
          </w:rPr>
          <w:t>Backbone.js.</w:t>
        </w:r>
      </w:hyperlink>
    </w:p>
    <w:p w14:paraId="44C9B11D" w14:textId="77777777" w:rsidR="00A87993" w:rsidRPr="00A87993" w:rsidRDefault="00A87993" w:rsidP="00A87993">
      <w:pPr>
        <w:spacing w:before="100" w:beforeAutospacing="1" w:after="270" w:line="336" w:lineRule="atLeast"/>
        <w:textAlignment w:val="top"/>
        <w:rPr>
          <w:rFonts w:ascii="Segoe UI" w:eastAsia="Times New Roman" w:hAnsi="Segoe UI" w:cs="Segoe UI"/>
          <w:color w:val="222222"/>
          <w:sz w:val="19"/>
          <w:szCs w:val="19"/>
        </w:rPr>
      </w:pPr>
      <w:r w:rsidRPr="00A87993">
        <w:rPr>
          <w:rFonts w:ascii="Segoe UI" w:eastAsia="Times New Roman" w:hAnsi="Segoe UI" w:cs="Segoe UI"/>
          <w:color w:val="222222"/>
          <w:sz w:val="19"/>
          <w:szCs w:val="19"/>
        </w:rPr>
        <w:t>The template provides an initial skeleton for developing a Backbone.js application in ASP.NET MVC. Out of the box it provides basic user login functionality, including user sign-up, sign-in, password reset, and user confirmation with basic email templates.</w:t>
      </w:r>
    </w:p>
    <w:p w14:paraId="089C7E2E" w14:textId="77777777" w:rsidR="00A87993" w:rsidRPr="00A87993" w:rsidRDefault="00A87993" w:rsidP="00A87993">
      <w:pPr>
        <w:spacing w:before="100" w:beforeAutospacing="1" w:after="270" w:line="336" w:lineRule="atLeast"/>
        <w:textAlignment w:val="top"/>
        <w:rPr>
          <w:rFonts w:ascii="Segoe UI" w:eastAsia="Times New Roman" w:hAnsi="Segoe UI" w:cs="Segoe UI"/>
          <w:color w:val="222222"/>
          <w:sz w:val="19"/>
          <w:szCs w:val="19"/>
        </w:rPr>
      </w:pPr>
      <w:r w:rsidRPr="00A87993">
        <w:rPr>
          <w:rFonts w:ascii="Segoe UI" w:eastAsia="Times New Roman" w:hAnsi="Segoe UI" w:cs="Segoe UI"/>
          <w:color w:val="222222"/>
          <w:sz w:val="19"/>
          <w:szCs w:val="19"/>
        </w:rPr>
        <w:t>Requirements:</w:t>
      </w:r>
    </w:p>
    <w:p w14:paraId="76A1599D" w14:textId="77777777" w:rsidR="00A87993" w:rsidRPr="00A87993" w:rsidRDefault="00A87993" w:rsidP="00A87993">
      <w:pPr>
        <w:numPr>
          <w:ilvl w:val="0"/>
          <w:numId w:val="1"/>
        </w:numPr>
        <w:spacing w:before="100" w:beforeAutospacing="1" w:after="75" w:line="336" w:lineRule="atLeast"/>
        <w:ind w:left="435"/>
        <w:textAlignment w:val="top"/>
        <w:rPr>
          <w:rFonts w:ascii="Segoe UI" w:eastAsia="Times New Roman" w:hAnsi="Segoe UI" w:cs="Segoe UI"/>
          <w:color w:val="222222"/>
          <w:sz w:val="19"/>
          <w:szCs w:val="19"/>
        </w:rPr>
      </w:pPr>
      <w:hyperlink r:id="rId10" w:history="1">
        <w:r w:rsidRPr="00A87993">
          <w:rPr>
            <w:rFonts w:ascii="Segoe UI" w:eastAsia="Times New Roman" w:hAnsi="Segoe UI" w:cs="Segoe UI"/>
            <w:color w:val="267CB2"/>
            <w:sz w:val="19"/>
            <w:szCs w:val="19"/>
          </w:rPr>
          <w:t>ASP.NET and Web Tools 2012.2 update</w:t>
        </w:r>
      </w:hyperlink>
    </w:p>
    <w:p w14:paraId="26F7D100" w14:textId="77777777" w:rsidR="00A87993" w:rsidRPr="00A87993" w:rsidRDefault="00A87993" w:rsidP="00A87993">
      <w:pPr>
        <w:spacing w:after="150" w:line="240" w:lineRule="auto"/>
        <w:textAlignment w:val="top"/>
        <w:outlineLvl w:val="2"/>
        <w:rPr>
          <w:rFonts w:ascii="Segoe UI" w:eastAsia="Times New Roman" w:hAnsi="Segoe UI" w:cs="Segoe UI"/>
          <w:color w:val="000000"/>
          <w:sz w:val="29"/>
          <w:szCs w:val="29"/>
        </w:rPr>
      </w:pPr>
      <w:r w:rsidRPr="00A87993">
        <w:rPr>
          <w:rFonts w:ascii="Segoe UI" w:eastAsia="Times New Roman" w:hAnsi="Segoe UI" w:cs="Segoe UI"/>
          <w:color w:val="000000"/>
          <w:sz w:val="29"/>
          <w:szCs w:val="29"/>
        </w:rPr>
        <w:t>Create a Backbone Template Project</w:t>
      </w:r>
    </w:p>
    <w:p w14:paraId="0C19B54F" w14:textId="77777777" w:rsidR="00A87993" w:rsidRPr="00A87993" w:rsidRDefault="00A87993" w:rsidP="00A87993">
      <w:pPr>
        <w:spacing w:before="100" w:beforeAutospacing="1" w:after="270" w:line="336" w:lineRule="atLeast"/>
        <w:textAlignment w:val="top"/>
        <w:rPr>
          <w:rFonts w:ascii="Segoe UI" w:eastAsia="Times New Roman" w:hAnsi="Segoe UI" w:cs="Segoe UI"/>
          <w:color w:val="222222"/>
          <w:sz w:val="19"/>
          <w:szCs w:val="19"/>
        </w:rPr>
      </w:pPr>
      <w:r w:rsidRPr="00A87993">
        <w:rPr>
          <w:rFonts w:ascii="Segoe UI" w:eastAsia="Times New Roman" w:hAnsi="Segoe UI" w:cs="Segoe UI"/>
          <w:color w:val="222222"/>
          <w:sz w:val="19"/>
          <w:szCs w:val="19"/>
        </w:rPr>
        <w:t>Download and install the template by clicking the Download button above. The template is packaged as a Visual Studio Extension (VSIX) file. You might need to restart Visual Studio.</w:t>
      </w:r>
    </w:p>
    <w:p w14:paraId="514D560A" w14:textId="77777777" w:rsidR="00A87993" w:rsidRPr="00A87993" w:rsidRDefault="00A87993" w:rsidP="00A87993">
      <w:pPr>
        <w:spacing w:before="100" w:beforeAutospacing="1" w:after="270" w:line="336" w:lineRule="atLeast"/>
        <w:textAlignment w:val="top"/>
        <w:rPr>
          <w:rFonts w:ascii="Segoe UI" w:eastAsia="Times New Roman" w:hAnsi="Segoe UI" w:cs="Segoe UI"/>
          <w:color w:val="222222"/>
          <w:sz w:val="19"/>
          <w:szCs w:val="19"/>
        </w:rPr>
      </w:pPr>
      <w:r w:rsidRPr="00A87993">
        <w:rPr>
          <w:rFonts w:ascii="Segoe UI" w:eastAsia="Times New Roman" w:hAnsi="Segoe UI" w:cs="Segoe UI"/>
          <w:color w:val="222222"/>
          <w:sz w:val="19"/>
          <w:szCs w:val="19"/>
        </w:rPr>
        <w:t xml:space="preserve">In the </w:t>
      </w:r>
      <w:r w:rsidRPr="00A87993">
        <w:rPr>
          <w:rFonts w:ascii="Segoe UI" w:eastAsia="Times New Roman" w:hAnsi="Segoe UI" w:cs="Segoe UI"/>
          <w:b/>
          <w:bCs/>
          <w:color w:val="222222"/>
          <w:sz w:val="19"/>
          <w:szCs w:val="19"/>
        </w:rPr>
        <w:t>Templates</w:t>
      </w:r>
      <w:r w:rsidRPr="00A87993">
        <w:rPr>
          <w:rFonts w:ascii="Segoe UI" w:eastAsia="Times New Roman" w:hAnsi="Segoe UI" w:cs="Segoe UI"/>
          <w:color w:val="222222"/>
          <w:sz w:val="19"/>
          <w:szCs w:val="19"/>
        </w:rPr>
        <w:t xml:space="preserve"> pane, select </w:t>
      </w:r>
      <w:r w:rsidRPr="00A87993">
        <w:rPr>
          <w:rFonts w:ascii="Segoe UI" w:eastAsia="Times New Roman" w:hAnsi="Segoe UI" w:cs="Segoe UI"/>
          <w:b/>
          <w:bCs/>
          <w:color w:val="222222"/>
          <w:sz w:val="19"/>
          <w:szCs w:val="19"/>
        </w:rPr>
        <w:t>Installed Templates</w:t>
      </w:r>
      <w:r w:rsidRPr="00A87993">
        <w:rPr>
          <w:rFonts w:ascii="Segoe UI" w:eastAsia="Times New Roman" w:hAnsi="Segoe UI" w:cs="Segoe UI"/>
          <w:color w:val="222222"/>
          <w:sz w:val="19"/>
          <w:szCs w:val="19"/>
        </w:rPr>
        <w:t xml:space="preserve"> and expand the </w:t>
      </w:r>
      <w:r w:rsidRPr="00A87993">
        <w:rPr>
          <w:rFonts w:ascii="Segoe UI" w:eastAsia="Times New Roman" w:hAnsi="Segoe UI" w:cs="Segoe UI"/>
          <w:b/>
          <w:bCs/>
          <w:color w:val="222222"/>
          <w:sz w:val="19"/>
          <w:szCs w:val="19"/>
        </w:rPr>
        <w:t>Visual C#</w:t>
      </w:r>
      <w:r w:rsidRPr="00A87993">
        <w:rPr>
          <w:rFonts w:ascii="Segoe UI" w:eastAsia="Times New Roman" w:hAnsi="Segoe UI" w:cs="Segoe UI"/>
          <w:color w:val="222222"/>
          <w:sz w:val="19"/>
          <w:szCs w:val="19"/>
        </w:rPr>
        <w:t xml:space="preserve"> node. Under </w:t>
      </w:r>
      <w:r w:rsidRPr="00A87993">
        <w:rPr>
          <w:rFonts w:ascii="Segoe UI" w:eastAsia="Times New Roman" w:hAnsi="Segoe UI" w:cs="Segoe UI"/>
          <w:b/>
          <w:bCs/>
          <w:color w:val="222222"/>
          <w:sz w:val="19"/>
          <w:szCs w:val="19"/>
        </w:rPr>
        <w:t>Visual C#</w:t>
      </w:r>
      <w:r w:rsidRPr="00A87993">
        <w:rPr>
          <w:rFonts w:ascii="Segoe UI" w:eastAsia="Times New Roman" w:hAnsi="Segoe UI" w:cs="Segoe UI"/>
          <w:color w:val="222222"/>
          <w:sz w:val="19"/>
          <w:szCs w:val="19"/>
        </w:rPr>
        <w:t xml:space="preserve">, select </w:t>
      </w:r>
      <w:r w:rsidRPr="00A87993">
        <w:rPr>
          <w:rFonts w:ascii="Segoe UI" w:eastAsia="Times New Roman" w:hAnsi="Segoe UI" w:cs="Segoe UI"/>
          <w:b/>
          <w:bCs/>
          <w:color w:val="222222"/>
          <w:sz w:val="19"/>
          <w:szCs w:val="19"/>
        </w:rPr>
        <w:t>Web</w:t>
      </w:r>
      <w:r w:rsidRPr="00A87993">
        <w:rPr>
          <w:rFonts w:ascii="Segoe UI" w:eastAsia="Times New Roman" w:hAnsi="Segoe UI" w:cs="Segoe UI"/>
          <w:color w:val="222222"/>
          <w:sz w:val="19"/>
          <w:szCs w:val="19"/>
        </w:rPr>
        <w:t xml:space="preserve">. In the list of project templates, select </w:t>
      </w:r>
      <w:r w:rsidRPr="00A87993">
        <w:rPr>
          <w:rFonts w:ascii="Segoe UI" w:eastAsia="Times New Roman" w:hAnsi="Segoe UI" w:cs="Segoe UI"/>
          <w:b/>
          <w:bCs/>
          <w:color w:val="222222"/>
          <w:sz w:val="19"/>
          <w:szCs w:val="19"/>
        </w:rPr>
        <w:t>ASP.NET MVC 4 Web Application</w:t>
      </w:r>
      <w:r w:rsidRPr="00A87993">
        <w:rPr>
          <w:rFonts w:ascii="Segoe UI" w:eastAsia="Times New Roman" w:hAnsi="Segoe UI" w:cs="Segoe UI"/>
          <w:color w:val="222222"/>
          <w:sz w:val="19"/>
          <w:szCs w:val="19"/>
        </w:rPr>
        <w:t xml:space="preserve">. Name the project and click </w:t>
      </w:r>
      <w:r w:rsidRPr="00A87993">
        <w:rPr>
          <w:rFonts w:ascii="Segoe UI" w:eastAsia="Times New Roman" w:hAnsi="Segoe UI" w:cs="Segoe UI"/>
          <w:b/>
          <w:bCs/>
          <w:color w:val="222222"/>
          <w:sz w:val="19"/>
          <w:szCs w:val="19"/>
        </w:rPr>
        <w:t>OK</w:t>
      </w:r>
      <w:r w:rsidRPr="00A87993">
        <w:rPr>
          <w:rFonts w:ascii="Segoe UI" w:eastAsia="Times New Roman" w:hAnsi="Segoe UI" w:cs="Segoe UI"/>
          <w:color w:val="222222"/>
          <w:sz w:val="19"/>
          <w:szCs w:val="19"/>
        </w:rPr>
        <w:t>.</w:t>
      </w:r>
    </w:p>
    <w:p w14:paraId="1EEA9C45" w14:textId="77777777" w:rsidR="00A87993" w:rsidRPr="00A87993" w:rsidRDefault="00A87993" w:rsidP="00A87993">
      <w:pPr>
        <w:spacing w:before="100" w:beforeAutospacing="1" w:after="270" w:line="336" w:lineRule="atLeast"/>
        <w:textAlignment w:val="top"/>
        <w:rPr>
          <w:rFonts w:ascii="Segoe UI" w:eastAsia="Times New Roman" w:hAnsi="Segoe UI" w:cs="Segoe UI"/>
          <w:color w:val="222222"/>
          <w:sz w:val="19"/>
          <w:szCs w:val="19"/>
        </w:rPr>
      </w:pPr>
      <w:r w:rsidRPr="00A87993">
        <w:rPr>
          <w:rFonts w:ascii="Segoe UI" w:eastAsia="Times New Roman" w:hAnsi="Segoe UI" w:cs="Segoe UI"/>
          <w:color w:val="222222"/>
          <w:sz w:val="19"/>
          <w:szCs w:val="19"/>
        </w:rPr>
        <w:fldChar w:fldCharType="begin"/>
      </w:r>
      <w:r w:rsidRPr="00A87993">
        <w:rPr>
          <w:rFonts w:ascii="Segoe UI" w:eastAsia="Times New Roman" w:hAnsi="Segoe UI" w:cs="Segoe UI"/>
          <w:color w:val="222222"/>
          <w:sz w:val="19"/>
          <w:szCs w:val="19"/>
        </w:rPr>
        <w:instrText xml:space="preserve"> INCLUDEPICTURE "http://i1.asp.net/media/4245834/backbone01.png?cdn_id=2015-04-01-001" \* MERGEFORMATINET </w:instrText>
      </w:r>
      <w:r w:rsidRPr="00A87993">
        <w:rPr>
          <w:rFonts w:ascii="Segoe UI" w:eastAsia="Times New Roman" w:hAnsi="Segoe UI" w:cs="Segoe UI"/>
          <w:color w:val="222222"/>
          <w:sz w:val="19"/>
          <w:szCs w:val="19"/>
        </w:rPr>
        <w:fldChar w:fldCharType="separate"/>
      </w:r>
      <w:r w:rsidR="00F71711" w:rsidRPr="00A87993">
        <w:rPr>
          <w:rFonts w:ascii="Segoe UI" w:eastAsia="Times New Roman" w:hAnsi="Segoe UI" w:cs="Segoe UI"/>
          <w:noProof/>
          <w:color w:val="222222"/>
          <w:sz w:val="19"/>
          <w:szCs w:val="19"/>
        </w:rPr>
        <w:drawing>
          <wp:inline distT="0" distB="0" distL="0" distR="0" wp14:anchorId="75501315" wp14:editId="1BF8F635">
            <wp:extent cx="4165600" cy="254825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5600" cy="2548255"/>
                    </a:xfrm>
                    <a:prstGeom prst="rect">
                      <a:avLst/>
                    </a:prstGeom>
                    <a:noFill/>
                    <a:ln>
                      <a:noFill/>
                    </a:ln>
                  </pic:spPr>
                </pic:pic>
              </a:graphicData>
            </a:graphic>
          </wp:inline>
        </w:drawing>
      </w:r>
      <w:r w:rsidRPr="00A87993">
        <w:rPr>
          <w:rFonts w:ascii="Segoe UI" w:eastAsia="Times New Roman" w:hAnsi="Segoe UI" w:cs="Segoe UI"/>
          <w:color w:val="222222"/>
          <w:sz w:val="19"/>
          <w:szCs w:val="19"/>
        </w:rPr>
        <w:fldChar w:fldCharType="end"/>
      </w:r>
    </w:p>
    <w:p w14:paraId="2979C65B" w14:textId="77777777" w:rsidR="00A87993" w:rsidRPr="00A87993" w:rsidRDefault="00A87993" w:rsidP="00A87993">
      <w:pPr>
        <w:spacing w:before="100" w:beforeAutospacing="1" w:after="270" w:line="336" w:lineRule="atLeast"/>
        <w:textAlignment w:val="top"/>
        <w:rPr>
          <w:rFonts w:ascii="Segoe UI" w:eastAsia="Times New Roman" w:hAnsi="Segoe UI" w:cs="Segoe UI"/>
          <w:color w:val="222222"/>
          <w:sz w:val="19"/>
          <w:szCs w:val="19"/>
        </w:rPr>
      </w:pPr>
      <w:r w:rsidRPr="00A87993">
        <w:rPr>
          <w:rFonts w:ascii="Segoe UI" w:eastAsia="Times New Roman" w:hAnsi="Segoe UI" w:cs="Segoe UI"/>
          <w:color w:val="222222"/>
          <w:sz w:val="19"/>
          <w:szCs w:val="19"/>
        </w:rPr>
        <w:lastRenderedPageBreak/>
        <w:t xml:space="preserve">In the </w:t>
      </w:r>
      <w:r w:rsidRPr="00A87993">
        <w:rPr>
          <w:rFonts w:ascii="Segoe UI" w:eastAsia="Times New Roman" w:hAnsi="Segoe UI" w:cs="Segoe UI"/>
          <w:b/>
          <w:bCs/>
          <w:color w:val="222222"/>
          <w:sz w:val="19"/>
          <w:szCs w:val="19"/>
        </w:rPr>
        <w:t>New Project</w:t>
      </w:r>
      <w:r w:rsidRPr="00A87993">
        <w:rPr>
          <w:rFonts w:ascii="Segoe UI" w:eastAsia="Times New Roman" w:hAnsi="Segoe UI" w:cs="Segoe UI"/>
          <w:color w:val="222222"/>
          <w:sz w:val="19"/>
          <w:szCs w:val="19"/>
        </w:rPr>
        <w:t xml:space="preserve"> wizard, select Backbone.js SPA Project.</w:t>
      </w:r>
    </w:p>
    <w:p w14:paraId="3FBB48E1" w14:textId="77777777" w:rsidR="00A87993" w:rsidRPr="00A87993" w:rsidRDefault="00A87993" w:rsidP="00A87993">
      <w:pPr>
        <w:spacing w:before="100" w:beforeAutospacing="1" w:after="270" w:line="336" w:lineRule="atLeast"/>
        <w:textAlignment w:val="top"/>
        <w:rPr>
          <w:rFonts w:ascii="Segoe UI" w:eastAsia="Times New Roman" w:hAnsi="Segoe UI" w:cs="Segoe UI"/>
          <w:color w:val="222222"/>
          <w:sz w:val="19"/>
          <w:szCs w:val="19"/>
        </w:rPr>
      </w:pPr>
      <w:r w:rsidRPr="00A87993">
        <w:rPr>
          <w:rFonts w:ascii="Segoe UI" w:eastAsia="Times New Roman" w:hAnsi="Segoe UI" w:cs="Segoe UI"/>
          <w:color w:val="222222"/>
          <w:sz w:val="19"/>
          <w:szCs w:val="19"/>
        </w:rPr>
        <w:fldChar w:fldCharType="begin"/>
      </w:r>
      <w:r w:rsidRPr="00A87993">
        <w:rPr>
          <w:rFonts w:ascii="Segoe UI" w:eastAsia="Times New Roman" w:hAnsi="Segoe UI" w:cs="Segoe UI"/>
          <w:color w:val="222222"/>
          <w:sz w:val="19"/>
          <w:szCs w:val="19"/>
        </w:rPr>
        <w:instrText xml:space="preserve"> INCLUDEPICTURE "http://i2.asp.net/media/4245840/backbone02.png?cdn_id=2015-04-01-001" \* MERGEFORMATINET </w:instrText>
      </w:r>
      <w:r w:rsidRPr="00A87993">
        <w:rPr>
          <w:rFonts w:ascii="Segoe UI" w:eastAsia="Times New Roman" w:hAnsi="Segoe UI" w:cs="Segoe UI"/>
          <w:color w:val="222222"/>
          <w:sz w:val="19"/>
          <w:szCs w:val="19"/>
        </w:rPr>
        <w:fldChar w:fldCharType="separate"/>
      </w:r>
      <w:r w:rsidR="00F71711" w:rsidRPr="00A87993">
        <w:rPr>
          <w:rFonts w:ascii="Segoe UI" w:eastAsia="Times New Roman" w:hAnsi="Segoe UI" w:cs="Segoe UI"/>
          <w:noProof/>
          <w:color w:val="222222"/>
          <w:sz w:val="19"/>
          <w:szCs w:val="19"/>
        </w:rPr>
        <w:drawing>
          <wp:inline distT="0" distB="0" distL="0" distR="0" wp14:anchorId="390A002F" wp14:editId="4FB5D600">
            <wp:extent cx="3505200" cy="361505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3615055"/>
                    </a:xfrm>
                    <a:prstGeom prst="rect">
                      <a:avLst/>
                    </a:prstGeom>
                    <a:noFill/>
                    <a:ln>
                      <a:noFill/>
                    </a:ln>
                  </pic:spPr>
                </pic:pic>
              </a:graphicData>
            </a:graphic>
          </wp:inline>
        </w:drawing>
      </w:r>
      <w:r w:rsidRPr="00A87993">
        <w:rPr>
          <w:rFonts w:ascii="Segoe UI" w:eastAsia="Times New Roman" w:hAnsi="Segoe UI" w:cs="Segoe UI"/>
          <w:color w:val="222222"/>
          <w:sz w:val="19"/>
          <w:szCs w:val="19"/>
        </w:rPr>
        <w:fldChar w:fldCharType="end"/>
      </w:r>
    </w:p>
    <w:p w14:paraId="0EE7C5F2" w14:textId="77777777" w:rsidR="00A87993" w:rsidRPr="00A87993" w:rsidRDefault="00A87993" w:rsidP="00A87993">
      <w:pPr>
        <w:spacing w:before="100" w:beforeAutospacing="1" w:after="270" w:line="336" w:lineRule="atLeast"/>
        <w:textAlignment w:val="top"/>
        <w:rPr>
          <w:rFonts w:ascii="Segoe UI" w:eastAsia="Times New Roman" w:hAnsi="Segoe UI" w:cs="Segoe UI"/>
          <w:color w:val="222222"/>
          <w:sz w:val="19"/>
          <w:szCs w:val="19"/>
        </w:rPr>
      </w:pPr>
      <w:r w:rsidRPr="00A87993">
        <w:rPr>
          <w:rFonts w:ascii="Segoe UI" w:eastAsia="Times New Roman" w:hAnsi="Segoe UI" w:cs="Segoe UI"/>
          <w:color w:val="222222"/>
          <w:sz w:val="19"/>
          <w:szCs w:val="19"/>
        </w:rPr>
        <w:t>Press Ctrl-F5 to build and run the application without debugging, or press F5 to run with debugging.</w:t>
      </w:r>
    </w:p>
    <w:p w14:paraId="6CA17F19" w14:textId="77777777" w:rsidR="00A87993" w:rsidRPr="00A87993" w:rsidRDefault="00A87993" w:rsidP="00A87993">
      <w:pPr>
        <w:spacing w:before="100" w:beforeAutospacing="1" w:after="270" w:line="336" w:lineRule="atLeast"/>
        <w:textAlignment w:val="top"/>
        <w:rPr>
          <w:rFonts w:ascii="Segoe UI" w:eastAsia="Times New Roman" w:hAnsi="Segoe UI" w:cs="Segoe UI"/>
          <w:color w:val="222222"/>
          <w:sz w:val="19"/>
          <w:szCs w:val="19"/>
        </w:rPr>
      </w:pPr>
      <w:r w:rsidRPr="00A87993">
        <w:rPr>
          <w:rFonts w:ascii="Segoe UI" w:eastAsia="Times New Roman" w:hAnsi="Segoe UI" w:cs="Segoe UI"/>
          <w:color w:val="222222"/>
          <w:sz w:val="19"/>
          <w:szCs w:val="19"/>
        </w:rPr>
        <w:fldChar w:fldCharType="begin"/>
      </w:r>
      <w:r w:rsidRPr="00A87993">
        <w:rPr>
          <w:rFonts w:ascii="Segoe UI" w:eastAsia="Times New Roman" w:hAnsi="Segoe UI" w:cs="Segoe UI"/>
          <w:color w:val="222222"/>
          <w:sz w:val="19"/>
          <w:szCs w:val="19"/>
        </w:rPr>
        <w:instrText xml:space="preserve"> INCLUDEPICTURE "http://i3.asp.net/media/4245846/backbone03.png?cdn_id=2015-04-01-001" \* MERGEFORMATINET </w:instrText>
      </w:r>
      <w:r w:rsidRPr="00A87993">
        <w:rPr>
          <w:rFonts w:ascii="Segoe UI" w:eastAsia="Times New Roman" w:hAnsi="Segoe UI" w:cs="Segoe UI"/>
          <w:color w:val="222222"/>
          <w:sz w:val="19"/>
          <w:szCs w:val="19"/>
        </w:rPr>
        <w:fldChar w:fldCharType="separate"/>
      </w:r>
      <w:r w:rsidR="00F71711" w:rsidRPr="00A87993">
        <w:rPr>
          <w:rFonts w:ascii="Segoe UI" w:eastAsia="Times New Roman" w:hAnsi="Segoe UI" w:cs="Segoe UI"/>
          <w:noProof/>
          <w:color w:val="222222"/>
          <w:sz w:val="19"/>
          <w:szCs w:val="19"/>
        </w:rPr>
        <w:drawing>
          <wp:inline distT="0" distB="0" distL="0" distR="0" wp14:anchorId="0DDFB06B" wp14:editId="597FBA5B">
            <wp:extent cx="4656455" cy="33528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6455" cy="3352800"/>
                    </a:xfrm>
                    <a:prstGeom prst="rect">
                      <a:avLst/>
                    </a:prstGeom>
                    <a:noFill/>
                    <a:ln>
                      <a:noFill/>
                    </a:ln>
                  </pic:spPr>
                </pic:pic>
              </a:graphicData>
            </a:graphic>
          </wp:inline>
        </w:drawing>
      </w:r>
      <w:r w:rsidRPr="00A87993">
        <w:rPr>
          <w:rFonts w:ascii="Segoe UI" w:eastAsia="Times New Roman" w:hAnsi="Segoe UI" w:cs="Segoe UI"/>
          <w:color w:val="222222"/>
          <w:sz w:val="19"/>
          <w:szCs w:val="19"/>
        </w:rPr>
        <w:fldChar w:fldCharType="end"/>
      </w:r>
    </w:p>
    <w:p w14:paraId="0A95C60A" w14:textId="77777777" w:rsidR="00A87993" w:rsidRPr="00A87993" w:rsidRDefault="00A87993" w:rsidP="00A87993">
      <w:pPr>
        <w:spacing w:before="100" w:beforeAutospacing="1" w:after="270" w:line="336" w:lineRule="atLeast"/>
        <w:textAlignment w:val="top"/>
        <w:rPr>
          <w:rFonts w:ascii="Segoe UI" w:eastAsia="Times New Roman" w:hAnsi="Segoe UI" w:cs="Segoe UI"/>
          <w:color w:val="222222"/>
          <w:sz w:val="19"/>
          <w:szCs w:val="19"/>
        </w:rPr>
      </w:pPr>
      <w:r w:rsidRPr="00A87993">
        <w:rPr>
          <w:rFonts w:ascii="Segoe UI" w:eastAsia="Times New Roman" w:hAnsi="Segoe UI" w:cs="Segoe UI"/>
          <w:color w:val="222222"/>
          <w:sz w:val="19"/>
          <w:szCs w:val="19"/>
        </w:rPr>
        <w:lastRenderedPageBreak/>
        <w:t>Clicking "My Account" brings up the login page:</w:t>
      </w:r>
    </w:p>
    <w:p w14:paraId="2EDB2D19" w14:textId="77777777" w:rsidR="00A87993" w:rsidRPr="00A87993" w:rsidRDefault="00A87993" w:rsidP="00A87993">
      <w:pPr>
        <w:spacing w:before="100" w:beforeAutospacing="1" w:after="270" w:line="336" w:lineRule="atLeast"/>
        <w:textAlignment w:val="top"/>
        <w:rPr>
          <w:rFonts w:ascii="Segoe UI" w:eastAsia="Times New Roman" w:hAnsi="Segoe UI" w:cs="Segoe UI"/>
          <w:color w:val="222222"/>
          <w:sz w:val="19"/>
          <w:szCs w:val="19"/>
        </w:rPr>
      </w:pPr>
      <w:r w:rsidRPr="00A87993">
        <w:rPr>
          <w:rFonts w:ascii="Segoe UI" w:eastAsia="Times New Roman" w:hAnsi="Segoe UI" w:cs="Segoe UI"/>
          <w:color w:val="222222"/>
          <w:sz w:val="19"/>
          <w:szCs w:val="19"/>
        </w:rPr>
        <w:fldChar w:fldCharType="begin"/>
      </w:r>
      <w:r w:rsidRPr="00A87993">
        <w:rPr>
          <w:rFonts w:ascii="Segoe UI" w:eastAsia="Times New Roman" w:hAnsi="Segoe UI" w:cs="Segoe UI"/>
          <w:color w:val="222222"/>
          <w:sz w:val="19"/>
          <w:szCs w:val="19"/>
        </w:rPr>
        <w:instrText xml:space="preserve"> INCLUDEPICTURE "http://i3.asp.net/media/4245852/backbone04.png?cdn_id=2015-04-01-001" \* MERGEFORMATINET </w:instrText>
      </w:r>
      <w:r w:rsidRPr="00A87993">
        <w:rPr>
          <w:rFonts w:ascii="Segoe UI" w:eastAsia="Times New Roman" w:hAnsi="Segoe UI" w:cs="Segoe UI"/>
          <w:color w:val="222222"/>
          <w:sz w:val="19"/>
          <w:szCs w:val="19"/>
        </w:rPr>
        <w:fldChar w:fldCharType="separate"/>
      </w:r>
      <w:r w:rsidR="00F71711" w:rsidRPr="00A87993">
        <w:rPr>
          <w:rFonts w:ascii="Segoe UI" w:eastAsia="Times New Roman" w:hAnsi="Segoe UI" w:cs="Segoe UI"/>
          <w:noProof/>
          <w:color w:val="222222"/>
          <w:sz w:val="19"/>
          <w:szCs w:val="19"/>
        </w:rPr>
        <w:drawing>
          <wp:inline distT="0" distB="0" distL="0" distR="0" wp14:anchorId="141D2BD3" wp14:editId="3E26ED4F">
            <wp:extent cx="5359400" cy="458914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9400" cy="4589145"/>
                    </a:xfrm>
                    <a:prstGeom prst="rect">
                      <a:avLst/>
                    </a:prstGeom>
                    <a:noFill/>
                    <a:ln>
                      <a:noFill/>
                    </a:ln>
                  </pic:spPr>
                </pic:pic>
              </a:graphicData>
            </a:graphic>
          </wp:inline>
        </w:drawing>
      </w:r>
      <w:r w:rsidRPr="00A87993">
        <w:rPr>
          <w:rFonts w:ascii="Segoe UI" w:eastAsia="Times New Roman" w:hAnsi="Segoe UI" w:cs="Segoe UI"/>
          <w:color w:val="222222"/>
          <w:sz w:val="19"/>
          <w:szCs w:val="19"/>
        </w:rPr>
        <w:fldChar w:fldCharType="end"/>
      </w:r>
    </w:p>
    <w:p w14:paraId="295DEC27" w14:textId="77777777" w:rsidR="00A87993" w:rsidRPr="00A87993" w:rsidRDefault="00A87993" w:rsidP="00A87993">
      <w:pPr>
        <w:spacing w:after="150" w:line="240" w:lineRule="auto"/>
        <w:textAlignment w:val="top"/>
        <w:outlineLvl w:val="2"/>
        <w:rPr>
          <w:rFonts w:ascii="Segoe UI" w:eastAsia="Times New Roman" w:hAnsi="Segoe UI" w:cs="Segoe UI"/>
          <w:color w:val="000000"/>
          <w:sz w:val="29"/>
          <w:szCs w:val="29"/>
        </w:rPr>
      </w:pPr>
      <w:r w:rsidRPr="00A87993">
        <w:rPr>
          <w:rFonts w:ascii="Segoe UI" w:eastAsia="Times New Roman" w:hAnsi="Segoe UI" w:cs="Segoe UI"/>
          <w:color w:val="000000"/>
          <w:sz w:val="29"/>
          <w:szCs w:val="29"/>
        </w:rPr>
        <w:t>Walkthrough: Client Code</w:t>
      </w:r>
    </w:p>
    <w:p w14:paraId="1339665E" w14:textId="77777777" w:rsidR="00A87993" w:rsidRPr="00A87993" w:rsidRDefault="00A87993" w:rsidP="00A87993">
      <w:pPr>
        <w:spacing w:before="100" w:beforeAutospacing="1" w:after="270" w:line="336" w:lineRule="atLeast"/>
        <w:textAlignment w:val="top"/>
        <w:rPr>
          <w:rFonts w:ascii="Segoe UI" w:eastAsia="Times New Roman" w:hAnsi="Segoe UI" w:cs="Segoe UI"/>
          <w:color w:val="222222"/>
          <w:sz w:val="19"/>
          <w:szCs w:val="19"/>
        </w:rPr>
      </w:pPr>
      <w:r w:rsidRPr="00A87993">
        <w:rPr>
          <w:rFonts w:ascii="Segoe UI" w:eastAsia="Times New Roman" w:hAnsi="Segoe UI" w:cs="Segoe UI"/>
          <w:color w:val="222222"/>
          <w:sz w:val="19"/>
          <w:szCs w:val="19"/>
        </w:rPr>
        <w:t xml:space="preserve">Let's starts with the client side. The client application scripts are located in the ~/Scripts/application folder. The application is written in </w:t>
      </w:r>
      <w:hyperlink r:id="rId15" w:history="1">
        <w:r w:rsidRPr="00A87993">
          <w:rPr>
            <w:rFonts w:ascii="Segoe UI" w:eastAsia="Times New Roman" w:hAnsi="Segoe UI" w:cs="Segoe UI"/>
            <w:color w:val="267CB2"/>
            <w:sz w:val="19"/>
            <w:szCs w:val="19"/>
          </w:rPr>
          <w:t>TypeScript</w:t>
        </w:r>
      </w:hyperlink>
      <w:r w:rsidRPr="00A87993">
        <w:rPr>
          <w:rFonts w:ascii="Segoe UI" w:eastAsia="Times New Roman" w:hAnsi="Segoe UI" w:cs="Segoe UI"/>
          <w:color w:val="222222"/>
          <w:sz w:val="19"/>
          <w:szCs w:val="19"/>
        </w:rPr>
        <w:t xml:space="preserve"> (.ts files) which are compiled into JavaScript (.js files).</w:t>
      </w:r>
    </w:p>
    <w:p w14:paraId="1C18E198" w14:textId="77777777" w:rsidR="00A87993" w:rsidRPr="00A87993" w:rsidRDefault="00A87993" w:rsidP="00A87993">
      <w:pPr>
        <w:spacing w:before="100" w:beforeAutospacing="1" w:after="270" w:line="336" w:lineRule="atLeast"/>
        <w:textAlignment w:val="top"/>
        <w:rPr>
          <w:rFonts w:ascii="Segoe UI" w:eastAsia="Times New Roman" w:hAnsi="Segoe UI" w:cs="Segoe UI"/>
          <w:color w:val="222222"/>
          <w:sz w:val="19"/>
          <w:szCs w:val="19"/>
        </w:rPr>
      </w:pPr>
      <w:r w:rsidRPr="00A87993">
        <w:rPr>
          <w:rFonts w:ascii="Segoe UI" w:eastAsia="Times New Roman" w:hAnsi="Segoe UI" w:cs="Segoe UI"/>
          <w:b/>
          <w:bCs/>
          <w:color w:val="222222"/>
          <w:sz w:val="19"/>
          <w:szCs w:val="19"/>
        </w:rPr>
        <w:t>Application</w:t>
      </w:r>
    </w:p>
    <w:p w14:paraId="0193359A" w14:textId="77777777" w:rsidR="00A87993" w:rsidRPr="00A87993" w:rsidRDefault="00A87993" w:rsidP="00A87993">
      <w:pPr>
        <w:spacing w:before="100" w:beforeAutospacing="1" w:after="270" w:line="336" w:lineRule="atLeast"/>
        <w:textAlignment w:val="top"/>
        <w:rPr>
          <w:rFonts w:ascii="Segoe UI" w:eastAsia="Times New Roman" w:hAnsi="Segoe UI" w:cs="Segoe UI"/>
          <w:color w:val="222222"/>
          <w:sz w:val="19"/>
          <w:szCs w:val="19"/>
        </w:rPr>
      </w:pPr>
      <w:r w:rsidRPr="00A87993">
        <w:rPr>
          <w:rFonts w:ascii="Consolas" w:eastAsia="Times New Roman" w:hAnsi="Consolas" w:cs="Consolas"/>
          <w:color w:val="800039"/>
          <w:sz w:val="20"/>
          <w:szCs w:val="20"/>
        </w:rPr>
        <w:t>Application</w:t>
      </w:r>
      <w:r w:rsidRPr="00A87993">
        <w:rPr>
          <w:rFonts w:ascii="Segoe UI" w:eastAsia="Times New Roman" w:hAnsi="Segoe UI" w:cs="Segoe UI"/>
          <w:color w:val="222222"/>
          <w:sz w:val="19"/>
          <w:szCs w:val="19"/>
        </w:rPr>
        <w:t xml:space="preserve"> is defined in application.ts. This object initializes the application and acts as the root namespace. It maintains configuration and state information that is shared across the application, such as whether the user is signed in.</w:t>
      </w:r>
    </w:p>
    <w:p w14:paraId="077BFCF6" w14:textId="77777777" w:rsidR="00A87993" w:rsidRPr="00A87993" w:rsidRDefault="00A87993" w:rsidP="00A87993">
      <w:pPr>
        <w:spacing w:before="100" w:beforeAutospacing="1" w:after="270" w:line="336" w:lineRule="atLeast"/>
        <w:textAlignment w:val="top"/>
        <w:rPr>
          <w:rFonts w:ascii="Segoe UI" w:eastAsia="Times New Roman" w:hAnsi="Segoe UI" w:cs="Segoe UI"/>
          <w:color w:val="222222"/>
          <w:sz w:val="19"/>
          <w:szCs w:val="19"/>
        </w:rPr>
      </w:pPr>
      <w:r w:rsidRPr="00A87993">
        <w:rPr>
          <w:rFonts w:ascii="Segoe UI" w:eastAsia="Times New Roman" w:hAnsi="Segoe UI" w:cs="Segoe UI"/>
          <w:color w:val="222222"/>
          <w:sz w:val="19"/>
          <w:szCs w:val="19"/>
        </w:rPr>
        <w:t xml:space="preserve">The </w:t>
      </w:r>
      <w:r w:rsidRPr="00A87993">
        <w:rPr>
          <w:rFonts w:ascii="Consolas" w:eastAsia="Times New Roman" w:hAnsi="Consolas" w:cs="Consolas"/>
          <w:color w:val="800039"/>
          <w:sz w:val="20"/>
          <w:szCs w:val="20"/>
        </w:rPr>
        <w:t>application.start</w:t>
      </w:r>
      <w:r w:rsidRPr="00A87993">
        <w:rPr>
          <w:rFonts w:ascii="Segoe UI" w:eastAsia="Times New Roman" w:hAnsi="Segoe UI" w:cs="Segoe UI"/>
          <w:color w:val="222222"/>
          <w:sz w:val="19"/>
          <w:szCs w:val="19"/>
        </w:rPr>
        <w:t xml:space="preserve"> method creates the modal views and attaches event handlers for application-level events, such as user sign-in. Next, it creates the default router and checks whether any client-side URL is specified. If not, it redirects to the default url (#!/).</w:t>
      </w:r>
    </w:p>
    <w:p w14:paraId="3AA41CB2" w14:textId="77777777" w:rsidR="00A87993" w:rsidRPr="00A87993" w:rsidRDefault="00A87993" w:rsidP="00A87993">
      <w:pPr>
        <w:spacing w:before="100" w:beforeAutospacing="1" w:after="270" w:line="336" w:lineRule="atLeast"/>
        <w:textAlignment w:val="top"/>
        <w:rPr>
          <w:rFonts w:ascii="Segoe UI" w:eastAsia="Times New Roman" w:hAnsi="Segoe UI" w:cs="Segoe UI"/>
          <w:color w:val="222222"/>
          <w:sz w:val="19"/>
          <w:szCs w:val="19"/>
        </w:rPr>
      </w:pPr>
      <w:r w:rsidRPr="00A87993">
        <w:rPr>
          <w:rFonts w:ascii="Segoe UI" w:eastAsia="Times New Roman" w:hAnsi="Segoe UI" w:cs="Segoe UI"/>
          <w:b/>
          <w:bCs/>
          <w:color w:val="222222"/>
          <w:sz w:val="19"/>
          <w:szCs w:val="19"/>
        </w:rPr>
        <w:lastRenderedPageBreak/>
        <w:t>Events</w:t>
      </w:r>
    </w:p>
    <w:p w14:paraId="44EDA7E7" w14:textId="77777777" w:rsidR="00A87993" w:rsidRPr="00A87993" w:rsidRDefault="00A87993" w:rsidP="00A87993">
      <w:pPr>
        <w:spacing w:before="100" w:beforeAutospacing="1" w:after="270" w:line="336" w:lineRule="atLeast"/>
        <w:textAlignment w:val="top"/>
        <w:rPr>
          <w:rFonts w:ascii="Segoe UI" w:eastAsia="Times New Roman" w:hAnsi="Segoe UI" w:cs="Segoe UI"/>
          <w:color w:val="222222"/>
          <w:sz w:val="19"/>
          <w:szCs w:val="19"/>
        </w:rPr>
      </w:pPr>
      <w:r w:rsidRPr="00A87993">
        <w:rPr>
          <w:rFonts w:ascii="Segoe UI" w:eastAsia="Times New Roman" w:hAnsi="Segoe UI" w:cs="Segoe UI"/>
          <w:color w:val="222222"/>
          <w:sz w:val="19"/>
          <w:szCs w:val="19"/>
        </w:rPr>
        <w:t xml:space="preserve">Events are always important when developing loosely coupled components. Applications often perform multiple operations in response to a user action. Backbone provides built-in events with components such as Model, Collection, and View. Instead of creating inter-dependencies among these components, the template uses a "pub/sub" model: The </w:t>
      </w:r>
      <w:r w:rsidRPr="00A87993">
        <w:rPr>
          <w:rFonts w:ascii="Consolas" w:eastAsia="Times New Roman" w:hAnsi="Consolas" w:cs="Consolas"/>
          <w:color w:val="800039"/>
          <w:sz w:val="20"/>
          <w:szCs w:val="20"/>
        </w:rPr>
        <w:t>events</w:t>
      </w:r>
      <w:r w:rsidRPr="00A87993">
        <w:rPr>
          <w:rFonts w:ascii="Segoe UI" w:eastAsia="Times New Roman" w:hAnsi="Segoe UI" w:cs="Segoe UI"/>
          <w:color w:val="222222"/>
          <w:sz w:val="19"/>
          <w:szCs w:val="19"/>
        </w:rPr>
        <w:t xml:space="preserve"> object, defined in events.ts, acts as an event hub for publishing and subscribing to application events. The </w:t>
      </w:r>
      <w:r w:rsidRPr="00A87993">
        <w:rPr>
          <w:rFonts w:ascii="Consolas" w:eastAsia="Times New Roman" w:hAnsi="Consolas" w:cs="Consolas"/>
          <w:color w:val="800039"/>
          <w:sz w:val="20"/>
          <w:szCs w:val="20"/>
        </w:rPr>
        <w:t>events</w:t>
      </w:r>
      <w:r w:rsidRPr="00A87993">
        <w:rPr>
          <w:rFonts w:ascii="Segoe UI" w:eastAsia="Times New Roman" w:hAnsi="Segoe UI" w:cs="Segoe UI"/>
          <w:color w:val="222222"/>
          <w:sz w:val="19"/>
          <w:szCs w:val="19"/>
        </w:rPr>
        <w:t xml:space="preserve"> object is a singleton. The following code shows how to subscribe to an event and then trigger the event:</w:t>
      </w:r>
    </w:p>
    <w:p w14:paraId="6C4F12CB"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events</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on</w:t>
      </w:r>
      <w:r w:rsidRPr="00A87993">
        <w:rPr>
          <w:rFonts w:ascii="Consolas" w:eastAsia="Times New Roman" w:hAnsi="Consolas" w:cs="Consolas"/>
          <w:color w:val="222222"/>
          <w:sz w:val="20"/>
          <w:szCs w:val="20"/>
        </w:rPr>
        <w:t>('myEvent',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e</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MyEventArg)</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=&gt;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p>
    <w:p w14:paraId="3090F9B2"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 Do your work</w:t>
      </w:r>
    </w:p>
    <w:p w14:paraId="44C7F68F"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222222"/>
          <w:sz w:val="20"/>
          <w:szCs w:val="20"/>
        </w:rPr>
        <w:t>});</w:t>
      </w:r>
    </w:p>
    <w:p w14:paraId="464A9E12"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14:paraId="379EF560"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222222"/>
          <w:sz w:val="20"/>
          <w:szCs w:val="20"/>
        </w:rPr>
        <w:t>// Later in the code</w:t>
      </w:r>
    </w:p>
    <w:p w14:paraId="68383FBC"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A87993">
        <w:rPr>
          <w:rFonts w:ascii="Consolas" w:eastAsia="Times New Roman" w:hAnsi="Consolas" w:cs="Consolas"/>
          <w:color w:val="000000"/>
          <w:sz w:val="20"/>
          <w:szCs w:val="20"/>
        </w:rPr>
        <w:t>events</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trigger</w:t>
      </w:r>
      <w:r w:rsidRPr="00A87993">
        <w:rPr>
          <w:rFonts w:ascii="Consolas" w:eastAsia="Times New Roman" w:hAnsi="Consolas" w:cs="Consolas"/>
          <w:color w:val="222222"/>
          <w:sz w:val="20"/>
          <w:szCs w:val="20"/>
        </w:rPr>
        <w:t>('myEvent',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arg</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'myValue'</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p>
    <w:p w14:paraId="50F203A9" w14:textId="77777777" w:rsidR="00A87993" w:rsidRPr="00A87993" w:rsidRDefault="00A87993" w:rsidP="00A87993">
      <w:pPr>
        <w:spacing w:before="100" w:beforeAutospacing="1" w:after="270" w:line="336" w:lineRule="atLeast"/>
        <w:textAlignment w:val="top"/>
        <w:rPr>
          <w:rFonts w:ascii="Segoe UI" w:eastAsia="Times New Roman" w:hAnsi="Segoe UI" w:cs="Segoe UI"/>
          <w:color w:val="222222"/>
          <w:sz w:val="19"/>
          <w:szCs w:val="19"/>
        </w:rPr>
      </w:pPr>
      <w:r w:rsidRPr="00A87993">
        <w:rPr>
          <w:rFonts w:ascii="Segoe UI" w:eastAsia="Times New Roman" w:hAnsi="Segoe UI" w:cs="Segoe UI"/>
          <w:b/>
          <w:bCs/>
          <w:color w:val="222222"/>
          <w:sz w:val="19"/>
          <w:szCs w:val="19"/>
        </w:rPr>
        <w:t>Router</w:t>
      </w:r>
    </w:p>
    <w:p w14:paraId="6F83479A" w14:textId="77777777" w:rsidR="00A87993" w:rsidRPr="00A87993" w:rsidRDefault="00A87993" w:rsidP="00A87993">
      <w:pPr>
        <w:spacing w:before="100" w:beforeAutospacing="1" w:after="270" w:line="336" w:lineRule="atLeast"/>
        <w:textAlignment w:val="top"/>
        <w:rPr>
          <w:rFonts w:ascii="Segoe UI" w:eastAsia="Times New Roman" w:hAnsi="Segoe UI" w:cs="Segoe UI"/>
          <w:color w:val="222222"/>
          <w:sz w:val="19"/>
          <w:szCs w:val="19"/>
        </w:rPr>
      </w:pPr>
      <w:r w:rsidRPr="00A87993">
        <w:rPr>
          <w:rFonts w:ascii="Segoe UI" w:eastAsia="Times New Roman" w:hAnsi="Segoe UI" w:cs="Segoe UI"/>
          <w:color w:val="222222"/>
          <w:sz w:val="19"/>
          <w:szCs w:val="19"/>
        </w:rPr>
        <w:t>In Backbone.js, a router provides methods for routing client-side pages and connecting them to actions and events. The template defines a single router, in router.ts. The router creates the activable views and maintains the state when switching views. (Activable views are described in the next section.) Initially, the project has two dummy views, Home and About. It also has a NotFound view, which is displayed if the route is not known.</w:t>
      </w:r>
    </w:p>
    <w:p w14:paraId="1A5EDDA7" w14:textId="77777777" w:rsidR="00A87993" w:rsidRPr="00A87993" w:rsidRDefault="00A87993" w:rsidP="00A87993">
      <w:pPr>
        <w:spacing w:before="100" w:beforeAutospacing="1" w:after="270" w:line="336" w:lineRule="atLeast"/>
        <w:textAlignment w:val="top"/>
        <w:rPr>
          <w:rFonts w:ascii="Segoe UI" w:eastAsia="Times New Roman" w:hAnsi="Segoe UI" w:cs="Segoe UI"/>
          <w:color w:val="222222"/>
          <w:sz w:val="19"/>
          <w:szCs w:val="19"/>
        </w:rPr>
      </w:pPr>
      <w:r w:rsidRPr="00A87993">
        <w:rPr>
          <w:rFonts w:ascii="Segoe UI" w:eastAsia="Times New Roman" w:hAnsi="Segoe UI" w:cs="Segoe UI"/>
          <w:b/>
          <w:bCs/>
          <w:color w:val="222222"/>
          <w:sz w:val="19"/>
          <w:szCs w:val="19"/>
        </w:rPr>
        <w:t>Views</w:t>
      </w:r>
    </w:p>
    <w:p w14:paraId="446A0923" w14:textId="77777777" w:rsidR="00A87993" w:rsidRPr="00A87993" w:rsidRDefault="00A87993" w:rsidP="00A87993">
      <w:pPr>
        <w:spacing w:before="100" w:beforeAutospacing="1" w:after="270" w:line="336" w:lineRule="atLeast"/>
        <w:textAlignment w:val="top"/>
        <w:rPr>
          <w:rFonts w:ascii="Segoe UI" w:eastAsia="Times New Roman" w:hAnsi="Segoe UI" w:cs="Segoe UI"/>
          <w:color w:val="222222"/>
          <w:sz w:val="19"/>
          <w:szCs w:val="19"/>
        </w:rPr>
      </w:pPr>
      <w:r w:rsidRPr="00A87993">
        <w:rPr>
          <w:rFonts w:ascii="Segoe UI" w:eastAsia="Times New Roman" w:hAnsi="Segoe UI" w:cs="Segoe UI"/>
          <w:color w:val="222222"/>
          <w:sz w:val="19"/>
          <w:szCs w:val="19"/>
        </w:rPr>
        <w:t xml:space="preserve">The views are defined in ~/Scripts/application/views. There are two kinds of views, activable views and modal dialog views. Activable views are invoked by the router. When an activable view is shown, all other activable views become inactive. To create an activable view, extend the view with the </w:t>
      </w:r>
      <w:r w:rsidRPr="00A87993">
        <w:rPr>
          <w:rFonts w:ascii="Consolas" w:eastAsia="Times New Roman" w:hAnsi="Consolas" w:cs="Consolas"/>
          <w:color w:val="800039"/>
          <w:sz w:val="20"/>
          <w:szCs w:val="20"/>
        </w:rPr>
        <w:t>Activable</w:t>
      </w:r>
      <w:r w:rsidRPr="00A87993">
        <w:rPr>
          <w:rFonts w:ascii="Segoe UI" w:eastAsia="Times New Roman" w:hAnsi="Segoe UI" w:cs="Segoe UI"/>
          <w:color w:val="222222"/>
          <w:sz w:val="19"/>
          <w:szCs w:val="19"/>
        </w:rPr>
        <w:t xml:space="preserve"> object:</w:t>
      </w:r>
    </w:p>
    <w:p w14:paraId="32ED69C5"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222222"/>
          <w:sz w:val="20"/>
          <w:szCs w:val="20"/>
        </w:rPr>
        <w:t>export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class</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MyView</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extends</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Backbone.View</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p>
    <w:p w14:paraId="58FF6D2D"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lastRenderedPageBreak/>
        <w:t xml:space="preserve">    </w:t>
      </w:r>
      <w:r w:rsidRPr="00A87993">
        <w:rPr>
          <w:rFonts w:ascii="Consolas" w:eastAsia="Times New Roman" w:hAnsi="Consolas" w:cs="Consolas"/>
          <w:color w:val="222222"/>
          <w:sz w:val="20"/>
          <w:szCs w:val="20"/>
        </w:rPr>
        <w:t>// Other implementation details</w:t>
      </w:r>
    </w:p>
    <w:p w14:paraId="5A0C438B" w14:textId="77777777" w:rsid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A87993">
        <w:rPr>
          <w:rFonts w:ascii="Consolas" w:eastAsia="Times New Roman" w:hAnsi="Consolas" w:cs="Consolas"/>
          <w:color w:val="222222"/>
          <w:sz w:val="20"/>
          <w:szCs w:val="20"/>
        </w:rPr>
        <w:t>}</w:t>
      </w:r>
    </w:p>
    <w:p w14:paraId="2388106D"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222222"/>
          <w:sz w:val="20"/>
          <w:szCs w:val="20"/>
        </w:rPr>
        <w:t>// Extending with Activable</w:t>
      </w:r>
    </w:p>
    <w:p w14:paraId="35EAF2C6"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A87993">
        <w:rPr>
          <w:rFonts w:ascii="Consolas" w:eastAsia="Times New Roman" w:hAnsi="Consolas" w:cs="Consolas"/>
          <w:color w:val="000000"/>
          <w:sz w:val="20"/>
          <w:szCs w:val="20"/>
        </w:rPr>
        <w:t>_</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extend</w:t>
      </w:r>
      <w:r w:rsidRPr="00A87993">
        <w:rPr>
          <w:rFonts w:ascii="Consolas" w:eastAsia="Times New Roman" w:hAnsi="Consolas" w:cs="Consolas"/>
          <w:color w:val="222222"/>
          <w:sz w:val="20"/>
          <w:szCs w:val="20"/>
        </w:rPr>
        <w:t>(MyView.</w:t>
      </w:r>
      <w:r w:rsidRPr="00A87993">
        <w:rPr>
          <w:rFonts w:ascii="Consolas" w:eastAsia="Times New Roman" w:hAnsi="Consolas" w:cs="Consolas"/>
          <w:color w:val="000000"/>
          <w:sz w:val="20"/>
          <w:szCs w:val="20"/>
        </w:rPr>
        <w:t>prototype</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Activable);</w:t>
      </w:r>
    </w:p>
    <w:p w14:paraId="11707338" w14:textId="77777777" w:rsidR="00A87993" w:rsidRPr="00A87993" w:rsidRDefault="00A87993" w:rsidP="00A87993">
      <w:pPr>
        <w:spacing w:before="100" w:beforeAutospacing="1" w:after="270" w:line="336" w:lineRule="atLeast"/>
        <w:textAlignment w:val="top"/>
        <w:rPr>
          <w:rFonts w:ascii="Segoe UI" w:eastAsia="Times New Roman" w:hAnsi="Segoe UI" w:cs="Segoe UI"/>
          <w:color w:val="222222"/>
          <w:sz w:val="19"/>
          <w:szCs w:val="19"/>
        </w:rPr>
      </w:pPr>
      <w:r w:rsidRPr="00A87993">
        <w:rPr>
          <w:rFonts w:ascii="Segoe UI" w:eastAsia="Times New Roman" w:hAnsi="Segoe UI" w:cs="Segoe UI"/>
          <w:color w:val="222222"/>
          <w:sz w:val="19"/>
          <w:szCs w:val="19"/>
        </w:rPr>
        <w:t xml:space="preserve">Extending with </w:t>
      </w:r>
      <w:r w:rsidRPr="00A87993">
        <w:rPr>
          <w:rFonts w:ascii="Consolas" w:eastAsia="Times New Roman" w:hAnsi="Consolas" w:cs="Consolas"/>
          <w:color w:val="800039"/>
          <w:sz w:val="20"/>
          <w:szCs w:val="20"/>
        </w:rPr>
        <w:t>Activable</w:t>
      </w:r>
      <w:r w:rsidRPr="00A87993">
        <w:rPr>
          <w:rFonts w:ascii="Segoe UI" w:eastAsia="Times New Roman" w:hAnsi="Segoe UI" w:cs="Segoe UI"/>
          <w:color w:val="222222"/>
          <w:sz w:val="19"/>
          <w:szCs w:val="19"/>
        </w:rPr>
        <w:t xml:space="preserve"> adds two new methods to the view, </w:t>
      </w:r>
      <w:r w:rsidRPr="00A87993">
        <w:rPr>
          <w:rFonts w:ascii="Consolas" w:eastAsia="Times New Roman" w:hAnsi="Consolas" w:cs="Consolas"/>
          <w:color w:val="800039"/>
          <w:sz w:val="20"/>
          <w:szCs w:val="20"/>
        </w:rPr>
        <w:t>activate</w:t>
      </w:r>
      <w:r w:rsidRPr="00A87993">
        <w:rPr>
          <w:rFonts w:ascii="Segoe UI" w:eastAsia="Times New Roman" w:hAnsi="Segoe UI" w:cs="Segoe UI"/>
          <w:color w:val="222222"/>
          <w:sz w:val="19"/>
          <w:szCs w:val="19"/>
        </w:rPr>
        <w:t xml:space="preserve"> and </w:t>
      </w:r>
      <w:r w:rsidRPr="00A87993">
        <w:rPr>
          <w:rFonts w:ascii="Consolas" w:eastAsia="Times New Roman" w:hAnsi="Consolas" w:cs="Consolas"/>
          <w:color w:val="800039"/>
          <w:sz w:val="20"/>
          <w:szCs w:val="20"/>
        </w:rPr>
        <w:t>deactivate</w:t>
      </w:r>
      <w:r w:rsidRPr="00A87993">
        <w:rPr>
          <w:rFonts w:ascii="Segoe UI" w:eastAsia="Times New Roman" w:hAnsi="Segoe UI" w:cs="Segoe UI"/>
          <w:color w:val="222222"/>
          <w:sz w:val="19"/>
          <w:szCs w:val="19"/>
        </w:rPr>
        <w:t>. The router calls these methods to activate and deactive the view.</w:t>
      </w:r>
    </w:p>
    <w:p w14:paraId="2200E44B" w14:textId="77777777" w:rsidR="00A87993" w:rsidRPr="00A87993" w:rsidRDefault="00A87993" w:rsidP="00A87993">
      <w:pPr>
        <w:spacing w:before="100" w:beforeAutospacing="1" w:after="270" w:line="336" w:lineRule="atLeast"/>
        <w:textAlignment w:val="top"/>
        <w:rPr>
          <w:rFonts w:ascii="Segoe UI" w:eastAsia="Times New Roman" w:hAnsi="Segoe UI" w:cs="Segoe UI"/>
          <w:color w:val="222222"/>
          <w:sz w:val="19"/>
          <w:szCs w:val="19"/>
        </w:rPr>
      </w:pPr>
      <w:r w:rsidRPr="00A87993">
        <w:rPr>
          <w:rFonts w:ascii="Segoe UI" w:eastAsia="Times New Roman" w:hAnsi="Segoe UI" w:cs="Segoe UI"/>
          <w:color w:val="222222"/>
          <w:sz w:val="19"/>
          <w:szCs w:val="19"/>
        </w:rPr>
        <w:t xml:space="preserve">Modal views are implemented as </w:t>
      </w:r>
      <w:hyperlink r:id="rId16" w:history="1">
        <w:r w:rsidRPr="00A87993">
          <w:rPr>
            <w:rFonts w:ascii="Segoe UI" w:eastAsia="Times New Roman" w:hAnsi="Segoe UI" w:cs="Segoe UI"/>
            <w:color w:val="267CB2"/>
            <w:sz w:val="19"/>
            <w:szCs w:val="19"/>
          </w:rPr>
          <w:t>Twitter Bootstrap</w:t>
        </w:r>
      </w:hyperlink>
      <w:r w:rsidRPr="00A87993">
        <w:rPr>
          <w:rFonts w:ascii="Segoe UI" w:eastAsia="Times New Roman" w:hAnsi="Segoe UI" w:cs="Segoe UI"/>
          <w:color w:val="222222"/>
          <w:sz w:val="19"/>
          <w:szCs w:val="19"/>
        </w:rPr>
        <w:t xml:space="preserve"> modal dialogs. The </w:t>
      </w:r>
      <w:r w:rsidRPr="00A87993">
        <w:rPr>
          <w:rFonts w:ascii="Consolas" w:eastAsia="Times New Roman" w:hAnsi="Consolas" w:cs="Consolas"/>
          <w:color w:val="800039"/>
          <w:sz w:val="20"/>
          <w:szCs w:val="20"/>
        </w:rPr>
        <w:t>Membership</w:t>
      </w:r>
      <w:r w:rsidRPr="00A87993">
        <w:rPr>
          <w:rFonts w:ascii="Segoe UI" w:eastAsia="Times New Roman" w:hAnsi="Segoe UI" w:cs="Segoe UI"/>
          <w:color w:val="222222"/>
          <w:sz w:val="19"/>
          <w:szCs w:val="19"/>
        </w:rPr>
        <w:t xml:space="preserve"> and </w:t>
      </w:r>
      <w:r w:rsidRPr="00A87993">
        <w:rPr>
          <w:rFonts w:ascii="Consolas" w:eastAsia="Times New Roman" w:hAnsi="Consolas" w:cs="Consolas"/>
          <w:color w:val="800039"/>
          <w:sz w:val="20"/>
          <w:szCs w:val="20"/>
        </w:rPr>
        <w:t>Profile</w:t>
      </w:r>
      <w:r w:rsidRPr="00A87993">
        <w:rPr>
          <w:rFonts w:ascii="Segoe UI" w:eastAsia="Times New Roman" w:hAnsi="Segoe UI" w:cs="Segoe UI"/>
          <w:color w:val="222222"/>
          <w:sz w:val="19"/>
          <w:szCs w:val="19"/>
        </w:rPr>
        <w:t xml:space="preserve"> views are modal views. Model views can be invoked by any application events. For example, in the </w:t>
      </w:r>
      <w:r w:rsidRPr="00A87993">
        <w:rPr>
          <w:rFonts w:ascii="Consolas" w:eastAsia="Times New Roman" w:hAnsi="Consolas" w:cs="Consolas"/>
          <w:color w:val="800039"/>
          <w:sz w:val="20"/>
          <w:szCs w:val="20"/>
        </w:rPr>
        <w:t>Navigation</w:t>
      </w:r>
      <w:r w:rsidRPr="00A87993">
        <w:rPr>
          <w:rFonts w:ascii="Segoe UI" w:eastAsia="Times New Roman" w:hAnsi="Segoe UI" w:cs="Segoe UI"/>
          <w:color w:val="222222"/>
          <w:sz w:val="19"/>
          <w:szCs w:val="19"/>
        </w:rPr>
        <w:t xml:space="preserve"> view, clicking the "My Account" link shows either the </w:t>
      </w:r>
      <w:r w:rsidRPr="00A87993">
        <w:rPr>
          <w:rFonts w:ascii="Consolas" w:eastAsia="Times New Roman" w:hAnsi="Consolas" w:cs="Consolas"/>
          <w:color w:val="800039"/>
          <w:sz w:val="20"/>
          <w:szCs w:val="20"/>
        </w:rPr>
        <w:t>Membership</w:t>
      </w:r>
      <w:r w:rsidRPr="00A87993">
        <w:rPr>
          <w:rFonts w:ascii="Segoe UI" w:eastAsia="Times New Roman" w:hAnsi="Segoe UI" w:cs="Segoe UI"/>
          <w:color w:val="222222"/>
          <w:sz w:val="19"/>
          <w:szCs w:val="19"/>
        </w:rPr>
        <w:t xml:space="preserve"> view or the </w:t>
      </w:r>
      <w:r w:rsidRPr="00A87993">
        <w:rPr>
          <w:rFonts w:ascii="Consolas" w:eastAsia="Times New Roman" w:hAnsi="Consolas" w:cs="Consolas"/>
          <w:color w:val="800039"/>
          <w:sz w:val="20"/>
          <w:szCs w:val="20"/>
        </w:rPr>
        <w:t>Profile</w:t>
      </w:r>
      <w:r w:rsidRPr="00A87993">
        <w:rPr>
          <w:rFonts w:ascii="Segoe UI" w:eastAsia="Times New Roman" w:hAnsi="Segoe UI" w:cs="Segoe UI"/>
          <w:color w:val="222222"/>
          <w:sz w:val="19"/>
          <w:szCs w:val="19"/>
        </w:rPr>
        <w:t xml:space="preserve"> view, depending on whether the user is logged in. The </w:t>
      </w:r>
      <w:r w:rsidRPr="00A87993">
        <w:rPr>
          <w:rFonts w:ascii="Consolas" w:eastAsia="Times New Roman" w:hAnsi="Consolas" w:cs="Consolas"/>
          <w:color w:val="800039"/>
          <w:sz w:val="20"/>
          <w:szCs w:val="20"/>
        </w:rPr>
        <w:t>Navigation</w:t>
      </w:r>
      <w:r w:rsidRPr="00A87993">
        <w:rPr>
          <w:rFonts w:ascii="Segoe UI" w:eastAsia="Times New Roman" w:hAnsi="Segoe UI" w:cs="Segoe UI"/>
          <w:color w:val="222222"/>
          <w:sz w:val="19"/>
          <w:szCs w:val="19"/>
        </w:rPr>
        <w:t xml:space="preserve"> attaches click event handlers to any child elements that have the </w:t>
      </w:r>
      <w:r w:rsidRPr="00A87993">
        <w:rPr>
          <w:rFonts w:ascii="Consolas" w:eastAsia="Times New Roman" w:hAnsi="Consolas" w:cs="Consolas"/>
          <w:color w:val="800039"/>
          <w:sz w:val="20"/>
          <w:szCs w:val="20"/>
        </w:rPr>
        <w:t>data-command</w:t>
      </w:r>
      <w:r w:rsidRPr="00A87993">
        <w:rPr>
          <w:rFonts w:ascii="Segoe UI" w:eastAsia="Times New Roman" w:hAnsi="Segoe UI" w:cs="Segoe UI"/>
          <w:color w:val="222222"/>
          <w:sz w:val="19"/>
          <w:szCs w:val="19"/>
        </w:rPr>
        <w:t xml:space="preserve"> attribute. Here is the HTML markup:</w:t>
      </w:r>
    </w:p>
    <w:p w14:paraId="1742C686"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222222"/>
          <w:sz w:val="20"/>
          <w:szCs w:val="20"/>
        </w:rPr>
        <w:t>&lt;li&gt;</w:t>
      </w:r>
    </w:p>
    <w:p w14:paraId="77C6BBC6"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&lt;a</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href="#"</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data-command="myAccount"&gt;</w:t>
      </w:r>
    </w:p>
    <w:p w14:paraId="1E1E8482"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&lt;i</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class="icon-user"&gt;&lt;/i&gt;</w:t>
      </w:r>
      <w:r w:rsidRPr="00A87993">
        <w:rPr>
          <w:rFonts w:ascii="Consolas" w:eastAsia="Times New Roman" w:hAnsi="Consolas" w:cs="Consolas"/>
          <w:color w:val="000000"/>
          <w:sz w:val="20"/>
          <w:szCs w:val="20"/>
        </w:rPr>
        <w:t xml:space="preserve"> My Account</w:t>
      </w:r>
    </w:p>
    <w:p w14:paraId="13CE2028"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&lt;/a&gt;</w:t>
      </w:r>
    </w:p>
    <w:p w14:paraId="65B46975"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A87993">
        <w:rPr>
          <w:rFonts w:ascii="Consolas" w:eastAsia="Times New Roman" w:hAnsi="Consolas" w:cs="Consolas"/>
          <w:color w:val="222222"/>
          <w:sz w:val="20"/>
          <w:szCs w:val="20"/>
        </w:rPr>
        <w:t>&lt;/li&gt;</w:t>
      </w:r>
    </w:p>
    <w:p w14:paraId="553E9FEB" w14:textId="77777777" w:rsidR="00A87993" w:rsidRPr="00A87993" w:rsidRDefault="00A87993" w:rsidP="00A87993">
      <w:pPr>
        <w:spacing w:before="100" w:beforeAutospacing="1" w:after="270" w:line="336" w:lineRule="atLeast"/>
        <w:textAlignment w:val="top"/>
        <w:rPr>
          <w:rFonts w:ascii="Segoe UI" w:eastAsia="Times New Roman" w:hAnsi="Segoe UI" w:cs="Segoe UI"/>
          <w:color w:val="222222"/>
          <w:sz w:val="19"/>
          <w:szCs w:val="19"/>
        </w:rPr>
      </w:pPr>
      <w:r w:rsidRPr="00A87993">
        <w:rPr>
          <w:rFonts w:ascii="Segoe UI" w:eastAsia="Times New Roman" w:hAnsi="Segoe UI" w:cs="Segoe UI"/>
          <w:color w:val="222222"/>
          <w:sz w:val="19"/>
          <w:szCs w:val="19"/>
        </w:rPr>
        <w:t>Here is the code in navigation.ts to hook up the events:</w:t>
      </w:r>
    </w:p>
    <w:p w14:paraId="5E89E238"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222222"/>
          <w:sz w:val="20"/>
          <w:szCs w:val="20"/>
        </w:rPr>
        <w:t>export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class</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Navigation</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extends</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Backbone.View</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p>
    <w:p w14:paraId="6AB8751A"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 Other implementation details</w:t>
      </w:r>
    </w:p>
    <w:p w14:paraId="417162D4"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lastRenderedPageBreak/>
        <w:t xml:space="preserve">    handleCommand</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e</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JQueryEventObject)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p>
    <w:p w14:paraId="35E92693"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var</w:t>
      </w:r>
      <w:r w:rsidRPr="00A87993">
        <w:rPr>
          <w:rFonts w:ascii="Consolas" w:eastAsia="Times New Roman" w:hAnsi="Consolas" w:cs="Consolas"/>
          <w:color w:val="000000"/>
          <w:sz w:val="20"/>
          <w:szCs w:val="20"/>
        </w:rPr>
        <w:t xml:space="preserve"> command </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e</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currentTarget</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attr</w:t>
      </w:r>
      <w:r w:rsidRPr="00A87993">
        <w:rPr>
          <w:rFonts w:ascii="Consolas" w:eastAsia="Times New Roman" w:hAnsi="Consolas" w:cs="Consolas"/>
          <w:color w:val="222222"/>
          <w:sz w:val="20"/>
          <w:szCs w:val="20"/>
        </w:rPr>
        <w:t>('data-command');</w:t>
      </w:r>
    </w:p>
    <w:p w14:paraId="4C799AC9"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if</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command</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p>
    <w:p w14:paraId="7033F280"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events</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trigger</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command</w:t>
      </w:r>
      <w:r w:rsidRPr="00A87993">
        <w:rPr>
          <w:rFonts w:ascii="Consolas" w:eastAsia="Times New Roman" w:hAnsi="Consolas" w:cs="Consolas"/>
          <w:color w:val="222222"/>
          <w:sz w:val="20"/>
          <w:szCs w:val="20"/>
        </w:rPr>
        <w:t>);</w:t>
      </w:r>
    </w:p>
    <w:p w14:paraId="13EAFE68"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p>
    <w:p w14:paraId="392E9075"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p>
    <w:p w14:paraId="4A68A694"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222222"/>
          <w:sz w:val="20"/>
          <w:szCs w:val="20"/>
        </w:rPr>
        <w:t>}</w:t>
      </w:r>
    </w:p>
    <w:p w14:paraId="2BCB5FF2"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222222"/>
          <w:sz w:val="20"/>
          <w:szCs w:val="20"/>
        </w:rPr>
        <w:t>Navigation.</w:t>
      </w:r>
      <w:r w:rsidRPr="00A87993">
        <w:rPr>
          <w:rFonts w:ascii="Consolas" w:eastAsia="Times New Roman" w:hAnsi="Consolas" w:cs="Consolas"/>
          <w:color w:val="000000"/>
          <w:sz w:val="20"/>
          <w:szCs w:val="20"/>
        </w:rPr>
        <w:t>prototype</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events </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=&gt;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p>
    <w:p w14:paraId="342C9B22"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return</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p>
    <w:p w14:paraId="2E48477C"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'click [data-command]':</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'handleCommand'</w:t>
      </w:r>
    </w:p>
    <w:p w14:paraId="25EB3B9C"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p>
    <w:p w14:paraId="4C5AA829"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A87993">
        <w:rPr>
          <w:rFonts w:ascii="Consolas" w:eastAsia="Times New Roman" w:hAnsi="Consolas" w:cs="Consolas"/>
          <w:color w:val="222222"/>
          <w:sz w:val="20"/>
          <w:szCs w:val="20"/>
        </w:rPr>
        <w:t>};</w:t>
      </w:r>
    </w:p>
    <w:p w14:paraId="4CF21A97" w14:textId="77777777" w:rsidR="00A87993" w:rsidRPr="00A87993" w:rsidRDefault="00A87993" w:rsidP="00A87993">
      <w:pPr>
        <w:spacing w:before="100" w:beforeAutospacing="1" w:after="270" w:line="336" w:lineRule="atLeast"/>
        <w:textAlignment w:val="top"/>
        <w:rPr>
          <w:rFonts w:ascii="Segoe UI" w:eastAsia="Times New Roman" w:hAnsi="Segoe UI" w:cs="Segoe UI"/>
          <w:color w:val="222222"/>
          <w:sz w:val="19"/>
          <w:szCs w:val="19"/>
        </w:rPr>
      </w:pPr>
      <w:r w:rsidRPr="00A87993">
        <w:rPr>
          <w:rFonts w:ascii="Segoe UI" w:eastAsia="Times New Roman" w:hAnsi="Segoe UI" w:cs="Segoe UI"/>
          <w:b/>
          <w:bCs/>
          <w:color w:val="222222"/>
          <w:sz w:val="19"/>
          <w:szCs w:val="19"/>
        </w:rPr>
        <w:t>Models</w:t>
      </w:r>
    </w:p>
    <w:p w14:paraId="7EF2E9B2" w14:textId="77777777" w:rsidR="00A87993" w:rsidRPr="00A87993" w:rsidRDefault="00A87993" w:rsidP="00A87993">
      <w:pPr>
        <w:spacing w:before="100" w:beforeAutospacing="1" w:after="270" w:line="336" w:lineRule="atLeast"/>
        <w:textAlignment w:val="top"/>
        <w:rPr>
          <w:rFonts w:ascii="Segoe UI" w:eastAsia="Times New Roman" w:hAnsi="Segoe UI" w:cs="Segoe UI"/>
          <w:color w:val="222222"/>
          <w:sz w:val="19"/>
          <w:szCs w:val="19"/>
        </w:rPr>
      </w:pPr>
      <w:r w:rsidRPr="00A87993">
        <w:rPr>
          <w:rFonts w:ascii="Segoe UI" w:eastAsia="Times New Roman" w:hAnsi="Segoe UI" w:cs="Segoe UI"/>
          <w:color w:val="222222"/>
          <w:sz w:val="19"/>
          <w:szCs w:val="19"/>
        </w:rPr>
        <w:t>The models are defined in ~/Scripts/application/models. The models all have three basic things: default attributes, validation rules, and a server-side end point. Here is a typical example:</w:t>
      </w:r>
    </w:p>
    <w:p w14:paraId="47FC3F82"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222222"/>
          <w:sz w:val="20"/>
          <w:szCs w:val="20"/>
        </w:rPr>
        <w:t>export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class</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Session</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extends</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Backbone.Model</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p>
    <w:p w14:paraId="331D4328"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urlRoot</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p>
    <w:p w14:paraId="04A622B6"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lastRenderedPageBreak/>
        <w:t xml:space="preserve">        </w:t>
      </w:r>
      <w:r w:rsidRPr="00A87993">
        <w:rPr>
          <w:rFonts w:ascii="Consolas" w:eastAsia="Times New Roman" w:hAnsi="Consolas" w:cs="Consolas"/>
          <w:color w:val="222222"/>
          <w:sz w:val="20"/>
          <w:szCs w:val="20"/>
        </w:rPr>
        <w:t>return</w:t>
      </w:r>
      <w:r w:rsidRPr="00A87993">
        <w:rPr>
          <w:rFonts w:ascii="Consolas" w:eastAsia="Times New Roman" w:hAnsi="Consolas" w:cs="Consolas"/>
          <w:color w:val="000000"/>
          <w:sz w:val="20"/>
          <w:szCs w:val="20"/>
        </w:rPr>
        <w:t xml:space="preserve"> serverUrlPrefix </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'/sessions'</w:t>
      </w:r>
    </w:p>
    <w:p w14:paraId="748E5709"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p>
    <w:p w14:paraId="13ADF9F2"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14:paraId="145A6E31"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defaults</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ISessionAttributes</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p>
    <w:p w14:paraId="6C4206E5"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return</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p>
    <w:p w14:paraId="3C0F68C4"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email</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null,</w:t>
      </w:r>
    </w:p>
    <w:p w14:paraId="3632FE7F"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password</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null,</w:t>
      </w:r>
    </w:p>
    <w:p w14:paraId="5D5A1910"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rememberMe</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false</w:t>
      </w:r>
    </w:p>
    <w:p w14:paraId="64806D3A"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p>
    <w:p w14:paraId="2DEB31EC"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p>
    <w:p w14:paraId="32E6FB22"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14:paraId="623D1D5E"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validate</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attributes</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ISessionAttributes):</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IValidationResult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p>
    <w:p w14:paraId="5D9C8D11"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var</w:t>
      </w:r>
      <w:r w:rsidRPr="00A87993">
        <w:rPr>
          <w:rFonts w:ascii="Consolas" w:eastAsia="Times New Roman" w:hAnsi="Consolas" w:cs="Consolas"/>
          <w:color w:val="000000"/>
          <w:sz w:val="20"/>
          <w:szCs w:val="20"/>
        </w:rPr>
        <w:t xml:space="preserve"> errors </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p>
    <w:p w14:paraId="59DCB0EC"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14:paraId="027C2F38"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if</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attributes</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email</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p>
    <w:p w14:paraId="712C36E1"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Validation.</w:t>
      </w:r>
      <w:r w:rsidRPr="00A87993">
        <w:rPr>
          <w:rFonts w:ascii="Consolas" w:eastAsia="Times New Roman" w:hAnsi="Consolas" w:cs="Consolas"/>
          <w:color w:val="000000"/>
          <w:sz w:val="20"/>
          <w:szCs w:val="20"/>
        </w:rPr>
        <w:t>addError</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errors</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'email',</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'Email is required.');</w:t>
      </w:r>
    </w:p>
    <w:p w14:paraId="48425724"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lastRenderedPageBreak/>
        <w:t xml:space="preserve">        </w:t>
      </w:r>
      <w:r w:rsidRPr="00A87993">
        <w:rPr>
          <w:rFonts w:ascii="Consolas" w:eastAsia="Times New Roman" w:hAnsi="Consolas" w:cs="Consolas"/>
          <w:color w:val="222222"/>
          <w:sz w:val="20"/>
          <w:szCs w:val="20"/>
        </w:rPr>
        <w:t>}</w:t>
      </w:r>
    </w:p>
    <w:p w14:paraId="3415E528"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14:paraId="47050AA5"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if</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attributes</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password</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p>
    <w:p w14:paraId="277630FD"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Validation.</w:t>
      </w:r>
      <w:r w:rsidRPr="00A87993">
        <w:rPr>
          <w:rFonts w:ascii="Consolas" w:eastAsia="Times New Roman" w:hAnsi="Consolas" w:cs="Consolas"/>
          <w:color w:val="000000"/>
          <w:sz w:val="20"/>
          <w:szCs w:val="20"/>
        </w:rPr>
        <w:t>addError</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errors</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'password',</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'Password is required.');</w:t>
      </w:r>
    </w:p>
    <w:p w14:paraId="7C42139A"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p>
    <w:p w14:paraId="0DF6F5E8"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14:paraId="56447B9A"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if</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_</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isEmpty</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errors</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p>
    <w:p w14:paraId="1C46B73D"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return</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errors</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errors </w:t>
      </w:r>
      <w:r w:rsidRPr="00A87993">
        <w:rPr>
          <w:rFonts w:ascii="Consolas" w:eastAsia="Times New Roman" w:hAnsi="Consolas" w:cs="Consolas"/>
          <w:color w:val="222222"/>
          <w:sz w:val="20"/>
          <w:szCs w:val="20"/>
        </w:rPr>
        <w:t>};</w:t>
      </w:r>
    </w:p>
    <w:p w14:paraId="5FF04F0A"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p>
    <w:p w14:paraId="21150F19"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p>
    <w:p w14:paraId="3FF0EB1A"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A87993">
        <w:rPr>
          <w:rFonts w:ascii="Consolas" w:eastAsia="Times New Roman" w:hAnsi="Consolas" w:cs="Consolas"/>
          <w:color w:val="222222"/>
          <w:sz w:val="20"/>
          <w:szCs w:val="20"/>
        </w:rPr>
        <w:t>}</w:t>
      </w:r>
    </w:p>
    <w:p w14:paraId="1878270E" w14:textId="77777777" w:rsidR="00A87993" w:rsidRPr="00A87993" w:rsidRDefault="00A87993" w:rsidP="00A87993">
      <w:pPr>
        <w:spacing w:before="100" w:beforeAutospacing="1" w:after="270" w:line="336" w:lineRule="atLeast"/>
        <w:textAlignment w:val="top"/>
        <w:rPr>
          <w:rFonts w:ascii="Segoe UI" w:eastAsia="Times New Roman" w:hAnsi="Segoe UI" w:cs="Segoe UI"/>
          <w:color w:val="222222"/>
          <w:sz w:val="19"/>
          <w:szCs w:val="19"/>
        </w:rPr>
      </w:pPr>
      <w:r w:rsidRPr="00A87993">
        <w:rPr>
          <w:rFonts w:ascii="Segoe UI" w:eastAsia="Times New Roman" w:hAnsi="Segoe UI" w:cs="Segoe UI"/>
          <w:b/>
          <w:bCs/>
          <w:color w:val="222222"/>
          <w:sz w:val="19"/>
          <w:szCs w:val="19"/>
        </w:rPr>
        <w:t>Plug-ins</w:t>
      </w:r>
    </w:p>
    <w:p w14:paraId="547EF90F" w14:textId="77777777" w:rsidR="00A87993" w:rsidRPr="00A87993" w:rsidRDefault="00A87993" w:rsidP="00A87993">
      <w:pPr>
        <w:spacing w:before="100" w:beforeAutospacing="1" w:after="270" w:line="336" w:lineRule="atLeast"/>
        <w:textAlignment w:val="top"/>
        <w:rPr>
          <w:rFonts w:ascii="Segoe UI" w:eastAsia="Times New Roman" w:hAnsi="Segoe UI" w:cs="Segoe UI"/>
          <w:color w:val="222222"/>
          <w:sz w:val="19"/>
          <w:szCs w:val="19"/>
        </w:rPr>
      </w:pPr>
      <w:r w:rsidRPr="00A87993">
        <w:rPr>
          <w:rFonts w:ascii="Segoe UI" w:eastAsia="Times New Roman" w:hAnsi="Segoe UI" w:cs="Segoe UI"/>
          <w:color w:val="222222"/>
          <w:sz w:val="19"/>
          <w:szCs w:val="19"/>
        </w:rPr>
        <w:t xml:space="preserve">The ~/Scripts/application/lib folder contains a few handy jQuery plug-ins. The form.ts file defines a plug-in for working with form data. Often you need to serialize or deserialize form data and show any model validation errors. The form.ts plug-in has methods such as </w:t>
      </w:r>
      <w:r w:rsidRPr="00A87993">
        <w:rPr>
          <w:rFonts w:ascii="Consolas" w:eastAsia="Times New Roman" w:hAnsi="Consolas" w:cs="Consolas"/>
          <w:color w:val="800039"/>
          <w:sz w:val="20"/>
          <w:szCs w:val="20"/>
        </w:rPr>
        <w:t>serializeFields</w:t>
      </w:r>
      <w:r w:rsidRPr="00A87993">
        <w:rPr>
          <w:rFonts w:ascii="Segoe UI" w:eastAsia="Times New Roman" w:hAnsi="Segoe UI" w:cs="Segoe UI"/>
          <w:color w:val="222222"/>
          <w:sz w:val="19"/>
          <w:szCs w:val="19"/>
        </w:rPr>
        <w:t xml:space="preserve">, </w:t>
      </w:r>
      <w:r w:rsidRPr="00A87993">
        <w:rPr>
          <w:rFonts w:ascii="Consolas" w:eastAsia="Times New Roman" w:hAnsi="Consolas" w:cs="Consolas"/>
          <w:color w:val="800039"/>
          <w:sz w:val="20"/>
          <w:szCs w:val="20"/>
        </w:rPr>
        <w:t>deserializeFields</w:t>
      </w:r>
      <w:r w:rsidRPr="00A87993">
        <w:rPr>
          <w:rFonts w:ascii="Segoe UI" w:eastAsia="Times New Roman" w:hAnsi="Segoe UI" w:cs="Segoe UI"/>
          <w:color w:val="222222"/>
          <w:sz w:val="19"/>
          <w:szCs w:val="19"/>
        </w:rPr>
        <w:t xml:space="preserve">, and </w:t>
      </w:r>
      <w:r w:rsidRPr="00A87993">
        <w:rPr>
          <w:rFonts w:ascii="Consolas" w:eastAsia="Times New Roman" w:hAnsi="Consolas" w:cs="Consolas"/>
          <w:color w:val="800039"/>
          <w:sz w:val="20"/>
          <w:szCs w:val="20"/>
        </w:rPr>
        <w:t>showFieldErrors</w:t>
      </w:r>
      <w:r w:rsidRPr="00A87993">
        <w:rPr>
          <w:rFonts w:ascii="Segoe UI" w:eastAsia="Times New Roman" w:hAnsi="Segoe UI" w:cs="Segoe UI"/>
          <w:color w:val="222222"/>
          <w:sz w:val="19"/>
          <w:szCs w:val="19"/>
        </w:rPr>
        <w:t>. The following example shows how to serialize a form to a model.</w:t>
      </w:r>
    </w:p>
    <w:p w14:paraId="26259E66"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222222"/>
          <w:sz w:val="20"/>
          <w:szCs w:val="20"/>
        </w:rPr>
        <w:t>// Here $el is the form element</w:t>
      </w:r>
    </w:p>
    <w:p w14:paraId="0C3A82C1"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222222"/>
          <w:sz w:val="20"/>
          <w:szCs w:val="20"/>
        </w:rPr>
        <w:t>// Hide existing errors if there is any</w:t>
      </w:r>
    </w:p>
    <w:p w14:paraId="3BB6D578"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222222"/>
          <w:sz w:val="20"/>
          <w:szCs w:val="20"/>
        </w:rPr>
        <w:lastRenderedPageBreak/>
        <w:t>this.</w:t>
      </w:r>
      <w:r w:rsidRPr="00A87993">
        <w:rPr>
          <w:rFonts w:ascii="Consolas" w:eastAsia="Times New Roman" w:hAnsi="Consolas" w:cs="Consolas"/>
          <w:color w:val="000000"/>
          <w:sz w:val="20"/>
          <w:szCs w:val="20"/>
        </w:rPr>
        <w:t>$el</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hideSummaryError</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hideFieldErrors</w:t>
      </w:r>
      <w:r w:rsidRPr="00A87993">
        <w:rPr>
          <w:rFonts w:ascii="Consolas" w:eastAsia="Times New Roman" w:hAnsi="Consolas" w:cs="Consolas"/>
          <w:color w:val="222222"/>
          <w:sz w:val="20"/>
          <w:szCs w:val="20"/>
        </w:rPr>
        <w:t>();</w:t>
      </w:r>
    </w:p>
    <w:p w14:paraId="70282EA3"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14:paraId="50921F72"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222222"/>
          <w:sz w:val="20"/>
          <w:szCs w:val="20"/>
        </w:rPr>
        <w:t>// Subscribe invalid event which</w:t>
      </w:r>
    </w:p>
    <w:p w14:paraId="10CD388D"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222222"/>
          <w:sz w:val="20"/>
          <w:szCs w:val="20"/>
        </w:rPr>
        <w:t>// is fired when validation fails</w:t>
      </w:r>
    </w:p>
    <w:p w14:paraId="2BFF2E6C"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model</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on</w:t>
      </w:r>
      <w:r w:rsidRPr="00A87993">
        <w:rPr>
          <w:rFonts w:ascii="Consolas" w:eastAsia="Times New Roman" w:hAnsi="Consolas" w:cs="Consolas"/>
          <w:color w:val="222222"/>
          <w:sz w:val="20"/>
          <w:szCs w:val="20"/>
        </w:rPr>
        <w:t>('invalid',</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=&gt;</w:t>
      </w:r>
    </w:p>
    <w:p w14:paraId="77A4BDB9"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this.</w:t>
      </w:r>
      <w:r w:rsidRPr="00A87993">
        <w:rPr>
          <w:rFonts w:ascii="Consolas" w:eastAsia="Times New Roman" w:hAnsi="Consolas" w:cs="Consolas"/>
          <w:color w:val="000000"/>
          <w:sz w:val="20"/>
          <w:szCs w:val="20"/>
        </w:rPr>
        <w:t>$el</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showFieldErrors</w:t>
      </w:r>
      <w:r w:rsidRPr="00A87993">
        <w:rPr>
          <w:rFonts w:ascii="Consolas" w:eastAsia="Times New Roman" w:hAnsi="Consolas" w:cs="Consolas"/>
          <w:color w:val="222222"/>
          <w:sz w:val="20"/>
          <w:szCs w:val="20"/>
        </w:rPr>
        <w:t>{(</w:t>
      </w:r>
    </w:p>
    <w:p w14:paraId="060F4FE8"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errors</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model</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validationError</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errors</w:t>
      </w:r>
      <w:r w:rsidRPr="00A87993">
        <w:rPr>
          <w:rFonts w:ascii="Consolas" w:eastAsia="Times New Roman" w:hAnsi="Consolas" w:cs="Consolas"/>
          <w:color w:val="222222"/>
          <w:sz w:val="20"/>
          <w:szCs w:val="20"/>
        </w:rPr>
        <w:t>;</w:t>
      </w:r>
    </w:p>
    <w:p w14:paraId="147927C3"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p>
    <w:p w14:paraId="06F72B53"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222222"/>
          <w:sz w:val="20"/>
          <w:szCs w:val="20"/>
        </w:rPr>
        <w:t>);</w:t>
      </w:r>
    </w:p>
    <w:p w14:paraId="5345CD91"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14:paraId="37EC1948"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model</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save</w:t>
      </w:r>
      <w:r w:rsidRPr="00A87993">
        <w:rPr>
          <w:rFonts w:ascii="Consolas" w:eastAsia="Times New Roman" w:hAnsi="Consolas" w:cs="Consolas"/>
          <w:color w:val="222222"/>
          <w:sz w:val="20"/>
          <w:szCs w:val="20"/>
        </w:rPr>
        <w:t>(this.</w:t>
      </w:r>
      <w:r w:rsidRPr="00A87993">
        <w:rPr>
          <w:rFonts w:ascii="Consolas" w:eastAsia="Times New Roman" w:hAnsi="Consolas" w:cs="Consolas"/>
          <w:color w:val="000000"/>
          <w:sz w:val="20"/>
          <w:szCs w:val="20"/>
        </w:rPr>
        <w:t>$el</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serializeFields</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p>
    <w:p w14:paraId="77929E51"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success</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=&gt;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 lets do something good</w:t>
      </w:r>
    </w:p>
    <w:p w14:paraId="4ED08E59"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error</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m</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jqxhr</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JQueryXHR)</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=&gt;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p>
    <w:p w14:paraId="31F1CF2A"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if</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jqxhr</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status </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400)</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 bad request</w:t>
      </w:r>
    </w:p>
    <w:p w14:paraId="24A54824"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 Handle server side field errors</w:t>
      </w:r>
    </w:p>
    <w:p w14:paraId="73CD444C"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var</w:t>
      </w:r>
      <w:r w:rsidRPr="00A87993">
        <w:rPr>
          <w:rFonts w:ascii="Consolas" w:eastAsia="Times New Roman" w:hAnsi="Consolas" w:cs="Consolas"/>
          <w:color w:val="000000"/>
          <w:sz w:val="20"/>
          <w:szCs w:val="20"/>
        </w:rPr>
        <w:t xml:space="preserve"> response </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&lt;any&gt;</w:t>
      </w:r>
      <w:r w:rsidRPr="00A87993">
        <w:rPr>
          <w:rFonts w:ascii="Consolas" w:eastAsia="Times New Roman" w:hAnsi="Consolas" w:cs="Consolas"/>
          <w:color w:val="000000"/>
          <w:sz w:val="20"/>
          <w:szCs w:val="20"/>
        </w:rPr>
        <w:t>$</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parseJSON</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jqxhr</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responseText</w:t>
      </w:r>
      <w:r w:rsidRPr="00A87993">
        <w:rPr>
          <w:rFonts w:ascii="Consolas" w:eastAsia="Times New Roman" w:hAnsi="Consolas" w:cs="Consolas"/>
          <w:color w:val="222222"/>
          <w:sz w:val="20"/>
          <w:szCs w:val="20"/>
        </w:rPr>
        <w:t>);</w:t>
      </w:r>
    </w:p>
    <w:p w14:paraId="24C212CB"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lastRenderedPageBreak/>
        <w:t xml:space="preserve">            </w:t>
      </w:r>
      <w:r w:rsidRPr="00A87993">
        <w:rPr>
          <w:rFonts w:ascii="Consolas" w:eastAsia="Times New Roman" w:hAnsi="Consolas" w:cs="Consolas"/>
          <w:color w:val="222222"/>
          <w:sz w:val="20"/>
          <w:szCs w:val="20"/>
        </w:rPr>
        <w:t>if</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response </w:t>
      </w:r>
      <w:r w:rsidRPr="00A87993">
        <w:rPr>
          <w:rFonts w:ascii="Consolas" w:eastAsia="Times New Roman" w:hAnsi="Consolas" w:cs="Consolas"/>
          <w:color w:val="222222"/>
          <w:sz w:val="20"/>
          <w:szCs w:val="20"/>
        </w:rPr>
        <w:t>&amp;&amp;</w:t>
      </w:r>
      <w:r w:rsidRPr="00A87993">
        <w:rPr>
          <w:rFonts w:ascii="Consolas" w:eastAsia="Times New Roman" w:hAnsi="Consolas" w:cs="Consolas"/>
          <w:color w:val="000000"/>
          <w:sz w:val="20"/>
          <w:szCs w:val="20"/>
        </w:rPr>
        <w:t xml:space="preserve"> _</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has</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response</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'ModelState'))</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p>
    <w:p w14:paraId="4457C0E6"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return</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this.</w:t>
      </w:r>
      <w:r w:rsidRPr="00A87993">
        <w:rPr>
          <w:rFonts w:ascii="Consolas" w:eastAsia="Times New Roman" w:hAnsi="Consolas" w:cs="Consolas"/>
          <w:color w:val="000000"/>
          <w:sz w:val="20"/>
          <w:szCs w:val="20"/>
        </w:rPr>
        <w:t>$el</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showFieldErrors</w:t>
      </w:r>
      <w:r w:rsidRPr="00A87993">
        <w:rPr>
          <w:rFonts w:ascii="Consolas" w:eastAsia="Times New Roman" w:hAnsi="Consolas" w:cs="Consolas"/>
          <w:color w:val="222222"/>
          <w:sz w:val="20"/>
          <w:szCs w:val="20"/>
        </w:rPr>
        <w:t>({</w:t>
      </w:r>
    </w:p>
    <w:p w14:paraId="75901882"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errors</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response</w:t>
      </w:r>
      <w:r w:rsidRPr="00A87993">
        <w:rPr>
          <w:rFonts w:ascii="Consolas" w:eastAsia="Times New Roman" w:hAnsi="Consolas" w:cs="Consolas"/>
          <w:color w:val="222222"/>
          <w:sz w:val="20"/>
          <w:szCs w:val="20"/>
        </w:rPr>
        <w:t>.ModelState</w:t>
      </w:r>
    </w:p>
    <w:p w14:paraId="34093514"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p>
    <w:p w14:paraId="604611DC"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p>
    <w:p w14:paraId="7B281DB4"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p>
    <w:p w14:paraId="4D087B1A"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14:paraId="59675FE6"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 All other server errors</w:t>
      </w:r>
    </w:p>
    <w:p w14:paraId="6DD6D105"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this.</w:t>
      </w:r>
      <w:r w:rsidRPr="00A87993">
        <w:rPr>
          <w:rFonts w:ascii="Consolas" w:eastAsia="Times New Roman" w:hAnsi="Consolas" w:cs="Consolas"/>
          <w:color w:val="000000"/>
          <w:sz w:val="20"/>
          <w:szCs w:val="20"/>
        </w:rPr>
        <w:t>$el</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showSummaryError</w:t>
      </w:r>
      <w:r w:rsidRPr="00A87993">
        <w:rPr>
          <w:rFonts w:ascii="Consolas" w:eastAsia="Times New Roman" w:hAnsi="Consolas" w:cs="Consolas"/>
          <w:color w:val="222222"/>
          <w:sz w:val="20"/>
          <w:szCs w:val="20"/>
        </w:rPr>
        <w:t>({</w:t>
      </w:r>
    </w:p>
    <w:p w14:paraId="651D9E2E"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message</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'An unexpected error has occurred while performing '</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p>
    <w:p w14:paraId="3C4A442C"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'operation.'</w:t>
      </w:r>
    </w:p>
    <w:p w14:paraId="08261053"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p>
    <w:p w14:paraId="374CE671"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p>
    <w:p w14:paraId="1C314FED"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A87993">
        <w:rPr>
          <w:rFonts w:ascii="Consolas" w:eastAsia="Times New Roman" w:hAnsi="Consolas" w:cs="Consolas"/>
          <w:color w:val="222222"/>
          <w:sz w:val="20"/>
          <w:szCs w:val="20"/>
        </w:rPr>
        <w:t>});</w:t>
      </w:r>
    </w:p>
    <w:p w14:paraId="2AD3E687" w14:textId="77777777" w:rsidR="00A87993" w:rsidRPr="00A87993" w:rsidRDefault="00A87993" w:rsidP="00A87993">
      <w:pPr>
        <w:spacing w:before="100" w:beforeAutospacing="1" w:after="270" w:line="336" w:lineRule="atLeast"/>
        <w:textAlignment w:val="top"/>
        <w:rPr>
          <w:rFonts w:ascii="Segoe UI" w:eastAsia="Times New Roman" w:hAnsi="Segoe UI" w:cs="Segoe UI"/>
          <w:color w:val="222222"/>
          <w:sz w:val="19"/>
          <w:szCs w:val="19"/>
        </w:rPr>
      </w:pPr>
      <w:r w:rsidRPr="00A87993">
        <w:rPr>
          <w:rFonts w:ascii="Segoe UI" w:eastAsia="Times New Roman" w:hAnsi="Segoe UI" w:cs="Segoe UI"/>
          <w:color w:val="222222"/>
          <w:sz w:val="19"/>
          <w:szCs w:val="19"/>
        </w:rPr>
        <w:t xml:space="preserve">The flashbar.ts plug-in gives various kinds of feedback messages to the user. The methods are </w:t>
      </w:r>
      <w:r w:rsidRPr="00A87993">
        <w:rPr>
          <w:rFonts w:ascii="Consolas" w:eastAsia="Times New Roman" w:hAnsi="Consolas" w:cs="Consolas"/>
          <w:color w:val="800039"/>
          <w:sz w:val="20"/>
          <w:szCs w:val="20"/>
        </w:rPr>
        <w:t>$.showSuccessbar</w:t>
      </w:r>
      <w:r w:rsidRPr="00A87993">
        <w:rPr>
          <w:rFonts w:ascii="Segoe UI" w:eastAsia="Times New Roman" w:hAnsi="Segoe UI" w:cs="Segoe UI"/>
          <w:color w:val="222222"/>
          <w:sz w:val="19"/>
          <w:szCs w:val="19"/>
        </w:rPr>
        <w:t xml:space="preserve">, </w:t>
      </w:r>
      <w:r w:rsidRPr="00A87993">
        <w:rPr>
          <w:rFonts w:ascii="Consolas" w:eastAsia="Times New Roman" w:hAnsi="Consolas" w:cs="Consolas"/>
          <w:color w:val="800039"/>
          <w:sz w:val="20"/>
          <w:szCs w:val="20"/>
        </w:rPr>
        <w:t>$.showErrorbar</w:t>
      </w:r>
      <w:r w:rsidRPr="00A87993">
        <w:rPr>
          <w:rFonts w:ascii="Segoe UI" w:eastAsia="Times New Roman" w:hAnsi="Segoe UI" w:cs="Segoe UI"/>
          <w:color w:val="222222"/>
          <w:sz w:val="19"/>
          <w:szCs w:val="19"/>
        </w:rPr>
        <w:t xml:space="preserve"> and </w:t>
      </w:r>
      <w:r w:rsidRPr="00A87993">
        <w:rPr>
          <w:rFonts w:ascii="Consolas" w:eastAsia="Times New Roman" w:hAnsi="Consolas" w:cs="Consolas"/>
          <w:color w:val="800039"/>
          <w:sz w:val="20"/>
          <w:szCs w:val="20"/>
        </w:rPr>
        <w:t>$.showInfobar</w:t>
      </w:r>
      <w:r w:rsidRPr="00A87993">
        <w:rPr>
          <w:rFonts w:ascii="Segoe UI" w:eastAsia="Times New Roman" w:hAnsi="Segoe UI" w:cs="Segoe UI"/>
          <w:color w:val="222222"/>
          <w:sz w:val="19"/>
          <w:szCs w:val="19"/>
        </w:rPr>
        <w:t>. Behind the scenes, it uses Twitter Bootstrap alerts to show nicely animated messages.</w:t>
      </w:r>
    </w:p>
    <w:p w14:paraId="1E3FA20F" w14:textId="77777777" w:rsidR="00A87993" w:rsidRPr="00A87993" w:rsidRDefault="00A87993" w:rsidP="00A87993">
      <w:pPr>
        <w:spacing w:before="100" w:beforeAutospacing="1" w:after="270" w:line="336" w:lineRule="atLeast"/>
        <w:textAlignment w:val="top"/>
        <w:rPr>
          <w:rFonts w:ascii="Segoe UI" w:eastAsia="Times New Roman" w:hAnsi="Segoe UI" w:cs="Segoe UI"/>
          <w:color w:val="222222"/>
          <w:sz w:val="19"/>
          <w:szCs w:val="19"/>
        </w:rPr>
      </w:pPr>
      <w:r w:rsidRPr="00A87993">
        <w:rPr>
          <w:rFonts w:ascii="Segoe UI" w:eastAsia="Times New Roman" w:hAnsi="Segoe UI" w:cs="Segoe UI"/>
          <w:color w:val="222222"/>
          <w:sz w:val="19"/>
          <w:szCs w:val="19"/>
        </w:rPr>
        <w:lastRenderedPageBreak/>
        <w:t>The confirm.ts plug-in replaces the browser's confirm dialog, although the API is somewhat different:</w:t>
      </w:r>
    </w:p>
    <w:p w14:paraId="0A38EB33"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confirm</w:t>
      </w:r>
      <w:r w:rsidRPr="00A87993">
        <w:rPr>
          <w:rFonts w:ascii="Consolas" w:eastAsia="Times New Roman" w:hAnsi="Consolas" w:cs="Consolas"/>
          <w:color w:val="222222"/>
          <w:sz w:val="20"/>
          <w:szCs w:val="20"/>
        </w:rPr>
        <w:t>({</w:t>
      </w:r>
    </w:p>
    <w:p w14:paraId="44A3BD86"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prompt</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'Are you sure you want to do it?',</w:t>
      </w:r>
    </w:p>
    <w:p w14:paraId="58AA87C8"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ok</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=&gt;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//Do something useful },</w:t>
      </w:r>
    </w:p>
    <w:p w14:paraId="2127F626"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cancel</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=&gt;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 Do something else }</w:t>
      </w:r>
    </w:p>
    <w:p w14:paraId="151AD843"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A87993">
        <w:rPr>
          <w:rFonts w:ascii="Consolas" w:eastAsia="Times New Roman" w:hAnsi="Consolas" w:cs="Consolas"/>
          <w:color w:val="222222"/>
          <w:sz w:val="20"/>
          <w:szCs w:val="20"/>
        </w:rPr>
        <w:t>)};</w:t>
      </w:r>
    </w:p>
    <w:p w14:paraId="41E74E9E" w14:textId="77777777" w:rsidR="00A87993" w:rsidRPr="00A87993" w:rsidRDefault="00A87993" w:rsidP="00A87993">
      <w:pPr>
        <w:spacing w:after="150" w:line="240" w:lineRule="auto"/>
        <w:textAlignment w:val="top"/>
        <w:outlineLvl w:val="2"/>
        <w:rPr>
          <w:rFonts w:ascii="Segoe UI" w:eastAsia="Times New Roman" w:hAnsi="Segoe UI" w:cs="Segoe UI"/>
          <w:color w:val="000000"/>
          <w:sz w:val="29"/>
          <w:szCs w:val="29"/>
        </w:rPr>
      </w:pPr>
      <w:r w:rsidRPr="00A87993">
        <w:rPr>
          <w:rFonts w:ascii="Segoe UI" w:eastAsia="Times New Roman" w:hAnsi="Segoe UI" w:cs="Segoe UI"/>
          <w:color w:val="000000"/>
          <w:sz w:val="29"/>
          <w:szCs w:val="29"/>
        </w:rPr>
        <w:t>Walkthrough: Server Code</w:t>
      </w:r>
    </w:p>
    <w:p w14:paraId="61BFD9CA" w14:textId="77777777" w:rsidR="00A87993" w:rsidRPr="00A87993" w:rsidRDefault="00A87993" w:rsidP="00A87993">
      <w:pPr>
        <w:spacing w:before="100" w:beforeAutospacing="1" w:after="270" w:line="336" w:lineRule="atLeast"/>
        <w:textAlignment w:val="top"/>
        <w:rPr>
          <w:rFonts w:ascii="Segoe UI" w:eastAsia="Times New Roman" w:hAnsi="Segoe UI" w:cs="Segoe UI"/>
          <w:color w:val="222222"/>
          <w:sz w:val="19"/>
          <w:szCs w:val="19"/>
        </w:rPr>
      </w:pPr>
      <w:r w:rsidRPr="00A87993">
        <w:rPr>
          <w:rFonts w:ascii="Segoe UI" w:eastAsia="Times New Roman" w:hAnsi="Segoe UI" w:cs="Segoe UI"/>
          <w:color w:val="222222"/>
          <w:sz w:val="19"/>
          <w:szCs w:val="19"/>
        </w:rPr>
        <w:t>Now let's look at the server side.</w:t>
      </w:r>
    </w:p>
    <w:p w14:paraId="181304C9" w14:textId="77777777" w:rsidR="00A87993" w:rsidRPr="00A87993" w:rsidRDefault="00A87993" w:rsidP="00A87993">
      <w:pPr>
        <w:spacing w:before="100" w:beforeAutospacing="1" w:after="270" w:line="336" w:lineRule="atLeast"/>
        <w:textAlignment w:val="top"/>
        <w:rPr>
          <w:rFonts w:ascii="Segoe UI" w:eastAsia="Times New Roman" w:hAnsi="Segoe UI" w:cs="Segoe UI"/>
          <w:color w:val="222222"/>
          <w:sz w:val="19"/>
          <w:szCs w:val="19"/>
        </w:rPr>
      </w:pPr>
      <w:r w:rsidRPr="00A87993">
        <w:rPr>
          <w:rFonts w:ascii="Segoe UI" w:eastAsia="Times New Roman" w:hAnsi="Segoe UI" w:cs="Segoe UI"/>
          <w:b/>
          <w:bCs/>
          <w:color w:val="222222"/>
          <w:sz w:val="19"/>
          <w:szCs w:val="19"/>
        </w:rPr>
        <w:t>Controllers</w:t>
      </w:r>
    </w:p>
    <w:p w14:paraId="2CAB43CD" w14:textId="77777777" w:rsidR="00A87993" w:rsidRPr="00A87993" w:rsidRDefault="00A87993" w:rsidP="00A87993">
      <w:pPr>
        <w:spacing w:before="100" w:beforeAutospacing="1" w:after="270" w:line="336" w:lineRule="atLeast"/>
        <w:textAlignment w:val="top"/>
        <w:rPr>
          <w:rFonts w:ascii="Segoe UI" w:eastAsia="Times New Roman" w:hAnsi="Segoe UI" w:cs="Segoe UI"/>
          <w:color w:val="222222"/>
          <w:sz w:val="19"/>
          <w:szCs w:val="19"/>
        </w:rPr>
      </w:pPr>
      <w:r w:rsidRPr="00A87993">
        <w:rPr>
          <w:rFonts w:ascii="Segoe UI" w:eastAsia="Times New Roman" w:hAnsi="Segoe UI" w:cs="Segoe UI"/>
          <w:color w:val="222222"/>
          <w:sz w:val="19"/>
          <w:szCs w:val="19"/>
        </w:rPr>
        <w:t>In a single page application, the server plays only a small role in the user interface. Typically, the server renders the initial page and then sends and receives JSON data.</w:t>
      </w:r>
    </w:p>
    <w:p w14:paraId="4154CC77" w14:textId="77777777" w:rsidR="00A87993" w:rsidRPr="00A87993" w:rsidRDefault="00A87993" w:rsidP="00A87993">
      <w:pPr>
        <w:spacing w:before="100" w:beforeAutospacing="1" w:after="270" w:line="336" w:lineRule="atLeast"/>
        <w:textAlignment w:val="top"/>
        <w:rPr>
          <w:rFonts w:ascii="Segoe UI" w:eastAsia="Times New Roman" w:hAnsi="Segoe UI" w:cs="Segoe UI"/>
          <w:color w:val="222222"/>
          <w:sz w:val="19"/>
          <w:szCs w:val="19"/>
        </w:rPr>
      </w:pPr>
      <w:r w:rsidRPr="00A87993">
        <w:rPr>
          <w:rFonts w:ascii="Segoe UI" w:eastAsia="Times New Roman" w:hAnsi="Segoe UI" w:cs="Segoe UI"/>
          <w:color w:val="222222"/>
          <w:sz w:val="19"/>
          <w:szCs w:val="19"/>
        </w:rPr>
        <w:t xml:space="preserve">The template has two MVC controllers: </w:t>
      </w:r>
      <w:r w:rsidRPr="00A87993">
        <w:rPr>
          <w:rFonts w:ascii="Consolas" w:eastAsia="Times New Roman" w:hAnsi="Consolas" w:cs="Consolas"/>
          <w:color w:val="800039"/>
          <w:sz w:val="20"/>
          <w:szCs w:val="20"/>
        </w:rPr>
        <w:t>HomeController</w:t>
      </w:r>
      <w:r w:rsidRPr="00A87993">
        <w:rPr>
          <w:rFonts w:ascii="Segoe UI" w:eastAsia="Times New Roman" w:hAnsi="Segoe UI" w:cs="Segoe UI"/>
          <w:color w:val="222222"/>
          <w:sz w:val="19"/>
          <w:szCs w:val="19"/>
        </w:rPr>
        <w:t xml:space="preserve"> renders the initial page, and </w:t>
      </w:r>
      <w:r w:rsidRPr="00A87993">
        <w:rPr>
          <w:rFonts w:ascii="Consolas" w:eastAsia="Times New Roman" w:hAnsi="Consolas" w:cs="Consolas"/>
          <w:color w:val="800039"/>
          <w:sz w:val="20"/>
          <w:szCs w:val="20"/>
        </w:rPr>
        <w:t>SupportsController</w:t>
      </w:r>
      <w:r w:rsidRPr="00A87993">
        <w:rPr>
          <w:rFonts w:ascii="Segoe UI" w:eastAsia="Times New Roman" w:hAnsi="Segoe UI" w:cs="Segoe UI"/>
          <w:color w:val="222222"/>
          <w:sz w:val="19"/>
          <w:szCs w:val="19"/>
        </w:rPr>
        <w:t xml:space="preserve"> is used to confirm new user accounts and reset passwords. All other controllers in the template are ASP.NET Web API controllers, which send and receive JSON data. By default, the controllers use the new </w:t>
      </w:r>
      <w:r w:rsidRPr="00A87993">
        <w:rPr>
          <w:rFonts w:ascii="Consolas" w:eastAsia="Times New Roman" w:hAnsi="Consolas" w:cs="Consolas"/>
          <w:color w:val="800039"/>
          <w:sz w:val="20"/>
          <w:szCs w:val="20"/>
        </w:rPr>
        <w:t>WebSecurity</w:t>
      </w:r>
      <w:r w:rsidRPr="00A87993">
        <w:rPr>
          <w:rFonts w:ascii="Segoe UI" w:eastAsia="Times New Roman" w:hAnsi="Segoe UI" w:cs="Segoe UI"/>
          <w:color w:val="222222"/>
          <w:sz w:val="19"/>
          <w:szCs w:val="19"/>
        </w:rPr>
        <w:t xml:space="preserve"> class to perform user-related tasks. However, they also have optional constructors that let you pass in delegates for these tasks. This makes testing easier, and lets you replace </w:t>
      </w:r>
      <w:r w:rsidRPr="00A87993">
        <w:rPr>
          <w:rFonts w:ascii="Consolas" w:eastAsia="Times New Roman" w:hAnsi="Consolas" w:cs="Consolas"/>
          <w:color w:val="800039"/>
          <w:sz w:val="20"/>
          <w:szCs w:val="20"/>
        </w:rPr>
        <w:t>WebSecurity</w:t>
      </w:r>
      <w:r w:rsidRPr="00A87993">
        <w:rPr>
          <w:rFonts w:ascii="Segoe UI" w:eastAsia="Times New Roman" w:hAnsi="Segoe UI" w:cs="Segoe UI"/>
          <w:color w:val="222222"/>
          <w:sz w:val="19"/>
          <w:szCs w:val="19"/>
        </w:rPr>
        <w:t xml:space="preserve"> with something else, by using an IoC Container. Here is an example:</w:t>
      </w:r>
    </w:p>
    <w:p w14:paraId="6D34C586"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222222"/>
          <w:sz w:val="20"/>
          <w:szCs w:val="20"/>
        </w:rPr>
        <w:t>public</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class</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SessionsController</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ApiController</w:t>
      </w:r>
    </w:p>
    <w:p w14:paraId="1C8A8CC9"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222222"/>
          <w:sz w:val="20"/>
          <w:szCs w:val="20"/>
        </w:rPr>
        <w:t>{</w:t>
      </w:r>
    </w:p>
    <w:p w14:paraId="0A47AC1A"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private</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readonly</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Func&lt;string,</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string,</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bool,</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bool&gt;</w:t>
      </w:r>
      <w:r w:rsidRPr="00A87993">
        <w:rPr>
          <w:rFonts w:ascii="Consolas" w:eastAsia="Times New Roman" w:hAnsi="Consolas" w:cs="Consolas"/>
          <w:color w:val="000000"/>
          <w:sz w:val="20"/>
          <w:szCs w:val="20"/>
        </w:rPr>
        <w:t xml:space="preserve"> signIn</w:t>
      </w:r>
      <w:r w:rsidRPr="00A87993">
        <w:rPr>
          <w:rFonts w:ascii="Consolas" w:eastAsia="Times New Roman" w:hAnsi="Consolas" w:cs="Consolas"/>
          <w:color w:val="222222"/>
          <w:sz w:val="20"/>
          <w:szCs w:val="20"/>
        </w:rPr>
        <w:t>;</w:t>
      </w:r>
    </w:p>
    <w:p w14:paraId="7AA213F2"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private</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readonly</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Action</w:t>
      </w:r>
      <w:r w:rsidRPr="00A87993">
        <w:rPr>
          <w:rFonts w:ascii="Consolas" w:eastAsia="Times New Roman" w:hAnsi="Consolas" w:cs="Consolas"/>
          <w:color w:val="000000"/>
          <w:sz w:val="20"/>
          <w:szCs w:val="20"/>
        </w:rPr>
        <w:t xml:space="preserve"> signOut</w:t>
      </w:r>
      <w:r w:rsidRPr="00A87993">
        <w:rPr>
          <w:rFonts w:ascii="Consolas" w:eastAsia="Times New Roman" w:hAnsi="Consolas" w:cs="Consolas"/>
          <w:color w:val="222222"/>
          <w:sz w:val="20"/>
          <w:szCs w:val="20"/>
        </w:rPr>
        <w:t>;</w:t>
      </w:r>
    </w:p>
    <w:p w14:paraId="36E41517"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14:paraId="6709D5AA"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public</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SessionsController()</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this(WebSecurity.Login,</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WebSecurity.Logout)</w:t>
      </w:r>
    </w:p>
    <w:p w14:paraId="7F56D171"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p>
    <w:p w14:paraId="40ADD177"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p>
    <w:p w14:paraId="67498DFB"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14:paraId="0BD8C887"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public</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SessionsController(</w:t>
      </w:r>
    </w:p>
    <w:p w14:paraId="16919D91"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Func&lt;string,</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string,</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bool,</w:t>
      </w: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bool&gt;</w:t>
      </w:r>
      <w:r w:rsidRPr="00A87993">
        <w:rPr>
          <w:rFonts w:ascii="Consolas" w:eastAsia="Times New Roman" w:hAnsi="Consolas" w:cs="Consolas"/>
          <w:color w:val="000000"/>
          <w:sz w:val="20"/>
          <w:szCs w:val="20"/>
        </w:rPr>
        <w:t xml:space="preserve"> signIn</w:t>
      </w:r>
      <w:r w:rsidRPr="00A87993">
        <w:rPr>
          <w:rFonts w:ascii="Consolas" w:eastAsia="Times New Roman" w:hAnsi="Consolas" w:cs="Consolas"/>
          <w:color w:val="222222"/>
          <w:sz w:val="20"/>
          <w:szCs w:val="20"/>
        </w:rPr>
        <w:t>,</w:t>
      </w:r>
    </w:p>
    <w:p w14:paraId="6B5671D4"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Action</w:t>
      </w:r>
      <w:r w:rsidRPr="00A87993">
        <w:rPr>
          <w:rFonts w:ascii="Consolas" w:eastAsia="Times New Roman" w:hAnsi="Consolas" w:cs="Consolas"/>
          <w:color w:val="000000"/>
          <w:sz w:val="20"/>
          <w:szCs w:val="20"/>
        </w:rPr>
        <w:t xml:space="preserve"> signOut</w:t>
      </w:r>
      <w:r w:rsidRPr="00A87993">
        <w:rPr>
          <w:rFonts w:ascii="Consolas" w:eastAsia="Times New Roman" w:hAnsi="Consolas" w:cs="Consolas"/>
          <w:color w:val="222222"/>
          <w:sz w:val="20"/>
          <w:szCs w:val="20"/>
        </w:rPr>
        <w:t>)</w:t>
      </w:r>
    </w:p>
    <w:p w14:paraId="6E59CE05"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p>
    <w:p w14:paraId="06418756"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this.</w:t>
      </w:r>
      <w:r w:rsidRPr="00A87993">
        <w:rPr>
          <w:rFonts w:ascii="Consolas" w:eastAsia="Times New Roman" w:hAnsi="Consolas" w:cs="Consolas"/>
          <w:color w:val="000000"/>
          <w:sz w:val="20"/>
          <w:szCs w:val="20"/>
        </w:rPr>
        <w:t xml:space="preserve">signIn </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signIn</w:t>
      </w:r>
      <w:r w:rsidRPr="00A87993">
        <w:rPr>
          <w:rFonts w:ascii="Consolas" w:eastAsia="Times New Roman" w:hAnsi="Consolas" w:cs="Consolas"/>
          <w:color w:val="222222"/>
          <w:sz w:val="20"/>
          <w:szCs w:val="20"/>
        </w:rPr>
        <w:t>;</w:t>
      </w:r>
    </w:p>
    <w:p w14:paraId="1AF1A8EA"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this.</w:t>
      </w:r>
      <w:r w:rsidRPr="00A87993">
        <w:rPr>
          <w:rFonts w:ascii="Consolas" w:eastAsia="Times New Roman" w:hAnsi="Consolas" w:cs="Consolas"/>
          <w:color w:val="000000"/>
          <w:sz w:val="20"/>
          <w:szCs w:val="20"/>
        </w:rPr>
        <w:t xml:space="preserve">signOut </w:t>
      </w:r>
      <w:r w:rsidRPr="00A87993">
        <w:rPr>
          <w:rFonts w:ascii="Consolas" w:eastAsia="Times New Roman" w:hAnsi="Consolas" w:cs="Consolas"/>
          <w:color w:val="222222"/>
          <w:sz w:val="20"/>
          <w:szCs w:val="20"/>
        </w:rPr>
        <w:t>=</w:t>
      </w:r>
      <w:r w:rsidRPr="00A87993">
        <w:rPr>
          <w:rFonts w:ascii="Consolas" w:eastAsia="Times New Roman" w:hAnsi="Consolas" w:cs="Consolas"/>
          <w:color w:val="000000"/>
          <w:sz w:val="20"/>
          <w:szCs w:val="20"/>
        </w:rPr>
        <w:t xml:space="preserve"> signOut</w:t>
      </w:r>
      <w:r w:rsidRPr="00A87993">
        <w:rPr>
          <w:rFonts w:ascii="Consolas" w:eastAsia="Times New Roman" w:hAnsi="Consolas" w:cs="Consolas"/>
          <w:color w:val="222222"/>
          <w:sz w:val="20"/>
          <w:szCs w:val="20"/>
        </w:rPr>
        <w:t>;</w:t>
      </w:r>
    </w:p>
    <w:p w14:paraId="43E9D51A"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w:t>
      </w:r>
    </w:p>
    <w:p w14:paraId="7CA113D8"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
    <w:p w14:paraId="4A8337A9"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A87993">
        <w:rPr>
          <w:rFonts w:ascii="Consolas" w:eastAsia="Times New Roman" w:hAnsi="Consolas" w:cs="Consolas"/>
          <w:color w:val="000000"/>
          <w:sz w:val="20"/>
          <w:szCs w:val="20"/>
        </w:rPr>
        <w:t xml:space="preserve">    </w:t>
      </w:r>
      <w:r w:rsidRPr="00A87993">
        <w:rPr>
          <w:rFonts w:ascii="Consolas" w:eastAsia="Times New Roman" w:hAnsi="Consolas" w:cs="Consolas"/>
          <w:color w:val="222222"/>
          <w:sz w:val="20"/>
          <w:szCs w:val="20"/>
        </w:rPr>
        <w:t>// Rest of the code</w:t>
      </w:r>
    </w:p>
    <w:p w14:paraId="26FB2158"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A87993">
        <w:rPr>
          <w:rFonts w:ascii="Consolas" w:eastAsia="Times New Roman" w:hAnsi="Consolas" w:cs="Consolas"/>
          <w:color w:val="222222"/>
          <w:sz w:val="20"/>
          <w:szCs w:val="20"/>
        </w:rPr>
        <w:t>}</w:t>
      </w:r>
    </w:p>
    <w:p w14:paraId="0B3AE35F" w14:textId="77777777" w:rsidR="00A87993" w:rsidRPr="00A87993" w:rsidRDefault="00A87993" w:rsidP="00A87993">
      <w:pPr>
        <w:spacing w:after="150" w:line="240" w:lineRule="auto"/>
        <w:textAlignment w:val="top"/>
        <w:outlineLvl w:val="2"/>
        <w:rPr>
          <w:rFonts w:ascii="Segoe UI" w:eastAsia="Times New Roman" w:hAnsi="Segoe UI" w:cs="Segoe UI"/>
          <w:color w:val="000000"/>
          <w:sz w:val="29"/>
          <w:szCs w:val="29"/>
        </w:rPr>
      </w:pPr>
      <w:r w:rsidRPr="00A87993">
        <w:rPr>
          <w:rFonts w:ascii="Segoe UI" w:eastAsia="Times New Roman" w:hAnsi="Segoe UI" w:cs="Segoe UI"/>
          <w:color w:val="000000"/>
          <w:sz w:val="29"/>
          <w:szCs w:val="29"/>
        </w:rPr>
        <w:t>Views</w:t>
      </w:r>
    </w:p>
    <w:p w14:paraId="6D31620A" w14:textId="77777777" w:rsidR="00A87993" w:rsidRPr="00A87993" w:rsidRDefault="00A87993" w:rsidP="00A87993">
      <w:pPr>
        <w:spacing w:before="100" w:beforeAutospacing="1" w:after="270" w:line="336" w:lineRule="atLeast"/>
        <w:textAlignment w:val="top"/>
        <w:rPr>
          <w:rFonts w:ascii="Segoe UI" w:eastAsia="Times New Roman" w:hAnsi="Segoe UI" w:cs="Segoe UI"/>
          <w:color w:val="222222"/>
          <w:sz w:val="19"/>
          <w:szCs w:val="19"/>
        </w:rPr>
      </w:pPr>
      <w:r w:rsidRPr="00A87993">
        <w:rPr>
          <w:rFonts w:ascii="Segoe UI" w:eastAsia="Times New Roman" w:hAnsi="Segoe UI" w:cs="Segoe UI"/>
          <w:color w:val="222222"/>
          <w:sz w:val="19"/>
          <w:szCs w:val="19"/>
        </w:rPr>
        <w:lastRenderedPageBreak/>
        <w:t xml:space="preserve">The views are designed to be modular: Each section of a page has its own dedicated view. In a single page application, it is common to include views that do not have any corresponding controller. You can include a view by calling </w:t>
      </w:r>
      <w:r w:rsidRPr="00A87993">
        <w:rPr>
          <w:rFonts w:ascii="Consolas" w:eastAsia="Times New Roman" w:hAnsi="Consolas" w:cs="Consolas"/>
          <w:color w:val="800039"/>
          <w:sz w:val="20"/>
          <w:szCs w:val="20"/>
        </w:rPr>
        <w:t>@Html.Partial('myView')</w:t>
      </w:r>
      <w:r w:rsidRPr="00A87993">
        <w:rPr>
          <w:rFonts w:ascii="Segoe UI" w:eastAsia="Times New Roman" w:hAnsi="Segoe UI" w:cs="Segoe UI"/>
          <w:color w:val="222222"/>
          <w:sz w:val="19"/>
          <w:szCs w:val="19"/>
        </w:rPr>
        <w:t xml:space="preserve">, but this gets tedious. To make this easier, the template defines a helper method, </w:t>
      </w:r>
      <w:r w:rsidRPr="00A87993">
        <w:rPr>
          <w:rFonts w:ascii="Consolas" w:eastAsia="Times New Roman" w:hAnsi="Consolas" w:cs="Consolas"/>
          <w:color w:val="800039"/>
          <w:sz w:val="20"/>
          <w:szCs w:val="20"/>
        </w:rPr>
        <w:t>IncludeClientViews</w:t>
      </w:r>
      <w:r w:rsidRPr="00A87993">
        <w:rPr>
          <w:rFonts w:ascii="Segoe UI" w:eastAsia="Times New Roman" w:hAnsi="Segoe UI" w:cs="Segoe UI"/>
          <w:color w:val="222222"/>
          <w:sz w:val="19"/>
          <w:szCs w:val="19"/>
        </w:rPr>
        <w:t>, that renders all of the views in a specified folder:</w:t>
      </w:r>
    </w:p>
    <w:p w14:paraId="1A8B121F" w14:textId="77777777" w:rsidR="00A87993" w:rsidRPr="00A87993" w:rsidRDefault="00A87993" w:rsidP="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A87993">
        <w:rPr>
          <w:rFonts w:ascii="Consolas" w:eastAsia="Times New Roman" w:hAnsi="Consolas" w:cs="Consolas"/>
          <w:color w:val="000000"/>
          <w:sz w:val="20"/>
          <w:szCs w:val="20"/>
        </w:rPr>
        <w:t>@Html.IncludeClientViews('yourViewFolder')</w:t>
      </w:r>
    </w:p>
    <w:p w14:paraId="6442E5BC" w14:textId="77777777" w:rsidR="00A87993" w:rsidRPr="00A87993" w:rsidRDefault="00A87993" w:rsidP="00A87993">
      <w:pPr>
        <w:spacing w:before="100" w:beforeAutospacing="1" w:after="270" w:line="336" w:lineRule="atLeast"/>
        <w:textAlignment w:val="top"/>
        <w:rPr>
          <w:rFonts w:ascii="Segoe UI" w:eastAsia="Times New Roman" w:hAnsi="Segoe UI" w:cs="Segoe UI"/>
          <w:color w:val="222222"/>
          <w:sz w:val="19"/>
          <w:szCs w:val="19"/>
        </w:rPr>
      </w:pPr>
      <w:r w:rsidRPr="00A87993">
        <w:rPr>
          <w:rFonts w:ascii="Segoe UI" w:eastAsia="Times New Roman" w:hAnsi="Segoe UI" w:cs="Segoe UI"/>
          <w:color w:val="222222"/>
          <w:sz w:val="19"/>
          <w:szCs w:val="19"/>
        </w:rPr>
        <w:t xml:space="preserve">If the folder name is not specified, the default folder name is "ClientViews". If your client view also uses partial views, name the partial view with an underscore character (for example, </w:t>
      </w:r>
      <w:r w:rsidRPr="00A87993">
        <w:rPr>
          <w:rFonts w:ascii="Consolas" w:eastAsia="Times New Roman" w:hAnsi="Consolas" w:cs="Consolas"/>
          <w:color w:val="800039"/>
          <w:sz w:val="20"/>
          <w:szCs w:val="20"/>
        </w:rPr>
        <w:t>_SignUp</w:t>
      </w:r>
      <w:r w:rsidRPr="00A87993">
        <w:rPr>
          <w:rFonts w:ascii="Segoe UI" w:eastAsia="Times New Roman" w:hAnsi="Segoe UI" w:cs="Segoe UI"/>
          <w:color w:val="222222"/>
          <w:sz w:val="19"/>
          <w:szCs w:val="19"/>
        </w:rPr>
        <w:t xml:space="preserve">). The </w:t>
      </w:r>
      <w:r w:rsidRPr="00A87993">
        <w:rPr>
          <w:rFonts w:ascii="Consolas" w:eastAsia="Times New Roman" w:hAnsi="Consolas" w:cs="Consolas"/>
          <w:color w:val="800039"/>
          <w:sz w:val="20"/>
          <w:szCs w:val="20"/>
        </w:rPr>
        <w:t>IncludeClientViews</w:t>
      </w:r>
      <w:r w:rsidRPr="00A87993">
        <w:rPr>
          <w:rFonts w:ascii="Segoe UI" w:eastAsia="Times New Roman" w:hAnsi="Segoe UI" w:cs="Segoe UI"/>
          <w:color w:val="222222"/>
          <w:sz w:val="19"/>
          <w:szCs w:val="19"/>
        </w:rPr>
        <w:t xml:space="preserve"> method excludes any views whose name starts with an underscore. To include a partial view in the client view, call </w:t>
      </w:r>
      <w:r w:rsidRPr="00A87993">
        <w:rPr>
          <w:rFonts w:ascii="Consolas" w:eastAsia="Times New Roman" w:hAnsi="Consolas" w:cs="Consolas"/>
          <w:color w:val="800039"/>
          <w:sz w:val="20"/>
          <w:szCs w:val="20"/>
        </w:rPr>
        <w:t>Html.ClientView('SignUp')</w:t>
      </w:r>
      <w:r w:rsidRPr="00A87993">
        <w:rPr>
          <w:rFonts w:ascii="Segoe UI" w:eastAsia="Times New Roman" w:hAnsi="Segoe UI" w:cs="Segoe UI"/>
          <w:color w:val="222222"/>
          <w:sz w:val="19"/>
          <w:szCs w:val="19"/>
        </w:rPr>
        <w:t xml:space="preserve"> instead of </w:t>
      </w:r>
      <w:r w:rsidRPr="00A87993">
        <w:rPr>
          <w:rFonts w:ascii="Consolas" w:eastAsia="Times New Roman" w:hAnsi="Consolas" w:cs="Consolas"/>
          <w:color w:val="800039"/>
          <w:sz w:val="20"/>
          <w:szCs w:val="20"/>
        </w:rPr>
        <w:t>Html.Partial('_SignUp')</w:t>
      </w:r>
      <w:r w:rsidRPr="00A87993">
        <w:rPr>
          <w:rFonts w:ascii="Segoe UI" w:eastAsia="Times New Roman" w:hAnsi="Segoe UI" w:cs="Segoe UI"/>
          <w:color w:val="222222"/>
          <w:sz w:val="19"/>
          <w:szCs w:val="19"/>
        </w:rPr>
        <w:t>.</w:t>
      </w:r>
    </w:p>
    <w:p w14:paraId="75743928" w14:textId="77777777" w:rsidR="00A87993" w:rsidRPr="00A87993" w:rsidRDefault="00A87993" w:rsidP="00A87993">
      <w:pPr>
        <w:spacing w:before="100" w:beforeAutospacing="1" w:after="270" w:line="336" w:lineRule="atLeast"/>
        <w:textAlignment w:val="top"/>
        <w:rPr>
          <w:rFonts w:ascii="Segoe UI" w:eastAsia="Times New Roman" w:hAnsi="Segoe UI" w:cs="Segoe UI"/>
          <w:color w:val="222222"/>
          <w:sz w:val="19"/>
          <w:szCs w:val="19"/>
        </w:rPr>
      </w:pPr>
      <w:r w:rsidRPr="00A87993">
        <w:rPr>
          <w:rFonts w:ascii="Segoe UI" w:eastAsia="Times New Roman" w:hAnsi="Segoe UI" w:cs="Segoe UI"/>
          <w:b/>
          <w:bCs/>
          <w:color w:val="222222"/>
          <w:sz w:val="19"/>
          <w:szCs w:val="19"/>
        </w:rPr>
        <w:t>Sending Email</w:t>
      </w:r>
    </w:p>
    <w:p w14:paraId="06C1A7E6" w14:textId="77777777" w:rsidR="00A87993" w:rsidRPr="00A87993" w:rsidRDefault="00A87993" w:rsidP="00A87993">
      <w:pPr>
        <w:spacing w:before="100" w:beforeAutospacing="1" w:after="270" w:line="336" w:lineRule="atLeast"/>
        <w:textAlignment w:val="top"/>
        <w:rPr>
          <w:rFonts w:ascii="Segoe UI" w:eastAsia="Times New Roman" w:hAnsi="Segoe UI" w:cs="Segoe UI"/>
          <w:color w:val="222222"/>
          <w:sz w:val="19"/>
          <w:szCs w:val="19"/>
        </w:rPr>
      </w:pPr>
      <w:r w:rsidRPr="00A87993">
        <w:rPr>
          <w:rFonts w:ascii="Segoe UI" w:eastAsia="Times New Roman" w:hAnsi="Segoe UI" w:cs="Segoe UI"/>
          <w:color w:val="222222"/>
          <w:sz w:val="19"/>
          <w:szCs w:val="19"/>
        </w:rPr>
        <w:t xml:space="preserve">To send email, the template uses </w:t>
      </w:r>
      <w:hyperlink r:id="rId17" w:history="1">
        <w:r w:rsidRPr="00A87993">
          <w:rPr>
            <w:rFonts w:ascii="Segoe UI" w:eastAsia="Times New Roman" w:hAnsi="Segoe UI" w:cs="Segoe UI"/>
            <w:color w:val="267CB2"/>
            <w:sz w:val="19"/>
            <w:szCs w:val="19"/>
          </w:rPr>
          <w:t>Postal</w:t>
        </w:r>
      </w:hyperlink>
      <w:r w:rsidRPr="00A87993">
        <w:rPr>
          <w:rFonts w:ascii="Segoe UI" w:eastAsia="Times New Roman" w:hAnsi="Segoe UI" w:cs="Segoe UI"/>
          <w:color w:val="222222"/>
          <w:sz w:val="19"/>
          <w:szCs w:val="19"/>
        </w:rPr>
        <w:t xml:space="preserve">. However, Postal is abstracted from the rest of the code with the </w:t>
      </w:r>
      <w:r w:rsidRPr="00A87993">
        <w:rPr>
          <w:rFonts w:ascii="Consolas" w:eastAsia="Times New Roman" w:hAnsi="Consolas" w:cs="Consolas"/>
          <w:color w:val="800039"/>
          <w:sz w:val="20"/>
          <w:szCs w:val="20"/>
        </w:rPr>
        <w:t>IMailer</w:t>
      </w:r>
      <w:r w:rsidRPr="00A87993">
        <w:rPr>
          <w:rFonts w:ascii="Segoe UI" w:eastAsia="Times New Roman" w:hAnsi="Segoe UI" w:cs="Segoe UI"/>
          <w:color w:val="222222"/>
          <w:sz w:val="19"/>
          <w:szCs w:val="19"/>
        </w:rPr>
        <w:t xml:space="preserve"> interface, so you can easily replace it with another implementation. The email templates are located in the Views/Emails folder. The sender's email address is specified in the web.config file, in the </w:t>
      </w:r>
      <w:r w:rsidRPr="00A87993">
        <w:rPr>
          <w:rFonts w:ascii="Consolas" w:eastAsia="Times New Roman" w:hAnsi="Consolas" w:cs="Consolas"/>
          <w:color w:val="800039"/>
          <w:sz w:val="20"/>
          <w:szCs w:val="20"/>
        </w:rPr>
        <w:t>sender.email</w:t>
      </w:r>
      <w:r w:rsidRPr="00A87993">
        <w:rPr>
          <w:rFonts w:ascii="Segoe UI" w:eastAsia="Times New Roman" w:hAnsi="Segoe UI" w:cs="Segoe UI"/>
          <w:color w:val="222222"/>
          <w:sz w:val="19"/>
          <w:szCs w:val="19"/>
        </w:rPr>
        <w:t xml:space="preserve"> key of the </w:t>
      </w:r>
      <w:r w:rsidRPr="00A87993">
        <w:rPr>
          <w:rFonts w:ascii="Segoe UI" w:eastAsia="Times New Roman" w:hAnsi="Segoe UI" w:cs="Segoe UI"/>
          <w:b/>
          <w:bCs/>
          <w:color w:val="222222"/>
          <w:sz w:val="19"/>
          <w:szCs w:val="19"/>
        </w:rPr>
        <w:t>appSettings</w:t>
      </w:r>
      <w:r w:rsidRPr="00A87993">
        <w:rPr>
          <w:rFonts w:ascii="Segoe UI" w:eastAsia="Times New Roman" w:hAnsi="Segoe UI" w:cs="Segoe UI"/>
          <w:color w:val="222222"/>
          <w:sz w:val="19"/>
          <w:szCs w:val="19"/>
        </w:rPr>
        <w:t xml:space="preserve"> section. Also, when </w:t>
      </w:r>
      <w:r w:rsidRPr="00A87993">
        <w:rPr>
          <w:rFonts w:ascii="Consolas" w:eastAsia="Times New Roman" w:hAnsi="Consolas" w:cs="Consolas"/>
          <w:color w:val="800039"/>
          <w:sz w:val="20"/>
          <w:szCs w:val="20"/>
        </w:rPr>
        <w:t>debug="true"</w:t>
      </w:r>
      <w:r w:rsidRPr="00A87993">
        <w:rPr>
          <w:rFonts w:ascii="Segoe UI" w:eastAsia="Times New Roman" w:hAnsi="Segoe UI" w:cs="Segoe UI"/>
          <w:color w:val="222222"/>
          <w:sz w:val="19"/>
          <w:szCs w:val="19"/>
        </w:rPr>
        <w:t xml:space="preserve"> in web.config, the application does not require user email confirmation, to speed up development.</w:t>
      </w:r>
    </w:p>
    <w:p w14:paraId="4E52D97A" w14:textId="77777777" w:rsidR="00A87993" w:rsidRPr="00A87993" w:rsidRDefault="00A87993" w:rsidP="00A87993">
      <w:pPr>
        <w:spacing w:after="150" w:line="240" w:lineRule="auto"/>
        <w:textAlignment w:val="top"/>
        <w:outlineLvl w:val="2"/>
        <w:rPr>
          <w:rFonts w:ascii="Segoe UI" w:eastAsia="Times New Roman" w:hAnsi="Segoe UI" w:cs="Segoe UI"/>
          <w:color w:val="000000"/>
          <w:sz w:val="29"/>
          <w:szCs w:val="29"/>
        </w:rPr>
      </w:pPr>
      <w:r w:rsidRPr="00A87993">
        <w:rPr>
          <w:rFonts w:ascii="Segoe UI" w:eastAsia="Times New Roman" w:hAnsi="Segoe UI" w:cs="Segoe UI"/>
          <w:color w:val="000000"/>
          <w:sz w:val="29"/>
          <w:szCs w:val="29"/>
        </w:rPr>
        <w:t>GitHub</w:t>
      </w:r>
    </w:p>
    <w:p w14:paraId="5B6DFCA1" w14:textId="77777777" w:rsidR="00A87993" w:rsidRPr="00A87993" w:rsidRDefault="00A87993" w:rsidP="00A87993">
      <w:pPr>
        <w:spacing w:before="100" w:beforeAutospacing="1" w:after="270" w:line="336" w:lineRule="atLeast"/>
        <w:textAlignment w:val="top"/>
        <w:rPr>
          <w:rFonts w:ascii="Segoe UI" w:eastAsia="Times New Roman" w:hAnsi="Segoe UI" w:cs="Segoe UI"/>
          <w:color w:val="222222"/>
          <w:sz w:val="19"/>
          <w:szCs w:val="19"/>
        </w:rPr>
      </w:pPr>
      <w:r w:rsidRPr="00A87993">
        <w:rPr>
          <w:rFonts w:ascii="Segoe UI" w:eastAsia="Times New Roman" w:hAnsi="Segoe UI" w:cs="Segoe UI"/>
          <w:color w:val="222222"/>
          <w:sz w:val="19"/>
          <w:szCs w:val="19"/>
        </w:rPr>
        <w:t xml:space="preserve">You can also find the Backbone.js SPA template on </w:t>
      </w:r>
      <w:hyperlink r:id="rId18" w:history="1">
        <w:r w:rsidRPr="00A87993">
          <w:rPr>
            <w:rFonts w:ascii="Segoe UI" w:eastAsia="Times New Roman" w:hAnsi="Segoe UI" w:cs="Segoe UI"/>
            <w:color w:val="267CB2"/>
            <w:sz w:val="19"/>
            <w:szCs w:val="19"/>
          </w:rPr>
          <w:t>GitHub</w:t>
        </w:r>
      </w:hyperlink>
      <w:r w:rsidRPr="00A87993">
        <w:rPr>
          <w:rFonts w:ascii="Segoe UI" w:eastAsia="Times New Roman" w:hAnsi="Segoe UI" w:cs="Segoe UI"/>
          <w:color w:val="222222"/>
          <w:sz w:val="19"/>
          <w:szCs w:val="19"/>
        </w:rPr>
        <w:t>.</w:t>
      </w:r>
    </w:p>
    <w:p w14:paraId="25818821" w14:textId="77777777" w:rsidR="00A87993" w:rsidRDefault="00A87993"/>
    <w:sectPr w:rsidR="00A87993">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98065" w14:textId="77777777" w:rsidR="00934ADD" w:rsidRDefault="00934ADD" w:rsidP="00A87993">
      <w:pPr>
        <w:spacing w:after="0" w:line="240" w:lineRule="auto"/>
      </w:pPr>
      <w:r>
        <w:separator/>
      </w:r>
    </w:p>
  </w:endnote>
  <w:endnote w:type="continuationSeparator" w:id="0">
    <w:p w14:paraId="0D42B331" w14:textId="77777777" w:rsidR="00934ADD" w:rsidRDefault="00934ADD" w:rsidP="00A87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EB0D5" w14:textId="77777777" w:rsidR="00A87993" w:rsidRDefault="00A8799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13</w:t>
    </w:r>
    <w:r>
      <w:rPr>
        <w:b/>
        <w:bCs/>
        <w:sz w:val="24"/>
        <w:szCs w:val="24"/>
      </w:rPr>
      <w:fldChar w:fldCharType="end"/>
    </w:r>
  </w:p>
  <w:p w14:paraId="5612C301" w14:textId="77777777" w:rsidR="00A87993" w:rsidRDefault="00A879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C7F1D" w14:textId="77777777" w:rsidR="00934ADD" w:rsidRDefault="00934ADD" w:rsidP="00A87993">
      <w:pPr>
        <w:spacing w:after="0" w:line="240" w:lineRule="auto"/>
      </w:pPr>
      <w:r>
        <w:separator/>
      </w:r>
    </w:p>
  </w:footnote>
  <w:footnote w:type="continuationSeparator" w:id="0">
    <w:p w14:paraId="2C52D96E" w14:textId="77777777" w:rsidR="00934ADD" w:rsidRDefault="00934ADD" w:rsidP="00A879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D0E38"/>
    <w:multiLevelType w:val="multilevel"/>
    <w:tmpl w:val="4756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1906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993"/>
    <w:rsid w:val="000F4FF9"/>
    <w:rsid w:val="00934ADD"/>
    <w:rsid w:val="00A87993"/>
    <w:rsid w:val="00DA2C1B"/>
    <w:rsid w:val="00F717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E9550"/>
  <w15:chartTrackingRefBased/>
  <w15:docId w15:val="{D4CA59BC-3FDC-FD4B-8D3F-570E28AD7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87993"/>
    <w:rPr>
      <w:strike w:val="0"/>
      <w:dstrike w:val="0"/>
      <w:color w:val="267CB2"/>
      <w:u w:val="none"/>
      <w:effect w:val="none"/>
    </w:rPr>
  </w:style>
  <w:style w:type="character" w:styleId="HTMLCode">
    <w:name w:val="HTML Code"/>
    <w:uiPriority w:val="99"/>
    <w:semiHidden/>
    <w:unhideWhenUsed/>
    <w:rsid w:val="00A87993"/>
    <w:rPr>
      <w:rFonts w:ascii="Consolas" w:eastAsia="Times New Roman" w:hAnsi="Consolas" w:cs="Consolas" w:hint="default"/>
      <w:color w:val="800039"/>
      <w:sz w:val="20"/>
      <w:szCs w:val="20"/>
    </w:rPr>
  </w:style>
  <w:style w:type="paragraph" w:styleId="HTMLPreformatted">
    <w:name w:val="HTML Preformatted"/>
    <w:basedOn w:val="Normal"/>
    <w:link w:val="HTMLPreformattedChar"/>
    <w:uiPriority w:val="99"/>
    <w:semiHidden/>
    <w:unhideWhenUsed/>
    <w:rsid w:val="00A87993"/>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240" w:lineRule="auto"/>
    </w:pPr>
    <w:rPr>
      <w:rFonts w:ascii="Consolas" w:eastAsia="Times New Roman" w:hAnsi="Consolas" w:cs="Consolas"/>
      <w:sz w:val="20"/>
      <w:szCs w:val="20"/>
    </w:rPr>
  </w:style>
  <w:style w:type="character" w:customStyle="1" w:styleId="HTMLPreformattedChar">
    <w:name w:val="HTML Preformatted Char"/>
    <w:link w:val="HTMLPreformatted"/>
    <w:uiPriority w:val="99"/>
    <w:semiHidden/>
    <w:rsid w:val="00A87993"/>
    <w:rPr>
      <w:rFonts w:ascii="Consolas" w:eastAsia="Times New Roman" w:hAnsi="Consolas" w:cs="Consolas"/>
      <w:shd w:val="clear" w:color="auto" w:fill="F3F3F3"/>
    </w:rPr>
  </w:style>
  <w:style w:type="character" w:styleId="Strong">
    <w:name w:val="Strong"/>
    <w:uiPriority w:val="22"/>
    <w:qFormat/>
    <w:rsid w:val="00A87993"/>
    <w:rPr>
      <w:b/>
      <w:bCs/>
    </w:rPr>
  </w:style>
  <w:style w:type="paragraph" w:styleId="NormalWeb">
    <w:name w:val="Normal (Web)"/>
    <w:basedOn w:val="Normal"/>
    <w:uiPriority w:val="99"/>
    <w:semiHidden/>
    <w:unhideWhenUsed/>
    <w:rsid w:val="00A87993"/>
    <w:pPr>
      <w:spacing w:before="100" w:beforeAutospacing="1" w:after="270" w:line="240" w:lineRule="auto"/>
    </w:pPr>
    <w:rPr>
      <w:rFonts w:ascii="Times New Roman" w:eastAsia="Times New Roman" w:hAnsi="Times New Roman"/>
      <w:sz w:val="24"/>
      <w:szCs w:val="24"/>
    </w:rPr>
  </w:style>
  <w:style w:type="character" w:customStyle="1" w:styleId="pln1">
    <w:name w:val="pln1"/>
    <w:rsid w:val="00A87993"/>
    <w:rPr>
      <w:color w:val="000000"/>
    </w:rPr>
  </w:style>
  <w:style w:type="character" w:customStyle="1" w:styleId="pun">
    <w:name w:val="pun"/>
    <w:rsid w:val="00A87993"/>
  </w:style>
  <w:style w:type="character" w:customStyle="1" w:styleId="str">
    <w:name w:val="str"/>
    <w:rsid w:val="00A87993"/>
  </w:style>
  <w:style w:type="character" w:customStyle="1" w:styleId="typ">
    <w:name w:val="typ"/>
    <w:rsid w:val="00A87993"/>
  </w:style>
  <w:style w:type="character" w:customStyle="1" w:styleId="com">
    <w:name w:val="com"/>
    <w:rsid w:val="00A87993"/>
  </w:style>
  <w:style w:type="character" w:customStyle="1" w:styleId="kwd">
    <w:name w:val="kwd"/>
    <w:rsid w:val="00A87993"/>
  </w:style>
  <w:style w:type="character" w:customStyle="1" w:styleId="tag">
    <w:name w:val="tag"/>
    <w:rsid w:val="00A87993"/>
  </w:style>
  <w:style w:type="character" w:customStyle="1" w:styleId="atn">
    <w:name w:val="atn"/>
    <w:rsid w:val="00A87993"/>
  </w:style>
  <w:style w:type="character" w:customStyle="1" w:styleId="atv">
    <w:name w:val="atv"/>
    <w:rsid w:val="00A87993"/>
  </w:style>
  <w:style w:type="character" w:customStyle="1" w:styleId="lit">
    <w:name w:val="lit"/>
    <w:rsid w:val="00A87993"/>
  </w:style>
  <w:style w:type="paragraph" w:styleId="Header">
    <w:name w:val="header"/>
    <w:basedOn w:val="Normal"/>
    <w:link w:val="HeaderChar"/>
    <w:uiPriority w:val="99"/>
    <w:unhideWhenUsed/>
    <w:rsid w:val="00A87993"/>
    <w:pPr>
      <w:tabs>
        <w:tab w:val="center" w:pos="4680"/>
        <w:tab w:val="right" w:pos="9360"/>
      </w:tabs>
    </w:pPr>
  </w:style>
  <w:style w:type="character" w:customStyle="1" w:styleId="HeaderChar">
    <w:name w:val="Header Char"/>
    <w:link w:val="Header"/>
    <w:uiPriority w:val="99"/>
    <w:rsid w:val="00A87993"/>
    <w:rPr>
      <w:sz w:val="22"/>
      <w:szCs w:val="22"/>
    </w:rPr>
  </w:style>
  <w:style w:type="paragraph" w:styleId="Footer">
    <w:name w:val="footer"/>
    <w:basedOn w:val="Normal"/>
    <w:link w:val="FooterChar"/>
    <w:uiPriority w:val="99"/>
    <w:unhideWhenUsed/>
    <w:rsid w:val="00A87993"/>
    <w:pPr>
      <w:tabs>
        <w:tab w:val="center" w:pos="4680"/>
        <w:tab w:val="right" w:pos="9360"/>
      </w:tabs>
    </w:pPr>
  </w:style>
  <w:style w:type="character" w:customStyle="1" w:styleId="FooterChar">
    <w:name w:val="Footer Char"/>
    <w:link w:val="Footer"/>
    <w:uiPriority w:val="99"/>
    <w:rsid w:val="00A8799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433117">
      <w:bodyDiv w:val="1"/>
      <w:marLeft w:val="0"/>
      <w:marRight w:val="0"/>
      <w:marTop w:val="0"/>
      <w:marBottom w:val="0"/>
      <w:divBdr>
        <w:top w:val="none" w:sz="0" w:space="0" w:color="auto"/>
        <w:left w:val="none" w:sz="0" w:space="0" w:color="auto"/>
        <w:bottom w:val="none" w:sz="0" w:space="0" w:color="auto"/>
        <w:right w:val="none" w:sz="0" w:space="0" w:color="auto"/>
      </w:divBdr>
      <w:divsChild>
        <w:div w:id="1085804591">
          <w:marLeft w:val="0"/>
          <w:marRight w:val="0"/>
          <w:marTop w:val="0"/>
          <w:marBottom w:val="0"/>
          <w:divBdr>
            <w:top w:val="none" w:sz="0" w:space="0" w:color="auto"/>
            <w:left w:val="none" w:sz="0" w:space="0" w:color="auto"/>
            <w:bottom w:val="none" w:sz="0" w:space="0" w:color="auto"/>
            <w:right w:val="none" w:sz="0" w:space="0" w:color="auto"/>
          </w:divBdr>
          <w:divsChild>
            <w:div w:id="427703672">
              <w:marLeft w:val="0"/>
              <w:marRight w:val="0"/>
              <w:marTop w:val="0"/>
              <w:marBottom w:val="0"/>
              <w:divBdr>
                <w:top w:val="none" w:sz="0" w:space="0" w:color="auto"/>
                <w:left w:val="none" w:sz="0" w:space="0" w:color="auto"/>
                <w:bottom w:val="none" w:sz="0" w:space="0" w:color="auto"/>
                <w:right w:val="none" w:sz="0" w:space="0" w:color="auto"/>
              </w:divBdr>
              <w:divsChild>
                <w:div w:id="1919248632">
                  <w:marLeft w:val="-15"/>
                  <w:marRight w:val="0"/>
                  <w:marTop w:val="0"/>
                  <w:marBottom w:val="0"/>
                  <w:divBdr>
                    <w:top w:val="none" w:sz="0" w:space="0" w:color="auto"/>
                    <w:left w:val="single" w:sz="6" w:space="31" w:color="D2D2D2"/>
                    <w:bottom w:val="none" w:sz="0" w:space="0" w:color="auto"/>
                    <w:right w:val="none" w:sz="0" w:space="0" w:color="auto"/>
                  </w:divBdr>
                  <w:divsChild>
                    <w:div w:id="1584610179">
                      <w:marLeft w:val="0"/>
                      <w:marRight w:val="0"/>
                      <w:marTop w:val="0"/>
                      <w:marBottom w:val="300"/>
                      <w:divBdr>
                        <w:top w:val="single" w:sz="6" w:space="9" w:color="C9DDFA"/>
                        <w:left w:val="single" w:sz="6" w:space="11" w:color="C9DDFA"/>
                        <w:bottom w:val="single" w:sz="6" w:space="9" w:color="C9DDFA"/>
                        <w:right w:val="single" w:sz="6" w:space="11" w:color="C9DDFA"/>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293631" TargetMode="External"/><Relationship Id="rId13" Type="http://schemas.openxmlformats.org/officeDocument/2006/relationships/image" Target="media/image3.png"/><Relationship Id="rId18" Type="http://schemas.openxmlformats.org/officeDocument/2006/relationships/hyperlink" Target="https://github.com/kazimanzurrashid/AspNetMvcBackboneJsSp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asp.net/single-page-application/overview/templates/backbonejs-template" TargetMode="External"/><Relationship Id="rId12" Type="http://schemas.openxmlformats.org/officeDocument/2006/relationships/image" Target="media/image2.png"/><Relationship Id="rId17" Type="http://schemas.openxmlformats.org/officeDocument/2006/relationships/hyperlink" Target="http://aboutcode.net/postal" TargetMode="External"/><Relationship Id="rId2" Type="http://schemas.openxmlformats.org/officeDocument/2006/relationships/styles" Target="styles.xml"/><Relationship Id="rId16" Type="http://schemas.openxmlformats.org/officeDocument/2006/relationships/hyperlink" Target="http://twitter.github.com/bootstra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www.typescriptlang.org/" TargetMode="External"/><Relationship Id="rId10" Type="http://schemas.openxmlformats.org/officeDocument/2006/relationships/hyperlink" Target="http://go.microsoft.com/fwlink/?LinkId=282650"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backbonejs.or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1666</Words>
  <Characters>9500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11144</CharactersWithSpaces>
  <SharedDoc>false</SharedDoc>
  <HLinks>
    <vt:vector size="48" baseType="variant">
      <vt:variant>
        <vt:i4>3539005</vt:i4>
      </vt:variant>
      <vt:variant>
        <vt:i4>33</vt:i4>
      </vt:variant>
      <vt:variant>
        <vt:i4>0</vt:i4>
      </vt:variant>
      <vt:variant>
        <vt:i4>5</vt:i4>
      </vt:variant>
      <vt:variant>
        <vt:lpwstr>https://github.com/kazimanzurrashid/AspNetMvcBackboneJsSpa</vt:lpwstr>
      </vt:variant>
      <vt:variant>
        <vt:lpwstr/>
      </vt:variant>
      <vt:variant>
        <vt:i4>2293862</vt:i4>
      </vt:variant>
      <vt:variant>
        <vt:i4>30</vt:i4>
      </vt:variant>
      <vt:variant>
        <vt:i4>0</vt:i4>
      </vt:variant>
      <vt:variant>
        <vt:i4>5</vt:i4>
      </vt:variant>
      <vt:variant>
        <vt:lpwstr>http://aboutcode.net/postal</vt:lpwstr>
      </vt:variant>
      <vt:variant>
        <vt:lpwstr/>
      </vt:variant>
      <vt:variant>
        <vt:i4>1638480</vt:i4>
      </vt:variant>
      <vt:variant>
        <vt:i4>27</vt:i4>
      </vt:variant>
      <vt:variant>
        <vt:i4>0</vt:i4>
      </vt:variant>
      <vt:variant>
        <vt:i4>5</vt:i4>
      </vt:variant>
      <vt:variant>
        <vt:lpwstr>http://twitter.github.com/bootstrap/</vt:lpwstr>
      </vt:variant>
      <vt:variant>
        <vt:lpwstr/>
      </vt:variant>
      <vt:variant>
        <vt:i4>3080252</vt:i4>
      </vt:variant>
      <vt:variant>
        <vt:i4>24</vt:i4>
      </vt:variant>
      <vt:variant>
        <vt:i4>0</vt:i4>
      </vt:variant>
      <vt:variant>
        <vt:i4>5</vt:i4>
      </vt:variant>
      <vt:variant>
        <vt:lpwstr>http://www.typescriptlang.org/</vt:lpwstr>
      </vt:variant>
      <vt:variant>
        <vt:lpwstr/>
      </vt:variant>
      <vt:variant>
        <vt:i4>1769473</vt:i4>
      </vt:variant>
      <vt:variant>
        <vt:i4>9</vt:i4>
      </vt:variant>
      <vt:variant>
        <vt:i4>0</vt:i4>
      </vt:variant>
      <vt:variant>
        <vt:i4>5</vt:i4>
      </vt:variant>
      <vt:variant>
        <vt:lpwstr>http://go.microsoft.com/fwlink/?LinkId=282650</vt:lpwstr>
      </vt:variant>
      <vt:variant>
        <vt:lpwstr/>
      </vt:variant>
      <vt:variant>
        <vt:i4>4128882</vt:i4>
      </vt:variant>
      <vt:variant>
        <vt:i4>6</vt:i4>
      </vt:variant>
      <vt:variant>
        <vt:i4>0</vt:i4>
      </vt:variant>
      <vt:variant>
        <vt:i4>5</vt:i4>
      </vt:variant>
      <vt:variant>
        <vt:lpwstr>http://backbonejs.org/</vt:lpwstr>
      </vt:variant>
      <vt:variant>
        <vt:lpwstr/>
      </vt:variant>
      <vt:variant>
        <vt:i4>1835008</vt:i4>
      </vt:variant>
      <vt:variant>
        <vt:i4>3</vt:i4>
      </vt:variant>
      <vt:variant>
        <vt:i4>0</vt:i4>
      </vt:variant>
      <vt:variant>
        <vt:i4>5</vt:i4>
      </vt:variant>
      <vt:variant>
        <vt:lpwstr>http://go.microsoft.com/fwlink/?LinkId=293631</vt:lpwstr>
      </vt:variant>
      <vt:variant>
        <vt:lpwstr/>
      </vt:variant>
      <vt:variant>
        <vt:i4>1835019</vt:i4>
      </vt:variant>
      <vt:variant>
        <vt:i4>0</vt:i4>
      </vt:variant>
      <vt:variant>
        <vt:i4>0</vt:i4>
      </vt:variant>
      <vt:variant>
        <vt:i4>5</vt:i4>
      </vt:variant>
      <vt:variant>
        <vt:lpwstr>http://www.asp.net/single-page-application/overview/templates/backbonejs-template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Microsoft Office User</cp:lastModifiedBy>
  <cp:revision>2</cp:revision>
  <dcterms:created xsi:type="dcterms:W3CDTF">2022-05-28T08:18:00Z</dcterms:created>
  <dcterms:modified xsi:type="dcterms:W3CDTF">2022-05-28T08:18:00Z</dcterms:modified>
</cp:coreProperties>
</file>