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31E" w:rsidRPr="0032431E" w:rsidRDefault="0032431E" w:rsidP="0032431E">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2431E">
        <w:rPr>
          <w:rFonts w:ascii="Times New Roman" w:eastAsia="Times New Roman" w:hAnsi="Times New Roman"/>
          <w:b/>
          <w:bCs/>
          <w:kern w:val="36"/>
          <w:sz w:val="48"/>
          <w:szCs w:val="48"/>
          <w:lang w:val="en"/>
        </w:rPr>
        <w:t>Entities (Master Data Services)</w:t>
      </w:r>
    </w:p>
    <w:p w:rsidR="0032431E" w:rsidRPr="0032431E" w:rsidRDefault="0032431E" w:rsidP="0032431E">
      <w:pPr>
        <w:spacing w:after="0" w:line="240" w:lineRule="auto"/>
        <w:rPr>
          <w:rFonts w:ascii="Times New Roman" w:eastAsia="Times New Roman" w:hAnsi="Times New Roman"/>
          <w:sz w:val="24"/>
          <w:szCs w:val="24"/>
          <w:lang w:val="en"/>
        </w:rPr>
      </w:pPr>
      <w:r w:rsidRPr="0032431E">
        <w:rPr>
          <w:rFonts w:ascii="Times New Roman" w:eastAsia="Times New Roman" w:hAnsi="Times New Roman"/>
          <w:b/>
          <w:bCs/>
          <w:sz w:val="24"/>
          <w:szCs w:val="24"/>
          <w:lang w:val="en"/>
        </w:rPr>
        <w:t xml:space="preserve">SQL Server 2014 </w:t>
      </w:r>
    </w:p>
    <w:p w:rsidR="0032431E" w:rsidRPr="0032431E" w:rsidRDefault="0032431E" w:rsidP="0032431E">
      <w:pPr>
        <w:spacing w:after="0" w:line="240" w:lineRule="auto"/>
        <w:rPr>
          <w:rFonts w:ascii="Times New Roman" w:eastAsia="Times New Roman" w:hAnsi="Times New Roman"/>
          <w:vanish/>
          <w:sz w:val="24"/>
          <w:szCs w:val="24"/>
          <w:lang w:val="en"/>
        </w:rPr>
      </w:pPr>
      <w:hyperlink r:id="rId7" w:history="1">
        <w:r w:rsidRPr="0032431E">
          <w:rPr>
            <w:rFonts w:ascii="Times New Roman" w:eastAsia="Times New Roman" w:hAnsi="Times New Roman"/>
            <w:vanish/>
            <w:color w:val="0000FF"/>
            <w:sz w:val="24"/>
            <w:szCs w:val="24"/>
            <w:u w:val="single"/>
            <w:lang w:val="en"/>
          </w:rPr>
          <w:t xml:space="preserve">Other Versions </w:t>
        </w:r>
      </w:hyperlink>
    </w:p>
    <w:p w:rsidR="0032431E" w:rsidRPr="0032431E" w:rsidRDefault="00D44BD6" w:rsidP="0032431E">
      <w:pPr>
        <w:spacing w:after="0" w:line="240" w:lineRule="auto"/>
        <w:rPr>
          <w:rFonts w:ascii="Times New Roman" w:eastAsia="Times New Roman" w:hAnsi="Times New Roman"/>
          <w:vanish/>
          <w:sz w:val="24"/>
          <w:szCs w:val="24"/>
          <w:lang w:val="en"/>
        </w:rPr>
      </w:pPr>
      <w:r w:rsidRPr="0032431E">
        <w:rPr>
          <w:rFonts w:ascii="Times New Roman" w:eastAsia="Times New Roman" w:hAnsi="Times New Roman"/>
          <w:noProof/>
          <w:vanish/>
          <w:sz w:val="24"/>
          <w:szCs w:val="24"/>
        </w:rPr>
        <w:drawing>
          <wp:inline distT="0" distB="0" distL="0" distR="0">
            <wp:extent cx="18440400" cy="499745"/>
            <wp:effectExtent l="0" t="0" r="0" b="0"/>
            <wp:docPr id="1" name="Picture 5"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32431E" w:rsidRPr="0032431E" w:rsidRDefault="0032431E" w:rsidP="0032431E">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32431E">
          <w:rPr>
            <w:rFonts w:ascii="Times New Roman" w:eastAsia="Times New Roman" w:hAnsi="Times New Roman"/>
            <w:vanish/>
            <w:color w:val="0000FF"/>
            <w:sz w:val="24"/>
            <w:szCs w:val="24"/>
            <w:u w:val="single"/>
            <w:lang w:val="en"/>
          </w:rPr>
          <w:t>SQL Server 2012</w:t>
        </w:r>
      </w:hyperlink>
      <w:r w:rsidRPr="0032431E">
        <w:rPr>
          <w:rFonts w:ascii="Times New Roman" w:eastAsia="Times New Roman" w:hAnsi="Times New Roman"/>
          <w:vanish/>
          <w:sz w:val="24"/>
          <w:szCs w:val="24"/>
          <w:lang w:val="en"/>
        </w:rPr>
        <w:t xml:space="preserve"> </w:t>
      </w:r>
    </w:p>
    <w:p w:rsidR="0032431E" w:rsidRPr="0032431E" w:rsidRDefault="0032431E" w:rsidP="0032431E">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32431E">
          <w:rPr>
            <w:rFonts w:ascii="Times New Roman" w:eastAsia="Times New Roman" w:hAnsi="Times New Roman"/>
            <w:vanish/>
            <w:color w:val="0000FF"/>
            <w:sz w:val="24"/>
            <w:szCs w:val="24"/>
            <w:u w:val="single"/>
            <w:lang w:val="en"/>
          </w:rPr>
          <w:t>SQL Server 2008 R2</w:t>
        </w:r>
      </w:hyperlink>
      <w:r w:rsidRPr="0032431E">
        <w:rPr>
          <w:rFonts w:ascii="Times New Roman" w:eastAsia="Times New Roman" w:hAnsi="Times New Roman"/>
          <w:vanish/>
          <w:sz w:val="24"/>
          <w:szCs w:val="24"/>
          <w:lang w:val="en"/>
        </w:rPr>
        <w:t xml:space="preserve"> </w: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Entities are objects that are contained in Master Data Services models. Each entity contains members, which are the rows of master data that you manage.</w:t>
      </w:r>
    </w:p>
    <w:p w:rsidR="0032431E" w:rsidRPr="0032431E" w:rsidRDefault="0032431E" w:rsidP="0032431E">
      <w:pPr>
        <w:spacing w:before="100" w:beforeAutospacing="1" w:after="100" w:afterAutospacing="1" w:line="240" w:lineRule="auto"/>
        <w:outlineLvl w:val="1"/>
        <w:rPr>
          <w:rFonts w:ascii="Times New Roman" w:eastAsia="Times New Roman" w:hAnsi="Times New Roman"/>
          <w:b/>
          <w:bCs/>
          <w:sz w:val="36"/>
          <w:szCs w:val="36"/>
          <w:lang w:val="en"/>
        </w:rPr>
      </w:pPr>
      <w:hyperlink r:id="rId11" w:tooltip="Click to collapse. Double-click to collapse all." w:history="1">
        <w:r w:rsidRPr="0032431E">
          <w:rPr>
            <w:rFonts w:ascii="Times New Roman" w:eastAsia="Times New Roman" w:hAnsi="Times New Roman"/>
            <w:b/>
            <w:bCs/>
            <w:color w:val="0000FF"/>
            <w:sz w:val="36"/>
            <w:szCs w:val="36"/>
            <w:u w:val="single"/>
            <w:lang w:val="en"/>
          </w:rPr>
          <w:t>How Many Entities are Appropriate?</w:t>
        </w:r>
      </w:hyperlink>
      <w:r w:rsidRPr="0032431E">
        <w:rPr>
          <w:rFonts w:ascii="Times New Roman" w:eastAsia="Times New Roman" w:hAnsi="Times New Roman"/>
          <w:b/>
          <w:bCs/>
          <w:sz w:val="36"/>
          <w:szCs w:val="36"/>
          <w:lang w:val="en"/>
        </w:rPr>
        <w:t xml:space="preserve"> </w:t>
      </w:r>
    </w:p>
    <w:p w:rsidR="0032431E" w:rsidRPr="0032431E" w:rsidRDefault="000174BE" w:rsidP="0032431E">
      <w:pPr>
        <w:spacing w:before="100" w:beforeAutospacing="1" w:after="100" w:afterAutospacing="1" w:line="240" w:lineRule="auto"/>
        <w:outlineLvl w:val="1"/>
        <w:rPr>
          <w:rFonts w:ascii="Times New Roman" w:eastAsia="Times New Roman" w:hAnsi="Times New Roman"/>
          <w:b/>
          <w:bCs/>
          <w:sz w:val="36"/>
          <w:szCs w:val="36"/>
          <w:lang w:val="en"/>
        </w:rPr>
      </w:pPr>
      <w:r w:rsidRPr="0032431E">
        <w:rPr>
          <w:rFonts w:ascii="Times New Roman" w:eastAsia="Times New Roman" w:hAnsi="Times New Roman"/>
          <w:b/>
          <w:bCs/>
          <w:noProof/>
          <w:sz w:val="36"/>
          <w:szCs w:val="36"/>
          <w:lang w:val="en"/>
        </w:rPr>
        <w:pict>
          <v:rect id="_x0000_i1031" alt="" style="width:0;height:1.5pt;mso-width-percent:0;mso-height-percent:0;mso-width-percent:0;mso-height-percent:0" o:hralign="center" o:hrstd="t" o:hr="t" fillcolor="#a0a0a0" stroked="f"/>
        </w:pic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 xml:space="preserve">Models can contain as many entities as you want to manage. Each entity should group a similar kind of data. For example, you might want an entity for all of your corporate accounts, or an entity for your master list of employees. </w: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Typically, there are one or more central entities that are important to your business, and to which other objects in the model relate. For example, in a Product model, you could have a central entity called Product and entities called Subcategory and Category that relate to the Product entity. However, you do not need to have a central entity. Depending on your needs, you might have several entities that you consider to be of equal importance.</w:t>
      </w:r>
    </w:p>
    <w:p w:rsidR="0032431E" w:rsidRPr="0032431E" w:rsidRDefault="0032431E" w:rsidP="0032431E">
      <w:pPr>
        <w:spacing w:before="100" w:beforeAutospacing="1" w:after="100" w:afterAutospacing="1" w:line="240" w:lineRule="auto"/>
        <w:outlineLvl w:val="1"/>
        <w:rPr>
          <w:rFonts w:ascii="Times New Roman" w:eastAsia="Times New Roman" w:hAnsi="Times New Roman"/>
          <w:b/>
          <w:bCs/>
          <w:sz w:val="36"/>
          <w:szCs w:val="36"/>
          <w:lang w:val="en"/>
        </w:rPr>
      </w:pPr>
      <w:hyperlink r:id="rId12" w:tooltip="Click to collapse. Double-click to collapse all." w:history="1">
        <w:r w:rsidRPr="0032431E">
          <w:rPr>
            <w:rFonts w:ascii="Times New Roman" w:eastAsia="Times New Roman" w:hAnsi="Times New Roman"/>
            <w:b/>
            <w:bCs/>
            <w:color w:val="0000FF"/>
            <w:sz w:val="36"/>
            <w:szCs w:val="36"/>
            <w:u w:val="single"/>
            <w:lang w:val="en"/>
          </w:rPr>
          <w:t>How Entities Relate to Other Model Objects</w:t>
        </w:r>
      </w:hyperlink>
      <w:r w:rsidRPr="0032431E">
        <w:rPr>
          <w:rFonts w:ascii="Times New Roman" w:eastAsia="Times New Roman" w:hAnsi="Times New Roman"/>
          <w:b/>
          <w:bCs/>
          <w:sz w:val="36"/>
          <w:szCs w:val="36"/>
          <w:lang w:val="en"/>
        </w:rPr>
        <w:t xml:space="preserve"> </w:t>
      </w:r>
    </w:p>
    <w:p w:rsidR="0032431E" w:rsidRPr="0032431E" w:rsidRDefault="000174BE" w:rsidP="0032431E">
      <w:pPr>
        <w:spacing w:before="100" w:beforeAutospacing="1" w:after="100" w:afterAutospacing="1" w:line="240" w:lineRule="auto"/>
        <w:outlineLvl w:val="1"/>
        <w:rPr>
          <w:rFonts w:ascii="Times New Roman" w:eastAsia="Times New Roman" w:hAnsi="Times New Roman"/>
          <w:b/>
          <w:bCs/>
          <w:sz w:val="36"/>
          <w:szCs w:val="36"/>
          <w:lang w:val="en"/>
        </w:rPr>
      </w:pPr>
      <w:r w:rsidRPr="0032431E">
        <w:rPr>
          <w:rFonts w:ascii="Times New Roman" w:eastAsia="Times New Roman" w:hAnsi="Times New Roman"/>
          <w:b/>
          <w:bCs/>
          <w:noProof/>
          <w:sz w:val="36"/>
          <w:szCs w:val="36"/>
          <w:lang w:val="en"/>
        </w:rPr>
        <w:pict>
          <v:rect id="_x0000_i1030" alt="" style="width:0;height:1.5pt;mso-width-percent:0;mso-height-percent:0;mso-width-percent:0;mso-height-percent:0" o:hralign="center" o:hrstd="t" o:hr="t" fillcolor="#a0a0a0" stroked="f"/>
        </w:pic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You can think of an entity as a table that contains master data, where the rows represent members and the columns represent attributes.</w:t>
      </w:r>
    </w:p>
    <w:p w:rsidR="0032431E" w:rsidRPr="0032431E" w:rsidRDefault="00D44BD6" w:rsidP="0032431E">
      <w:pPr>
        <w:spacing w:after="0" w:line="240" w:lineRule="auto"/>
        <w:rPr>
          <w:rFonts w:ascii="Times New Roman" w:eastAsia="Times New Roman" w:hAnsi="Times New Roman"/>
          <w:sz w:val="24"/>
          <w:szCs w:val="24"/>
          <w:lang w:val="en"/>
        </w:rPr>
      </w:pPr>
      <w:r w:rsidRPr="0032431E">
        <w:rPr>
          <w:rFonts w:ascii="Times New Roman" w:eastAsia="Times New Roman" w:hAnsi="Times New Roman"/>
          <w:noProof/>
          <w:sz w:val="24"/>
          <w:szCs w:val="24"/>
        </w:rPr>
        <w:drawing>
          <wp:inline distT="0" distB="0" distL="0" distR="0">
            <wp:extent cx="4673600" cy="1024255"/>
            <wp:effectExtent l="0" t="0" r="0" b="0"/>
            <wp:docPr id="4" name="Picture 1" descr="Master Data Services Entity Represented as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ster Data Services Entity Represented as Tabl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3600" cy="1024255"/>
                    </a:xfrm>
                    <a:prstGeom prst="rect">
                      <a:avLst/>
                    </a:prstGeom>
                    <a:noFill/>
                    <a:ln>
                      <a:noFill/>
                    </a:ln>
                  </pic:spPr>
                </pic:pic>
              </a:graphicData>
            </a:graphic>
          </wp:inline>
        </w:drawing>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You populate the entity with a list of master data that you want to manage.</w: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 xml:space="preserve">Entities can be used to build derived hierarchies, which are level-based hierarchies based on multiple entities. For more information, see </w:t>
      </w:r>
      <w:hyperlink r:id="rId14" w:history="1">
        <w:r w:rsidRPr="0032431E">
          <w:rPr>
            <w:rFonts w:ascii="Times New Roman" w:eastAsia="Times New Roman" w:hAnsi="Times New Roman"/>
            <w:color w:val="0000FF"/>
            <w:sz w:val="24"/>
            <w:szCs w:val="24"/>
            <w:u w:val="single"/>
            <w:lang w:val="en"/>
          </w:rPr>
          <w:t>Derived Hierarchies (Master Data Services)</w:t>
        </w:r>
      </w:hyperlink>
      <w:r w:rsidRPr="0032431E">
        <w:rPr>
          <w:rFonts w:ascii="Times New Roman" w:eastAsia="Times New Roman" w:hAnsi="Times New Roman"/>
          <w:sz w:val="24"/>
          <w:szCs w:val="24"/>
          <w:lang w:val="en"/>
        </w:rPr>
        <w:t>.</w: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lastRenderedPageBreak/>
        <w:t xml:space="preserve">Entities can also be enabled to contain explicit hierarchies (ragged structures based on a single entity) and collections (one-off combinations of subsets of members). For more information, see </w:t>
      </w:r>
      <w:hyperlink r:id="rId15" w:history="1">
        <w:r w:rsidRPr="0032431E">
          <w:rPr>
            <w:rFonts w:ascii="Times New Roman" w:eastAsia="Times New Roman" w:hAnsi="Times New Roman"/>
            <w:color w:val="0000FF"/>
            <w:sz w:val="24"/>
            <w:szCs w:val="24"/>
            <w:u w:val="single"/>
            <w:lang w:val="en"/>
          </w:rPr>
          <w:t>Explicit Hierarchies (Master Data Services)</w:t>
        </w:r>
      </w:hyperlink>
      <w:r w:rsidRPr="0032431E">
        <w:rPr>
          <w:rFonts w:ascii="Times New Roman" w:eastAsia="Times New Roman" w:hAnsi="Times New Roman"/>
          <w:sz w:val="24"/>
          <w:szCs w:val="24"/>
          <w:lang w:val="en"/>
        </w:rPr>
        <w:t xml:space="preserve"> and </w:t>
      </w:r>
      <w:hyperlink r:id="rId16" w:history="1">
        <w:r w:rsidRPr="0032431E">
          <w:rPr>
            <w:rFonts w:ascii="Times New Roman" w:eastAsia="Times New Roman" w:hAnsi="Times New Roman"/>
            <w:color w:val="0000FF"/>
            <w:sz w:val="24"/>
            <w:szCs w:val="24"/>
            <w:u w:val="single"/>
            <w:lang w:val="en"/>
          </w:rPr>
          <w:t>Collections (Master Data Services)</w:t>
        </w:r>
      </w:hyperlink>
      <w:r w:rsidRPr="0032431E">
        <w:rPr>
          <w:rFonts w:ascii="Times New Roman" w:eastAsia="Times New Roman" w:hAnsi="Times New Roman"/>
          <w:sz w:val="24"/>
          <w:szCs w:val="24"/>
          <w:lang w:val="en"/>
        </w:rPr>
        <w:t>.</w:t>
      </w:r>
    </w:p>
    <w:p w:rsidR="0032431E" w:rsidRPr="0032431E" w:rsidRDefault="0032431E" w:rsidP="0032431E">
      <w:pPr>
        <w:spacing w:before="100" w:beforeAutospacing="1" w:after="100" w:afterAutospacing="1" w:line="240" w:lineRule="auto"/>
        <w:outlineLvl w:val="1"/>
        <w:rPr>
          <w:rFonts w:ascii="Times New Roman" w:eastAsia="Times New Roman" w:hAnsi="Times New Roman"/>
          <w:b/>
          <w:bCs/>
          <w:sz w:val="36"/>
          <w:szCs w:val="36"/>
          <w:lang w:val="en"/>
        </w:rPr>
      </w:pPr>
      <w:hyperlink r:id="rId17" w:tooltip="Click to collapse. Double-click to collapse all." w:history="1">
        <w:r w:rsidRPr="0032431E">
          <w:rPr>
            <w:rFonts w:ascii="Times New Roman" w:eastAsia="Times New Roman" w:hAnsi="Times New Roman"/>
            <w:b/>
            <w:bCs/>
            <w:color w:val="0000FF"/>
            <w:sz w:val="36"/>
            <w:szCs w:val="36"/>
            <w:u w:val="single"/>
            <w:lang w:val="en"/>
          </w:rPr>
          <w:t>Using Entities as Constrained Lists</w:t>
        </w:r>
      </w:hyperlink>
      <w:r w:rsidRPr="0032431E">
        <w:rPr>
          <w:rFonts w:ascii="Times New Roman" w:eastAsia="Times New Roman" w:hAnsi="Times New Roman"/>
          <w:b/>
          <w:bCs/>
          <w:sz w:val="36"/>
          <w:szCs w:val="36"/>
          <w:lang w:val="en"/>
        </w:rPr>
        <w:t xml:space="preserve"> </w:t>
      </w:r>
    </w:p>
    <w:p w:rsidR="0032431E" w:rsidRPr="0032431E" w:rsidRDefault="000174BE" w:rsidP="0032431E">
      <w:pPr>
        <w:spacing w:before="100" w:beforeAutospacing="1" w:after="100" w:afterAutospacing="1" w:line="240" w:lineRule="auto"/>
        <w:outlineLvl w:val="1"/>
        <w:rPr>
          <w:rFonts w:ascii="Times New Roman" w:eastAsia="Times New Roman" w:hAnsi="Times New Roman"/>
          <w:b/>
          <w:bCs/>
          <w:sz w:val="36"/>
          <w:szCs w:val="36"/>
          <w:lang w:val="en"/>
        </w:rPr>
      </w:pPr>
      <w:r w:rsidRPr="0032431E">
        <w:rPr>
          <w:rFonts w:ascii="Times New Roman" w:eastAsia="Times New Roman" w:hAnsi="Times New Roman"/>
          <w:b/>
          <w:bCs/>
          <w:noProof/>
          <w:sz w:val="36"/>
          <w:szCs w:val="36"/>
          <w:lang w:val="en"/>
        </w:rPr>
        <w:pict>
          <v:rect id="_x0000_i1029" alt="" style="width:0;height:1.5pt;mso-width-percent:0;mso-height-percent:0;mso-width-percent:0;mso-height-percent:0" o:hralign="center" o:hrstd="t" o:hr="t" fillcolor="#a0a0a0" stroked="f"/>
        </w:pic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 xml:space="preserve">When users are assigning attributes to the members in an entity, you can have them choose from a constrained list of values. To do this, you use an entity to populate the list of values for the attribute. This is called a domain-based attribute. For more information, see </w:t>
      </w:r>
      <w:hyperlink r:id="rId18" w:history="1">
        <w:r w:rsidRPr="0032431E">
          <w:rPr>
            <w:rFonts w:ascii="Times New Roman" w:eastAsia="Times New Roman" w:hAnsi="Times New Roman"/>
            <w:color w:val="0000FF"/>
            <w:sz w:val="24"/>
            <w:szCs w:val="24"/>
            <w:u w:val="single"/>
            <w:lang w:val="en"/>
          </w:rPr>
          <w:t>Domain-Based Attributes (Master Data Services)</w:t>
        </w:r>
      </w:hyperlink>
      <w:r w:rsidRPr="0032431E">
        <w:rPr>
          <w:rFonts w:ascii="Times New Roman" w:eastAsia="Times New Roman" w:hAnsi="Times New Roman"/>
          <w:sz w:val="24"/>
          <w:szCs w:val="24"/>
          <w:lang w:val="en"/>
        </w:rPr>
        <w:t>.</w:t>
      </w:r>
    </w:p>
    <w:p w:rsidR="0032431E" w:rsidRPr="0032431E" w:rsidRDefault="0032431E" w:rsidP="0032431E">
      <w:pPr>
        <w:spacing w:before="100" w:beforeAutospacing="1" w:after="100" w:afterAutospacing="1" w:line="240" w:lineRule="auto"/>
        <w:outlineLvl w:val="1"/>
        <w:rPr>
          <w:rFonts w:ascii="Times New Roman" w:eastAsia="Times New Roman" w:hAnsi="Times New Roman"/>
          <w:b/>
          <w:bCs/>
          <w:sz w:val="36"/>
          <w:szCs w:val="36"/>
          <w:lang w:val="en"/>
        </w:rPr>
      </w:pPr>
      <w:hyperlink r:id="rId19" w:tooltip="Click to collapse. Double-click to collapse all." w:history="1">
        <w:r w:rsidRPr="0032431E">
          <w:rPr>
            <w:rFonts w:ascii="Times New Roman" w:eastAsia="Times New Roman" w:hAnsi="Times New Roman"/>
            <w:b/>
            <w:bCs/>
            <w:color w:val="0000FF"/>
            <w:sz w:val="36"/>
            <w:szCs w:val="36"/>
            <w:u w:val="single"/>
            <w:lang w:val="en"/>
          </w:rPr>
          <w:t>Base Entities</w:t>
        </w:r>
      </w:hyperlink>
      <w:r w:rsidRPr="0032431E">
        <w:rPr>
          <w:rFonts w:ascii="Times New Roman" w:eastAsia="Times New Roman" w:hAnsi="Times New Roman"/>
          <w:b/>
          <w:bCs/>
          <w:sz w:val="36"/>
          <w:szCs w:val="36"/>
          <w:lang w:val="en"/>
        </w:rPr>
        <w:t xml:space="preserve"> </w:t>
      </w:r>
    </w:p>
    <w:p w:rsidR="0032431E" w:rsidRPr="0032431E" w:rsidRDefault="000174BE" w:rsidP="0032431E">
      <w:pPr>
        <w:spacing w:before="100" w:beforeAutospacing="1" w:after="100" w:afterAutospacing="1" w:line="240" w:lineRule="auto"/>
        <w:outlineLvl w:val="1"/>
        <w:rPr>
          <w:rFonts w:ascii="Times New Roman" w:eastAsia="Times New Roman" w:hAnsi="Times New Roman"/>
          <w:b/>
          <w:bCs/>
          <w:sz w:val="36"/>
          <w:szCs w:val="36"/>
          <w:lang w:val="en"/>
        </w:rPr>
      </w:pPr>
      <w:r w:rsidRPr="0032431E">
        <w:rPr>
          <w:rFonts w:ascii="Times New Roman" w:eastAsia="Times New Roman" w:hAnsi="Times New Roman"/>
          <w:b/>
          <w:bCs/>
          <w:noProof/>
          <w:sz w:val="36"/>
          <w:szCs w:val="36"/>
          <w:lang w:val="en"/>
        </w:rPr>
        <w:pict>
          <v:rect id="_x0000_i1028" alt="" style="width:0;height:1.5pt;mso-width-percent:0;mso-height-percent:0;mso-width-percent:0;mso-height-percent:0" o:hralign="center" o:hrstd="t" o:hr="t" fillcolor="#a0a0a0" stroked="f"/>
        </w:pic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 xml:space="preserve">A base entity is a starting point for users when navigating objects in the model. A base entity determines the layout of the screen when a user opens the Explorer functional area and clicks Explorer on the menu bar. To specify an entity as a base entity, navigate to the System Administration functional area. On the Model View page, drag the entity from the tree control on the right to the name of the model in the tree control on the left. </w:t>
      </w:r>
    </w:p>
    <w:p w:rsidR="0032431E" w:rsidRPr="0032431E" w:rsidRDefault="0032431E" w:rsidP="0032431E">
      <w:pPr>
        <w:spacing w:before="100" w:beforeAutospacing="1" w:after="100" w:afterAutospacing="1" w:line="240" w:lineRule="auto"/>
        <w:outlineLvl w:val="1"/>
        <w:rPr>
          <w:rFonts w:ascii="Times New Roman" w:eastAsia="Times New Roman" w:hAnsi="Times New Roman"/>
          <w:b/>
          <w:bCs/>
          <w:sz w:val="36"/>
          <w:szCs w:val="36"/>
          <w:lang w:val="en"/>
        </w:rPr>
      </w:pPr>
      <w:hyperlink r:id="rId20" w:tooltip="Click to collapse. Double-click to collapse all." w:history="1">
        <w:r w:rsidRPr="0032431E">
          <w:rPr>
            <w:rFonts w:ascii="Times New Roman" w:eastAsia="Times New Roman" w:hAnsi="Times New Roman"/>
            <w:b/>
            <w:bCs/>
            <w:color w:val="0000FF"/>
            <w:sz w:val="36"/>
            <w:szCs w:val="36"/>
            <w:u w:val="single"/>
            <w:lang w:val="en"/>
          </w:rPr>
          <w:t>Entity Security</w:t>
        </w:r>
      </w:hyperlink>
      <w:r w:rsidRPr="0032431E">
        <w:rPr>
          <w:rFonts w:ascii="Times New Roman" w:eastAsia="Times New Roman" w:hAnsi="Times New Roman"/>
          <w:b/>
          <w:bCs/>
          <w:sz w:val="36"/>
          <w:szCs w:val="36"/>
          <w:lang w:val="en"/>
        </w:rPr>
        <w:t xml:space="preserve"> </w:t>
      </w:r>
    </w:p>
    <w:p w:rsidR="0032431E" w:rsidRPr="0032431E" w:rsidRDefault="000174BE" w:rsidP="0032431E">
      <w:pPr>
        <w:spacing w:before="100" w:beforeAutospacing="1" w:after="100" w:afterAutospacing="1" w:line="240" w:lineRule="auto"/>
        <w:outlineLvl w:val="1"/>
        <w:rPr>
          <w:rFonts w:ascii="Times New Roman" w:eastAsia="Times New Roman" w:hAnsi="Times New Roman"/>
          <w:b/>
          <w:bCs/>
          <w:sz w:val="36"/>
          <w:szCs w:val="36"/>
          <w:lang w:val="en"/>
        </w:rPr>
      </w:pPr>
      <w:r w:rsidRPr="0032431E">
        <w:rPr>
          <w:rFonts w:ascii="Times New Roman" w:eastAsia="Times New Roman" w:hAnsi="Times New Roman"/>
          <w:b/>
          <w:bCs/>
          <w:noProof/>
          <w:sz w:val="36"/>
          <w:szCs w:val="36"/>
          <w:lang w:val="en"/>
        </w:rPr>
        <w:pict>
          <v:rect id="_x0000_i1027" alt="" style="width:0;height:1.5pt;mso-width-percent:0;mso-height-percent:0;mso-width-percent:0;mso-height-percent:0" o:hralign="center" o:hrstd="t" o:hr="t" fillcolor="#a0a0a0" stroked="f"/>
        </w:pic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 xml:space="preserve">You can give users permission to an entity, which includes related model objects. For more information, see </w:t>
      </w:r>
      <w:hyperlink r:id="rId21" w:history="1">
        <w:r w:rsidRPr="0032431E">
          <w:rPr>
            <w:rFonts w:ascii="Times New Roman" w:eastAsia="Times New Roman" w:hAnsi="Times New Roman"/>
            <w:color w:val="0000FF"/>
            <w:sz w:val="24"/>
            <w:szCs w:val="24"/>
            <w:u w:val="single"/>
            <w:lang w:val="en"/>
          </w:rPr>
          <w:t>Entity Permissions (Master Data Services)</w:t>
        </w:r>
      </w:hyperlink>
      <w:r w:rsidRPr="0032431E">
        <w:rPr>
          <w:rFonts w:ascii="Times New Roman" w:eastAsia="Times New Roman" w:hAnsi="Times New Roman"/>
          <w:sz w:val="24"/>
          <w:szCs w:val="24"/>
          <w:lang w:val="en"/>
        </w:rPr>
        <w:t>.</w:t>
      </w:r>
    </w:p>
    <w:p w:rsidR="00564873" w:rsidRDefault="00564873" w:rsidP="0032431E">
      <w:pPr>
        <w:spacing w:before="100" w:beforeAutospacing="1" w:after="100" w:afterAutospacing="1" w:line="240" w:lineRule="auto"/>
        <w:outlineLvl w:val="1"/>
        <w:rPr>
          <w:rFonts w:ascii="Times New Roman" w:eastAsia="Times New Roman" w:hAnsi="Times New Roman"/>
          <w:b/>
          <w:bCs/>
          <w:sz w:val="36"/>
          <w:szCs w:val="36"/>
          <w:lang w:val="en"/>
        </w:rPr>
      </w:pPr>
    </w:p>
    <w:p w:rsidR="00564873" w:rsidRDefault="00564873" w:rsidP="0032431E">
      <w:pPr>
        <w:spacing w:before="100" w:beforeAutospacing="1" w:after="100" w:afterAutospacing="1" w:line="240" w:lineRule="auto"/>
        <w:outlineLvl w:val="1"/>
        <w:rPr>
          <w:rFonts w:ascii="Times New Roman" w:eastAsia="Times New Roman" w:hAnsi="Times New Roman"/>
          <w:b/>
          <w:bCs/>
          <w:sz w:val="36"/>
          <w:szCs w:val="36"/>
          <w:lang w:val="en"/>
        </w:rPr>
      </w:pPr>
    </w:p>
    <w:p w:rsidR="00564873" w:rsidRDefault="00564873" w:rsidP="0032431E">
      <w:pPr>
        <w:spacing w:before="100" w:beforeAutospacing="1" w:after="100" w:afterAutospacing="1" w:line="240" w:lineRule="auto"/>
        <w:outlineLvl w:val="1"/>
        <w:rPr>
          <w:rFonts w:ascii="Times New Roman" w:eastAsia="Times New Roman" w:hAnsi="Times New Roman"/>
          <w:b/>
          <w:bCs/>
          <w:sz w:val="36"/>
          <w:szCs w:val="36"/>
          <w:lang w:val="en"/>
        </w:rPr>
      </w:pPr>
    </w:p>
    <w:p w:rsidR="00564873" w:rsidRDefault="00564873" w:rsidP="0032431E">
      <w:pPr>
        <w:spacing w:before="100" w:beforeAutospacing="1" w:after="100" w:afterAutospacing="1" w:line="240" w:lineRule="auto"/>
        <w:outlineLvl w:val="1"/>
        <w:rPr>
          <w:rFonts w:ascii="Times New Roman" w:eastAsia="Times New Roman" w:hAnsi="Times New Roman"/>
          <w:b/>
          <w:bCs/>
          <w:sz w:val="36"/>
          <w:szCs w:val="36"/>
          <w:lang w:val="en"/>
        </w:rPr>
      </w:pPr>
    </w:p>
    <w:p w:rsidR="00564873" w:rsidRDefault="00564873" w:rsidP="0032431E">
      <w:pPr>
        <w:spacing w:before="100" w:beforeAutospacing="1" w:after="100" w:afterAutospacing="1" w:line="240" w:lineRule="auto"/>
        <w:outlineLvl w:val="1"/>
        <w:rPr>
          <w:rFonts w:ascii="Times New Roman" w:eastAsia="Times New Roman" w:hAnsi="Times New Roman"/>
          <w:b/>
          <w:bCs/>
          <w:sz w:val="36"/>
          <w:szCs w:val="36"/>
          <w:lang w:val="en"/>
        </w:rPr>
      </w:pPr>
    </w:p>
    <w:p w:rsidR="0032431E" w:rsidRPr="0032431E" w:rsidRDefault="0032431E" w:rsidP="0032431E">
      <w:pPr>
        <w:spacing w:before="100" w:beforeAutospacing="1" w:after="100" w:afterAutospacing="1" w:line="240" w:lineRule="auto"/>
        <w:outlineLvl w:val="1"/>
        <w:rPr>
          <w:rFonts w:ascii="Times New Roman" w:eastAsia="Times New Roman" w:hAnsi="Times New Roman"/>
          <w:b/>
          <w:bCs/>
          <w:sz w:val="36"/>
          <w:szCs w:val="36"/>
          <w:lang w:val="en"/>
        </w:rPr>
      </w:pPr>
      <w:hyperlink r:id="rId22" w:tooltip="Click to collapse. Double-click to collapse all." w:history="1">
        <w:r w:rsidRPr="0032431E">
          <w:rPr>
            <w:rFonts w:ascii="Times New Roman" w:eastAsia="Times New Roman" w:hAnsi="Times New Roman"/>
            <w:b/>
            <w:bCs/>
            <w:color w:val="0000FF"/>
            <w:sz w:val="36"/>
            <w:szCs w:val="36"/>
            <w:u w:val="single"/>
            <w:lang w:val="en"/>
          </w:rPr>
          <w:t>Entity Examples</w:t>
        </w:r>
      </w:hyperlink>
      <w:r w:rsidRPr="0032431E">
        <w:rPr>
          <w:rFonts w:ascii="Times New Roman" w:eastAsia="Times New Roman" w:hAnsi="Times New Roman"/>
          <w:b/>
          <w:bCs/>
          <w:sz w:val="36"/>
          <w:szCs w:val="36"/>
          <w:lang w:val="en"/>
        </w:rPr>
        <w:t xml:space="preserve"> </w:t>
      </w:r>
    </w:p>
    <w:p w:rsidR="0032431E" w:rsidRPr="0032431E" w:rsidRDefault="000174BE" w:rsidP="0032431E">
      <w:pPr>
        <w:spacing w:before="100" w:beforeAutospacing="1" w:after="100" w:afterAutospacing="1" w:line="240" w:lineRule="auto"/>
        <w:outlineLvl w:val="1"/>
        <w:rPr>
          <w:rFonts w:ascii="Times New Roman" w:eastAsia="Times New Roman" w:hAnsi="Times New Roman"/>
          <w:b/>
          <w:bCs/>
          <w:sz w:val="36"/>
          <w:szCs w:val="36"/>
          <w:lang w:val="en"/>
        </w:rPr>
      </w:pPr>
      <w:r w:rsidRPr="0032431E">
        <w:rPr>
          <w:rFonts w:ascii="Times New Roman" w:eastAsia="Times New Roman" w:hAnsi="Times New Roman"/>
          <w:b/>
          <w:bCs/>
          <w:noProof/>
          <w:sz w:val="36"/>
          <w:szCs w:val="36"/>
          <w:lang w:val="en"/>
        </w:rPr>
        <w:pict>
          <v:rect id="_x0000_i1026" alt="" style="width:0;height:1.5pt;mso-width-percent:0;mso-height-percent:0;mso-width-percent:0;mso-height-percent:0" o:hralign="center" o:hrstd="t" o:hr="t" fillcolor="#a0a0a0" stroked="f"/>
        </w:pict>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The following example shows an entity that has these attributes: Name, Code, Subcategory, StandardCost, ListPrice, and FilePhoto. These attributes describe the members. Each member is represented by a single row of attribute values.</w:t>
      </w:r>
    </w:p>
    <w:p w:rsidR="0032431E" w:rsidRPr="0032431E" w:rsidRDefault="00D44BD6" w:rsidP="0032431E">
      <w:pPr>
        <w:spacing w:after="0" w:line="240" w:lineRule="auto"/>
        <w:rPr>
          <w:rFonts w:ascii="Times New Roman" w:eastAsia="Times New Roman" w:hAnsi="Times New Roman"/>
          <w:sz w:val="24"/>
          <w:szCs w:val="24"/>
          <w:lang w:val="en"/>
        </w:rPr>
      </w:pPr>
      <w:r w:rsidRPr="0032431E">
        <w:rPr>
          <w:rFonts w:ascii="Times New Roman" w:eastAsia="Times New Roman" w:hAnsi="Times New Roman"/>
          <w:noProof/>
          <w:sz w:val="24"/>
          <w:szCs w:val="24"/>
        </w:rPr>
        <w:drawing>
          <wp:inline distT="0" distB="0" distL="0" distR="0">
            <wp:extent cx="6468745" cy="889000"/>
            <wp:effectExtent l="0" t="0" r="0" b="0"/>
            <wp:docPr id="9" name="Picture 3" descr="Bike Product Entity 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ike Product Entity Tabl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8745" cy="889000"/>
                    </a:xfrm>
                    <a:prstGeom prst="rect">
                      <a:avLst/>
                    </a:prstGeom>
                    <a:noFill/>
                    <a:ln>
                      <a:noFill/>
                    </a:ln>
                  </pic:spPr>
                </pic:pic>
              </a:graphicData>
            </a:graphic>
          </wp:inline>
        </w:drawing>
      </w:r>
    </w:p>
    <w:p w:rsidR="0032431E" w:rsidRPr="0032431E" w:rsidRDefault="0032431E" w:rsidP="0032431E">
      <w:pPr>
        <w:spacing w:before="100" w:beforeAutospacing="1" w:after="100" w:afterAutospacing="1" w:line="240" w:lineRule="auto"/>
        <w:rPr>
          <w:rFonts w:ascii="Times New Roman" w:eastAsia="Times New Roman" w:hAnsi="Times New Roman"/>
          <w:sz w:val="24"/>
          <w:szCs w:val="24"/>
          <w:lang w:val="en"/>
        </w:rPr>
      </w:pPr>
      <w:r w:rsidRPr="0032431E">
        <w:rPr>
          <w:rFonts w:ascii="Times New Roman" w:eastAsia="Times New Roman" w:hAnsi="Times New Roman"/>
          <w:sz w:val="24"/>
          <w:szCs w:val="24"/>
          <w:lang w:val="en"/>
        </w:rPr>
        <w:t>In the following example, the Product entity is the central entity. The Subcategory entity is a domain-based attribute of the Product entity. The Category entity is a domain-based attribute of the Subcategory entity. StandardCost and ListPrice are free-form attributes of the Product entity, and FilePhoto is a file attribute of the Product entity.</w:t>
      </w:r>
    </w:p>
    <w:p w:rsidR="0032431E" w:rsidRDefault="00D44BD6" w:rsidP="0032431E">
      <w:pPr>
        <w:spacing w:after="0" w:line="240" w:lineRule="auto"/>
        <w:rPr>
          <w:rFonts w:ascii="Times New Roman" w:eastAsia="Times New Roman" w:hAnsi="Times New Roman"/>
          <w:noProof/>
          <w:sz w:val="24"/>
          <w:szCs w:val="24"/>
        </w:rPr>
      </w:pPr>
      <w:r w:rsidRPr="0032431E">
        <w:rPr>
          <w:rFonts w:ascii="Times New Roman" w:eastAsia="Times New Roman" w:hAnsi="Times New Roman"/>
          <w:noProof/>
          <w:sz w:val="24"/>
          <w:szCs w:val="24"/>
        </w:rPr>
        <w:drawing>
          <wp:inline distT="0" distB="0" distL="0" distR="0">
            <wp:extent cx="2446655" cy="3386455"/>
            <wp:effectExtent l="0" t="0" r="0" b="0"/>
            <wp:docPr id="10" name="Picture 2" descr="Product Entity Tree Stru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oduct Entity Tree Structure"/>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6655" cy="3386455"/>
                    </a:xfrm>
                    <a:prstGeom prst="rect">
                      <a:avLst/>
                    </a:prstGeom>
                    <a:noFill/>
                    <a:ln>
                      <a:noFill/>
                    </a:ln>
                  </pic:spPr>
                </pic:pic>
              </a:graphicData>
            </a:graphic>
          </wp:inline>
        </w:drawing>
      </w:r>
    </w:p>
    <w:p w:rsidR="00982534" w:rsidRPr="0032431E" w:rsidRDefault="00982534" w:rsidP="0032431E">
      <w:pPr>
        <w:spacing w:after="0"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2431E" w:rsidRPr="0032431E" w:rsidTr="00A96C24">
        <w:tc>
          <w:tcPr>
            <w:tcW w:w="0" w:type="auto"/>
            <w:shd w:val="clear" w:color="auto" w:fill="auto"/>
            <w:hideMark/>
          </w:tcPr>
          <w:p w:rsidR="0032431E" w:rsidRPr="0032431E" w:rsidRDefault="00D44BD6" w:rsidP="00A96C24">
            <w:pPr>
              <w:spacing w:after="0" w:line="240" w:lineRule="auto"/>
              <w:rPr>
                <w:rFonts w:ascii="Times New Roman" w:eastAsia="Times New Roman" w:hAnsi="Times New Roman"/>
                <w:b/>
                <w:bCs/>
                <w:sz w:val="24"/>
                <w:szCs w:val="24"/>
              </w:rPr>
            </w:pPr>
            <w:r w:rsidRPr="00A96C24">
              <w:rPr>
                <w:rFonts w:ascii="Times New Roman" w:eastAsia="Times New Roman" w:hAnsi="Times New Roman"/>
                <w:b/>
                <w:noProof/>
                <w:sz w:val="24"/>
                <w:szCs w:val="24"/>
              </w:rPr>
              <w:drawing>
                <wp:inline distT="0" distB="0" distL="0" distR="0">
                  <wp:extent cx="101600" cy="101600"/>
                  <wp:effectExtent l="0" t="0" r="0" b="0"/>
                  <wp:docPr id="11"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2431E" w:rsidRPr="00A96C24">
              <w:rPr>
                <w:rFonts w:ascii="Times New Roman" w:eastAsia="Times New Roman" w:hAnsi="Times New Roman"/>
                <w:b/>
                <w:bCs/>
                <w:sz w:val="24"/>
                <w:szCs w:val="24"/>
              </w:rPr>
              <w:t>Note</w:t>
            </w:r>
            <w:r w:rsidR="0032431E" w:rsidRPr="0032431E">
              <w:rPr>
                <w:rFonts w:ascii="Times New Roman" w:eastAsia="Times New Roman" w:hAnsi="Times New Roman"/>
                <w:b/>
                <w:bCs/>
                <w:sz w:val="24"/>
                <w:szCs w:val="24"/>
              </w:rPr>
              <w:t xml:space="preserve"> </w:t>
            </w:r>
          </w:p>
        </w:tc>
      </w:tr>
      <w:tr w:rsidR="0032431E" w:rsidRPr="0032431E" w:rsidTr="00A96C24">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r w:rsidRPr="0032431E">
              <w:rPr>
                <w:rFonts w:ascii="Times New Roman" w:eastAsia="Times New Roman" w:hAnsi="Times New Roman"/>
                <w:sz w:val="24"/>
                <w:szCs w:val="24"/>
              </w:rPr>
              <w:t>This is an example based on the Master Data Manager user interface (UI). The hierarchical tree structure shows relationships between entities and domain-based attributes. It is intended to show relationships rather than represent levels of importance.</w:t>
            </w:r>
          </w:p>
        </w:tc>
      </w:tr>
    </w:tbl>
    <w:p w:rsidR="0032431E" w:rsidRPr="0032431E" w:rsidRDefault="0032431E" w:rsidP="0032431E">
      <w:pPr>
        <w:spacing w:before="100" w:beforeAutospacing="1" w:after="100" w:afterAutospacing="1" w:line="240" w:lineRule="auto"/>
        <w:outlineLvl w:val="1"/>
        <w:rPr>
          <w:rFonts w:ascii="Times New Roman" w:eastAsia="Times New Roman" w:hAnsi="Times New Roman"/>
          <w:b/>
          <w:bCs/>
          <w:sz w:val="36"/>
          <w:szCs w:val="36"/>
          <w:lang w:val="en"/>
        </w:rPr>
      </w:pPr>
      <w:hyperlink r:id="rId26" w:tooltip="Click to collapse. Double-click to collapse all." w:history="1">
        <w:r w:rsidRPr="0032431E">
          <w:rPr>
            <w:rFonts w:ascii="Times New Roman" w:eastAsia="Times New Roman" w:hAnsi="Times New Roman"/>
            <w:b/>
            <w:bCs/>
            <w:color w:val="0000FF"/>
            <w:sz w:val="36"/>
            <w:szCs w:val="36"/>
            <w:u w:val="single"/>
            <w:lang w:val="en"/>
          </w:rPr>
          <w:t>Related Tasks</w:t>
        </w:r>
      </w:hyperlink>
      <w:r w:rsidRPr="0032431E">
        <w:rPr>
          <w:rFonts w:ascii="Times New Roman" w:eastAsia="Times New Roman" w:hAnsi="Times New Roman"/>
          <w:b/>
          <w:bCs/>
          <w:sz w:val="36"/>
          <w:szCs w:val="36"/>
          <w:lang w:val="en"/>
        </w:rPr>
        <w:t xml:space="preserve"> </w:t>
      </w:r>
    </w:p>
    <w:p w:rsidR="0032431E" w:rsidRPr="0032431E" w:rsidRDefault="000174BE" w:rsidP="0032431E">
      <w:pPr>
        <w:spacing w:before="100" w:beforeAutospacing="1" w:after="100" w:afterAutospacing="1" w:line="240" w:lineRule="auto"/>
        <w:outlineLvl w:val="1"/>
        <w:rPr>
          <w:rFonts w:ascii="Times New Roman" w:eastAsia="Times New Roman" w:hAnsi="Times New Roman"/>
          <w:b/>
          <w:bCs/>
          <w:sz w:val="36"/>
          <w:szCs w:val="36"/>
          <w:lang w:val="en"/>
        </w:rPr>
      </w:pPr>
      <w:r w:rsidRPr="0032431E">
        <w:rPr>
          <w:rFonts w:ascii="Times New Roman" w:eastAsia="Times New Roman" w:hAnsi="Times New Roman"/>
          <w:b/>
          <w:bCs/>
          <w:noProof/>
          <w:sz w:val="36"/>
          <w:szCs w:val="36"/>
          <w:lang w:val="en"/>
        </w:rPr>
        <w:pict>
          <v:rect id="_x0000_i1025"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4966"/>
      </w:tblGrid>
      <w:tr w:rsidR="0032431E" w:rsidRPr="0032431E" w:rsidTr="00A96C24">
        <w:tc>
          <w:tcPr>
            <w:tcW w:w="0" w:type="auto"/>
            <w:shd w:val="clear" w:color="auto" w:fill="auto"/>
            <w:hideMark/>
          </w:tcPr>
          <w:p w:rsidR="0032431E" w:rsidRPr="0032431E" w:rsidRDefault="0032431E" w:rsidP="00A96C24">
            <w:pPr>
              <w:spacing w:before="100" w:beforeAutospacing="1" w:after="100" w:afterAutospacing="1" w:line="240" w:lineRule="auto"/>
              <w:jc w:val="center"/>
              <w:rPr>
                <w:rFonts w:ascii="Times New Roman" w:eastAsia="Times New Roman" w:hAnsi="Times New Roman"/>
                <w:b/>
                <w:bCs/>
                <w:sz w:val="24"/>
                <w:szCs w:val="24"/>
              </w:rPr>
            </w:pPr>
            <w:r w:rsidRPr="0032431E">
              <w:rPr>
                <w:rFonts w:ascii="Times New Roman" w:eastAsia="Times New Roman" w:hAnsi="Times New Roman"/>
                <w:b/>
                <w:bCs/>
                <w:sz w:val="24"/>
                <w:szCs w:val="24"/>
              </w:rPr>
              <w:t>Task Description</w:t>
            </w:r>
          </w:p>
        </w:tc>
        <w:tc>
          <w:tcPr>
            <w:tcW w:w="0" w:type="auto"/>
            <w:shd w:val="clear" w:color="auto" w:fill="auto"/>
            <w:hideMark/>
          </w:tcPr>
          <w:p w:rsidR="0032431E" w:rsidRPr="0032431E" w:rsidRDefault="0032431E" w:rsidP="00A96C24">
            <w:pPr>
              <w:spacing w:before="100" w:beforeAutospacing="1" w:after="100" w:afterAutospacing="1" w:line="240" w:lineRule="auto"/>
              <w:jc w:val="center"/>
              <w:rPr>
                <w:rFonts w:ascii="Times New Roman" w:eastAsia="Times New Roman" w:hAnsi="Times New Roman"/>
                <w:b/>
                <w:bCs/>
                <w:sz w:val="24"/>
                <w:szCs w:val="24"/>
              </w:rPr>
            </w:pPr>
            <w:r w:rsidRPr="0032431E">
              <w:rPr>
                <w:rFonts w:ascii="Times New Roman" w:eastAsia="Times New Roman" w:hAnsi="Times New Roman"/>
                <w:b/>
                <w:bCs/>
                <w:sz w:val="24"/>
                <w:szCs w:val="24"/>
              </w:rPr>
              <w:t>Topic</w:t>
            </w:r>
          </w:p>
        </w:tc>
      </w:tr>
      <w:tr w:rsidR="0032431E" w:rsidRPr="0032431E" w:rsidTr="00A96C24">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r w:rsidRPr="0032431E">
              <w:rPr>
                <w:rFonts w:ascii="Times New Roman" w:eastAsia="Times New Roman" w:hAnsi="Times New Roman"/>
                <w:sz w:val="24"/>
                <w:szCs w:val="24"/>
              </w:rPr>
              <w:t>Create a new entity.</w:t>
            </w:r>
          </w:p>
        </w:tc>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hyperlink r:id="rId27" w:history="1">
              <w:r w:rsidRPr="00A96C24">
                <w:rPr>
                  <w:rFonts w:ascii="Times New Roman" w:eastAsia="Times New Roman" w:hAnsi="Times New Roman"/>
                  <w:color w:val="0000FF"/>
                  <w:sz w:val="24"/>
                  <w:szCs w:val="24"/>
                  <w:u w:val="single"/>
                </w:rPr>
                <w:t>Create an Entity (Master Data Services)</w:t>
              </w:r>
            </w:hyperlink>
            <w:r w:rsidRPr="0032431E">
              <w:rPr>
                <w:rFonts w:ascii="Times New Roman" w:eastAsia="Times New Roman" w:hAnsi="Times New Roman"/>
                <w:sz w:val="24"/>
                <w:szCs w:val="24"/>
              </w:rPr>
              <w:t xml:space="preserve"> </w:t>
            </w:r>
          </w:p>
        </w:tc>
      </w:tr>
      <w:tr w:rsidR="0032431E" w:rsidRPr="0032431E" w:rsidTr="00A96C24">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r w:rsidRPr="0032431E">
              <w:rPr>
                <w:rFonts w:ascii="Times New Roman" w:eastAsia="Times New Roman" w:hAnsi="Times New Roman"/>
                <w:sz w:val="24"/>
                <w:szCs w:val="24"/>
              </w:rPr>
              <w:t>Specify that an entity can contain explicit hierarchies and collections.</w:t>
            </w:r>
          </w:p>
        </w:tc>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hyperlink r:id="rId28" w:history="1">
              <w:r w:rsidRPr="00A96C24">
                <w:rPr>
                  <w:rFonts w:ascii="Times New Roman" w:eastAsia="Times New Roman" w:hAnsi="Times New Roman"/>
                  <w:color w:val="0000FF"/>
                  <w:sz w:val="24"/>
                  <w:szCs w:val="24"/>
                  <w:u w:val="single"/>
                </w:rPr>
                <w:t>Enable an Entity for Explicit Hierarchies and Collections (Master Data Services)</w:t>
              </w:r>
            </w:hyperlink>
            <w:r w:rsidRPr="0032431E">
              <w:rPr>
                <w:rFonts w:ascii="Times New Roman" w:eastAsia="Times New Roman" w:hAnsi="Times New Roman"/>
                <w:sz w:val="24"/>
                <w:szCs w:val="24"/>
              </w:rPr>
              <w:t xml:space="preserve"> </w:t>
            </w:r>
          </w:p>
        </w:tc>
      </w:tr>
      <w:tr w:rsidR="0032431E" w:rsidRPr="0032431E" w:rsidTr="00A96C24">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r w:rsidRPr="0032431E">
              <w:rPr>
                <w:rFonts w:ascii="Times New Roman" w:eastAsia="Times New Roman" w:hAnsi="Times New Roman"/>
                <w:sz w:val="24"/>
                <w:szCs w:val="24"/>
              </w:rPr>
              <w:t>Change the name of an existing entity.</w:t>
            </w:r>
          </w:p>
        </w:tc>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hyperlink r:id="rId29" w:history="1">
              <w:r w:rsidRPr="00A96C24">
                <w:rPr>
                  <w:rFonts w:ascii="Times New Roman" w:eastAsia="Times New Roman" w:hAnsi="Times New Roman"/>
                  <w:color w:val="0000FF"/>
                  <w:sz w:val="24"/>
                  <w:szCs w:val="24"/>
                  <w:u w:val="single"/>
                </w:rPr>
                <w:t>Change an Entity Name (Master Data Services)</w:t>
              </w:r>
            </w:hyperlink>
            <w:r w:rsidRPr="0032431E">
              <w:rPr>
                <w:rFonts w:ascii="Times New Roman" w:eastAsia="Times New Roman" w:hAnsi="Times New Roman"/>
                <w:sz w:val="24"/>
                <w:szCs w:val="24"/>
              </w:rPr>
              <w:t xml:space="preserve"> </w:t>
            </w:r>
          </w:p>
        </w:tc>
      </w:tr>
      <w:tr w:rsidR="0032431E" w:rsidRPr="0032431E" w:rsidTr="00A96C24">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r w:rsidRPr="0032431E">
              <w:rPr>
                <w:rFonts w:ascii="Times New Roman" w:eastAsia="Times New Roman" w:hAnsi="Times New Roman"/>
                <w:sz w:val="24"/>
                <w:szCs w:val="24"/>
              </w:rPr>
              <w:t>Delete an existing entity.</w:t>
            </w:r>
          </w:p>
        </w:tc>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hyperlink r:id="rId30" w:history="1">
              <w:r w:rsidRPr="00A96C24">
                <w:rPr>
                  <w:rFonts w:ascii="Times New Roman" w:eastAsia="Times New Roman" w:hAnsi="Times New Roman"/>
                  <w:color w:val="0000FF"/>
                  <w:sz w:val="24"/>
                  <w:szCs w:val="24"/>
                  <w:u w:val="single"/>
                </w:rPr>
                <w:t>Delete an Entity (Master Data Services)</w:t>
              </w:r>
            </w:hyperlink>
            <w:r w:rsidRPr="0032431E">
              <w:rPr>
                <w:rFonts w:ascii="Times New Roman" w:eastAsia="Times New Roman" w:hAnsi="Times New Roman"/>
                <w:sz w:val="24"/>
                <w:szCs w:val="24"/>
              </w:rPr>
              <w:t xml:space="preserve"> </w:t>
            </w:r>
          </w:p>
        </w:tc>
      </w:tr>
      <w:tr w:rsidR="0032431E" w:rsidRPr="0032431E" w:rsidTr="00A96C24">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r w:rsidRPr="0032431E">
              <w:rPr>
                <w:rFonts w:ascii="Times New Roman" w:eastAsia="Times New Roman" w:hAnsi="Times New Roman"/>
                <w:sz w:val="24"/>
                <w:szCs w:val="24"/>
              </w:rPr>
              <w:t>Assign permission to entities.</w:t>
            </w:r>
          </w:p>
        </w:tc>
        <w:tc>
          <w:tcPr>
            <w:tcW w:w="0" w:type="auto"/>
            <w:shd w:val="clear" w:color="auto" w:fill="auto"/>
            <w:hideMark/>
          </w:tcPr>
          <w:p w:rsidR="0032431E" w:rsidRPr="0032431E" w:rsidRDefault="0032431E" w:rsidP="00A96C24">
            <w:pPr>
              <w:spacing w:before="100" w:beforeAutospacing="1" w:after="100" w:afterAutospacing="1" w:line="240" w:lineRule="auto"/>
              <w:rPr>
                <w:rFonts w:ascii="Times New Roman" w:eastAsia="Times New Roman" w:hAnsi="Times New Roman"/>
                <w:sz w:val="24"/>
                <w:szCs w:val="24"/>
              </w:rPr>
            </w:pPr>
            <w:hyperlink r:id="rId31" w:history="1">
              <w:r w:rsidRPr="00A96C24">
                <w:rPr>
                  <w:rFonts w:ascii="Times New Roman" w:eastAsia="Times New Roman" w:hAnsi="Times New Roman"/>
                  <w:color w:val="0000FF"/>
                  <w:sz w:val="24"/>
                  <w:szCs w:val="24"/>
                  <w:u w:val="single"/>
                </w:rPr>
                <w:t>Assign Model Object Permissions (Master Data Services)</w:t>
              </w:r>
            </w:hyperlink>
            <w:r w:rsidRPr="0032431E">
              <w:rPr>
                <w:rFonts w:ascii="Times New Roman" w:eastAsia="Times New Roman" w:hAnsi="Times New Roman"/>
                <w:sz w:val="24"/>
                <w:szCs w:val="24"/>
              </w:rPr>
              <w:t xml:space="preserve"> </w:t>
            </w:r>
          </w:p>
        </w:tc>
      </w:tr>
    </w:tbl>
    <w:p w:rsidR="00015144" w:rsidRDefault="00015144"/>
    <w:sectPr w:rsidR="00015144">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74BE" w:rsidRDefault="000174BE" w:rsidP="00B11979">
      <w:pPr>
        <w:spacing w:after="0" w:line="240" w:lineRule="auto"/>
      </w:pPr>
      <w:r>
        <w:separator/>
      </w:r>
    </w:p>
  </w:endnote>
  <w:endnote w:type="continuationSeparator" w:id="0">
    <w:p w:rsidR="000174BE" w:rsidRDefault="000174BE" w:rsidP="00B1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979" w:rsidRDefault="00B1197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487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4873">
      <w:rPr>
        <w:b/>
        <w:bCs/>
        <w:noProof/>
      </w:rPr>
      <w:t>4</w:t>
    </w:r>
    <w:r>
      <w:rPr>
        <w:b/>
        <w:bCs/>
        <w:sz w:val="24"/>
        <w:szCs w:val="24"/>
      </w:rPr>
      <w:fldChar w:fldCharType="end"/>
    </w:r>
  </w:p>
  <w:p w:rsidR="00B11979" w:rsidRDefault="00B11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74BE" w:rsidRDefault="000174BE" w:rsidP="00B11979">
      <w:pPr>
        <w:spacing w:after="0" w:line="240" w:lineRule="auto"/>
      </w:pPr>
      <w:r>
        <w:separator/>
      </w:r>
    </w:p>
  </w:footnote>
  <w:footnote w:type="continuationSeparator" w:id="0">
    <w:p w:rsidR="000174BE" w:rsidRDefault="000174BE" w:rsidP="00B11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470F"/>
    <w:multiLevelType w:val="multilevel"/>
    <w:tmpl w:val="7C5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03F79"/>
    <w:multiLevelType w:val="multilevel"/>
    <w:tmpl w:val="9A94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560920">
    <w:abstractNumId w:val="1"/>
  </w:num>
  <w:num w:numId="2" w16cid:durableId="21550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1E"/>
    <w:rsid w:val="00015144"/>
    <w:rsid w:val="000174BE"/>
    <w:rsid w:val="0032431E"/>
    <w:rsid w:val="00564873"/>
    <w:rsid w:val="00982534"/>
    <w:rsid w:val="00A61640"/>
    <w:rsid w:val="00A96C24"/>
    <w:rsid w:val="00B11979"/>
    <w:rsid w:val="00D4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977F5-04E6-D64B-A4F3-1574B366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2431E"/>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2431E"/>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431E"/>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32431E"/>
    <w:rPr>
      <w:rFonts w:ascii="Times New Roman" w:eastAsia="Times New Roman" w:hAnsi="Times New Roman" w:cs="Times New Roman"/>
      <w:b/>
      <w:bCs/>
      <w:sz w:val="36"/>
      <w:szCs w:val="36"/>
    </w:rPr>
  </w:style>
  <w:style w:type="character" w:styleId="Hyperlink">
    <w:name w:val="Hyperlink"/>
    <w:uiPriority w:val="99"/>
    <w:semiHidden/>
    <w:unhideWhenUsed/>
    <w:rsid w:val="0032431E"/>
    <w:rPr>
      <w:color w:val="0000FF"/>
      <w:u w:val="single"/>
    </w:rPr>
  </w:style>
  <w:style w:type="character" w:styleId="Strong">
    <w:name w:val="Strong"/>
    <w:uiPriority w:val="22"/>
    <w:qFormat/>
    <w:rsid w:val="0032431E"/>
    <w:rPr>
      <w:b/>
      <w:bCs/>
    </w:rPr>
  </w:style>
  <w:style w:type="character" w:customStyle="1" w:styleId="ratingtext">
    <w:name w:val="ratingtext"/>
    <w:rsid w:val="0032431E"/>
  </w:style>
  <w:style w:type="paragraph" w:styleId="NormalWeb">
    <w:name w:val="Normal (Web)"/>
    <w:basedOn w:val="Normal"/>
    <w:uiPriority w:val="99"/>
    <w:unhideWhenUsed/>
    <w:rsid w:val="0032431E"/>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32431E"/>
  </w:style>
  <w:style w:type="character" w:customStyle="1" w:styleId="label">
    <w:name w:val="label"/>
    <w:rsid w:val="0032431E"/>
  </w:style>
  <w:style w:type="paragraph" w:styleId="BalloonText">
    <w:name w:val="Balloon Text"/>
    <w:basedOn w:val="Normal"/>
    <w:link w:val="BalloonTextChar"/>
    <w:uiPriority w:val="99"/>
    <w:semiHidden/>
    <w:unhideWhenUsed/>
    <w:rsid w:val="0032431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431E"/>
    <w:rPr>
      <w:rFonts w:ascii="Tahoma" w:hAnsi="Tahoma" w:cs="Tahoma"/>
      <w:sz w:val="16"/>
      <w:szCs w:val="16"/>
    </w:rPr>
  </w:style>
  <w:style w:type="paragraph" w:styleId="Header">
    <w:name w:val="header"/>
    <w:basedOn w:val="Normal"/>
    <w:link w:val="HeaderChar"/>
    <w:uiPriority w:val="99"/>
    <w:unhideWhenUsed/>
    <w:rsid w:val="00B11979"/>
    <w:pPr>
      <w:tabs>
        <w:tab w:val="center" w:pos="4680"/>
        <w:tab w:val="right" w:pos="9360"/>
      </w:tabs>
    </w:pPr>
  </w:style>
  <w:style w:type="character" w:customStyle="1" w:styleId="HeaderChar">
    <w:name w:val="Header Char"/>
    <w:link w:val="Header"/>
    <w:uiPriority w:val="99"/>
    <w:rsid w:val="00B11979"/>
    <w:rPr>
      <w:sz w:val="22"/>
      <w:szCs w:val="22"/>
    </w:rPr>
  </w:style>
  <w:style w:type="paragraph" w:styleId="Footer">
    <w:name w:val="footer"/>
    <w:basedOn w:val="Normal"/>
    <w:link w:val="FooterChar"/>
    <w:uiPriority w:val="99"/>
    <w:unhideWhenUsed/>
    <w:rsid w:val="00B11979"/>
    <w:pPr>
      <w:tabs>
        <w:tab w:val="center" w:pos="4680"/>
        <w:tab w:val="right" w:pos="9360"/>
      </w:tabs>
    </w:pPr>
  </w:style>
  <w:style w:type="character" w:customStyle="1" w:styleId="FooterChar">
    <w:name w:val="Footer Char"/>
    <w:link w:val="Footer"/>
    <w:uiPriority w:val="99"/>
    <w:rsid w:val="00B11979"/>
    <w:rPr>
      <w:sz w:val="22"/>
      <w:szCs w:val="22"/>
    </w:rPr>
  </w:style>
  <w:style w:type="table" w:styleId="TableGrid">
    <w:name w:val="Table Grid"/>
    <w:basedOn w:val="TableNormal"/>
    <w:uiPriority w:val="59"/>
    <w:rsid w:val="00982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630028">
      <w:bodyDiv w:val="1"/>
      <w:marLeft w:val="0"/>
      <w:marRight w:val="0"/>
      <w:marTop w:val="0"/>
      <w:marBottom w:val="0"/>
      <w:divBdr>
        <w:top w:val="none" w:sz="0" w:space="0" w:color="auto"/>
        <w:left w:val="none" w:sz="0" w:space="0" w:color="auto"/>
        <w:bottom w:val="none" w:sz="0" w:space="0" w:color="auto"/>
        <w:right w:val="none" w:sz="0" w:space="0" w:color="auto"/>
      </w:divBdr>
      <w:divsChild>
        <w:div w:id="564075024">
          <w:marLeft w:val="0"/>
          <w:marRight w:val="0"/>
          <w:marTop w:val="0"/>
          <w:marBottom w:val="0"/>
          <w:divBdr>
            <w:top w:val="none" w:sz="0" w:space="0" w:color="auto"/>
            <w:left w:val="none" w:sz="0" w:space="0" w:color="auto"/>
            <w:bottom w:val="none" w:sz="0" w:space="0" w:color="auto"/>
            <w:right w:val="none" w:sz="0" w:space="0" w:color="auto"/>
          </w:divBdr>
          <w:divsChild>
            <w:div w:id="1769500767">
              <w:marLeft w:val="0"/>
              <w:marRight w:val="0"/>
              <w:marTop w:val="0"/>
              <w:marBottom w:val="0"/>
              <w:divBdr>
                <w:top w:val="none" w:sz="0" w:space="0" w:color="auto"/>
                <w:left w:val="none" w:sz="0" w:space="0" w:color="auto"/>
                <w:bottom w:val="none" w:sz="0" w:space="0" w:color="auto"/>
                <w:right w:val="none" w:sz="0" w:space="0" w:color="auto"/>
              </w:divBdr>
              <w:divsChild>
                <w:div w:id="805901509">
                  <w:marLeft w:val="0"/>
                  <w:marRight w:val="0"/>
                  <w:marTop w:val="0"/>
                  <w:marBottom w:val="0"/>
                  <w:divBdr>
                    <w:top w:val="none" w:sz="0" w:space="0" w:color="auto"/>
                    <w:left w:val="none" w:sz="0" w:space="0" w:color="auto"/>
                    <w:bottom w:val="none" w:sz="0" w:space="0" w:color="auto"/>
                    <w:right w:val="none" w:sz="0" w:space="0" w:color="auto"/>
                  </w:divBdr>
                  <w:divsChild>
                    <w:div w:id="1563953227">
                      <w:marLeft w:val="0"/>
                      <w:marRight w:val="0"/>
                      <w:marTop w:val="0"/>
                      <w:marBottom w:val="0"/>
                      <w:divBdr>
                        <w:top w:val="none" w:sz="0" w:space="0" w:color="auto"/>
                        <w:left w:val="none" w:sz="0" w:space="0" w:color="auto"/>
                        <w:bottom w:val="none" w:sz="0" w:space="0" w:color="auto"/>
                        <w:right w:val="none" w:sz="0" w:space="0" w:color="auto"/>
                      </w:divBdr>
                      <w:divsChild>
                        <w:div w:id="764574861">
                          <w:marLeft w:val="0"/>
                          <w:marRight w:val="0"/>
                          <w:marTop w:val="0"/>
                          <w:marBottom w:val="0"/>
                          <w:divBdr>
                            <w:top w:val="none" w:sz="0" w:space="0" w:color="auto"/>
                            <w:left w:val="none" w:sz="0" w:space="0" w:color="auto"/>
                            <w:bottom w:val="none" w:sz="0" w:space="0" w:color="auto"/>
                            <w:right w:val="none" w:sz="0" w:space="0" w:color="auto"/>
                          </w:divBdr>
                          <w:divsChild>
                            <w:div w:id="266081867">
                              <w:marLeft w:val="0"/>
                              <w:marRight w:val="0"/>
                              <w:marTop w:val="0"/>
                              <w:marBottom w:val="0"/>
                              <w:divBdr>
                                <w:top w:val="none" w:sz="0" w:space="0" w:color="auto"/>
                                <w:left w:val="none" w:sz="0" w:space="0" w:color="auto"/>
                                <w:bottom w:val="none" w:sz="0" w:space="0" w:color="auto"/>
                                <w:right w:val="none" w:sz="0" w:space="0" w:color="auto"/>
                              </w:divBdr>
                              <w:divsChild>
                                <w:div w:id="267734210">
                                  <w:marLeft w:val="0"/>
                                  <w:marRight w:val="0"/>
                                  <w:marTop w:val="0"/>
                                  <w:marBottom w:val="0"/>
                                  <w:divBdr>
                                    <w:top w:val="none" w:sz="0" w:space="0" w:color="auto"/>
                                    <w:left w:val="none" w:sz="0" w:space="0" w:color="auto"/>
                                    <w:bottom w:val="none" w:sz="0" w:space="0" w:color="auto"/>
                                    <w:right w:val="none" w:sz="0" w:space="0" w:color="auto"/>
                                  </w:divBdr>
                                  <w:divsChild>
                                    <w:div w:id="1927422019">
                                      <w:marLeft w:val="0"/>
                                      <w:marRight w:val="0"/>
                                      <w:marTop w:val="0"/>
                                      <w:marBottom w:val="0"/>
                                      <w:divBdr>
                                        <w:top w:val="none" w:sz="0" w:space="0" w:color="auto"/>
                                        <w:left w:val="none" w:sz="0" w:space="0" w:color="auto"/>
                                        <w:bottom w:val="none" w:sz="0" w:space="0" w:color="auto"/>
                                        <w:right w:val="none" w:sz="0" w:space="0" w:color="auto"/>
                                      </w:divBdr>
                                      <w:divsChild>
                                        <w:div w:id="13117492">
                                          <w:marLeft w:val="0"/>
                                          <w:marRight w:val="0"/>
                                          <w:marTop w:val="0"/>
                                          <w:marBottom w:val="0"/>
                                          <w:divBdr>
                                            <w:top w:val="none" w:sz="0" w:space="0" w:color="auto"/>
                                            <w:left w:val="none" w:sz="0" w:space="0" w:color="auto"/>
                                            <w:bottom w:val="none" w:sz="0" w:space="0" w:color="auto"/>
                                            <w:right w:val="none" w:sz="0" w:space="0" w:color="auto"/>
                                          </w:divBdr>
                                        </w:div>
                                        <w:div w:id="1201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0654">
                                  <w:marLeft w:val="0"/>
                                  <w:marRight w:val="0"/>
                                  <w:marTop w:val="0"/>
                                  <w:marBottom w:val="0"/>
                                  <w:divBdr>
                                    <w:top w:val="none" w:sz="0" w:space="0" w:color="auto"/>
                                    <w:left w:val="none" w:sz="0" w:space="0" w:color="auto"/>
                                    <w:bottom w:val="none" w:sz="0" w:space="0" w:color="auto"/>
                                    <w:right w:val="none" w:sz="0" w:space="0" w:color="auto"/>
                                  </w:divBdr>
                                </w:div>
                                <w:div w:id="1618876408">
                                  <w:marLeft w:val="195"/>
                                  <w:marRight w:val="0"/>
                                  <w:marTop w:val="0"/>
                                  <w:marBottom w:val="0"/>
                                  <w:divBdr>
                                    <w:top w:val="none" w:sz="0" w:space="0" w:color="auto"/>
                                    <w:left w:val="none" w:sz="0" w:space="0" w:color="auto"/>
                                    <w:bottom w:val="none" w:sz="0" w:space="0" w:color="auto"/>
                                    <w:right w:val="none" w:sz="0" w:space="0" w:color="auto"/>
                                  </w:divBdr>
                                </w:div>
                              </w:divsChild>
                            </w:div>
                            <w:div w:id="532307525">
                              <w:marLeft w:val="0"/>
                              <w:marRight w:val="0"/>
                              <w:marTop w:val="0"/>
                              <w:marBottom w:val="0"/>
                              <w:divBdr>
                                <w:top w:val="none" w:sz="0" w:space="0" w:color="auto"/>
                                <w:left w:val="none" w:sz="0" w:space="0" w:color="auto"/>
                                <w:bottom w:val="none" w:sz="0" w:space="0" w:color="auto"/>
                                <w:right w:val="none" w:sz="0" w:space="0" w:color="auto"/>
                              </w:divBdr>
                              <w:divsChild>
                                <w:div w:id="1023173376">
                                  <w:marLeft w:val="0"/>
                                  <w:marRight w:val="0"/>
                                  <w:marTop w:val="0"/>
                                  <w:marBottom w:val="0"/>
                                  <w:divBdr>
                                    <w:top w:val="none" w:sz="0" w:space="0" w:color="auto"/>
                                    <w:left w:val="none" w:sz="0" w:space="0" w:color="auto"/>
                                    <w:bottom w:val="none" w:sz="0" w:space="0" w:color="auto"/>
                                    <w:right w:val="none" w:sz="0" w:space="0" w:color="auto"/>
                                  </w:divBdr>
                                  <w:divsChild>
                                    <w:div w:id="437868457">
                                      <w:marLeft w:val="0"/>
                                      <w:marRight w:val="0"/>
                                      <w:marTop w:val="0"/>
                                      <w:marBottom w:val="0"/>
                                      <w:divBdr>
                                        <w:top w:val="none" w:sz="0" w:space="0" w:color="auto"/>
                                        <w:left w:val="none" w:sz="0" w:space="0" w:color="auto"/>
                                        <w:bottom w:val="none" w:sz="0" w:space="0" w:color="auto"/>
                                        <w:right w:val="none" w:sz="0" w:space="0" w:color="auto"/>
                                      </w:divBdr>
                                      <w:divsChild>
                                        <w:div w:id="98835061">
                                          <w:marLeft w:val="0"/>
                                          <w:marRight w:val="0"/>
                                          <w:marTop w:val="0"/>
                                          <w:marBottom w:val="0"/>
                                          <w:divBdr>
                                            <w:top w:val="none" w:sz="0" w:space="0" w:color="auto"/>
                                            <w:left w:val="none" w:sz="0" w:space="0" w:color="auto"/>
                                            <w:bottom w:val="none" w:sz="0" w:space="0" w:color="auto"/>
                                            <w:right w:val="none" w:sz="0" w:space="0" w:color="auto"/>
                                          </w:divBdr>
                                          <w:divsChild>
                                            <w:div w:id="670841333">
                                              <w:marLeft w:val="0"/>
                                              <w:marRight w:val="0"/>
                                              <w:marTop w:val="0"/>
                                              <w:marBottom w:val="0"/>
                                              <w:divBdr>
                                                <w:top w:val="none" w:sz="0" w:space="0" w:color="auto"/>
                                                <w:left w:val="none" w:sz="0" w:space="0" w:color="auto"/>
                                                <w:bottom w:val="none" w:sz="0" w:space="0" w:color="auto"/>
                                                <w:right w:val="none" w:sz="0" w:space="0" w:color="auto"/>
                                              </w:divBdr>
                                            </w:div>
                                          </w:divsChild>
                                        </w:div>
                                        <w:div w:id="151525702">
                                          <w:marLeft w:val="0"/>
                                          <w:marRight w:val="0"/>
                                          <w:marTop w:val="0"/>
                                          <w:marBottom w:val="0"/>
                                          <w:divBdr>
                                            <w:top w:val="none" w:sz="0" w:space="0" w:color="auto"/>
                                            <w:left w:val="none" w:sz="0" w:space="0" w:color="auto"/>
                                            <w:bottom w:val="none" w:sz="0" w:space="0" w:color="auto"/>
                                            <w:right w:val="none" w:sz="0" w:space="0" w:color="auto"/>
                                          </w:divBdr>
                                        </w:div>
                                      </w:divsChild>
                                    </w:div>
                                    <w:div w:id="501773110">
                                      <w:marLeft w:val="0"/>
                                      <w:marRight w:val="0"/>
                                      <w:marTop w:val="0"/>
                                      <w:marBottom w:val="0"/>
                                      <w:divBdr>
                                        <w:top w:val="none" w:sz="0" w:space="0" w:color="auto"/>
                                        <w:left w:val="none" w:sz="0" w:space="0" w:color="auto"/>
                                        <w:bottom w:val="none" w:sz="0" w:space="0" w:color="auto"/>
                                        <w:right w:val="none" w:sz="0" w:space="0" w:color="auto"/>
                                      </w:divBdr>
                                      <w:divsChild>
                                        <w:div w:id="1022820483">
                                          <w:marLeft w:val="0"/>
                                          <w:marRight w:val="0"/>
                                          <w:marTop w:val="0"/>
                                          <w:marBottom w:val="0"/>
                                          <w:divBdr>
                                            <w:top w:val="none" w:sz="0" w:space="0" w:color="auto"/>
                                            <w:left w:val="none" w:sz="0" w:space="0" w:color="auto"/>
                                            <w:bottom w:val="none" w:sz="0" w:space="0" w:color="auto"/>
                                            <w:right w:val="none" w:sz="0" w:space="0" w:color="auto"/>
                                          </w:divBdr>
                                        </w:div>
                                        <w:div w:id="1666546982">
                                          <w:marLeft w:val="0"/>
                                          <w:marRight w:val="0"/>
                                          <w:marTop w:val="0"/>
                                          <w:marBottom w:val="0"/>
                                          <w:divBdr>
                                            <w:top w:val="none" w:sz="0" w:space="0" w:color="auto"/>
                                            <w:left w:val="none" w:sz="0" w:space="0" w:color="auto"/>
                                            <w:bottom w:val="none" w:sz="0" w:space="0" w:color="auto"/>
                                            <w:right w:val="none" w:sz="0" w:space="0" w:color="auto"/>
                                          </w:divBdr>
                                          <w:divsChild>
                                            <w:div w:id="14325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512">
                                      <w:marLeft w:val="0"/>
                                      <w:marRight w:val="0"/>
                                      <w:marTop w:val="0"/>
                                      <w:marBottom w:val="0"/>
                                      <w:divBdr>
                                        <w:top w:val="none" w:sz="0" w:space="0" w:color="auto"/>
                                        <w:left w:val="none" w:sz="0" w:space="0" w:color="auto"/>
                                        <w:bottom w:val="none" w:sz="0" w:space="0" w:color="auto"/>
                                        <w:right w:val="none" w:sz="0" w:space="0" w:color="auto"/>
                                      </w:divBdr>
                                      <w:divsChild>
                                        <w:div w:id="471756292">
                                          <w:marLeft w:val="0"/>
                                          <w:marRight w:val="0"/>
                                          <w:marTop w:val="0"/>
                                          <w:marBottom w:val="0"/>
                                          <w:divBdr>
                                            <w:top w:val="none" w:sz="0" w:space="0" w:color="auto"/>
                                            <w:left w:val="none" w:sz="0" w:space="0" w:color="auto"/>
                                            <w:bottom w:val="none" w:sz="0" w:space="0" w:color="auto"/>
                                            <w:right w:val="none" w:sz="0" w:space="0" w:color="auto"/>
                                          </w:divBdr>
                                          <w:divsChild>
                                            <w:div w:id="67046648">
                                              <w:marLeft w:val="0"/>
                                              <w:marRight w:val="0"/>
                                              <w:marTop w:val="0"/>
                                              <w:marBottom w:val="0"/>
                                              <w:divBdr>
                                                <w:top w:val="none" w:sz="0" w:space="0" w:color="auto"/>
                                                <w:left w:val="none" w:sz="0" w:space="0" w:color="auto"/>
                                                <w:bottom w:val="none" w:sz="0" w:space="0" w:color="auto"/>
                                                <w:right w:val="none" w:sz="0" w:space="0" w:color="auto"/>
                                              </w:divBdr>
                                            </w:div>
                                          </w:divsChild>
                                        </w:div>
                                        <w:div w:id="739599191">
                                          <w:marLeft w:val="0"/>
                                          <w:marRight w:val="0"/>
                                          <w:marTop w:val="0"/>
                                          <w:marBottom w:val="0"/>
                                          <w:divBdr>
                                            <w:top w:val="none" w:sz="0" w:space="0" w:color="auto"/>
                                            <w:left w:val="none" w:sz="0" w:space="0" w:color="auto"/>
                                            <w:bottom w:val="none" w:sz="0" w:space="0" w:color="auto"/>
                                            <w:right w:val="none" w:sz="0" w:space="0" w:color="auto"/>
                                          </w:divBdr>
                                        </w:div>
                                      </w:divsChild>
                                    </w:div>
                                    <w:div w:id="750812540">
                                      <w:marLeft w:val="0"/>
                                      <w:marRight w:val="0"/>
                                      <w:marTop w:val="0"/>
                                      <w:marBottom w:val="0"/>
                                      <w:divBdr>
                                        <w:top w:val="none" w:sz="0" w:space="0" w:color="auto"/>
                                        <w:left w:val="none" w:sz="0" w:space="0" w:color="auto"/>
                                        <w:bottom w:val="none" w:sz="0" w:space="0" w:color="auto"/>
                                        <w:right w:val="none" w:sz="0" w:space="0" w:color="auto"/>
                                      </w:divBdr>
                                      <w:divsChild>
                                        <w:div w:id="1003314073">
                                          <w:marLeft w:val="0"/>
                                          <w:marRight w:val="0"/>
                                          <w:marTop w:val="0"/>
                                          <w:marBottom w:val="0"/>
                                          <w:divBdr>
                                            <w:top w:val="none" w:sz="0" w:space="0" w:color="auto"/>
                                            <w:left w:val="none" w:sz="0" w:space="0" w:color="auto"/>
                                            <w:bottom w:val="none" w:sz="0" w:space="0" w:color="auto"/>
                                            <w:right w:val="none" w:sz="0" w:space="0" w:color="auto"/>
                                          </w:divBdr>
                                          <w:divsChild>
                                            <w:div w:id="1312370946">
                                              <w:marLeft w:val="0"/>
                                              <w:marRight w:val="0"/>
                                              <w:marTop w:val="0"/>
                                              <w:marBottom w:val="0"/>
                                              <w:divBdr>
                                                <w:top w:val="none" w:sz="0" w:space="0" w:color="auto"/>
                                                <w:left w:val="none" w:sz="0" w:space="0" w:color="auto"/>
                                                <w:bottom w:val="none" w:sz="0" w:space="0" w:color="auto"/>
                                                <w:right w:val="none" w:sz="0" w:space="0" w:color="auto"/>
                                              </w:divBdr>
                                            </w:div>
                                          </w:divsChild>
                                        </w:div>
                                        <w:div w:id="1585533215">
                                          <w:marLeft w:val="0"/>
                                          <w:marRight w:val="0"/>
                                          <w:marTop w:val="0"/>
                                          <w:marBottom w:val="0"/>
                                          <w:divBdr>
                                            <w:top w:val="none" w:sz="0" w:space="0" w:color="auto"/>
                                            <w:left w:val="none" w:sz="0" w:space="0" w:color="auto"/>
                                            <w:bottom w:val="none" w:sz="0" w:space="0" w:color="auto"/>
                                            <w:right w:val="none" w:sz="0" w:space="0" w:color="auto"/>
                                          </w:divBdr>
                                        </w:div>
                                      </w:divsChild>
                                    </w:div>
                                    <w:div w:id="897083975">
                                      <w:marLeft w:val="0"/>
                                      <w:marRight w:val="0"/>
                                      <w:marTop w:val="0"/>
                                      <w:marBottom w:val="0"/>
                                      <w:divBdr>
                                        <w:top w:val="none" w:sz="0" w:space="0" w:color="auto"/>
                                        <w:left w:val="none" w:sz="0" w:space="0" w:color="auto"/>
                                        <w:bottom w:val="none" w:sz="0" w:space="0" w:color="auto"/>
                                        <w:right w:val="none" w:sz="0" w:space="0" w:color="auto"/>
                                      </w:divBdr>
                                      <w:divsChild>
                                        <w:div w:id="169219622">
                                          <w:marLeft w:val="0"/>
                                          <w:marRight w:val="0"/>
                                          <w:marTop w:val="0"/>
                                          <w:marBottom w:val="0"/>
                                          <w:divBdr>
                                            <w:top w:val="none" w:sz="0" w:space="0" w:color="auto"/>
                                            <w:left w:val="none" w:sz="0" w:space="0" w:color="auto"/>
                                            <w:bottom w:val="none" w:sz="0" w:space="0" w:color="auto"/>
                                            <w:right w:val="none" w:sz="0" w:space="0" w:color="auto"/>
                                          </w:divBdr>
                                          <w:divsChild>
                                            <w:div w:id="1970427660">
                                              <w:marLeft w:val="0"/>
                                              <w:marRight w:val="0"/>
                                              <w:marTop w:val="0"/>
                                              <w:marBottom w:val="0"/>
                                              <w:divBdr>
                                                <w:top w:val="none" w:sz="0" w:space="0" w:color="auto"/>
                                                <w:left w:val="none" w:sz="0" w:space="0" w:color="auto"/>
                                                <w:bottom w:val="none" w:sz="0" w:space="0" w:color="auto"/>
                                                <w:right w:val="none" w:sz="0" w:space="0" w:color="auto"/>
                                              </w:divBdr>
                                            </w:div>
                                          </w:divsChild>
                                        </w:div>
                                        <w:div w:id="1432973332">
                                          <w:marLeft w:val="0"/>
                                          <w:marRight w:val="0"/>
                                          <w:marTop w:val="0"/>
                                          <w:marBottom w:val="0"/>
                                          <w:divBdr>
                                            <w:top w:val="none" w:sz="0" w:space="0" w:color="auto"/>
                                            <w:left w:val="none" w:sz="0" w:space="0" w:color="auto"/>
                                            <w:bottom w:val="none" w:sz="0" w:space="0" w:color="auto"/>
                                            <w:right w:val="none" w:sz="0" w:space="0" w:color="auto"/>
                                          </w:divBdr>
                                          <w:divsChild>
                                            <w:div w:id="5984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286">
                                      <w:marLeft w:val="0"/>
                                      <w:marRight w:val="0"/>
                                      <w:marTop w:val="0"/>
                                      <w:marBottom w:val="0"/>
                                      <w:divBdr>
                                        <w:top w:val="none" w:sz="0" w:space="0" w:color="auto"/>
                                        <w:left w:val="none" w:sz="0" w:space="0" w:color="auto"/>
                                        <w:bottom w:val="none" w:sz="0" w:space="0" w:color="auto"/>
                                        <w:right w:val="none" w:sz="0" w:space="0" w:color="auto"/>
                                      </w:divBdr>
                                      <w:divsChild>
                                        <w:div w:id="1311710833">
                                          <w:marLeft w:val="0"/>
                                          <w:marRight w:val="0"/>
                                          <w:marTop w:val="0"/>
                                          <w:marBottom w:val="0"/>
                                          <w:divBdr>
                                            <w:top w:val="none" w:sz="0" w:space="0" w:color="auto"/>
                                            <w:left w:val="none" w:sz="0" w:space="0" w:color="auto"/>
                                            <w:bottom w:val="none" w:sz="0" w:space="0" w:color="auto"/>
                                            <w:right w:val="none" w:sz="0" w:space="0" w:color="auto"/>
                                          </w:divBdr>
                                          <w:divsChild>
                                            <w:div w:id="459767695">
                                              <w:marLeft w:val="0"/>
                                              <w:marRight w:val="0"/>
                                              <w:marTop w:val="0"/>
                                              <w:marBottom w:val="0"/>
                                              <w:divBdr>
                                                <w:top w:val="none" w:sz="0" w:space="0" w:color="auto"/>
                                                <w:left w:val="none" w:sz="0" w:space="0" w:color="auto"/>
                                                <w:bottom w:val="none" w:sz="0" w:space="0" w:color="auto"/>
                                                <w:right w:val="none" w:sz="0" w:space="0" w:color="auto"/>
                                              </w:divBdr>
                                            </w:div>
                                          </w:divsChild>
                                        </w:div>
                                        <w:div w:id="1564680666">
                                          <w:marLeft w:val="0"/>
                                          <w:marRight w:val="0"/>
                                          <w:marTop w:val="0"/>
                                          <w:marBottom w:val="0"/>
                                          <w:divBdr>
                                            <w:top w:val="none" w:sz="0" w:space="0" w:color="auto"/>
                                            <w:left w:val="none" w:sz="0" w:space="0" w:color="auto"/>
                                            <w:bottom w:val="none" w:sz="0" w:space="0" w:color="auto"/>
                                            <w:right w:val="none" w:sz="0" w:space="0" w:color="auto"/>
                                          </w:divBdr>
                                        </w:div>
                                      </w:divsChild>
                                    </w:div>
                                    <w:div w:id="1481924794">
                                      <w:marLeft w:val="0"/>
                                      <w:marRight w:val="0"/>
                                      <w:marTop w:val="0"/>
                                      <w:marBottom w:val="0"/>
                                      <w:divBdr>
                                        <w:top w:val="none" w:sz="0" w:space="0" w:color="auto"/>
                                        <w:left w:val="none" w:sz="0" w:space="0" w:color="auto"/>
                                        <w:bottom w:val="none" w:sz="0" w:space="0" w:color="auto"/>
                                        <w:right w:val="none" w:sz="0" w:space="0" w:color="auto"/>
                                      </w:divBdr>
                                    </w:div>
                                    <w:div w:id="1950888340">
                                      <w:marLeft w:val="0"/>
                                      <w:marRight w:val="0"/>
                                      <w:marTop w:val="0"/>
                                      <w:marBottom w:val="0"/>
                                      <w:divBdr>
                                        <w:top w:val="none" w:sz="0" w:space="0" w:color="auto"/>
                                        <w:left w:val="none" w:sz="0" w:space="0" w:color="auto"/>
                                        <w:bottom w:val="none" w:sz="0" w:space="0" w:color="auto"/>
                                        <w:right w:val="none" w:sz="0" w:space="0" w:color="auto"/>
                                      </w:divBdr>
                                      <w:divsChild>
                                        <w:div w:id="17510057">
                                          <w:marLeft w:val="0"/>
                                          <w:marRight w:val="0"/>
                                          <w:marTop w:val="0"/>
                                          <w:marBottom w:val="0"/>
                                          <w:divBdr>
                                            <w:top w:val="none" w:sz="0" w:space="0" w:color="auto"/>
                                            <w:left w:val="none" w:sz="0" w:space="0" w:color="auto"/>
                                            <w:bottom w:val="none" w:sz="0" w:space="0" w:color="auto"/>
                                            <w:right w:val="none" w:sz="0" w:space="0" w:color="auto"/>
                                          </w:divBdr>
                                          <w:divsChild>
                                            <w:div w:id="1517768616">
                                              <w:marLeft w:val="0"/>
                                              <w:marRight w:val="0"/>
                                              <w:marTop w:val="0"/>
                                              <w:marBottom w:val="0"/>
                                              <w:divBdr>
                                                <w:top w:val="none" w:sz="0" w:space="0" w:color="auto"/>
                                                <w:left w:val="none" w:sz="0" w:space="0" w:color="auto"/>
                                                <w:bottom w:val="none" w:sz="0" w:space="0" w:color="auto"/>
                                                <w:right w:val="none" w:sz="0" w:space="0" w:color="auto"/>
                                              </w:divBdr>
                                            </w:div>
                                          </w:divsChild>
                                        </w:div>
                                        <w:div w:id="1119763149">
                                          <w:marLeft w:val="0"/>
                                          <w:marRight w:val="0"/>
                                          <w:marTop w:val="0"/>
                                          <w:marBottom w:val="0"/>
                                          <w:divBdr>
                                            <w:top w:val="none" w:sz="0" w:space="0" w:color="auto"/>
                                            <w:left w:val="none" w:sz="0" w:space="0" w:color="auto"/>
                                            <w:bottom w:val="none" w:sz="0" w:space="0" w:color="auto"/>
                                            <w:right w:val="none" w:sz="0" w:space="0" w:color="auto"/>
                                          </w:divBdr>
                                          <w:divsChild>
                                            <w:div w:id="18117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2644">
                                      <w:marLeft w:val="0"/>
                                      <w:marRight w:val="0"/>
                                      <w:marTop w:val="0"/>
                                      <w:marBottom w:val="0"/>
                                      <w:divBdr>
                                        <w:top w:val="none" w:sz="0" w:space="0" w:color="auto"/>
                                        <w:left w:val="none" w:sz="0" w:space="0" w:color="auto"/>
                                        <w:bottom w:val="none" w:sz="0" w:space="0" w:color="auto"/>
                                        <w:right w:val="none" w:sz="0" w:space="0" w:color="auto"/>
                                      </w:divBdr>
                                      <w:divsChild>
                                        <w:div w:id="1551654107">
                                          <w:marLeft w:val="0"/>
                                          <w:marRight w:val="0"/>
                                          <w:marTop w:val="0"/>
                                          <w:marBottom w:val="0"/>
                                          <w:divBdr>
                                            <w:top w:val="none" w:sz="0" w:space="0" w:color="auto"/>
                                            <w:left w:val="none" w:sz="0" w:space="0" w:color="auto"/>
                                            <w:bottom w:val="none" w:sz="0" w:space="0" w:color="auto"/>
                                            <w:right w:val="none" w:sz="0" w:space="0" w:color="auto"/>
                                          </w:divBdr>
                                          <w:divsChild>
                                            <w:div w:id="1028289967">
                                              <w:marLeft w:val="0"/>
                                              <w:marRight w:val="0"/>
                                              <w:marTop w:val="0"/>
                                              <w:marBottom w:val="0"/>
                                              <w:divBdr>
                                                <w:top w:val="none" w:sz="0" w:space="0" w:color="auto"/>
                                                <w:left w:val="none" w:sz="0" w:space="0" w:color="auto"/>
                                                <w:bottom w:val="none" w:sz="0" w:space="0" w:color="auto"/>
                                                <w:right w:val="none" w:sz="0" w:space="0" w:color="auto"/>
                                              </w:divBdr>
                                            </w:div>
                                          </w:divsChild>
                                        </w:div>
                                        <w:div w:id="17932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msdn.microsoft.com/en-IN/library/ff487058.aspx"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msdn.microsoft.com/en-IN/library/ee633728.aspx" TargetMode="External"/><Relationship Id="rId34" Type="http://schemas.openxmlformats.org/officeDocument/2006/relationships/theme" Target="theme/theme1.xml"/><Relationship Id="rId7" Type="http://schemas.openxmlformats.org/officeDocument/2006/relationships/hyperlink" Target="javascript:;"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IN/library/ee633733.aspx" TargetMode="External"/><Relationship Id="rId20" Type="http://schemas.openxmlformats.org/officeDocument/2006/relationships/hyperlink" Target="javascript:void(0)" TargetMode="External"/><Relationship Id="rId29" Type="http://schemas.openxmlformats.org/officeDocument/2006/relationships/hyperlink" Target="http://msdn.microsoft.com/en-IN/library/ff486987.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IN/library/ee633759.aspx" TargetMode="External"/><Relationship Id="rId23" Type="http://schemas.openxmlformats.org/officeDocument/2006/relationships/image" Target="media/image3.png"/><Relationship Id="rId28" Type="http://schemas.openxmlformats.org/officeDocument/2006/relationships/hyperlink" Target="http://msdn.microsoft.com/en-IN/library/ff486960.aspx" TargetMode="External"/><Relationship Id="rId10" Type="http://schemas.openxmlformats.org/officeDocument/2006/relationships/hyperlink" Target="http://msdn.microsoft.com/en-IN/library/ee633723(d=printer,v=sql.105).aspx" TargetMode="External"/><Relationship Id="rId19" Type="http://schemas.openxmlformats.org/officeDocument/2006/relationships/hyperlink" Target="javascript:void(0)" TargetMode="External"/><Relationship Id="rId31" Type="http://schemas.openxmlformats.org/officeDocument/2006/relationships/hyperlink" Target="http://msdn.microsoft.com/en-IN/library/ff486969.aspx" TargetMode="External"/><Relationship Id="rId4" Type="http://schemas.openxmlformats.org/officeDocument/2006/relationships/webSettings" Target="webSettings.xml"/><Relationship Id="rId9" Type="http://schemas.openxmlformats.org/officeDocument/2006/relationships/hyperlink" Target="http://msdn.microsoft.com/en-IN/library/ee633723(d=printer,v=sql.110).aspx" TargetMode="External"/><Relationship Id="rId14" Type="http://schemas.openxmlformats.org/officeDocument/2006/relationships/hyperlink" Target="http://msdn.microsoft.com/en-IN/library/ee633747.aspx" TargetMode="External"/><Relationship Id="rId22" Type="http://schemas.openxmlformats.org/officeDocument/2006/relationships/hyperlink" Target="javascript:void(0)" TargetMode="External"/><Relationship Id="rId27" Type="http://schemas.openxmlformats.org/officeDocument/2006/relationships/hyperlink" Target="http://msdn.microsoft.com/en-IN/library/ff487054.aspx" TargetMode="External"/><Relationship Id="rId30" Type="http://schemas.openxmlformats.org/officeDocument/2006/relationships/hyperlink" Target="http://msdn.microsoft.com/en-IN/library/ff486992.asp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Links>
    <vt:vector size="120" baseType="variant">
      <vt:variant>
        <vt:i4>5046367</vt:i4>
      </vt:variant>
      <vt:variant>
        <vt:i4>57</vt:i4>
      </vt:variant>
      <vt:variant>
        <vt:i4>0</vt:i4>
      </vt:variant>
      <vt:variant>
        <vt:i4>5</vt:i4>
      </vt:variant>
      <vt:variant>
        <vt:lpwstr>http://msdn.microsoft.com/en-IN/library/ff486969.aspx</vt:lpwstr>
      </vt:variant>
      <vt:variant>
        <vt:lpwstr/>
      </vt:variant>
      <vt:variant>
        <vt:i4>4587600</vt:i4>
      </vt:variant>
      <vt:variant>
        <vt:i4>54</vt:i4>
      </vt:variant>
      <vt:variant>
        <vt:i4>0</vt:i4>
      </vt:variant>
      <vt:variant>
        <vt:i4>5</vt:i4>
      </vt:variant>
      <vt:variant>
        <vt:lpwstr>http://msdn.microsoft.com/en-IN/library/ff486992.aspx</vt:lpwstr>
      </vt:variant>
      <vt:variant>
        <vt:lpwstr/>
      </vt:variant>
      <vt:variant>
        <vt:i4>4390993</vt:i4>
      </vt:variant>
      <vt:variant>
        <vt:i4>51</vt:i4>
      </vt:variant>
      <vt:variant>
        <vt:i4>0</vt:i4>
      </vt:variant>
      <vt:variant>
        <vt:i4>5</vt:i4>
      </vt:variant>
      <vt:variant>
        <vt:lpwstr>http://msdn.microsoft.com/en-IN/library/ff486987.aspx</vt:lpwstr>
      </vt:variant>
      <vt:variant>
        <vt:lpwstr/>
      </vt:variant>
      <vt:variant>
        <vt:i4>4456543</vt:i4>
      </vt:variant>
      <vt:variant>
        <vt:i4>48</vt:i4>
      </vt:variant>
      <vt:variant>
        <vt:i4>0</vt:i4>
      </vt:variant>
      <vt:variant>
        <vt:i4>5</vt:i4>
      </vt:variant>
      <vt:variant>
        <vt:lpwstr>http://msdn.microsoft.com/en-IN/library/ff486960.aspx</vt:lpwstr>
      </vt:variant>
      <vt:variant>
        <vt:lpwstr/>
      </vt:variant>
      <vt:variant>
        <vt:i4>4784221</vt:i4>
      </vt:variant>
      <vt:variant>
        <vt:i4>45</vt:i4>
      </vt:variant>
      <vt:variant>
        <vt:i4>0</vt:i4>
      </vt:variant>
      <vt:variant>
        <vt:i4>5</vt:i4>
      </vt:variant>
      <vt:variant>
        <vt:lpwstr>http://msdn.microsoft.com/en-IN/library/ff487054.aspx</vt:lpwstr>
      </vt:variant>
      <vt:variant>
        <vt:lpwstr/>
      </vt:variant>
      <vt:variant>
        <vt:i4>6291564</vt:i4>
      </vt:variant>
      <vt:variant>
        <vt:i4>42</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4849759</vt:i4>
      </vt:variant>
      <vt:variant>
        <vt:i4>36</vt:i4>
      </vt:variant>
      <vt:variant>
        <vt:i4>0</vt:i4>
      </vt:variant>
      <vt:variant>
        <vt:i4>5</vt:i4>
      </vt:variant>
      <vt:variant>
        <vt:lpwstr>http://msdn.microsoft.com/en-IN/library/ee633728.aspx</vt:lpwstr>
      </vt:variant>
      <vt:variant>
        <vt:lpwstr/>
      </vt: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4522077</vt:i4>
      </vt:variant>
      <vt:variant>
        <vt:i4>27</vt:i4>
      </vt:variant>
      <vt:variant>
        <vt:i4>0</vt:i4>
      </vt:variant>
      <vt:variant>
        <vt:i4>5</vt:i4>
      </vt:variant>
      <vt:variant>
        <vt:lpwstr>http://msdn.microsoft.com/en-IN/library/ff487058.aspx</vt:lpwstr>
      </vt:variant>
      <vt:variant>
        <vt:lpwstr/>
      </vt:variant>
      <vt:variant>
        <vt:i4>6291564</vt:i4>
      </vt:variant>
      <vt:variant>
        <vt:i4>24</vt:i4>
      </vt:variant>
      <vt:variant>
        <vt:i4>0</vt:i4>
      </vt:variant>
      <vt:variant>
        <vt:i4>5</vt:i4>
      </vt:variant>
      <vt:variant>
        <vt:lpwstr>javascript:void(0)</vt:lpwstr>
      </vt:variant>
      <vt:variant>
        <vt:lpwstr/>
      </vt:variant>
      <vt:variant>
        <vt:i4>4259934</vt:i4>
      </vt:variant>
      <vt:variant>
        <vt:i4>21</vt:i4>
      </vt:variant>
      <vt:variant>
        <vt:i4>0</vt:i4>
      </vt:variant>
      <vt:variant>
        <vt:i4>5</vt:i4>
      </vt:variant>
      <vt:variant>
        <vt:lpwstr>http://msdn.microsoft.com/en-IN/library/ee633733.aspx</vt:lpwstr>
      </vt:variant>
      <vt:variant>
        <vt:lpwstr/>
      </vt:variant>
      <vt:variant>
        <vt:i4>4915288</vt:i4>
      </vt:variant>
      <vt:variant>
        <vt:i4>18</vt:i4>
      </vt:variant>
      <vt:variant>
        <vt:i4>0</vt:i4>
      </vt:variant>
      <vt:variant>
        <vt:i4>5</vt:i4>
      </vt:variant>
      <vt:variant>
        <vt:lpwstr>http://msdn.microsoft.com/en-IN/library/ee633759.aspx</vt:lpwstr>
      </vt:variant>
      <vt:variant>
        <vt:lpwstr/>
      </vt:variant>
      <vt:variant>
        <vt:i4>4522073</vt:i4>
      </vt:variant>
      <vt:variant>
        <vt:i4>15</vt:i4>
      </vt:variant>
      <vt:variant>
        <vt:i4>0</vt:i4>
      </vt:variant>
      <vt:variant>
        <vt:i4>5</vt:i4>
      </vt:variant>
      <vt:variant>
        <vt:lpwstr>http://msdn.microsoft.com/en-IN/library/ee633747.aspx</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6488104</vt:i4>
      </vt:variant>
      <vt:variant>
        <vt:i4>6</vt:i4>
      </vt:variant>
      <vt:variant>
        <vt:i4>0</vt:i4>
      </vt:variant>
      <vt:variant>
        <vt:i4>5</vt:i4>
      </vt:variant>
      <vt:variant>
        <vt:lpwstr>http://msdn.microsoft.com/en-IN/library/ee633723(d=printer,v=sql.105).aspx</vt:lpwstr>
      </vt:variant>
      <vt:variant>
        <vt:lpwstr/>
      </vt:variant>
      <vt:variant>
        <vt:i4>6684713</vt:i4>
      </vt:variant>
      <vt:variant>
        <vt:i4>3</vt:i4>
      </vt:variant>
      <vt:variant>
        <vt:i4>0</vt:i4>
      </vt:variant>
      <vt:variant>
        <vt:i4>5</vt:i4>
      </vt:variant>
      <vt:variant>
        <vt:lpwstr>http://msdn.microsoft.com/en-IN/library/ee633723(d=printer,v=sql.110).aspx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2024-04-27T01:29:00Z</dcterms:created>
  <dcterms:modified xsi:type="dcterms:W3CDTF">2024-04-27T01:29:00Z</dcterms:modified>
</cp:coreProperties>
</file>