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DBE" w:rsidRPr="00284DBE" w:rsidRDefault="00284DBE" w:rsidP="00284DBE">
      <w:pPr>
        <w:spacing w:after="150" w:line="240" w:lineRule="auto"/>
        <w:textAlignment w:val="top"/>
        <w:rPr>
          <w:rFonts w:ascii="Arial" w:eastAsia="Times New Roman" w:hAnsi="Arial" w:cs="Arial"/>
          <w:b/>
          <w:bCs/>
          <w:color w:val="000000"/>
          <w:sz w:val="30"/>
          <w:szCs w:val="30"/>
        </w:rPr>
      </w:pPr>
      <w:r w:rsidRPr="00284DBE">
        <w:rPr>
          <w:rFonts w:ascii="Arial" w:eastAsia="Times New Roman" w:hAnsi="Arial" w:cs="Arial"/>
          <w:b/>
          <w:bCs/>
          <w:color w:val="000000"/>
          <w:sz w:val="30"/>
          <w:szCs w:val="30"/>
        </w:rPr>
        <w:t>SCOPE_IDENTITY (Transact-SQL)</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Returns the last identity value inserted into an identity column in the same scope. A scope is a module: a stored procedure, trigger, function, or batch. Therefore, two statements are in the same scope if they are in the same stored procedure, function, or batch.</w:t>
      </w:r>
    </w:p>
    <w:p w:rsidR="00284DBE" w:rsidRPr="00284DBE" w:rsidRDefault="006F0860" w:rsidP="00284DBE">
      <w:pPr>
        <w:spacing w:after="15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152400" cy="152400"/>
            <wp:effectExtent l="0" t="0" r="0" b="0"/>
            <wp:docPr id="1" name="Picture 4"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history="1">
        <w:r w:rsidR="00284DBE" w:rsidRPr="00284DBE">
          <w:rPr>
            <w:rFonts w:ascii="Verdana" w:eastAsia="Times New Roman" w:hAnsi="Verdana"/>
            <w:color w:val="0033CC"/>
            <w:sz w:val="16"/>
          </w:rPr>
          <w:t>Transact-SQL Syntax Conventions</w:t>
        </w:r>
      </w:hyperlink>
    </w:p>
    <w:p w:rsidR="00284DBE" w:rsidRPr="00284DBE" w:rsidRDefault="006F0860"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12700" cy="12700"/>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Syntax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SCOPE_IDENTITY()</w:t>
      </w:r>
    </w:p>
    <w:p w:rsidR="00284DBE" w:rsidRPr="00284DBE" w:rsidRDefault="006F0860"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12700" cy="12700"/>
            <wp:effectExtent l="0" t="0" r="0" b="0"/>
            <wp:docPr id="3"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Return Types </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b/>
          <w:bCs/>
          <w:color w:val="000000"/>
          <w:sz w:val="16"/>
        </w:rPr>
        <w:t>numeric(38,0)</w:t>
      </w:r>
    </w:p>
    <w:p w:rsidR="00284DBE" w:rsidRPr="00284DBE" w:rsidRDefault="006F0860"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12700" cy="12700"/>
            <wp:effectExtent l="0" t="0" r="0" b="0"/>
            <wp:docPr id="4"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Remarks </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SCOPE_IDENTITY, IDENT_CURRENT, and @@IDENTITY are similar functions because they return values that are inserted into identity columns.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IDENT_CURRENT is not limited by scope and session; it is limited to a specified table. IDENT_CURRENT returns the value generated for a specific table in any session and any scope. For more information, see </w:t>
      </w:r>
      <w:hyperlink r:id="rId9" w:history="1">
        <w:r w:rsidRPr="00284DBE">
          <w:rPr>
            <w:rFonts w:ascii="Verdana" w:eastAsia="Times New Roman" w:hAnsi="Verdana"/>
            <w:color w:val="0033CC"/>
            <w:sz w:val="16"/>
          </w:rPr>
          <w:t>IDENT_CURRENT (Transact-SQL)</w:t>
        </w:r>
      </w:hyperlink>
      <w:r w:rsidRPr="00284DBE">
        <w:rPr>
          <w:rFonts w:ascii="Verdana" w:eastAsia="Times New Roman" w:hAnsi="Verdana"/>
          <w:color w:val="000000"/>
          <w:sz w:val="16"/>
          <w:szCs w:val="16"/>
        </w:rPr>
        <w: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SCOPE_IDENTITY and @@IDENTITY return the last identity values that are generated in any table in the current session. However, SCOPE_IDENTITY returns values inserted only within the current scope; @@IDENTITY is not limited to a specific scope.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For example, there are two tables, T1 and T2, and an INSERT trigger is defined on T1. When a row is inserted to T1, the trigger fires and inserts a row in T2. This scenario illustrates two scopes: the insert on T1, and the insert on T2 by the trigger.</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Assuming that both T1 and T2 have identity columns, @@IDENTITY and SCOPE_IDENTITY will return different values at the end of an INSERT statement on T1. @@IDENTITY will return the last identity column value inserted across any scope in the current session. This is the value inserted in T2. SCOPE_IDENTITY() will return the IDENTITY value inserted in T1. This was the last insert that occurred in the same scope. The SCOPE_IDENTITY() function will return the null value if the function is invoked before any INSERT statements into an identity column occur in the scope.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284DBE" w:rsidRPr="00284DBE" w:rsidRDefault="006F0860"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12700" cy="12700"/>
            <wp:effectExtent l="0" t="0" r="0" b="0"/>
            <wp:docPr id="5"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Examples </w:t>
      </w:r>
    </w:p>
    <w:p w:rsidR="00284DBE" w:rsidRPr="00284DBE" w:rsidRDefault="00284DBE" w:rsidP="00284DBE">
      <w:pPr>
        <w:spacing w:after="0" w:line="240" w:lineRule="auto"/>
        <w:textAlignment w:val="top"/>
        <w:outlineLvl w:val="2"/>
        <w:rPr>
          <w:rFonts w:ascii="Verdana" w:eastAsia="Times New Roman" w:hAnsi="Verdana"/>
          <w:b/>
          <w:bCs/>
          <w:color w:val="000000"/>
          <w:sz w:val="16"/>
          <w:szCs w:val="16"/>
        </w:rPr>
      </w:pPr>
      <w:r w:rsidRPr="00284DBE">
        <w:rPr>
          <w:rFonts w:ascii="Verdana" w:eastAsia="Times New Roman" w:hAnsi="Verdana"/>
          <w:b/>
          <w:bCs/>
          <w:color w:val="000000"/>
          <w:sz w:val="16"/>
          <w:szCs w:val="16"/>
        </w:rPr>
        <w:t>A. Using @@IDENTITY and SCOPE_IDENTITY with triggers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following example creates two tables, </w:t>
      </w:r>
      <w:r w:rsidRPr="00284DBE">
        <w:rPr>
          <w:rFonts w:ascii="Courier New" w:eastAsia="Times New Roman" w:hAnsi="Courier New" w:cs="Courier New"/>
          <w:color w:val="000066"/>
          <w:sz w:val="17"/>
        </w:rPr>
        <w:t>TZ</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TY</w:t>
      </w:r>
      <w:r w:rsidRPr="00284DBE">
        <w:rPr>
          <w:rFonts w:ascii="Verdana" w:eastAsia="Times New Roman" w:hAnsi="Verdana"/>
          <w:color w:val="000000"/>
          <w:sz w:val="16"/>
          <w:szCs w:val="16"/>
        </w:rPr>
        <w:t xml:space="preserve">, and an INSERT trigger on </w:t>
      </w:r>
      <w:r w:rsidRPr="00284DBE">
        <w:rPr>
          <w:rFonts w:ascii="Courier New" w:eastAsia="Times New Roman" w:hAnsi="Courier New" w:cs="Courier New"/>
          <w:color w:val="000066"/>
          <w:sz w:val="17"/>
        </w:rPr>
        <w:t>TZ</w:t>
      </w:r>
      <w:r w:rsidRPr="00284DBE">
        <w:rPr>
          <w:rFonts w:ascii="Verdana" w:eastAsia="Times New Roman" w:hAnsi="Verdana"/>
          <w:color w:val="000000"/>
          <w:sz w:val="16"/>
          <w:szCs w:val="16"/>
        </w:rPr>
        <w:t xml:space="preserve">. When a row is inserted to table </w:t>
      </w:r>
      <w:r w:rsidRPr="00284DBE">
        <w:rPr>
          <w:rFonts w:ascii="Courier New" w:eastAsia="Times New Roman" w:hAnsi="Courier New" w:cs="Courier New"/>
          <w:color w:val="000066"/>
          <w:sz w:val="17"/>
        </w:rPr>
        <w:t>TZ</w:t>
      </w:r>
      <w:r w:rsidRPr="00284DBE">
        <w:rPr>
          <w:rFonts w:ascii="Verdana" w:eastAsia="Times New Roman" w:hAnsi="Verdana"/>
          <w:color w:val="000000"/>
          <w:sz w:val="16"/>
          <w:szCs w:val="16"/>
        </w:rPr>
        <w:t>, the trigger (</w:t>
      </w:r>
      <w:r w:rsidRPr="00284DBE">
        <w:rPr>
          <w:rFonts w:ascii="Courier New" w:eastAsia="Times New Roman" w:hAnsi="Courier New" w:cs="Courier New"/>
          <w:color w:val="000066"/>
          <w:sz w:val="17"/>
        </w:rPr>
        <w:t>Ztrig</w:t>
      </w:r>
      <w:r w:rsidRPr="00284DBE">
        <w:rPr>
          <w:rFonts w:ascii="Verdana" w:eastAsia="Times New Roman" w:hAnsi="Verdana"/>
          <w:color w:val="000000"/>
          <w:sz w:val="16"/>
          <w:szCs w:val="16"/>
        </w:rPr>
        <w:t xml:space="preserve">) fires and inserts a row in </w:t>
      </w:r>
      <w:r w:rsidRPr="00284DBE">
        <w:rPr>
          <w:rFonts w:ascii="Courier New" w:eastAsia="Times New Roman" w:hAnsi="Courier New" w:cs="Courier New"/>
          <w:color w:val="000066"/>
          <w:sz w:val="17"/>
        </w:rPr>
        <w:t>TY</w:t>
      </w:r>
      <w:r w:rsidRPr="00284DBE">
        <w:rPr>
          <w:rFonts w:ascii="Verdana" w:eastAsia="Times New Roman" w:hAnsi="Verdana"/>
          <w:color w:val="000000"/>
          <w:sz w:val="16"/>
          <w:szCs w:val="16"/>
        </w:rPr>
        <w:t>.</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"javascript:CopyCode('ctl00_MTCS_main_ctl20_ctl00_ctl00_code');"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USE tempdb</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CREATE TABLE TZ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Z_id  int IDENTITY(1,1)PRIMARY KEY,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Z_name varchar(20) NOT NULL)</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('Lisa')</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('Mike')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('Carla')</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 FROM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--Result set: This is how table TZ looks.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lastRenderedPageBreak/>
        <w:t>Z_id Z_name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 Lisa</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 Mike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3 Carla</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"javascript:CopyCode('ctl00_MTCS_main_ctl20_ctl00_ctl01_code');"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CREATE TABLE TY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Y_id  int IDENTITY(100,5)PRIMARY KEY,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Y_name varchar(20) NULL)</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TY (Y_name)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('boathouse')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TY (Y_name)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('rocks')</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TY (Y_name)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('elevator')</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 FROM 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--Result set: This is how TY looks: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Y_id Y_name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100 boathouse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105 rocks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110 elevator</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"javascript:CopyCode('ctl00_MTCS_main_ctl20_ctl00_ctl02_code');"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/*Create the trigger that inserts a row in table TY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when a row is inserted in table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CREATE TRIGGER Ztrig</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ON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FOR INSERT AS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BEGIN</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INSERT TY VALUES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END</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/*FIRE the trigger and determine what identity values you obtain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with the @@IDENTITY and SCOPE_IDENTITY functions.*/</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 VALUES ('Rosalie')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SCOPE_IDENTITY() AS [SCOPE_IDENTITY]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@@IDENTITY AS [@@IDENTITY]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Here is the result set.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4</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 returned the last identity value in the same scope. This was the insert on table TZ.*/</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lastRenderedPageBreak/>
        <w:t>115</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 returned the last identity value inserted to TY by the trigger. This fired because of an earlier insert on TZ.*/</w:t>
      </w:r>
    </w:p>
    <w:p w:rsidR="00284DBE" w:rsidRPr="00284DBE" w:rsidRDefault="00284DBE" w:rsidP="00284DBE">
      <w:pPr>
        <w:spacing w:after="0" w:line="240" w:lineRule="auto"/>
        <w:textAlignment w:val="top"/>
        <w:outlineLvl w:val="2"/>
        <w:rPr>
          <w:rFonts w:ascii="Verdana" w:eastAsia="Times New Roman" w:hAnsi="Verdana"/>
          <w:b/>
          <w:bCs/>
          <w:color w:val="000000"/>
          <w:sz w:val="16"/>
          <w:szCs w:val="16"/>
        </w:rPr>
      </w:pPr>
      <w:r w:rsidRPr="00284DBE">
        <w:rPr>
          <w:rFonts w:ascii="Verdana" w:eastAsia="Times New Roman" w:hAnsi="Verdana"/>
          <w:b/>
          <w:bCs/>
          <w:color w:val="000000"/>
          <w:sz w:val="16"/>
          <w:szCs w:val="16"/>
        </w:rPr>
        <w:t>B. Using @@IDENTITY and SCOPE_IDENTITY() with replication</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following examples show how to use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for inserts in a database that is published for merge replication. Both tables in the examples are in the AdventureWorks2008R2 sample database: </w:t>
      </w:r>
      <w:r w:rsidRPr="00284DBE">
        <w:rPr>
          <w:rFonts w:ascii="Courier New" w:eastAsia="Times New Roman" w:hAnsi="Courier New" w:cs="Courier New"/>
          <w:color w:val="000066"/>
          <w:sz w:val="17"/>
        </w:rPr>
        <w:t>Person.ContactType</w:t>
      </w:r>
      <w:r w:rsidRPr="00284DBE">
        <w:rPr>
          <w:rFonts w:ascii="Verdana" w:eastAsia="Times New Roman" w:hAnsi="Verdana"/>
          <w:color w:val="000000"/>
          <w:sz w:val="16"/>
          <w:szCs w:val="16"/>
        </w:rPr>
        <w:t xml:space="preserve"> is not published, and </w:t>
      </w:r>
      <w:r w:rsidRPr="00284DBE">
        <w:rPr>
          <w:rFonts w:ascii="Courier New" w:eastAsia="Times New Roman" w:hAnsi="Courier New" w:cs="Courier New"/>
          <w:color w:val="000066"/>
          <w:sz w:val="17"/>
        </w:rPr>
        <w:t>Sales.Customer</w:t>
      </w:r>
      <w:r w:rsidRPr="00284DBE">
        <w:rPr>
          <w:rFonts w:ascii="Verdana" w:eastAsia="Times New Roman" w:hAnsi="Verdana"/>
          <w:color w:val="000000"/>
          <w:sz w:val="16"/>
          <w:szCs w:val="16"/>
        </w:rPr>
        <w:t xml:space="preserve"> is published. Merge replication adds triggers to tables that are published. Therefore,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can return the value from the insert into a replication system table instead of the insert into a user table.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w:t>
      </w:r>
      <w:r w:rsidRPr="00284DBE">
        <w:rPr>
          <w:rFonts w:ascii="Courier New" w:eastAsia="Times New Roman" w:hAnsi="Courier New" w:cs="Courier New"/>
          <w:color w:val="000066"/>
          <w:sz w:val="17"/>
        </w:rPr>
        <w:t>Person.ContactType</w:t>
      </w:r>
      <w:r w:rsidRPr="00284DBE">
        <w:rPr>
          <w:rFonts w:ascii="Verdana" w:eastAsia="Times New Roman" w:hAnsi="Verdana"/>
          <w:color w:val="000000"/>
          <w:sz w:val="16"/>
          <w:szCs w:val="16"/>
        </w:rPr>
        <w:t xml:space="preserve"> table has a maximum identity value of 20. If you insert a row into the table,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return the same value.</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"javascript:CopyCode('ctl00_MTCS_main_ctl20_ctl00_ctl03_code');"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USE AdventureWorks2008R2;</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INTO Person.ContactType ([Name]) VALUES ('Assistant to the Manager');</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SCOPE_IDENTITY() AS [SCOPE_IDENTITY];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@@IDENTITY AS [@@IDENTITY];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Here is the result set.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21</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21</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w:t>
      </w:r>
      <w:r w:rsidRPr="00284DBE">
        <w:rPr>
          <w:rFonts w:ascii="Courier New" w:eastAsia="Times New Roman" w:hAnsi="Courier New" w:cs="Courier New"/>
          <w:color w:val="000066"/>
          <w:sz w:val="17"/>
        </w:rPr>
        <w:t>Sales.Customer</w:t>
      </w:r>
      <w:r w:rsidRPr="00284DBE">
        <w:rPr>
          <w:rFonts w:ascii="Verdana" w:eastAsia="Times New Roman" w:hAnsi="Verdana"/>
          <w:color w:val="000000"/>
          <w:sz w:val="16"/>
          <w:szCs w:val="16"/>
        </w:rPr>
        <w:t xml:space="preserve"> table has a maximum identity value of 29483. If you insert a row into the table,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return different values.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returns the value from the insert into the user table, whereas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returns the value from the insert into the replication system table. Use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for applications that require access to the inserted identity value.</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"javascript:CopyCode('ctl00_MTCS_main_ctl20_ctl00_ctl04_code');"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INTO Sales.Customer ([TerritoryID],[PersonID]) VALUES (8,NULL);</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SCOPE_IDENTITY() AS [SCOPE_IDENTITY];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@@IDENTITY AS [@@IDENTITY];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Here is the result set.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29484</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89</w:t>
      </w:r>
    </w:p>
    <w:p w:rsidR="003F2E86" w:rsidRDefault="003F2E86"/>
    <w:p w:rsidR="005F1DC1" w:rsidRDefault="005F1DC1"/>
    <w:p w:rsidR="005F1DC1" w:rsidRDefault="005F1DC1"/>
    <w:p w:rsidR="005F1DC1" w:rsidRDefault="005F1DC1"/>
    <w:tbl>
      <w:tblPr>
        <w:tblW w:w="5000" w:type="pct"/>
        <w:tblCellSpacing w:w="0" w:type="dxa"/>
        <w:tblCellMar>
          <w:left w:w="0" w:type="dxa"/>
          <w:right w:w="0" w:type="dxa"/>
        </w:tblCellMar>
        <w:tblLook w:val="04A0" w:firstRow="1" w:lastRow="0" w:firstColumn="1" w:lastColumn="0" w:noHBand="0" w:noVBand="1"/>
      </w:tblPr>
      <w:tblGrid>
        <w:gridCol w:w="9129"/>
        <w:gridCol w:w="225"/>
        <w:gridCol w:w="6"/>
      </w:tblGrid>
      <w:tr w:rsidR="005F1DC1" w:rsidRPr="009508D1" w:rsidTr="005F1DC1">
        <w:trPr>
          <w:tblCellSpacing w:w="0" w:type="dxa"/>
        </w:trPr>
        <w:tc>
          <w:tcPr>
            <w:tcW w:w="0" w:type="auto"/>
            <w:vAlign w:val="center"/>
            <w:hideMark/>
          </w:tcPr>
          <w:p w:rsidR="005F1DC1" w:rsidRPr="005F1DC1" w:rsidRDefault="005F1DC1" w:rsidP="005F1DC1">
            <w:pPr>
              <w:spacing w:after="150" w:line="240" w:lineRule="auto"/>
              <w:textAlignment w:val="top"/>
              <w:rPr>
                <w:rFonts w:ascii="Arial" w:eastAsia="Times New Roman" w:hAnsi="Arial" w:cs="Arial"/>
                <w:b/>
                <w:bCs/>
                <w:color w:val="000000"/>
                <w:sz w:val="30"/>
                <w:szCs w:val="30"/>
              </w:rPr>
            </w:pPr>
            <w:r w:rsidRPr="005F1DC1">
              <w:rPr>
                <w:rFonts w:ascii="Arial" w:eastAsia="Times New Roman" w:hAnsi="Arial" w:cs="Arial"/>
                <w:b/>
                <w:bCs/>
                <w:color w:val="000000"/>
                <w:sz w:val="30"/>
                <w:szCs w:val="30"/>
              </w:rPr>
              <w:t>A couple of items worth noting regarding SCOPE_IDENTITY() behavior</w:t>
            </w:r>
          </w:p>
          <w:p w:rsidR="005F1DC1" w:rsidRPr="005F1DC1" w:rsidRDefault="005F1DC1" w:rsidP="005F1DC1">
            <w:pPr>
              <w:spacing w:after="0" w:line="240" w:lineRule="auto"/>
              <w:rPr>
                <w:rFonts w:ascii="Verdana" w:eastAsia="Times New Roman" w:hAnsi="Verdana"/>
                <w:color w:val="000000"/>
                <w:sz w:val="16"/>
                <w:szCs w:val="16"/>
              </w:rPr>
            </w:pPr>
          </w:p>
        </w:tc>
        <w:tc>
          <w:tcPr>
            <w:tcW w:w="0" w:type="auto"/>
            <w:vAlign w:val="center"/>
            <w:hideMark/>
          </w:tcPr>
          <w:p w:rsidR="005F1DC1" w:rsidRPr="005F1DC1" w:rsidRDefault="005F1DC1" w:rsidP="005F1DC1">
            <w:pPr>
              <w:spacing w:after="0" w:line="240" w:lineRule="auto"/>
              <w:rPr>
                <w:rFonts w:ascii="Verdana" w:eastAsia="Times New Roman" w:hAnsi="Verdana"/>
                <w:color w:val="000000"/>
                <w:sz w:val="16"/>
                <w:szCs w:val="16"/>
              </w:rPr>
            </w:pPr>
            <w:r w:rsidRPr="005F1DC1">
              <w:rPr>
                <w:rFonts w:ascii="Verdana" w:eastAsia="Times New Roman" w:hAnsi="Verdana"/>
                <w:color w:val="000000"/>
                <w:sz w:val="16"/>
              </w:rPr>
              <w:t>    </w:t>
            </w:r>
            <w:r w:rsidRPr="005F1DC1">
              <w:rPr>
                <w:rFonts w:ascii="Verdana" w:eastAsia="Times New Roman" w:hAnsi="Verdana"/>
                <w:color w:val="000000"/>
                <w:sz w:val="16"/>
                <w:szCs w:val="16"/>
              </w:rPr>
              <w:t xml:space="preserve"> </w:t>
            </w:r>
          </w:p>
        </w:tc>
        <w:tc>
          <w:tcPr>
            <w:tcW w:w="0" w:type="auto"/>
            <w:vAlign w:val="center"/>
            <w:hideMark/>
          </w:tcPr>
          <w:p w:rsidR="005F1DC1" w:rsidRPr="005F1DC1" w:rsidRDefault="005F1DC1" w:rsidP="005F1DC1">
            <w:pPr>
              <w:spacing w:after="0" w:line="240" w:lineRule="auto"/>
              <w:jc w:val="right"/>
              <w:rPr>
                <w:rFonts w:ascii="Verdana" w:eastAsia="Times New Roman" w:hAnsi="Verdana"/>
                <w:color w:val="000000"/>
                <w:sz w:val="16"/>
                <w:szCs w:val="16"/>
              </w:rPr>
            </w:pPr>
          </w:p>
        </w:tc>
      </w:tr>
    </w:tbl>
    <w:p w:rsidR="005F1DC1" w:rsidRPr="005F1DC1" w:rsidRDefault="005F1DC1" w:rsidP="005F1DC1">
      <w:pPr>
        <w:spacing w:after="0" w:line="240" w:lineRule="auto"/>
        <w:jc w:val="center"/>
        <w:rPr>
          <w:rFonts w:ascii="Verdana" w:eastAsia="Times New Roman" w:hAnsi="Verdana"/>
          <w:vanish/>
          <w:color w:val="000000"/>
          <w:sz w:val="18"/>
          <w:szCs w:val="18"/>
        </w:rPr>
      </w:pPr>
      <w:r w:rsidRPr="005F1DC1">
        <w:rPr>
          <w:rFonts w:ascii="Verdana" w:eastAsia="Times New Roman" w:hAnsi="Verdana"/>
          <w:vanish/>
          <w:color w:val="000000"/>
          <w:sz w:val="18"/>
          <w:szCs w:val="18"/>
        </w:rPr>
        <w:t>Please Wait  </w:t>
      </w:r>
      <w:r w:rsidR="006F0860" w:rsidRPr="009508D1">
        <w:rPr>
          <w:rFonts w:ascii="Verdana" w:eastAsia="Times New Roman" w:hAnsi="Verdana"/>
          <w:noProof/>
          <w:vanish/>
          <w:color w:val="000000"/>
          <w:sz w:val="18"/>
          <w:szCs w:val="18"/>
        </w:rPr>
        <w:drawing>
          <wp:inline distT="0" distB="0" distL="0" distR="0">
            <wp:extent cx="12700" cy="12700"/>
            <wp:effectExtent l="0" t="0" r="0" b="0"/>
            <wp:docPr id="6" name="Picture 11" descr="Please Wa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Please Wait"/>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5F1DC1">
        <w:rPr>
          <w:rFonts w:ascii="Verdana" w:eastAsia="Times New Roman" w:hAnsi="Verdana"/>
          <w:vanish/>
          <w:color w:val="000000"/>
          <w:sz w:val="18"/>
          <w:szCs w:val="18"/>
        </w:rPr>
        <w:t xml:space="preserve"> </w:t>
      </w:r>
    </w:p>
    <w:p w:rsidR="005F1DC1" w:rsidRPr="005F1DC1" w:rsidRDefault="005F1DC1" w:rsidP="005F1DC1">
      <w:pPr>
        <w:spacing w:after="0" w:line="240" w:lineRule="auto"/>
        <w:rPr>
          <w:rFonts w:ascii="Verdana" w:eastAsia="Times New Roman" w:hAnsi="Verdana"/>
          <w:color w:val="000000"/>
          <w:sz w:val="16"/>
          <w:szCs w:val="16"/>
        </w:rPr>
      </w:pPr>
      <w:r w:rsidRPr="005F1DC1">
        <w:rPr>
          <w:rFonts w:ascii="Verdana" w:eastAsia="Times New Roman" w:hAnsi="Verdana"/>
          <w:color w:val="000000"/>
          <w:sz w:val="16"/>
          <w:szCs w:val="16"/>
        </w:rPr>
        <w:t>Batch cannot be considered a valid scope for this function. The GO statement, which signifies the end of a batch, does not impact the value of SCOPE_IDENTITY() as can be clearly seen in the already provided examples as well at the example included below.</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 xml:space="preserve">Failure of a statement to insert also does not impact the value. In the exaple below with the IGNORE_DUP_KEY set on the unique index on name, the attempt to insert 'Lisa' again still returns the value 2 which was the value of the previous insert for 'Mike'. Even if IGNORE_DUP_KEY is removed and the statement results in an actual error, SCOPE_IDENTITY() still maintains the value of 2 rather than what might be expected to be NULL </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CREATE TABLE ScopeTest (</w:t>
      </w:r>
      <w:r w:rsidRPr="005F1DC1">
        <w:rPr>
          <w:rFonts w:ascii="Verdana" w:eastAsia="Times New Roman" w:hAnsi="Verdana"/>
          <w:color w:val="000000"/>
          <w:sz w:val="16"/>
          <w:szCs w:val="16"/>
        </w:rPr>
        <w:br/>
        <w:t>[ID] int NOT NULL IDENTITY(1,1) PRIMARY KEY,</w:t>
      </w:r>
      <w:r w:rsidRPr="005F1DC1">
        <w:rPr>
          <w:rFonts w:ascii="Verdana" w:eastAsia="Times New Roman" w:hAnsi="Verdana"/>
          <w:color w:val="000000"/>
          <w:sz w:val="16"/>
          <w:szCs w:val="16"/>
        </w:rPr>
        <w:br/>
        <w:t>[Name] varchar(20) NOT NULL)</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 xml:space="preserve">CREATE UNIQUE NONCLUSTERED INDEX [ScopeTest_name] ON [ScopeTest] ([Name]) WITH (IGNORE_DUP_KEY = ON) </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INSERT ScopeTest</w:t>
      </w:r>
      <w:r w:rsidRPr="005F1DC1">
        <w:rPr>
          <w:rFonts w:ascii="Verdana" w:eastAsia="Times New Roman" w:hAnsi="Verdana"/>
          <w:color w:val="000000"/>
          <w:sz w:val="16"/>
          <w:szCs w:val="16"/>
        </w:rPr>
        <w:br/>
        <w:t>VALUES ('Lisa')</w:t>
      </w:r>
      <w:r w:rsidRPr="005F1DC1">
        <w:rPr>
          <w:rFonts w:ascii="Verdana" w:eastAsia="Times New Roman" w:hAnsi="Verdana"/>
          <w:color w:val="000000"/>
          <w:sz w:val="16"/>
          <w:szCs w:val="16"/>
        </w:rPr>
        <w:br/>
        <w:t>select SCOPE_IDENTITY(), @@ROWCOUNT, IDENT_CURRENT('ScopeTest'), @@IDENTITY</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INSERT ScopeTest</w:t>
      </w:r>
      <w:r w:rsidRPr="005F1DC1">
        <w:rPr>
          <w:rFonts w:ascii="Verdana" w:eastAsia="Times New Roman" w:hAnsi="Verdana"/>
          <w:color w:val="000000"/>
          <w:sz w:val="16"/>
          <w:szCs w:val="16"/>
        </w:rPr>
        <w:br/>
        <w:t>VALUES ('Mike')</w:t>
      </w:r>
      <w:r w:rsidRPr="005F1DC1">
        <w:rPr>
          <w:rFonts w:ascii="Verdana" w:eastAsia="Times New Roman" w:hAnsi="Verdana"/>
          <w:color w:val="000000"/>
          <w:sz w:val="16"/>
          <w:szCs w:val="16"/>
        </w:rPr>
        <w:br/>
        <w:t>select SCOPE_IDENTITY(), @@ROWCOUNT, IDENT_CURRENT('ScopeTest'), @@IDENTITY</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INSERT ScopeTest</w:t>
      </w:r>
      <w:r w:rsidRPr="005F1DC1">
        <w:rPr>
          <w:rFonts w:ascii="Verdana" w:eastAsia="Times New Roman" w:hAnsi="Verdana"/>
          <w:color w:val="000000"/>
          <w:sz w:val="16"/>
          <w:szCs w:val="16"/>
        </w:rPr>
        <w:br/>
        <w:t>VALUES ('Lisa')</w:t>
      </w:r>
      <w:r w:rsidRPr="005F1DC1">
        <w:rPr>
          <w:rFonts w:ascii="Verdana" w:eastAsia="Times New Roman" w:hAnsi="Verdana"/>
          <w:color w:val="000000"/>
          <w:sz w:val="16"/>
          <w:szCs w:val="16"/>
        </w:rPr>
        <w:br/>
        <w:t>select SCOPE_IDENTITY(), @@ROWCOUNT, IDENT_CURRENT('ScopeTest'), @@IDENTITY</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DROP TABLE ScopeTest</w:t>
      </w:r>
      <w:r w:rsidRPr="005F1DC1">
        <w:rPr>
          <w:rFonts w:ascii="Verdana" w:eastAsia="Times New Roman" w:hAnsi="Verdana"/>
          <w:color w:val="000000"/>
          <w:sz w:val="16"/>
          <w:szCs w:val="16"/>
        </w:rPr>
        <w:br/>
        <w:t>GO</w:t>
      </w:r>
    </w:p>
    <w:p w:rsidR="005F1DC1" w:rsidRDefault="005F1DC1"/>
    <w:sectPr w:rsidR="005F1DC1" w:rsidSect="003F2E8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122F" w:rsidRDefault="003D122F" w:rsidP="00E11C8C">
      <w:pPr>
        <w:spacing w:after="0" w:line="240" w:lineRule="auto"/>
      </w:pPr>
      <w:r>
        <w:separator/>
      </w:r>
    </w:p>
  </w:endnote>
  <w:endnote w:type="continuationSeparator" w:id="0">
    <w:p w:rsidR="003D122F" w:rsidRDefault="003D122F" w:rsidP="00E1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C8C" w:rsidRDefault="00E11C8C">
    <w:pPr>
      <w:pStyle w:val="Footer"/>
      <w:jc w:val="right"/>
    </w:pPr>
    <w:r>
      <w:t xml:space="preserve">Page </w:t>
    </w:r>
    <w:r w:rsidR="00122E9A">
      <w:rPr>
        <w:b/>
        <w:sz w:val="24"/>
        <w:szCs w:val="24"/>
      </w:rPr>
      <w:fldChar w:fldCharType="begin"/>
    </w:r>
    <w:r>
      <w:rPr>
        <w:b/>
      </w:rPr>
      <w:instrText xml:space="preserve"> PAGE </w:instrText>
    </w:r>
    <w:r w:rsidR="00122E9A">
      <w:rPr>
        <w:b/>
        <w:sz w:val="24"/>
        <w:szCs w:val="24"/>
      </w:rPr>
      <w:fldChar w:fldCharType="separate"/>
    </w:r>
    <w:r w:rsidR="009508D1">
      <w:rPr>
        <w:b/>
        <w:noProof/>
      </w:rPr>
      <w:t>1</w:t>
    </w:r>
    <w:r w:rsidR="00122E9A">
      <w:rPr>
        <w:b/>
        <w:sz w:val="24"/>
        <w:szCs w:val="24"/>
      </w:rPr>
      <w:fldChar w:fldCharType="end"/>
    </w:r>
    <w:r>
      <w:t xml:space="preserve"> of </w:t>
    </w:r>
    <w:r w:rsidR="00122E9A">
      <w:rPr>
        <w:b/>
        <w:sz w:val="24"/>
        <w:szCs w:val="24"/>
      </w:rPr>
      <w:fldChar w:fldCharType="begin"/>
    </w:r>
    <w:r>
      <w:rPr>
        <w:b/>
      </w:rPr>
      <w:instrText xml:space="preserve"> NUMPAGES  </w:instrText>
    </w:r>
    <w:r w:rsidR="00122E9A">
      <w:rPr>
        <w:b/>
        <w:sz w:val="24"/>
        <w:szCs w:val="24"/>
      </w:rPr>
      <w:fldChar w:fldCharType="separate"/>
    </w:r>
    <w:r w:rsidR="009508D1">
      <w:rPr>
        <w:b/>
        <w:noProof/>
      </w:rPr>
      <w:t>4</w:t>
    </w:r>
    <w:r w:rsidR="00122E9A">
      <w:rPr>
        <w:b/>
        <w:sz w:val="24"/>
        <w:szCs w:val="24"/>
      </w:rPr>
      <w:fldChar w:fldCharType="end"/>
    </w:r>
  </w:p>
  <w:p w:rsidR="00E11C8C" w:rsidRDefault="00E11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122F" w:rsidRDefault="003D122F" w:rsidP="00E11C8C">
      <w:pPr>
        <w:spacing w:after="0" w:line="240" w:lineRule="auto"/>
      </w:pPr>
      <w:r>
        <w:separator/>
      </w:r>
    </w:p>
  </w:footnote>
  <w:footnote w:type="continuationSeparator" w:id="0">
    <w:p w:rsidR="003D122F" w:rsidRDefault="003D122F" w:rsidP="00E11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BE"/>
    <w:rsid w:val="00060C9B"/>
    <w:rsid w:val="00122E9A"/>
    <w:rsid w:val="00134534"/>
    <w:rsid w:val="00171913"/>
    <w:rsid w:val="00284DBE"/>
    <w:rsid w:val="002B5488"/>
    <w:rsid w:val="00306199"/>
    <w:rsid w:val="003D122F"/>
    <w:rsid w:val="003F273D"/>
    <w:rsid w:val="003F2E86"/>
    <w:rsid w:val="0043291B"/>
    <w:rsid w:val="005F1DC1"/>
    <w:rsid w:val="00665B53"/>
    <w:rsid w:val="006F0860"/>
    <w:rsid w:val="00741B27"/>
    <w:rsid w:val="007A7E19"/>
    <w:rsid w:val="0082033E"/>
    <w:rsid w:val="008B6826"/>
    <w:rsid w:val="009508D1"/>
    <w:rsid w:val="00A57E0D"/>
    <w:rsid w:val="00BB7EDE"/>
    <w:rsid w:val="00C04E08"/>
    <w:rsid w:val="00C95C87"/>
    <w:rsid w:val="00DB6813"/>
    <w:rsid w:val="00E11C8C"/>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5CCBA-E793-2749-8EFA-F99FE9AC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284DBE"/>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DBE"/>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284DBE"/>
    <w:rPr>
      <w:strike w:val="0"/>
      <w:dstrike w:val="0"/>
      <w:color w:val="0033CC"/>
      <w:u w:val="none"/>
      <w:effect w:val="none"/>
    </w:rPr>
  </w:style>
  <w:style w:type="paragraph" w:styleId="NormalWeb">
    <w:name w:val="Normal (Web)"/>
    <w:basedOn w:val="Normal"/>
    <w:uiPriority w:val="99"/>
    <w:semiHidden/>
    <w:unhideWhenUsed/>
    <w:rsid w:val="00284DBE"/>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284DBE"/>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28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DBE"/>
    <w:rPr>
      <w:rFonts w:ascii="Courier New" w:eastAsia="Times New Roman" w:hAnsi="Courier New" w:cs="Courier New"/>
      <w:sz w:val="20"/>
      <w:szCs w:val="20"/>
    </w:rPr>
  </w:style>
  <w:style w:type="character" w:customStyle="1" w:styleId="input1">
    <w:name w:val="input1"/>
    <w:basedOn w:val="DefaultParagraphFont"/>
    <w:rsid w:val="00284DBE"/>
    <w:rPr>
      <w:b/>
      <w:bCs/>
    </w:rPr>
  </w:style>
  <w:style w:type="paragraph" w:styleId="BalloonText">
    <w:name w:val="Balloon Text"/>
    <w:basedOn w:val="Normal"/>
    <w:link w:val="BalloonTextChar"/>
    <w:uiPriority w:val="99"/>
    <w:semiHidden/>
    <w:unhideWhenUsed/>
    <w:rsid w:val="0028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DBE"/>
    <w:rPr>
      <w:rFonts w:ascii="Tahoma" w:hAnsi="Tahoma" w:cs="Tahoma"/>
      <w:sz w:val="16"/>
      <w:szCs w:val="16"/>
    </w:rPr>
  </w:style>
  <w:style w:type="paragraph" w:styleId="Header">
    <w:name w:val="header"/>
    <w:basedOn w:val="Normal"/>
    <w:link w:val="HeaderChar"/>
    <w:uiPriority w:val="99"/>
    <w:semiHidden/>
    <w:unhideWhenUsed/>
    <w:rsid w:val="00E11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1C8C"/>
  </w:style>
  <w:style w:type="paragraph" w:styleId="Footer">
    <w:name w:val="footer"/>
    <w:basedOn w:val="Normal"/>
    <w:link w:val="FooterChar"/>
    <w:uiPriority w:val="99"/>
    <w:unhideWhenUsed/>
    <w:rsid w:val="00E11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8C"/>
  </w:style>
  <w:style w:type="character" w:customStyle="1" w:styleId="cciheadertitle">
    <w:name w:val="cci_header_title"/>
    <w:basedOn w:val="DefaultParagraphFont"/>
    <w:rsid w:val="005F1DC1"/>
  </w:style>
  <w:style w:type="character" w:customStyle="1" w:styleId="cciheaderspacer">
    <w:name w:val="cci_header_spacer"/>
    <w:basedOn w:val="DefaultParagraphFont"/>
    <w:rsid w:val="005F1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21597">
      <w:bodyDiv w:val="1"/>
      <w:marLeft w:val="0"/>
      <w:marRight w:val="0"/>
      <w:marTop w:val="0"/>
      <w:marBottom w:val="0"/>
      <w:divBdr>
        <w:top w:val="none" w:sz="0" w:space="0" w:color="auto"/>
        <w:left w:val="none" w:sz="0" w:space="0" w:color="auto"/>
        <w:bottom w:val="none" w:sz="0" w:space="0" w:color="auto"/>
        <w:right w:val="none" w:sz="0" w:space="0" w:color="auto"/>
      </w:divBdr>
      <w:divsChild>
        <w:div w:id="1390376900">
          <w:marLeft w:val="0"/>
          <w:marRight w:val="0"/>
          <w:marTop w:val="0"/>
          <w:marBottom w:val="0"/>
          <w:divBdr>
            <w:top w:val="none" w:sz="0" w:space="0" w:color="auto"/>
            <w:left w:val="none" w:sz="0" w:space="0" w:color="auto"/>
            <w:bottom w:val="none" w:sz="0" w:space="0" w:color="auto"/>
            <w:right w:val="none" w:sz="0" w:space="0" w:color="auto"/>
          </w:divBdr>
          <w:divsChild>
            <w:div w:id="230508945">
              <w:marLeft w:val="0"/>
              <w:marRight w:val="0"/>
              <w:marTop w:val="0"/>
              <w:marBottom w:val="0"/>
              <w:divBdr>
                <w:top w:val="none" w:sz="0" w:space="0" w:color="auto"/>
                <w:left w:val="none" w:sz="0" w:space="0" w:color="auto"/>
                <w:bottom w:val="none" w:sz="0" w:space="0" w:color="auto"/>
                <w:right w:val="none" w:sz="0" w:space="0" w:color="auto"/>
              </w:divBdr>
              <w:divsChild>
                <w:div w:id="972825930">
                  <w:marLeft w:val="0"/>
                  <w:marRight w:val="0"/>
                  <w:marTop w:val="0"/>
                  <w:marBottom w:val="0"/>
                  <w:divBdr>
                    <w:top w:val="none" w:sz="0" w:space="0" w:color="auto"/>
                    <w:left w:val="none" w:sz="0" w:space="0" w:color="auto"/>
                    <w:bottom w:val="none" w:sz="0" w:space="0" w:color="auto"/>
                    <w:right w:val="none" w:sz="0" w:space="0" w:color="auto"/>
                  </w:divBdr>
                  <w:divsChild>
                    <w:div w:id="1697390619">
                      <w:marLeft w:val="0"/>
                      <w:marRight w:val="0"/>
                      <w:marTop w:val="0"/>
                      <w:marBottom w:val="0"/>
                      <w:divBdr>
                        <w:top w:val="none" w:sz="0" w:space="0" w:color="auto"/>
                        <w:left w:val="none" w:sz="0" w:space="0" w:color="auto"/>
                        <w:bottom w:val="none" w:sz="0" w:space="0" w:color="auto"/>
                        <w:right w:val="none" w:sz="0" w:space="0" w:color="auto"/>
                      </w:divBdr>
                      <w:divsChild>
                        <w:div w:id="1967080939">
                          <w:marLeft w:val="0"/>
                          <w:marRight w:val="0"/>
                          <w:marTop w:val="0"/>
                          <w:marBottom w:val="0"/>
                          <w:divBdr>
                            <w:top w:val="none" w:sz="0" w:space="0" w:color="auto"/>
                            <w:left w:val="none" w:sz="0" w:space="0" w:color="auto"/>
                            <w:bottom w:val="none" w:sz="0" w:space="0" w:color="auto"/>
                            <w:right w:val="none" w:sz="0" w:space="0" w:color="auto"/>
                          </w:divBdr>
                          <w:divsChild>
                            <w:div w:id="1784108515">
                              <w:marLeft w:val="0"/>
                              <w:marRight w:val="0"/>
                              <w:marTop w:val="0"/>
                              <w:marBottom w:val="0"/>
                              <w:divBdr>
                                <w:top w:val="none" w:sz="0" w:space="0" w:color="auto"/>
                                <w:left w:val="none" w:sz="0" w:space="0" w:color="auto"/>
                                <w:bottom w:val="none" w:sz="0" w:space="0" w:color="auto"/>
                                <w:right w:val="none" w:sz="0" w:space="0" w:color="auto"/>
                              </w:divBdr>
                              <w:divsChild>
                                <w:div w:id="916744335">
                                  <w:marLeft w:val="0"/>
                                  <w:marRight w:val="0"/>
                                  <w:marTop w:val="0"/>
                                  <w:marBottom w:val="0"/>
                                  <w:divBdr>
                                    <w:top w:val="none" w:sz="0" w:space="0" w:color="auto"/>
                                    <w:left w:val="none" w:sz="0" w:space="0" w:color="auto"/>
                                    <w:bottom w:val="none" w:sz="0" w:space="0" w:color="auto"/>
                                    <w:right w:val="none" w:sz="0" w:space="0" w:color="auto"/>
                                  </w:divBdr>
                                  <w:divsChild>
                                    <w:div w:id="2128422919">
                                      <w:marLeft w:val="0"/>
                                      <w:marRight w:val="0"/>
                                      <w:marTop w:val="0"/>
                                      <w:marBottom w:val="0"/>
                                      <w:divBdr>
                                        <w:top w:val="none" w:sz="0" w:space="0" w:color="auto"/>
                                        <w:left w:val="none" w:sz="0" w:space="0" w:color="auto"/>
                                        <w:bottom w:val="none" w:sz="0" w:space="0" w:color="auto"/>
                                        <w:right w:val="none" w:sz="0" w:space="0" w:color="auto"/>
                                      </w:divBdr>
                                      <w:divsChild>
                                        <w:div w:id="1280406035">
                                          <w:marLeft w:val="0"/>
                                          <w:marRight w:val="0"/>
                                          <w:marTop w:val="0"/>
                                          <w:marBottom w:val="0"/>
                                          <w:divBdr>
                                            <w:top w:val="none" w:sz="0" w:space="0" w:color="auto"/>
                                            <w:left w:val="none" w:sz="0" w:space="0" w:color="auto"/>
                                            <w:bottom w:val="none" w:sz="0" w:space="0" w:color="auto"/>
                                            <w:right w:val="none" w:sz="0" w:space="0" w:color="auto"/>
                                          </w:divBdr>
                                          <w:divsChild>
                                            <w:div w:id="661814927">
                                              <w:marLeft w:val="0"/>
                                              <w:marRight w:val="0"/>
                                              <w:marTop w:val="0"/>
                                              <w:marBottom w:val="0"/>
                                              <w:divBdr>
                                                <w:top w:val="none" w:sz="0" w:space="0" w:color="auto"/>
                                                <w:left w:val="none" w:sz="0" w:space="0" w:color="auto"/>
                                                <w:bottom w:val="none" w:sz="0" w:space="0" w:color="auto"/>
                                                <w:right w:val="none" w:sz="0" w:space="0" w:color="auto"/>
                                              </w:divBdr>
                                            </w:div>
                                            <w:div w:id="1108893705">
                                              <w:marLeft w:val="0"/>
                                              <w:marRight w:val="0"/>
                                              <w:marTop w:val="0"/>
                                              <w:marBottom w:val="0"/>
                                              <w:divBdr>
                                                <w:top w:val="none" w:sz="0" w:space="0" w:color="auto"/>
                                                <w:left w:val="none" w:sz="0" w:space="0" w:color="auto"/>
                                                <w:bottom w:val="none" w:sz="0" w:space="0" w:color="auto"/>
                                                <w:right w:val="none" w:sz="0" w:space="0" w:color="auto"/>
                                              </w:divBdr>
                                              <w:divsChild>
                                                <w:div w:id="1707632135">
                                                  <w:marLeft w:val="0"/>
                                                  <w:marRight w:val="0"/>
                                                  <w:marTop w:val="0"/>
                                                  <w:marBottom w:val="0"/>
                                                  <w:divBdr>
                                                    <w:top w:val="none" w:sz="0" w:space="0" w:color="auto"/>
                                                    <w:left w:val="none" w:sz="0" w:space="0" w:color="auto"/>
                                                    <w:bottom w:val="none" w:sz="0" w:space="0" w:color="auto"/>
                                                    <w:right w:val="none" w:sz="0" w:space="0" w:color="auto"/>
                                                  </w:divBdr>
                                                  <w:divsChild>
                                                    <w:div w:id="18421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3256">
                                          <w:marLeft w:val="0"/>
                                          <w:marRight w:val="0"/>
                                          <w:marTop w:val="0"/>
                                          <w:marBottom w:val="0"/>
                                          <w:divBdr>
                                            <w:top w:val="none" w:sz="0" w:space="0" w:color="auto"/>
                                            <w:left w:val="none" w:sz="0" w:space="0" w:color="auto"/>
                                            <w:bottom w:val="none" w:sz="0" w:space="0" w:color="auto"/>
                                            <w:right w:val="none" w:sz="0" w:space="0" w:color="auto"/>
                                          </w:divBdr>
                                          <w:divsChild>
                                            <w:div w:id="889069989">
                                              <w:marLeft w:val="0"/>
                                              <w:marRight w:val="0"/>
                                              <w:marTop w:val="0"/>
                                              <w:marBottom w:val="0"/>
                                              <w:divBdr>
                                                <w:top w:val="none" w:sz="0" w:space="0" w:color="auto"/>
                                                <w:left w:val="none" w:sz="0" w:space="0" w:color="auto"/>
                                                <w:bottom w:val="none" w:sz="0" w:space="0" w:color="auto"/>
                                                <w:right w:val="none" w:sz="0" w:space="0" w:color="auto"/>
                                              </w:divBdr>
                                            </w:div>
                                            <w:div w:id="1891919076">
                                              <w:marLeft w:val="0"/>
                                              <w:marRight w:val="0"/>
                                              <w:marTop w:val="0"/>
                                              <w:marBottom w:val="0"/>
                                              <w:divBdr>
                                                <w:top w:val="none" w:sz="0" w:space="0" w:color="auto"/>
                                                <w:left w:val="none" w:sz="0" w:space="0" w:color="auto"/>
                                                <w:bottom w:val="none" w:sz="0" w:space="0" w:color="auto"/>
                                                <w:right w:val="none" w:sz="0" w:space="0" w:color="auto"/>
                                              </w:divBdr>
                                            </w:div>
                                          </w:divsChild>
                                        </w:div>
                                        <w:div w:id="1572765466">
                                          <w:marLeft w:val="0"/>
                                          <w:marRight w:val="0"/>
                                          <w:marTop w:val="0"/>
                                          <w:marBottom w:val="0"/>
                                          <w:divBdr>
                                            <w:top w:val="none" w:sz="0" w:space="0" w:color="auto"/>
                                            <w:left w:val="none" w:sz="0" w:space="0" w:color="auto"/>
                                            <w:bottom w:val="none" w:sz="0" w:space="0" w:color="auto"/>
                                            <w:right w:val="none" w:sz="0" w:space="0" w:color="auto"/>
                                          </w:divBdr>
                                        </w:div>
                                        <w:div w:id="1821920671">
                                          <w:marLeft w:val="0"/>
                                          <w:marRight w:val="0"/>
                                          <w:marTop w:val="0"/>
                                          <w:marBottom w:val="0"/>
                                          <w:divBdr>
                                            <w:top w:val="none" w:sz="0" w:space="0" w:color="auto"/>
                                            <w:left w:val="none" w:sz="0" w:space="0" w:color="auto"/>
                                            <w:bottom w:val="none" w:sz="0" w:space="0" w:color="auto"/>
                                            <w:right w:val="none" w:sz="0" w:space="0" w:color="auto"/>
                                          </w:divBdr>
                                          <w:divsChild>
                                            <w:div w:id="1135954885">
                                              <w:marLeft w:val="0"/>
                                              <w:marRight w:val="0"/>
                                              <w:marTop w:val="0"/>
                                              <w:marBottom w:val="0"/>
                                              <w:divBdr>
                                                <w:top w:val="none" w:sz="0" w:space="0" w:color="auto"/>
                                                <w:left w:val="none" w:sz="0" w:space="0" w:color="auto"/>
                                                <w:bottom w:val="none" w:sz="0" w:space="0" w:color="auto"/>
                                                <w:right w:val="none" w:sz="0" w:space="0" w:color="auto"/>
                                              </w:divBdr>
                                              <w:divsChild>
                                                <w:div w:id="364522684">
                                                  <w:marLeft w:val="0"/>
                                                  <w:marRight w:val="0"/>
                                                  <w:marTop w:val="0"/>
                                                  <w:marBottom w:val="0"/>
                                                  <w:divBdr>
                                                    <w:top w:val="none" w:sz="0" w:space="0" w:color="auto"/>
                                                    <w:left w:val="none" w:sz="0" w:space="0" w:color="auto"/>
                                                    <w:bottom w:val="none" w:sz="0" w:space="0" w:color="auto"/>
                                                    <w:right w:val="none" w:sz="0" w:space="0" w:color="auto"/>
                                                  </w:divBdr>
                                                  <w:divsChild>
                                                    <w:div w:id="1073893234">
                                                      <w:marLeft w:val="0"/>
                                                      <w:marRight w:val="0"/>
                                                      <w:marTop w:val="0"/>
                                                      <w:marBottom w:val="0"/>
                                                      <w:divBdr>
                                                        <w:top w:val="none" w:sz="0" w:space="0" w:color="auto"/>
                                                        <w:left w:val="none" w:sz="0" w:space="0" w:color="auto"/>
                                                        <w:bottom w:val="none" w:sz="0" w:space="0" w:color="auto"/>
                                                        <w:right w:val="none" w:sz="0" w:space="0" w:color="auto"/>
                                                      </w:divBdr>
                                                      <w:divsChild>
                                                        <w:div w:id="52000200">
                                                          <w:marLeft w:val="0"/>
                                                          <w:marRight w:val="0"/>
                                                          <w:marTop w:val="0"/>
                                                          <w:marBottom w:val="0"/>
                                                          <w:divBdr>
                                                            <w:top w:val="none" w:sz="0" w:space="0" w:color="auto"/>
                                                            <w:left w:val="none" w:sz="0" w:space="0" w:color="auto"/>
                                                            <w:bottom w:val="none" w:sz="0" w:space="0" w:color="auto"/>
                                                            <w:right w:val="none" w:sz="0" w:space="0" w:color="auto"/>
                                                          </w:divBdr>
                                                          <w:divsChild>
                                                            <w:div w:id="599071182">
                                                              <w:marLeft w:val="0"/>
                                                              <w:marRight w:val="0"/>
                                                              <w:marTop w:val="0"/>
                                                              <w:marBottom w:val="0"/>
                                                              <w:divBdr>
                                                                <w:top w:val="none" w:sz="0" w:space="0" w:color="auto"/>
                                                                <w:left w:val="none" w:sz="0" w:space="0" w:color="auto"/>
                                                                <w:bottom w:val="none" w:sz="0" w:space="0" w:color="auto"/>
                                                                <w:right w:val="none" w:sz="0" w:space="0" w:color="auto"/>
                                                              </w:divBdr>
                                                            </w:div>
                                                          </w:divsChild>
                                                        </w:div>
                                                        <w:div w:id="360323756">
                                                          <w:marLeft w:val="0"/>
                                                          <w:marRight w:val="0"/>
                                                          <w:marTop w:val="0"/>
                                                          <w:marBottom w:val="0"/>
                                                          <w:divBdr>
                                                            <w:top w:val="none" w:sz="0" w:space="0" w:color="auto"/>
                                                            <w:left w:val="none" w:sz="0" w:space="0" w:color="auto"/>
                                                            <w:bottom w:val="none" w:sz="0" w:space="0" w:color="auto"/>
                                                            <w:right w:val="none" w:sz="0" w:space="0" w:color="auto"/>
                                                          </w:divBdr>
                                                        </w:div>
                                                      </w:divsChild>
                                                    </w:div>
                                                    <w:div w:id="1578780517">
                                                      <w:marLeft w:val="0"/>
                                                      <w:marRight w:val="0"/>
                                                      <w:marTop w:val="0"/>
                                                      <w:marBottom w:val="0"/>
                                                      <w:divBdr>
                                                        <w:top w:val="none" w:sz="0" w:space="0" w:color="auto"/>
                                                        <w:left w:val="none" w:sz="0" w:space="0" w:color="auto"/>
                                                        <w:bottom w:val="none" w:sz="0" w:space="0" w:color="auto"/>
                                                        <w:right w:val="none" w:sz="0" w:space="0" w:color="auto"/>
                                                      </w:divBdr>
                                                      <w:divsChild>
                                                        <w:div w:id="467010896">
                                                          <w:marLeft w:val="0"/>
                                                          <w:marRight w:val="0"/>
                                                          <w:marTop w:val="0"/>
                                                          <w:marBottom w:val="0"/>
                                                          <w:divBdr>
                                                            <w:top w:val="none" w:sz="0" w:space="0" w:color="auto"/>
                                                            <w:left w:val="none" w:sz="0" w:space="0" w:color="auto"/>
                                                            <w:bottom w:val="none" w:sz="0" w:space="0" w:color="auto"/>
                                                            <w:right w:val="none" w:sz="0" w:space="0" w:color="auto"/>
                                                          </w:divBdr>
                                                        </w:div>
                                                        <w:div w:id="500857058">
                                                          <w:marLeft w:val="0"/>
                                                          <w:marRight w:val="0"/>
                                                          <w:marTop w:val="0"/>
                                                          <w:marBottom w:val="0"/>
                                                          <w:divBdr>
                                                            <w:top w:val="none" w:sz="0" w:space="0" w:color="auto"/>
                                                            <w:left w:val="none" w:sz="0" w:space="0" w:color="auto"/>
                                                            <w:bottom w:val="none" w:sz="0" w:space="0" w:color="auto"/>
                                                            <w:right w:val="none" w:sz="0" w:space="0" w:color="auto"/>
                                                          </w:divBdr>
                                                          <w:divsChild>
                                                            <w:div w:id="16389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314">
                                                  <w:marLeft w:val="0"/>
                                                  <w:marRight w:val="0"/>
                                                  <w:marTop w:val="0"/>
                                                  <w:marBottom w:val="0"/>
                                                  <w:divBdr>
                                                    <w:top w:val="none" w:sz="0" w:space="0" w:color="auto"/>
                                                    <w:left w:val="none" w:sz="0" w:space="0" w:color="auto"/>
                                                    <w:bottom w:val="none" w:sz="0" w:space="0" w:color="auto"/>
                                                    <w:right w:val="none" w:sz="0" w:space="0" w:color="auto"/>
                                                  </w:divBdr>
                                                  <w:divsChild>
                                                    <w:div w:id="342319559">
                                                      <w:marLeft w:val="0"/>
                                                      <w:marRight w:val="0"/>
                                                      <w:marTop w:val="0"/>
                                                      <w:marBottom w:val="0"/>
                                                      <w:divBdr>
                                                        <w:top w:val="none" w:sz="0" w:space="0" w:color="auto"/>
                                                        <w:left w:val="none" w:sz="0" w:space="0" w:color="auto"/>
                                                        <w:bottom w:val="none" w:sz="0" w:space="0" w:color="auto"/>
                                                        <w:right w:val="none" w:sz="0" w:space="0" w:color="auto"/>
                                                      </w:divBdr>
                                                      <w:divsChild>
                                                        <w:div w:id="729227580">
                                                          <w:marLeft w:val="0"/>
                                                          <w:marRight w:val="0"/>
                                                          <w:marTop w:val="0"/>
                                                          <w:marBottom w:val="0"/>
                                                          <w:divBdr>
                                                            <w:top w:val="none" w:sz="0" w:space="0" w:color="auto"/>
                                                            <w:left w:val="none" w:sz="0" w:space="0" w:color="auto"/>
                                                            <w:bottom w:val="none" w:sz="0" w:space="0" w:color="auto"/>
                                                            <w:right w:val="none" w:sz="0" w:space="0" w:color="auto"/>
                                                          </w:divBdr>
                                                        </w:div>
                                                        <w:div w:id="2138600214">
                                                          <w:marLeft w:val="0"/>
                                                          <w:marRight w:val="0"/>
                                                          <w:marTop w:val="0"/>
                                                          <w:marBottom w:val="0"/>
                                                          <w:divBdr>
                                                            <w:top w:val="none" w:sz="0" w:space="0" w:color="auto"/>
                                                            <w:left w:val="none" w:sz="0" w:space="0" w:color="auto"/>
                                                            <w:bottom w:val="none" w:sz="0" w:space="0" w:color="auto"/>
                                                            <w:right w:val="none" w:sz="0" w:space="0" w:color="auto"/>
                                                          </w:divBdr>
                                                          <w:divsChild>
                                                            <w:div w:id="1741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0984">
                                                      <w:marLeft w:val="0"/>
                                                      <w:marRight w:val="0"/>
                                                      <w:marTop w:val="0"/>
                                                      <w:marBottom w:val="0"/>
                                                      <w:divBdr>
                                                        <w:top w:val="none" w:sz="0" w:space="0" w:color="auto"/>
                                                        <w:left w:val="none" w:sz="0" w:space="0" w:color="auto"/>
                                                        <w:bottom w:val="none" w:sz="0" w:space="0" w:color="auto"/>
                                                        <w:right w:val="none" w:sz="0" w:space="0" w:color="auto"/>
                                                      </w:divBdr>
                                                      <w:divsChild>
                                                        <w:div w:id="767623567">
                                                          <w:marLeft w:val="0"/>
                                                          <w:marRight w:val="0"/>
                                                          <w:marTop w:val="0"/>
                                                          <w:marBottom w:val="0"/>
                                                          <w:divBdr>
                                                            <w:top w:val="none" w:sz="0" w:space="0" w:color="auto"/>
                                                            <w:left w:val="none" w:sz="0" w:space="0" w:color="auto"/>
                                                            <w:bottom w:val="none" w:sz="0" w:space="0" w:color="auto"/>
                                                            <w:right w:val="none" w:sz="0" w:space="0" w:color="auto"/>
                                                          </w:divBdr>
                                                        </w:div>
                                                        <w:div w:id="1673946230">
                                                          <w:marLeft w:val="0"/>
                                                          <w:marRight w:val="0"/>
                                                          <w:marTop w:val="0"/>
                                                          <w:marBottom w:val="0"/>
                                                          <w:divBdr>
                                                            <w:top w:val="none" w:sz="0" w:space="0" w:color="auto"/>
                                                            <w:left w:val="none" w:sz="0" w:space="0" w:color="auto"/>
                                                            <w:bottom w:val="none" w:sz="0" w:space="0" w:color="auto"/>
                                                            <w:right w:val="none" w:sz="0" w:space="0" w:color="auto"/>
                                                          </w:divBdr>
                                                          <w:divsChild>
                                                            <w:div w:id="1024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51268">
                                                      <w:marLeft w:val="0"/>
                                                      <w:marRight w:val="0"/>
                                                      <w:marTop w:val="0"/>
                                                      <w:marBottom w:val="0"/>
                                                      <w:divBdr>
                                                        <w:top w:val="none" w:sz="0" w:space="0" w:color="auto"/>
                                                        <w:left w:val="none" w:sz="0" w:space="0" w:color="auto"/>
                                                        <w:bottom w:val="none" w:sz="0" w:space="0" w:color="auto"/>
                                                        <w:right w:val="none" w:sz="0" w:space="0" w:color="auto"/>
                                                      </w:divBdr>
                                                      <w:divsChild>
                                                        <w:div w:id="413354862">
                                                          <w:marLeft w:val="0"/>
                                                          <w:marRight w:val="0"/>
                                                          <w:marTop w:val="0"/>
                                                          <w:marBottom w:val="0"/>
                                                          <w:divBdr>
                                                            <w:top w:val="none" w:sz="0" w:space="0" w:color="auto"/>
                                                            <w:left w:val="none" w:sz="0" w:space="0" w:color="auto"/>
                                                            <w:bottom w:val="none" w:sz="0" w:space="0" w:color="auto"/>
                                                            <w:right w:val="none" w:sz="0" w:space="0" w:color="auto"/>
                                                          </w:divBdr>
                                                          <w:divsChild>
                                                            <w:div w:id="628896515">
                                                              <w:marLeft w:val="0"/>
                                                              <w:marRight w:val="0"/>
                                                              <w:marTop w:val="0"/>
                                                              <w:marBottom w:val="0"/>
                                                              <w:divBdr>
                                                                <w:top w:val="none" w:sz="0" w:space="0" w:color="auto"/>
                                                                <w:left w:val="none" w:sz="0" w:space="0" w:color="auto"/>
                                                                <w:bottom w:val="none" w:sz="0" w:space="0" w:color="auto"/>
                                                                <w:right w:val="none" w:sz="0" w:space="0" w:color="auto"/>
                                                              </w:divBdr>
                                                            </w:div>
                                                          </w:divsChild>
                                                        </w:div>
                                                        <w:div w:id="15844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91283">
                                              <w:marLeft w:val="0"/>
                                              <w:marRight w:val="0"/>
                                              <w:marTop w:val="0"/>
                                              <w:marBottom w:val="0"/>
                                              <w:divBdr>
                                                <w:top w:val="none" w:sz="0" w:space="0" w:color="auto"/>
                                                <w:left w:val="none" w:sz="0" w:space="0" w:color="auto"/>
                                                <w:bottom w:val="none" w:sz="0" w:space="0" w:color="auto"/>
                                                <w:right w:val="none" w:sz="0" w:space="0" w:color="auto"/>
                                              </w:divBdr>
                                            </w:div>
                                          </w:divsChild>
                                        </w:div>
                                        <w:div w:id="1986201246">
                                          <w:marLeft w:val="0"/>
                                          <w:marRight w:val="0"/>
                                          <w:marTop w:val="0"/>
                                          <w:marBottom w:val="0"/>
                                          <w:divBdr>
                                            <w:top w:val="none" w:sz="0" w:space="0" w:color="auto"/>
                                            <w:left w:val="none" w:sz="0" w:space="0" w:color="auto"/>
                                            <w:bottom w:val="none" w:sz="0" w:space="0" w:color="auto"/>
                                            <w:right w:val="none" w:sz="0" w:space="0" w:color="auto"/>
                                          </w:divBdr>
                                          <w:divsChild>
                                            <w:div w:id="1128477756">
                                              <w:marLeft w:val="0"/>
                                              <w:marRight w:val="0"/>
                                              <w:marTop w:val="0"/>
                                              <w:marBottom w:val="0"/>
                                              <w:divBdr>
                                                <w:top w:val="none" w:sz="0" w:space="0" w:color="auto"/>
                                                <w:left w:val="none" w:sz="0" w:space="0" w:color="auto"/>
                                                <w:bottom w:val="none" w:sz="0" w:space="0" w:color="auto"/>
                                                <w:right w:val="none" w:sz="0" w:space="0" w:color="auto"/>
                                              </w:divBdr>
                                            </w:div>
                                            <w:div w:id="1679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6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19188">
      <w:bodyDiv w:val="1"/>
      <w:marLeft w:val="0"/>
      <w:marRight w:val="0"/>
      <w:marTop w:val="0"/>
      <w:marBottom w:val="0"/>
      <w:divBdr>
        <w:top w:val="none" w:sz="0" w:space="0" w:color="auto"/>
        <w:left w:val="none" w:sz="0" w:space="0" w:color="auto"/>
        <w:bottom w:val="none" w:sz="0" w:space="0" w:color="auto"/>
        <w:right w:val="none" w:sz="0" w:space="0" w:color="auto"/>
      </w:divBdr>
      <w:divsChild>
        <w:div w:id="758211314">
          <w:marLeft w:val="0"/>
          <w:marRight w:val="0"/>
          <w:marTop w:val="0"/>
          <w:marBottom w:val="0"/>
          <w:divBdr>
            <w:top w:val="none" w:sz="0" w:space="0" w:color="auto"/>
            <w:left w:val="none" w:sz="0" w:space="0" w:color="auto"/>
            <w:bottom w:val="none" w:sz="0" w:space="0" w:color="auto"/>
            <w:right w:val="none" w:sz="0" w:space="0" w:color="auto"/>
          </w:divBdr>
          <w:divsChild>
            <w:div w:id="1364358043">
              <w:marLeft w:val="0"/>
              <w:marRight w:val="0"/>
              <w:marTop w:val="0"/>
              <w:marBottom w:val="0"/>
              <w:divBdr>
                <w:top w:val="none" w:sz="0" w:space="0" w:color="auto"/>
                <w:left w:val="none" w:sz="0" w:space="0" w:color="auto"/>
                <w:bottom w:val="none" w:sz="0" w:space="0" w:color="auto"/>
                <w:right w:val="none" w:sz="0" w:space="0" w:color="auto"/>
              </w:divBdr>
              <w:divsChild>
                <w:div w:id="71780012">
                  <w:marLeft w:val="0"/>
                  <w:marRight w:val="0"/>
                  <w:marTop w:val="0"/>
                  <w:marBottom w:val="0"/>
                  <w:divBdr>
                    <w:top w:val="none" w:sz="0" w:space="0" w:color="auto"/>
                    <w:left w:val="none" w:sz="0" w:space="0" w:color="auto"/>
                    <w:bottom w:val="none" w:sz="0" w:space="0" w:color="auto"/>
                    <w:right w:val="none" w:sz="0" w:space="0" w:color="auto"/>
                  </w:divBdr>
                  <w:divsChild>
                    <w:div w:id="2134866319">
                      <w:marLeft w:val="0"/>
                      <w:marRight w:val="0"/>
                      <w:marTop w:val="0"/>
                      <w:marBottom w:val="0"/>
                      <w:divBdr>
                        <w:top w:val="none" w:sz="0" w:space="0" w:color="auto"/>
                        <w:left w:val="none" w:sz="0" w:space="0" w:color="auto"/>
                        <w:bottom w:val="none" w:sz="0" w:space="0" w:color="auto"/>
                        <w:right w:val="none" w:sz="0" w:space="0" w:color="auto"/>
                      </w:divBdr>
                      <w:divsChild>
                        <w:div w:id="862937415">
                          <w:marLeft w:val="0"/>
                          <w:marRight w:val="0"/>
                          <w:marTop w:val="0"/>
                          <w:marBottom w:val="0"/>
                          <w:divBdr>
                            <w:top w:val="none" w:sz="0" w:space="0" w:color="auto"/>
                            <w:left w:val="none" w:sz="0" w:space="0" w:color="auto"/>
                            <w:bottom w:val="none" w:sz="0" w:space="0" w:color="auto"/>
                            <w:right w:val="none" w:sz="0" w:space="0" w:color="auto"/>
                          </w:divBdr>
                          <w:divsChild>
                            <w:div w:id="2096245541">
                              <w:marLeft w:val="0"/>
                              <w:marRight w:val="0"/>
                              <w:marTop w:val="0"/>
                              <w:marBottom w:val="0"/>
                              <w:divBdr>
                                <w:top w:val="none" w:sz="0" w:space="0" w:color="auto"/>
                                <w:left w:val="none" w:sz="0" w:space="0" w:color="auto"/>
                                <w:bottom w:val="none" w:sz="0" w:space="0" w:color="auto"/>
                                <w:right w:val="none" w:sz="0" w:space="0" w:color="auto"/>
                              </w:divBdr>
                              <w:divsChild>
                                <w:div w:id="471990362">
                                  <w:marLeft w:val="0"/>
                                  <w:marRight w:val="0"/>
                                  <w:marTop w:val="0"/>
                                  <w:marBottom w:val="0"/>
                                  <w:divBdr>
                                    <w:top w:val="none" w:sz="0" w:space="0" w:color="auto"/>
                                    <w:left w:val="none" w:sz="0" w:space="0" w:color="auto"/>
                                    <w:bottom w:val="none" w:sz="0" w:space="0" w:color="auto"/>
                                    <w:right w:val="none" w:sz="0" w:space="0" w:color="auto"/>
                                  </w:divBdr>
                                  <w:divsChild>
                                    <w:div w:id="1977486925">
                                      <w:marLeft w:val="0"/>
                                      <w:marRight w:val="0"/>
                                      <w:marTop w:val="0"/>
                                      <w:marBottom w:val="0"/>
                                      <w:divBdr>
                                        <w:top w:val="none" w:sz="0" w:space="0" w:color="auto"/>
                                        <w:left w:val="none" w:sz="0" w:space="0" w:color="auto"/>
                                        <w:bottom w:val="none" w:sz="0" w:space="0" w:color="auto"/>
                                        <w:right w:val="none" w:sz="0" w:space="0" w:color="auto"/>
                                      </w:divBdr>
                                      <w:divsChild>
                                        <w:div w:id="13578376">
                                          <w:marLeft w:val="0"/>
                                          <w:marRight w:val="0"/>
                                          <w:marTop w:val="0"/>
                                          <w:marBottom w:val="0"/>
                                          <w:divBdr>
                                            <w:top w:val="none" w:sz="0" w:space="0" w:color="auto"/>
                                            <w:left w:val="none" w:sz="0" w:space="0" w:color="auto"/>
                                            <w:bottom w:val="none" w:sz="0" w:space="0" w:color="auto"/>
                                            <w:right w:val="none" w:sz="0" w:space="0" w:color="auto"/>
                                          </w:divBdr>
                                        </w:div>
                                        <w:div w:id="732586871">
                                          <w:marLeft w:val="0"/>
                                          <w:marRight w:val="0"/>
                                          <w:marTop w:val="0"/>
                                          <w:marBottom w:val="0"/>
                                          <w:divBdr>
                                            <w:top w:val="none" w:sz="0" w:space="0" w:color="auto"/>
                                            <w:left w:val="none" w:sz="0" w:space="0" w:color="auto"/>
                                            <w:bottom w:val="none" w:sz="0" w:space="0" w:color="auto"/>
                                            <w:right w:val="none" w:sz="0" w:space="0" w:color="auto"/>
                                          </w:divBdr>
                                          <w:divsChild>
                                            <w:div w:id="266013194">
                                              <w:marLeft w:val="0"/>
                                              <w:marRight w:val="0"/>
                                              <w:marTop w:val="0"/>
                                              <w:marBottom w:val="0"/>
                                              <w:divBdr>
                                                <w:top w:val="none" w:sz="0" w:space="0" w:color="auto"/>
                                                <w:left w:val="none" w:sz="0" w:space="0" w:color="auto"/>
                                                <w:bottom w:val="none" w:sz="0" w:space="0" w:color="auto"/>
                                                <w:right w:val="none" w:sz="0" w:space="0" w:color="auto"/>
                                              </w:divBdr>
                                              <w:divsChild>
                                                <w:div w:id="1785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5768">
                                          <w:marLeft w:val="0"/>
                                          <w:marRight w:val="0"/>
                                          <w:marTop w:val="0"/>
                                          <w:marBottom w:val="0"/>
                                          <w:divBdr>
                                            <w:top w:val="none" w:sz="0" w:space="0" w:color="auto"/>
                                            <w:left w:val="none" w:sz="0" w:space="0" w:color="auto"/>
                                            <w:bottom w:val="none" w:sz="0" w:space="0" w:color="auto"/>
                                            <w:right w:val="none" w:sz="0" w:space="0" w:color="auto"/>
                                          </w:divBdr>
                                          <w:divsChild>
                                            <w:div w:id="639461653">
                                              <w:marLeft w:val="0"/>
                                              <w:marRight w:val="0"/>
                                              <w:marTop w:val="0"/>
                                              <w:marBottom w:val="0"/>
                                              <w:divBdr>
                                                <w:top w:val="none" w:sz="0" w:space="0" w:color="auto"/>
                                                <w:left w:val="none" w:sz="0" w:space="0" w:color="auto"/>
                                                <w:bottom w:val="none" w:sz="0" w:space="0" w:color="auto"/>
                                                <w:right w:val="none" w:sz="0" w:space="0" w:color="auto"/>
                                              </w:divBdr>
                                              <w:divsChild>
                                                <w:div w:id="17586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msdn.microsoft.com/en-us/library/ms177563.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ms17509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Links>
    <vt:vector size="42" baseType="variant">
      <vt:variant>
        <vt:i4>196625</vt:i4>
      </vt:variant>
      <vt:variant>
        <vt:i4>18</vt:i4>
      </vt:variant>
      <vt:variant>
        <vt:i4>0</vt:i4>
      </vt:variant>
      <vt:variant>
        <vt:i4>5</vt:i4>
      </vt:variant>
      <vt:variant>
        <vt:lpwstr>javascript:CopyCode('ctl00_MTCS_main_ctl20_ctl00_ctl04_code');</vt:lpwstr>
      </vt:variant>
      <vt:variant>
        <vt:lpwstr/>
      </vt:variant>
      <vt:variant>
        <vt:i4>262161</vt:i4>
      </vt:variant>
      <vt:variant>
        <vt:i4>15</vt:i4>
      </vt:variant>
      <vt:variant>
        <vt:i4>0</vt:i4>
      </vt:variant>
      <vt:variant>
        <vt:i4>5</vt:i4>
      </vt:variant>
      <vt:variant>
        <vt:lpwstr>javascript:CopyCode('ctl00_MTCS_main_ctl20_ctl00_ctl03_code');</vt:lpwstr>
      </vt:variant>
      <vt:variant>
        <vt:lpwstr/>
      </vt:variant>
      <vt:variant>
        <vt:i4>327697</vt:i4>
      </vt:variant>
      <vt:variant>
        <vt:i4>12</vt:i4>
      </vt:variant>
      <vt:variant>
        <vt:i4>0</vt:i4>
      </vt:variant>
      <vt:variant>
        <vt:i4>5</vt:i4>
      </vt:variant>
      <vt:variant>
        <vt:lpwstr>javascript:CopyCode('ctl00_MTCS_main_ctl20_ctl00_ctl02_code');</vt:lpwstr>
      </vt:variant>
      <vt:variant>
        <vt:lpwstr/>
      </vt:variant>
      <vt:variant>
        <vt:i4>393233</vt:i4>
      </vt:variant>
      <vt:variant>
        <vt:i4>9</vt:i4>
      </vt:variant>
      <vt:variant>
        <vt:i4>0</vt:i4>
      </vt:variant>
      <vt:variant>
        <vt:i4>5</vt:i4>
      </vt:variant>
      <vt:variant>
        <vt:lpwstr>javascript:CopyCode('ctl00_MTCS_main_ctl20_ctl00_ctl01_code');</vt:lpwstr>
      </vt:variant>
      <vt:variant>
        <vt:lpwstr/>
      </vt:variant>
      <vt:variant>
        <vt:i4>458769</vt:i4>
      </vt:variant>
      <vt:variant>
        <vt:i4>6</vt:i4>
      </vt:variant>
      <vt:variant>
        <vt:i4>0</vt:i4>
      </vt:variant>
      <vt:variant>
        <vt:i4>5</vt:i4>
      </vt:variant>
      <vt:variant>
        <vt:lpwstr>javascript:CopyCode('ctl00_MTCS_main_ctl20_ctl00_ctl00_code');</vt:lpwstr>
      </vt:variant>
      <vt:variant>
        <vt:lpwstr/>
      </vt:variant>
      <vt:variant>
        <vt:i4>4390976</vt:i4>
      </vt:variant>
      <vt:variant>
        <vt:i4>3</vt:i4>
      </vt:variant>
      <vt:variant>
        <vt:i4>0</vt:i4>
      </vt:variant>
      <vt:variant>
        <vt:i4>5</vt:i4>
      </vt:variant>
      <vt:variant>
        <vt:lpwstr>http://msdn.microsoft.com/en-us/library/ms175098.aspx</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2024-04-27T03:31:00Z</dcterms:created>
  <dcterms:modified xsi:type="dcterms:W3CDTF">2024-04-27T03:31:00Z</dcterms:modified>
</cp:coreProperties>
</file>