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63BC" w:rsidRPr="004663BC" w:rsidRDefault="004663BC" w:rsidP="004663BC">
      <w:pPr>
        <w:shd w:val="clear" w:color="auto" w:fill="FFFFFF"/>
        <w:spacing w:before="100" w:beforeAutospacing="1" w:after="210" w:line="300" w:lineRule="atLeast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"/>
        </w:rPr>
      </w:pPr>
      <w:r w:rsidRPr="004663BC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"/>
        </w:rPr>
        <w:t>SQL Server 2012 Highlights</w:t>
      </w:r>
    </w:p>
    <w:p w:rsidR="004663BC" w:rsidRPr="004663BC" w:rsidRDefault="004663BC" w:rsidP="004663BC">
      <w:pPr>
        <w:shd w:val="clear" w:color="auto" w:fill="FFFFFF"/>
        <w:spacing w:before="100" w:beforeAutospacing="1" w:after="210" w:line="240" w:lineRule="atLeast"/>
        <w:rPr>
          <w:rFonts w:ascii="Helvetica" w:eastAsia="Times New Roman" w:hAnsi="Helvetica" w:cs="Helvetica"/>
          <w:color w:val="000000"/>
          <w:sz w:val="18"/>
          <w:szCs w:val="18"/>
          <w:lang w:val="en"/>
        </w:rPr>
      </w:pP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SQL Server 2012 will provide </w:t>
      </w:r>
      <w:r w:rsidRPr="004663BC">
        <w:rPr>
          <w:rFonts w:ascii="Helvetica" w:eastAsia="Times New Roman" w:hAnsi="Helvetica" w:cs="Helvetica"/>
          <w:b/>
          <w:bCs/>
          <w:color w:val="000000"/>
          <w:sz w:val="18"/>
          <w:szCs w:val="18"/>
          <w:lang w:val="en"/>
        </w:rPr>
        <w:t>Mission Critical Confidence</w:t>
      </w: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 with greater uptime, blazing-fast performance and enhanced security features for mission critical workloads; </w:t>
      </w:r>
      <w:r w:rsidRPr="004663BC">
        <w:rPr>
          <w:rFonts w:ascii="Helvetica" w:eastAsia="Times New Roman" w:hAnsi="Helvetica" w:cs="Helvetica"/>
          <w:b/>
          <w:bCs/>
          <w:color w:val="000000"/>
          <w:sz w:val="18"/>
          <w:szCs w:val="18"/>
          <w:lang w:val="en"/>
        </w:rPr>
        <w:t>Breakthrough Insight</w:t>
      </w: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 with managed self-service data exploration and stunning interactive data visualizations capabilities; </w:t>
      </w:r>
      <w:r w:rsidRPr="004663BC">
        <w:rPr>
          <w:rFonts w:ascii="Helvetica" w:eastAsia="Times New Roman" w:hAnsi="Helvetica" w:cs="Helvetica"/>
          <w:b/>
          <w:bCs/>
          <w:color w:val="000000"/>
          <w:sz w:val="18"/>
          <w:szCs w:val="18"/>
          <w:lang w:val="en"/>
        </w:rPr>
        <w:t>Cloud On Your Own Terms</w:t>
      </w: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 by enabling the creation and extension of solutions across on-premises and public cloud. SQL Server 2012 will be available in three main editions: </w:t>
      </w:r>
    </w:p>
    <w:p w:rsidR="004663BC" w:rsidRPr="004663BC" w:rsidRDefault="004663BC" w:rsidP="004663BC">
      <w:pPr>
        <w:shd w:val="clear" w:color="auto" w:fill="FFFFFF"/>
        <w:spacing w:before="100" w:beforeAutospacing="1" w:after="210" w:line="390" w:lineRule="atLeast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"/>
        </w:rPr>
      </w:pPr>
      <w:r w:rsidRPr="004663BC"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"/>
        </w:rPr>
        <w:t>Enterprise</w:t>
      </w:r>
    </w:p>
    <w:p w:rsidR="004663BC" w:rsidRPr="004663BC" w:rsidRDefault="004663BC" w:rsidP="004663BC">
      <w:pPr>
        <w:shd w:val="clear" w:color="auto" w:fill="FFFFFF"/>
        <w:spacing w:before="100" w:beforeAutospacing="1" w:after="210" w:line="240" w:lineRule="atLeast"/>
        <w:rPr>
          <w:rFonts w:ascii="Helvetica" w:eastAsia="Times New Roman" w:hAnsi="Helvetica" w:cs="Helvetica"/>
          <w:color w:val="000000"/>
          <w:sz w:val="18"/>
          <w:szCs w:val="18"/>
          <w:lang w:val="en"/>
        </w:rPr>
      </w:pPr>
      <w:r w:rsidRPr="004663BC">
        <w:rPr>
          <w:rFonts w:ascii="Helvetica" w:eastAsia="Times New Roman" w:hAnsi="Helvetica" w:cs="Helvetica"/>
          <w:b/>
          <w:bCs/>
          <w:color w:val="000000"/>
          <w:sz w:val="18"/>
          <w:szCs w:val="18"/>
          <w:lang w:val="en"/>
        </w:rPr>
        <w:t>Enterprise</w:t>
      </w: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 for Mission Critical &amp; Applications Data Warehousing</w:t>
      </w:r>
    </w:p>
    <w:p w:rsidR="004663BC" w:rsidRPr="004663BC" w:rsidRDefault="004663BC" w:rsidP="004663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000000"/>
          <w:sz w:val="18"/>
          <w:szCs w:val="18"/>
          <w:lang w:val="en"/>
        </w:rPr>
      </w:pP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Advanced high availability with </w:t>
      </w:r>
      <w:r w:rsidRPr="004663BC">
        <w:rPr>
          <w:rFonts w:ascii="Helvetica" w:eastAsia="Times New Roman" w:hAnsi="Helvetica" w:cs="Helvetica"/>
          <w:b/>
          <w:bCs/>
          <w:color w:val="000000"/>
          <w:sz w:val="18"/>
          <w:szCs w:val="18"/>
          <w:lang w:val="en"/>
        </w:rPr>
        <w:t>AlwaysOn</w:t>
      </w: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 </w:t>
      </w:r>
    </w:p>
    <w:p w:rsidR="004663BC" w:rsidRPr="004663BC" w:rsidRDefault="004663BC" w:rsidP="004663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000000"/>
          <w:sz w:val="18"/>
          <w:szCs w:val="18"/>
          <w:lang w:val="en"/>
        </w:rPr>
      </w:pP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High performance data warehousing with </w:t>
      </w:r>
      <w:r w:rsidRPr="004663BC">
        <w:rPr>
          <w:rFonts w:ascii="Helvetica" w:eastAsia="Times New Roman" w:hAnsi="Helvetica" w:cs="Helvetica"/>
          <w:b/>
          <w:bCs/>
          <w:color w:val="000000"/>
          <w:sz w:val="18"/>
          <w:szCs w:val="18"/>
          <w:lang w:val="en"/>
        </w:rPr>
        <w:t>ColumnStore</w:t>
      </w: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 </w:t>
      </w:r>
    </w:p>
    <w:p w:rsidR="004663BC" w:rsidRPr="004663BC" w:rsidRDefault="004663BC" w:rsidP="004663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000000"/>
          <w:sz w:val="18"/>
          <w:szCs w:val="18"/>
          <w:lang w:val="en"/>
        </w:rPr>
      </w:pP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Maximum virtualization (with Software Assurance) </w:t>
      </w:r>
    </w:p>
    <w:p w:rsidR="004663BC" w:rsidRPr="004663BC" w:rsidRDefault="004663BC" w:rsidP="004663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000000"/>
          <w:sz w:val="18"/>
          <w:szCs w:val="18"/>
          <w:lang w:val="en"/>
        </w:rPr>
      </w:pP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>Inclusive of Business Intelligence edition's capabilities</w:t>
      </w:r>
    </w:p>
    <w:p w:rsidR="004663BC" w:rsidRPr="004663BC" w:rsidRDefault="004663BC" w:rsidP="004663BC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000000"/>
          <w:sz w:val="24"/>
          <w:szCs w:val="24"/>
          <w:lang w:val="en"/>
        </w:rPr>
      </w:pPr>
      <w:hyperlink r:id="rId7" w:tooltip="Learn More" w:history="1">
        <w:r w:rsidRPr="004663BC">
          <w:rPr>
            <w:rFonts w:ascii="Times New Roman" w:eastAsia="Times New Roman" w:hAnsi="Times New Roman"/>
            <w:color w:val="FF3333"/>
            <w:sz w:val="21"/>
            <w:szCs w:val="21"/>
            <w:lang w:val="en"/>
          </w:rPr>
          <w:t>Learn More</w:t>
        </w:r>
      </w:hyperlink>
    </w:p>
    <w:p w:rsidR="004663BC" w:rsidRPr="004663BC" w:rsidRDefault="004663BC" w:rsidP="004663BC">
      <w:pPr>
        <w:shd w:val="clear" w:color="auto" w:fill="FFFFFF"/>
        <w:spacing w:before="100" w:beforeAutospacing="1" w:after="210" w:line="390" w:lineRule="atLeast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"/>
        </w:rPr>
      </w:pPr>
      <w:r w:rsidRPr="004663BC"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"/>
        </w:rPr>
        <w:t>Business Intelligence</w:t>
      </w:r>
    </w:p>
    <w:p w:rsidR="004663BC" w:rsidRPr="004663BC" w:rsidRDefault="004663BC" w:rsidP="004663BC">
      <w:pPr>
        <w:shd w:val="clear" w:color="auto" w:fill="FFFFFF"/>
        <w:spacing w:before="100" w:beforeAutospacing="1" w:after="210" w:line="240" w:lineRule="atLeast"/>
        <w:rPr>
          <w:rFonts w:ascii="Helvetica" w:eastAsia="Times New Roman" w:hAnsi="Helvetica" w:cs="Helvetica"/>
          <w:color w:val="000000"/>
          <w:sz w:val="18"/>
          <w:szCs w:val="18"/>
          <w:lang w:val="en"/>
        </w:rPr>
      </w:pPr>
      <w:r w:rsidRPr="004663BC">
        <w:rPr>
          <w:rFonts w:ascii="Helvetica" w:eastAsia="Times New Roman" w:hAnsi="Helvetica" w:cs="Helvetica"/>
          <w:b/>
          <w:bCs/>
          <w:color w:val="000000"/>
          <w:sz w:val="18"/>
          <w:szCs w:val="18"/>
          <w:lang w:val="en"/>
        </w:rPr>
        <w:t>Business Intelligence</w:t>
      </w: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 for Premium Self-Service and Corporate Business Intelligence</w:t>
      </w:r>
    </w:p>
    <w:p w:rsidR="004663BC" w:rsidRPr="004663BC" w:rsidRDefault="004663BC" w:rsidP="004663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000000"/>
          <w:sz w:val="18"/>
          <w:szCs w:val="18"/>
          <w:lang w:val="en"/>
        </w:rPr>
      </w:pP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Rapid data discovery with </w:t>
      </w:r>
      <w:r w:rsidRPr="004663BC">
        <w:rPr>
          <w:rFonts w:ascii="Helvetica" w:eastAsia="Times New Roman" w:hAnsi="Helvetica" w:cs="Helvetica"/>
          <w:b/>
          <w:bCs/>
          <w:color w:val="000000"/>
          <w:sz w:val="18"/>
          <w:szCs w:val="18"/>
          <w:lang w:val="en"/>
        </w:rPr>
        <w:t>Power View</w:t>
      </w: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 </w:t>
      </w:r>
    </w:p>
    <w:p w:rsidR="004663BC" w:rsidRPr="004663BC" w:rsidRDefault="004663BC" w:rsidP="004663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000000"/>
          <w:sz w:val="18"/>
          <w:szCs w:val="18"/>
          <w:lang w:val="en"/>
        </w:rPr>
      </w:pP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Corporate and scalable reporting and analytics </w:t>
      </w:r>
    </w:p>
    <w:p w:rsidR="004663BC" w:rsidRPr="004663BC" w:rsidRDefault="004663BC" w:rsidP="004663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000000"/>
          <w:sz w:val="18"/>
          <w:szCs w:val="18"/>
          <w:lang w:val="en"/>
        </w:rPr>
      </w:pPr>
      <w:r w:rsidRPr="004663BC">
        <w:rPr>
          <w:rFonts w:ascii="Helvetica" w:eastAsia="Times New Roman" w:hAnsi="Helvetica" w:cs="Helvetica"/>
          <w:b/>
          <w:bCs/>
          <w:color w:val="000000"/>
          <w:sz w:val="18"/>
          <w:szCs w:val="18"/>
          <w:lang w:val="en"/>
        </w:rPr>
        <w:t>Data Quality Services</w:t>
      </w: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 and </w:t>
      </w:r>
      <w:r w:rsidRPr="004663BC">
        <w:rPr>
          <w:rFonts w:ascii="Helvetica" w:eastAsia="Times New Roman" w:hAnsi="Helvetica" w:cs="Helvetica"/>
          <w:b/>
          <w:bCs/>
          <w:color w:val="000000"/>
          <w:sz w:val="18"/>
          <w:szCs w:val="18"/>
          <w:lang w:val="en"/>
        </w:rPr>
        <w:t>Master Data Services</w:t>
      </w: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 </w:t>
      </w:r>
    </w:p>
    <w:p w:rsidR="004663BC" w:rsidRPr="004663BC" w:rsidRDefault="004663BC" w:rsidP="004663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000000"/>
          <w:sz w:val="18"/>
          <w:szCs w:val="18"/>
          <w:lang w:val="en"/>
        </w:rPr>
      </w:pP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>Inclusive of the Standard edition's capabilities</w:t>
      </w:r>
    </w:p>
    <w:p w:rsidR="004663BC" w:rsidRPr="004663BC" w:rsidRDefault="004663BC" w:rsidP="004663BC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000000"/>
          <w:sz w:val="24"/>
          <w:szCs w:val="24"/>
          <w:lang w:val="en"/>
        </w:rPr>
      </w:pPr>
      <w:hyperlink r:id="rId8" w:tooltip="Learn More" w:history="1">
        <w:r w:rsidRPr="004663BC">
          <w:rPr>
            <w:rFonts w:ascii="Times New Roman" w:eastAsia="Times New Roman" w:hAnsi="Times New Roman"/>
            <w:color w:val="FF3333"/>
            <w:sz w:val="21"/>
            <w:szCs w:val="21"/>
            <w:lang w:val="en"/>
          </w:rPr>
          <w:t>Learn More</w:t>
        </w:r>
      </w:hyperlink>
    </w:p>
    <w:p w:rsidR="004663BC" w:rsidRPr="004663BC" w:rsidRDefault="004663BC" w:rsidP="004663BC">
      <w:pPr>
        <w:shd w:val="clear" w:color="auto" w:fill="FFFFFF"/>
        <w:spacing w:before="100" w:beforeAutospacing="1" w:after="210" w:line="390" w:lineRule="atLeast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"/>
        </w:rPr>
      </w:pPr>
      <w:r w:rsidRPr="004663BC"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"/>
        </w:rPr>
        <w:t>Standard</w:t>
      </w:r>
    </w:p>
    <w:p w:rsidR="004663BC" w:rsidRPr="004663BC" w:rsidRDefault="004663BC" w:rsidP="004663BC">
      <w:pPr>
        <w:shd w:val="clear" w:color="auto" w:fill="FFFFFF"/>
        <w:spacing w:before="100" w:beforeAutospacing="1" w:after="210" w:line="240" w:lineRule="atLeast"/>
        <w:rPr>
          <w:rFonts w:ascii="Helvetica" w:eastAsia="Times New Roman" w:hAnsi="Helvetica" w:cs="Helvetica"/>
          <w:color w:val="000000"/>
          <w:sz w:val="18"/>
          <w:szCs w:val="18"/>
          <w:lang w:val="en"/>
        </w:rPr>
      </w:pPr>
      <w:r w:rsidRPr="004663BC">
        <w:rPr>
          <w:rFonts w:ascii="Helvetica" w:eastAsia="Times New Roman" w:hAnsi="Helvetica" w:cs="Helvetica"/>
          <w:b/>
          <w:bCs/>
          <w:color w:val="000000"/>
          <w:sz w:val="18"/>
          <w:szCs w:val="18"/>
          <w:lang w:val="en"/>
        </w:rPr>
        <w:t>Standard</w:t>
      </w: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 continues to offer basic database, reporting and analytics capabilities</w:t>
      </w:r>
    </w:p>
    <w:p w:rsidR="004663BC" w:rsidRPr="004663BC" w:rsidRDefault="004663BC" w:rsidP="004663BC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000000"/>
          <w:sz w:val="24"/>
          <w:szCs w:val="24"/>
          <w:lang w:val="en"/>
        </w:rPr>
      </w:pPr>
      <w:hyperlink r:id="rId9" w:tooltip="Learn More" w:history="1">
        <w:r w:rsidRPr="004663BC">
          <w:rPr>
            <w:rFonts w:ascii="Times New Roman" w:eastAsia="Times New Roman" w:hAnsi="Times New Roman"/>
            <w:color w:val="FF3333"/>
            <w:sz w:val="21"/>
            <w:szCs w:val="21"/>
            <w:lang w:val="en"/>
          </w:rPr>
          <w:t>Learn More</w:t>
        </w:r>
      </w:hyperlink>
    </w:p>
    <w:p w:rsidR="004663BC" w:rsidRPr="004663BC" w:rsidRDefault="004663BC" w:rsidP="004663BC">
      <w:pPr>
        <w:shd w:val="clear" w:color="auto" w:fill="FFFFFF"/>
        <w:spacing w:before="100" w:beforeAutospacing="1" w:after="210" w:line="240" w:lineRule="atLeast"/>
        <w:rPr>
          <w:rFonts w:ascii="Helvetica" w:eastAsia="Times New Roman" w:hAnsi="Helvetica" w:cs="Helvetica"/>
          <w:color w:val="000000"/>
          <w:sz w:val="18"/>
          <w:szCs w:val="18"/>
          <w:lang w:val="en"/>
        </w:rPr>
      </w:pP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* The Web, Developer and Express editions are available in the SQL Server 2012 release. For more information, please refer to the 2012 SQL Server </w:t>
      </w:r>
      <w:hyperlink r:id="rId10" w:history="1">
        <w:r w:rsidRPr="004663BC">
          <w:rPr>
            <w:rFonts w:ascii="Helvetica" w:eastAsia="Times New Roman" w:hAnsi="Helvetica" w:cs="Helvetica"/>
            <w:i/>
            <w:iCs/>
            <w:color w:val="0000FF"/>
            <w:sz w:val="18"/>
            <w:szCs w:val="18"/>
            <w:lang w:val="en"/>
          </w:rPr>
          <w:t>Datasheet and FAQ</w:t>
        </w:r>
      </w:hyperlink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>.</w:t>
      </w:r>
    </w:p>
    <w:p w:rsidR="004663BC" w:rsidRDefault="004663BC" w:rsidP="004663BC">
      <w:pPr>
        <w:shd w:val="clear" w:color="auto" w:fill="FFFFFF"/>
        <w:spacing w:before="100" w:beforeAutospacing="1" w:after="210" w:line="300" w:lineRule="atLeast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"/>
        </w:rPr>
      </w:pPr>
    </w:p>
    <w:p w:rsidR="004663BC" w:rsidRDefault="004663BC" w:rsidP="004663BC">
      <w:pPr>
        <w:shd w:val="clear" w:color="auto" w:fill="FFFFFF"/>
        <w:spacing w:before="100" w:beforeAutospacing="1" w:after="210" w:line="300" w:lineRule="atLeast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"/>
        </w:rPr>
      </w:pPr>
    </w:p>
    <w:p w:rsidR="004663BC" w:rsidRDefault="004663BC" w:rsidP="004663BC">
      <w:pPr>
        <w:shd w:val="clear" w:color="auto" w:fill="FFFFFF"/>
        <w:spacing w:before="100" w:beforeAutospacing="1" w:after="210" w:line="300" w:lineRule="atLeast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"/>
        </w:rPr>
      </w:pPr>
    </w:p>
    <w:p w:rsidR="004663BC" w:rsidRDefault="004663BC" w:rsidP="004663BC">
      <w:pPr>
        <w:shd w:val="clear" w:color="auto" w:fill="FFFFFF"/>
        <w:spacing w:before="100" w:beforeAutospacing="1" w:after="210" w:line="300" w:lineRule="atLeast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"/>
        </w:rPr>
      </w:pPr>
    </w:p>
    <w:p w:rsidR="004663BC" w:rsidRPr="004663BC" w:rsidRDefault="004663BC" w:rsidP="004663BC">
      <w:pPr>
        <w:shd w:val="clear" w:color="auto" w:fill="FFFFFF"/>
        <w:spacing w:before="100" w:beforeAutospacing="1" w:after="210" w:line="300" w:lineRule="atLeast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"/>
        </w:rPr>
      </w:pPr>
      <w:r w:rsidRPr="004663BC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"/>
        </w:rPr>
        <w:t>SQL SERVER 2012 CAPABILITIES</w:t>
      </w:r>
    </w:p>
    <w:p w:rsidR="004663BC" w:rsidRPr="004663BC" w:rsidRDefault="004663BC" w:rsidP="004663BC">
      <w:pPr>
        <w:shd w:val="clear" w:color="auto" w:fill="FFFFFF"/>
        <w:spacing w:before="100" w:beforeAutospacing="1" w:after="210" w:line="240" w:lineRule="atLeast"/>
        <w:rPr>
          <w:rFonts w:ascii="Helvetica" w:eastAsia="Times New Roman" w:hAnsi="Helvetica" w:cs="Helvetica"/>
          <w:color w:val="000000"/>
          <w:sz w:val="18"/>
          <w:szCs w:val="18"/>
          <w:lang w:val="en"/>
        </w:rPr>
      </w:pP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The table below shows a feature comparison among the three main editions. To view a full feature by feature comparison of SQL Server 2012 editions, visit </w:t>
      </w:r>
      <w:hyperlink r:id="rId11" w:history="1">
        <w:r w:rsidRPr="004663BC">
          <w:rPr>
            <w:rFonts w:ascii="Helvetica" w:eastAsia="Times New Roman" w:hAnsi="Helvetica" w:cs="Helvetica"/>
            <w:i/>
            <w:iCs/>
            <w:color w:val="0000FF"/>
            <w:sz w:val="18"/>
            <w:szCs w:val="18"/>
            <w:lang w:val="en"/>
          </w:rPr>
          <w:t>SQL Server Books Online</w:t>
        </w:r>
      </w:hyperlink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73"/>
        <w:gridCol w:w="1107"/>
        <w:gridCol w:w="1373"/>
        <w:gridCol w:w="997"/>
      </w:tblGrid>
      <w:tr w:rsidR="001E034D" w:rsidRPr="004663BC" w:rsidTr="004663BC"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Features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Enterprise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Business</w:t>
            </w:r>
            <w:r w:rsidRPr="004663B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br/>
              <w:t>Intelligence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Standard</w:t>
            </w:r>
          </w:p>
        </w:tc>
      </w:tr>
      <w:tr w:rsidR="001E034D" w:rsidRPr="004663BC" w:rsidTr="004663BC"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Maximum Number of Cores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OS Max¹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16 Cores-DB</w:t>
            </w: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OS Max-AS&amp;RS²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16 Cores</w:t>
            </w:r>
          </w:p>
        </w:tc>
      </w:tr>
      <w:tr w:rsidR="001E034D" w:rsidRPr="004663BC" w:rsidTr="004663BC"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Basic OLTP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</w:tr>
      <w:tr w:rsidR="001E034D" w:rsidRPr="004663BC" w:rsidTr="004663BC"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Programmability </w:t>
            </w:r>
            <w:r w:rsidRPr="004663BC">
              <w:rPr>
                <w:rFonts w:ascii="Helvetica" w:eastAsia="Times New Roman" w:hAnsi="Helvetica" w:cs="Helvetica"/>
                <w:i/>
                <w:iCs/>
                <w:color w:val="000000"/>
                <w:sz w:val="18"/>
                <w:szCs w:val="18"/>
              </w:rPr>
              <w:t>(T-SQL, Data Types, FileTable)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</w:tr>
      <w:tr w:rsidR="001E034D" w:rsidRPr="004663BC" w:rsidTr="004663BC"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Manageability </w:t>
            </w:r>
            <w:r w:rsidRPr="004663BC">
              <w:rPr>
                <w:rFonts w:ascii="Helvetica" w:eastAsia="Times New Roman" w:hAnsi="Helvetica" w:cs="Helvetica"/>
                <w:i/>
                <w:iCs/>
                <w:color w:val="000000"/>
                <w:sz w:val="18"/>
                <w:szCs w:val="18"/>
              </w:rPr>
              <w:t>(SQL Server Management Studio, Policy-based Management)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</w:tr>
      <w:tr w:rsidR="001E034D" w:rsidRPr="004663BC" w:rsidTr="004663BC"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Basic High Availability³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</w:tr>
      <w:tr w:rsidR="001E034D" w:rsidRPr="004663BC" w:rsidTr="004663BC"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Basic Corporate BI </w:t>
            </w:r>
            <w:r w:rsidRPr="004663BC">
              <w:rPr>
                <w:rFonts w:ascii="Helvetica" w:eastAsia="Times New Roman" w:hAnsi="Helvetica" w:cs="Helvetica"/>
                <w:i/>
                <w:iCs/>
                <w:color w:val="000000"/>
                <w:sz w:val="18"/>
                <w:szCs w:val="18"/>
              </w:rPr>
              <w:t>(Reporting, Analytics, Multidimensional Semantic Model, Data Mining)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</w:tr>
      <w:tr w:rsidR="001E034D" w:rsidRPr="004663BC" w:rsidTr="004663BC"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Basic Data Integration </w:t>
            </w:r>
            <w:r w:rsidRPr="004663BC">
              <w:rPr>
                <w:rFonts w:ascii="Helvetica" w:eastAsia="Times New Roman" w:hAnsi="Helvetica" w:cs="Helvetica"/>
                <w:i/>
                <w:iCs/>
                <w:color w:val="000000"/>
                <w:sz w:val="18"/>
                <w:szCs w:val="18"/>
              </w:rPr>
              <w:t>(Built-in Data Connectors, Designer Transforms)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</w:tr>
      <w:tr w:rsidR="001E034D" w:rsidRPr="004663BC" w:rsidTr="004663BC"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Self-Service Business Intelligence </w:t>
            </w:r>
            <w:r w:rsidRPr="004663BC">
              <w:rPr>
                <w:rFonts w:ascii="Helvetica" w:eastAsia="Times New Roman" w:hAnsi="Helvetica" w:cs="Helvetica"/>
                <w:i/>
                <w:iCs/>
                <w:color w:val="000000"/>
                <w:sz w:val="18"/>
                <w:szCs w:val="18"/>
              </w:rPr>
              <w:t>(Alerting, Power View, Power Pivot for SharePoint Server)</w:t>
            </w:r>
            <w:r w:rsidRPr="004663BC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⁴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 </w:t>
            </w:r>
          </w:p>
        </w:tc>
      </w:tr>
      <w:tr w:rsidR="001E034D" w:rsidRPr="004663BC" w:rsidTr="004663BC"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Advanced Corporate BI </w:t>
            </w:r>
            <w:r w:rsidRPr="004663BC">
              <w:rPr>
                <w:rFonts w:ascii="Helvetica" w:eastAsia="Times New Roman" w:hAnsi="Helvetica" w:cs="Helvetica"/>
                <w:i/>
                <w:iCs/>
                <w:color w:val="000000"/>
                <w:sz w:val="18"/>
                <w:szCs w:val="18"/>
              </w:rPr>
              <w:t>(Tabular BI Semantic Model, Advanced Analytics and Reporting, VertiPaq™ In-Memory Engine, Advanced Data Mining)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 </w:t>
            </w:r>
          </w:p>
        </w:tc>
      </w:tr>
      <w:tr w:rsidR="001E034D" w:rsidRPr="004663BC" w:rsidTr="004663BC"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Enterprise Data Management </w:t>
            </w:r>
            <w:r w:rsidRPr="004663BC">
              <w:rPr>
                <w:rFonts w:ascii="Helvetica" w:eastAsia="Times New Roman" w:hAnsi="Helvetica" w:cs="Helvetica"/>
                <w:i/>
                <w:iCs/>
                <w:color w:val="000000"/>
                <w:sz w:val="18"/>
                <w:szCs w:val="18"/>
              </w:rPr>
              <w:t>(Data Quality Services, Master Data Services)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 </w:t>
            </w:r>
          </w:p>
        </w:tc>
      </w:tr>
      <w:tr w:rsidR="001E034D" w:rsidRPr="004663BC" w:rsidTr="004663BC"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Advanced Data Integration </w:t>
            </w:r>
            <w:r w:rsidRPr="004663BC">
              <w:rPr>
                <w:rFonts w:ascii="Helvetica" w:eastAsia="Times New Roman" w:hAnsi="Helvetica" w:cs="Helvetica"/>
                <w:i/>
                <w:iCs/>
                <w:color w:val="000000"/>
                <w:sz w:val="18"/>
                <w:szCs w:val="18"/>
              </w:rPr>
              <w:t>(Fuzzy Grouping and Lookup, Change Data Capture)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 </w:t>
            </w:r>
          </w:p>
        </w:tc>
      </w:tr>
      <w:tr w:rsidR="001E034D" w:rsidRPr="004663BC" w:rsidTr="004663BC"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Advanced Security </w:t>
            </w:r>
            <w:r w:rsidRPr="004663BC">
              <w:rPr>
                <w:rFonts w:ascii="Helvetica" w:eastAsia="Times New Roman" w:hAnsi="Helvetica" w:cs="Helvetica"/>
                <w:i/>
                <w:iCs/>
                <w:color w:val="000000"/>
                <w:sz w:val="18"/>
                <w:szCs w:val="18"/>
              </w:rPr>
              <w:t>(SQL Server Audit, Transparent Data Encryption)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 </w:t>
            </w:r>
          </w:p>
        </w:tc>
      </w:tr>
      <w:tr w:rsidR="001E034D" w:rsidRPr="004663BC" w:rsidTr="004663BC"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Data Warehousing </w:t>
            </w:r>
            <w:r w:rsidRPr="004663BC">
              <w:rPr>
                <w:rFonts w:ascii="Helvetica" w:eastAsia="Times New Roman" w:hAnsi="Helvetica" w:cs="Helvetica"/>
                <w:i/>
                <w:iCs/>
                <w:color w:val="000000"/>
                <w:sz w:val="18"/>
                <w:szCs w:val="18"/>
              </w:rPr>
              <w:t>(ColumnStore Index, Compression, Partitioning)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 </w:t>
            </w:r>
          </w:p>
        </w:tc>
      </w:tr>
      <w:tr w:rsidR="001E034D" w:rsidRPr="004663BC" w:rsidTr="004663BC"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Advanced High Availability </w:t>
            </w:r>
            <w:r w:rsidRPr="004663BC">
              <w:rPr>
                <w:rFonts w:ascii="Helvetica" w:eastAsia="Times New Roman" w:hAnsi="Helvetica" w:cs="Helvetica"/>
                <w:i/>
                <w:iCs/>
                <w:color w:val="000000"/>
                <w:sz w:val="18"/>
                <w:szCs w:val="18"/>
              </w:rPr>
              <w:t>(Multiple, Active Secondaries; Multi-site, Geo-Clustering)</w:t>
            </w: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³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 </w:t>
            </w:r>
          </w:p>
        </w:tc>
      </w:tr>
    </w:tbl>
    <w:p w:rsidR="004663BC" w:rsidRPr="004663BC" w:rsidRDefault="004663BC" w:rsidP="004663BC">
      <w:pPr>
        <w:shd w:val="clear" w:color="auto" w:fill="FFFFFF"/>
        <w:spacing w:before="100" w:beforeAutospacing="1" w:after="210" w:line="240" w:lineRule="atLeast"/>
        <w:rPr>
          <w:rFonts w:ascii="Helvetica" w:eastAsia="Times New Roman" w:hAnsi="Helvetica" w:cs="Helvetica"/>
          <w:color w:val="000000"/>
          <w:sz w:val="18"/>
          <w:szCs w:val="18"/>
          <w:lang w:val="en"/>
        </w:rPr>
      </w:pP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¹ Existing SQL Server Enterprise edition licenses in the Server + CAL licensing model upgraded to SQL Server 2012 will be limited to server deployments with 20 cores or less. Refer to </w:t>
      </w:r>
      <w:hyperlink r:id="rId12" w:history="1">
        <w:r w:rsidRPr="004663BC">
          <w:rPr>
            <w:rFonts w:ascii="Helvetica" w:eastAsia="Times New Roman" w:hAnsi="Helvetica" w:cs="Helvetica"/>
            <w:i/>
            <w:iCs/>
            <w:color w:val="0000FF"/>
            <w:sz w:val="18"/>
            <w:szCs w:val="18"/>
            <w:lang w:val="en"/>
          </w:rPr>
          <w:t>Datasheet and FAQ</w:t>
        </w:r>
      </w:hyperlink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 for more details. </w:t>
      </w: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br/>
      </w: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br/>
        <w:t>²Analysis Services &amp; Reporting Services.</w:t>
      </w: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br/>
      </w: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br/>
        <w:t>³Basic includes log shipping, database mirroring, server core support and two-node Failover Clustering. Windows Server Enterprise edition or above is a system requirement for AlwaysOn / Failover Clustering.</w:t>
      </w: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br/>
      </w: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lastRenderedPageBreak/>
        <w:br/>
      </w:r>
      <w:r w:rsidRPr="004663BC">
        <w:rPr>
          <w:rFonts w:ascii="Cambria Math" w:eastAsia="Times New Roman" w:hAnsi="Cambria Math" w:cs="Cambria Math"/>
          <w:color w:val="000000"/>
          <w:sz w:val="18"/>
          <w:szCs w:val="18"/>
          <w:lang w:val="en"/>
        </w:rPr>
        <w:t>⁴</w:t>
      </w: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>SharePoint Server with Enterprise CAL is a system requirement for Power View and Power Pivot for SharePoint. Alerting is accessible through SharePoint Foundation or above.</w:t>
      </w:r>
    </w:p>
    <w:sectPr w:rsidR="004663BC" w:rsidRPr="004663BC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1C90" w:rsidRDefault="00811C90" w:rsidP="001E034D">
      <w:pPr>
        <w:spacing w:after="0" w:line="240" w:lineRule="auto"/>
      </w:pPr>
      <w:r>
        <w:separator/>
      </w:r>
    </w:p>
  </w:endnote>
  <w:endnote w:type="continuationSeparator" w:id="0">
    <w:p w:rsidR="00811C90" w:rsidRDefault="00811C90" w:rsidP="001E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034D" w:rsidRDefault="001E034D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1E034D" w:rsidRDefault="001E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1C90" w:rsidRDefault="00811C90" w:rsidP="001E034D">
      <w:pPr>
        <w:spacing w:after="0" w:line="240" w:lineRule="auto"/>
      </w:pPr>
      <w:r>
        <w:separator/>
      </w:r>
    </w:p>
  </w:footnote>
  <w:footnote w:type="continuationSeparator" w:id="0">
    <w:p w:rsidR="00811C90" w:rsidRDefault="00811C90" w:rsidP="001E0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25CA6"/>
    <w:multiLevelType w:val="multilevel"/>
    <w:tmpl w:val="087E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551AF1"/>
    <w:multiLevelType w:val="multilevel"/>
    <w:tmpl w:val="7712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633963">
    <w:abstractNumId w:val="1"/>
  </w:num>
  <w:num w:numId="2" w16cid:durableId="463236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BC"/>
    <w:rsid w:val="001E034D"/>
    <w:rsid w:val="002F6C51"/>
    <w:rsid w:val="00337277"/>
    <w:rsid w:val="004663BC"/>
    <w:rsid w:val="006B5B3C"/>
    <w:rsid w:val="0081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3BAB5-D16E-624D-9200-ECB4B0CB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4663BC"/>
    <w:pPr>
      <w:spacing w:before="100" w:beforeAutospacing="1" w:after="210" w:line="390" w:lineRule="atLeast"/>
      <w:outlineLvl w:val="1"/>
    </w:pPr>
    <w:rPr>
      <w:rFonts w:ascii="Helvetica" w:eastAsia="Times New Roman" w:hAnsi="Helvetica" w:cs="Helvetic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63BC"/>
    <w:pPr>
      <w:spacing w:before="100" w:beforeAutospacing="1" w:after="210" w:line="300" w:lineRule="atLeas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4663BC"/>
    <w:rPr>
      <w:rFonts w:ascii="Helvetica" w:eastAsia="Times New Roman" w:hAnsi="Helvetica" w:cs="Helvetica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4663B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uiPriority w:val="99"/>
    <w:semiHidden/>
    <w:unhideWhenUsed/>
    <w:rsid w:val="004663BC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4663BC"/>
    <w:pPr>
      <w:spacing w:before="100" w:beforeAutospacing="1" w:after="210" w:line="240" w:lineRule="auto"/>
    </w:pPr>
    <w:rPr>
      <w:rFonts w:ascii="Times New Roman" w:eastAsia="Times New Roman" w:hAnsi="Times New Roman"/>
      <w:sz w:val="18"/>
      <w:szCs w:val="18"/>
    </w:rPr>
  </w:style>
  <w:style w:type="character" w:styleId="Emphasis">
    <w:name w:val="Emphasis"/>
    <w:uiPriority w:val="20"/>
    <w:qFormat/>
    <w:rsid w:val="004663BC"/>
    <w:rPr>
      <w:i/>
      <w:iCs/>
    </w:rPr>
  </w:style>
  <w:style w:type="paragraph" w:customStyle="1" w:styleId="strong">
    <w:name w:val="strong"/>
    <w:basedOn w:val="Normal"/>
    <w:rsid w:val="004663BC"/>
    <w:pPr>
      <w:spacing w:before="100" w:beforeAutospacing="1" w:after="210" w:line="240" w:lineRule="auto"/>
    </w:pPr>
    <w:rPr>
      <w:rFonts w:ascii="Times New Roman" w:eastAsia="Times New Roman" w:hAnsi="Times New Roman"/>
      <w:sz w:val="18"/>
      <w:szCs w:val="18"/>
    </w:rPr>
  </w:style>
  <w:style w:type="table" w:styleId="TableGrid">
    <w:name w:val="Table Grid"/>
    <w:basedOn w:val="TableNormal"/>
    <w:uiPriority w:val="59"/>
    <w:rsid w:val="00466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034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E034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E034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E034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6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66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4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69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11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24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8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55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52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15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043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80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83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1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en-us/sqlserver/editions/2012-editions/business-intelligence.aspx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microsoft.com/en-us/sqlserver/editions/2012-editions/enterprise.aspx" TargetMode="External"/><Relationship Id="rId12" Type="http://schemas.openxmlformats.org/officeDocument/2006/relationships/hyperlink" Target="http://download.microsoft.com/download/4/F/7/4F74E127-827E-420D-971F-53CECB6778BD/SQL_Server_2012_Licensing_Datasheet_and_FAQ_Mar2012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icrosoft.com/en-us/sqlserver/%20http:/msdn.microsoft.com/en-us/library/cc645993(v=SQL.110).asp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download.microsoft.com/download/4/F/7/4F74E127-827E-420D-971F-53CECB6778BD/SQL_Server_2012_Licensing_Datasheet_and_FAQ_Mar201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en-us/sqlserver/editions/2012-editions/standard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ness</Company>
  <LinksUpToDate>false</LinksUpToDate>
  <CharactersWithSpaces>4253</CharactersWithSpaces>
  <SharedDoc>false</SharedDoc>
  <HLinks>
    <vt:vector size="36" baseType="variant">
      <vt:variant>
        <vt:i4>6291456</vt:i4>
      </vt:variant>
      <vt:variant>
        <vt:i4>15</vt:i4>
      </vt:variant>
      <vt:variant>
        <vt:i4>0</vt:i4>
      </vt:variant>
      <vt:variant>
        <vt:i4>5</vt:i4>
      </vt:variant>
      <vt:variant>
        <vt:lpwstr>http://download.microsoft.com/download/4/F/7/4F74E127-827E-420D-971F-53CECB6778BD/SQL_Server_2012_Licensing_Datasheet_and_FAQ_Mar2012.docx</vt:lpwstr>
      </vt:variant>
      <vt:variant>
        <vt:lpwstr/>
      </vt:variant>
      <vt:variant>
        <vt:i4>5177413</vt:i4>
      </vt:variant>
      <vt:variant>
        <vt:i4>12</vt:i4>
      </vt:variant>
      <vt:variant>
        <vt:i4>0</vt:i4>
      </vt:variant>
      <vt:variant>
        <vt:i4>5</vt:i4>
      </vt:variant>
      <vt:variant>
        <vt:lpwstr>http://www.microsoft.com/en-us/sqlserver/ http:/msdn.microsoft.com/en-us/library/cc645993(v=SQL.110).aspx</vt:lpwstr>
      </vt:variant>
      <vt:variant>
        <vt:lpwstr/>
      </vt:variant>
      <vt:variant>
        <vt:i4>6291456</vt:i4>
      </vt:variant>
      <vt:variant>
        <vt:i4>9</vt:i4>
      </vt:variant>
      <vt:variant>
        <vt:i4>0</vt:i4>
      </vt:variant>
      <vt:variant>
        <vt:i4>5</vt:i4>
      </vt:variant>
      <vt:variant>
        <vt:lpwstr>http://download.microsoft.com/download/4/F/7/4F74E127-827E-420D-971F-53CECB6778BD/SQL_Server_2012_Licensing_Datasheet_and_FAQ_Mar2012.docx</vt:lpwstr>
      </vt:variant>
      <vt:variant>
        <vt:lpwstr/>
      </vt:variant>
      <vt:variant>
        <vt:i4>1441865</vt:i4>
      </vt:variant>
      <vt:variant>
        <vt:i4>6</vt:i4>
      </vt:variant>
      <vt:variant>
        <vt:i4>0</vt:i4>
      </vt:variant>
      <vt:variant>
        <vt:i4>5</vt:i4>
      </vt:variant>
      <vt:variant>
        <vt:lpwstr>http://www.microsoft.com/en-us/sqlserver/editions/2012-editions/standard.aspx</vt:lpwstr>
      </vt:variant>
      <vt:variant>
        <vt:lpwstr/>
      </vt:variant>
      <vt:variant>
        <vt:i4>2687019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http://www.microsoft.com/en-us/sqlserver/editions/2012-editions/business-intelligence.aspx</vt:lpwstr>
      </vt:variant>
      <vt:variant>
        <vt:lpwstr/>
      </vt:variant>
      <vt:variant>
        <vt:i4>8257583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http://www.microsoft.com/en-us/sqlserver/editions/2012-editions/enterprise.aspx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dc:description/>
  <cp:lastModifiedBy>Rajani S</cp:lastModifiedBy>
  <cp:revision>2</cp:revision>
  <dcterms:created xsi:type="dcterms:W3CDTF">2024-04-27T03:33:00Z</dcterms:created>
  <dcterms:modified xsi:type="dcterms:W3CDTF">2024-04-27T03:33:00Z</dcterms:modified>
</cp:coreProperties>
</file>