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83E" w:rsidRPr="00A7083E" w:rsidRDefault="00A7083E" w:rsidP="00A7083E">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7083E">
        <w:rPr>
          <w:rFonts w:ascii="Times New Roman" w:eastAsia="Times New Roman" w:hAnsi="Times New Roman"/>
          <w:b/>
          <w:bCs/>
          <w:kern w:val="36"/>
          <w:sz w:val="48"/>
          <w:szCs w:val="48"/>
          <w:lang w:val="en"/>
        </w:rPr>
        <w:t>SQL Server Profiler</w:t>
      </w:r>
    </w:p>
    <w:p w:rsidR="00A7083E" w:rsidRPr="00A7083E" w:rsidRDefault="00A7083E" w:rsidP="00A7083E">
      <w:pPr>
        <w:spacing w:after="0" w:line="240" w:lineRule="auto"/>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 xml:space="preserve">SQL Server 2012 </w:t>
      </w:r>
    </w:p>
    <w:p w:rsidR="00A7083E" w:rsidRPr="00A7083E" w:rsidRDefault="00A7083E" w:rsidP="00A7083E">
      <w:pPr>
        <w:spacing w:after="0" w:line="240" w:lineRule="auto"/>
        <w:rPr>
          <w:rFonts w:ascii="Times New Roman" w:eastAsia="Times New Roman" w:hAnsi="Times New Roman"/>
          <w:vanish/>
          <w:sz w:val="24"/>
          <w:szCs w:val="24"/>
          <w:lang w:val="en"/>
        </w:rPr>
      </w:pPr>
      <w:hyperlink r:id="rId7" w:history="1">
        <w:r w:rsidRPr="00A7083E">
          <w:rPr>
            <w:rFonts w:ascii="Times New Roman" w:eastAsia="Times New Roman" w:hAnsi="Times New Roman"/>
            <w:vanish/>
            <w:color w:val="0000FF"/>
            <w:sz w:val="24"/>
            <w:szCs w:val="24"/>
            <w:u w:val="single"/>
            <w:lang w:val="en"/>
          </w:rPr>
          <w:t xml:space="preserve">Other Versions </w:t>
        </w:r>
      </w:hyperlink>
    </w:p>
    <w:p w:rsidR="00A7083E" w:rsidRPr="00A7083E" w:rsidRDefault="00075C96" w:rsidP="00A7083E">
      <w:pPr>
        <w:spacing w:after="0" w:line="240" w:lineRule="auto"/>
        <w:rPr>
          <w:rFonts w:ascii="Times New Roman" w:eastAsia="Times New Roman" w:hAnsi="Times New Roman"/>
          <w:vanish/>
          <w:sz w:val="24"/>
          <w:szCs w:val="24"/>
          <w:lang w:val="en"/>
        </w:rPr>
      </w:pPr>
      <w:r w:rsidRPr="00A7083E">
        <w:rPr>
          <w:rFonts w:ascii="Times New Roman" w:eastAsia="Times New Roman" w:hAnsi="Times New Roman"/>
          <w:noProof/>
          <w:vanish/>
          <w:sz w:val="24"/>
          <w:szCs w:val="24"/>
        </w:rPr>
        <w:drawing>
          <wp:inline distT="0" distB="0" distL="0" distR="0">
            <wp:extent cx="17411065" cy="494665"/>
            <wp:effectExtent l="0" t="0" r="0" b="0"/>
            <wp:docPr id="1" name="Picture 3"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A7083E" w:rsidRPr="00A7083E" w:rsidRDefault="00A7083E" w:rsidP="00A7083E">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A7083E">
          <w:rPr>
            <w:rFonts w:ascii="Times New Roman" w:eastAsia="Times New Roman" w:hAnsi="Times New Roman"/>
            <w:vanish/>
            <w:color w:val="0000FF"/>
            <w:sz w:val="24"/>
            <w:szCs w:val="24"/>
            <w:u w:val="single"/>
            <w:lang w:val="en"/>
          </w:rPr>
          <w:t>SQL Server 2008 R2</w:t>
        </w:r>
      </w:hyperlink>
    </w:p>
    <w:p w:rsidR="00A7083E" w:rsidRPr="00A7083E" w:rsidRDefault="00A7083E" w:rsidP="00A7083E">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A7083E">
          <w:rPr>
            <w:rFonts w:ascii="Times New Roman" w:eastAsia="Times New Roman" w:hAnsi="Times New Roman"/>
            <w:vanish/>
            <w:color w:val="0000FF"/>
            <w:sz w:val="24"/>
            <w:szCs w:val="24"/>
            <w:u w:val="single"/>
            <w:lang w:val="en"/>
          </w:rPr>
          <w:t>SQL Server 2008</w:t>
        </w:r>
      </w:hyperlink>
    </w:p>
    <w:p w:rsidR="00A7083E" w:rsidRPr="00A7083E" w:rsidRDefault="00A7083E" w:rsidP="00A7083E">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A7083E">
          <w:rPr>
            <w:rFonts w:ascii="Times New Roman" w:eastAsia="Times New Roman" w:hAnsi="Times New Roman"/>
            <w:vanish/>
            <w:color w:val="0000FF"/>
            <w:sz w:val="24"/>
            <w:szCs w:val="24"/>
            <w:u w:val="single"/>
            <w:lang w:val="en"/>
          </w:rPr>
          <w:t>SQL Server 2005</w:t>
        </w:r>
      </w:hyperlink>
    </w:p>
    <w:p w:rsidR="00A7083E" w:rsidRPr="00A7083E" w:rsidRDefault="00A7083E" w:rsidP="00A7083E">
      <w:p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SQL Server Profiler is a rich interface to create and manage traces and analyze and replay trace results. The events are saved in a trace file that can later be analyzed or used to replay a specific series of steps when trying to diagnose a problem.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4856"/>
        <w:gridCol w:w="1894"/>
      </w:tblGrid>
      <w:tr w:rsidR="00255D9E" w:rsidRPr="00A7083E" w:rsidTr="00A7083E">
        <w:tc>
          <w:tcPr>
            <w:tcW w:w="0" w:type="auto"/>
            <w:gridSpan w:val="3"/>
            <w:shd w:val="clear" w:color="auto" w:fill="auto"/>
            <w:hideMark/>
          </w:tcPr>
          <w:p w:rsidR="00A7083E" w:rsidRPr="00A7083E" w:rsidRDefault="00075C96" w:rsidP="00A7083E">
            <w:pPr>
              <w:spacing w:after="0" w:line="240" w:lineRule="auto"/>
              <w:rPr>
                <w:rFonts w:ascii="Times New Roman" w:eastAsia="Times New Roman" w:hAnsi="Times New Roman"/>
                <w:b/>
                <w:bCs/>
                <w:sz w:val="24"/>
                <w:szCs w:val="24"/>
              </w:rPr>
            </w:pPr>
            <w:r w:rsidRPr="00A7083E">
              <w:rPr>
                <w:rFonts w:ascii="Times New Roman" w:eastAsia="Times New Roman" w:hAnsi="Times New Roman"/>
                <w:b/>
                <w:noProof/>
                <w:sz w:val="24"/>
                <w:szCs w:val="24"/>
              </w:rPr>
              <w:drawing>
                <wp:inline distT="0" distB="0" distL="0" distR="0">
                  <wp:extent cx="104775" cy="104775"/>
                  <wp:effectExtent l="0" t="0" r="0" b="0"/>
                  <wp:docPr id="2" name="Picture 1"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Important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A7083E" w:rsidRPr="00A7083E">
              <w:rPr>
                <w:rFonts w:ascii="Times New Roman" w:eastAsia="Times New Roman" w:hAnsi="Times New Roman"/>
                <w:b/>
                <w:bCs/>
                <w:sz w:val="24"/>
                <w:szCs w:val="24"/>
              </w:rPr>
              <w:t xml:space="preserve">Important </w:t>
            </w:r>
          </w:p>
        </w:tc>
      </w:tr>
      <w:tr w:rsidR="00255D9E" w:rsidRPr="00A7083E" w:rsidTr="00A7083E">
        <w:tc>
          <w:tcPr>
            <w:tcW w:w="0" w:type="auto"/>
            <w:gridSpan w:val="3"/>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We are announcing the deprecation of SQL Server Profiler for Database Engine Trace Capture and Trace Replay. These features will be supported in the next version of SQL Server, but will be removed in a later version. The specific version of SQL Server has not been determined. The Microsoft.SqlServer.Management.Trace namespace that contains the Microsoft SQL Server Trace and Replay objects will also be deprecated. Note that SQL Server Profiler for the Analysis Services workloads is not being deprecated, and will continue to be supported.</w:t>
            </w:r>
          </w:p>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 xml:space="preserve">The following table shows the features we recommend using in SQL Server 2012 to capture and replay your trace data: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 xml:space="preserve">Feature\Target Workload </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 xml:space="preserve">Relational Engine </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 xml:space="preserve">Analysis Services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 xml:space="preserve">Trace Capture </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Extended Events graphical user interface in SQL Server Management Studio</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SQL Server Profiler</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 xml:space="preserve">Trace Replay </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Distributed Replay</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SQL Server Profiler</w:t>
            </w:r>
          </w:p>
        </w:tc>
      </w:tr>
    </w:tbl>
    <w:p w:rsidR="00A7083E" w:rsidRDefault="00A7083E" w:rsidP="00A7083E">
      <w:pPr>
        <w:spacing w:after="0" w:line="240" w:lineRule="auto"/>
        <w:rPr>
          <w:rFonts w:ascii="Times New Roman" w:eastAsia="Times New Roman" w:hAnsi="Times New Roman"/>
          <w:sz w:val="24"/>
          <w:szCs w:val="24"/>
          <w:lang w:val="en"/>
        </w:rPr>
      </w:pPr>
    </w:p>
    <w:p w:rsidR="00A7083E" w:rsidRPr="00A7083E" w:rsidRDefault="00A7083E" w:rsidP="00A7083E">
      <w:pPr>
        <w:spacing w:after="0" w:line="240" w:lineRule="auto"/>
        <w:rPr>
          <w:rFonts w:ascii="Times New Roman" w:eastAsia="Times New Roman" w:hAnsi="Times New Roman"/>
          <w:sz w:val="24"/>
          <w:szCs w:val="24"/>
          <w:lang w:val="en"/>
        </w:rPr>
      </w:pPr>
      <w:hyperlink r:id="rId13" w:tooltip="Click to collapse. Double-click to collapse all." w:history="1">
        <w:r w:rsidRPr="00A7083E">
          <w:rPr>
            <w:rFonts w:ascii="Times New Roman" w:eastAsia="Times New Roman" w:hAnsi="Times New Roman"/>
            <w:color w:val="0000FF"/>
            <w:sz w:val="24"/>
            <w:szCs w:val="24"/>
            <w:u w:val="single"/>
            <w:lang w:val="en"/>
          </w:rPr>
          <w:t>Benefits of SQL Server Profiler</w:t>
        </w:r>
      </w:hyperlink>
      <w:r w:rsidRPr="00A7083E">
        <w:rPr>
          <w:rFonts w:ascii="Times New Roman" w:eastAsia="Times New Roman" w:hAnsi="Times New Roman"/>
          <w:sz w:val="24"/>
          <w:szCs w:val="24"/>
          <w:lang w:val="en"/>
        </w:rPr>
        <w:t xml:space="preserve"> </w:t>
      </w:r>
    </w:p>
    <w:p w:rsidR="00A7083E" w:rsidRPr="00A7083E" w:rsidRDefault="00463CAC" w:rsidP="00A7083E">
      <w:pPr>
        <w:spacing w:after="0" w:line="240" w:lineRule="auto"/>
        <w:rPr>
          <w:rFonts w:ascii="Times New Roman" w:eastAsia="Times New Roman" w:hAnsi="Times New Roman"/>
          <w:sz w:val="24"/>
          <w:szCs w:val="24"/>
          <w:lang w:val="en"/>
        </w:rPr>
      </w:pPr>
      <w:r w:rsidRPr="00463CAC">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A7083E" w:rsidRPr="00A7083E" w:rsidRDefault="00A7083E" w:rsidP="00A7083E">
      <w:p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t>Microsoft SQL Server Profiler is a graphical user interface to SQL Trace for monitoring an instance of the Database Engine or Analysis Services. You can capture and save data about each event to a file or table to analyze later. For example, you can monitor a production environment to see which stored procedures are affecting performance by executing too slowly. SQL Server Profiler is used for activities such as:</w:t>
      </w:r>
    </w:p>
    <w:p w:rsidR="00A7083E" w:rsidRPr="00A7083E" w:rsidRDefault="00A7083E" w:rsidP="00A7083E">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t>Stepping through problem queries to find the cause of the problem.</w:t>
      </w:r>
    </w:p>
    <w:p w:rsidR="00A7083E" w:rsidRPr="00A7083E" w:rsidRDefault="00A7083E" w:rsidP="00A7083E">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t>Finding and diagnosing slow-running queries.</w:t>
      </w:r>
    </w:p>
    <w:p w:rsidR="00A7083E" w:rsidRPr="00A7083E" w:rsidRDefault="00A7083E" w:rsidP="00A7083E">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t>Capturing the series of Transact-SQL statements that lead to a problem. The saved trace can then be used to replicate the problem on a test server where the problem can be diagnosed.</w:t>
      </w:r>
    </w:p>
    <w:p w:rsidR="00A7083E" w:rsidRPr="00A7083E" w:rsidRDefault="00A7083E" w:rsidP="00A7083E">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Monitoring the performance of SQL Server to tune workloads. For information about tuning the physical database design for database workloads, see </w:t>
      </w:r>
      <w:hyperlink r:id="rId14" w:history="1">
        <w:r w:rsidRPr="00A7083E">
          <w:rPr>
            <w:rFonts w:ascii="Times New Roman" w:eastAsia="Times New Roman" w:hAnsi="Times New Roman"/>
            <w:color w:val="0000FF"/>
            <w:sz w:val="24"/>
            <w:szCs w:val="24"/>
            <w:u w:val="single"/>
            <w:lang w:val="en"/>
          </w:rPr>
          <w:t>Database Engine Tuning Advisor</w:t>
        </w:r>
      </w:hyperlink>
      <w:r w:rsidRPr="00A7083E">
        <w:rPr>
          <w:rFonts w:ascii="Times New Roman" w:eastAsia="Times New Roman" w:hAnsi="Times New Roman"/>
          <w:sz w:val="24"/>
          <w:szCs w:val="24"/>
          <w:lang w:val="en"/>
        </w:rPr>
        <w:t>.</w:t>
      </w:r>
    </w:p>
    <w:p w:rsidR="00A7083E" w:rsidRPr="00A7083E" w:rsidRDefault="00A7083E" w:rsidP="00A7083E">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t>Correlating performance counters to diagnose problems.</w:t>
      </w:r>
    </w:p>
    <w:p w:rsidR="00A7083E" w:rsidRPr="00A7083E" w:rsidRDefault="00A7083E" w:rsidP="00A7083E">
      <w:p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lastRenderedPageBreak/>
        <w:t>SQL Server Profiler also supports auditing the actions performed on instances of SQL Server. Audits record security-related actions for later review by a security administrator.</w:t>
      </w:r>
    </w:p>
    <w:p w:rsidR="00A7083E" w:rsidRPr="00A7083E" w:rsidRDefault="00A7083E" w:rsidP="00A7083E">
      <w:pPr>
        <w:spacing w:after="0" w:line="240" w:lineRule="auto"/>
        <w:rPr>
          <w:rFonts w:ascii="Times New Roman" w:eastAsia="Times New Roman" w:hAnsi="Times New Roman"/>
          <w:sz w:val="24"/>
          <w:szCs w:val="24"/>
          <w:lang w:val="en"/>
        </w:rPr>
      </w:pPr>
      <w:hyperlink r:id="rId15" w:tooltip="Click to collapse. Double-click to collapse all." w:history="1">
        <w:r w:rsidRPr="00A7083E">
          <w:rPr>
            <w:rFonts w:ascii="Times New Roman" w:eastAsia="Times New Roman" w:hAnsi="Times New Roman"/>
            <w:color w:val="0000FF"/>
            <w:sz w:val="24"/>
            <w:szCs w:val="24"/>
            <w:u w:val="single"/>
            <w:lang w:val="en"/>
          </w:rPr>
          <w:t>SQL Server Profiler Concepts</w:t>
        </w:r>
      </w:hyperlink>
      <w:r w:rsidRPr="00A7083E">
        <w:rPr>
          <w:rFonts w:ascii="Times New Roman" w:eastAsia="Times New Roman" w:hAnsi="Times New Roman"/>
          <w:sz w:val="24"/>
          <w:szCs w:val="24"/>
          <w:lang w:val="en"/>
        </w:rPr>
        <w:t xml:space="preserve"> </w:t>
      </w:r>
    </w:p>
    <w:p w:rsidR="00A7083E" w:rsidRPr="00A7083E" w:rsidRDefault="00463CAC" w:rsidP="00A7083E">
      <w:pPr>
        <w:spacing w:after="0" w:line="240" w:lineRule="auto"/>
        <w:rPr>
          <w:rFonts w:ascii="Times New Roman" w:eastAsia="Times New Roman" w:hAnsi="Times New Roman"/>
          <w:sz w:val="24"/>
          <w:szCs w:val="24"/>
          <w:lang w:val="en"/>
        </w:rPr>
      </w:pPr>
      <w:r w:rsidRPr="00463CAC">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A7083E" w:rsidRPr="00A7083E" w:rsidRDefault="00A7083E" w:rsidP="00A7083E">
      <w:pPr>
        <w:spacing w:before="100" w:beforeAutospacing="1" w:after="100" w:afterAutospacing="1" w:line="240" w:lineRule="auto"/>
        <w:rPr>
          <w:rFonts w:ascii="Times New Roman" w:eastAsia="Times New Roman" w:hAnsi="Times New Roman"/>
          <w:sz w:val="24"/>
          <w:szCs w:val="24"/>
          <w:lang w:val="en"/>
        </w:rPr>
      </w:pPr>
      <w:r w:rsidRPr="00A7083E">
        <w:rPr>
          <w:rFonts w:ascii="Times New Roman" w:eastAsia="Times New Roman" w:hAnsi="Times New Roman"/>
          <w:sz w:val="24"/>
          <w:szCs w:val="24"/>
          <w:lang w:val="en"/>
        </w:rPr>
        <w:t>To use SQL Server Profiler, you need to understand the terms that describe the way the tool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55D9E" w:rsidRPr="00A7083E" w:rsidTr="00A7083E">
        <w:tc>
          <w:tcPr>
            <w:tcW w:w="0" w:type="auto"/>
            <w:shd w:val="clear" w:color="auto" w:fill="auto"/>
            <w:hideMark/>
          </w:tcPr>
          <w:p w:rsidR="00A7083E" w:rsidRPr="00A7083E" w:rsidRDefault="00075C96" w:rsidP="00A7083E">
            <w:pPr>
              <w:spacing w:after="0" w:line="240" w:lineRule="auto"/>
              <w:rPr>
                <w:rFonts w:ascii="Times New Roman" w:eastAsia="Times New Roman" w:hAnsi="Times New Roman"/>
                <w:b/>
                <w:bCs/>
                <w:sz w:val="24"/>
                <w:szCs w:val="24"/>
              </w:rPr>
            </w:pPr>
            <w:r w:rsidRPr="00A7083E">
              <w:rPr>
                <w:rFonts w:ascii="Times New Roman" w:eastAsia="Times New Roman" w:hAnsi="Times New Roman"/>
                <w:b/>
                <w:noProof/>
                <w:sz w:val="24"/>
                <w:szCs w:val="24"/>
              </w:rPr>
              <w:drawing>
                <wp:inline distT="0" distB="0" distL="0" distR="0">
                  <wp:extent cx="97155" cy="97155"/>
                  <wp:effectExtent l="0" t="0" r="0" b="0"/>
                  <wp:docPr id="5"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7083E" w:rsidRPr="00A7083E">
              <w:rPr>
                <w:rFonts w:ascii="Times New Roman" w:eastAsia="Times New Roman" w:hAnsi="Times New Roman"/>
                <w:b/>
                <w:bCs/>
                <w:sz w:val="24"/>
                <w:szCs w:val="24"/>
              </w:rPr>
              <w:t xml:space="preserve">Note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 xml:space="preserve">When working with SQL Server Profiler, it is helpful to understand SQL Trace. For more information, see </w:t>
            </w:r>
            <w:hyperlink r:id="rId17" w:history="1">
              <w:r w:rsidRPr="00A7083E">
                <w:rPr>
                  <w:rFonts w:ascii="Times New Roman" w:eastAsia="Times New Roman" w:hAnsi="Times New Roman"/>
                  <w:color w:val="0000FF"/>
                  <w:sz w:val="24"/>
                  <w:szCs w:val="24"/>
                  <w:u w:val="single"/>
                </w:rPr>
                <w:t>SQL Trace</w:t>
              </w:r>
            </w:hyperlink>
            <w:r w:rsidRPr="00A7083E">
              <w:rPr>
                <w:rFonts w:ascii="Times New Roman" w:eastAsia="Times New Roman" w:hAnsi="Times New Roman"/>
                <w:sz w:val="24"/>
                <w:szCs w:val="24"/>
              </w:rPr>
              <w:t>.</w:t>
            </w:r>
          </w:p>
        </w:tc>
      </w:tr>
    </w:tbl>
    <w:p w:rsidR="00A7083E" w:rsidRDefault="00A7083E" w:rsidP="00A7083E">
      <w:pPr>
        <w:spacing w:after="0" w:line="240" w:lineRule="auto"/>
        <w:rPr>
          <w:rFonts w:ascii="Times New Roman" w:eastAsia="Times New Roman" w:hAnsi="Times New Roman"/>
          <w:b/>
          <w:bCs/>
          <w:sz w:val="24"/>
          <w:szCs w:val="24"/>
          <w:lang w:val="en"/>
        </w:rPr>
      </w:pPr>
    </w:p>
    <w:p w:rsidR="00A7083E" w:rsidRPr="00A7083E" w:rsidRDefault="00A7083E" w:rsidP="00A7083E">
      <w:pPr>
        <w:spacing w:after="0" w:line="240" w:lineRule="auto"/>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Event</w:t>
      </w:r>
      <w:r w:rsidRPr="00A7083E">
        <w:rPr>
          <w:rFonts w:ascii="Times New Roman" w:eastAsia="Times New Roman" w:hAnsi="Times New Roman"/>
          <w:sz w:val="24"/>
          <w:szCs w:val="24"/>
          <w:lang w:val="en"/>
        </w:rPr>
        <w:t xml:space="preserve"> </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An event is an action generated within an instance of SQL Server Database Engine. Examples of these are:</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Login connections, failures, and disconnections.</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Transact-SQL SELECT, INSERT, UPDATE, and DELETE statements.</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Remote procedure call (RPC) batch status.</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The start or end of a stored procedure.</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The start or end of statements within stored procedures.</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The start or end of an SQL batch.</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An error written to the SQL Server error log.</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A lock acquired or released on a database object.</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An opened cursor.</w:t>
      </w:r>
    </w:p>
    <w:p w:rsidR="00A7083E" w:rsidRPr="00A7083E" w:rsidRDefault="00A7083E" w:rsidP="00A7083E">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sz w:val="24"/>
          <w:szCs w:val="24"/>
          <w:lang w:val="en"/>
        </w:rPr>
        <w:t>Security permission checks.</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All of the data generated by an event is displayed in the trace in a single row. This row is intersected by data columns that describe the event in detail. </w:t>
      </w:r>
    </w:p>
    <w:p w:rsidR="00A7083E" w:rsidRPr="00A7083E" w:rsidRDefault="00A7083E" w:rsidP="00A7083E">
      <w:pPr>
        <w:spacing w:after="0" w:line="240" w:lineRule="auto"/>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Event</w:t>
      </w:r>
      <w:r w:rsidRPr="00A7083E">
        <w:rPr>
          <w:rFonts w:ascii="Times New Roman" w:eastAsia="Times New Roman" w:hAnsi="Times New Roman"/>
          <w:sz w:val="24"/>
          <w:szCs w:val="24"/>
          <w:lang w:val="en"/>
        </w:rPr>
        <w:t xml:space="preserve"> </w:t>
      </w:r>
      <w:r w:rsidRPr="00A7083E">
        <w:rPr>
          <w:rFonts w:ascii="Times New Roman" w:eastAsia="Times New Roman" w:hAnsi="Times New Roman"/>
          <w:b/>
          <w:bCs/>
          <w:sz w:val="24"/>
          <w:szCs w:val="24"/>
          <w:lang w:val="en"/>
        </w:rPr>
        <w:t>Class</w:t>
      </w:r>
      <w:r w:rsidRPr="00A7083E">
        <w:rPr>
          <w:rFonts w:ascii="Times New Roman" w:eastAsia="Times New Roman" w:hAnsi="Times New Roman"/>
          <w:sz w:val="24"/>
          <w:szCs w:val="24"/>
          <w:lang w:val="en"/>
        </w:rPr>
        <w:t xml:space="preserve"> </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An event class is a type of event that can be traced. The event class contains all of the data that can be reported by an event. Examples of event classes are the following:</w:t>
      </w:r>
    </w:p>
    <w:p w:rsidR="00A7083E" w:rsidRPr="00A7083E" w:rsidRDefault="00A7083E" w:rsidP="00A7083E">
      <w:pPr>
        <w:numPr>
          <w:ilvl w:val="0"/>
          <w:numId w:val="4"/>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SQL:BatchCompleted</w:t>
      </w:r>
      <w:r w:rsidRPr="00A7083E">
        <w:rPr>
          <w:rFonts w:ascii="Times New Roman" w:eastAsia="Times New Roman" w:hAnsi="Times New Roman"/>
          <w:sz w:val="24"/>
          <w:szCs w:val="24"/>
          <w:lang w:val="en"/>
        </w:rPr>
        <w:t xml:space="preserve"> </w:t>
      </w:r>
    </w:p>
    <w:p w:rsidR="00A7083E" w:rsidRPr="00A7083E" w:rsidRDefault="00A7083E" w:rsidP="00A7083E">
      <w:pPr>
        <w:numPr>
          <w:ilvl w:val="0"/>
          <w:numId w:val="4"/>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Audit Login</w:t>
      </w:r>
      <w:r w:rsidRPr="00A7083E">
        <w:rPr>
          <w:rFonts w:ascii="Times New Roman" w:eastAsia="Times New Roman" w:hAnsi="Times New Roman"/>
          <w:sz w:val="24"/>
          <w:szCs w:val="24"/>
          <w:lang w:val="en"/>
        </w:rPr>
        <w:t xml:space="preserve"> </w:t>
      </w:r>
    </w:p>
    <w:p w:rsidR="00A7083E" w:rsidRPr="00A7083E" w:rsidRDefault="00A7083E" w:rsidP="00A7083E">
      <w:pPr>
        <w:numPr>
          <w:ilvl w:val="0"/>
          <w:numId w:val="4"/>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Audit Logout</w:t>
      </w:r>
      <w:r w:rsidRPr="00A7083E">
        <w:rPr>
          <w:rFonts w:ascii="Times New Roman" w:eastAsia="Times New Roman" w:hAnsi="Times New Roman"/>
          <w:sz w:val="24"/>
          <w:szCs w:val="24"/>
          <w:lang w:val="en"/>
        </w:rPr>
        <w:t xml:space="preserve"> </w:t>
      </w:r>
    </w:p>
    <w:p w:rsidR="00A7083E" w:rsidRPr="00A7083E" w:rsidRDefault="00A7083E" w:rsidP="00A7083E">
      <w:pPr>
        <w:numPr>
          <w:ilvl w:val="0"/>
          <w:numId w:val="4"/>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Lock:Acquired</w:t>
      </w:r>
      <w:r w:rsidRPr="00A7083E">
        <w:rPr>
          <w:rFonts w:ascii="Times New Roman" w:eastAsia="Times New Roman" w:hAnsi="Times New Roman"/>
          <w:sz w:val="24"/>
          <w:szCs w:val="24"/>
          <w:lang w:val="en"/>
        </w:rPr>
        <w:t xml:space="preserve"> </w:t>
      </w:r>
    </w:p>
    <w:p w:rsidR="00A7083E" w:rsidRPr="00A7083E" w:rsidRDefault="00A7083E" w:rsidP="00A7083E">
      <w:pPr>
        <w:numPr>
          <w:ilvl w:val="0"/>
          <w:numId w:val="4"/>
        </w:numPr>
        <w:spacing w:before="100" w:beforeAutospacing="1" w:after="100" w:afterAutospacing="1" w:line="240" w:lineRule="auto"/>
        <w:ind w:left="1440"/>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Lock:Released</w:t>
      </w:r>
      <w:r w:rsidRPr="00A7083E">
        <w:rPr>
          <w:rFonts w:ascii="Times New Roman" w:eastAsia="Times New Roman" w:hAnsi="Times New Roman"/>
          <w:sz w:val="24"/>
          <w:szCs w:val="24"/>
          <w:lang w:val="en"/>
        </w:rPr>
        <w:t xml:space="preserve"> </w:t>
      </w:r>
    </w:p>
    <w:p w:rsidR="00A7083E" w:rsidRDefault="00A7083E" w:rsidP="00A7083E">
      <w:pPr>
        <w:spacing w:after="0" w:line="240" w:lineRule="auto"/>
        <w:rPr>
          <w:rFonts w:ascii="Times New Roman" w:eastAsia="Times New Roman" w:hAnsi="Times New Roman"/>
          <w:b/>
          <w:bCs/>
          <w:sz w:val="24"/>
          <w:szCs w:val="24"/>
          <w:lang w:val="en"/>
        </w:rPr>
      </w:pPr>
    </w:p>
    <w:p w:rsidR="00A7083E" w:rsidRDefault="00A7083E" w:rsidP="00A7083E">
      <w:pPr>
        <w:spacing w:after="0" w:line="240" w:lineRule="auto"/>
        <w:rPr>
          <w:rFonts w:ascii="Times New Roman" w:eastAsia="Times New Roman" w:hAnsi="Times New Roman"/>
          <w:b/>
          <w:bCs/>
          <w:sz w:val="24"/>
          <w:szCs w:val="24"/>
          <w:lang w:val="en"/>
        </w:rPr>
      </w:pPr>
    </w:p>
    <w:p w:rsidR="00A7083E" w:rsidRDefault="00A7083E" w:rsidP="00A7083E">
      <w:pPr>
        <w:spacing w:after="0" w:line="240" w:lineRule="auto"/>
        <w:rPr>
          <w:rFonts w:ascii="Times New Roman" w:eastAsia="Times New Roman" w:hAnsi="Times New Roman"/>
          <w:b/>
          <w:bCs/>
          <w:sz w:val="24"/>
          <w:szCs w:val="24"/>
          <w:lang w:val="en"/>
        </w:rPr>
      </w:pPr>
    </w:p>
    <w:p w:rsidR="00A7083E" w:rsidRPr="00A7083E" w:rsidRDefault="00A7083E" w:rsidP="00A7083E">
      <w:pPr>
        <w:spacing w:after="0" w:line="240" w:lineRule="auto"/>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Event</w:t>
      </w:r>
      <w:r w:rsidRPr="00A7083E">
        <w:rPr>
          <w:rFonts w:ascii="Times New Roman" w:eastAsia="Times New Roman" w:hAnsi="Times New Roman"/>
          <w:sz w:val="24"/>
          <w:szCs w:val="24"/>
          <w:lang w:val="en"/>
        </w:rPr>
        <w:t xml:space="preserve"> </w:t>
      </w:r>
      <w:r w:rsidRPr="00A7083E">
        <w:rPr>
          <w:rFonts w:ascii="Times New Roman" w:eastAsia="Times New Roman" w:hAnsi="Times New Roman"/>
          <w:b/>
          <w:bCs/>
          <w:sz w:val="24"/>
          <w:szCs w:val="24"/>
          <w:lang w:val="en"/>
        </w:rPr>
        <w:t>Category</w:t>
      </w:r>
      <w:r w:rsidRPr="00A7083E">
        <w:rPr>
          <w:rFonts w:ascii="Times New Roman" w:eastAsia="Times New Roman" w:hAnsi="Times New Roman"/>
          <w:sz w:val="24"/>
          <w:szCs w:val="24"/>
          <w:lang w:val="en"/>
        </w:rPr>
        <w:t xml:space="preserve"> </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An event category defines the way events are grouped within SQL Server Profiler. For example, all lock events classes are grouped within the </w:t>
      </w:r>
      <w:r w:rsidRPr="00A7083E">
        <w:rPr>
          <w:rFonts w:ascii="Times New Roman" w:eastAsia="Times New Roman" w:hAnsi="Times New Roman"/>
          <w:b/>
          <w:bCs/>
          <w:sz w:val="24"/>
          <w:szCs w:val="24"/>
          <w:lang w:val="en"/>
        </w:rPr>
        <w:t>Locks</w:t>
      </w:r>
      <w:r w:rsidRPr="00A7083E">
        <w:rPr>
          <w:rFonts w:ascii="Times New Roman" w:eastAsia="Times New Roman" w:hAnsi="Times New Roman"/>
          <w:sz w:val="24"/>
          <w:szCs w:val="24"/>
          <w:lang w:val="en"/>
        </w:rPr>
        <w:t xml:space="preserve"> event category. However, event categories only exist within SQL Server Profiler. This term does not reflect the way Engine events are grouped. </w:t>
      </w:r>
    </w:p>
    <w:p w:rsidR="00A7083E" w:rsidRPr="00A7083E" w:rsidRDefault="00A7083E" w:rsidP="00A7083E">
      <w:pPr>
        <w:spacing w:after="0" w:line="240" w:lineRule="auto"/>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Data</w:t>
      </w:r>
      <w:r w:rsidRPr="00A7083E">
        <w:rPr>
          <w:rFonts w:ascii="Times New Roman" w:eastAsia="Times New Roman" w:hAnsi="Times New Roman"/>
          <w:sz w:val="24"/>
          <w:szCs w:val="24"/>
          <w:lang w:val="en"/>
        </w:rPr>
        <w:t xml:space="preserve"> </w:t>
      </w:r>
      <w:r w:rsidRPr="00A7083E">
        <w:rPr>
          <w:rFonts w:ascii="Times New Roman" w:eastAsia="Times New Roman" w:hAnsi="Times New Roman"/>
          <w:b/>
          <w:bCs/>
          <w:sz w:val="24"/>
          <w:szCs w:val="24"/>
          <w:lang w:val="en"/>
        </w:rPr>
        <w:t>Column</w:t>
      </w:r>
      <w:r w:rsidRPr="00A7083E">
        <w:rPr>
          <w:rFonts w:ascii="Times New Roman" w:eastAsia="Times New Roman" w:hAnsi="Times New Roman"/>
          <w:sz w:val="24"/>
          <w:szCs w:val="24"/>
          <w:lang w:val="en"/>
        </w:rPr>
        <w:t xml:space="preserve"> </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A data column is an attribute of an event classes captured in the trace. Because the event class determines the type of data that can be collected, not all data columns are applicable to all event classes. For example, in a trace that captures the </w:t>
      </w:r>
      <w:r w:rsidRPr="00A7083E">
        <w:rPr>
          <w:rFonts w:ascii="Times New Roman" w:eastAsia="Times New Roman" w:hAnsi="Times New Roman"/>
          <w:b/>
          <w:bCs/>
          <w:sz w:val="24"/>
          <w:szCs w:val="24"/>
          <w:lang w:val="en"/>
        </w:rPr>
        <w:t>Lock:Acquired</w:t>
      </w:r>
      <w:r w:rsidRPr="00A7083E">
        <w:rPr>
          <w:rFonts w:ascii="Times New Roman" w:eastAsia="Times New Roman" w:hAnsi="Times New Roman"/>
          <w:sz w:val="24"/>
          <w:szCs w:val="24"/>
          <w:lang w:val="en"/>
        </w:rPr>
        <w:t xml:space="preserve"> event class, the </w:t>
      </w:r>
      <w:r w:rsidRPr="00A7083E">
        <w:rPr>
          <w:rFonts w:ascii="Times New Roman" w:eastAsia="Times New Roman" w:hAnsi="Times New Roman"/>
          <w:b/>
          <w:bCs/>
          <w:sz w:val="24"/>
          <w:szCs w:val="24"/>
          <w:lang w:val="en"/>
        </w:rPr>
        <w:t>BinaryData</w:t>
      </w:r>
      <w:r w:rsidRPr="00A7083E">
        <w:rPr>
          <w:rFonts w:ascii="Times New Roman" w:eastAsia="Times New Roman" w:hAnsi="Times New Roman"/>
          <w:sz w:val="24"/>
          <w:szCs w:val="24"/>
          <w:lang w:val="en"/>
        </w:rPr>
        <w:t xml:space="preserve"> data column contains the value of the locked page ID or row, but the </w:t>
      </w:r>
      <w:r w:rsidRPr="00A7083E">
        <w:rPr>
          <w:rFonts w:ascii="Times New Roman" w:eastAsia="Times New Roman" w:hAnsi="Times New Roman"/>
          <w:b/>
          <w:bCs/>
          <w:sz w:val="24"/>
          <w:szCs w:val="24"/>
          <w:lang w:val="en"/>
        </w:rPr>
        <w:t>Integer Data</w:t>
      </w:r>
      <w:r w:rsidRPr="00A7083E">
        <w:rPr>
          <w:rFonts w:ascii="Times New Roman" w:eastAsia="Times New Roman" w:hAnsi="Times New Roman"/>
          <w:sz w:val="24"/>
          <w:szCs w:val="24"/>
          <w:lang w:val="en"/>
        </w:rPr>
        <w:t xml:space="preserve"> data column does not contain any value because it is not applicable to the event class being captured. </w:t>
      </w:r>
    </w:p>
    <w:p w:rsidR="00A7083E" w:rsidRPr="00A7083E" w:rsidRDefault="00A7083E" w:rsidP="00A7083E">
      <w:pPr>
        <w:spacing w:after="0" w:line="240" w:lineRule="auto"/>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Template</w:t>
      </w:r>
      <w:r w:rsidRPr="00A7083E">
        <w:rPr>
          <w:rFonts w:ascii="Times New Roman" w:eastAsia="Times New Roman" w:hAnsi="Times New Roman"/>
          <w:sz w:val="24"/>
          <w:szCs w:val="24"/>
          <w:lang w:val="en"/>
        </w:rPr>
        <w:t xml:space="preserve"> </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A template defines the default configuration for a trace. Specifically, it includes the event classes you want to monitor with SQL Server Profiler. For example, you can create a template that specifies the events, data columns, and filters to use. A template is not executed, but rather is saved as a file with a .tdf extension. Once saved, the template controls the trace data that is captured when a trace based on the template is launched. </w:t>
      </w:r>
    </w:p>
    <w:p w:rsidR="00A7083E" w:rsidRPr="00A7083E" w:rsidRDefault="00A7083E" w:rsidP="00A7083E">
      <w:pPr>
        <w:spacing w:after="0" w:line="240" w:lineRule="auto"/>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Trace</w:t>
      </w:r>
      <w:r w:rsidRPr="00A7083E">
        <w:rPr>
          <w:rFonts w:ascii="Times New Roman" w:eastAsia="Times New Roman" w:hAnsi="Times New Roman"/>
          <w:sz w:val="24"/>
          <w:szCs w:val="24"/>
          <w:lang w:val="en"/>
        </w:rPr>
        <w:t xml:space="preserve"> </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A trace captures data based on selected event classes, data columns, and filters. For example, you can create a trace to monitor exception errors. To do this, you select the </w:t>
      </w:r>
      <w:r w:rsidRPr="00A7083E">
        <w:rPr>
          <w:rFonts w:ascii="Times New Roman" w:eastAsia="Times New Roman" w:hAnsi="Times New Roman"/>
          <w:b/>
          <w:bCs/>
          <w:sz w:val="24"/>
          <w:szCs w:val="24"/>
          <w:lang w:val="en"/>
        </w:rPr>
        <w:t>Exception</w:t>
      </w:r>
      <w:r w:rsidRPr="00A7083E">
        <w:rPr>
          <w:rFonts w:ascii="Times New Roman" w:eastAsia="Times New Roman" w:hAnsi="Times New Roman"/>
          <w:sz w:val="24"/>
          <w:szCs w:val="24"/>
          <w:lang w:val="en"/>
        </w:rPr>
        <w:t xml:space="preserve"> event class and the </w:t>
      </w:r>
      <w:r w:rsidRPr="00A7083E">
        <w:rPr>
          <w:rFonts w:ascii="Times New Roman" w:eastAsia="Times New Roman" w:hAnsi="Times New Roman"/>
          <w:b/>
          <w:bCs/>
          <w:sz w:val="24"/>
          <w:szCs w:val="24"/>
          <w:lang w:val="en"/>
        </w:rPr>
        <w:t>Error</w:t>
      </w:r>
      <w:r w:rsidRPr="00A7083E">
        <w:rPr>
          <w:rFonts w:ascii="Times New Roman" w:eastAsia="Times New Roman" w:hAnsi="Times New Roman"/>
          <w:sz w:val="24"/>
          <w:szCs w:val="24"/>
          <w:lang w:val="en"/>
        </w:rPr>
        <w:t xml:space="preserve">, </w:t>
      </w:r>
      <w:r w:rsidRPr="00A7083E">
        <w:rPr>
          <w:rFonts w:ascii="Times New Roman" w:eastAsia="Times New Roman" w:hAnsi="Times New Roman"/>
          <w:b/>
          <w:bCs/>
          <w:sz w:val="24"/>
          <w:szCs w:val="24"/>
          <w:lang w:val="en"/>
        </w:rPr>
        <w:t>State</w:t>
      </w:r>
      <w:r w:rsidRPr="00A7083E">
        <w:rPr>
          <w:rFonts w:ascii="Times New Roman" w:eastAsia="Times New Roman" w:hAnsi="Times New Roman"/>
          <w:sz w:val="24"/>
          <w:szCs w:val="24"/>
          <w:lang w:val="en"/>
        </w:rPr>
        <w:t xml:space="preserve">, and </w:t>
      </w:r>
      <w:r w:rsidRPr="00A7083E">
        <w:rPr>
          <w:rFonts w:ascii="Times New Roman" w:eastAsia="Times New Roman" w:hAnsi="Times New Roman"/>
          <w:b/>
          <w:bCs/>
          <w:sz w:val="24"/>
          <w:szCs w:val="24"/>
          <w:lang w:val="en"/>
        </w:rPr>
        <w:t>Severity</w:t>
      </w:r>
      <w:r w:rsidRPr="00A7083E">
        <w:rPr>
          <w:rFonts w:ascii="Times New Roman" w:eastAsia="Times New Roman" w:hAnsi="Times New Roman"/>
          <w:sz w:val="24"/>
          <w:szCs w:val="24"/>
          <w:lang w:val="en"/>
        </w:rPr>
        <w:t xml:space="preserve"> data columns. Data from these three columns needs to be collected in order for the trace results to provide meaningful data. You can then run a trace, configured in such a manner, and collect data on any </w:t>
      </w:r>
      <w:r w:rsidRPr="00A7083E">
        <w:rPr>
          <w:rFonts w:ascii="Times New Roman" w:eastAsia="Times New Roman" w:hAnsi="Times New Roman"/>
          <w:b/>
          <w:bCs/>
          <w:sz w:val="24"/>
          <w:szCs w:val="24"/>
          <w:lang w:val="en"/>
        </w:rPr>
        <w:t>Exception</w:t>
      </w:r>
      <w:r w:rsidRPr="00A7083E">
        <w:rPr>
          <w:rFonts w:ascii="Times New Roman" w:eastAsia="Times New Roman" w:hAnsi="Times New Roman"/>
          <w:sz w:val="24"/>
          <w:szCs w:val="24"/>
          <w:lang w:val="en"/>
        </w:rPr>
        <w:t xml:space="preserve"> events that occur in the server. Trace data can be saved, or used immediately for analysis. Traces can be replayed at a later date, although certain events, such as </w:t>
      </w:r>
      <w:r w:rsidRPr="00A7083E">
        <w:rPr>
          <w:rFonts w:ascii="Times New Roman" w:eastAsia="Times New Roman" w:hAnsi="Times New Roman"/>
          <w:b/>
          <w:bCs/>
          <w:sz w:val="24"/>
          <w:szCs w:val="24"/>
          <w:lang w:val="en"/>
        </w:rPr>
        <w:t>Exception</w:t>
      </w:r>
      <w:r w:rsidRPr="00A7083E">
        <w:rPr>
          <w:rFonts w:ascii="Times New Roman" w:eastAsia="Times New Roman" w:hAnsi="Times New Roman"/>
          <w:sz w:val="24"/>
          <w:szCs w:val="24"/>
          <w:lang w:val="en"/>
        </w:rPr>
        <w:t xml:space="preserve"> events, are never replayed. You can also save the trace as a template to build similar traces in the future.</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SQL Server provides two ways to trace an instance of SQL Server: you can trace with SQL Server Profiler, or you can trace using system stored procedures. </w:t>
      </w:r>
    </w:p>
    <w:p w:rsidR="00A7083E" w:rsidRPr="00A7083E" w:rsidRDefault="00A7083E" w:rsidP="00A7083E">
      <w:pPr>
        <w:spacing w:after="0" w:line="240" w:lineRule="auto"/>
        <w:rPr>
          <w:rFonts w:ascii="Times New Roman" w:eastAsia="Times New Roman" w:hAnsi="Times New Roman"/>
          <w:sz w:val="24"/>
          <w:szCs w:val="24"/>
          <w:lang w:val="en"/>
        </w:rPr>
      </w:pPr>
      <w:r w:rsidRPr="00A7083E">
        <w:rPr>
          <w:rFonts w:ascii="Times New Roman" w:eastAsia="Times New Roman" w:hAnsi="Times New Roman"/>
          <w:b/>
          <w:bCs/>
          <w:sz w:val="24"/>
          <w:szCs w:val="24"/>
          <w:lang w:val="en"/>
        </w:rPr>
        <w:t>Filter</w:t>
      </w:r>
      <w:r w:rsidRPr="00A7083E">
        <w:rPr>
          <w:rFonts w:ascii="Times New Roman" w:eastAsia="Times New Roman" w:hAnsi="Times New Roman"/>
          <w:sz w:val="24"/>
          <w:szCs w:val="24"/>
          <w:lang w:val="en"/>
        </w:rPr>
        <w:t xml:space="preserve"> </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 xml:space="preserve">When you create a trace or template, you can define criteria to filter the data collected by the event. To keep traces from becoming too large, you can filter them so that only a </w:t>
      </w:r>
      <w:r w:rsidRPr="00A7083E">
        <w:rPr>
          <w:rFonts w:ascii="Times New Roman" w:eastAsia="Times New Roman" w:hAnsi="Times New Roman"/>
          <w:sz w:val="24"/>
          <w:szCs w:val="24"/>
          <w:lang w:val="en"/>
        </w:rPr>
        <w:lastRenderedPageBreak/>
        <w:t>subset of the event data is collected. For example, you can limit the Microsoft Windows user names in the trace to specific users, thereby reducing the output data.</w:t>
      </w:r>
    </w:p>
    <w:p w:rsidR="00A7083E" w:rsidRPr="00A7083E" w:rsidRDefault="00A7083E" w:rsidP="00A7083E">
      <w:pPr>
        <w:spacing w:before="100" w:beforeAutospacing="1" w:after="100" w:afterAutospacing="1" w:line="240" w:lineRule="auto"/>
        <w:ind w:left="720"/>
        <w:rPr>
          <w:rFonts w:ascii="Times New Roman" w:eastAsia="Times New Roman" w:hAnsi="Times New Roman"/>
          <w:sz w:val="24"/>
          <w:szCs w:val="24"/>
          <w:lang w:val="en"/>
        </w:rPr>
      </w:pPr>
      <w:r w:rsidRPr="00A7083E">
        <w:rPr>
          <w:rFonts w:ascii="Times New Roman" w:eastAsia="Times New Roman" w:hAnsi="Times New Roman"/>
          <w:sz w:val="24"/>
          <w:szCs w:val="24"/>
          <w:lang w:val="en"/>
        </w:rPr>
        <w:t>If a filter is not set, all events of the selected event classes are returned in the trace output.</w:t>
      </w:r>
    </w:p>
    <w:p w:rsidR="00A7083E" w:rsidRPr="00A7083E" w:rsidRDefault="00A7083E" w:rsidP="00A7083E">
      <w:pPr>
        <w:spacing w:after="0" w:line="240" w:lineRule="auto"/>
        <w:rPr>
          <w:rFonts w:ascii="Times New Roman" w:eastAsia="Times New Roman" w:hAnsi="Times New Roman"/>
          <w:sz w:val="24"/>
          <w:szCs w:val="24"/>
          <w:lang w:val="en"/>
        </w:rPr>
      </w:pPr>
      <w:hyperlink r:id="rId18" w:tooltip="Click to collapse. Double-click to collapse all." w:history="1">
        <w:r w:rsidRPr="00A7083E">
          <w:rPr>
            <w:rFonts w:ascii="Times New Roman" w:eastAsia="Times New Roman" w:hAnsi="Times New Roman"/>
            <w:color w:val="0000FF"/>
            <w:sz w:val="24"/>
            <w:szCs w:val="24"/>
            <w:u w:val="single"/>
            <w:lang w:val="en"/>
          </w:rPr>
          <w:t>SQL Server Profiler Tasks</w:t>
        </w:r>
      </w:hyperlink>
      <w:r w:rsidRPr="00A7083E">
        <w:rPr>
          <w:rFonts w:ascii="Times New Roman" w:eastAsia="Times New Roman" w:hAnsi="Times New Roman"/>
          <w:sz w:val="24"/>
          <w:szCs w:val="24"/>
          <w:lang w:val="en"/>
        </w:rPr>
        <w:t xml:space="preserve"> </w:t>
      </w:r>
    </w:p>
    <w:p w:rsidR="00A7083E" w:rsidRPr="00A7083E" w:rsidRDefault="00463CAC" w:rsidP="00A7083E">
      <w:pPr>
        <w:spacing w:after="0" w:line="240" w:lineRule="auto"/>
        <w:rPr>
          <w:rFonts w:ascii="Times New Roman" w:eastAsia="Times New Roman" w:hAnsi="Times New Roman"/>
          <w:sz w:val="24"/>
          <w:szCs w:val="24"/>
          <w:lang w:val="en"/>
        </w:rPr>
      </w:pPr>
      <w:r w:rsidRPr="00463CAC">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7"/>
        <w:gridCol w:w="3613"/>
      </w:tblGrid>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jc w:val="center"/>
              <w:rPr>
                <w:rFonts w:ascii="Times New Roman" w:eastAsia="Times New Roman" w:hAnsi="Times New Roman"/>
                <w:b/>
                <w:bCs/>
                <w:sz w:val="24"/>
                <w:szCs w:val="24"/>
              </w:rPr>
            </w:pPr>
            <w:r w:rsidRPr="00A7083E">
              <w:rPr>
                <w:rFonts w:ascii="Times New Roman" w:eastAsia="Times New Roman" w:hAnsi="Times New Roman"/>
                <w:b/>
                <w:bCs/>
                <w:sz w:val="24"/>
                <w:szCs w:val="24"/>
              </w:rPr>
              <w:t>Task Description</w:t>
            </w:r>
          </w:p>
        </w:tc>
        <w:tc>
          <w:tcPr>
            <w:tcW w:w="0" w:type="auto"/>
            <w:shd w:val="clear" w:color="auto" w:fill="auto"/>
            <w:hideMark/>
          </w:tcPr>
          <w:p w:rsidR="00A7083E" w:rsidRPr="00A7083E" w:rsidRDefault="00A7083E" w:rsidP="00A7083E">
            <w:pPr>
              <w:spacing w:before="100" w:beforeAutospacing="1" w:after="100" w:afterAutospacing="1" w:line="240" w:lineRule="auto"/>
              <w:jc w:val="center"/>
              <w:rPr>
                <w:rFonts w:ascii="Times New Roman" w:eastAsia="Times New Roman" w:hAnsi="Times New Roman"/>
                <w:b/>
                <w:bCs/>
                <w:sz w:val="24"/>
                <w:szCs w:val="24"/>
              </w:rPr>
            </w:pPr>
            <w:r w:rsidRPr="00A7083E">
              <w:rPr>
                <w:rFonts w:ascii="Times New Roman" w:eastAsia="Times New Roman" w:hAnsi="Times New Roman"/>
                <w:b/>
                <w:bCs/>
                <w:sz w:val="24"/>
                <w:szCs w:val="24"/>
              </w:rPr>
              <w:t>Topic</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Lists the predefined templates that SQL Server provides for monitoring certain types of events, and the permissions required to use to replay traces.</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19" w:history="1">
              <w:r w:rsidRPr="00A7083E">
                <w:rPr>
                  <w:rFonts w:ascii="Times New Roman" w:eastAsia="Times New Roman" w:hAnsi="Times New Roman"/>
                  <w:color w:val="0000FF"/>
                  <w:sz w:val="24"/>
                  <w:szCs w:val="24"/>
                  <w:u w:val="single"/>
                </w:rPr>
                <w:t>SQL Server Profiler Templates and Permissions</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run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0" w:history="1">
              <w:r w:rsidRPr="00A7083E">
                <w:rPr>
                  <w:rFonts w:ascii="Times New Roman" w:eastAsia="Times New Roman" w:hAnsi="Times New Roman"/>
                  <w:color w:val="0000FF"/>
                  <w:sz w:val="24"/>
                  <w:szCs w:val="24"/>
                  <w:u w:val="single"/>
                </w:rPr>
                <w:t>Permissions Required to Run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create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1" w:history="1">
              <w:r w:rsidRPr="00A7083E">
                <w:rPr>
                  <w:rFonts w:ascii="Times New Roman" w:eastAsia="Times New Roman" w:hAnsi="Times New Roman"/>
                  <w:color w:val="0000FF"/>
                  <w:sz w:val="24"/>
                  <w:szCs w:val="24"/>
                  <w:u w:val="single"/>
                </w:rPr>
                <w:t>Create a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specify events and data columns for a trace file.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2" w:history="1">
              <w:r w:rsidRPr="00A7083E">
                <w:rPr>
                  <w:rFonts w:ascii="Times New Roman" w:eastAsia="Times New Roman" w:hAnsi="Times New Roman"/>
                  <w:color w:val="0000FF"/>
                  <w:sz w:val="24"/>
                  <w:szCs w:val="24"/>
                  <w:u w:val="single"/>
                </w:rPr>
                <w:t>Specify Events and Data Columns for a Trace File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save trace results to a file.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3" w:history="1">
              <w:r w:rsidRPr="00A7083E">
                <w:rPr>
                  <w:rFonts w:ascii="Times New Roman" w:eastAsia="Times New Roman" w:hAnsi="Times New Roman"/>
                  <w:color w:val="0000FF"/>
                  <w:sz w:val="24"/>
                  <w:szCs w:val="24"/>
                  <w:u w:val="single"/>
                </w:rPr>
                <w:t>Save Trace Results to a File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save trace results to a table.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4" w:history="1">
              <w:r w:rsidRPr="00A7083E">
                <w:rPr>
                  <w:rFonts w:ascii="Times New Roman" w:eastAsia="Times New Roman" w:hAnsi="Times New Roman"/>
                  <w:color w:val="0000FF"/>
                  <w:sz w:val="24"/>
                  <w:szCs w:val="24"/>
                  <w:u w:val="single"/>
                </w:rPr>
                <w:t>Save Trace Results to a Table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filter events in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5" w:history="1">
              <w:r w:rsidRPr="00A7083E">
                <w:rPr>
                  <w:rFonts w:ascii="Times New Roman" w:eastAsia="Times New Roman" w:hAnsi="Times New Roman"/>
                  <w:color w:val="0000FF"/>
                  <w:sz w:val="24"/>
                  <w:szCs w:val="24"/>
                  <w:u w:val="single"/>
                </w:rPr>
                <w:t>Filter Events in a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view filter information.</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6" w:history="1">
              <w:r w:rsidRPr="00A7083E">
                <w:rPr>
                  <w:rFonts w:ascii="Times New Roman" w:eastAsia="Times New Roman" w:hAnsi="Times New Roman"/>
                  <w:color w:val="0000FF"/>
                  <w:sz w:val="24"/>
                  <w:szCs w:val="24"/>
                  <w:u w:val="single"/>
                </w:rPr>
                <w:t>View Filter Information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Modify a Filter.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7" w:history="1">
              <w:r w:rsidRPr="00A7083E">
                <w:rPr>
                  <w:rFonts w:ascii="Times New Roman" w:eastAsia="Times New Roman" w:hAnsi="Times New Roman"/>
                  <w:color w:val="0000FF"/>
                  <w:sz w:val="24"/>
                  <w:szCs w:val="24"/>
                  <w:u w:val="single"/>
                </w:rPr>
                <w:t>Modify a Filter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Set a Maximum File Size for a Trace File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8" w:history="1">
              <w:r w:rsidRPr="00A7083E">
                <w:rPr>
                  <w:rFonts w:ascii="Times New Roman" w:eastAsia="Times New Roman" w:hAnsi="Times New Roman"/>
                  <w:color w:val="0000FF"/>
                  <w:sz w:val="24"/>
                  <w:szCs w:val="24"/>
                  <w:u w:val="single"/>
                </w:rPr>
                <w:t>Set a Maximum File Size for a Trace File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set a maximum table size for a trace table.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29" w:history="1">
              <w:r w:rsidRPr="00A7083E">
                <w:rPr>
                  <w:rFonts w:ascii="Times New Roman" w:eastAsia="Times New Roman" w:hAnsi="Times New Roman"/>
                  <w:color w:val="0000FF"/>
                  <w:sz w:val="24"/>
                  <w:szCs w:val="24"/>
                  <w:u w:val="single"/>
                </w:rPr>
                <w:t>Set a Maximum Table Size for a Trace Table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start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0" w:history="1">
              <w:r w:rsidRPr="00A7083E">
                <w:rPr>
                  <w:rFonts w:ascii="Times New Roman" w:eastAsia="Times New Roman" w:hAnsi="Times New Roman"/>
                  <w:color w:val="0000FF"/>
                  <w:sz w:val="24"/>
                  <w:szCs w:val="24"/>
                  <w:u w:val="single"/>
                </w:rPr>
                <w:t>Start a Trace</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start a trace automatically after connecting to a server.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1" w:history="1">
              <w:r w:rsidRPr="00A7083E">
                <w:rPr>
                  <w:rFonts w:ascii="Times New Roman" w:eastAsia="Times New Roman" w:hAnsi="Times New Roman"/>
                  <w:color w:val="0000FF"/>
                  <w:sz w:val="24"/>
                  <w:szCs w:val="24"/>
                  <w:u w:val="single"/>
                </w:rPr>
                <w:t>Start a Trace Automatically after Connecting to a Server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filter events based on the event start time.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2" w:history="1">
              <w:r w:rsidRPr="00A7083E">
                <w:rPr>
                  <w:rFonts w:ascii="Times New Roman" w:eastAsia="Times New Roman" w:hAnsi="Times New Roman"/>
                  <w:color w:val="0000FF"/>
                  <w:sz w:val="24"/>
                  <w:szCs w:val="24"/>
                  <w:u w:val="single"/>
                </w:rPr>
                <w:t>Filter Events Based on the Event Start Time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filter events based on the event end time.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3" w:history="1">
              <w:r w:rsidRPr="00A7083E">
                <w:rPr>
                  <w:rFonts w:ascii="Times New Roman" w:eastAsia="Times New Roman" w:hAnsi="Times New Roman"/>
                  <w:color w:val="0000FF"/>
                  <w:sz w:val="24"/>
                  <w:szCs w:val="24"/>
                  <w:u w:val="single"/>
                </w:rPr>
                <w:t>Filter Events Based on the Event End Time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filter server process IDs (SPIDs) in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4" w:history="1">
              <w:r w:rsidRPr="00A7083E">
                <w:rPr>
                  <w:rFonts w:ascii="Times New Roman" w:eastAsia="Times New Roman" w:hAnsi="Times New Roman"/>
                  <w:color w:val="0000FF"/>
                  <w:sz w:val="24"/>
                  <w:szCs w:val="24"/>
                  <w:u w:val="single"/>
                </w:rPr>
                <w:t>Filter Server Process IDs (SPIDs) in a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pause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5" w:history="1">
              <w:r w:rsidRPr="00A7083E">
                <w:rPr>
                  <w:rFonts w:ascii="Times New Roman" w:eastAsia="Times New Roman" w:hAnsi="Times New Roman"/>
                  <w:color w:val="0000FF"/>
                  <w:sz w:val="24"/>
                  <w:szCs w:val="24"/>
                  <w:u w:val="single"/>
                </w:rPr>
                <w:t>Pause a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stop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6" w:history="1">
              <w:r w:rsidRPr="00A7083E">
                <w:rPr>
                  <w:rFonts w:ascii="Times New Roman" w:eastAsia="Times New Roman" w:hAnsi="Times New Roman"/>
                  <w:color w:val="0000FF"/>
                  <w:sz w:val="24"/>
                  <w:szCs w:val="24"/>
                  <w:u w:val="single"/>
                </w:rPr>
                <w:t>Stop a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lastRenderedPageBreak/>
              <w:t>Describes how to run a trace after it has been paused or stopped.</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7" w:history="1">
              <w:r w:rsidRPr="00A7083E">
                <w:rPr>
                  <w:rFonts w:ascii="Times New Roman" w:eastAsia="Times New Roman" w:hAnsi="Times New Roman"/>
                  <w:color w:val="0000FF"/>
                  <w:sz w:val="24"/>
                  <w:szCs w:val="24"/>
                  <w:u w:val="single"/>
                </w:rPr>
                <w:t>Run a Trace After It Has Been Paused or Stopped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clear a trace window.</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8" w:history="1">
              <w:r w:rsidRPr="00A7083E">
                <w:rPr>
                  <w:rFonts w:ascii="Times New Roman" w:eastAsia="Times New Roman" w:hAnsi="Times New Roman"/>
                  <w:color w:val="0000FF"/>
                  <w:sz w:val="24"/>
                  <w:szCs w:val="24"/>
                  <w:u w:val="single"/>
                </w:rPr>
                <w:t>Clear a Trace Window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close a trace window.</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39" w:history="1">
              <w:r w:rsidRPr="00A7083E">
                <w:rPr>
                  <w:rFonts w:ascii="Times New Roman" w:eastAsia="Times New Roman" w:hAnsi="Times New Roman"/>
                  <w:color w:val="0000FF"/>
                  <w:sz w:val="24"/>
                  <w:szCs w:val="24"/>
                  <w:u w:val="single"/>
                </w:rPr>
                <w:t>Close a Trace Window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set trace definition defaults.</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0" w:history="1">
              <w:r w:rsidRPr="00A7083E">
                <w:rPr>
                  <w:rFonts w:ascii="Times New Roman" w:eastAsia="Times New Roman" w:hAnsi="Times New Roman"/>
                  <w:color w:val="0000FF"/>
                  <w:sz w:val="24"/>
                  <w:szCs w:val="24"/>
                  <w:u w:val="single"/>
                </w:rPr>
                <w:t>Set Trace Definition Defaults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set trace display defaults.</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1" w:history="1">
              <w:r w:rsidRPr="00A7083E">
                <w:rPr>
                  <w:rFonts w:ascii="Times New Roman" w:eastAsia="Times New Roman" w:hAnsi="Times New Roman"/>
                  <w:color w:val="0000FF"/>
                  <w:sz w:val="24"/>
                  <w:szCs w:val="24"/>
                  <w:u w:val="single"/>
                </w:rPr>
                <w:t>Set Trace Display Defaults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open a trace file.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2" w:history="1">
              <w:r w:rsidRPr="00A7083E">
                <w:rPr>
                  <w:rFonts w:ascii="Times New Roman" w:eastAsia="Times New Roman" w:hAnsi="Times New Roman"/>
                  <w:color w:val="0000FF"/>
                  <w:sz w:val="24"/>
                  <w:szCs w:val="24"/>
                  <w:u w:val="single"/>
                </w:rPr>
                <w:t>Open a Trace File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open a trace table.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3" w:history="1">
              <w:r w:rsidRPr="00A7083E">
                <w:rPr>
                  <w:rFonts w:ascii="Times New Roman" w:eastAsia="Times New Roman" w:hAnsi="Times New Roman"/>
                  <w:color w:val="0000FF"/>
                  <w:sz w:val="24"/>
                  <w:szCs w:val="24"/>
                  <w:u w:val="single"/>
                </w:rPr>
                <w:t>Open a Trace Table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replay a trace table.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4" w:history="1">
              <w:r w:rsidRPr="00A7083E">
                <w:rPr>
                  <w:rFonts w:ascii="Times New Roman" w:eastAsia="Times New Roman" w:hAnsi="Times New Roman"/>
                  <w:color w:val="0000FF"/>
                  <w:sz w:val="24"/>
                  <w:szCs w:val="24"/>
                  <w:u w:val="single"/>
                </w:rPr>
                <w:t>Replay a Trace Table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replay a trace file.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5" w:history="1">
              <w:r w:rsidRPr="00A7083E">
                <w:rPr>
                  <w:rFonts w:ascii="Times New Roman" w:eastAsia="Times New Roman" w:hAnsi="Times New Roman"/>
                  <w:color w:val="0000FF"/>
                  <w:sz w:val="24"/>
                  <w:szCs w:val="24"/>
                  <w:u w:val="single"/>
                </w:rPr>
                <w:t>Replay a Trace File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replay a single event at a time.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6" w:history="1">
              <w:r w:rsidRPr="00A7083E">
                <w:rPr>
                  <w:rFonts w:ascii="Times New Roman" w:eastAsia="Times New Roman" w:hAnsi="Times New Roman"/>
                  <w:color w:val="0000FF"/>
                  <w:sz w:val="24"/>
                  <w:szCs w:val="24"/>
                  <w:u w:val="single"/>
                </w:rPr>
                <w:t>Replay a Single Event at a Time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replay to a breakpoint.</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7" w:history="1">
              <w:r w:rsidRPr="00A7083E">
                <w:rPr>
                  <w:rFonts w:ascii="Times New Roman" w:eastAsia="Times New Roman" w:hAnsi="Times New Roman"/>
                  <w:color w:val="0000FF"/>
                  <w:sz w:val="24"/>
                  <w:szCs w:val="24"/>
                  <w:u w:val="single"/>
                </w:rPr>
                <w:t>Replay to a Breakpoint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replay to a cursor.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8" w:history="1">
              <w:r w:rsidRPr="00A7083E">
                <w:rPr>
                  <w:rFonts w:ascii="Times New Roman" w:eastAsia="Times New Roman" w:hAnsi="Times New Roman"/>
                  <w:color w:val="0000FF"/>
                  <w:sz w:val="24"/>
                  <w:szCs w:val="24"/>
                  <w:u w:val="single"/>
                </w:rPr>
                <w:t>Replay to a Cursor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replay a Transact-SQL script.</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49" w:history="1">
              <w:r w:rsidRPr="00A7083E">
                <w:rPr>
                  <w:rFonts w:ascii="Times New Roman" w:eastAsia="Times New Roman" w:hAnsi="Times New Roman"/>
                  <w:color w:val="0000FF"/>
                  <w:sz w:val="24"/>
                  <w:szCs w:val="24"/>
                  <w:u w:val="single"/>
                </w:rPr>
                <w:t>Replay a Transact-SQL Script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create a trace template.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0" w:history="1">
              <w:r w:rsidRPr="00A7083E">
                <w:rPr>
                  <w:rFonts w:ascii="Times New Roman" w:eastAsia="Times New Roman" w:hAnsi="Times New Roman"/>
                  <w:color w:val="0000FF"/>
                  <w:sz w:val="24"/>
                  <w:szCs w:val="24"/>
                  <w:u w:val="single"/>
                </w:rPr>
                <w:t>Create a Trace Template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modify a trace template.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1" w:history="1">
              <w:r w:rsidRPr="00A7083E">
                <w:rPr>
                  <w:rFonts w:ascii="Times New Roman" w:eastAsia="Times New Roman" w:hAnsi="Times New Roman"/>
                  <w:color w:val="0000FF"/>
                  <w:sz w:val="24"/>
                  <w:szCs w:val="24"/>
                  <w:u w:val="single"/>
                </w:rPr>
                <w:t>Modify a Trace Template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set global trace options.</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2" w:history="1">
              <w:r w:rsidRPr="00A7083E">
                <w:rPr>
                  <w:rFonts w:ascii="Times New Roman" w:eastAsia="Times New Roman" w:hAnsi="Times New Roman"/>
                  <w:color w:val="0000FF"/>
                  <w:sz w:val="24"/>
                  <w:szCs w:val="24"/>
                  <w:u w:val="single"/>
                </w:rPr>
                <w:t>Set Global Trace Options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find a value or data column while tracing.</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3" w:history="1">
              <w:r w:rsidRPr="00A7083E">
                <w:rPr>
                  <w:rFonts w:ascii="Times New Roman" w:eastAsia="Times New Roman" w:hAnsi="Times New Roman"/>
                  <w:color w:val="0000FF"/>
                  <w:sz w:val="24"/>
                  <w:szCs w:val="24"/>
                  <w:u w:val="single"/>
                </w:rPr>
                <w:t>Find a Value or Data Column While Tracing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derive a template from a running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4" w:history="1">
              <w:r w:rsidRPr="00A7083E">
                <w:rPr>
                  <w:rFonts w:ascii="Times New Roman" w:eastAsia="Times New Roman" w:hAnsi="Times New Roman"/>
                  <w:color w:val="0000FF"/>
                  <w:sz w:val="24"/>
                  <w:szCs w:val="24"/>
                  <w:u w:val="single"/>
                </w:rPr>
                <w:t>Derive a Template from a Running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derive a template from a trace file or trace table.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5" w:history="1">
              <w:r w:rsidRPr="00A7083E">
                <w:rPr>
                  <w:rFonts w:ascii="Times New Roman" w:eastAsia="Times New Roman" w:hAnsi="Times New Roman"/>
                  <w:color w:val="0000FF"/>
                  <w:sz w:val="24"/>
                  <w:szCs w:val="24"/>
                  <w:u w:val="single"/>
                </w:rPr>
                <w:t>Derive a Template from a Trace File or Trace Table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create a Transact-SQL script for running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6" w:history="1">
              <w:r w:rsidRPr="00A7083E">
                <w:rPr>
                  <w:rFonts w:ascii="Times New Roman" w:eastAsia="Times New Roman" w:hAnsi="Times New Roman"/>
                  <w:color w:val="0000FF"/>
                  <w:sz w:val="24"/>
                  <w:szCs w:val="24"/>
                  <w:u w:val="single"/>
                </w:rPr>
                <w:t>Create a Transact-SQL Script for Running a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export a trace template.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7" w:history="1">
              <w:r w:rsidRPr="00A7083E">
                <w:rPr>
                  <w:rFonts w:ascii="Times New Roman" w:eastAsia="Times New Roman" w:hAnsi="Times New Roman"/>
                  <w:color w:val="0000FF"/>
                  <w:sz w:val="24"/>
                  <w:szCs w:val="24"/>
                  <w:u w:val="single"/>
                </w:rPr>
                <w:t xml:space="preserve">Export a Trace Template (SQL </w:t>
              </w:r>
              <w:r w:rsidRPr="00A7083E">
                <w:rPr>
                  <w:rFonts w:ascii="Times New Roman" w:eastAsia="Times New Roman" w:hAnsi="Times New Roman"/>
                  <w:color w:val="0000FF"/>
                  <w:sz w:val="24"/>
                  <w:szCs w:val="24"/>
                  <w:u w:val="single"/>
                </w:rPr>
                <w:lastRenderedPageBreak/>
                <w:t>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lastRenderedPageBreak/>
              <w:t>Describes how to import a trace template.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8" w:history="1">
              <w:r w:rsidRPr="00A7083E">
                <w:rPr>
                  <w:rFonts w:ascii="Times New Roman" w:eastAsia="Times New Roman" w:hAnsi="Times New Roman"/>
                  <w:color w:val="0000FF"/>
                  <w:sz w:val="24"/>
                  <w:szCs w:val="24"/>
                  <w:u w:val="single"/>
                </w:rPr>
                <w:t>Import a Trace Template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extract a script from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59" w:history="1">
              <w:r w:rsidRPr="00A7083E">
                <w:rPr>
                  <w:rFonts w:ascii="Times New Roman" w:eastAsia="Times New Roman" w:hAnsi="Times New Roman"/>
                  <w:color w:val="0000FF"/>
                  <w:sz w:val="24"/>
                  <w:szCs w:val="24"/>
                  <w:u w:val="single"/>
                </w:rPr>
                <w:t>Extract a Script from a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correlate a trace with Windows performance log data.</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0" w:history="1">
              <w:r w:rsidRPr="00A7083E">
                <w:rPr>
                  <w:rFonts w:ascii="Times New Roman" w:eastAsia="Times New Roman" w:hAnsi="Times New Roman"/>
                  <w:color w:val="0000FF"/>
                  <w:sz w:val="24"/>
                  <w:szCs w:val="24"/>
                  <w:u w:val="single"/>
                </w:rPr>
                <w:t>Correlate a Trace with Windows Performance Log Data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organize columns displayed in a trace.</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1" w:history="1">
              <w:r w:rsidRPr="00A7083E">
                <w:rPr>
                  <w:rFonts w:ascii="Times New Roman" w:eastAsia="Times New Roman" w:hAnsi="Times New Roman"/>
                  <w:color w:val="0000FF"/>
                  <w:sz w:val="24"/>
                  <w:szCs w:val="24"/>
                  <w:u w:val="single"/>
                </w:rPr>
                <w:t>Organize Columns Displayed in a Trace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start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2" w:history="1">
              <w:r w:rsidRPr="00A7083E">
                <w:rPr>
                  <w:rFonts w:ascii="Times New Roman" w:eastAsia="Times New Roman" w:hAnsi="Times New Roman"/>
                  <w:color w:val="0000FF"/>
                  <w:sz w:val="24"/>
                  <w:szCs w:val="24"/>
                  <w:u w:val="single"/>
                </w:rPr>
                <w:t>Start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save traces and trace templates.</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3" w:history="1">
              <w:r w:rsidRPr="00A7083E">
                <w:rPr>
                  <w:rFonts w:ascii="Times New Roman" w:eastAsia="Times New Roman" w:hAnsi="Times New Roman"/>
                  <w:color w:val="0000FF"/>
                  <w:sz w:val="24"/>
                  <w:szCs w:val="24"/>
                  <w:u w:val="single"/>
                </w:rPr>
                <w:t>Save Traces and Trace Templates</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modify trace templates.</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4" w:history="1">
              <w:r w:rsidRPr="00A7083E">
                <w:rPr>
                  <w:rFonts w:ascii="Times New Roman" w:eastAsia="Times New Roman" w:hAnsi="Times New Roman"/>
                  <w:color w:val="0000FF"/>
                  <w:sz w:val="24"/>
                  <w:szCs w:val="24"/>
                  <w:u w:val="single"/>
                </w:rPr>
                <w:t>Modify Trace Templates</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correlate a trace with Windows performance log data.</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5" w:history="1">
              <w:r w:rsidRPr="00A7083E">
                <w:rPr>
                  <w:rFonts w:ascii="Times New Roman" w:eastAsia="Times New Roman" w:hAnsi="Times New Roman"/>
                  <w:color w:val="0000FF"/>
                  <w:sz w:val="24"/>
                  <w:szCs w:val="24"/>
                  <w:u w:val="single"/>
                </w:rPr>
                <w:t>Correlate a Trace with Windows Performance Log Data</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view and analyze traces with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6" w:history="1">
              <w:r w:rsidRPr="00A7083E">
                <w:rPr>
                  <w:rFonts w:ascii="Times New Roman" w:eastAsia="Times New Roman" w:hAnsi="Times New Roman"/>
                  <w:color w:val="0000FF"/>
                  <w:sz w:val="24"/>
                  <w:szCs w:val="24"/>
                  <w:u w:val="single"/>
                </w:rPr>
                <w:t>View and Analyze Traces with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analyze deadlocks with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7" w:history="1">
              <w:r w:rsidRPr="00A7083E">
                <w:rPr>
                  <w:rFonts w:ascii="Times New Roman" w:eastAsia="Times New Roman" w:hAnsi="Times New Roman"/>
                  <w:color w:val="0000FF"/>
                  <w:sz w:val="24"/>
                  <w:szCs w:val="24"/>
                  <w:u w:val="single"/>
                </w:rPr>
                <w:t>Analyze Deadlocks with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analyze queries with SHOWPLAN results in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8" w:history="1">
              <w:r w:rsidRPr="00A7083E">
                <w:rPr>
                  <w:rFonts w:ascii="Times New Roman" w:eastAsia="Times New Roman" w:hAnsi="Times New Roman"/>
                  <w:color w:val="0000FF"/>
                  <w:sz w:val="24"/>
                  <w:szCs w:val="24"/>
                  <w:u w:val="single"/>
                </w:rPr>
                <w:t>Analyze Queries with SHOWPLAN Results in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filter traces with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69" w:history="1">
              <w:r w:rsidRPr="00A7083E">
                <w:rPr>
                  <w:rFonts w:ascii="Times New Roman" w:eastAsia="Times New Roman" w:hAnsi="Times New Roman"/>
                  <w:color w:val="0000FF"/>
                  <w:sz w:val="24"/>
                  <w:szCs w:val="24"/>
                  <w:u w:val="single"/>
                </w:rPr>
                <w:t>Filter Traces with SQL Server Profiler</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Describes how to use the replay features of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70" w:history="1">
              <w:r w:rsidRPr="00A7083E">
                <w:rPr>
                  <w:rFonts w:ascii="Times New Roman" w:eastAsia="Times New Roman" w:hAnsi="Times New Roman"/>
                  <w:color w:val="0000FF"/>
                  <w:sz w:val="24"/>
                  <w:szCs w:val="24"/>
                  <w:u w:val="single"/>
                </w:rPr>
                <w:t>Replay Traces</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Lists the context-sensitive help topics for SQL Server Profiler.</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71" w:history="1">
              <w:r w:rsidRPr="00A7083E">
                <w:rPr>
                  <w:rFonts w:ascii="Times New Roman" w:eastAsia="Times New Roman" w:hAnsi="Times New Roman"/>
                  <w:color w:val="0000FF"/>
                  <w:sz w:val="24"/>
                  <w:szCs w:val="24"/>
                  <w:u w:val="single"/>
                </w:rPr>
                <w:t>SQL Server Profiler F1 Help</w:t>
              </w:r>
            </w:hyperlink>
            <w:r w:rsidRPr="00A7083E">
              <w:rPr>
                <w:rFonts w:ascii="Times New Roman" w:eastAsia="Times New Roman" w:hAnsi="Times New Roman"/>
                <w:sz w:val="24"/>
                <w:szCs w:val="24"/>
              </w:rPr>
              <w:t xml:space="preserve"> </w:t>
            </w:r>
          </w:p>
        </w:tc>
      </w:tr>
      <w:tr w:rsidR="00255D9E" w:rsidRPr="00A7083E" w:rsidTr="00A7083E">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r w:rsidRPr="00A7083E">
              <w:rPr>
                <w:rFonts w:ascii="Times New Roman" w:eastAsia="Times New Roman" w:hAnsi="Times New Roman"/>
                <w:sz w:val="24"/>
                <w:szCs w:val="24"/>
              </w:rPr>
              <w:t>Lists the system stored procedures that are used by SQL Server Profiler to monitor performance and activity.</w:t>
            </w:r>
          </w:p>
        </w:tc>
        <w:tc>
          <w:tcPr>
            <w:tcW w:w="0" w:type="auto"/>
            <w:shd w:val="clear" w:color="auto" w:fill="auto"/>
            <w:hideMark/>
          </w:tcPr>
          <w:p w:rsidR="00A7083E" w:rsidRPr="00A7083E" w:rsidRDefault="00A7083E" w:rsidP="00A7083E">
            <w:pPr>
              <w:spacing w:before="100" w:beforeAutospacing="1" w:after="100" w:afterAutospacing="1" w:line="240" w:lineRule="auto"/>
              <w:rPr>
                <w:rFonts w:ascii="Times New Roman" w:eastAsia="Times New Roman" w:hAnsi="Times New Roman"/>
                <w:sz w:val="24"/>
                <w:szCs w:val="24"/>
              </w:rPr>
            </w:pPr>
            <w:hyperlink r:id="rId72" w:history="1">
              <w:r w:rsidRPr="00A7083E">
                <w:rPr>
                  <w:rFonts w:ascii="Times New Roman" w:eastAsia="Times New Roman" w:hAnsi="Times New Roman"/>
                  <w:color w:val="0000FF"/>
                  <w:sz w:val="24"/>
                  <w:szCs w:val="24"/>
                  <w:u w:val="single"/>
                </w:rPr>
                <w:t>SQL Server Profiler Stored Procedures (Transact-SQL)</w:t>
              </w:r>
            </w:hyperlink>
            <w:r w:rsidRPr="00A7083E">
              <w:rPr>
                <w:rFonts w:ascii="Times New Roman" w:eastAsia="Times New Roman" w:hAnsi="Times New Roman"/>
                <w:sz w:val="24"/>
                <w:szCs w:val="24"/>
              </w:rPr>
              <w:t xml:space="preserve"> </w:t>
            </w:r>
          </w:p>
        </w:tc>
      </w:tr>
    </w:tbl>
    <w:p w:rsidR="001724D6" w:rsidRDefault="001724D6"/>
    <w:sectPr w:rsidR="001724D6">
      <w:headerReference w:type="even" r:id="rId73"/>
      <w:headerReference w:type="default" r:id="rId74"/>
      <w:footerReference w:type="even" r:id="rId75"/>
      <w:footerReference w:type="default" r:id="rId76"/>
      <w:headerReference w:type="first" r:id="rId77"/>
      <w:footerReference w:type="firs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3CAC" w:rsidRDefault="00463CAC" w:rsidP="00255D9E">
      <w:pPr>
        <w:spacing w:after="0" w:line="240" w:lineRule="auto"/>
      </w:pPr>
      <w:r>
        <w:separator/>
      </w:r>
    </w:p>
  </w:endnote>
  <w:endnote w:type="continuationSeparator" w:id="0">
    <w:p w:rsidR="00463CAC" w:rsidRDefault="00463CAC" w:rsidP="0025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D9E" w:rsidRDefault="00255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D9E" w:rsidRDefault="00255D9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255D9E" w:rsidRDefault="00255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D9E" w:rsidRDefault="00255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3CAC" w:rsidRDefault="00463CAC" w:rsidP="00255D9E">
      <w:pPr>
        <w:spacing w:after="0" w:line="240" w:lineRule="auto"/>
      </w:pPr>
      <w:r>
        <w:separator/>
      </w:r>
    </w:p>
  </w:footnote>
  <w:footnote w:type="continuationSeparator" w:id="0">
    <w:p w:rsidR="00463CAC" w:rsidRDefault="00463CAC" w:rsidP="0025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D9E" w:rsidRDefault="00255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D9E" w:rsidRDefault="00255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D9E" w:rsidRDefault="00255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42FF"/>
    <w:multiLevelType w:val="multilevel"/>
    <w:tmpl w:val="F56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70641"/>
    <w:multiLevelType w:val="multilevel"/>
    <w:tmpl w:val="54F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97FA5"/>
    <w:multiLevelType w:val="multilevel"/>
    <w:tmpl w:val="5AA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24A00"/>
    <w:multiLevelType w:val="multilevel"/>
    <w:tmpl w:val="4AA8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51080">
    <w:abstractNumId w:val="3"/>
  </w:num>
  <w:num w:numId="2" w16cid:durableId="24718472">
    <w:abstractNumId w:val="2"/>
  </w:num>
  <w:num w:numId="3" w16cid:durableId="561719100">
    <w:abstractNumId w:val="1"/>
  </w:num>
  <w:num w:numId="4" w16cid:durableId="188975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3E"/>
    <w:rsid w:val="00075C96"/>
    <w:rsid w:val="001724D6"/>
    <w:rsid w:val="00255D9E"/>
    <w:rsid w:val="00463CAC"/>
    <w:rsid w:val="00886A1C"/>
    <w:rsid w:val="00A7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B32C2-32DE-1E42-AB41-26373FCF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7083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083E"/>
    <w:rPr>
      <w:rFonts w:ascii="Times New Roman" w:eastAsia="Times New Roman" w:hAnsi="Times New Roman" w:cs="Times New Roman"/>
      <w:b/>
      <w:bCs/>
      <w:kern w:val="36"/>
      <w:sz w:val="48"/>
      <w:szCs w:val="48"/>
    </w:rPr>
  </w:style>
  <w:style w:type="character" w:styleId="Hyperlink">
    <w:name w:val="Hyperlink"/>
    <w:uiPriority w:val="99"/>
    <w:semiHidden/>
    <w:unhideWhenUsed/>
    <w:rsid w:val="00A7083E"/>
    <w:rPr>
      <w:color w:val="0000FF"/>
      <w:u w:val="single"/>
    </w:rPr>
  </w:style>
  <w:style w:type="character" w:styleId="Strong">
    <w:name w:val="Strong"/>
    <w:uiPriority w:val="22"/>
    <w:qFormat/>
    <w:rsid w:val="00A7083E"/>
    <w:rPr>
      <w:b/>
      <w:bCs/>
    </w:rPr>
  </w:style>
  <w:style w:type="character" w:customStyle="1" w:styleId="ratingtext">
    <w:name w:val="ratingtext"/>
    <w:rsid w:val="00A7083E"/>
  </w:style>
  <w:style w:type="paragraph" w:styleId="NormalWeb">
    <w:name w:val="Normal (Web)"/>
    <w:basedOn w:val="Normal"/>
    <w:uiPriority w:val="99"/>
    <w:unhideWhenUsed/>
    <w:rsid w:val="00A7083E"/>
    <w:pPr>
      <w:spacing w:before="100" w:beforeAutospacing="1" w:after="100" w:afterAutospacing="1" w:line="240" w:lineRule="auto"/>
    </w:pPr>
    <w:rPr>
      <w:rFonts w:ascii="Times New Roman" w:eastAsia="Times New Roman" w:hAnsi="Times New Roman"/>
      <w:sz w:val="24"/>
      <w:szCs w:val="24"/>
    </w:rPr>
  </w:style>
  <w:style w:type="character" w:customStyle="1" w:styleId="parameter">
    <w:name w:val="parameter"/>
    <w:rsid w:val="00A7083E"/>
  </w:style>
  <w:style w:type="character" w:customStyle="1" w:styleId="label">
    <w:name w:val="label"/>
    <w:rsid w:val="00A7083E"/>
  </w:style>
  <w:style w:type="character" w:customStyle="1" w:styleId="lwcollapsibleareatitle">
    <w:name w:val="lw_collapsiblearea_title"/>
    <w:rsid w:val="00A7083E"/>
  </w:style>
  <w:style w:type="paragraph" w:styleId="BalloonText">
    <w:name w:val="Balloon Text"/>
    <w:basedOn w:val="Normal"/>
    <w:link w:val="BalloonTextChar"/>
    <w:uiPriority w:val="99"/>
    <w:semiHidden/>
    <w:unhideWhenUsed/>
    <w:rsid w:val="00A7083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7083E"/>
    <w:rPr>
      <w:rFonts w:ascii="Tahoma" w:hAnsi="Tahoma" w:cs="Tahoma"/>
      <w:sz w:val="16"/>
      <w:szCs w:val="16"/>
    </w:rPr>
  </w:style>
  <w:style w:type="table" w:styleId="TableGrid">
    <w:name w:val="Table Grid"/>
    <w:basedOn w:val="TableNormal"/>
    <w:uiPriority w:val="59"/>
    <w:rsid w:val="00A70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D9E"/>
    <w:pPr>
      <w:tabs>
        <w:tab w:val="center" w:pos="4680"/>
        <w:tab w:val="right" w:pos="9360"/>
      </w:tabs>
    </w:pPr>
  </w:style>
  <w:style w:type="character" w:customStyle="1" w:styleId="HeaderChar">
    <w:name w:val="Header Char"/>
    <w:link w:val="Header"/>
    <w:uiPriority w:val="99"/>
    <w:rsid w:val="00255D9E"/>
    <w:rPr>
      <w:sz w:val="22"/>
      <w:szCs w:val="22"/>
    </w:rPr>
  </w:style>
  <w:style w:type="paragraph" w:styleId="Footer">
    <w:name w:val="footer"/>
    <w:basedOn w:val="Normal"/>
    <w:link w:val="FooterChar"/>
    <w:uiPriority w:val="99"/>
    <w:unhideWhenUsed/>
    <w:rsid w:val="00255D9E"/>
    <w:pPr>
      <w:tabs>
        <w:tab w:val="center" w:pos="4680"/>
        <w:tab w:val="right" w:pos="9360"/>
      </w:tabs>
    </w:pPr>
  </w:style>
  <w:style w:type="character" w:customStyle="1" w:styleId="FooterChar">
    <w:name w:val="Footer Char"/>
    <w:link w:val="Footer"/>
    <w:uiPriority w:val="99"/>
    <w:rsid w:val="00255D9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816432">
      <w:bodyDiv w:val="1"/>
      <w:marLeft w:val="0"/>
      <w:marRight w:val="0"/>
      <w:marTop w:val="0"/>
      <w:marBottom w:val="0"/>
      <w:divBdr>
        <w:top w:val="none" w:sz="0" w:space="0" w:color="auto"/>
        <w:left w:val="none" w:sz="0" w:space="0" w:color="auto"/>
        <w:bottom w:val="none" w:sz="0" w:space="0" w:color="auto"/>
        <w:right w:val="none" w:sz="0" w:space="0" w:color="auto"/>
      </w:divBdr>
      <w:divsChild>
        <w:div w:id="1574000625">
          <w:marLeft w:val="0"/>
          <w:marRight w:val="0"/>
          <w:marTop w:val="0"/>
          <w:marBottom w:val="0"/>
          <w:divBdr>
            <w:top w:val="none" w:sz="0" w:space="0" w:color="auto"/>
            <w:left w:val="none" w:sz="0" w:space="0" w:color="auto"/>
            <w:bottom w:val="none" w:sz="0" w:space="0" w:color="auto"/>
            <w:right w:val="none" w:sz="0" w:space="0" w:color="auto"/>
          </w:divBdr>
          <w:divsChild>
            <w:div w:id="1464231635">
              <w:marLeft w:val="0"/>
              <w:marRight w:val="0"/>
              <w:marTop w:val="0"/>
              <w:marBottom w:val="0"/>
              <w:divBdr>
                <w:top w:val="none" w:sz="0" w:space="0" w:color="auto"/>
                <w:left w:val="none" w:sz="0" w:space="0" w:color="auto"/>
                <w:bottom w:val="none" w:sz="0" w:space="0" w:color="auto"/>
                <w:right w:val="none" w:sz="0" w:space="0" w:color="auto"/>
              </w:divBdr>
              <w:divsChild>
                <w:div w:id="1405490086">
                  <w:marLeft w:val="0"/>
                  <w:marRight w:val="0"/>
                  <w:marTop w:val="0"/>
                  <w:marBottom w:val="0"/>
                  <w:divBdr>
                    <w:top w:val="none" w:sz="0" w:space="0" w:color="auto"/>
                    <w:left w:val="none" w:sz="0" w:space="0" w:color="auto"/>
                    <w:bottom w:val="none" w:sz="0" w:space="0" w:color="auto"/>
                    <w:right w:val="none" w:sz="0" w:space="0" w:color="auto"/>
                  </w:divBdr>
                  <w:divsChild>
                    <w:div w:id="337076536">
                      <w:marLeft w:val="0"/>
                      <w:marRight w:val="0"/>
                      <w:marTop w:val="0"/>
                      <w:marBottom w:val="0"/>
                      <w:divBdr>
                        <w:top w:val="none" w:sz="0" w:space="0" w:color="auto"/>
                        <w:left w:val="none" w:sz="0" w:space="0" w:color="auto"/>
                        <w:bottom w:val="none" w:sz="0" w:space="0" w:color="auto"/>
                        <w:right w:val="none" w:sz="0" w:space="0" w:color="auto"/>
                      </w:divBdr>
                      <w:divsChild>
                        <w:div w:id="1554921553">
                          <w:marLeft w:val="0"/>
                          <w:marRight w:val="0"/>
                          <w:marTop w:val="0"/>
                          <w:marBottom w:val="0"/>
                          <w:divBdr>
                            <w:top w:val="none" w:sz="0" w:space="0" w:color="auto"/>
                            <w:left w:val="none" w:sz="0" w:space="0" w:color="auto"/>
                            <w:bottom w:val="none" w:sz="0" w:space="0" w:color="auto"/>
                            <w:right w:val="none" w:sz="0" w:space="0" w:color="auto"/>
                          </w:divBdr>
                          <w:divsChild>
                            <w:div w:id="598106713">
                              <w:marLeft w:val="0"/>
                              <w:marRight w:val="0"/>
                              <w:marTop w:val="0"/>
                              <w:marBottom w:val="0"/>
                              <w:divBdr>
                                <w:top w:val="none" w:sz="0" w:space="0" w:color="auto"/>
                                <w:left w:val="none" w:sz="0" w:space="0" w:color="auto"/>
                                <w:bottom w:val="none" w:sz="0" w:space="0" w:color="auto"/>
                                <w:right w:val="none" w:sz="0" w:space="0" w:color="auto"/>
                              </w:divBdr>
                              <w:divsChild>
                                <w:div w:id="582877235">
                                  <w:marLeft w:val="195"/>
                                  <w:marRight w:val="0"/>
                                  <w:marTop w:val="0"/>
                                  <w:marBottom w:val="0"/>
                                  <w:divBdr>
                                    <w:top w:val="none" w:sz="0" w:space="0" w:color="auto"/>
                                    <w:left w:val="none" w:sz="0" w:space="0" w:color="auto"/>
                                    <w:bottom w:val="none" w:sz="0" w:space="0" w:color="auto"/>
                                    <w:right w:val="none" w:sz="0" w:space="0" w:color="auto"/>
                                  </w:divBdr>
                                </w:div>
                                <w:div w:id="914900694">
                                  <w:marLeft w:val="0"/>
                                  <w:marRight w:val="0"/>
                                  <w:marTop w:val="0"/>
                                  <w:marBottom w:val="0"/>
                                  <w:divBdr>
                                    <w:top w:val="none" w:sz="0" w:space="0" w:color="auto"/>
                                    <w:left w:val="none" w:sz="0" w:space="0" w:color="auto"/>
                                    <w:bottom w:val="none" w:sz="0" w:space="0" w:color="auto"/>
                                    <w:right w:val="none" w:sz="0" w:space="0" w:color="auto"/>
                                  </w:divBdr>
                                  <w:divsChild>
                                    <w:div w:id="955015858">
                                      <w:marLeft w:val="0"/>
                                      <w:marRight w:val="0"/>
                                      <w:marTop w:val="0"/>
                                      <w:marBottom w:val="0"/>
                                      <w:divBdr>
                                        <w:top w:val="none" w:sz="0" w:space="0" w:color="auto"/>
                                        <w:left w:val="none" w:sz="0" w:space="0" w:color="auto"/>
                                        <w:bottom w:val="none" w:sz="0" w:space="0" w:color="auto"/>
                                        <w:right w:val="none" w:sz="0" w:space="0" w:color="auto"/>
                                      </w:divBdr>
                                      <w:divsChild>
                                        <w:div w:id="1871215453">
                                          <w:marLeft w:val="0"/>
                                          <w:marRight w:val="0"/>
                                          <w:marTop w:val="0"/>
                                          <w:marBottom w:val="0"/>
                                          <w:divBdr>
                                            <w:top w:val="none" w:sz="0" w:space="0" w:color="auto"/>
                                            <w:left w:val="none" w:sz="0" w:space="0" w:color="auto"/>
                                            <w:bottom w:val="none" w:sz="0" w:space="0" w:color="auto"/>
                                            <w:right w:val="none" w:sz="0" w:space="0" w:color="auto"/>
                                          </w:divBdr>
                                        </w:div>
                                        <w:div w:id="20034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8162">
                                  <w:marLeft w:val="0"/>
                                  <w:marRight w:val="0"/>
                                  <w:marTop w:val="0"/>
                                  <w:marBottom w:val="0"/>
                                  <w:divBdr>
                                    <w:top w:val="none" w:sz="0" w:space="0" w:color="auto"/>
                                    <w:left w:val="none" w:sz="0" w:space="0" w:color="auto"/>
                                    <w:bottom w:val="none" w:sz="0" w:space="0" w:color="auto"/>
                                    <w:right w:val="none" w:sz="0" w:space="0" w:color="auto"/>
                                  </w:divBdr>
                                </w:div>
                              </w:divsChild>
                            </w:div>
                            <w:div w:id="1865970975">
                              <w:marLeft w:val="0"/>
                              <w:marRight w:val="0"/>
                              <w:marTop w:val="0"/>
                              <w:marBottom w:val="0"/>
                              <w:divBdr>
                                <w:top w:val="none" w:sz="0" w:space="0" w:color="auto"/>
                                <w:left w:val="none" w:sz="0" w:space="0" w:color="auto"/>
                                <w:bottom w:val="none" w:sz="0" w:space="0" w:color="auto"/>
                                <w:right w:val="none" w:sz="0" w:space="0" w:color="auto"/>
                              </w:divBdr>
                              <w:divsChild>
                                <w:div w:id="669259814">
                                  <w:marLeft w:val="0"/>
                                  <w:marRight w:val="0"/>
                                  <w:marTop w:val="0"/>
                                  <w:marBottom w:val="0"/>
                                  <w:divBdr>
                                    <w:top w:val="none" w:sz="0" w:space="0" w:color="auto"/>
                                    <w:left w:val="none" w:sz="0" w:space="0" w:color="auto"/>
                                    <w:bottom w:val="none" w:sz="0" w:space="0" w:color="auto"/>
                                    <w:right w:val="none" w:sz="0" w:space="0" w:color="auto"/>
                                  </w:divBdr>
                                  <w:divsChild>
                                    <w:div w:id="35744536">
                                      <w:marLeft w:val="0"/>
                                      <w:marRight w:val="0"/>
                                      <w:marTop w:val="0"/>
                                      <w:marBottom w:val="0"/>
                                      <w:divBdr>
                                        <w:top w:val="none" w:sz="0" w:space="0" w:color="auto"/>
                                        <w:left w:val="none" w:sz="0" w:space="0" w:color="auto"/>
                                        <w:bottom w:val="none" w:sz="0" w:space="0" w:color="auto"/>
                                        <w:right w:val="none" w:sz="0" w:space="0" w:color="auto"/>
                                      </w:divBdr>
                                      <w:divsChild>
                                        <w:div w:id="568879852">
                                          <w:marLeft w:val="0"/>
                                          <w:marRight w:val="0"/>
                                          <w:marTop w:val="0"/>
                                          <w:marBottom w:val="0"/>
                                          <w:divBdr>
                                            <w:top w:val="none" w:sz="0" w:space="0" w:color="auto"/>
                                            <w:left w:val="none" w:sz="0" w:space="0" w:color="auto"/>
                                            <w:bottom w:val="none" w:sz="0" w:space="0" w:color="auto"/>
                                            <w:right w:val="none" w:sz="0" w:space="0" w:color="auto"/>
                                          </w:divBdr>
                                        </w:div>
                                        <w:div w:id="692927207">
                                          <w:marLeft w:val="0"/>
                                          <w:marRight w:val="0"/>
                                          <w:marTop w:val="0"/>
                                          <w:marBottom w:val="0"/>
                                          <w:divBdr>
                                            <w:top w:val="none" w:sz="0" w:space="0" w:color="auto"/>
                                            <w:left w:val="none" w:sz="0" w:space="0" w:color="auto"/>
                                            <w:bottom w:val="none" w:sz="0" w:space="0" w:color="auto"/>
                                            <w:right w:val="none" w:sz="0" w:space="0" w:color="auto"/>
                                          </w:divBdr>
                                          <w:divsChild>
                                            <w:div w:id="47539458">
                                              <w:marLeft w:val="0"/>
                                              <w:marRight w:val="0"/>
                                              <w:marTop w:val="0"/>
                                              <w:marBottom w:val="0"/>
                                              <w:divBdr>
                                                <w:top w:val="none" w:sz="0" w:space="0" w:color="auto"/>
                                                <w:left w:val="none" w:sz="0" w:space="0" w:color="auto"/>
                                                <w:bottom w:val="none" w:sz="0" w:space="0" w:color="auto"/>
                                                <w:right w:val="none" w:sz="0" w:space="0" w:color="auto"/>
                                              </w:divBdr>
                                              <w:divsChild>
                                                <w:div w:id="17474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795">
                                      <w:marLeft w:val="0"/>
                                      <w:marRight w:val="0"/>
                                      <w:marTop w:val="0"/>
                                      <w:marBottom w:val="0"/>
                                      <w:divBdr>
                                        <w:top w:val="none" w:sz="0" w:space="0" w:color="auto"/>
                                        <w:left w:val="none" w:sz="0" w:space="0" w:color="auto"/>
                                        <w:bottom w:val="none" w:sz="0" w:space="0" w:color="auto"/>
                                        <w:right w:val="none" w:sz="0" w:space="0" w:color="auto"/>
                                      </w:divBdr>
                                      <w:divsChild>
                                        <w:div w:id="1932350898">
                                          <w:marLeft w:val="0"/>
                                          <w:marRight w:val="0"/>
                                          <w:marTop w:val="0"/>
                                          <w:marBottom w:val="0"/>
                                          <w:divBdr>
                                            <w:top w:val="none" w:sz="0" w:space="0" w:color="auto"/>
                                            <w:left w:val="none" w:sz="0" w:space="0" w:color="auto"/>
                                            <w:bottom w:val="none" w:sz="0" w:space="0" w:color="auto"/>
                                            <w:right w:val="none" w:sz="0" w:space="0" w:color="auto"/>
                                          </w:divBdr>
                                        </w:div>
                                      </w:divsChild>
                                    </w:div>
                                    <w:div w:id="1337147204">
                                      <w:marLeft w:val="0"/>
                                      <w:marRight w:val="0"/>
                                      <w:marTop w:val="0"/>
                                      <w:marBottom w:val="0"/>
                                      <w:divBdr>
                                        <w:top w:val="none" w:sz="0" w:space="0" w:color="auto"/>
                                        <w:left w:val="none" w:sz="0" w:space="0" w:color="auto"/>
                                        <w:bottom w:val="none" w:sz="0" w:space="0" w:color="auto"/>
                                        <w:right w:val="none" w:sz="0" w:space="0" w:color="auto"/>
                                      </w:divBdr>
                                      <w:divsChild>
                                        <w:div w:id="675964704">
                                          <w:marLeft w:val="0"/>
                                          <w:marRight w:val="0"/>
                                          <w:marTop w:val="0"/>
                                          <w:marBottom w:val="0"/>
                                          <w:divBdr>
                                            <w:top w:val="none" w:sz="0" w:space="0" w:color="auto"/>
                                            <w:left w:val="none" w:sz="0" w:space="0" w:color="auto"/>
                                            <w:bottom w:val="none" w:sz="0" w:space="0" w:color="auto"/>
                                            <w:right w:val="none" w:sz="0" w:space="0" w:color="auto"/>
                                          </w:divBdr>
                                          <w:divsChild>
                                            <w:div w:id="866527353">
                                              <w:marLeft w:val="0"/>
                                              <w:marRight w:val="0"/>
                                              <w:marTop w:val="0"/>
                                              <w:marBottom w:val="0"/>
                                              <w:divBdr>
                                                <w:top w:val="none" w:sz="0" w:space="0" w:color="auto"/>
                                                <w:left w:val="none" w:sz="0" w:space="0" w:color="auto"/>
                                                <w:bottom w:val="none" w:sz="0" w:space="0" w:color="auto"/>
                                                <w:right w:val="none" w:sz="0" w:space="0" w:color="auto"/>
                                              </w:divBdr>
                                            </w:div>
                                            <w:div w:id="1192302821">
                                              <w:marLeft w:val="0"/>
                                              <w:marRight w:val="0"/>
                                              <w:marTop w:val="0"/>
                                              <w:marBottom w:val="0"/>
                                              <w:divBdr>
                                                <w:top w:val="none" w:sz="0" w:space="0" w:color="auto"/>
                                                <w:left w:val="none" w:sz="0" w:space="0" w:color="auto"/>
                                                <w:bottom w:val="none" w:sz="0" w:space="0" w:color="auto"/>
                                                <w:right w:val="none" w:sz="0" w:space="0" w:color="auto"/>
                                              </w:divBdr>
                                            </w:div>
                                          </w:divsChild>
                                        </w:div>
                                        <w:div w:id="1372608153">
                                          <w:marLeft w:val="0"/>
                                          <w:marRight w:val="0"/>
                                          <w:marTop w:val="0"/>
                                          <w:marBottom w:val="0"/>
                                          <w:divBdr>
                                            <w:top w:val="none" w:sz="0" w:space="0" w:color="auto"/>
                                            <w:left w:val="none" w:sz="0" w:space="0" w:color="auto"/>
                                            <w:bottom w:val="none" w:sz="0" w:space="0" w:color="auto"/>
                                            <w:right w:val="none" w:sz="0" w:space="0" w:color="auto"/>
                                          </w:divBdr>
                                          <w:divsChild>
                                            <w:div w:id="1695031290">
                                              <w:marLeft w:val="0"/>
                                              <w:marRight w:val="0"/>
                                              <w:marTop w:val="0"/>
                                              <w:marBottom w:val="0"/>
                                              <w:divBdr>
                                                <w:top w:val="none" w:sz="0" w:space="0" w:color="auto"/>
                                                <w:left w:val="none" w:sz="0" w:space="0" w:color="auto"/>
                                                <w:bottom w:val="none" w:sz="0" w:space="0" w:color="auto"/>
                                                <w:right w:val="none" w:sz="0" w:space="0" w:color="auto"/>
                                              </w:divBdr>
                                              <w:divsChild>
                                                <w:div w:id="3113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0880">
                                      <w:marLeft w:val="0"/>
                                      <w:marRight w:val="0"/>
                                      <w:marTop w:val="0"/>
                                      <w:marBottom w:val="0"/>
                                      <w:divBdr>
                                        <w:top w:val="none" w:sz="0" w:space="0" w:color="auto"/>
                                        <w:left w:val="none" w:sz="0" w:space="0" w:color="auto"/>
                                        <w:bottom w:val="none" w:sz="0" w:space="0" w:color="auto"/>
                                        <w:right w:val="none" w:sz="0" w:space="0" w:color="auto"/>
                                      </w:divBdr>
                                      <w:divsChild>
                                        <w:div w:id="1231116974">
                                          <w:marLeft w:val="0"/>
                                          <w:marRight w:val="0"/>
                                          <w:marTop w:val="0"/>
                                          <w:marBottom w:val="0"/>
                                          <w:divBdr>
                                            <w:top w:val="none" w:sz="0" w:space="0" w:color="auto"/>
                                            <w:left w:val="none" w:sz="0" w:space="0" w:color="auto"/>
                                            <w:bottom w:val="none" w:sz="0" w:space="0" w:color="auto"/>
                                            <w:right w:val="none" w:sz="0" w:space="0" w:color="auto"/>
                                          </w:divBdr>
                                          <w:divsChild>
                                            <w:div w:id="17508453">
                                              <w:marLeft w:val="0"/>
                                              <w:marRight w:val="0"/>
                                              <w:marTop w:val="0"/>
                                              <w:marBottom w:val="0"/>
                                              <w:divBdr>
                                                <w:top w:val="none" w:sz="0" w:space="0" w:color="auto"/>
                                                <w:left w:val="none" w:sz="0" w:space="0" w:color="auto"/>
                                                <w:bottom w:val="none" w:sz="0" w:space="0" w:color="auto"/>
                                                <w:right w:val="none" w:sz="0" w:space="0" w:color="auto"/>
                                              </w:divBdr>
                                            </w:div>
                                          </w:divsChild>
                                        </w:div>
                                        <w:div w:id="1630669359">
                                          <w:marLeft w:val="0"/>
                                          <w:marRight w:val="0"/>
                                          <w:marTop w:val="0"/>
                                          <w:marBottom w:val="0"/>
                                          <w:divBdr>
                                            <w:top w:val="none" w:sz="0" w:space="0" w:color="auto"/>
                                            <w:left w:val="none" w:sz="0" w:space="0" w:color="auto"/>
                                            <w:bottom w:val="none" w:sz="0" w:space="0" w:color="auto"/>
                                            <w:right w:val="none" w:sz="0" w:space="0" w:color="auto"/>
                                          </w:divBdr>
                                          <w:divsChild>
                                            <w:div w:id="1349216065">
                                              <w:marLeft w:val="0"/>
                                              <w:marRight w:val="0"/>
                                              <w:marTop w:val="0"/>
                                              <w:marBottom w:val="0"/>
                                              <w:divBdr>
                                                <w:top w:val="none" w:sz="0" w:space="0" w:color="auto"/>
                                                <w:left w:val="none" w:sz="0" w:space="0" w:color="auto"/>
                                                <w:bottom w:val="none" w:sz="0" w:space="0" w:color="auto"/>
                                                <w:right w:val="none" w:sz="0" w:space="0" w:color="auto"/>
                                              </w:divBdr>
                                              <w:divsChild>
                                                <w:div w:id="6931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189247.aspx" TargetMode="External"/><Relationship Id="rId21" Type="http://schemas.openxmlformats.org/officeDocument/2006/relationships/hyperlink" Target="http://msdn.microsoft.com/en-us/library/ms175047.aspx" TargetMode="External"/><Relationship Id="rId42" Type="http://schemas.openxmlformats.org/officeDocument/2006/relationships/hyperlink" Target="http://msdn.microsoft.com/en-us/library/ms191501.aspx" TargetMode="External"/><Relationship Id="rId47" Type="http://schemas.openxmlformats.org/officeDocument/2006/relationships/hyperlink" Target="http://msdn.microsoft.com/en-us/library/ms180769.aspx" TargetMode="External"/><Relationship Id="rId63" Type="http://schemas.openxmlformats.org/officeDocument/2006/relationships/hyperlink" Target="http://msdn.microsoft.com/en-us/library/ms189616.aspx" TargetMode="External"/><Relationship Id="rId68" Type="http://schemas.openxmlformats.org/officeDocument/2006/relationships/hyperlink" Target="http://msdn.microsoft.com/en-us/library/ms187941.aspx" TargetMode="External"/><Relationship Id="rId16" Type="http://schemas.openxmlformats.org/officeDocument/2006/relationships/image" Target="media/image3.png"/><Relationship Id="rId11" Type="http://schemas.openxmlformats.org/officeDocument/2006/relationships/hyperlink" Target="http://msdn.microsoft.com/en-us/library/ms181091(d=printer,v=sql.90).aspx" TargetMode="External"/><Relationship Id="rId24" Type="http://schemas.openxmlformats.org/officeDocument/2006/relationships/hyperlink" Target="http://msdn.microsoft.com/en-us/library/ms191276.aspx" TargetMode="External"/><Relationship Id="rId32" Type="http://schemas.openxmlformats.org/officeDocument/2006/relationships/hyperlink" Target="http://msdn.microsoft.com/en-us/library/ms191265.aspx" TargetMode="External"/><Relationship Id="rId37" Type="http://schemas.openxmlformats.org/officeDocument/2006/relationships/hyperlink" Target="http://msdn.microsoft.com/en-us/library/ms175032.aspx" TargetMode="External"/><Relationship Id="rId40" Type="http://schemas.openxmlformats.org/officeDocument/2006/relationships/hyperlink" Target="http://msdn.microsoft.com/en-us/library/ms190177.aspx" TargetMode="External"/><Relationship Id="rId45" Type="http://schemas.openxmlformats.org/officeDocument/2006/relationships/hyperlink" Target="http://msdn.microsoft.com/en-us/library/ms189604.aspx" TargetMode="External"/><Relationship Id="rId53" Type="http://schemas.openxmlformats.org/officeDocument/2006/relationships/hyperlink" Target="http://msdn.microsoft.com/en-us/library/ms191423.aspx" TargetMode="External"/><Relationship Id="rId58" Type="http://schemas.openxmlformats.org/officeDocument/2006/relationships/hyperlink" Target="http://msdn.microsoft.com/en-us/library/ms177471.aspx" TargetMode="External"/><Relationship Id="rId66" Type="http://schemas.openxmlformats.org/officeDocument/2006/relationships/hyperlink" Target="http://msdn.microsoft.com/en-us/library/ms175848.aspx" TargetMode="External"/><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msdn.microsoft.com/en-us/library/ms187863.aspx" TargetMode="External"/><Relationship Id="rId19" Type="http://schemas.openxmlformats.org/officeDocument/2006/relationships/hyperlink" Target="http://msdn.microsoft.com/en-us/library/ms187929.aspx" TargetMode="External"/><Relationship Id="rId14" Type="http://schemas.openxmlformats.org/officeDocument/2006/relationships/hyperlink" Target="http://msdn.microsoft.com/en-us/library/hh231122.aspx" TargetMode="External"/><Relationship Id="rId22" Type="http://schemas.openxmlformats.org/officeDocument/2006/relationships/hyperlink" Target="http://msdn.microsoft.com/en-us/library/ms188674.aspx" TargetMode="External"/><Relationship Id="rId27" Type="http://schemas.openxmlformats.org/officeDocument/2006/relationships/hyperlink" Target="http://msdn.microsoft.com/en-us/library/ms189042.aspx" TargetMode="External"/><Relationship Id="rId30" Type="http://schemas.openxmlformats.org/officeDocument/2006/relationships/hyperlink" Target="http://msdn.microsoft.com/en-us/library/ms190221.aspx" TargetMode="External"/><Relationship Id="rId35" Type="http://schemas.openxmlformats.org/officeDocument/2006/relationships/hyperlink" Target="http://msdn.microsoft.com/en-us/library/ms180966.aspx" TargetMode="External"/><Relationship Id="rId43" Type="http://schemas.openxmlformats.org/officeDocument/2006/relationships/hyperlink" Target="http://msdn.microsoft.com/en-us/library/ms189276.aspx" TargetMode="External"/><Relationship Id="rId48" Type="http://schemas.openxmlformats.org/officeDocument/2006/relationships/hyperlink" Target="http://msdn.microsoft.com/en-us/library/ms189073.aspx" TargetMode="External"/><Relationship Id="rId56" Type="http://schemas.openxmlformats.org/officeDocument/2006/relationships/hyperlink" Target="http://msdn.microsoft.com/en-us/library/ms187848.aspx" TargetMode="External"/><Relationship Id="rId64" Type="http://schemas.openxmlformats.org/officeDocument/2006/relationships/hyperlink" Target="http://msdn.microsoft.com/en-us/library/ms188303.aspx" TargetMode="External"/><Relationship Id="rId69" Type="http://schemas.openxmlformats.org/officeDocument/2006/relationships/hyperlink" Target="http://msdn.microsoft.com/en-us/library/ms179601.aspx" TargetMode="External"/><Relationship Id="rId77"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msdn.microsoft.com/en-us/library/ms190403.aspx" TargetMode="External"/><Relationship Id="rId72" Type="http://schemas.openxmlformats.org/officeDocument/2006/relationships/hyperlink" Target="http://msdn.microsoft.com/en-us/library/ms187346.aspx"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hh245121.aspx" TargetMode="External"/><Relationship Id="rId25" Type="http://schemas.openxmlformats.org/officeDocument/2006/relationships/hyperlink" Target="http://msdn.microsoft.com/en-us/library/ms175520.aspx" TargetMode="External"/><Relationship Id="rId33" Type="http://schemas.openxmlformats.org/officeDocument/2006/relationships/hyperlink" Target="http://msdn.microsoft.com/en-us/library/ms188322.aspx" TargetMode="External"/><Relationship Id="rId38" Type="http://schemas.openxmlformats.org/officeDocument/2006/relationships/hyperlink" Target="http://msdn.microsoft.com/en-us/library/ms189057.aspx" TargetMode="External"/><Relationship Id="rId46" Type="http://schemas.openxmlformats.org/officeDocument/2006/relationships/hyperlink" Target="http://msdn.microsoft.com/en-us/library/ms177414.aspx" TargetMode="External"/><Relationship Id="rId59" Type="http://schemas.openxmlformats.org/officeDocument/2006/relationships/hyperlink" Target="http://msdn.microsoft.com/en-us/library/ms180822.aspx" TargetMode="External"/><Relationship Id="rId67" Type="http://schemas.openxmlformats.org/officeDocument/2006/relationships/hyperlink" Target="http://msdn.microsoft.com/en-us/library/ms188246.aspx" TargetMode="External"/><Relationship Id="rId20" Type="http://schemas.openxmlformats.org/officeDocument/2006/relationships/hyperlink" Target="http://msdn.microsoft.com/en-us/library/ms187611.aspx" TargetMode="External"/><Relationship Id="rId41" Type="http://schemas.openxmlformats.org/officeDocument/2006/relationships/hyperlink" Target="http://msdn.microsoft.com/en-us/library/ms190716.aspx" TargetMode="External"/><Relationship Id="rId54" Type="http://schemas.openxmlformats.org/officeDocument/2006/relationships/hyperlink" Target="http://msdn.microsoft.com/en-us/library/ms177467.aspx" TargetMode="External"/><Relationship Id="rId62" Type="http://schemas.openxmlformats.org/officeDocument/2006/relationships/hyperlink" Target="http://msdn.microsoft.com/en-us/library/ms173799.aspx" TargetMode="External"/><Relationship Id="rId70" Type="http://schemas.openxmlformats.org/officeDocument/2006/relationships/hyperlink" Target="http://msdn.microsoft.com/en-us/library/ms190995.aspx"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http://msdn.microsoft.com/en-us/library/ms190231.aspx" TargetMode="External"/><Relationship Id="rId28" Type="http://schemas.openxmlformats.org/officeDocument/2006/relationships/hyperlink" Target="http://msdn.microsoft.com/en-us/library/ms191206.aspx" TargetMode="External"/><Relationship Id="rId36" Type="http://schemas.openxmlformats.org/officeDocument/2006/relationships/hyperlink" Target="http://msdn.microsoft.com/en-us/library/ms184348.aspx" TargetMode="External"/><Relationship Id="rId49" Type="http://schemas.openxmlformats.org/officeDocument/2006/relationships/hyperlink" Target="http://msdn.microsoft.com/en-us/library/ms189601.aspx" TargetMode="External"/><Relationship Id="rId57" Type="http://schemas.openxmlformats.org/officeDocument/2006/relationships/hyperlink" Target="http://msdn.microsoft.com/en-us/library/ms187482.aspx" TargetMode="External"/><Relationship Id="rId10" Type="http://schemas.openxmlformats.org/officeDocument/2006/relationships/hyperlink" Target="http://msdn.microsoft.com/en-us/library/ms181091(d=printer,v=sql.100).aspx" TargetMode="External"/><Relationship Id="rId31" Type="http://schemas.openxmlformats.org/officeDocument/2006/relationships/hyperlink" Target="http://msdn.microsoft.com/en-us/library/ms190908.aspx" TargetMode="External"/><Relationship Id="rId44" Type="http://schemas.openxmlformats.org/officeDocument/2006/relationships/hyperlink" Target="http://msdn.microsoft.com/en-us/library/ms187857.aspx" TargetMode="External"/><Relationship Id="rId52" Type="http://schemas.openxmlformats.org/officeDocument/2006/relationships/hyperlink" Target="http://msdn.microsoft.com/en-us/library/ms177428.aspx" TargetMode="External"/><Relationship Id="rId60" Type="http://schemas.openxmlformats.org/officeDocument/2006/relationships/hyperlink" Target="http://msdn.microsoft.com/en-us/library/ms191152.aspx" TargetMode="External"/><Relationship Id="rId65" Type="http://schemas.openxmlformats.org/officeDocument/2006/relationships/hyperlink" Target="http://msdn.microsoft.com/en-us/library/ms177491.aspx" TargetMode="External"/><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msdn.microsoft.com/en-us/library/ms181091(d=printer,v=sql.105).aspx"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http://msdn.microsoft.com/en-us/library/ms189904.aspx" TargetMode="External"/><Relationship Id="rId34" Type="http://schemas.openxmlformats.org/officeDocument/2006/relationships/hyperlink" Target="http://msdn.microsoft.com/en-us/library/ms191437.aspx" TargetMode="External"/><Relationship Id="rId50" Type="http://schemas.openxmlformats.org/officeDocument/2006/relationships/hyperlink" Target="http://msdn.microsoft.com/en-us/library/ms175070.aspx" TargetMode="External"/><Relationship Id="rId55" Type="http://schemas.openxmlformats.org/officeDocument/2006/relationships/hyperlink" Target="http://msdn.microsoft.com/en-us/library/ms179547.aspx" TargetMode="External"/><Relationship Id="rId76" Type="http://schemas.openxmlformats.org/officeDocument/2006/relationships/footer" Target="footer2.xml"/><Relationship Id="rId7" Type="http://schemas.openxmlformats.org/officeDocument/2006/relationships/hyperlink" Target="javascript:;" TargetMode="External"/><Relationship Id="rId71" Type="http://schemas.openxmlformats.org/officeDocument/2006/relationships/hyperlink" Target="http://msdn.microsoft.com/en-us/library/ms189672.aspx" TargetMode="External"/><Relationship Id="rId2" Type="http://schemas.openxmlformats.org/officeDocument/2006/relationships/styles" Target="styles.xml"/><Relationship Id="rId29" Type="http://schemas.openxmlformats.org/officeDocument/2006/relationships/hyperlink" Target="http://msdn.microsoft.com/en-us/library/ms19079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16421</CharactersWithSpaces>
  <SharedDoc>false</SharedDoc>
  <HLinks>
    <vt:vector size="378" baseType="variant">
      <vt:variant>
        <vt:i4>4259919</vt:i4>
      </vt:variant>
      <vt:variant>
        <vt:i4>186</vt:i4>
      </vt:variant>
      <vt:variant>
        <vt:i4>0</vt:i4>
      </vt:variant>
      <vt:variant>
        <vt:i4>5</vt:i4>
      </vt:variant>
      <vt:variant>
        <vt:lpwstr>http://msdn.microsoft.com/en-us/library/ms187346.aspx</vt:lpwstr>
      </vt:variant>
      <vt:variant>
        <vt:lpwstr/>
      </vt:variant>
      <vt:variant>
        <vt:i4>4194370</vt:i4>
      </vt:variant>
      <vt:variant>
        <vt:i4>183</vt:i4>
      </vt:variant>
      <vt:variant>
        <vt:i4>0</vt:i4>
      </vt:variant>
      <vt:variant>
        <vt:i4>5</vt:i4>
      </vt:variant>
      <vt:variant>
        <vt:lpwstr>http://msdn.microsoft.com/en-us/library/ms189672.aspx</vt:lpwstr>
      </vt:variant>
      <vt:variant>
        <vt:lpwstr/>
      </vt:variant>
      <vt:variant>
        <vt:i4>4784197</vt:i4>
      </vt:variant>
      <vt:variant>
        <vt:i4>180</vt:i4>
      </vt:variant>
      <vt:variant>
        <vt:i4>0</vt:i4>
      </vt:variant>
      <vt:variant>
        <vt:i4>5</vt:i4>
      </vt:variant>
      <vt:variant>
        <vt:lpwstr>http://msdn.microsoft.com/en-us/library/ms190995.aspx</vt:lpwstr>
      </vt:variant>
      <vt:variant>
        <vt:lpwstr/>
      </vt:variant>
      <vt:variant>
        <vt:i4>4980805</vt:i4>
      </vt:variant>
      <vt:variant>
        <vt:i4>177</vt:i4>
      </vt:variant>
      <vt:variant>
        <vt:i4>0</vt:i4>
      </vt:variant>
      <vt:variant>
        <vt:i4>5</vt:i4>
      </vt:variant>
      <vt:variant>
        <vt:lpwstr>http://msdn.microsoft.com/en-us/library/ms179601.aspx</vt:lpwstr>
      </vt:variant>
      <vt:variant>
        <vt:lpwstr/>
      </vt:variant>
      <vt:variant>
        <vt:i4>4980815</vt:i4>
      </vt:variant>
      <vt:variant>
        <vt:i4>174</vt:i4>
      </vt:variant>
      <vt:variant>
        <vt:i4>0</vt:i4>
      </vt:variant>
      <vt:variant>
        <vt:i4>5</vt:i4>
      </vt:variant>
      <vt:variant>
        <vt:lpwstr>http://msdn.microsoft.com/en-us/library/ms187941.aspx</vt:lpwstr>
      </vt:variant>
      <vt:variant>
        <vt:lpwstr/>
      </vt:variant>
      <vt:variant>
        <vt:i4>4194368</vt:i4>
      </vt:variant>
      <vt:variant>
        <vt:i4>171</vt:i4>
      </vt:variant>
      <vt:variant>
        <vt:i4>0</vt:i4>
      </vt:variant>
      <vt:variant>
        <vt:i4>5</vt:i4>
      </vt:variant>
      <vt:variant>
        <vt:lpwstr>http://msdn.microsoft.com/en-us/library/ms188246.aspx</vt:lpwstr>
      </vt:variant>
      <vt:variant>
        <vt:lpwstr/>
      </vt:variant>
      <vt:variant>
        <vt:i4>4915277</vt:i4>
      </vt:variant>
      <vt:variant>
        <vt:i4>168</vt:i4>
      </vt:variant>
      <vt:variant>
        <vt:i4>0</vt:i4>
      </vt:variant>
      <vt:variant>
        <vt:i4>5</vt:i4>
      </vt:variant>
      <vt:variant>
        <vt:lpwstr>http://msdn.microsoft.com/en-us/library/ms175848.aspx</vt:lpwstr>
      </vt:variant>
      <vt:variant>
        <vt:lpwstr/>
      </vt:variant>
      <vt:variant>
        <vt:i4>5111874</vt:i4>
      </vt:variant>
      <vt:variant>
        <vt:i4>165</vt:i4>
      </vt:variant>
      <vt:variant>
        <vt:i4>0</vt:i4>
      </vt:variant>
      <vt:variant>
        <vt:i4>5</vt:i4>
      </vt:variant>
      <vt:variant>
        <vt:lpwstr>http://msdn.microsoft.com/en-us/library/ms177491.aspx</vt:lpwstr>
      </vt:variant>
      <vt:variant>
        <vt:lpwstr/>
      </vt:variant>
      <vt:variant>
        <vt:i4>4456516</vt:i4>
      </vt:variant>
      <vt:variant>
        <vt:i4>162</vt:i4>
      </vt:variant>
      <vt:variant>
        <vt:i4>0</vt:i4>
      </vt:variant>
      <vt:variant>
        <vt:i4>5</vt:i4>
      </vt:variant>
      <vt:variant>
        <vt:lpwstr>http://msdn.microsoft.com/en-us/library/ms188303.aspx</vt:lpwstr>
      </vt:variant>
      <vt:variant>
        <vt:lpwstr/>
      </vt:variant>
      <vt:variant>
        <vt:i4>4456516</vt:i4>
      </vt:variant>
      <vt:variant>
        <vt:i4>159</vt:i4>
      </vt:variant>
      <vt:variant>
        <vt:i4>0</vt:i4>
      </vt:variant>
      <vt:variant>
        <vt:i4>5</vt:i4>
      </vt:variant>
      <vt:variant>
        <vt:lpwstr>http://msdn.microsoft.com/en-us/library/ms189616.aspx</vt:lpwstr>
      </vt:variant>
      <vt:variant>
        <vt:lpwstr/>
      </vt:variant>
      <vt:variant>
        <vt:i4>4522054</vt:i4>
      </vt:variant>
      <vt:variant>
        <vt:i4>156</vt:i4>
      </vt:variant>
      <vt:variant>
        <vt:i4>0</vt:i4>
      </vt:variant>
      <vt:variant>
        <vt:i4>5</vt:i4>
      </vt:variant>
      <vt:variant>
        <vt:lpwstr>http://msdn.microsoft.com/en-us/library/ms173799.aspx</vt:lpwstr>
      </vt:variant>
      <vt:variant>
        <vt:lpwstr/>
      </vt:variant>
      <vt:variant>
        <vt:i4>5177421</vt:i4>
      </vt:variant>
      <vt:variant>
        <vt:i4>153</vt:i4>
      </vt:variant>
      <vt:variant>
        <vt:i4>0</vt:i4>
      </vt:variant>
      <vt:variant>
        <vt:i4>5</vt:i4>
      </vt:variant>
      <vt:variant>
        <vt:lpwstr>http://msdn.microsoft.com/en-us/library/ms187863.aspx</vt:lpwstr>
      </vt:variant>
      <vt:variant>
        <vt:lpwstr/>
      </vt:variant>
      <vt:variant>
        <vt:i4>4587592</vt:i4>
      </vt:variant>
      <vt:variant>
        <vt:i4>150</vt:i4>
      </vt:variant>
      <vt:variant>
        <vt:i4>0</vt:i4>
      </vt:variant>
      <vt:variant>
        <vt:i4>5</vt:i4>
      </vt:variant>
      <vt:variant>
        <vt:lpwstr>http://msdn.microsoft.com/en-us/library/ms191152.aspx</vt:lpwstr>
      </vt:variant>
      <vt:variant>
        <vt:lpwstr/>
      </vt:variant>
      <vt:variant>
        <vt:i4>5111886</vt:i4>
      </vt:variant>
      <vt:variant>
        <vt:i4>147</vt:i4>
      </vt:variant>
      <vt:variant>
        <vt:i4>0</vt:i4>
      </vt:variant>
      <vt:variant>
        <vt:i4>5</vt:i4>
      </vt:variant>
      <vt:variant>
        <vt:lpwstr>http://msdn.microsoft.com/en-us/library/ms180822.aspx</vt:lpwstr>
      </vt:variant>
      <vt:variant>
        <vt:lpwstr/>
      </vt:variant>
      <vt:variant>
        <vt:i4>5111884</vt:i4>
      </vt:variant>
      <vt:variant>
        <vt:i4>144</vt:i4>
      </vt:variant>
      <vt:variant>
        <vt:i4>0</vt:i4>
      </vt:variant>
      <vt:variant>
        <vt:i4>5</vt:i4>
      </vt:variant>
      <vt:variant>
        <vt:lpwstr>http://msdn.microsoft.com/en-us/library/ms177471.aspx</vt:lpwstr>
      </vt:variant>
      <vt:variant>
        <vt:lpwstr/>
      </vt:variant>
      <vt:variant>
        <vt:i4>4325443</vt:i4>
      </vt:variant>
      <vt:variant>
        <vt:i4>141</vt:i4>
      </vt:variant>
      <vt:variant>
        <vt:i4>0</vt:i4>
      </vt:variant>
      <vt:variant>
        <vt:i4>5</vt:i4>
      </vt:variant>
      <vt:variant>
        <vt:lpwstr>http://msdn.microsoft.com/en-us/library/ms187482.aspx</vt:lpwstr>
      </vt:variant>
      <vt:variant>
        <vt:lpwstr/>
      </vt:variant>
      <vt:variant>
        <vt:i4>4456527</vt:i4>
      </vt:variant>
      <vt:variant>
        <vt:i4>138</vt:i4>
      </vt:variant>
      <vt:variant>
        <vt:i4>0</vt:i4>
      </vt:variant>
      <vt:variant>
        <vt:i4>5</vt:i4>
      </vt:variant>
      <vt:variant>
        <vt:lpwstr>http://msdn.microsoft.com/en-us/library/ms187848.aspx</vt:lpwstr>
      </vt:variant>
      <vt:variant>
        <vt:lpwstr/>
      </vt:variant>
      <vt:variant>
        <vt:i4>4784193</vt:i4>
      </vt:variant>
      <vt:variant>
        <vt:i4>135</vt:i4>
      </vt:variant>
      <vt:variant>
        <vt:i4>0</vt:i4>
      </vt:variant>
      <vt:variant>
        <vt:i4>5</vt:i4>
      </vt:variant>
      <vt:variant>
        <vt:lpwstr>http://msdn.microsoft.com/en-us/library/ms179547.aspx</vt:lpwstr>
      </vt:variant>
      <vt:variant>
        <vt:lpwstr/>
      </vt:variant>
      <vt:variant>
        <vt:i4>4718669</vt:i4>
      </vt:variant>
      <vt:variant>
        <vt:i4>132</vt:i4>
      </vt:variant>
      <vt:variant>
        <vt:i4>0</vt:i4>
      </vt:variant>
      <vt:variant>
        <vt:i4>5</vt:i4>
      </vt:variant>
      <vt:variant>
        <vt:lpwstr>http://msdn.microsoft.com/en-us/library/ms177467.aspx</vt:lpwstr>
      </vt:variant>
      <vt:variant>
        <vt:lpwstr/>
      </vt:variant>
      <vt:variant>
        <vt:i4>4325455</vt:i4>
      </vt:variant>
      <vt:variant>
        <vt:i4>129</vt:i4>
      </vt:variant>
      <vt:variant>
        <vt:i4>0</vt:i4>
      </vt:variant>
      <vt:variant>
        <vt:i4>5</vt:i4>
      </vt:variant>
      <vt:variant>
        <vt:lpwstr>http://msdn.microsoft.com/en-us/library/ms191423.aspx</vt:lpwstr>
      </vt:variant>
      <vt:variant>
        <vt:lpwstr/>
      </vt:variant>
      <vt:variant>
        <vt:i4>4653129</vt:i4>
      </vt:variant>
      <vt:variant>
        <vt:i4>126</vt:i4>
      </vt:variant>
      <vt:variant>
        <vt:i4>0</vt:i4>
      </vt:variant>
      <vt:variant>
        <vt:i4>5</vt:i4>
      </vt:variant>
      <vt:variant>
        <vt:lpwstr>http://msdn.microsoft.com/en-us/library/ms177428.aspx</vt:lpwstr>
      </vt:variant>
      <vt:variant>
        <vt:lpwstr/>
      </vt:variant>
      <vt:variant>
        <vt:i4>4325452</vt:i4>
      </vt:variant>
      <vt:variant>
        <vt:i4>123</vt:i4>
      </vt:variant>
      <vt:variant>
        <vt:i4>0</vt:i4>
      </vt:variant>
      <vt:variant>
        <vt:i4>5</vt:i4>
      </vt:variant>
      <vt:variant>
        <vt:lpwstr>http://msdn.microsoft.com/en-us/library/ms190403.aspx</vt:lpwstr>
      </vt:variant>
      <vt:variant>
        <vt:lpwstr/>
      </vt:variant>
      <vt:variant>
        <vt:i4>4915278</vt:i4>
      </vt:variant>
      <vt:variant>
        <vt:i4>120</vt:i4>
      </vt:variant>
      <vt:variant>
        <vt:i4>0</vt:i4>
      </vt:variant>
      <vt:variant>
        <vt:i4>5</vt:i4>
      </vt:variant>
      <vt:variant>
        <vt:lpwstr>http://msdn.microsoft.com/en-us/library/ms175070.aspx</vt:lpwstr>
      </vt:variant>
      <vt:variant>
        <vt:lpwstr/>
      </vt:variant>
      <vt:variant>
        <vt:i4>4390981</vt:i4>
      </vt:variant>
      <vt:variant>
        <vt:i4>117</vt:i4>
      </vt:variant>
      <vt:variant>
        <vt:i4>0</vt:i4>
      </vt:variant>
      <vt:variant>
        <vt:i4>5</vt:i4>
      </vt:variant>
      <vt:variant>
        <vt:lpwstr>http://msdn.microsoft.com/en-us/library/ms189601.aspx</vt:lpwstr>
      </vt:variant>
      <vt:variant>
        <vt:lpwstr/>
      </vt:variant>
      <vt:variant>
        <vt:i4>4653122</vt:i4>
      </vt:variant>
      <vt:variant>
        <vt:i4>114</vt:i4>
      </vt:variant>
      <vt:variant>
        <vt:i4>0</vt:i4>
      </vt:variant>
      <vt:variant>
        <vt:i4>5</vt:i4>
      </vt:variant>
      <vt:variant>
        <vt:lpwstr>http://msdn.microsoft.com/en-us/library/ms189073.aspx</vt:lpwstr>
      </vt:variant>
      <vt:variant>
        <vt:lpwstr/>
      </vt:variant>
      <vt:variant>
        <vt:i4>4849738</vt:i4>
      </vt:variant>
      <vt:variant>
        <vt:i4>111</vt:i4>
      </vt:variant>
      <vt:variant>
        <vt:i4>0</vt:i4>
      </vt:variant>
      <vt:variant>
        <vt:i4>5</vt:i4>
      </vt:variant>
      <vt:variant>
        <vt:lpwstr>http://msdn.microsoft.com/en-us/library/ms180769.aspx</vt:lpwstr>
      </vt:variant>
      <vt:variant>
        <vt:lpwstr/>
      </vt:variant>
      <vt:variant>
        <vt:i4>4915274</vt:i4>
      </vt:variant>
      <vt:variant>
        <vt:i4>108</vt:i4>
      </vt:variant>
      <vt:variant>
        <vt:i4>0</vt:i4>
      </vt:variant>
      <vt:variant>
        <vt:i4>5</vt:i4>
      </vt:variant>
      <vt:variant>
        <vt:lpwstr>http://msdn.microsoft.com/en-us/library/ms177414.aspx</vt:lpwstr>
      </vt:variant>
      <vt:variant>
        <vt:lpwstr/>
      </vt:variant>
      <vt:variant>
        <vt:i4>4587589</vt:i4>
      </vt:variant>
      <vt:variant>
        <vt:i4>105</vt:i4>
      </vt:variant>
      <vt:variant>
        <vt:i4>0</vt:i4>
      </vt:variant>
      <vt:variant>
        <vt:i4>5</vt:i4>
      </vt:variant>
      <vt:variant>
        <vt:lpwstr>http://msdn.microsoft.com/en-us/library/ms189604.aspx</vt:lpwstr>
      </vt:variant>
      <vt:variant>
        <vt:lpwstr/>
      </vt:variant>
      <vt:variant>
        <vt:i4>4915278</vt:i4>
      </vt:variant>
      <vt:variant>
        <vt:i4>102</vt:i4>
      </vt:variant>
      <vt:variant>
        <vt:i4>0</vt:i4>
      </vt:variant>
      <vt:variant>
        <vt:i4>5</vt:i4>
      </vt:variant>
      <vt:variant>
        <vt:lpwstr>http://msdn.microsoft.com/en-us/library/ms187857.aspx</vt:lpwstr>
      </vt:variant>
      <vt:variant>
        <vt:lpwstr/>
      </vt:variant>
      <vt:variant>
        <vt:i4>4194370</vt:i4>
      </vt:variant>
      <vt:variant>
        <vt:i4>99</vt:i4>
      </vt:variant>
      <vt:variant>
        <vt:i4>0</vt:i4>
      </vt:variant>
      <vt:variant>
        <vt:i4>5</vt:i4>
      </vt:variant>
      <vt:variant>
        <vt:lpwstr>http://msdn.microsoft.com/en-us/library/ms189276.aspx</vt:lpwstr>
      </vt:variant>
      <vt:variant>
        <vt:lpwstr/>
      </vt:variant>
      <vt:variant>
        <vt:i4>4259917</vt:i4>
      </vt:variant>
      <vt:variant>
        <vt:i4>96</vt:i4>
      </vt:variant>
      <vt:variant>
        <vt:i4>0</vt:i4>
      </vt:variant>
      <vt:variant>
        <vt:i4>5</vt:i4>
      </vt:variant>
      <vt:variant>
        <vt:lpwstr>http://msdn.microsoft.com/en-us/library/ms191501.aspx</vt:lpwstr>
      </vt:variant>
      <vt:variant>
        <vt:lpwstr/>
      </vt:variant>
      <vt:variant>
        <vt:i4>4456525</vt:i4>
      </vt:variant>
      <vt:variant>
        <vt:i4>93</vt:i4>
      </vt:variant>
      <vt:variant>
        <vt:i4>0</vt:i4>
      </vt:variant>
      <vt:variant>
        <vt:i4>5</vt:i4>
      </vt:variant>
      <vt:variant>
        <vt:lpwstr>http://msdn.microsoft.com/en-us/library/ms190716.aspx</vt:lpwstr>
      </vt:variant>
      <vt:variant>
        <vt:lpwstr/>
      </vt:variant>
      <vt:variant>
        <vt:i4>4390987</vt:i4>
      </vt:variant>
      <vt:variant>
        <vt:i4>90</vt:i4>
      </vt:variant>
      <vt:variant>
        <vt:i4>0</vt:i4>
      </vt:variant>
      <vt:variant>
        <vt:i4>5</vt:i4>
      </vt:variant>
      <vt:variant>
        <vt:lpwstr>http://msdn.microsoft.com/en-us/library/ms190177.aspx</vt:lpwstr>
      </vt:variant>
      <vt:variant>
        <vt:lpwstr/>
      </vt:variant>
      <vt:variant>
        <vt:i4>4784197</vt:i4>
      </vt:variant>
      <vt:variant>
        <vt:i4>87</vt:i4>
      </vt:variant>
      <vt:variant>
        <vt:i4>0</vt:i4>
      </vt:variant>
      <vt:variant>
        <vt:i4>5</vt:i4>
      </vt:variant>
      <vt:variant>
        <vt:lpwstr>http://msdn.microsoft.com/en-us/library/ms189904.aspx</vt:lpwstr>
      </vt:variant>
      <vt:variant>
        <vt:lpwstr/>
      </vt:variant>
      <vt:variant>
        <vt:i4>4390976</vt:i4>
      </vt:variant>
      <vt:variant>
        <vt:i4>84</vt:i4>
      </vt:variant>
      <vt:variant>
        <vt:i4>0</vt:i4>
      </vt:variant>
      <vt:variant>
        <vt:i4>5</vt:i4>
      </vt:variant>
      <vt:variant>
        <vt:lpwstr>http://msdn.microsoft.com/en-us/library/ms189057.aspx</vt:lpwstr>
      </vt:variant>
      <vt:variant>
        <vt:lpwstr/>
      </vt:variant>
      <vt:variant>
        <vt:i4>4784202</vt:i4>
      </vt:variant>
      <vt:variant>
        <vt:i4>81</vt:i4>
      </vt:variant>
      <vt:variant>
        <vt:i4>0</vt:i4>
      </vt:variant>
      <vt:variant>
        <vt:i4>5</vt:i4>
      </vt:variant>
      <vt:variant>
        <vt:lpwstr>http://msdn.microsoft.com/en-us/library/ms175032.aspx</vt:lpwstr>
      </vt:variant>
      <vt:variant>
        <vt:lpwstr/>
      </vt:variant>
      <vt:variant>
        <vt:i4>5177420</vt:i4>
      </vt:variant>
      <vt:variant>
        <vt:i4>78</vt:i4>
      </vt:variant>
      <vt:variant>
        <vt:i4>0</vt:i4>
      </vt:variant>
      <vt:variant>
        <vt:i4>5</vt:i4>
      </vt:variant>
      <vt:variant>
        <vt:lpwstr>http://msdn.microsoft.com/en-us/library/ms184348.aspx</vt:lpwstr>
      </vt:variant>
      <vt:variant>
        <vt:lpwstr/>
      </vt:variant>
      <vt:variant>
        <vt:i4>4915274</vt:i4>
      </vt:variant>
      <vt:variant>
        <vt:i4>75</vt:i4>
      </vt:variant>
      <vt:variant>
        <vt:i4>0</vt:i4>
      </vt:variant>
      <vt:variant>
        <vt:i4>5</vt:i4>
      </vt:variant>
      <vt:variant>
        <vt:lpwstr>http://msdn.microsoft.com/en-us/library/ms180966.aspx</vt:lpwstr>
      </vt:variant>
      <vt:variant>
        <vt:lpwstr/>
      </vt:variant>
      <vt:variant>
        <vt:i4>4587598</vt:i4>
      </vt:variant>
      <vt:variant>
        <vt:i4>72</vt:i4>
      </vt:variant>
      <vt:variant>
        <vt:i4>0</vt:i4>
      </vt:variant>
      <vt:variant>
        <vt:i4>5</vt:i4>
      </vt:variant>
      <vt:variant>
        <vt:lpwstr>http://msdn.microsoft.com/en-us/library/ms191437.aspx</vt:lpwstr>
      </vt:variant>
      <vt:variant>
        <vt:lpwstr/>
      </vt:variant>
      <vt:variant>
        <vt:i4>4522054</vt:i4>
      </vt:variant>
      <vt:variant>
        <vt:i4>69</vt:i4>
      </vt:variant>
      <vt:variant>
        <vt:i4>0</vt:i4>
      </vt:variant>
      <vt:variant>
        <vt:i4>5</vt:i4>
      </vt:variant>
      <vt:variant>
        <vt:lpwstr>http://msdn.microsoft.com/en-us/library/ms188322.aspx</vt:lpwstr>
      </vt:variant>
      <vt:variant>
        <vt:lpwstr/>
      </vt:variant>
      <vt:variant>
        <vt:i4>4325451</vt:i4>
      </vt:variant>
      <vt:variant>
        <vt:i4>66</vt:i4>
      </vt:variant>
      <vt:variant>
        <vt:i4>0</vt:i4>
      </vt:variant>
      <vt:variant>
        <vt:i4>5</vt:i4>
      </vt:variant>
      <vt:variant>
        <vt:lpwstr>http://msdn.microsoft.com/en-us/library/ms191265.aspx</vt:lpwstr>
      </vt:variant>
      <vt:variant>
        <vt:lpwstr/>
      </vt:variant>
      <vt:variant>
        <vt:i4>4456524</vt:i4>
      </vt:variant>
      <vt:variant>
        <vt:i4>63</vt:i4>
      </vt:variant>
      <vt:variant>
        <vt:i4>0</vt:i4>
      </vt:variant>
      <vt:variant>
        <vt:i4>5</vt:i4>
      </vt:variant>
      <vt:variant>
        <vt:lpwstr>http://msdn.microsoft.com/en-us/library/ms190908.aspx</vt:lpwstr>
      </vt:variant>
      <vt:variant>
        <vt:lpwstr/>
      </vt:variant>
      <vt:variant>
        <vt:i4>4587598</vt:i4>
      </vt:variant>
      <vt:variant>
        <vt:i4>60</vt:i4>
      </vt:variant>
      <vt:variant>
        <vt:i4>0</vt:i4>
      </vt:variant>
      <vt:variant>
        <vt:i4>5</vt:i4>
      </vt:variant>
      <vt:variant>
        <vt:lpwstr>http://msdn.microsoft.com/en-us/library/ms190221.aspx</vt:lpwstr>
      </vt:variant>
      <vt:variant>
        <vt:lpwstr/>
      </vt:variant>
      <vt:variant>
        <vt:i4>4653125</vt:i4>
      </vt:variant>
      <vt:variant>
        <vt:i4>57</vt:i4>
      </vt:variant>
      <vt:variant>
        <vt:i4>0</vt:i4>
      </vt:variant>
      <vt:variant>
        <vt:i4>5</vt:i4>
      </vt:variant>
      <vt:variant>
        <vt:lpwstr>http://msdn.microsoft.com/en-us/library/ms190795.aspx</vt:lpwstr>
      </vt:variant>
      <vt:variant>
        <vt:lpwstr/>
      </vt:variant>
      <vt:variant>
        <vt:i4>4259917</vt:i4>
      </vt:variant>
      <vt:variant>
        <vt:i4>54</vt:i4>
      </vt:variant>
      <vt:variant>
        <vt:i4>0</vt:i4>
      </vt:variant>
      <vt:variant>
        <vt:i4>5</vt:i4>
      </vt:variant>
      <vt:variant>
        <vt:lpwstr>http://msdn.microsoft.com/en-us/library/ms191206.aspx</vt:lpwstr>
      </vt:variant>
      <vt:variant>
        <vt:lpwstr/>
      </vt:variant>
      <vt:variant>
        <vt:i4>4587585</vt:i4>
      </vt:variant>
      <vt:variant>
        <vt:i4>51</vt:i4>
      </vt:variant>
      <vt:variant>
        <vt:i4>0</vt:i4>
      </vt:variant>
      <vt:variant>
        <vt:i4>5</vt:i4>
      </vt:variant>
      <vt:variant>
        <vt:lpwstr>http://msdn.microsoft.com/en-us/library/ms189042.aspx</vt:lpwstr>
      </vt:variant>
      <vt:variant>
        <vt:lpwstr/>
      </vt:variant>
      <vt:variant>
        <vt:i4>4259905</vt:i4>
      </vt:variant>
      <vt:variant>
        <vt:i4>48</vt:i4>
      </vt:variant>
      <vt:variant>
        <vt:i4>0</vt:i4>
      </vt:variant>
      <vt:variant>
        <vt:i4>5</vt:i4>
      </vt:variant>
      <vt:variant>
        <vt:lpwstr>http://msdn.microsoft.com/en-us/library/ms189247.aspx</vt:lpwstr>
      </vt:variant>
      <vt:variant>
        <vt:lpwstr/>
      </vt:variant>
      <vt:variant>
        <vt:i4>5111883</vt:i4>
      </vt:variant>
      <vt:variant>
        <vt:i4>45</vt:i4>
      </vt:variant>
      <vt:variant>
        <vt:i4>0</vt:i4>
      </vt:variant>
      <vt:variant>
        <vt:i4>5</vt:i4>
      </vt:variant>
      <vt:variant>
        <vt:lpwstr>http://msdn.microsoft.com/en-us/library/ms175520.aspx</vt:lpwstr>
      </vt:variant>
      <vt:variant>
        <vt:lpwstr/>
      </vt:variant>
      <vt:variant>
        <vt:i4>4259914</vt:i4>
      </vt:variant>
      <vt:variant>
        <vt:i4>42</vt:i4>
      </vt:variant>
      <vt:variant>
        <vt:i4>0</vt:i4>
      </vt:variant>
      <vt:variant>
        <vt:i4>5</vt:i4>
      </vt:variant>
      <vt:variant>
        <vt:lpwstr>http://msdn.microsoft.com/en-us/library/ms191276.aspx</vt:lpwstr>
      </vt:variant>
      <vt:variant>
        <vt:lpwstr/>
      </vt:variant>
      <vt:variant>
        <vt:i4>4587599</vt:i4>
      </vt:variant>
      <vt:variant>
        <vt:i4>39</vt:i4>
      </vt:variant>
      <vt:variant>
        <vt:i4>0</vt:i4>
      </vt:variant>
      <vt:variant>
        <vt:i4>5</vt:i4>
      </vt:variant>
      <vt:variant>
        <vt:lpwstr>http://msdn.microsoft.com/en-us/library/ms190231.aspx</vt:lpwstr>
      </vt:variant>
      <vt:variant>
        <vt:lpwstr/>
      </vt:variant>
      <vt:variant>
        <vt:i4>4587587</vt:i4>
      </vt:variant>
      <vt:variant>
        <vt:i4>36</vt:i4>
      </vt:variant>
      <vt:variant>
        <vt:i4>0</vt:i4>
      </vt:variant>
      <vt:variant>
        <vt:i4>5</vt:i4>
      </vt:variant>
      <vt:variant>
        <vt:lpwstr>http://msdn.microsoft.com/en-us/library/ms188674.aspx</vt:lpwstr>
      </vt:variant>
      <vt:variant>
        <vt:lpwstr/>
      </vt:variant>
      <vt:variant>
        <vt:i4>4980813</vt:i4>
      </vt:variant>
      <vt:variant>
        <vt:i4>33</vt:i4>
      </vt:variant>
      <vt:variant>
        <vt:i4>0</vt:i4>
      </vt:variant>
      <vt:variant>
        <vt:i4>5</vt:i4>
      </vt:variant>
      <vt:variant>
        <vt:lpwstr>http://msdn.microsoft.com/en-us/library/ms175047.aspx</vt:lpwstr>
      </vt:variant>
      <vt:variant>
        <vt:lpwstr/>
      </vt:variant>
      <vt:variant>
        <vt:i4>4390986</vt:i4>
      </vt:variant>
      <vt:variant>
        <vt:i4>30</vt:i4>
      </vt:variant>
      <vt:variant>
        <vt:i4>0</vt:i4>
      </vt:variant>
      <vt:variant>
        <vt:i4>5</vt:i4>
      </vt:variant>
      <vt:variant>
        <vt:lpwstr>http://msdn.microsoft.com/en-us/library/ms187611.aspx</vt:lpwstr>
      </vt:variant>
      <vt:variant>
        <vt:lpwstr/>
      </vt:variant>
      <vt:variant>
        <vt:i4>4456521</vt:i4>
      </vt:variant>
      <vt:variant>
        <vt:i4>27</vt:i4>
      </vt:variant>
      <vt:variant>
        <vt:i4>0</vt:i4>
      </vt:variant>
      <vt:variant>
        <vt:i4>5</vt:i4>
      </vt:variant>
      <vt:variant>
        <vt:lpwstr>http://msdn.microsoft.com/en-us/library/ms187929.aspx</vt:lpwstr>
      </vt:variant>
      <vt:variant>
        <vt:lpwstr/>
      </vt:variant>
      <vt:variant>
        <vt:i4>6291564</vt:i4>
      </vt:variant>
      <vt:variant>
        <vt:i4>24</vt:i4>
      </vt:variant>
      <vt:variant>
        <vt:i4>0</vt:i4>
      </vt:variant>
      <vt:variant>
        <vt:i4>5</vt:i4>
      </vt:variant>
      <vt:variant>
        <vt:lpwstr>javascript:void(0)</vt:lpwstr>
      </vt:variant>
      <vt:variant>
        <vt:lpwstr/>
      </vt:variant>
      <vt:variant>
        <vt:i4>5439565</vt:i4>
      </vt:variant>
      <vt:variant>
        <vt:i4>21</vt:i4>
      </vt:variant>
      <vt:variant>
        <vt:i4>0</vt:i4>
      </vt:variant>
      <vt:variant>
        <vt:i4>5</vt:i4>
      </vt:variant>
      <vt:variant>
        <vt:lpwstr>http://msdn.microsoft.com/en-us/library/hh245121.aspx</vt:lpwstr>
      </vt:variant>
      <vt:variant>
        <vt:lpwstr/>
      </vt:variant>
      <vt:variant>
        <vt:i4>6291564</vt:i4>
      </vt:variant>
      <vt:variant>
        <vt:i4>18</vt:i4>
      </vt:variant>
      <vt:variant>
        <vt:i4>0</vt:i4>
      </vt:variant>
      <vt:variant>
        <vt:i4>5</vt:i4>
      </vt:variant>
      <vt:variant>
        <vt:lpwstr>javascript:void(0)</vt:lpwstr>
      </vt:variant>
      <vt:variant>
        <vt:lpwstr/>
      </vt:variant>
      <vt:variant>
        <vt:i4>5701705</vt:i4>
      </vt:variant>
      <vt:variant>
        <vt:i4>15</vt:i4>
      </vt:variant>
      <vt:variant>
        <vt:i4>0</vt:i4>
      </vt:variant>
      <vt:variant>
        <vt:i4>5</vt:i4>
      </vt:variant>
      <vt:variant>
        <vt:lpwstr>http://msdn.microsoft.com/en-us/library/hh231122.aspx</vt:lpwstr>
      </vt:variant>
      <vt:variant>
        <vt:lpwstr/>
      </vt:variant>
      <vt:variant>
        <vt:i4>6291564</vt:i4>
      </vt:variant>
      <vt:variant>
        <vt:i4>12</vt:i4>
      </vt:variant>
      <vt:variant>
        <vt:i4>0</vt:i4>
      </vt:variant>
      <vt:variant>
        <vt:i4>5</vt:i4>
      </vt:variant>
      <vt:variant>
        <vt:lpwstr>javascript:void(0)</vt:lpwstr>
      </vt:variant>
      <vt:variant>
        <vt:lpwstr/>
      </vt:variant>
      <vt:variant>
        <vt:i4>4653142</vt:i4>
      </vt:variant>
      <vt:variant>
        <vt:i4>9</vt:i4>
      </vt:variant>
      <vt:variant>
        <vt:i4>0</vt:i4>
      </vt:variant>
      <vt:variant>
        <vt:i4>5</vt:i4>
      </vt:variant>
      <vt:variant>
        <vt:lpwstr>http://msdn.microsoft.com/en-us/library/ms181091(d=printer,v=sql.90).aspx</vt:lpwstr>
      </vt:variant>
      <vt:variant>
        <vt:lpwstr/>
      </vt:variant>
      <vt:variant>
        <vt:i4>6422579</vt:i4>
      </vt:variant>
      <vt:variant>
        <vt:i4>6</vt:i4>
      </vt:variant>
      <vt:variant>
        <vt:i4>0</vt:i4>
      </vt:variant>
      <vt:variant>
        <vt:i4>5</vt:i4>
      </vt:variant>
      <vt:variant>
        <vt:lpwstr>http://msdn.microsoft.com/en-us/library/ms181091(d=printer,v=sql.100).aspx</vt:lpwstr>
      </vt:variant>
      <vt:variant>
        <vt:lpwstr/>
      </vt:variant>
      <vt:variant>
        <vt:i4>6750259</vt:i4>
      </vt:variant>
      <vt:variant>
        <vt:i4>3</vt:i4>
      </vt:variant>
      <vt:variant>
        <vt:i4>0</vt:i4>
      </vt:variant>
      <vt:variant>
        <vt:i4>5</vt:i4>
      </vt:variant>
      <vt:variant>
        <vt:lpwstr>http://msdn.microsoft.com/en-us/library/ms181091(d=printer,v=sql.105).aspx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2024-04-27T03:34:00Z</dcterms:created>
  <dcterms:modified xsi:type="dcterms:W3CDTF">2024-04-27T03:34:00Z</dcterms:modified>
</cp:coreProperties>
</file>