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4E1A" w:rsidRPr="00BF2762" w:rsidRDefault="00FE4E1A" w:rsidP="00FE4E1A">
      <w:pPr>
        <w:rPr>
          <w:b/>
        </w:rPr>
      </w:pPr>
      <w:r w:rsidRPr="00FE4E1A">
        <w:rPr>
          <w:b/>
          <w:lang w:val="en"/>
        </w:rPr>
        <w:t xml:space="preserve">Stored </w:t>
      </w:r>
      <w:r>
        <w:rPr>
          <w:b/>
          <w:lang w:val="en"/>
        </w:rPr>
        <w:t>P</w:t>
      </w:r>
      <w:r w:rsidRPr="00FE4E1A">
        <w:rPr>
          <w:b/>
          <w:lang w:val="en"/>
        </w:rPr>
        <w:t>rocedures</w:t>
      </w:r>
      <w:r>
        <w:rPr>
          <w:b/>
          <w:lang w:val="en"/>
        </w:rPr>
        <w:t xml:space="preserve"> vs</w:t>
      </w:r>
      <w:r w:rsidRPr="00FE4E1A">
        <w:rPr>
          <w:b/>
          <w:lang w:val="en"/>
        </w:rPr>
        <w:t> Functions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4218"/>
        <w:gridCol w:w="3562"/>
      </w:tblGrid>
      <w:tr w:rsidR="00FE4E1A" w:rsidRPr="00FE4E1A" w:rsidTr="00FE4E1A"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Stored Procedures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Functions</w:t>
            </w:r>
          </w:p>
        </w:tc>
      </w:tr>
      <w:tr w:rsidR="00FE4E1A" w:rsidRPr="00FE4E1A" w:rsidTr="00FE4E1A"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Use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Used to read and modify data.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Used only to read data</w:t>
            </w:r>
          </w:p>
        </w:tc>
      </w:tr>
      <w:tr w:rsidR="00FE4E1A" w:rsidRPr="00FE4E1A" w:rsidTr="00FE4E1A"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Execute or Exec is used to execute SP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 used with SELECT statement, JOINS &amp; APPLY (CROSS &amp; OUTER).</w:t>
            </w:r>
          </w:p>
        </w:tc>
      </w:tr>
      <w:tr w:rsidR="00FE4E1A" w:rsidRPr="00FE4E1A" w:rsidTr="00FE4E1A"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Joins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Cannot JOIN a SP in a SELECT statement.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 JOIN a UDF in a SELECT statement.</w:t>
            </w:r>
          </w:p>
        </w:tc>
      </w:tr>
      <w:tr w:rsidR="00FE4E1A" w:rsidRPr="00FE4E1A" w:rsidTr="00FE4E1A"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Temp objects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 use Table Variables as well as Temporary Tables inside an SP.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Cannot use a Temporary Table, only Table Variables can be used.</w:t>
            </w:r>
          </w:p>
        </w:tc>
      </w:tr>
      <w:tr w:rsidR="00FE4E1A" w:rsidRPr="00FE4E1A" w:rsidTr="00FE4E1A"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Dyanamic</w:t>
            </w:r>
            <w:proofErr w:type="spellEnd"/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 SQL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 create and use Dynamic SQL.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Cannot use a Dynamic SQL inside a UDF.</w:t>
            </w:r>
          </w:p>
        </w:tc>
      </w:tr>
      <w:tr w:rsidR="00FE4E1A" w:rsidRPr="00FE4E1A" w:rsidTr="00FE4E1A"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Transaction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 use transactions inside (BEGIN TRANSACTION, COMMIT, ROLLBACK) an SP.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Cannot use transactions inside a UDF.</w:t>
            </w:r>
          </w:p>
        </w:tc>
      </w:tr>
      <w:tr w:rsidR="00FE4E1A" w:rsidRPr="00FE4E1A" w:rsidTr="00FE4E1A"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XML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 use used with XML FOR clause.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Cannot be used with XML FOR clause.</w:t>
            </w:r>
          </w:p>
        </w:tc>
      </w:tr>
      <w:tr w:rsidR="00FE4E1A" w:rsidRPr="00FE4E1A" w:rsidTr="00FE4E1A"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UDF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 use a UDF inside a SP in SELECT statement.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Cannot execute an SP inside a UDF.</w:t>
            </w:r>
          </w:p>
        </w:tc>
      </w:tr>
      <w:tr w:rsidR="00FE4E1A" w:rsidRPr="00FE4E1A" w:rsidTr="00FE4E1A"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Cannot be used to create constraints while creating a table.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 be used to create Constraints while creating a table.</w:t>
            </w:r>
          </w:p>
        </w:tc>
      </w:tr>
      <w:tr w:rsidR="00FE4E1A" w:rsidRPr="00FE4E1A" w:rsidTr="00FE4E1A"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Execute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 xml:space="preserve">Can execute all kinds of functions, be it deterministic or </w:t>
            </w:r>
            <w:proofErr w:type="spellStart"/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non deterministic</w:t>
            </w:r>
            <w:proofErr w:type="spellEnd"/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FE4E1A" w:rsidRPr="00FE4E1A" w:rsidRDefault="00FE4E1A" w:rsidP="00FE4E1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4E1A">
              <w:rPr>
                <w:rFonts w:ascii="Times New Roman" w:eastAsia="Times New Roman" w:hAnsi="Times New Roman"/>
                <w:sz w:val="24"/>
                <w:szCs w:val="24"/>
              </w:rPr>
              <w:t>Cannot execute some non-deterministic built-in functions, like GETDATE().</w:t>
            </w:r>
          </w:p>
        </w:tc>
      </w:tr>
    </w:tbl>
    <w:p w:rsidR="00FE4E1A" w:rsidRDefault="00FE4E1A"/>
    <w:sectPr w:rsidR="00FE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1A"/>
    <w:rsid w:val="00BF2762"/>
    <w:rsid w:val="00D62963"/>
    <w:rsid w:val="00F250B9"/>
    <w:rsid w:val="00FE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C59F"/>
  <w15:chartTrackingRefBased/>
  <w15:docId w15:val="{BFDE4952-FB07-9E45-8ADE-4F065ADD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E4E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4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2024-04-27T03:38:00Z</dcterms:created>
  <dcterms:modified xsi:type="dcterms:W3CDTF">2024-04-27T03:38:00Z</dcterms:modified>
</cp:coreProperties>
</file>