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1266825"/>
            <wp:effectExtent l="19050" t="0" r="0" b="0"/>
            <wp:docPr id="1" name="Picture 1" descr="ofc-ShrPtSvr07-2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c-ShrPtSvr07-2_color"/>
                    <pic:cNvPicPr>
                      <a:picLocks noChangeAspect="1" noChangeArrowheads="1"/>
                    </pic:cNvPicPr>
                  </pic:nvPicPr>
                  <pic:blipFill>
                    <a:blip r:embed="rId7"/>
                    <a:srcRect/>
                    <a:stretch>
                      <a:fillRect/>
                    </a:stretch>
                  </pic:blipFill>
                  <pic:spPr bwMode="auto">
                    <a:xfrm>
                      <a:off x="0" y="0"/>
                      <a:ext cx="5029200" cy="1266825"/>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C13E8B" w:rsidP="00A57938">
      <w:pPr>
        <w:pStyle w:val="Heading1"/>
        <w:rPr>
          <w:rFonts w:ascii="Verdana" w:hAnsi="Verdana"/>
          <w:sz w:val="22"/>
          <w:szCs w:val="22"/>
        </w:rPr>
      </w:pPr>
      <w:hyperlink r:id="rId8" w:history="1">
        <w:bookmarkStart w:id="0" w:name="_Toc153765100"/>
        <w:r w:rsidR="0087353D" w:rsidRPr="001D1D69">
          <w:rPr>
            <w:rFonts w:ascii="Verdana" w:hAnsi="Verdana"/>
            <w:sz w:val="22"/>
            <w:szCs w:val="22"/>
          </w:rPr>
          <w:t>Deployment for Office SharePoint Server 2007</w:t>
        </w:r>
        <w:bookmarkEnd w:id="0"/>
      </w:hyperlink>
    </w:p>
    <w:p w:rsidR="00A57938" w:rsidRPr="001D1D69" w:rsidRDefault="00A57938" w:rsidP="00A57938">
      <w:pPr>
        <w:rPr>
          <w:rFonts w:ascii="Verdana" w:hAnsi="Verdana"/>
        </w:rPr>
      </w:pPr>
      <w:r w:rsidRPr="001D1D69">
        <w:rPr>
          <w:rFonts w:ascii="Verdana" w:hAnsi="Verdana"/>
        </w:rPr>
        <w:t>Microsoft Corporation</w:t>
      </w:r>
    </w:p>
    <w:p w:rsidR="00A57938" w:rsidRPr="001D1D69" w:rsidRDefault="00A57938" w:rsidP="00A57938">
      <w:pPr>
        <w:rPr>
          <w:rFonts w:ascii="Verdana" w:hAnsi="Verdana"/>
        </w:rPr>
      </w:pPr>
      <w:r w:rsidRPr="001D1D69">
        <w:rPr>
          <w:rFonts w:ascii="Verdana" w:hAnsi="Verdana"/>
        </w:rPr>
        <w:t>Published: December, 2006</w:t>
      </w:r>
    </w:p>
    <w:p w:rsidR="00A57938" w:rsidRPr="001D1D69" w:rsidRDefault="00A57938" w:rsidP="00A57938">
      <w:pPr>
        <w:rPr>
          <w:rFonts w:ascii="Verdana" w:hAnsi="Verdana"/>
        </w:rPr>
      </w:pPr>
      <w:r w:rsidRPr="001D1D69">
        <w:rPr>
          <w:rFonts w:ascii="Verdana" w:hAnsi="Verdana"/>
        </w:rPr>
        <w:t>Author: Office IT and Servers User Assistance (</w:t>
      </w:r>
      <w:hyperlink r:id="rId9" w:history="1">
        <w:r w:rsidRPr="001D1D69">
          <w:rPr>
            <w:rStyle w:val="Hyperlink"/>
            <w:rFonts w:ascii="Verdana" w:hAnsi="Verdana"/>
            <w:sz w:val="22"/>
            <w:szCs w:val="22"/>
          </w:rPr>
          <w:t>o12ITdx@microsoft.com</w:t>
        </w:r>
      </w:hyperlink>
      <w:r w:rsidRPr="001D1D69">
        <w:rPr>
          <w:rFonts w:ascii="Verdana" w:hAnsi="Verdana"/>
        </w:rPr>
        <w:t>)</w:t>
      </w:r>
    </w:p>
    <w:p w:rsidR="00A57938" w:rsidRPr="001D1D69" w:rsidRDefault="00A57938" w:rsidP="00A57938">
      <w:pPr>
        <w:pStyle w:val="Heading3"/>
        <w:rPr>
          <w:rFonts w:ascii="Verdana" w:hAnsi="Verdana"/>
          <w:sz w:val="22"/>
          <w:szCs w:val="22"/>
        </w:rPr>
      </w:pPr>
      <w:bookmarkStart w:id="1" w:name="_Toc153765101"/>
      <w:r w:rsidRPr="001D1D69">
        <w:rPr>
          <w:rFonts w:ascii="Verdana" w:hAnsi="Verdana"/>
          <w:sz w:val="22"/>
          <w:szCs w:val="22"/>
        </w:rPr>
        <w:t>Abstract</w:t>
      </w:r>
      <w:bookmarkEnd w:id="1"/>
    </w:p>
    <w:p w:rsidR="00A57938" w:rsidRPr="001D1D69" w:rsidRDefault="00A57938" w:rsidP="00A57938">
      <w:pPr>
        <w:rPr>
          <w:rFonts w:ascii="Verdana" w:hAnsi="Verdana"/>
        </w:rPr>
      </w:pPr>
      <w:r w:rsidRPr="001D1D69">
        <w:rPr>
          <w:rFonts w:ascii="Verdana" w:hAnsi="Verdana"/>
        </w:rPr>
        <w:t>This book is designed to lead a team through the steps of deploying a new solution based on Microsoft Office SharePoint Server 2007. The audiences for this guide are business application specialists, line-of-business specialists, IT generalists, program managers, and infrastructure specialists who are deploying a solution based on Office SharePoint Server 2007.</w:t>
      </w:r>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2" name="Picture 2"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A57938" w:rsidP="00A57938">
      <w:pPr>
        <w:rPr>
          <w:rStyle w:val="Italic"/>
          <w:rFonts w:ascii="Verdana" w:hAnsi="Verdana"/>
          <w:sz w:val="22"/>
          <w:szCs w:val="22"/>
        </w:rPr>
      </w:pPr>
    </w:p>
    <w:p w:rsidR="00A57938" w:rsidRPr="001D1D69" w:rsidRDefault="00A57938" w:rsidP="00A57938">
      <w:pPr>
        <w:rPr>
          <w:rStyle w:val="Italic"/>
          <w:rFonts w:ascii="Verdana" w:hAnsi="Verdana"/>
          <w:sz w:val="22"/>
          <w:szCs w:val="22"/>
        </w:rPr>
        <w:sectPr w:rsidR="00A57938" w:rsidRPr="001D1D69" w:rsidSect="00A57938">
          <w:headerReference w:type="even" r:id="rId11"/>
          <w:footerReference w:type="even" r:id="rId12"/>
          <w:footerReference w:type="default" r:id="rId13"/>
          <w:pgSz w:w="12240" w:h="15840" w:code="1"/>
          <w:pgMar w:top="2160" w:right="2160" w:bottom="2160" w:left="2160" w:header="1800" w:footer="0" w:gutter="0"/>
          <w:cols w:space="720"/>
          <w:docGrid w:linePitch="65"/>
        </w:sectPr>
      </w:pPr>
    </w:p>
    <w:p w:rsidR="00A57938" w:rsidRPr="001D1D69" w:rsidRDefault="00A57938" w:rsidP="00A57938">
      <w:pPr>
        <w:rPr>
          <w:rFonts w:ascii="Verdana" w:hAnsi="Verdana"/>
        </w:rPr>
      </w:pPr>
      <w:r w:rsidRPr="001D1D69">
        <w:rPr>
          <w:rStyle w:val="Italic"/>
          <w:rFonts w:ascii="Verdana" w:hAnsi="Verdana"/>
          <w:sz w:val="22"/>
          <w:szCs w:val="22"/>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A57938" w:rsidRPr="001D1D69" w:rsidRDefault="00A57938" w:rsidP="00A57938">
      <w:pPr>
        <w:rPr>
          <w:rFonts w:ascii="Verdana" w:hAnsi="Verdana"/>
        </w:rPr>
      </w:pPr>
      <w:r w:rsidRPr="001D1D69">
        <w:rPr>
          <w:rStyle w:val="Italic"/>
          <w:rFonts w:ascii="Verdana" w:hAnsi="Verdana"/>
          <w:sz w:val="22"/>
          <w:szCs w:val="22"/>
        </w:rPr>
        <w:t>This document is for informational purposes only. MICROSOFT MAKES NO WARRANTIES, EXPRESS, IMPLIED OR STATUTORY, AS TO THE INFORMATION IN THIS DOCUMENT.</w:t>
      </w:r>
    </w:p>
    <w:p w:rsidR="00A57938" w:rsidRPr="001D1D69" w:rsidRDefault="00A57938" w:rsidP="00A57938">
      <w:pPr>
        <w:rPr>
          <w:rFonts w:ascii="Verdana" w:hAnsi="Verdana"/>
        </w:rPr>
      </w:pPr>
      <w:r w:rsidRPr="001D1D69">
        <w:rPr>
          <w:rStyle w:val="Italic"/>
          <w:rFonts w:ascii="Verdana" w:hAnsi="Verdana"/>
          <w:sz w:val="22"/>
          <w:szCs w:val="22"/>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A57938" w:rsidRPr="001D1D69" w:rsidRDefault="00A57938" w:rsidP="00A57938">
      <w:pPr>
        <w:rPr>
          <w:rFonts w:ascii="Verdana" w:hAnsi="Verdana"/>
        </w:rPr>
      </w:pPr>
      <w:r w:rsidRPr="001D1D69">
        <w:rPr>
          <w:rStyle w:val="Italic"/>
          <w:rFonts w:ascii="Verdana" w:hAnsi="Verdana"/>
          <w:sz w:val="22"/>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A57938" w:rsidRPr="001D1D69" w:rsidRDefault="00A57938" w:rsidP="00A57938">
      <w:pPr>
        <w:rPr>
          <w:rFonts w:ascii="Verdana" w:hAnsi="Verdana"/>
        </w:rPr>
      </w:pPr>
      <w:r w:rsidRPr="001D1D69">
        <w:rPr>
          <w:rStyle w:val="Italic"/>
          <w:rFonts w:ascii="Verdana" w:hAnsi="Verdana"/>
          <w:sz w:val="22"/>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A57938" w:rsidRPr="001D1D69" w:rsidRDefault="00A57938" w:rsidP="00A57938">
      <w:pPr>
        <w:rPr>
          <w:rFonts w:ascii="Verdana" w:hAnsi="Verdana"/>
        </w:rPr>
      </w:pPr>
      <w:r w:rsidRPr="001D1D69">
        <w:rPr>
          <w:rStyle w:val="Italic"/>
          <w:rFonts w:ascii="Verdana" w:hAnsi="Verdana"/>
          <w:sz w:val="22"/>
          <w:szCs w:val="22"/>
        </w:rPr>
        <w:t>© 2006 Microsoft Corporation. All rights reserved.</w:t>
      </w:r>
    </w:p>
    <w:p w:rsidR="00A57938" w:rsidRPr="001D1D69" w:rsidRDefault="00A57938" w:rsidP="00A57938">
      <w:pPr>
        <w:rPr>
          <w:rFonts w:ascii="Verdana" w:hAnsi="Verdana"/>
        </w:rPr>
      </w:pPr>
      <w:r w:rsidRPr="001D1D69">
        <w:rPr>
          <w:rStyle w:val="Italic"/>
          <w:rFonts w:ascii="Verdana" w:hAnsi="Verdana"/>
          <w:sz w:val="22"/>
          <w:szCs w:val="22"/>
        </w:rPr>
        <w:t>Active Directory, SQL Server, Excel, Outlook, InfoPath, SharePoint, Microsoft, Windows, Windows Server, and Windows Vista are either registered trademarks or trademarks of Microsoft Corporation in the United States and/or other countries.</w:t>
      </w:r>
    </w:p>
    <w:p w:rsidR="00A57938" w:rsidRPr="001D1D69" w:rsidRDefault="00A57938" w:rsidP="00A57938">
      <w:pPr>
        <w:rPr>
          <w:rFonts w:ascii="Verdana" w:hAnsi="Verdana"/>
        </w:rPr>
      </w:pPr>
      <w:r w:rsidRPr="001D1D69">
        <w:rPr>
          <w:rStyle w:val="Italic"/>
          <w:rFonts w:ascii="Verdana" w:hAnsi="Verdana"/>
          <w:sz w:val="22"/>
          <w:szCs w:val="22"/>
        </w:rPr>
        <w:lastRenderedPageBreak/>
        <w:t>The names of actual companies and products mentioned herein may be the trademarks of their respective owners.</w:t>
      </w:r>
    </w:p>
    <w:p w:rsidR="00A57938" w:rsidRPr="001D1D69" w:rsidRDefault="00A57938" w:rsidP="00A57938">
      <w:pPr>
        <w:rPr>
          <w:rFonts w:ascii="Verdana" w:hAnsi="Verdana"/>
        </w:rPr>
      </w:pPr>
    </w:p>
    <w:p w:rsidR="00A57938" w:rsidRPr="001D1D69" w:rsidRDefault="00A57938" w:rsidP="00A57938">
      <w:pPr>
        <w:rPr>
          <w:rFonts w:ascii="Verdana" w:hAnsi="Verdana"/>
        </w:rPr>
        <w:sectPr w:rsidR="00A57938" w:rsidRPr="001D1D69" w:rsidSect="00A57938">
          <w:pgSz w:w="12240" w:h="15840" w:code="1"/>
          <w:pgMar w:top="2160" w:right="2160" w:bottom="2160" w:left="2160" w:header="1800" w:footer="1800" w:gutter="0"/>
          <w:cols w:space="720"/>
          <w:docGrid w:linePitch="65"/>
        </w:sectPr>
      </w:pPr>
    </w:p>
    <w:p w:rsidR="00A57938" w:rsidRPr="001D1D69" w:rsidRDefault="00A57938" w:rsidP="00A57938">
      <w:pPr>
        <w:pStyle w:val="Heading1"/>
        <w:rPr>
          <w:rFonts w:ascii="Verdana" w:hAnsi="Verdana"/>
          <w:sz w:val="22"/>
          <w:szCs w:val="22"/>
        </w:rPr>
      </w:pPr>
      <w:bookmarkStart w:id="2" w:name="_Toc153765102"/>
      <w:r w:rsidRPr="001D1D69">
        <w:rPr>
          <w:rFonts w:ascii="Verdana" w:hAnsi="Verdana"/>
          <w:sz w:val="22"/>
          <w:szCs w:val="22"/>
        </w:rPr>
        <w:lastRenderedPageBreak/>
        <w:t>Contents</w:t>
      </w:r>
      <w:bookmarkEnd w:id="2"/>
    </w:p>
    <w:p w:rsidR="003C74E5" w:rsidRPr="001D1D69" w:rsidRDefault="00C13E8B">
      <w:pPr>
        <w:pStyle w:val="TOC1"/>
        <w:tabs>
          <w:tab w:val="right" w:leader="dot" w:pos="7910"/>
        </w:tabs>
        <w:rPr>
          <w:rFonts w:ascii="Verdana" w:hAnsi="Verdana"/>
          <w:noProof/>
        </w:rPr>
      </w:pPr>
      <w:r w:rsidRPr="001D1D69">
        <w:rPr>
          <w:rFonts w:ascii="Verdana" w:hAnsi="Verdana"/>
        </w:rPr>
        <w:fldChar w:fldCharType="begin"/>
      </w:r>
      <w:r w:rsidR="00A57938" w:rsidRPr="001D1D69">
        <w:rPr>
          <w:rFonts w:ascii="Verdana" w:hAnsi="Verdana"/>
        </w:rPr>
        <w:instrText xml:space="preserve"> TOC \o "1-4" \h </w:instrText>
      </w:r>
      <w:r w:rsidRPr="001D1D69">
        <w:rPr>
          <w:rFonts w:ascii="Verdana" w:hAnsi="Verdana"/>
        </w:rPr>
        <w:fldChar w:fldCharType="separate"/>
      </w:r>
      <w:hyperlink w:anchor="_Toc153765100" w:history="1">
        <w:r w:rsidR="003C74E5" w:rsidRPr="001D1D69">
          <w:rPr>
            <w:rStyle w:val="Hyperlink"/>
            <w:rFonts w:ascii="Verdana" w:hAnsi="Verdana"/>
            <w:noProof/>
            <w:sz w:val="22"/>
            <w:szCs w:val="22"/>
          </w:rPr>
          <w:t>Deployment for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01" w:history="1">
        <w:r w:rsidR="003C74E5" w:rsidRPr="001D1D69">
          <w:rPr>
            <w:rStyle w:val="Hyperlink"/>
            <w:rFonts w:ascii="Verdana" w:hAnsi="Verdana"/>
            <w:noProof/>
            <w:sz w:val="22"/>
            <w:szCs w:val="22"/>
          </w:rPr>
          <w:t>Abstract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02" w:history="1">
        <w:r w:rsidR="003C74E5" w:rsidRPr="001D1D69">
          <w:rPr>
            <w:rStyle w:val="Hyperlink"/>
            <w:rFonts w:ascii="Verdana" w:hAnsi="Verdana"/>
            <w:noProof/>
            <w:sz w:val="22"/>
            <w:szCs w:val="22"/>
          </w:rPr>
          <w:t>Contents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03" w:history="1">
        <w:r w:rsidR="003C74E5" w:rsidRPr="001D1D69">
          <w:rPr>
            <w:rStyle w:val="Hyperlink"/>
            <w:rFonts w:ascii="Verdana" w:hAnsi="Verdana"/>
            <w:noProof/>
            <w:sz w:val="22"/>
            <w:szCs w:val="22"/>
          </w:rPr>
          <w:t>Deployment worksheets for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04" w:history="1">
        <w:r w:rsidR="003C74E5" w:rsidRPr="001D1D69">
          <w:rPr>
            <w:rStyle w:val="Hyperlink"/>
            <w:rFonts w:ascii="Verdana" w:hAnsi="Verdana"/>
            <w:noProof/>
            <w:sz w:val="22"/>
            <w:szCs w:val="22"/>
          </w:rPr>
          <w:t>Deployment worksheets by task</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05" w:history="1">
        <w:r w:rsidR="003C74E5" w:rsidRPr="001D1D69">
          <w:rPr>
            <w:rStyle w:val="Hyperlink"/>
            <w:rFonts w:ascii="Verdana" w:hAnsi="Verdana"/>
            <w:noProof/>
            <w:sz w:val="22"/>
            <w:szCs w:val="22"/>
          </w:rPr>
          <w:t>Deployment worksheets by title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06" w:history="1">
        <w:r w:rsidR="003C74E5" w:rsidRPr="001D1D69">
          <w:rPr>
            <w:rStyle w:val="Hyperlink"/>
            <w:rFonts w:ascii="Verdana" w:hAnsi="Verdana"/>
            <w:noProof/>
            <w:sz w:val="22"/>
            <w:szCs w:val="22"/>
          </w:rPr>
          <w:t>Install Office SharePoint Server 2007 on a stand-alone computer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07" w:history="1">
        <w:r w:rsidR="003C74E5" w:rsidRPr="001D1D69">
          <w:rPr>
            <w:rStyle w:val="Hyperlink"/>
            <w:rFonts w:ascii="Verdana" w:hAnsi="Verdana"/>
            <w:noProof/>
            <w:sz w:val="22"/>
            <w:szCs w:val="22"/>
          </w:rPr>
          <w:t>Hardware and software requirements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08" w:history="1">
        <w:r w:rsidR="003C74E5" w:rsidRPr="001D1D69">
          <w:rPr>
            <w:rStyle w:val="Hyperlink"/>
            <w:rFonts w:ascii="Verdana" w:hAnsi="Verdana"/>
            <w:noProof/>
            <w:sz w:val="22"/>
            <w:szCs w:val="22"/>
          </w:rPr>
          <w:t>Configure the server as a Web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09" w:history="1">
        <w:r w:rsidR="003C74E5" w:rsidRPr="001D1D69">
          <w:rPr>
            <w:rStyle w:val="Hyperlink"/>
            <w:rFonts w:ascii="Verdana" w:hAnsi="Verdana"/>
            <w:noProof/>
            <w:sz w:val="22"/>
            <w:szCs w:val="22"/>
          </w:rPr>
          <w:t>Install and configure IIS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_Toc153765109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10" w:history="1">
        <w:r w:rsidR="003C74E5" w:rsidRPr="001D1D69">
          <w:rPr>
            <w:rStyle w:val="Hyperlink"/>
            <w:rFonts w:ascii="Verdana" w:hAnsi="Verdana"/>
            <w:noProof/>
            <w:sz w:val="22"/>
            <w:szCs w:val="22"/>
          </w:rPr>
          <w:t>Install the Microsoft .NET Framework version 3.0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11" w:history="1">
        <w:r w:rsidR="003C74E5" w:rsidRPr="001D1D69">
          <w:rPr>
            <w:rStyle w:val="Hyperlink"/>
            <w:rFonts w:ascii="Verdana" w:hAnsi="Verdana"/>
            <w:noProof/>
            <w:sz w:val="22"/>
            <w:szCs w:val="22"/>
          </w:rPr>
          <w:t>Enable ASP.NET 2.0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12" w:history="1">
        <w:r w:rsidR="003C74E5" w:rsidRPr="001D1D69">
          <w:rPr>
            <w:rStyle w:val="Hyperlink"/>
            <w:rFonts w:ascii="Verdana" w:hAnsi="Verdana"/>
            <w:noProof/>
            <w:sz w:val="22"/>
            <w:szCs w:val="22"/>
          </w:rPr>
          <w:t>Install and configure Office SharePoint Server 2007 with Microsoft SQL Server 2005 Express Edition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13" w:history="1">
        <w:r w:rsidR="003C74E5" w:rsidRPr="001D1D69">
          <w:rPr>
            <w:rStyle w:val="Hyperlink"/>
            <w:rFonts w:ascii="Verdana" w:hAnsi="Verdana"/>
            <w:noProof/>
            <w:sz w:val="22"/>
            <w:szCs w:val="22"/>
          </w:rPr>
          <w:t>Post-installation steps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26</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14" w:history="1">
        <w:r w:rsidR="003C74E5" w:rsidRPr="001D1D69">
          <w:rPr>
            <w:rStyle w:val="Hyperlink"/>
            <w:rFonts w:ascii="Verdana" w:hAnsi="Verdana"/>
            <w:noProof/>
            <w:sz w:val="22"/>
            <w:szCs w:val="22"/>
          </w:rPr>
          <w:t>I Deploy Office SharePoint Server 2007 in a server farm environment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15" w:history="1">
        <w:r w:rsidR="003C74E5" w:rsidRPr="001D1D69">
          <w:rPr>
            <w:rStyle w:val="Hyperlink"/>
            <w:rFonts w:ascii="Verdana" w:hAnsi="Verdana"/>
            <w:noProof/>
            <w:sz w:val="22"/>
            <w:szCs w:val="22"/>
          </w:rPr>
          <w:t>I Deploy Office SharePoint Server 2007 in a server farm environment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16" w:history="1">
        <w:r w:rsidR="003C74E5" w:rsidRPr="001D1D69">
          <w:rPr>
            <w:rStyle w:val="Hyperlink"/>
            <w:rFonts w:ascii="Verdana" w:hAnsi="Verdana"/>
            <w:noProof/>
            <w:sz w:val="22"/>
            <w:szCs w:val="22"/>
          </w:rPr>
          <w:t>Simple farm deployment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17" w:history="1">
        <w:r w:rsidR="003C74E5" w:rsidRPr="001D1D69">
          <w:rPr>
            <w:rStyle w:val="Hyperlink"/>
            <w:rFonts w:ascii="Verdana" w:hAnsi="Verdana"/>
            <w:noProof/>
            <w:sz w:val="22"/>
            <w:szCs w:val="22"/>
          </w:rPr>
          <w:t>Deployment overview</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18" w:history="1">
        <w:r w:rsidR="003C74E5" w:rsidRPr="001D1D69">
          <w:rPr>
            <w:rStyle w:val="Hyperlink"/>
            <w:rFonts w:ascii="Verdana" w:hAnsi="Verdana"/>
            <w:noProof/>
            <w:sz w:val="22"/>
            <w:szCs w:val="22"/>
          </w:rPr>
          <w:t>Suggested topologies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19" w:history="1">
        <w:r w:rsidR="003C74E5" w:rsidRPr="001D1D69">
          <w:rPr>
            <w:rStyle w:val="Hyperlink"/>
            <w:rFonts w:ascii="Verdana" w:hAnsi="Verdana"/>
            <w:noProof/>
            <w:sz w:val="22"/>
            <w:szCs w:val="22"/>
          </w:rPr>
          <w:t>Before you begin deployment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_Toc153765119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20" w:history="1">
        <w:r w:rsidR="003C74E5" w:rsidRPr="001D1D69">
          <w:rPr>
            <w:rStyle w:val="Hyperlink"/>
            <w:rFonts w:ascii="Verdana" w:hAnsi="Verdana"/>
            <w:noProof/>
            <w:sz w:val="22"/>
            <w:szCs w:val="22"/>
          </w:rPr>
          <w:t>Overview of the deployment process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21" w:history="1">
        <w:r w:rsidR="003C74E5" w:rsidRPr="001D1D69">
          <w:rPr>
            <w:rStyle w:val="Hyperlink"/>
            <w:rFonts w:ascii="Verdana" w:hAnsi="Verdana"/>
            <w:noProof/>
            <w:sz w:val="22"/>
            <w:szCs w:val="22"/>
          </w:rPr>
          <w:t>Phase 1: Deploy and configure the server infrastructure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22" w:history="1">
        <w:r w:rsidR="003C74E5" w:rsidRPr="001D1D69">
          <w:rPr>
            <w:rStyle w:val="Hyperlink"/>
            <w:rFonts w:ascii="Verdana" w:hAnsi="Verdana"/>
            <w:noProof/>
            <w:sz w:val="22"/>
            <w:szCs w:val="22"/>
          </w:rPr>
          <w:t>Phase 2: Create and configure a Shared Services Provider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23" w:history="1">
        <w:r w:rsidR="003C74E5" w:rsidRPr="001D1D69">
          <w:rPr>
            <w:rStyle w:val="Hyperlink"/>
            <w:rFonts w:ascii="Verdana" w:hAnsi="Verdana"/>
            <w:noProof/>
            <w:sz w:val="22"/>
            <w:szCs w:val="22"/>
          </w:rPr>
          <w:t>Phase 3: Create site collections and SharePoint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24" w:history="1">
        <w:r w:rsidR="003C74E5" w:rsidRPr="001D1D69">
          <w:rPr>
            <w:rStyle w:val="Hyperlink"/>
            <w:rFonts w:ascii="Verdana" w:hAnsi="Verdana"/>
            <w:noProof/>
            <w:sz w:val="22"/>
            <w:szCs w:val="22"/>
          </w:rPr>
          <w:t>Deploy and configure the server infrastructure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25" w:history="1">
        <w:r w:rsidR="003C74E5" w:rsidRPr="001D1D69">
          <w:rPr>
            <w:rStyle w:val="Hyperlink"/>
            <w:rFonts w:ascii="Verdana" w:hAnsi="Verdana"/>
            <w:noProof/>
            <w:sz w:val="22"/>
            <w:szCs w:val="22"/>
          </w:rPr>
          <w:t>Security account requirements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26" w:history="1">
        <w:r w:rsidR="003C74E5" w:rsidRPr="001D1D69">
          <w:rPr>
            <w:rStyle w:val="Hyperlink"/>
            <w:rFonts w:ascii="Verdana" w:hAnsi="Verdana"/>
            <w:noProof/>
            <w:sz w:val="22"/>
            <w:szCs w:val="22"/>
          </w:rPr>
          <w:t>Prepare the database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27" w:history="1">
        <w:r w:rsidR="003C74E5" w:rsidRPr="001D1D69">
          <w:rPr>
            <w:rStyle w:val="Hyperlink"/>
            <w:rFonts w:ascii="Verdana" w:hAnsi="Verdana"/>
            <w:noProof/>
            <w:sz w:val="22"/>
            <w:szCs w:val="22"/>
          </w:rPr>
          <w:t>SQL Server and database collation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28" w:history="1">
        <w:r w:rsidR="003C74E5" w:rsidRPr="001D1D69">
          <w:rPr>
            <w:rStyle w:val="Hyperlink"/>
            <w:rFonts w:ascii="Verdana" w:hAnsi="Verdana"/>
            <w:noProof/>
            <w:sz w:val="22"/>
            <w:szCs w:val="22"/>
          </w:rPr>
          <w:t>Required accounts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29" w:history="1">
        <w:r w:rsidR="003C74E5" w:rsidRPr="001D1D69">
          <w:rPr>
            <w:rStyle w:val="Hyperlink"/>
            <w:rFonts w:ascii="Verdana" w:hAnsi="Verdana"/>
            <w:noProof/>
            <w:sz w:val="22"/>
            <w:szCs w:val="22"/>
          </w:rPr>
          <w:t>Preinstall databases [Optional]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_Toc153765129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30" w:history="1">
        <w:r w:rsidR="003C74E5" w:rsidRPr="001D1D69">
          <w:rPr>
            <w:rStyle w:val="Hyperlink"/>
            <w:rFonts w:ascii="Verdana" w:hAnsi="Verdana"/>
            <w:noProof/>
            <w:sz w:val="22"/>
            <w:szCs w:val="22"/>
          </w:rPr>
          <w:t>Verify that servers meet hardware and software requirements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31" w:history="1">
        <w:r w:rsidR="003C74E5" w:rsidRPr="001D1D69">
          <w:rPr>
            <w:rStyle w:val="Hyperlink"/>
            <w:rFonts w:ascii="Verdana" w:hAnsi="Verdana"/>
            <w:noProof/>
            <w:sz w:val="22"/>
            <w:szCs w:val="22"/>
          </w:rPr>
          <w:t>Install the Microsoft .NET Framework version 3.0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32" w:history="1">
        <w:r w:rsidR="003C74E5" w:rsidRPr="001D1D69">
          <w:rPr>
            <w:rStyle w:val="Hyperlink"/>
            <w:rFonts w:ascii="Verdana" w:hAnsi="Verdana"/>
            <w:noProof/>
            <w:sz w:val="22"/>
            <w:szCs w:val="22"/>
          </w:rPr>
          <w:t>Enable ASP.NET 2.0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33" w:history="1">
        <w:r w:rsidR="003C74E5" w:rsidRPr="001D1D69">
          <w:rPr>
            <w:rStyle w:val="Hyperlink"/>
            <w:rFonts w:ascii="Verdana" w:hAnsi="Verdana"/>
            <w:noProof/>
            <w:sz w:val="22"/>
            <w:szCs w:val="22"/>
          </w:rPr>
          <w:t>Run Setup and build the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34" w:history="1">
        <w:r w:rsidR="003C74E5" w:rsidRPr="001D1D69">
          <w:rPr>
            <w:rStyle w:val="Hyperlink"/>
            <w:rFonts w:ascii="Verdana" w:hAnsi="Verdana"/>
            <w:noProof/>
            <w:sz w:val="22"/>
            <w:szCs w:val="22"/>
          </w:rPr>
          <w:t>Recommended order of configuration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35" w:history="1">
        <w:r w:rsidR="003C74E5" w:rsidRPr="001D1D69">
          <w:rPr>
            <w:rStyle w:val="Hyperlink"/>
            <w:rFonts w:ascii="Verdana" w:hAnsi="Verdana"/>
            <w:noProof/>
            <w:sz w:val="22"/>
            <w:szCs w:val="22"/>
          </w:rPr>
          <w:t>Add servers to the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36" w:history="1">
        <w:r w:rsidR="003C74E5" w:rsidRPr="001D1D69">
          <w:rPr>
            <w:rStyle w:val="Hyperlink"/>
            <w:rFonts w:ascii="Verdana" w:hAnsi="Verdana"/>
            <w:noProof/>
            <w:sz w:val="22"/>
            <w:szCs w:val="22"/>
          </w:rPr>
          <w:t>Run Setup on the first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37" w:history="1">
        <w:r w:rsidR="003C74E5" w:rsidRPr="001D1D69">
          <w:rPr>
            <w:rStyle w:val="Hyperlink"/>
            <w:rFonts w:ascii="Verdana" w:hAnsi="Verdana"/>
            <w:noProof/>
            <w:sz w:val="22"/>
            <w:szCs w:val="22"/>
          </w:rPr>
          <w:t>Run the SharePoint Products and Technologies Configuration Wizard</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40</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38" w:history="1">
        <w:r w:rsidR="003C74E5" w:rsidRPr="001D1D69">
          <w:rPr>
            <w:rStyle w:val="Hyperlink"/>
            <w:rFonts w:ascii="Verdana" w:hAnsi="Verdana"/>
            <w:noProof/>
            <w:sz w:val="22"/>
            <w:szCs w:val="22"/>
          </w:rPr>
          <w:t>Add the SharePoint Central Administration Web site to the list of trusted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42</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39" w:history="1">
        <w:r w:rsidR="003C74E5" w:rsidRPr="001D1D69">
          <w:rPr>
            <w:rStyle w:val="Hyperlink"/>
            <w:rFonts w:ascii="Verdana" w:hAnsi="Verdana"/>
            <w:noProof/>
            <w:sz w:val="22"/>
            <w:szCs w:val="22"/>
          </w:rPr>
          <w:t>Configure proxy server settings to bypass the proxy server for local addresses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_Toc153765139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42</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40" w:history="1">
        <w:r w:rsidR="003C74E5" w:rsidRPr="001D1D69">
          <w:rPr>
            <w:rStyle w:val="Hyperlink"/>
            <w:rFonts w:ascii="Verdana" w:hAnsi="Verdana"/>
            <w:noProof/>
            <w:sz w:val="22"/>
            <w:szCs w:val="22"/>
          </w:rPr>
          <w:t>Add servers to the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41" w:history="1">
        <w:r w:rsidR="003C74E5" w:rsidRPr="001D1D69">
          <w:rPr>
            <w:rStyle w:val="Hyperlink"/>
            <w:rFonts w:ascii="Verdana" w:hAnsi="Verdana"/>
            <w:noProof/>
            <w:sz w:val="22"/>
            <w:szCs w:val="22"/>
          </w:rPr>
          <w:t>Run the SharePoint Products and Technologies Configuration Wizard on additional servers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45</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42" w:history="1">
        <w:r w:rsidR="003C74E5" w:rsidRPr="001D1D69">
          <w:rPr>
            <w:rStyle w:val="Hyperlink"/>
            <w:rFonts w:ascii="Verdana" w:hAnsi="Verdana"/>
            <w:noProof/>
            <w:sz w:val="22"/>
            <w:szCs w:val="22"/>
          </w:rPr>
          <w:t>Start the Windows SharePoint Services Help Search service (optional)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45</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43" w:history="1">
        <w:r w:rsidR="003C74E5" w:rsidRPr="001D1D69">
          <w:rPr>
            <w:rStyle w:val="Hyperlink"/>
            <w:rFonts w:ascii="Verdana" w:hAnsi="Verdana"/>
            <w:noProof/>
            <w:sz w:val="22"/>
            <w:szCs w:val="22"/>
          </w:rPr>
          <w:t>Disable the Windows SharePoint Services Administration service on all servers that do not host the Central Administration Web site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46</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44" w:history="1">
        <w:r w:rsidR="003C74E5" w:rsidRPr="001D1D69">
          <w:rPr>
            <w:rStyle w:val="Hyperlink"/>
            <w:rFonts w:ascii="Verdana" w:hAnsi="Verdana"/>
            <w:noProof/>
            <w:sz w:val="22"/>
            <w:szCs w:val="22"/>
          </w:rPr>
          <w:t>Disable the Windows SharePoint Services Web Application service on all servers not serving content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45" w:history="1">
        <w:r w:rsidR="003C74E5" w:rsidRPr="001D1D69">
          <w:rPr>
            <w:rStyle w:val="Hyperlink"/>
            <w:rFonts w:ascii="Verdana" w:hAnsi="Verdana"/>
            <w:noProof/>
            <w:sz w:val="22"/>
            <w:szCs w:val="22"/>
          </w:rPr>
          <w:t>Create and configure a Shared Services Provider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47</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46" w:history="1">
        <w:r w:rsidR="003C74E5" w:rsidRPr="001D1D69">
          <w:rPr>
            <w:rStyle w:val="Hyperlink"/>
            <w:rFonts w:ascii="Verdana" w:hAnsi="Verdana"/>
            <w:noProof/>
            <w:sz w:val="22"/>
            <w:szCs w:val="22"/>
          </w:rPr>
          <w:t>Start the Office SharePoint Server Search service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48</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47" w:history="1">
        <w:r w:rsidR="003C74E5" w:rsidRPr="001D1D69">
          <w:rPr>
            <w:rStyle w:val="Hyperlink"/>
            <w:rFonts w:ascii="Verdana" w:hAnsi="Verdana"/>
            <w:noProof/>
            <w:sz w:val="22"/>
            <w:szCs w:val="22"/>
          </w:rPr>
          <w:t>Create a Web application to host the SSP and create the SSP</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48" w:history="1">
        <w:r w:rsidR="003C74E5" w:rsidRPr="001D1D69">
          <w:rPr>
            <w:rStyle w:val="Hyperlink"/>
            <w:rFonts w:ascii="Verdana" w:hAnsi="Verdana"/>
            <w:noProof/>
            <w:sz w:val="22"/>
            <w:szCs w:val="22"/>
          </w:rPr>
          <w:t>Create a site collection and a SharePoint site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49" w:history="1">
        <w:r w:rsidR="003C74E5" w:rsidRPr="001D1D69">
          <w:rPr>
            <w:rStyle w:val="Hyperlink"/>
            <w:rFonts w:ascii="Verdana" w:hAnsi="Verdana"/>
            <w:noProof/>
            <w:sz w:val="22"/>
            <w:szCs w:val="22"/>
          </w:rPr>
          <w:t>Post-installation steps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_Toc153765149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50" w:history="1">
        <w:r w:rsidR="003C74E5" w:rsidRPr="001D1D69">
          <w:rPr>
            <w:rStyle w:val="Hyperlink"/>
            <w:rFonts w:ascii="Verdana" w:hAnsi="Verdana"/>
            <w:noProof/>
            <w:sz w:val="22"/>
            <w:szCs w:val="22"/>
          </w:rPr>
          <w:t>Configure the trace log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54</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51" w:history="1">
        <w:r w:rsidR="003C74E5" w:rsidRPr="001D1D69">
          <w:rPr>
            <w:rStyle w:val="Hyperlink"/>
            <w:rFonts w:ascii="Verdana" w:hAnsi="Verdana"/>
            <w:noProof/>
            <w:sz w:val="22"/>
            <w:szCs w:val="22"/>
          </w:rPr>
          <w:t>Pre-install databases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52" w:history="1">
        <w:r w:rsidR="003C74E5" w:rsidRPr="001D1D69">
          <w:rPr>
            <w:rStyle w:val="Hyperlink"/>
            <w:rFonts w:ascii="Verdana" w:hAnsi="Verdana"/>
            <w:noProof/>
            <w:sz w:val="22"/>
            <w:szCs w:val="22"/>
          </w:rPr>
          <w:t>Database requirements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56</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53" w:history="1">
        <w:r w:rsidR="003C74E5" w:rsidRPr="001D1D69">
          <w:rPr>
            <w:rStyle w:val="Hyperlink"/>
            <w:rFonts w:ascii="Verdana" w:hAnsi="Verdana"/>
            <w:noProof/>
            <w:sz w:val="22"/>
            <w:szCs w:val="22"/>
          </w:rPr>
          <w:t>Create the required SQL Server Logins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57</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54" w:history="1">
        <w:r w:rsidR="003C74E5" w:rsidRPr="001D1D69">
          <w:rPr>
            <w:rStyle w:val="Hyperlink"/>
            <w:rFonts w:ascii="Verdana" w:hAnsi="Verdana"/>
            <w:noProof/>
            <w:sz w:val="22"/>
            <w:szCs w:val="22"/>
          </w:rPr>
          <w:t>Create and configure the databases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58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55" w:history="1">
        <w:r w:rsidR="003C74E5" w:rsidRPr="001D1D69">
          <w:rPr>
            <w:rStyle w:val="Hyperlink"/>
            <w:rFonts w:ascii="Verdana" w:hAnsi="Verdana"/>
            <w:noProof/>
            <w:sz w:val="22"/>
            <w:szCs w:val="22"/>
          </w:rPr>
          <w:t>Configure single sign-on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56" w:history="1">
        <w:r w:rsidR="003C74E5" w:rsidRPr="001D1D69">
          <w:rPr>
            <w:rStyle w:val="Hyperlink"/>
            <w:rFonts w:ascii="Verdana" w:hAnsi="Verdana"/>
            <w:noProof/>
            <w:sz w:val="22"/>
            <w:szCs w:val="22"/>
          </w:rPr>
          <w:t>Configure and start the Microsoft Single Sign-On service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57" w:history="1">
        <w:r w:rsidR="003C74E5" w:rsidRPr="001D1D69">
          <w:rPr>
            <w:rStyle w:val="Hyperlink"/>
            <w:rFonts w:ascii="Verdana" w:hAnsi="Verdana"/>
            <w:noProof/>
            <w:sz w:val="22"/>
            <w:szCs w:val="22"/>
          </w:rPr>
          <w:t>Configure Single Sign-On for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58" w:history="1">
        <w:r w:rsidR="003C74E5" w:rsidRPr="001D1D69">
          <w:rPr>
            <w:rStyle w:val="Hyperlink"/>
            <w:rFonts w:ascii="Verdana" w:hAnsi="Verdana"/>
            <w:noProof/>
            <w:sz w:val="22"/>
            <w:szCs w:val="22"/>
          </w:rPr>
          <w:t>Manage the encryption key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65</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59" w:history="1">
        <w:r w:rsidR="003C74E5" w:rsidRPr="001D1D69">
          <w:rPr>
            <w:rStyle w:val="Hyperlink"/>
            <w:rFonts w:ascii="Verdana" w:hAnsi="Verdana"/>
            <w:noProof/>
            <w:sz w:val="22"/>
            <w:szCs w:val="22"/>
          </w:rPr>
          <w:t>Create a new encryption key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_Toc153765159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66</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60" w:history="1">
        <w:r w:rsidR="003C74E5" w:rsidRPr="001D1D69">
          <w:rPr>
            <w:rStyle w:val="Hyperlink"/>
            <w:rFonts w:ascii="Verdana" w:hAnsi="Verdana"/>
            <w:noProof/>
            <w:sz w:val="22"/>
            <w:szCs w:val="22"/>
          </w:rPr>
          <w:t>Back up an encryption key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67</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161" w:history="1">
        <w:r w:rsidR="003C74E5" w:rsidRPr="001D1D69">
          <w:rPr>
            <w:rStyle w:val="Hyperlink"/>
            <w:rFonts w:ascii="Verdana" w:hAnsi="Verdana"/>
            <w:noProof/>
            <w:sz w:val="22"/>
            <w:szCs w:val="22"/>
          </w:rPr>
          <w:t>Restore an encryption key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62" w:history="1">
        <w:r w:rsidR="003C74E5" w:rsidRPr="001D1D69">
          <w:rPr>
            <w:rStyle w:val="Hyperlink"/>
            <w:rFonts w:ascii="Verdana" w:hAnsi="Verdana"/>
            <w:noProof/>
            <w:sz w:val="22"/>
            <w:szCs w:val="22"/>
          </w:rPr>
          <w:t>Manage enterprise application definitions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63" w:history="1">
        <w:r w:rsidR="003C74E5" w:rsidRPr="001D1D69">
          <w:rPr>
            <w:rStyle w:val="Hyperlink"/>
            <w:rFonts w:ascii="Verdana" w:hAnsi="Verdana"/>
            <w:noProof/>
            <w:sz w:val="22"/>
            <w:szCs w:val="22"/>
          </w:rPr>
          <w:t>Manage account information for an enterprise application definition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68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64" w:history="1">
        <w:r w:rsidR="003C74E5" w:rsidRPr="001D1D69">
          <w:rPr>
            <w:rStyle w:val="Hyperlink"/>
            <w:rFonts w:ascii="Verdana" w:hAnsi="Verdana"/>
            <w:noProof/>
            <w:sz w:val="22"/>
            <w:szCs w:val="22"/>
          </w:rPr>
          <w:t>A.  Create and configure Shared Services Providers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65" w:history="1">
        <w:r w:rsidR="003C74E5" w:rsidRPr="001D1D69">
          <w:rPr>
            <w:rStyle w:val="Hyperlink"/>
            <w:rFonts w:ascii="Verdana" w:hAnsi="Verdana"/>
            <w:noProof/>
            <w:sz w:val="22"/>
            <w:szCs w:val="22"/>
          </w:rPr>
          <w:t>A. Create and configure Shared Services Providers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66" w:history="1">
        <w:r w:rsidR="003C74E5" w:rsidRPr="001D1D69">
          <w:rPr>
            <w:rStyle w:val="Hyperlink"/>
            <w:rFonts w:ascii="Verdana" w:hAnsi="Verdana"/>
            <w:noProof/>
            <w:sz w:val="22"/>
            <w:szCs w:val="22"/>
          </w:rPr>
          <w:t>Chapter overview: Create and configure Shared Services Providers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67" w:history="1">
        <w:r w:rsidR="003C74E5" w:rsidRPr="001D1D69">
          <w:rPr>
            <w:rStyle w:val="Hyperlink"/>
            <w:rFonts w:ascii="Verdana" w:hAnsi="Verdana"/>
            <w:noProof/>
            <w:sz w:val="22"/>
            <w:szCs w:val="22"/>
          </w:rPr>
          <w:t>Configure the default/primary Shared Services Provider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68" w:history="1">
        <w:r w:rsidR="003C74E5" w:rsidRPr="001D1D69">
          <w:rPr>
            <w:rStyle w:val="Hyperlink"/>
            <w:rFonts w:ascii="Verdana" w:hAnsi="Verdana"/>
            <w:noProof/>
            <w:sz w:val="22"/>
            <w:szCs w:val="22"/>
          </w:rPr>
          <w:t>Create the Shared Services Provider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69" w:history="1">
        <w:r w:rsidR="003C74E5" w:rsidRPr="001D1D69">
          <w:rPr>
            <w:rStyle w:val="Hyperlink"/>
            <w:rFonts w:ascii="Verdana" w:hAnsi="Verdana"/>
            <w:noProof/>
            <w:sz w:val="22"/>
            <w:szCs w:val="22"/>
          </w:rPr>
          <w:t>Create a new SSP</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_Toc153765169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70" w:history="1">
        <w:r w:rsidR="003C74E5" w:rsidRPr="001D1D69">
          <w:rPr>
            <w:rStyle w:val="Hyperlink"/>
            <w:rFonts w:ascii="Verdana" w:hAnsi="Verdana"/>
            <w:noProof/>
            <w:sz w:val="22"/>
            <w:szCs w:val="22"/>
          </w:rPr>
          <w:t>Associate an SSP with a Web application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71" w:history="1">
        <w:r w:rsidR="003C74E5" w:rsidRPr="001D1D69">
          <w:rPr>
            <w:rStyle w:val="Hyperlink"/>
            <w:rFonts w:ascii="Verdana" w:hAnsi="Verdana"/>
            <w:noProof/>
            <w:sz w:val="22"/>
            <w:szCs w:val="22"/>
          </w:rPr>
          <w:t>1.  Perform additional administrative tasks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72" w:history="1">
        <w:r w:rsidR="003C74E5" w:rsidRPr="001D1D69">
          <w:rPr>
            <w:rStyle w:val="Hyperlink"/>
            <w:rFonts w:ascii="Verdana" w:hAnsi="Verdana"/>
            <w:noProof/>
            <w:sz w:val="22"/>
            <w:szCs w:val="22"/>
          </w:rPr>
          <w:t>1. Perform additional administrative tasks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73" w:history="1">
        <w:r w:rsidR="003C74E5" w:rsidRPr="001D1D69">
          <w:rPr>
            <w:rStyle w:val="Hyperlink"/>
            <w:rFonts w:ascii="Verdana" w:hAnsi="Verdana"/>
            <w:noProof/>
            <w:sz w:val="22"/>
            <w:szCs w:val="22"/>
          </w:rPr>
          <w:t>Chapter overview: Additional administrative tasks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74" w:history="1">
        <w:r w:rsidR="003C74E5" w:rsidRPr="001D1D69">
          <w:rPr>
            <w:rStyle w:val="Hyperlink"/>
            <w:rFonts w:ascii="Verdana" w:hAnsi="Verdana"/>
            <w:noProof/>
            <w:sz w:val="22"/>
            <w:szCs w:val="22"/>
          </w:rPr>
          <w:t>Configure additional administrative settings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78</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175" w:history="1">
        <w:r w:rsidR="003C74E5" w:rsidRPr="001D1D69">
          <w:rPr>
            <w:rStyle w:val="Hyperlink"/>
            <w:rFonts w:ascii="Verdana" w:hAnsi="Verdana"/>
            <w:noProof/>
            <w:sz w:val="22"/>
            <w:szCs w:val="22"/>
          </w:rPr>
          <w:t>Configure administrative settings using SharePoint Central Administration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79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76" w:history="1">
        <w:r w:rsidR="003C74E5" w:rsidRPr="001D1D69">
          <w:rPr>
            <w:rStyle w:val="Hyperlink"/>
            <w:rFonts w:ascii="Verdana" w:hAnsi="Verdana"/>
            <w:noProof/>
            <w:sz w:val="22"/>
            <w:szCs w:val="22"/>
          </w:rPr>
          <w:t>Configure incoming e-mail settings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77" w:history="1">
        <w:r w:rsidR="003C74E5" w:rsidRPr="001D1D69">
          <w:rPr>
            <w:rStyle w:val="Hyperlink"/>
            <w:rFonts w:ascii="Verdana" w:hAnsi="Verdana"/>
            <w:noProof/>
            <w:sz w:val="22"/>
            <w:szCs w:val="22"/>
          </w:rPr>
          <w:t>2.  Configure personalization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78" w:history="1">
        <w:r w:rsidR="003C74E5" w:rsidRPr="001D1D69">
          <w:rPr>
            <w:rStyle w:val="Hyperlink"/>
            <w:rFonts w:ascii="Verdana" w:hAnsi="Verdana"/>
            <w:noProof/>
            <w:sz w:val="22"/>
            <w:szCs w:val="22"/>
          </w:rPr>
          <w:t>2. Configure personalization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79" w:history="1">
        <w:r w:rsidR="003C74E5" w:rsidRPr="001D1D69">
          <w:rPr>
            <w:rStyle w:val="Hyperlink"/>
            <w:rFonts w:ascii="Verdana" w:hAnsi="Verdana"/>
            <w:noProof/>
            <w:sz w:val="22"/>
            <w:szCs w:val="22"/>
          </w:rPr>
          <w:t>Chapter overview: Configure personalization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_Toc153765179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0" w:history="1">
        <w:r w:rsidR="003C74E5" w:rsidRPr="001D1D69">
          <w:rPr>
            <w:rStyle w:val="Hyperlink"/>
            <w:rFonts w:ascii="Verdana" w:hAnsi="Verdana"/>
            <w:noProof/>
            <w:sz w:val="22"/>
            <w:szCs w:val="22"/>
          </w:rPr>
          <w:t>Configure personalization permissions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1" w:history="1">
        <w:r w:rsidR="003C74E5" w:rsidRPr="001D1D69">
          <w:rPr>
            <w:rStyle w:val="Hyperlink"/>
            <w:rFonts w:ascii="Verdana" w:hAnsi="Verdana"/>
            <w:noProof/>
            <w:sz w:val="22"/>
            <w:szCs w:val="22"/>
          </w:rPr>
          <w:t>Configure connections to personalization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2" w:history="1">
        <w:r w:rsidR="003C74E5" w:rsidRPr="001D1D69">
          <w:rPr>
            <w:rStyle w:val="Hyperlink"/>
            <w:rFonts w:ascii="Verdana" w:hAnsi="Verdana"/>
            <w:noProof/>
            <w:sz w:val="22"/>
            <w:szCs w:val="22"/>
          </w:rPr>
          <w:t>Configure targeted content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3" w:history="1">
        <w:r w:rsidR="003C74E5" w:rsidRPr="001D1D69">
          <w:rPr>
            <w:rStyle w:val="Hyperlink"/>
            <w:rFonts w:ascii="Verdana" w:hAnsi="Verdana"/>
            <w:noProof/>
            <w:sz w:val="22"/>
            <w:szCs w:val="22"/>
          </w:rPr>
          <w:t>Configure personalization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4" w:history="1">
        <w:r w:rsidR="003C74E5" w:rsidRPr="001D1D69">
          <w:rPr>
            <w:rStyle w:val="Hyperlink"/>
            <w:rFonts w:ascii="Verdana" w:hAnsi="Verdana"/>
            <w:noProof/>
            <w:sz w:val="22"/>
            <w:szCs w:val="22"/>
          </w:rPr>
          <w:t>Configure policies for Profile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84</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85" w:history="1">
        <w:r w:rsidR="003C74E5" w:rsidRPr="001D1D69">
          <w:rPr>
            <w:rStyle w:val="Hyperlink"/>
            <w:rFonts w:ascii="Verdana" w:hAnsi="Verdana"/>
            <w:noProof/>
            <w:sz w:val="22"/>
            <w:szCs w:val="22"/>
          </w:rPr>
          <w:t>Configure personalization permissions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6" w:history="1">
        <w:r w:rsidR="003C74E5" w:rsidRPr="001D1D69">
          <w:rPr>
            <w:rStyle w:val="Hyperlink"/>
            <w:rFonts w:ascii="Verdana" w:hAnsi="Verdana"/>
            <w:noProof/>
            <w:sz w:val="22"/>
            <w:szCs w:val="22"/>
          </w:rPr>
          <w:t>Configure SSP administrator permissions for Profile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7" w:history="1">
        <w:r w:rsidR="003C74E5" w:rsidRPr="001D1D69">
          <w:rPr>
            <w:rStyle w:val="Hyperlink"/>
            <w:rFonts w:ascii="Verdana" w:hAnsi="Verdana"/>
            <w:noProof/>
            <w:sz w:val="22"/>
            <w:szCs w:val="22"/>
          </w:rPr>
          <w:t>Configure access to the SSP pages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8" w:history="1">
        <w:r w:rsidR="003C74E5" w:rsidRPr="001D1D69">
          <w:rPr>
            <w:rStyle w:val="Hyperlink"/>
            <w:rFonts w:ascii="Verdana" w:hAnsi="Verdana"/>
            <w:noProof/>
            <w:sz w:val="22"/>
            <w:szCs w:val="22"/>
          </w:rPr>
          <w:t>Configure user permissions for personalization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88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89" w:history="1">
        <w:r w:rsidR="003C74E5" w:rsidRPr="001D1D69">
          <w:rPr>
            <w:rStyle w:val="Hyperlink"/>
            <w:rFonts w:ascii="Verdana" w:hAnsi="Verdana"/>
            <w:noProof/>
            <w:sz w:val="22"/>
            <w:szCs w:val="22"/>
          </w:rPr>
          <w:t>Configure access to trusted My Site host locations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_Toc153765189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90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0"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90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91" w:history="1">
        <w:r w:rsidR="003C74E5" w:rsidRPr="001D1D69">
          <w:rPr>
            <w:rStyle w:val="Hyperlink"/>
            <w:rFonts w:ascii="Verdana" w:hAnsi="Verdana"/>
            <w:noProof/>
            <w:sz w:val="22"/>
            <w:szCs w:val="22"/>
          </w:rPr>
          <w:t>Configure connections to Profile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91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2" w:history="1">
        <w:r w:rsidR="003C74E5" w:rsidRPr="001D1D69">
          <w:rPr>
            <w:rStyle w:val="Hyperlink"/>
            <w:rFonts w:ascii="Verdana" w:hAnsi="Verdana"/>
            <w:noProof/>
            <w:sz w:val="22"/>
            <w:szCs w:val="22"/>
          </w:rPr>
          <w:t>Configure import settings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91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3" w:history="1">
        <w:r w:rsidR="003C74E5" w:rsidRPr="001D1D69">
          <w:rPr>
            <w:rStyle w:val="Hyperlink"/>
            <w:rFonts w:ascii="Verdana" w:hAnsi="Verdana"/>
            <w:noProof/>
            <w:sz w:val="22"/>
            <w:szCs w:val="22"/>
          </w:rPr>
          <w:t>Add import connections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92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4" w:history="1">
        <w:r w:rsidR="003C74E5" w:rsidRPr="001D1D69">
          <w:rPr>
            <w:rStyle w:val="Hyperlink"/>
            <w:rFonts w:ascii="Verdana" w:hAnsi="Verdana"/>
            <w:noProof/>
            <w:sz w:val="22"/>
            <w:szCs w:val="22"/>
          </w:rPr>
          <w:t>Configure user profiles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97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5"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99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196" w:history="1">
        <w:r w:rsidR="003C74E5" w:rsidRPr="001D1D69">
          <w:rPr>
            <w:rStyle w:val="Hyperlink"/>
            <w:rFonts w:ascii="Verdana" w:hAnsi="Verdana"/>
            <w:noProof/>
            <w:sz w:val="22"/>
            <w:szCs w:val="22"/>
          </w:rPr>
          <w:t>Configure targeted content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7" w:history="1">
        <w:r w:rsidR="003C74E5" w:rsidRPr="001D1D69">
          <w:rPr>
            <w:rStyle w:val="Hyperlink"/>
            <w:rFonts w:ascii="Verdana" w:hAnsi="Verdana"/>
            <w:noProof/>
            <w:sz w:val="22"/>
            <w:szCs w:val="22"/>
          </w:rPr>
          <w:t>Create and configure audiences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8" w:history="1">
        <w:r w:rsidR="003C74E5" w:rsidRPr="001D1D69">
          <w:rPr>
            <w:rStyle w:val="Hyperlink"/>
            <w:rFonts w:ascii="Verdana" w:hAnsi="Verdana"/>
            <w:noProof/>
            <w:sz w:val="22"/>
            <w:szCs w:val="22"/>
          </w:rPr>
          <w:t>Configure published links to Office client applications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199" w:history="1">
        <w:r w:rsidR="003C74E5" w:rsidRPr="001D1D69">
          <w:rPr>
            <w:rStyle w:val="Hyperlink"/>
            <w:rFonts w:ascii="Verdana" w:hAnsi="Verdana"/>
            <w:noProof/>
            <w:sz w:val="22"/>
            <w:szCs w:val="22"/>
          </w:rPr>
          <w:t>Configure personalization site links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_Toc153765199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00" w:history="1">
        <w:r w:rsidR="003C74E5" w:rsidRPr="001D1D69">
          <w:rPr>
            <w:rStyle w:val="Hyperlink"/>
            <w:rFonts w:ascii="Verdana" w:hAnsi="Verdana"/>
            <w:noProof/>
            <w:sz w:val="22"/>
            <w:szCs w:val="22"/>
          </w:rPr>
          <w:t>Configure access to trusted My Site host locations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01"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02" w:history="1">
        <w:r w:rsidR="003C74E5" w:rsidRPr="001D1D69">
          <w:rPr>
            <w:rStyle w:val="Hyperlink"/>
            <w:rFonts w:ascii="Verdana" w:hAnsi="Verdana"/>
            <w:noProof/>
            <w:sz w:val="22"/>
            <w:szCs w:val="22"/>
          </w:rPr>
          <w:t>Configure personalization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03" w:history="1">
        <w:r w:rsidR="003C74E5" w:rsidRPr="001D1D69">
          <w:rPr>
            <w:rStyle w:val="Hyperlink"/>
            <w:rFonts w:ascii="Verdana" w:hAnsi="Verdana"/>
            <w:noProof/>
            <w:sz w:val="22"/>
            <w:szCs w:val="22"/>
          </w:rPr>
          <w:t>Create personalization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04" w:history="1">
        <w:r w:rsidR="003C74E5" w:rsidRPr="001D1D69">
          <w:rPr>
            <w:rStyle w:val="Hyperlink"/>
            <w:rFonts w:ascii="Verdana" w:hAnsi="Verdana"/>
            <w:noProof/>
            <w:sz w:val="22"/>
            <w:szCs w:val="22"/>
          </w:rPr>
          <w:t>Design personalization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05" w:history="1">
        <w:r w:rsidR="003C74E5" w:rsidRPr="001D1D69">
          <w:rPr>
            <w:rStyle w:val="Hyperlink"/>
            <w:rFonts w:ascii="Verdana" w:hAnsi="Verdana"/>
            <w:noProof/>
            <w:sz w:val="22"/>
            <w:szCs w:val="22"/>
          </w:rPr>
          <w:t>Target personalization site links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108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06" w:history="1">
        <w:r w:rsidR="003C74E5" w:rsidRPr="001D1D69">
          <w:rPr>
            <w:rStyle w:val="Hyperlink"/>
            <w:rFonts w:ascii="Verdana" w:hAnsi="Verdana"/>
            <w:noProof/>
            <w:sz w:val="22"/>
            <w:szCs w:val="22"/>
          </w:rPr>
          <w:t>Configure policies for Profile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07" w:history="1">
        <w:r w:rsidR="003C74E5" w:rsidRPr="001D1D69">
          <w:rPr>
            <w:rStyle w:val="Hyperlink"/>
            <w:rFonts w:ascii="Verdana" w:hAnsi="Verdana"/>
            <w:noProof/>
            <w:sz w:val="22"/>
            <w:szCs w:val="22"/>
          </w:rPr>
          <w:t>Configure policies for personalization features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08" w:history="1">
        <w:r w:rsidR="003C74E5" w:rsidRPr="001D1D69">
          <w:rPr>
            <w:rStyle w:val="Hyperlink"/>
            <w:rFonts w:ascii="Verdana" w:hAnsi="Verdana"/>
            <w:noProof/>
            <w:sz w:val="22"/>
            <w:szCs w:val="22"/>
          </w:rPr>
          <w:t>3.  Configure business intelligence features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09" w:history="1">
        <w:r w:rsidR="003C74E5" w:rsidRPr="001D1D69">
          <w:rPr>
            <w:rStyle w:val="Hyperlink"/>
            <w:rFonts w:ascii="Verdana" w:hAnsi="Verdana"/>
            <w:noProof/>
            <w:sz w:val="22"/>
            <w:szCs w:val="22"/>
          </w:rPr>
          <w:t>3. Configure business intelligence features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_Toc153765209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10" w:history="1">
        <w:r w:rsidR="003C74E5" w:rsidRPr="001D1D69">
          <w:rPr>
            <w:rStyle w:val="Hyperlink"/>
            <w:rFonts w:ascii="Verdana" w:hAnsi="Verdana"/>
            <w:noProof/>
            <w:sz w:val="22"/>
            <w:szCs w:val="22"/>
          </w:rPr>
          <w:t>Chapter overview: Configure business intelligence features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1" w:history="1">
        <w:r w:rsidR="003C74E5" w:rsidRPr="001D1D69">
          <w:rPr>
            <w:rStyle w:val="Hyperlink"/>
            <w:rFonts w:ascii="Verdana" w:hAnsi="Verdana"/>
            <w:noProof/>
            <w:sz w:val="22"/>
            <w:szCs w:val="22"/>
          </w:rPr>
          <w:t>Configure access to business data</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2" w:history="1">
        <w:r w:rsidR="003C74E5" w:rsidRPr="001D1D69">
          <w:rPr>
            <w:rStyle w:val="Hyperlink"/>
            <w:rFonts w:ascii="Verdana" w:hAnsi="Verdana"/>
            <w:noProof/>
            <w:sz w:val="22"/>
            <w:szCs w:val="22"/>
          </w:rPr>
          <w:t>Register line-of-business applications in the Business Data Catalog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3" w:history="1">
        <w:r w:rsidR="003C74E5" w:rsidRPr="001D1D69">
          <w:rPr>
            <w:rStyle w:val="Hyperlink"/>
            <w:rFonts w:ascii="Verdana" w:hAnsi="Verdana"/>
            <w:noProof/>
            <w:sz w:val="22"/>
            <w:szCs w:val="22"/>
          </w:rPr>
          <w:t>Customize business data lists, Web Parts, and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4" w:history="1">
        <w:r w:rsidR="003C74E5" w:rsidRPr="001D1D69">
          <w:rPr>
            <w:rStyle w:val="Hyperlink"/>
            <w:rFonts w:ascii="Verdana" w:hAnsi="Verdana"/>
            <w:noProof/>
            <w:sz w:val="22"/>
            <w:szCs w:val="22"/>
          </w:rPr>
          <w:t>Configure business data search</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15" w:history="1">
        <w:r w:rsidR="003C74E5" w:rsidRPr="001D1D69">
          <w:rPr>
            <w:rStyle w:val="Hyperlink"/>
            <w:rFonts w:ascii="Verdana" w:hAnsi="Verdana"/>
            <w:noProof/>
            <w:sz w:val="22"/>
            <w:szCs w:val="22"/>
          </w:rPr>
          <w:t>Customize business data lists, Web Parts, and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6" w:history="1">
        <w:r w:rsidR="003C74E5" w:rsidRPr="001D1D69">
          <w:rPr>
            <w:rStyle w:val="Hyperlink"/>
            <w:rFonts w:ascii="Verdana" w:hAnsi="Verdana"/>
            <w:noProof/>
            <w:sz w:val="22"/>
            <w:szCs w:val="22"/>
          </w:rPr>
          <w:t>Create business data lists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7" w:history="1">
        <w:r w:rsidR="003C74E5" w:rsidRPr="001D1D69">
          <w:rPr>
            <w:rStyle w:val="Hyperlink"/>
            <w:rFonts w:ascii="Verdana" w:hAnsi="Verdana"/>
            <w:noProof/>
            <w:sz w:val="22"/>
            <w:szCs w:val="22"/>
          </w:rPr>
          <w:t>Create KPIs and KPI lists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8" w:history="1">
        <w:r w:rsidR="003C74E5" w:rsidRPr="001D1D69">
          <w:rPr>
            <w:rStyle w:val="Hyperlink"/>
            <w:rFonts w:ascii="Verdana" w:hAnsi="Verdana"/>
            <w:noProof/>
            <w:sz w:val="22"/>
            <w:szCs w:val="22"/>
          </w:rPr>
          <w:t>Create and configure reports in the Report Center site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19" w:history="1">
        <w:r w:rsidR="003C74E5" w:rsidRPr="001D1D69">
          <w:rPr>
            <w:rStyle w:val="Hyperlink"/>
            <w:rFonts w:ascii="Verdana" w:hAnsi="Verdana"/>
            <w:noProof/>
            <w:sz w:val="22"/>
            <w:szCs w:val="22"/>
          </w:rPr>
          <w:t>Create and configure dashboard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_Toc153765219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119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20" w:history="1">
        <w:r w:rsidR="003C74E5" w:rsidRPr="001D1D69">
          <w:rPr>
            <w:rStyle w:val="Hyperlink"/>
            <w:rFonts w:ascii="Verdana" w:hAnsi="Verdana"/>
            <w:noProof/>
            <w:sz w:val="22"/>
            <w:szCs w:val="22"/>
          </w:rPr>
          <w:t>Create other business data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21"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22" w:history="1">
        <w:r w:rsidR="003C74E5" w:rsidRPr="001D1D69">
          <w:rPr>
            <w:rStyle w:val="Hyperlink"/>
            <w:rFonts w:ascii="Verdana" w:hAnsi="Verdana"/>
            <w:noProof/>
            <w:sz w:val="22"/>
            <w:szCs w:val="22"/>
          </w:rPr>
          <w:t>Configure business data search</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23" w:history="1">
        <w:r w:rsidR="003C74E5" w:rsidRPr="001D1D69">
          <w:rPr>
            <w:rStyle w:val="Hyperlink"/>
            <w:rFonts w:ascii="Verdana" w:hAnsi="Verdana"/>
            <w:noProof/>
            <w:sz w:val="22"/>
            <w:szCs w:val="22"/>
          </w:rPr>
          <w:t>Ensure availability of business data</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24" w:history="1">
        <w:r w:rsidR="003C74E5" w:rsidRPr="001D1D69">
          <w:rPr>
            <w:rStyle w:val="Hyperlink"/>
            <w:rFonts w:ascii="Verdana" w:hAnsi="Verdana"/>
            <w:noProof/>
            <w:sz w:val="22"/>
            <w:szCs w:val="22"/>
          </w:rPr>
          <w:t>Configure and crawl business data content sources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25" w:history="1">
        <w:r w:rsidR="003C74E5" w:rsidRPr="001D1D69">
          <w:rPr>
            <w:rStyle w:val="Hyperlink"/>
            <w:rFonts w:ascii="Verdana" w:hAnsi="Verdana"/>
            <w:noProof/>
            <w:sz w:val="22"/>
            <w:szCs w:val="22"/>
          </w:rPr>
          <w:t>Configure and customize query options for business data</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26"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124</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27" w:history="1">
        <w:r w:rsidR="003C74E5" w:rsidRPr="001D1D69">
          <w:rPr>
            <w:rStyle w:val="Hyperlink"/>
            <w:rFonts w:ascii="Verdana" w:hAnsi="Verdana"/>
            <w:noProof/>
            <w:sz w:val="22"/>
            <w:szCs w:val="22"/>
          </w:rPr>
          <w:t>4.  Configure Excel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28" w:history="1">
        <w:r w:rsidR="003C74E5" w:rsidRPr="001D1D69">
          <w:rPr>
            <w:rStyle w:val="Hyperlink"/>
            <w:rFonts w:ascii="Verdana" w:hAnsi="Verdana"/>
            <w:noProof/>
            <w:sz w:val="22"/>
            <w:szCs w:val="22"/>
          </w:rPr>
          <w:t>4. Configure Excel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29" w:history="1">
        <w:r w:rsidR="003C74E5" w:rsidRPr="001D1D69">
          <w:rPr>
            <w:rStyle w:val="Hyperlink"/>
            <w:rFonts w:ascii="Verdana" w:hAnsi="Verdana"/>
            <w:noProof/>
            <w:sz w:val="22"/>
            <w:szCs w:val="22"/>
          </w:rPr>
          <w:t>Chapter overview: Configure Excel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_Toc153765229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30" w:history="1">
        <w:r w:rsidR="003C74E5" w:rsidRPr="001D1D69">
          <w:rPr>
            <w:rStyle w:val="Hyperlink"/>
            <w:rFonts w:ascii="Verdana" w:hAnsi="Verdana"/>
            <w:noProof/>
            <w:sz w:val="22"/>
            <w:szCs w:val="22"/>
          </w:rPr>
          <w:t>About Excel Services configuration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126</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31" w:history="1">
        <w:r w:rsidR="003C74E5" w:rsidRPr="001D1D69">
          <w:rPr>
            <w:rStyle w:val="Hyperlink"/>
            <w:rFonts w:ascii="Verdana" w:hAnsi="Verdana"/>
            <w:noProof/>
            <w:sz w:val="22"/>
            <w:szCs w:val="22"/>
          </w:rPr>
          <w:t>Add a trusted file location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32" w:history="1">
        <w:r w:rsidR="003C74E5" w:rsidRPr="001D1D69">
          <w:rPr>
            <w:rStyle w:val="Hyperlink"/>
            <w:rFonts w:ascii="Verdana" w:hAnsi="Verdana"/>
            <w:noProof/>
            <w:sz w:val="22"/>
            <w:szCs w:val="22"/>
          </w:rPr>
          <w:t>About trusted file locations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33" w:history="1">
        <w:r w:rsidR="003C74E5" w:rsidRPr="001D1D69">
          <w:rPr>
            <w:rStyle w:val="Hyperlink"/>
            <w:rFonts w:ascii="Verdana" w:hAnsi="Verdana"/>
            <w:noProof/>
            <w:sz w:val="22"/>
            <w:szCs w:val="22"/>
          </w:rPr>
          <w:t>Add a trusted file location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34"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129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35" w:history="1">
        <w:r w:rsidR="003C74E5" w:rsidRPr="001D1D69">
          <w:rPr>
            <w:rStyle w:val="Hyperlink"/>
            <w:rFonts w:ascii="Verdana" w:hAnsi="Verdana"/>
            <w:noProof/>
            <w:sz w:val="22"/>
            <w:szCs w:val="22"/>
          </w:rPr>
          <w:t>Start the Single Sign-On service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36" w:history="1">
        <w:r w:rsidR="003C74E5" w:rsidRPr="001D1D69">
          <w:rPr>
            <w:rStyle w:val="Hyperlink"/>
            <w:rFonts w:ascii="Verdana" w:hAnsi="Verdana"/>
            <w:noProof/>
            <w:sz w:val="22"/>
            <w:szCs w:val="22"/>
          </w:rPr>
          <w:t>About single sign-on authentication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37" w:history="1">
        <w:r w:rsidR="003C74E5" w:rsidRPr="001D1D69">
          <w:rPr>
            <w:rStyle w:val="Hyperlink"/>
            <w:rFonts w:ascii="Verdana" w:hAnsi="Verdana"/>
            <w:noProof/>
            <w:sz w:val="22"/>
            <w:szCs w:val="22"/>
          </w:rPr>
          <w:t>Start the Single Sign-On service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38"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39" w:history="1">
        <w:r w:rsidR="003C74E5" w:rsidRPr="001D1D69">
          <w:rPr>
            <w:rStyle w:val="Hyperlink"/>
            <w:rFonts w:ascii="Verdana" w:hAnsi="Verdana"/>
            <w:noProof/>
            <w:sz w:val="22"/>
            <w:szCs w:val="22"/>
          </w:rPr>
          <w:t>Manage settings for single sign-on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_Toc153765239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0" w:history="1">
        <w:r w:rsidR="003C74E5" w:rsidRPr="001D1D69">
          <w:rPr>
            <w:rStyle w:val="Hyperlink"/>
            <w:rFonts w:ascii="Verdana" w:hAnsi="Verdana"/>
            <w:noProof/>
            <w:sz w:val="22"/>
            <w:szCs w:val="22"/>
          </w:rPr>
          <w:t>About single sign-on settings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1" w:history="1">
        <w:r w:rsidR="003C74E5" w:rsidRPr="001D1D69">
          <w:rPr>
            <w:rStyle w:val="Hyperlink"/>
            <w:rFonts w:ascii="Verdana" w:hAnsi="Verdana"/>
            <w:noProof/>
            <w:sz w:val="22"/>
            <w:szCs w:val="22"/>
          </w:rPr>
          <w:t>Manage single sign-on settings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2"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43" w:history="1">
        <w:r w:rsidR="003C74E5" w:rsidRPr="001D1D69">
          <w:rPr>
            <w:rStyle w:val="Hyperlink"/>
            <w:rFonts w:ascii="Verdana" w:hAnsi="Verdana"/>
            <w:noProof/>
            <w:sz w:val="22"/>
            <w:szCs w:val="22"/>
          </w:rPr>
          <w:t>Add a trusted data provider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4" w:history="1">
        <w:r w:rsidR="003C74E5" w:rsidRPr="001D1D69">
          <w:rPr>
            <w:rStyle w:val="Hyperlink"/>
            <w:rFonts w:ascii="Verdana" w:hAnsi="Verdana"/>
            <w:noProof/>
            <w:sz w:val="22"/>
            <w:szCs w:val="22"/>
          </w:rPr>
          <w:t>About trusted data providers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5" w:history="1">
        <w:r w:rsidR="003C74E5" w:rsidRPr="001D1D69">
          <w:rPr>
            <w:rStyle w:val="Hyperlink"/>
            <w:rFonts w:ascii="Verdana" w:hAnsi="Verdana"/>
            <w:noProof/>
            <w:sz w:val="22"/>
            <w:szCs w:val="22"/>
          </w:rPr>
          <w:t>Add a trusted data provider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6"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47" w:history="1">
        <w:r w:rsidR="003C74E5" w:rsidRPr="001D1D69">
          <w:rPr>
            <w:rStyle w:val="Hyperlink"/>
            <w:rFonts w:ascii="Verdana" w:hAnsi="Verdana"/>
            <w:noProof/>
            <w:sz w:val="22"/>
            <w:szCs w:val="22"/>
          </w:rPr>
          <w:t>Add a trusted data connection library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8" w:history="1">
        <w:r w:rsidR="003C74E5" w:rsidRPr="001D1D69">
          <w:rPr>
            <w:rStyle w:val="Hyperlink"/>
            <w:rFonts w:ascii="Verdana" w:hAnsi="Verdana"/>
            <w:noProof/>
            <w:sz w:val="22"/>
            <w:szCs w:val="22"/>
          </w:rPr>
          <w:t>About trusted data connection libraries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49" w:history="1">
        <w:r w:rsidR="003C74E5" w:rsidRPr="001D1D69">
          <w:rPr>
            <w:rStyle w:val="Hyperlink"/>
            <w:rFonts w:ascii="Verdana" w:hAnsi="Verdana"/>
            <w:noProof/>
            <w:sz w:val="22"/>
            <w:szCs w:val="22"/>
          </w:rPr>
          <w:t>Add a trusted data connection library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_Toc153765249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50"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51" w:history="1">
        <w:r w:rsidR="003C74E5" w:rsidRPr="001D1D69">
          <w:rPr>
            <w:rStyle w:val="Hyperlink"/>
            <w:rFonts w:ascii="Verdana" w:hAnsi="Verdana"/>
            <w:noProof/>
            <w:sz w:val="22"/>
            <w:szCs w:val="22"/>
          </w:rPr>
          <w:t>Enable user-defined functions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52" w:history="1">
        <w:r w:rsidR="003C74E5" w:rsidRPr="001D1D69">
          <w:rPr>
            <w:rStyle w:val="Hyperlink"/>
            <w:rFonts w:ascii="Verdana" w:hAnsi="Verdana"/>
            <w:noProof/>
            <w:sz w:val="22"/>
            <w:szCs w:val="22"/>
          </w:rPr>
          <w:t>About user-defined functions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53" w:history="1">
        <w:r w:rsidR="003C74E5" w:rsidRPr="001D1D69">
          <w:rPr>
            <w:rStyle w:val="Hyperlink"/>
            <w:rFonts w:ascii="Verdana" w:hAnsi="Verdana"/>
            <w:noProof/>
            <w:sz w:val="22"/>
            <w:szCs w:val="22"/>
          </w:rPr>
          <w:t>Enable user-defined functions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54" w:history="1">
        <w:r w:rsidR="003C74E5" w:rsidRPr="001D1D69">
          <w:rPr>
            <w:rStyle w:val="Hyperlink"/>
            <w:rFonts w:ascii="Verdana" w:hAnsi="Verdana"/>
            <w:noProof/>
            <w:sz w:val="22"/>
            <w:szCs w:val="22"/>
          </w:rPr>
          <w:t>Enable user-defined functions for workbooks in a trusted file location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139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55" w:history="1">
        <w:r w:rsidR="003C74E5" w:rsidRPr="001D1D69">
          <w:rPr>
            <w:rStyle w:val="Hyperlink"/>
            <w:rFonts w:ascii="Verdana" w:hAnsi="Verdana"/>
            <w:noProof/>
            <w:sz w:val="22"/>
            <w:szCs w:val="22"/>
          </w:rPr>
          <w:t>5.  Configure Office Project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56" w:history="1">
        <w:r w:rsidR="003C74E5" w:rsidRPr="001D1D69">
          <w:rPr>
            <w:rStyle w:val="Hyperlink"/>
            <w:rFonts w:ascii="Verdana" w:hAnsi="Verdana"/>
            <w:noProof/>
            <w:sz w:val="22"/>
            <w:szCs w:val="22"/>
          </w:rPr>
          <w:t>5. Configure Office Project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57" w:history="1">
        <w:r w:rsidR="003C74E5" w:rsidRPr="001D1D69">
          <w:rPr>
            <w:rStyle w:val="Hyperlink"/>
            <w:rFonts w:ascii="Verdana" w:hAnsi="Verdana"/>
            <w:noProof/>
            <w:sz w:val="22"/>
            <w:szCs w:val="22"/>
          </w:rPr>
          <w:t>Chapter overview: Configure Office Project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58" w:history="1">
        <w:r w:rsidR="003C74E5" w:rsidRPr="001D1D69">
          <w:rPr>
            <w:rStyle w:val="Hyperlink"/>
            <w:rFonts w:ascii="Verdana" w:hAnsi="Verdana"/>
            <w:noProof/>
            <w:sz w:val="22"/>
            <w:szCs w:val="22"/>
          </w:rPr>
          <w:t>Configuring Office Project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59" w:history="1">
        <w:r w:rsidR="003C74E5" w:rsidRPr="001D1D69">
          <w:rPr>
            <w:rStyle w:val="Hyperlink"/>
            <w:rFonts w:ascii="Verdana" w:hAnsi="Verdana"/>
            <w:noProof/>
            <w:sz w:val="22"/>
            <w:szCs w:val="22"/>
          </w:rPr>
          <w:t>Install Project Server 2007 to all Office SharePoint Server 2007 Web servers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_Toc153765259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60" w:history="1">
        <w:r w:rsidR="003C74E5" w:rsidRPr="001D1D69">
          <w:rPr>
            <w:rStyle w:val="Hyperlink"/>
            <w:rFonts w:ascii="Verdana" w:hAnsi="Verdana"/>
            <w:noProof/>
            <w:sz w:val="22"/>
            <w:szCs w:val="22"/>
          </w:rPr>
          <w:t>Install the Office Project Server 2007 binary files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61" w:history="1">
        <w:r w:rsidR="003C74E5" w:rsidRPr="001D1D69">
          <w:rPr>
            <w:rStyle w:val="Hyperlink"/>
            <w:rFonts w:ascii="Verdana" w:hAnsi="Verdana"/>
            <w:noProof/>
            <w:sz w:val="22"/>
            <w:szCs w:val="22"/>
          </w:rPr>
          <w:t>Run the SharePoint Products and Technologies Configuration Wizard</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144</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62" w:history="1">
        <w:r w:rsidR="003C74E5" w:rsidRPr="001D1D69">
          <w:rPr>
            <w:rStyle w:val="Hyperlink"/>
            <w:rFonts w:ascii="Verdana" w:hAnsi="Verdana"/>
            <w:noProof/>
            <w:sz w:val="22"/>
            <w:szCs w:val="22"/>
          </w:rPr>
          <w:t>Install Project Server 2007 to all Office SharePoint Server 2007 application servers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63" w:history="1">
        <w:r w:rsidR="003C74E5" w:rsidRPr="001D1D69">
          <w:rPr>
            <w:rStyle w:val="Hyperlink"/>
            <w:rFonts w:ascii="Verdana" w:hAnsi="Verdana"/>
            <w:noProof/>
            <w:sz w:val="22"/>
            <w:szCs w:val="22"/>
          </w:rPr>
          <w:t>Install the Office Project Server 2007 binary files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64" w:history="1">
        <w:r w:rsidR="003C74E5" w:rsidRPr="001D1D69">
          <w:rPr>
            <w:rStyle w:val="Hyperlink"/>
            <w:rFonts w:ascii="Verdana" w:hAnsi="Verdana"/>
            <w:noProof/>
            <w:sz w:val="22"/>
            <w:szCs w:val="22"/>
          </w:rPr>
          <w:t>Run the SharePoint Products and Technologies Configuration Wizard</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65" w:history="1">
        <w:r w:rsidR="003C74E5" w:rsidRPr="001D1D69">
          <w:rPr>
            <w:rStyle w:val="Hyperlink"/>
            <w:rFonts w:ascii="Verdana" w:hAnsi="Verdana"/>
            <w:noProof/>
            <w:sz w:val="22"/>
            <w:szCs w:val="22"/>
          </w:rPr>
          <w:t>Configure the Farm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149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66" w:history="1">
        <w:r w:rsidR="003C74E5" w:rsidRPr="001D1D69">
          <w:rPr>
            <w:rStyle w:val="Hyperlink"/>
            <w:rFonts w:ascii="Verdana" w:hAnsi="Verdana"/>
            <w:noProof/>
            <w:sz w:val="22"/>
            <w:szCs w:val="22"/>
          </w:rPr>
          <w:t>Install Project Server to the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67" w:history="1">
        <w:r w:rsidR="003C74E5" w:rsidRPr="001D1D69">
          <w:rPr>
            <w:rStyle w:val="Hyperlink"/>
            <w:rFonts w:ascii="Verdana" w:hAnsi="Verdana"/>
            <w:noProof/>
            <w:sz w:val="22"/>
            <w:szCs w:val="22"/>
          </w:rPr>
          <w:t>Provision Office Project Server 2007 to the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68" w:history="1">
        <w:r w:rsidR="003C74E5" w:rsidRPr="001D1D69">
          <w:rPr>
            <w:rStyle w:val="Hyperlink"/>
            <w:rFonts w:ascii="Verdana" w:hAnsi="Verdana"/>
            <w:noProof/>
            <w:sz w:val="22"/>
            <w:szCs w:val="22"/>
          </w:rPr>
          <w:t>6.  Configure InfoPath Forms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69" w:history="1">
        <w:r w:rsidR="003C74E5" w:rsidRPr="001D1D69">
          <w:rPr>
            <w:rStyle w:val="Hyperlink"/>
            <w:rFonts w:ascii="Verdana" w:hAnsi="Verdana"/>
            <w:noProof/>
            <w:sz w:val="22"/>
            <w:szCs w:val="22"/>
          </w:rPr>
          <w:t>6. Configure InfoPath Forms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_Toc153765269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70" w:history="1">
        <w:r w:rsidR="003C74E5" w:rsidRPr="001D1D69">
          <w:rPr>
            <w:rStyle w:val="Hyperlink"/>
            <w:rFonts w:ascii="Verdana" w:hAnsi="Verdana"/>
            <w:noProof/>
            <w:sz w:val="22"/>
            <w:szCs w:val="22"/>
          </w:rPr>
          <w:t>Configure InfoPath Forms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71" w:history="1">
        <w:r w:rsidR="003C74E5" w:rsidRPr="001D1D69">
          <w:rPr>
            <w:rStyle w:val="Hyperlink"/>
            <w:rFonts w:ascii="Verdana" w:hAnsi="Verdana"/>
            <w:noProof/>
            <w:sz w:val="22"/>
            <w:szCs w:val="22"/>
          </w:rPr>
          <w:t>Configure InfoPath Forms Services using Central Administration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72"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73" w:history="1">
        <w:r w:rsidR="003C74E5" w:rsidRPr="001D1D69">
          <w:rPr>
            <w:rStyle w:val="Hyperlink"/>
            <w:rFonts w:ascii="Verdana" w:hAnsi="Verdana"/>
            <w:noProof/>
            <w:sz w:val="22"/>
            <w:szCs w:val="22"/>
          </w:rPr>
          <w:t>Configure session state for InfoPath Forms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74" w:history="1">
        <w:r w:rsidR="003C74E5" w:rsidRPr="001D1D69">
          <w:rPr>
            <w:rStyle w:val="Hyperlink"/>
            <w:rFonts w:ascii="Verdana" w:hAnsi="Verdana"/>
            <w:noProof/>
            <w:sz w:val="22"/>
            <w:szCs w:val="22"/>
          </w:rPr>
          <w:t>Configure session state for Forms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75" w:history="1">
        <w:r w:rsidR="003C74E5" w:rsidRPr="001D1D69">
          <w:rPr>
            <w:rStyle w:val="Hyperlink"/>
            <w:rFonts w:ascii="Verdana" w:hAnsi="Verdana"/>
            <w:noProof/>
            <w:sz w:val="22"/>
            <w:szCs w:val="22"/>
          </w:rPr>
          <w:t>Session state versus Form view</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76"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159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77" w:history="1">
        <w:r w:rsidR="003C74E5" w:rsidRPr="001D1D69">
          <w:rPr>
            <w:rStyle w:val="Hyperlink"/>
            <w:rFonts w:ascii="Verdana" w:hAnsi="Verdana"/>
            <w:noProof/>
            <w:sz w:val="22"/>
            <w:szCs w:val="22"/>
          </w:rPr>
          <w:t>Configure portal usage reporting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78" w:history="1">
        <w:r w:rsidR="003C74E5" w:rsidRPr="001D1D69">
          <w:rPr>
            <w:rStyle w:val="Hyperlink"/>
            <w:rFonts w:ascii="Verdana" w:hAnsi="Verdana"/>
            <w:noProof/>
            <w:sz w:val="22"/>
            <w:szCs w:val="22"/>
          </w:rPr>
          <w:t>About portal usage reporting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79" w:history="1">
        <w:r w:rsidR="003C74E5" w:rsidRPr="001D1D69">
          <w:rPr>
            <w:rStyle w:val="Hyperlink"/>
            <w:rFonts w:ascii="Verdana" w:hAnsi="Verdana"/>
            <w:noProof/>
            <w:sz w:val="22"/>
            <w:szCs w:val="22"/>
          </w:rPr>
          <w:t>Enable Windows SharePoint Services usage logging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_Toc153765279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80" w:history="1">
        <w:r w:rsidR="003C74E5" w:rsidRPr="001D1D69">
          <w:rPr>
            <w:rStyle w:val="Hyperlink"/>
            <w:rFonts w:ascii="Verdana" w:hAnsi="Verdana"/>
            <w:noProof/>
            <w:sz w:val="22"/>
            <w:szCs w:val="22"/>
          </w:rPr>
          <w:t>Enable portal usage reporting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81" w:history="1">
        <w:r w:rsidR="003C74E5" w:rsidRPr="001D1D69">
          <w:rPr>
            <w:rStyle w:val="Hyperlink"/>
            <w:rFonts w:ascii="Verdana" w:hAnsi="Verdana"/>
            <w:noProof/>
            <w:sz w:val="22"/>
            <w:szCs w:val="22"/>
          </w:rPr>
          <w:t>Activate portal usage reporting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82" w:history="1">
        <w:r w:rsidR="003C74E5" w:rsidRPr="001D1D69">
          <w:rPr>
            <w:rStyle w:val="Hyperlink"/>
            <w:rFonts w:ascii="Verdana" w:hAnsi="Verdana"/>
            <w:noProof/>
            <w:sz w:val="22"/>
            <w:szCs w:val="22"/>
          </w:rPr>
          <w:t>Monitor portal usage reporting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83" w:history="1">
        <w:r w:rsidR="003C74E5" w:rsidRPr="001D1D69">
          <w:rPr>
            <w:rStyle w:val="Hyperlink"/>
            <w:rFonts w:ascii="Verdana" w:hAnsi="Verdana"/>
            <w:noProof/>
            <w:sz w:val="22"/>
            <w:szCs w:val="22"/>
          </w:rPr>
          <w:t>B.  Deploy and configure SharePoint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84" w:history="1">
        <w:r w:rsidR="003C74E5" w:rsidRPr="001D1D69">
          <w:rPr>
            <w:rStyle w:val="Hyperlink"/>
            <w:rFonts w:ascii="Verdana" w:hAnsi="Verdana"/>
            <w:noProof/>
            <w:sz w:val="22"/>
            <w:szCs w:val="22"/>
          </w:rPr>
          <w:t>B. Deploy and configure SharePoint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164</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85" w:history="1">
        <w:r w:rsidR="003C74E5" w:rsidRPr="001D1D69">
          <w:rPr>
            <w:rStyle w:val="Hyperlink"/>
            <w:rFonts w:ascii="Verdana" w:hAnsi="Verdana"/>
            <w:noProof/>
            <w:sz w:val="22"/>
            <w:szCs w:val="22"/>
          </w:rPr>
          <w:t>Deploy language packs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86" w:history="1">
        <w:r w:rsidR="003C74E5" w:rsidRPr="001D1D69">
          <w:rPr>
            <w:rStyle w:val="Hyperlink"/>
            <w:rFonts w:ascii="Verdana" w:hAnsi="Verdana"/>
            <w:noProof/>
            <w:sz w:val="22"/>
            <w:szCs w:val="22"/>
          </w:rPr>
          <w:t>About language IDs and language packs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87" w:history="1">
        <w:r w:rsidR="003C74E5" w:rsidRPr="001D1D69">
          <w:rPr>
            <w:rStyle w:val="Hyperlink"/>
            <w:rFonts w:ascii="Verdana" w:hAnsi="Verdana"/>
            <w:noProof/>
            <w:sz w:val="22"/>
            <w:szCs w:val="22"/>
          </w:rPr>
          <w:t>Preparing your front-end Web servers for language packs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88" w:history="1">
        <w:r w:rsidR="003C74E5" w:rsidRPr="001D1D69">
          <w:rPr>
            <w:rStyle w:val="Hyperlink"/>
            <w:rFonts w:ascii="Verdana" w:hAnsi="Verdana"/>
            <w:noProof/>
            <w:sz w:val="22"/>
            <w:szCs w:val="22"/>
          </w:rPr>
          <w:t>Installing language packs on your front-end Web servers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169</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289" w:history="1">
        <w:r w:rsidR="003C74E5" w:rsidRPr="001D1D69">
          <w:rPr>
            <w:rStyle w:val="Hyperlink"/>
            <w:rFonts w:ascii="Verdana" w:hAnsi="Verdana"/>
            <w:noProof/>
            <w:sz w:val="22"/>
            <w:szCs w:val="22"/>
          </w:rPr>
          <w:t>Uninstalling language packs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_Toc153765289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90" w:history="1">
        <w:r w:rsidR="003C74E5" w:rsidRPr="001D1D69">
          <w:rPr>
            <w:rStyle w:val="Hyperlink"/>
            <w:rFonts w:ascii="Verdana" w:hAnsi="Verdana"/>
            <w:noProof/>
            <w:sz w:val="22"/>
            <w:szCs w:val="22"/>
          </w:rPr>
          <w:t>1.  Migration scenarios: Prepare for content migration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91" w:history="1">
        <w:r w:rsidR="003C74E5" w:rsidRPr="001D1D69">
          <w:rPr>
            <w:rStyle w:val="Hyperlink"/>
            <w:rFonts w:ascii="Verdana" w:hAnsi="Verdana"/>
            <w:noProof/>
            <w:sz w:val="22"/>
            <w:szCs w:val="22"/>
          </w:rPr>
          <w:t>1. Migration scenarios: Prepare for content migration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92" w:history="1">
        <w:r w:rsidR="003C74E5" w:rsidRPr="001D1D69">
          <w:rPr>
            <w:rStyle w:val="Hyperlink"/>
            <w:rFonts w:ascii="Verdana" w:hAnsi="Verdana"/>
            <w:noProof/>
            <w:sz w:val="22"/>
            <w:szCs w:val="22"/>
          </w:rPr>
          <w:t>Chapter overview: Prepare for content migration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93"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94" w:history="1">
        <w:r w:rsidR="003C74E5" w:rsidRPr="001D1D69">
          <w:rPr>
            <w:rStyle w:val="Hyperlink"/>
            <w:rFonts w:ascii="Verdana" w:hAnsi="Verdana"/>
            <w:noProof/>
            <w:sz w:val="22"/>
            <w:szCs w:val="22"/>
          </w:rPr>
          <w:t>Create a blank site to migrate content into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95" w:history="1">
        <w:r w:rsidR="003C74E5" w:rsidRPr="001D1D69">
          <w:rPr>
            <w:rStyle w:val="Hyperlink"/>
            <w:rFonts w:ascii="Verdana" w:hAnsi="Verdana"/>
            <w:noProof/>
            <w:sz w:val="22"/>
            <w:szCs w:val="22"/>
          </w:rPr>
          <w:t>Create a site collection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96" w:history="1">
        <w:r w:rsidR="003C74E5" w:rsidRPr="001D1D69">
          <w:rPr>
            <w:rStyle w:val="Hyperlink"/>
            <w:rFonts w:ascii="Verdana" w:hAnsi="Verdana"/>
            <w:noProof/>
            <w:sz w:val="22"/>
            <w:szCs w:val="22"/>
          </w:rPr>
          <w:t>Create or extend a Web application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97" w:history="1">
        <w:r w:rsidR="003C74E5" w:rsidRPr="001D1D69">
          <w:rPr>
            <w:rStyle w:val="Hyperlink"/>
            <w:rFonts w:ascii="Verdana" w:hAnsi="Verdana"/>
            <w:noProof/>
            <w:sz w:val="22"/>
            <w:szCs w:val="22"/>
          </w:rPr>
          <w:t>Create a new Web application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298" w:history="1">
        <w:r w:rsidR="003C74E5" w:rsidRPr="001D1D69">
          <w:rPr>
            <w:rStyle w:val="Hyperlink"/>
            <w:rFonts w:ascii="Verdana" w:hAnsi="Verdana"/>
            <w:noProof/>
            <w:sz w:val="22"/>
            <w:szCs w:val="22"/>
          </w:rPr>
          <w:t>Extend an existing Web application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178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299" w:history="1">
        <w:r w:rsidR="003C74E5" w:rsidRPr="001D1D69">
          <w:rPr>
            <w:rStyle w:val="Hyperlink"/>
            <w:rFonts w:ascii="Verdana" w:hAnsi="Verdana"/>
            <w:noProof/>
            <w:sz w:val="22"/>
            <w:szCs w:val="22"/>
          </w:rPr>
          <w:t>Create a site collection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_Toc153765299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00" w:history="1">
        <w:r w:rsidR="003C74E5" w:rsidRPr="001D1D69">
          <w:rPr>
            <w:rStyle w:val="Hyperlink"/>
            <w:rFonts w:ascii="Verdana" w:hAnsi="Verdana"/>
            <w:noProof/>
            <w:sz w:val="22"/>
            <w:szCs w:val="22"/>
          </w:rPr>
          <w:t>Create a site collection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01" w:history="1">
        <w:r w:rsidR="003C74E5" w:rsidRPr="001D1D69">
          <w:rPr>
            <w:rStyle w:val="Hyperlink"/>
            <w:rFonts w:ascii="Verdana" w:hAnsi="Verdana"/>
            <w:noProof/>
            <w:sz w:val="22"/>
            <w:szCs w:val="22"/>
          </w:rPr>
          <w:t>Create a quota template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02" w:history="1">
        <w:r w:rsidR="003C74E5" w:rsidRPr="001D1D69">
          <w:rPr>
            <w:rStyle w:val="Hyperlink"/>
            <w:rFonts w:ascii="Verdana" w:hAnsi="Verdana"/>
            <w:noProof/>
            <w:sz w:val="22"/>
            <w:szCs w:val="22"/>
          </w:rPr>
          <w:t>Create a new quota template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03" w:history="1">
        <w:r w:rsidR="003C74E5" w:rsidRPr="001D1D69">
          <w:rPr>
            <w:rStyle w:val="Hyperlink"/>
            <w:rFonts w:ascii="Verdana" w:hAnsi="Verdana"/>
            <w:noProof/>
            <w:sz w:val="22"/>
            <w:szCs w:val="22"/>
          </w:rPr>
          <w:t>Edit an existing quota template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04" w:history="1">
        <w:r w:rsidR="003C74E5" w:rsidRPr="001D1D69">
          <w:rPr>
            <w:rStyle w:val="Hyperlink"/>
            <w:rFonts w:ascii="Verdana" w:hAnsi="Verdana"/>
            <w:noProof/>
            <w:sz w:val="22"/>
            <w:szCs w:val="22"/>
          </w:rPr>
          <w:t>Delete a quota template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05" w:history="1">
        <w:r w:rsidR="003C74E5" w:rsidRPr="001D1D69">
          <w:rPr>
            <w:rStyle w:val="Hyperlink"/>
            <w:rFonts w:ascii="Verdana" w:hAnsi="Verdana"/>
            <w:noProof/>
            <w:sz w:val="22"/>
            <w:szCs w:val="22"/>
          </w:rPr>
          <w:t>Create zones for Web applications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06" w:history="1">
        <w:r w:rsidR="003C74E5" w:rsidRPr="001D1D69">
          <w:rPr>
            <w:rStyle w:val="Hyperlink"/>
            <w:rFonts w:ascii="Verdana" w:hAnsi="Verdana"/>
            <w:noProof/>
            <w:sz w:val="22"/>
            <w:szCs w:val="22"/>
          </w:rPr>
          <w:t>Create a new zone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07" w:history="1">
        <w:r w:rsidR="003C74E5" w:rsidRPr="001D1D69">
          <w:rPr>
            <w:rStyle w:val="Hyperlink"/>
            <w:rFonts w:ascii="Verdana" w:hAnsi="Verdana"/>
            <w:noProof/>
            <w:sz w:val="22"/>
            <w:szCs w:val="22"/>
          </w:rPr>
          <w:t>View existing zones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08"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09" w:history="1">
        <w:r w:rsidR="003C74E5" w:rsidRPr="001D1D69">
          <w:rPr>
            <w:rStyle w:val="Hyperlink"/>
            <w:rFonts w:ascii="Verdana" w:hAnsi="Verdana"/>
            <w:noProof/>
            <w:sz w:val="22"/>
            <w:szCs w:val="22"/>
          </w:rPr>
          <w:t>Configure alternate access mapping (AAM)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_Toc153765309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10" w:history="1">
        <w:r w:rsidR="003C74E5" w:rsidRPr="001D1D69">
          <w:rPr>
            <w:rStyle w:val="Hyperlink"/>
            <w:rFonts w:ascii="Verdana" w:hAnsi="Verdana"/>
            <w:noProof/>
            <w:sz w:val="22"/>
            <w:szCs w:val="22"/>
          </w:rPr>
          <w:t>Manage alternate access mappings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11" w:history="1">
        <w:r w:rsidR="003C74E5" w:rsidRPr="001D1D69">
          <w:rPr>
            <w:rStyle w:val="Hyperlink"/>
            <w:rFonts w:ascii="Verdana" w:hAnsi="Verdana"/>
            <w:noProof/>
            <w:sz w:val="22"/>
            <w:szCs w:val="22"/>
          </w:rPr>
          <w:t>Add an internal URL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12" w:history="1">
        <w:r w:rsidR="003C74E5" w:rsidRPr="001D1D69">
          <w:rPr>
            <w:rStyle w:val="Hyperlink"/>
            <w:rFonts w:ascii="Verdana" w:hAnsi="Verdana"/>
            <w:noProof/>
            <w:sz w:val="22"/>
            <w:szCs w:val="22"/>
          </w:rPr>
          <w:t>Edit or delete an internal URL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13" w:history="1">
        <w:r w:rsidR="003C74E5" w:rsidRPr="001D1D69">
          <w:rPr>
            <w:rStyle w:val="Hyperlink"/>
            <w:rFonts w:ascii="Verdana" w:hAnsi="Verdana"/>
            <w:noProof/>
            <w:sz w:val="22"/>
            <w:szCs w:val="22"/>
          </w:rPr>
          <w:t>Edit public URLs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14" w:history="1">
        <w:r w:rsidR="003C74E5" w:rsidRPr="001D1D69">
          <w:rPr>
            <w:rStyle w:val="Hyperlink"/>
            <w:rFonts w:ascii="Verdana" w:hAnsi="Verdana"/>
            <w:noProof/>
            <w:sz w:val="22"/>
            <w:szCs w:val="22"/>
          </w:rPr>
          <w:t>Map to an external resource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15" w:history="1">
        <w:r w:rsidR="003C74E5" w:rsidRPr="001D1D69">
          <w:rPr>
            <w:rStyle w:val="Hyperlink"/>
            <w:rFonts w:ascii="Verdana" w:hAnsi="Verdana"/>
            <w:noProof/>
            <w:sz w:val="22"/>
            <w:szCs w:val="22"/>
          </w:rPr>
          <w:t>Configure the Office SharePoint Server Search service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16" w:history="1">
        <w:r w:rsidR="003C74E5" w:rsidRPr="001D1D69">
          <w:rPr>
            <w:rStyle w:val="Hyperlink"/>
            <w:rFonts w:ascii="Verdana" w:hAnsi="Verdana"/>
            <w:noProof/>
            <w:sz w:val="22"/>
            <w:szCs w:val="22"/>
          </w:rPr>
          <w:t>Server-level configuration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189</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17" w:history="1">
        <w:r w:rsidR="003C74E5" w:rsidRPr="001D1D69">
          <w:rPr>
            <w:rStyle w:val="Hyperlink"/>
            <w:rFonts w:ascii="Verdana" w:hAnsi="Verdana"/>
            <w:noProof/>
            <w:sz w:val="22"/>
            <w:szCs w:val="22"/>
          </w:rPr>
          <w:t>Install protocol handlers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189</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18" w:history="1">
        <w:r w:rsidR="003C74E5" w:rsidRPr="001D1D69">
          <w:rPr>
            <w:rStyle w:val="Hyperlink"/>
            <w:rFonts w:ascii="Verdana" w:hAnsi="Verdana"/>
            <w:noProof/>
            <w:sz w:val="22"/>
            <w:szCs w:val="22"/>
          </w:rPr>
          <w:t>Install and register IFilters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190</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319" w:history="1">
        <w:r w:rsidR="003C74E5" w:rsidRPr="001D1D69">
          <w:rPr>
            <w:rStyle w:val="Hyperlink"/>
            <w:rFonts w:ascii="Verdana" w:hAnsi="Verdana"/>
            <w:noProof/>
            <w:sz w:val="22"/>
            <w:szCs w:val="22"/>
          </w:rPr>
          <w:t>Install and register the OneNote IFilter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_Toc153765319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20" w:history="1">
        <w:r w:rsidR="003C74E5" w:rsidRPr="001D1D69">
          <w:rPr>
            <w:rStyle w:val="Hyperlink"/>
            <w:rFonts w:ascii="Verdana" w:hAnsi="Verdana"/>
            <w:noProof/>
            <w:sz w:val="22"/>
            <w:szCs w:val="22"/>
          </w:rPr>
          <w:t>Farm-level configuration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1" w:history="1">
        <w:r w:rsidR="003C74E5" w:rsidRPr="001D1D69">
          <w:rPr>
            <w:rStyle w:val="Hyperlink"/>
            <w:rFonts w:ascii="Verdana" w:hAnsi="Verdana"/>
            <w:noProof/>
            <w:sz w:val="22"/>
            <w:szCs w:val="22"/>
          </w:rPr>
          <w:t>Create crawler impact rules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2" w:history="1">
        <w:r w:rsidR="003C74E5" w:rsidRPr="001D1D69">
          <w:rPr>
            <w:rStyle w:val="Hyperlink"/>
            <w:rFonts w:ascii="Verdana" w:hAnsi="Verdana"/>
            <w:noProof/>
            <w:sz w:val="22"/>
            <w:szCs w:val="22"/>
          </w:rPr>
          <w:t>Configure Farm-level search settings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194</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3" w:history="1">
        <w:r w:rsidR="003C74E5" w:rsidRPr="001D1D69">
          <w:rPr>
            <w:rStyle w:val="Hyperlink"/>
            <w:rFonts w:ascii="Verdana" w:hAnsi="Verdana"/>
            <w:noProof/>
            <w:sz w:val="22"/>
            <w:szCs w:val="22"/>
          </w:rPr>
          <w:t>Configure the trace log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24" w:history="1">
        <w:r w:rsidR="003C74E5" w:rsidRPr="001D1D69">
          <w:rPr>
            <w:rStyle w:val="Hyperlink"/>
            <w:rFonts w:ascii="Verdana" w:hAnsi="Verdana"/>
            <w:noProof/>
            <w:sz w:val="22"/>
            <w:szCs w:val="22"/>
          </w:rPr>
          <w:t>SSP-level configuration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196</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5" w:history="1">
        <w:r w:rsidR="003C74E5" w:rsidRPr="001D1D69">
          <w:rPr>
            <w:rStyle w:val="Hyperlink"/>
            <w:rFonts w:ascii="Verdana" w:hAnsi="Verdana"/>
            <w:noProof/>
            <w:sz w:val="22"/>
            <w:szCs w:val="22"/>
          </w:rPr>
          <w:t>Open the administration page for the SSP</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196</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6" w:history="1">
        <w:r w:rsidR="003C74E5" w:rsidRPr="001D1D69">
          <w:rPr>
            <w:rStyle w:val="Hyperlink"/>
            <w:rFonts w:ascii="Verdana" w:hAnsi="Verdana"/>
            <w:noProof/>
            <w:sz w:val="22"/>
            <w:szCs w:val="22"/>
          </w:rPr>
          <w:t>Specify the default content access account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197</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7" w:history="1">
        <w:r w:rsidR="003C74E5" w:rsidRPr="001D1D69">
          <w:rPr>
            <w:rStyle w:val="Hyperlink"/>
            <w:rFonts w:ascii="Verdana" w:hAnsi="Verdana"/>
            <w:noProof/>
            <w:sz w:val="22"/>
            <w:szCs w:val="22"/>
          </w:rPr>
          <w:t>Create content sources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197</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8" w:history="1">
        <w:r w:rsidR="003C74E5" w:rsidRPr="001D1D69">
          <w:rPr>
            <w:rStyle w:val="Hyperlink"/>
            <w:rFonts w:ascii="Verdana" w:hAnsi="Verdana"/>
            <w:noProof/>
            <w:sz w:val="22"/>
            <w:szCs w:val="22"/>
          </w:rPr>
          <w:t>Create crawl rules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199</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29" w:history="1">
        <w:r w:rsidR="003C74E5" w:rsidRPr="001D1D69">
          <w:rPr>
            <w:rStyle w:val="Hyperlink"/>
            <w:rFonts w:ascii="Verdana" w:hAnsi="Verdana"/>
            <w:noProof/>
            <w:sz w:val="22"/>
            <w:szCs w:val="22"/>
          </w:rPr>
          <w:t>Reorder your crawl rules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_Toc153765329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201</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0" w:history="1">
        <w:r w:rsidR="003C74E5" w:rsidRPr="001D1D69">
          <w:rPr>
            <w:rStyle w:val="Hyperlink"/>
            <w:rFonts w:ascii="Verdana" w:hAnsi="Verdana"/>
            <w:noProof/>
            <w:sz w:val="22"/>
            <w:szCs w:val="22"/>
          </w:rPr>
          <w:t>Configure the File type inclusions list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201</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1" w:history="1">
        <w:r w:rsidR="003C74E5" w:rsidRPr="001D1D69">
          <w:rPr>
            <w:rStyle w:val="Hyperlink"/>
            <w:rFonts w:ascii="Verdana" w:hAnsi="Verdana"/>
            <w:noProof/>
            <w:sz w:val="22"/>
            <w:szCs w:val="22"/>
          </w:rPr>
          <w:t>Crawl the content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202</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332" w:history="1">
        <w:r w:rsidR="003C74E5" w:rsidRPr="001D1D69">
          <w:rPr>
            <w:rStyle w:val="Hyperlink"/>
            <w:rFonts w:ascii="Verdana" w:hAnsi="Verdana"/>
            <w:noProof/>
            <w:sz w:val="22"/>
            <w:szCs w:val="22"/>
          </w:rPr>
          <w:t>Crawl content specified by all content sources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202</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333" w:history="1">
        <w:r w:rsidR="003C74E5" w:rsidRPr="001D1D69">
          <w:rPr>
            <w:rStyle w:val="Hyperlink"/>
            <w:rFonts w:ascii="Verdana" w:hAnsi="Verdana"/>
            <w:noProof/>
            <w:sz w:val="22"/>
            <w:szCs w:val="22"/>
          </w:rPr>
          <w:t>Crawl content specified by a particular content source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4" w:history="1">
        <w:r w:rsidR="003C74E5" w:rsidRPr="001D1D69">
          <w:rPr>
            <w:rStyle w:val="Hyperlink"/>
            <w:rFonts w:ascii="Verdana" w:hAnsi="Verdana"/>
            <w:noProof/>
            <w:sz w:val="22"/>
            <w:szCs w:val="22"/>
          </w:rPr>
          <w:t>Create managed properties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5" w:history="1">
        <w:r w:rsidR="003C74E5" w:rsidRPr="001D1D69">
          <w:rPr>
            <w:rStyle w:val="Hyperlink"/>
            <w:rFonts w:ascii="Verdana" w:hAnsi="Verdana"/>
            <w:noProof/>
            <w:sz w:val="22"/>
            <w:szCs w:val="22"/>
          </w:rPr>
          <w:t>Create shared scopes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204</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6" w:history="1">
        <w:r w:rsidR="003C74E5" w:rsidRPr="001D1D69">
          <w:rPr>
            <w:rStyle w:val="Hyperlink"/>
            <w:rFonts w:ascii="Verdana" w:hAnsi="Verdana"/>
            <w:noProof/>
            <w:sz w:val="22"/>
            <w:szCs w:val="22"/>
          </w:rPr>
          <w:t>Create search scope rules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205</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7" w:history="1">
        <w:r w:rsidR="003C74E5" w:rsidRPr="001D1D69">
          <w:rPr>
            <w:rStyle w:val="Hyperlink"/>
            <w:rFonts w:ascii="Verdana" w:hAnsi="Verdana"/>
            <w:noProof/>
            <w:sz w:val="22"/>
            <w:szCs w:val="22"/>
          </w:rPr>
          <w:t>Specify authoritative pages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209</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8" w:history="1">
        <w:r w:rsidR="003C74E5" w:rsidRPr="001D1D69">
          <w:rPr>
            <w:rStyle w:val="Hyperlink"/>
            <w:rFonts w:ascii="Verdana" w:hAnsi="Verdana"/>
            <w:noProof/>
            <w:sz w:val="22"/>
            <w:szCs w:val="22"/>
          </w:rPr>
          <w:t>Create server name mappings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210</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39" w:history="1">
        <w:r w:rsidR="003C74E5" w:rsidRPr="001D1D69">
          <w:rPr>
            <w:rStyle w:val="Hyperlink"/>
            <w:rFonts w:ascii="Verdana" w:hAnsi="Verdana"/>
            <w:noProof/>
            <w:sz w:val="22"/>
            <w:szCs w:val="22"/>
          </w:rPr>
          <w:t>Manage search-based alerts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_Toc153765339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40" w:history="1">
        <w:r w:rsidR="003C74E5" w:rsidRPr="001D1D69">
          <w:rPr>
            <w:rStyle w:val="Hyperlink"/>
            <w:rFonts w:ascii="Verdana" w:hAnsi="Verdana"/>
            <w:noProof/>
            <w:sz w:val="22"/>
            <w:szCs w:val="22"/>
          </w:rPr>
          <w:t>Site collection-level configuration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211</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41" w:history="1">
        <w:r w:rsidR="003C74E5" w:rsidRPr="001D1D69">
          <w:rPr>
            <w:rStyle w:val="Hyperlink"/>
            <w:rFonts w:ascii="Verdana" w:hAnsi="Verdana"/>
            <w:noProof/>
            <w:sz w:val="22"/>
            <w:szCs w:val="22"/>
          </w:rPr>
          <w:t>Create scopes at the site-collection level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211</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42" w:history="1">
        <w:r w:rsidR="003C74E5" w:rsidRPr="001D1D69">
          <w:rPr>
            <w:rStyle w:val="Hyperlink"/>
            <w:rFonts w:ascii="Verdana" w:hAnsi="Verdana"/>
            <w:noProof/>
            <w:sz w:val="22"/>
            <w:szCs w:val="22"/>
          </w:rPr>
          <w:t>Create Search scope rules at the site-collection level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212</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43" w:history="1">
        <w:r w:rsidR="003C74E5" w:rsidRPr="001D1D69">
          <w:rPr>
            <w:rStyle w:val="Hyperlink"/>
            <w:rFonts w:ascii="Verdana" w:hAnsi="Verdana"/>
            <w:noProof/>
            <w:sz w:val="22"/>
            <w:szCs w:val="22"/>
          </w:rPr>
          <w:t>Manage display groups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344" w:history="1">
        <w:r w:rsidR="003C74E5" w:rsidRPr="001D1D69">
          <w:rPr>
            <w:rStyle w:val="Hyperlink"/>
            <w:rFonts w:ascii="Verdana" w:hAnsi="Verdana"/>
            <w:noProof/>
            <w:sz w:val="22"/>
            <w:szCs w:val="22"/>
          </w:rPr>
          <w:t>Create a new display group</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216</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345" w:history="1">
        <w:r w:rsidR="003C74E5" w:rsidRPr="001D1D69">
          <w:rPr>
            <w:rStyle w:val="Hyperlink"/>
            <w:rFonts w:ascii="Verdana" w:hAnsi="Verdana"/>
            <w:noProof/>
            <w:sz w:val="22"/>
            <w:szCs w:val="22"/>
          </w:rPr>
          <w:t>Assign scopes to default display groups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216</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346" w:history="1">
        <w:r w:rsidR="003C74E5" w:rsidRPr="001D1D69">
          <w:rPr>
            <w:rStyle w:val="Hyperlink"/>
            <w:rFonts w:ascii="Verdana" w:hAnsi="Verdana"/>
            <w:noProof/>
            <w:sz w:val="22"/>
            <w:szCs w:val="22"/>
          </w:rPr>
          <w:t>Modify the Search box Web Part for a new display group</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217</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47" w:history="1">
        <w:r w:rsidR="003C74E5" w:rsidRPr="001D1D69">
          <w:rPr>
            <w:rStyle w:val="Hyperlink"/>
            <w:rFonts w:ascii="Verdana" w:hAnsi="Verdana"/>
            <w:noProof/>
            <w:sz w:val="22"/>
            <w:szCs w:val="22"/>
          </w:rPr>
          <w:t>Create keywords and Best Bets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218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48" w:history="1">
        <w:r w:rsidR="003C74E5" w:rsidRPr="001D1D69">
          <w:rPr>
            <w:rStyle w:val="Hyperlink"/>
            <w:rFonts w:ascii="Verdana" w:hAnsi="Verdana"/>
            <w:noProof/>
            <w:sz w:val="22"/>
            <w:szCs w:val="22"/>
          </w:rPr>
          <w:t>II Upgrading to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49" w:history="1">
        <w:r w:rsidR="003C74E5" w:rsidRPr="001D1D69">
          <w:rPr>
            <w:rStyle w:val="Hyperlink"/>
            <w:rFonts w:ascii="Verdana" w:hAnsi="Verdana"/>
            <w:noProof/>
            <w:sz w:val="22"/>
            <w:szCs w:val="22"/>
          </w:rPr>
          <w:t>II Upgrading to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_Toc153765349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50" w:history="1">
        <w:r w:rsidR="003C74E5" w:rsidRPr="001D1D69">
          <w:rPr>
            <w:rStyle w:val="Hyperlink"/>
            <w:rFonts w:ascii="Verdana" w:hAnsi="Verdana"/>
            <w:noProof/>
            <w:sz w:val="22"/>
            <w:szCs w:val="22"/>
          </w:rPr>
          <w:t>A.  Plan and prepare for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51" w:history="1">
        <w:r w:rsidR="003C74E5" w:rsidRPr="001D1D69">
          <w:rPr>
            <w:rStyle w:val="Hyperlink"/>
            <w:rFonts w:ascii="Verdana" w:hAnsi="Verdana"/>
            <w:noProof/>
            <w:sz w:val="22"/>
            <w:szCs w:val="22"/>
          </w:rPr>
          <w:t>A. Plan and prepare for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52" w:history="1">
        <w:r w:rsidR="003C74E5" w:rsidRPr="001D1D69">
          <w:rPr>
            <w:rStyle w:val="Hyperlink"/>
            <w:rFonts w:ascii="Verdana" w:hAnsi="Verdana"/>
            <w:noProof/>
            <w:sz w:val="22"/>
            <w:szCs w:val="22"/>
          </w:rPr>
          <w:t>Chapter overview: Plan and prepare for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53"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54" w:history="1">
        <w:r w:rsidR="003C74E5" w:rsidRPr="001D1D69">
          <w:rPr>
            <w:rStyle w:val="Hyperlink"/>
            <w:rFonts w:ascii="Verdana" w:hAnsi="Verdana"/>
            <w:noProof/>
            <w:sz w:val="22"/>
            <w:szCs w:val="22"/>
          </w:rPr>
          <w:t>Determine upgrade approach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55" w:history="1">
        <w:r w:rsidR="003C74E5" w:rsidRPr="001D1D69">
          <w:rPr>
            <w:rStyle w:val="Hyperlink"/>
            <w:rFonts w:ascii="Verdana" w:hAnsi="Verdana"/>
            <w:noProof/>
            <w:sz w:val="22"/>
            <w:szCs w:val="22"/>
          </w:rPr>
          <w:t>Choose an upgrade approach</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56" w:history="1">
        <w:r w:rsidR="003C74E5" w:rsidRPr="001D1D69">
          <w:rPr>
            <w:rStyle w:val="Hyperlink"/>
            <w:rFonts w:ascii="Verdana" w:hAnsi="Verdana"/>
            <w:noProof/>
            <w:sz w:val="22"/>
            <w:szCs w:val="22"/>
          </w:rPr>
          <w:t>Special cases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57" w:history="1">
        <w:r w:rsidR="003C74E5" w:rsidRPr="001D1D69">
          <w:rPr>
            <w:rStyle w:val="Hyperlink"/>
            <w:rFonts w:ascii="Verdana" w:hAnsi="Verdana"/>
            <w:noProof/>
            <w:sz w:val="22"/>
            <w:szCs w:val="22"/>
          </w:rPr>
          <w:t>How the upgrade process works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229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58" w:history="1">
        <w:r w:rsidR="003C74E5" w:rsidRPr="001D1D69">
          <w:rPr>
            <w:rStyle w:val="Hyperlink"/>
            <w:rFonts w:ascii="Verdana" w:hAnsi="Verdana"/>
            <w:noProof/>
            <w:sz w:val="22"/>
            <w:szCs w:val="22"/>
          </w:rPr>
          <w:t>In-place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230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59" w:history="1">
        <w:r w:rsidR="003C74E5" w:rsidRPr="001D1D69">
          <w:rPr>
            <w:rStyle w:val="Hyperlink"/>
            <w:rFonts w:ascii="Verdana" w:hAnsi="Verdana"/>
            <w:noProof/>
            <w:sz w:val="22"/>
            <w:szCs w:val="22"/>
          </w:rPr>
          <w:t>Gradual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_Toc153765359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231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60" w:history="1">
        <w:r w:rsidR="003C74E5" w:rsidRPr="001D1D69">
          <w:rPr>
            <w:rStyle w:val="Hyperlink"/>
            <w:rFonts w:ascii="Verdana" w:hAnsi="Verdana"/>
            <w:noProof/>
            <w:sz w:val="22"/>
            <w:szCs w:val="22"/>
          </w:rPr>
          <w:t>How URL redirects are handled during gradual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234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61" w:history="1">
        <w:r w:rsidR="003C74E5" w:rsidRPr="001D1D69">
          <w:rPr>
            <w:rStyle w:val="Hyperlink"/>
            <w:rFonts w:ascii="Verdana" w:hAnsi="Verdana"/>
            <w:noProof/>
            <w:sz w:val="22"/>
            <w:szCs w:val="22"/>
          </w:rPr>
          <w:t>How shared services change the gradual upgrade process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235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62" w:history="1">
        <w:r w:rsidR="003C74E5" w:rsidRPr="001D1D69">
          <w:rPr>
            <w:rStyle w:val="Hyperlink"/>
            <w:rFonts w:ascii="Verdana" w:hAnsi="Verdana"/>
            <w:noProof/>
            <w:sz w:val="22"/>
            <w:szCs w:val="22"/>
          </w:rPr>
          <w:t>How search features are affected by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237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63" w:history="1">
        <w:r w:rsidR="003C74E5" w:rsidRPr="001D1D69">
          <w:rPr>
            <w:rStyle w:val="Hyperlink"/>
            <w:rFonts w:ascii="Verdana" w:hAnsi="Verdana"/>
            <w:noProof/>
            <w:sz w:val="22"/>
            <w:szCs w:val="22"/>
          </w:rPr>
          <w:t>Review upgrade best practices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64" w:history="1">
        <w:r w:rsidR="003C74E5" w:rsidRPr="001D1D69">
          <w:rPr>
            <w:rStyle w:val="Hyperlink"/>
            <w:rFonts w:ascii="Verdana" w:hAnsi="Verdana"/>
            <w:noProof/>
            <w:sz w:val="22"/>
            <w:szCs w:val="22"/>
          </w:rPr>
          <w:t>Review supported topologies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65" w:history="1">
        <w:r w:rsidR="003C74E5" w:rsidRPr="001D1D69">
          <w:rPr>
            <w:rStyle w:val="Hyperlink"/>
            <w:rFonts w:ascii="Verdana" w:hAnsi="Verdana"/>
            <w:noProof/>
            <w:sz w:val="22"/>
            <w:szCs w:val="22"/>
          </w:rPr>
          <w:t>Supported topologies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66" w:history="1">
        <w:r w:rsidR="003C74E5" w:rsidRPr="001D1D69">
          <w:rPr>
            <w:rStyle w:val="Hyperlink"/>
            <w:rFonts w:ascii="Verdana" w:hAnsi="Verdana"/>
            <w:noProof/>
            <w:sz w:val="22"/>
            <w:szCs w:val="22"/>
          </w:rPr>
          <w:t>Moving from a single server to a server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67" w:history="1">
        <w:r w:rsidR="003C74E5" w:rsidRPr="001D1D69">
          <w:rPr>
            <w:rStyle w:val="Hyperlink"/>
            <w:rFonts w:ascii="Verdana" w:hAnsi="Verdana"/>
            <w:noProof/>
            <w:sz w:val="22"/>
            <w:szCs w:val="22"/>
          </w:rPr>
          <w:t>Additional configurations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68" w:history="1">
        <w:r w:rsidR="003C74E5" w:rsidRPr="001D1D69">
          <w:rPr>
            <w:rStyle w:val="Hyperlink"/>
            <w:rFonts w:ascii="Verdana" w:hAnsi="Verdana"/>
            <w:noProof/>
            <w:sz w:val="22"/>
            <w:szCs w:val="22"/>
          </w:rPr>
          <w:t>Related worksheet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69" w:history="1">
        <w:r w:rsidR="003C74E5" w:rsidRPr="001D1D69">
          <w:rPr>
            <w:rStyle w:val="Hyperlink"/>
            <w:rFonts w:ascii="Verdana" w:hAnsi="Verdana"/>
            <w:noProof/>
            <w:sz w:val="22"/>
            <w:szCs w:val="22"/>
          </w:rPr>
          <w:t>Review system requirements for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_Toc153765369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70" w:history="1">
        <w:r w:rsidR="003C74E5" w:rsidRPr="001D1D69">
          <w:rPr>
            <w:rStyle w:val="Hyperlink"/>
            <w:rFonts w:ascii="Verdana" w:hAnsi="Verdana"/>
            <w:noProof/>
            <w:sz w:val="22"/>
            <w:szCs w:val="22"/>
          </w:rPr>
          <w:t>Stand-alone installation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248</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71" w:history="1">
        <w:r w:rsidR="003C74E5" w:rsidRPr="001D1D69">
          <w:rPr>
            <w:rStyle w:val="Hyperlink"/>
            <w:rFonts w:ascii="Verdana" w:hAnsi="Verdana"/>
            <w:noProof/>
            <w:sz w:val="22"/>
            <w:szCs w:val="22"/>
          </w:rPr>
          <w:t>Hardware requirements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72" w:history="1">
        <w:r w:rsidR="003C74E5" w:rsidRPr="001D1D69">
          <w:rPr>
            <w:rStyle w:val="Hyperlink"/>
            <w:rFonts w:ascii="Verdana" w:hAnsi="Verdana"/>
            <w:noProof/>
            <w:sz w:val="22"/>
            <w:szCs w:val="22"/>
          </w:rPr>
          <w:t>Server farm installation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249</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73" w:history="1">
        <w:r w:rsidR="003C74E5" w:rsidRPr="001D1D69">
          <w:rPr>
            <w:rStyle w:val="Hyperlink"/>
            <w:rFonts w:ascii="Verdana" w:hAnsi="Verdana"/>
            <w:noProof/>
            <w:sz w:val="22"/>
            <w:szCs w:val="22"/>
          </w:rPr>
          <w:t>Application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250</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74" w:history="1">
        <w:r w:rsidR="003C74E5" w:rsidRPr="001D1D69">
          <w:rPr>
            <w:rStyle w:val="Hyperlink"/>
            <w:rFonts w:ascii="Verdana" w:hAnsi="Verdana"/>
            <w:noProof/>
            <w:sz w:val="22"/>
            <w:szCs w:val="22"/>
          </w:rPr>
          <w:t>Front-end Web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75" w:history="1">
        <w:r w:rsidR="003C74E5" w:rsidRPr="001D1D69">
          <w:rPr>
            <w:rStyle w:val="Hyperlink"/>
            <w:rFonts w:ascii="Verdana" w:hAnsi="Verdana"/>
            <w:noProof/>
            <w:sz w:val="22"/>
            <w:szCs w:val="22"/>
          </w:rPr>
          <w:t>Worksheet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76" w:history="1">
        <w:r w:rsidR="003C74E5" w:rsidRPr="001D1D69">
          <w:rPr>
            <w:rStyle w:val="Hyperlink"/>
            <w:rFonts w:ascii="Verdana" w:hAnsi="Verdana"/>
            <w:noProof/>
            <w:sz w:val="22"/>
            <w:szCs w:val="22"/>
          </w:rPr>
          <w:t>Estimate how long the upgrade process will take and the amount of space needed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77" w:history="1">
        <w:r w:rsidR="003C74E5" w:rsidRPr="001D1D69">
          <w:rPr>
            <w:rStyle w:val="Hyperlink"/>
            <w:rFonts w:ascii="Verdana" w:hAnsi="Verdana"/>
            <w:noProof/>
            <w:sz w:val="22"/>
            <w:szCs w:val="22"/>
          </w:rPr>
          <w:t>Estimate the amount of space needed for the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252</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78" w:history="1">
        <w:r w:rsidR="003C74E5" w:rsidRPr="001D1D69">
          <w:rPr>
            <w:rStyle w:val="Hyperlink"/>
            <w:rFonts w:ascii="Verdana" w:hAnsi="Verdana"/>
            <w:noProof/>
            <w:sz w:val="22"/>
            <w:szCs w:val="22"/>
          </w:rPr>
          <w:t>Estimate space for an in-place upgrade or a database migration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379" w:history="1">
        <w:r w:rsidR="003C74E5" w:rsidRPr="001D1D69">
          <w:rPr>
            <w:rStyle w:val="Hyperlink"/>
            <w:rFonts w:ascii="Verdana" w:hAnsi="Verdana"/>
            <w:noProof/>
            <w:sz w:val="22"/>
            <w:szCs w:val="22"/>
          </w:rPr>
          <w:t>Estimate space for a gradual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_Toc153765379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80" w:history="1">
        <w:r w:rsidR="003C74E5" w:rsidRPr="001D1D69">
          <w:rPr>
            <w:rStyle w:val="Hyperlink"/>
            <w:rFonts w:ascii="Verdana" w:hAnsi="Verdana"/>
            <w:noProof/>
            <w:sz w:val="22"/>
            <w:szCs w:val="22"/>
          </w:rPr>
          <w:t>Estimate how long the upgrade will take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81" w:history="1">
        <w:r w:rsidR="003C74E5" w:rsidRPr="001D1D69">
          <w:rPr>
            <w:rStyle w:val="Hyperlink"/>
            <w:rFonts w:ascii="Verdana" w:hAnsi="Verdana"/>
            <w:noProof/>
            <w:sz w:val="22"/>
            <w:szCs w:val="22"/>
          </w:rPr>
          <w:t>Worksheet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82" w:history="1">
        <w:r w:rsidR="003C74E5" w:rsidRPr="001D1D69">
          <w:rPr>
            <w:rStyle w:val="Hyperlink"/>
            <w:rFonts w:ascii="Verdana" w:hAnsi="Verdana"/>
            <w:noProof/>
            <w:sz w:val="22"/>
            <w:szCs w:val="22"/>
          </w:rPr>
          <w:t>Create communication plan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83" w:history="1">
        <w:r w:rsidR="003C74E5" w:rsidRPr="001D1D69">
          <w:rPr>
            <w:rStyle w:val="Hyperlink"/>
            <w:rFonts w:ascii="Verdana" w:hAnsi="Verdana"/>
            <w:noProof/>
            <w:sz w:val="22"/>
            <w:szCs w:val="22"/>
          </w:rPr>
          <w:t>When and what to communicate to the upgrade team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259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84" w:history="1">
        <w:r w:rsidR="003C74E5" w:rsidRPr="001D1D69">
          <w:rPr>
            <w:rStyle w:val="Hyperlink"/>
            <w:rFonts w:ascii="Verdana" w:hAnsi="Verdana"/>
            <w:noProof/>
            <w:sz w:val="22"/>
            <w:szCs w:val="22"/>
          </w:rPr>
          <w:t>When and what to communicate with site users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260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85" w:history="1">
        <w:r w:rsidR="003C74E5" w:rsidRPr="001D1D69">
          <w:rPr>
            <w:rStyle w:val="Hyperlink"/>
            <w:rFonts w:ascii="Verdana" w:hAnsi="Verdana"/>
            <w:noProof/>
            <w:sz w:val="22"/>
            <w:szCs w:val="22"/>
          </w:rPr>
          <w:t>Use a trial upgrade to find potential issues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261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86" w:history="1">
        <w:r w:rsidR="003C74E5" w:rsidRPr="001D1D69">
          <w:rPr>
            <w:rStyle w:val="Hyperlink"/>
            <w:rFonts w:ascii="Verdana" w:hAnsi="Verdana"/>
            <w:noProof/>
            <w:sz w:val="22"/>
            <w:szCs w:val="22"/>
          </w:rPr>
          <w:t>Review common issues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262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87" w:history="1">
        <w:r w:rsidR="003C74E5" w:rsidRPr="001D1D69">
          <w:rPr>
            <w:rStyle w:val="Hyperlink"/>
            <w:rFonts w:ascii="Verdana" w:hAnsi="Verdana"/>
            <w:noProof/>
            <w:sz w:val="22"/>
            <w:szCs w:val="22"/>
          </w:rPr>
          <w:t>Perform a trial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267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88" w:history="1">
        <w:r w:rsidR="003C74E5" w:rsidRPr="001D1D69">
          <w:rPr>
            <w:rStyle w:val="Hyperlink"/>
            <w:rFonts w:ascii="Verdana" w:hAnsi="Verdana"/>
            <w:noProof/>
            <w:sz w:val="22"/>
            <w:szCs w:val="22"/>
          </w:rPr>
          <w:t>Determine how to handle customizations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268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89" w:history="1">
        <w:r w:rsidR="003C74E5" w:rsidRPr="001D1D69">
          <w:rPr>
            <w:rStyle w:val="Hyperlink"/>
            <w:rFonts w:ascii="Verdana" w:hAnsi="Verdana"/>
            <w:noProof/>
            <w:sz w:val="22"/>
            <w:szCs w:val="22"/>
          </w:rPr>
          <w:t>Worksheet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_Toc153765389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90" w:history="1">
        <w:r w:rsidR="003C74E5" w:rsidRPr="001D1D69">
          <w:rPr>
            <w:rStyle w:val="Hyperlink"/>
            <w:rFonts w:ascii="Verdana" w:hAnsi="Verdana"/>
            <w:noProof/>
            <w:sz w:val="22"/>
            <w:szCs w:val="22"/>
          </w:rPr>
          <w:t>Develop new custom site definitions and create upgrade definition files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91" w:history="1">
        <w:r w:rsidR="003C74E5" w:rsidRPr="001D1D69">
          <w:rPr>
            <w:rStyle w:val="Hyperlink"/>
            <w:rFonts w:ascii="Verdana" w:hAnsi="Verdana"/>
            <w:noProof/>
            <w:sz w:val="22"/>
            <w:szCs w:val="22"/>
          </w:rPr>
          <w:t>Develop new site definitions and custom elements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92" w:history="1">
        <w:r w:rsidR="003C74E5" w:rsidRPr="001D1D69">
          <w:rPr>
            <w:rStyle w:val="Hyperlink"/>
            <w:rFonts w:ascii="Verdana" w:hAnsi="Verdana"/>
            <w:noProof/>
            <w:sz w:val="22"/>
            <w:szCs w:val="22"/>
          </w:rPr>
          <w:t>About upgrade definition files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93" w:history="1">
        <w:r w:rsidR="003C74E5" w:rsidRPr="001D1D69">
          <w:rPr>
            <w:rStyle w:val="Hyperlink"/>
            <w:rFonts w:ascii="Verdana" w:hAnsi="Verdana"/>
            <w:noProof/>
            <w:sz w:val="22"/>
            <w:szCs w:val="22"/>
          </w:rPr>
          <w:t>Create upgrade definition files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94" w:history="1">
        <w:r w:rsidR="003C74E5" w:rsidRPr="001D1D69">
          <w:rPr>
            <w:rStyle w:val="Hyperlink"/>
            <w:rFonts w:ascii="Verdana" w:hAnsi="Verdana"/>
            <w:noProof/>
            <w:sz w:val="22"/>
            <w:szCs w:val="22"/>
          </w:rPr>
          <w:t>Worksheet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276</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95" w:history="1">
        <w:r w:rsidR="003C74E5" w:rsidRPr="001D1D69">
          <w:rPr>
            <w:rStyle w:val="Hyperlink"/>
            <w:rFonts w:ascii="Verdana" w:hAnsi="Verdana"/>
            <w:noProof/>
            <w:sz w:val="22"/>
            <w:szCs w:val="22"/>
          </w:rPr>
          <w:t>B.  Perform pre-upgrade steps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396" w:history="1">
        <w:r w:rsidR="003C74E5" w:rsidRPr="001D1D69">
          <w:rPr>
            <w:rStyle w:val="Hyperlink"/>
            <w:rFonts w:ascii="Verdana" w:hAnsi="Verdana"/>
            <w:noProof/>
            <w:sz w:val="22"/>
            <w:szCs w:val="22"/>
          </w:rPr>
          <w:t>B. Perform pre-upgrade steps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97" w:history="1">
        <w:r w:rsidR="003C74E5" w:rsidRPr="001D1D69">
          <w:rPr>
            <w:rStyle w:val="Hyperlink"/>
            <w:rFonts w:ascii="Verdana" w:hAnsi="Verdana"/>
            <w:noProof/>
            <w:sz w:val="22"/>
            <w:szCs w:val="22"/>
          </w:rPr>
          <w:t>Chapter overview: Perform pre-upgrade steps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98" w:history="1">
        <w:r w:rsidR="003C74E5" w:rsidRPr="001D1D69">
          <w:rPr>
            <w:rStyle w:val="Hyperlink"/>
            <w:rFonts w:ascii="Verdana" w:hAnsi="Verdana"/>
            <w:noProof/>
            <w:sz w:val="22"/>
            <w:szCs w:val="22"/>
          </w:rPr>
          <w:t>Install Service Pack 2 for Windows SharePoint Services 2.0 and SharePoint Portal Server 2003</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279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399" w:history="1">
        <w:r w:rsidR="003C74E5" w:rsidRPr="001D1D69">
          <w:rPr>
            <w:rStyle w:val="Hyperlink"/>
            <w:rFonts w:ascii="Verdana" w:hAnsi="Verdana"/>
            <w:noProof/>
            <w:sz w:val="22"/>
            <w:szCs w:val="22"/>
          </w:rPr>
          <w:t>Install all pre-requisites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_Toc153765399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00" w:history="1">
        <w:r w:rsidR="003C74E5" w:rsidRPr="001D1D69">
          <w:rPr>
            <w:rStyle w:val="Hyperlink"/>
            <w:rFonts w:ascii="Verdana" w:hAnsi="Verdana"/>
            <w:noProof/>
            <w:sz w:val="22"/>
            <w:szCs w:val="22"/>
          </w:rPr>
          <w:t>Install Microsoft .NET Framework 3.0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01" w:history="1">
        <w:r w:rsidR="003C74E5" w:rsidRPr="001D1D69">
          <w:rPr>
            <w:rStyle w:val="Hyperlink"/>
            <w:rFonts w:ascii="Verdana" w:hAnsi="Verdana"/>
            <w:noProof/>
            <w:sz w:val="22"/>
            <w:szCs w:val="22"/>
          </w:rPr>
          <w:t>Enable Microsoft ASP.NET 2.0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02" w:history="1">
        <w:r w:rsidR="003C74E5" w:rsidRPr="001D1D69">
          <w:rPr>
            <w:rStyle w:val="Hyperlink"/>
            <w:rFonts w:ascii="Verdana" w:hAnsi="Verdana"/>
            <w:noProof/>
            <w:sz w:val="22"/>
            <w:szCs w:val="22"/>
          </w:rPr>
          <w:t>Communicate downtime to site owners and users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03" w:history="1">
        <w:r w:rsidR="003C74E5" w:rsidRPr="001D1D69">
          <w:rPr>
            <w:rStyle w:val="Hyperlink"/>
            <w:rFonts w:ascii="Verdana" w:hAnsi="Verdana"/>
            <w:noProof/>
            <w:sz w:val="22"/>
            <w:szCs w:val="22"/>
          </w:rPr>
          <w:t>Run and test a full backup in SQL Server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04" w:history="1">
        <w:r w:rsidR="003C74E5" w:rsidRPr="001D1D69">
          <w:rPr>
            <w:rStyle w:val="Hyperlink"/>
            <w:rFonts w:ascii="Verdana" w:hAnsi="Verdana"/>
            <w:noProof/>
            <w:sz w:val="22"/>
            <w:szCs w:val="22"/>
          </w:rPr>
          <w:t>Back up a database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05" w:history="1">
        <w:r w:rsidR="003C74E5" w:rsidRPr="001D1D69">
          <w:rPr>
            <w:rStyle w:val="Hyperlink"/>
            <w:rFonts w:ascii="Verdana" w:hAnsi="Verdana"/>
            <w:noProof/>
            <w:sz w:val="22"/>
            <w:szCs w:val="22"/>
          </w:rPr>
          <w:t>Test the backups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286</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06" w:history="1">
        <w:r w:rsidR="003C74E5" w:rsidRPr="001D1D69">
          <w:rPr>
            <w:rStyle w:val="Hyperlink"/>
            <w:rFonts w:ascii="Verdana" w:hAnsi="Verdana"/>
            <w:noProof/>
            <w:sz w:val="22"/>
            <w:szCs w:val="22"/>
          </w:rPr>
          <w:t>Create new domain names (gradual upgrade only)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07" w:history="1">
        <w:r w:rsidR="003C74E5" w:rsidRPr="001D1D69">
          <w:rPr>
            <w:rStyle w:val="Hyperlink"/>
            <w:rFonts w:ascii="Verdana" w:hAnsi="Verdana"/>
            <w:noProof/>
            <w:sz w:val="22"/>
            <w:szCs w:val="22"/>
          </w:rPr>
          <w:t>Run the pre-upgrade scan tool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08" w:history="1">
        <w:r w:rsidR="003C74E5" w:rsidRPr="001D1D69">
          <w:rPr>
            <w:rStyle w:val="Hyperlink"/>
            <w:rFonts w:ascii="Verdana" w:hAnsi="Verdana"/>
            <w:noProof/>
            <w:sz w:val="22"/>
            <w:szCs w:val="22"/>
          </w:rPr>
          <w:t>Issues that are reported by the pre-upgrade scan tool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289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09" w:history="1">
        <w:r w:rsidR="003C74E5" w:rsidRPr="001D1D69">
          <w:rPr>
            <w:rStyle w:val="Hyperlink"/>
            <w:rFonts w:ascii="Verdana" w:hAnsi="Verdana"/>
            <w:noProof/>
            <w:sz w:val="22"/>
            <w:szCs w:val="22"/>
          </w:rPr>
          <w:t>Install and run the pre-upgrade scan tool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_Toc153765409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10" w:history="1">
        <w:r w:rsidR="003C74E5" w:rsidRPr="001D1D69">
          <w:rPr>
            <w:rStyle w:val="Hyperlink"/>
            <w:rFonts w:ascii="Verdana" w:hAnsi="Verdana"/>
            <w:noProof/>
            <w:sz w:val="22"/>
            <w:szCs w:val="22"/>
          </w:rPr>
          <w:t>Deploy upgrade definition files and new site definitions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11" w:history="1">
        <w:r w:rsidR="003C74E5" w:rsidRPr="001D1D69">
          <w:rPr>
            <w:rStyle w:val="Hyperlink"/>
            <w:rFonts w:ascii="Verdana" w:hAnsi="Verdana"/>
            <w:noProof/>
            <w:sz w:val="22"/>
            <w:szCs w:val="22"/>
          </w:rPr>
          <w:t>Before you deploy upgrade definition files and site definitions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12" w:history="1">
        <w:r w:rsidR="003C74E5" w:rsidRPr="001D1D69">
          <w:rPr>
            <w:rStyle w:val="Hyperlink"/>
            <w:rFonts w:ascii="Verdana" w:hAnsi="Verdana"/>
            <w:noProof/>
            <w:sz w:val="22"/>
            <w:szCs w:val="22"/>
          </w:rPr>
          <w:t>Deploy upgrade definition files and site definitions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13" w:history="1">
        <w:r w:rsidR="003C74E5" w:rsidRPr="001D1D69">
          <w:rPr>
            <w:rStyle w:val="Hyperlink"/>
            <w:rFonts w:ascii="Verdana" w:hAnsi="Verdana"/>
            <w:noProof/>
            <w:sz w:val="22"/>
            <w:szCs w:val="22"/>
          </w:rPr>
          <w:t>Upgrade custom Web Part packages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14" w:history="1">
        <w:r w:rsidR="003C74E5" w:rsidRPr="001D1D69">
          <w:rPr>
            <w:rStyle w:val="Hyperlink"/>
            <w:rFonts w:ascii="Verdana" w:hAnsi="Verdana"/>
            <w:noProof/>
            <w:sz w:val="22"/>
            <w:szCs w:val="22"/>
          </w:rPr>
          <w:t>Upgrade custom Web Part packages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15" w:history="1">
        <w:r w:rsidR="003C74E5" w:rsidRPr="001D1D69">
          <w:rPr>
            <w:rStyle w:val="Hyperlink"/>
            <w:rFonts w:ascii="Verdana" w:hAnsi="Verdana"/>
            <w:noProof/>
            <w:sz w:val="22"/>
            <w:szCs w:val="22"/>
          </w:rPr>
          <w:t>C.  Perform an in-place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16" w:history="1">
        <w:r w:rsidR="003C74E5" w:rsidRPr="001D1D69">
          <w:rPr>
            <w:rStyle w:val="Hyperlink"/>
            <w:rFonts w:ascii="Verdana" w:hAnsi="Verdana"/>
            <w:noProof/>
            <w:sz w:val="22"/>
            <w:szCs w:val="22"/>
          </w:rPr>
          <w:t>C. Perform an in-place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296</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17" w:history="1">
        <w:r w:rsidR="003C74E5" w:rsidRPr="001D1D69">
          <w:rPr>
            <w:rStyle w:val="Hyperlink"/>
            <w:rFonts w:ascii="Verdana" w:hAnsi="Verdana"/>
            <w:noProof/>
            <w:sz w:val="22"/>
            <w:szCs w:val="22"/>
          </w:rPr>
          <w:t>Chapter overview: Perform an in-place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18" w:history="1">
        <w:r w:rsidR="003C74E5" w:rsidRPr="001D1D69">
          <w:rPr>
            <w:rStyle w:val="Hyperlink"/>
            <w:rFonts w:ascii="Verdana" w:hAnsi="Verdana"/>
            <w:noProof/>
            <w:sz w:val="22"/>
            <w:szCs w:val="22"/>
          </w:rPr>
          <w:t>Install and configure Office SharePoint Server for an in-place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19" w:history="1">
        <w:r w:rsidR="003C74E5" w:rsidRPr="001D1D69">
          <w:rPr>
            <w:rStyle w:val="Hyperlink"/>
            <w:rFonts w:ascii="Verdana" w:hAnsi="Verdana"/>
            <w:noProof/>
            <w:sz w:val="22"/>
            <w:szCs w:val="22"/>
          </w:rPr>
          <w:t>Install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_Toc153765419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299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20" w:history="1">
        <w:r w:rsidR="003C74E5" w:rsidRPr="001D1D69">
          <w:rPr>
            <w:rStyle w:val="Hyperlink"/>
            <w:rFonts w:ascii="Verdana" w:hAnsi="Verdana"/>
            <w:noProof/>
            <w:sz w:val="22"/>
            <w:szCs w:val="22"/>
          </w:rPr>
          <w:t>Run the SharePoint Products and Technologies Configuration wizard</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21" w:history="1">
        <w:r w:rsidR="003C74E5" w:rsidRPr="001D1D69">
          <w:rPr>
            <w:rStyle w:val="Hyperlink"/>
            <w:rFonts w:ascii="Verdana" w:hAnsi="Verdana"/>
            <w:noProof/>
            <w:sz w:val="22"/>
            <w:szCs w:val="22"/>
          </w:rPr>
          <w:t>Install and configure Office SharePoint Server 2007 using the command line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22" w:history="1">
        <w:r w:rsidR="003C74E5" w:rsidRPr="001D1D69">
          <w:rPr>
            <w:rStyle w:val="Hyperlink"/>
            <w:rFonts w:ascii="Verdana" w:hAnsi="Verdana"/>
            <w:noProof/>
            <w:sz w:val="22"/>
            <w:szCs w:val="22"/>
          </w:rPr>
          <w:t>Review the log files and resolve any issues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23" w:history="1">
        <w:r w:rsidR="003C74E5" w:rsidRPr="001D1D69">
          <w:rPr>
            <w:rStyle w:val="Hyperlink"/>
            <w:rFonts w:ascii="Verdana" w:hAnsi="Verdana"/>
            <w:noProof/>
            <w:sz w:val="22"/>
            <w:szCs w:val="22"/>
          </w:rPr>
          <w:t>Install available language template packs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24" w:history="1">
        <w:r w:rsidR="003C74E5" w:rsidRPr="001D1D69">
          <w:rPr>
            <w:rStyle w:val="Hyperlink"/>
            <w:rFonts w:ascii="Verdana" w:hAnsi="Verdana"/>
            <w:noProof/>
            <w:sz w:val="22"/>
            <w:szCs w:val="22"/>
          </w:rPr>
          <w:t>About installing language template packs and upgrading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25" w:history="1">
        <w:r w:rsidR="003C74E5" w:rsidRPr="001D1D69">
          <w:rPr>
            <w:rStyle w:val="Hyperlink"/>
            <w:rFonts w:ascii="Verdana" w:hAnsi="Verdana"/>
            <w:noProof/>
            <w:sz w:val="22"/>
            <w:szCs w:val="22"/>
          </w:rPr>
          <w:t>About changing languages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26" w:history="1">
        <w:r w:rsidR="003C74E5" w:rsidRPr="001D1D69">
          <w:rPr>
            <w:rStyle w:val="Hyperlink"/>
            <w:rFonts w:ascii="Verdana" w:hAnsi="Verdana"/>
            <w:noProof/>
            <w:sz w:val="22"/>
            <w:szCs w:val="22"/>
          </w:rPr>
          <w:t>Moving from a fully localized product to a language template pack</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304</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27" w:history="1">
        <w:r w:rsidR="003C74E5" w:rsidRPr="001D1D69">
          <w:rPr>
            <w:rStyle w:val="Hyperlink"/>
            <w:rFonts w:ascii="Verdana" w:hAnsi="Verdana"/>
            <w:noProof/>
            <w:sz w:val="22"/>
            <w:szCs w:val="22"/>
          </w:rPr>
          <w:t>Changing languages to a new language template pack</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28" w:history="1">
        <w:r w:rsidR="003C74E5" w:rsidRPr="001D1D69">
          <w:rPr>
            <w:rStyle w:val="Hyperlink"/>
            <w:rFonts w:ascii="Verdana" w:hAnsi="Verdana"/>
            <w:noProof/>
            <w:sz w:val="22"/>
            <w:szCs w:val="22"/>
          </w:rPr>
          <w:t>Install language template packs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305</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29" w:history="1">
        <w:r w:rsidR="003C74E5" w:rsidRPr="001D1D69">
          <w:rPr>
            <w:rStyle w:val="Hyperlink"/>
            <w:rFonts w:ascii="Verdana" w:hAnsi="Verdana"/>
            <w:noProof/>
            <w:sz w:val="22"/>
            <w:szCs w:val="22"/>
          </w:rPr>
          <w:t>D.  Perform a gradual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_Toc153765429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30" w:history="1">
        <w:r w:rsidR="003C74E5" w:rsidRPr="001D1D69">
          <w:rPr>
            <w:rStyle w:val="Hyperlink"/>
            <w:rFonts w:ascii="Verdana" w:hAnsi="Verdana"/>
            <w:noProof/>
            <w:sz w:val="22"/>
            <w:szCs w:val="22"/>
          </w:rPr>
          <w:t>D. Perform a gradual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306</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31" w:history="1">
        <w:r w:rsidR="003C74E5" w:rsidRPr="001D1D69">
          <w:rPr>
            <w:rStyle w:val="Hyperlink"/>
            <w:rFonts w:ascii="Verdana" w:hAnsi="Verdana"/>
            <w:noProof/>
            <w:sz w:val="22"/>
            <w:szCs w:val="22"/>
          </w:rPr>
          <w:t>Chapter overview: Perform a gradual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32" w:history="1">
        <w:r w:rsidR="003C74E5" w:rsidRPr="001D1D69">
          <w:rPr>
            <w:rStyle w:val="Hyperlink"/>
            <w:rFonts w:ascii="Verdana" w:hAnsi="Verdana"/>
            <w:noProof/>
            <w:sz w:val="22"/>
            <w:szCs w:val="22"/>
          </w:rPr>
          <w:t>Install and configure Office SharePoint Server for a gradual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33" w:history="1">
        <w:r w:rsidR="003C74E5" w:rsidRPr="001D1D69">
          <w:rPr>
            <w:rStyle w:val="Hyperlink"/>
            <w:rFonts w:ascii="Verdana" w:hAnsi="Verdana"/>
            <w:noProof/>
            <w:sz w:val="22"/>
            <w:szCs w:val="22"/>
          </w:rPr>
          <w:t>Install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309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34" w:history="1">
        <w:r w:rsidR="003C74E5" w:rsidRPr="001D1D69">
          <w:rPr>
            <w:rStyle w:val="Hyperlink"/>
            <w:rFonts w:ascii="Verdana" w:hAnsi="Verdana"/>
            <w:noProof/>
            <w:sz w:val="22"/>
            <w:szCs w:val="22"/>
          </w:rPr>
          <w:t>Install Office SharePoint Server 2007 on other servers in the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35" w:history="1">
        <w:r w:rsidR="003C74E5" w:rsidRPr="001D1D69">
          <w:rPr>
            <w:rStyle w:val="Hyperlink"/>
            <w:rFonts w:ascii="Verdana" w:hAnsi="Verdana"/>
            <w:noProof/>
            <w:sz w:val="22"/>
            <w:szCs w:val="22"/>
          </w:rPr>
          <w:t>Run the SharePoint Products and Technologies Configuration wizard</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36" w:history="1">
        <w:r w:rsidR="003C74E5" w:rsidRPr="001D1D69">
          <w:rPr>
            <w:rStyle w:val="Hyperlink"/>
            <w:rFonts w:ascii="Verdana" w:hAnsi="Verdana"/>
            <w:noProof/>
            <w:sz w:val="22"/>
            <w:szCs w:val="22"/>
          </w:rPr>
          <w:t>Install and configure Office SharePoint Server 2007 using the command line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37" w:history="1">
        <w:r w:rsidR="003C74E5" w:rsidRPr="001D1D69">
          <w:rPr>
            <w:rStyle w:val="Hyperlink"/>
            <w:rFonts w:ascii="Verdana" w:hAnsi="Verdana"/>
            <w:noProof/>
            <w:sz w:val="22"/>
            <w:szCs w:val="22"/>
          </w:rPr>
          <w:t>Review the log files and resolve any issues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38" w:history="1">
        <w:r w:rsidR="003C74E5" w:rsidRPr="001D1D69">
          <w:rPr>
            <w:rStyle w:val="Hyperlink"/>
            <w:rFonts w:ascii="Verdana" w:hAnsi="Verdana"/>
            <w:noProof/>
            <w:sz w:val="22"/>
            <w:szCs w:val="22"/>
          </w:rPr>
          <w:t>Upgrade sites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39" w:history="1">
        <w:r w:rsidR="003C74E5" w:rsidRPr="001D1D69">
          <w:rPr>
            <w:rStyle w:val="Hyperlink"/>
            <w:rFonts w:ascii="Verdana" w:hAnsi="Verdana"/>
            <w:noProof/>
            <w:sz w:val="22"/>
            <w:szCs w:val="22"/>
          </w:rPr>
          <w:t>Upgrade sites by using Central Administration pages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_Toc153765439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40" w:history="1">
        <w:r w:rsidR="003C74E5" w:rsidRPr="001D1D69">
          <w:rPr>
            <w:rStyle w:val="Hyperlink"/>
            <w:rFonts w:ascii="Verdana" w:hAnsi="Verdana"/>
            <w:noProof/>
            <w:sz w:val="22"/>
            <w:szCs w:val="22"/>
          </w:rPr>
          <w:t>Create a new Web application to host upgraded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314</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41" w:history="1">
        <w:r w:rsidR="003C74E5" w:rsidRPr="001D1D69">
          <w:rPr>
            <w:rStyle w:val="Hyperlink"/>
            <w:rFonts w:ascii="Verdana" w:hAnsi="Verdana"/>
            <w:noProof/>
            <w:sz w:val="22"/>
            <w:szCs w:val="22"/>
          </w:rPr>
          <w:t>Upgrade site collections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42" w:history="1">
        <w:r w:rsidR="003C74E5" w:rsidRPr="001D1D69">
          <w:rPr>
            <w:rStyle w:val="Hyperlink"/>
            <w:rFonts w:ascii="Verdana" w:hAnsi="Verdana"/>
            <w:noProof/>
            <w:sz w:val="22"/>
            <w:szCs w:val="22"/>
          </w:rPr>
          <w:t>Upgrade sites by using the command line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43" w:history="1">
        <w:r w:rsidR="003C74E5" w:rsidRPr="001D1D69">
          <w:rPr>
            <w:rStyle w:val="Hyperlink"/>
            <w:rFonts w:ascii="Verdana" w:hAnsi="Verdana"/>
            <w:noProof/>
            <w:sz w:val="22"/>
            <w:szCs w:val="22"/>
          </w:rPr>
          <w:t>Upgrade sites after installing a language template pack</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44" w:history="1">
        <w:r w:rsidR="003C74E5" w:rsidRPr="001D1D69">
          <w:rPr>
            <w:rStyle w:val="Hyperlink"/>
            <w:rFonts w:ascii="Verdana" w:hAnsi="Verdana"/>
            <w:noProof/>
            <w:sz w:val="22"/>
            <w:szCs w:val="22"/>
          </w:rPr>
          <w:t>E.  Perform a gradual upgrade with shared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45" w:history="1">
        <w:r w:rsidR="003C74E5" w:rsidRPr="001D1D69">
          <w:rPr>
            <w:rStyle w:val="Hyperlink"/>
            <w:rFonts w:ascii="Verdana" w:hAnsi="Verdana"/>
            <w:noProof/>
            <w:sz w:val="22"/>
            <w:szCs w:val="22"/>
          </w:rPr>
          <w:t>E. Perform a gradual upgrade with shared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319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46" w:history="1">
        <w:r w:rsidR="003C74E5" w:rsidRPr="001D1D69">
          <w:rPr>
            <w:rStyle w:val="Hyperlink"/>
            <w:rFonts w:ascii="Verdana" w:hAnsi="Verdana"/>
            <w:noProof/>
            <w:sz w:val="22"/>
            <w:szCs w:val="22"/>
          </w:rPr>
          <w:t>Chapter overview: Perform a gradual upgrade in a shared services environment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47" w:history="1">
        <w:r w:rsidR="003C74E5" w:rsidRPr="001D1D69">
          <w:rPr>
            <w:rStyle w:val="Hyperlink"/>
            <w:rFonts w:ascii="Verdana" w:hAnsi="Verdana"/>
            <w:noProof/>
            <w:sz w:val="22"/>
            <w:szCs w:val="22"/>
          </w:rPr>
          <w:t>Perform a gradual upgrade with shared services (upgrading the parent portal first)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48" w:history="1">
        <w:r w:rsidR="003C74E5" w:rsidRPr="001D1D69">
          <w:rPr>
            <w:rStyle w:val="Hyperlink"/>
            <w:rFonts w:ascii="Verdana" w:hAnsi="Verdana"/>
            <w:noProof/>
            <w:sz w:val="22"/>
            <w:szCs w:val="22"/>
          </w:rPr>
          <w:t>Upgrade the parent portal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49" w:history="1">
        <w:r w:rsidR="003C74E5" w:rsidRPr="001D1D69">
          <w:rPr>
            <w:rStyle w:val="Hyperlink"/>
            <w:rFonts w:ascii="Verdana" w:hAnsi="Verdana"/>
            <w:noProof/>
            <w:sz w:val="22"/>
            <w:szCs w:val="22"/>
          </w:rPr>
          <w:t>Upgrade the personal site host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_Toc153765449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0" w:history="1">
        <w:r w:rsidR="003C74E5" w:rsidRPr="001D1D69">
          <w:rPr>
            <w:rStyle w:val="Hyperlink"/>
            <w:rFonts w:ascii="Verdana" w:hAnsi="Verdana"/>
            <w:noProof/>
            <w:sz w:val="22"/>
            <w:szCs w:val="22"/>
          </w:rPr>
          <w:t>Upgrade MySites (repeat as necessary)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1" w:history="1">
        <w:r w:rsidR="003C74E5" w:rsidRPr="001D1D69">
          <w:rPr>
            <w:rStyle w:val="Hyperlink"/>
            <w:rFonts w:ascii="Verdana" w:hAnsi="Verdana"/>
            <w:noProof/>
            <w:sz w:val="22"/>
            <w:szCs w:val="22"/>
          </w:rPr>
          <w:t>Upgrade team sites (repeat as necessary)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2" w:history="1">
        <w:r w:rsidR="003C74E5" w:rsidRPr="001D1D69">
          <w:rPr>
            <w:rStyle w:val="Hyperlink"/>
            <w:rFonts w:ascii="Verdana" w:hAnsi="Verdana"/>
            <w:noProof/>
            <w:sz w:val="22"/>
            <w:szCs w:val="22"/>
          </w:rPr>
          <w:t>Upgrade child portals (repeat as necessary)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324</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53" w:history="1">
        <w:r w:rsidR="003C74E5" w:rsidRPr="001D1D69">
          <w:rPr>
            <w:rStyle w:val="Hyperlink"/>
            <w:rFonts w:ascii="Verdana" w:hAnsi="Verdana"/>
            <w:noProof/>
            <w:sz w:val="22"/>
            <w:szCs w:val="22"/>
          </w:rPr>
          <w:t>Perform a gradual upgrade with shared services (upgrading a child portal first)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4" w:history="1">
        <w:r w:rsidR="003C74E5" w:rsidRPr="001D1D69">
          <w:rPr>
            <w:rStyle w:val="Hyperlink"/>
            <w:rFonts w:ascii="Verdana" w:hAnsi="Verdana"/>
            <w:noProof/>
            <w:sz w:val="22"/>
            <w:szCs w:val="22"/>
          </w:rPr>
          <w:t>Create a new Microsoft Office SharePoint Server 2007 environment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5" w:history="1">
        <w:r w:rsidR="003C74E5" w:rsidRPr="001D1D69">
          <w:rPr>
            <w:rStyle w:val="Hyperlink"/>
            <w:rFonts w:ascii="Verdana" w:hAnsi="Verdana"/>
            <w:noProof/>
            <w:sz w:val="22"/>
            <w:szCs w:val="22"/>
          </w:rPr>
          <w:t>Upgrade the personal site host and personal sites in Microsoft Office SharePoint Portal Server 2003 (repeat as necessary)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6" w:history="1">
        <w:r w:rsidR="003C74E5" w:rsidRPr="001D1D69">
          <w:rPr>
            <w:rStyle w:val="Hyperlink"/>
            <w:rFonts w:ascii="Verdana" w:hAnsi="Verdana"/>
            <w:noProof/>
            <w:sz w:val="22"/>
            <w:szCs w:val="22"/>
          </w:rPr>
          <w:t>Upgrade team site host and team sites (repeat as necessary)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7" w:history="1">
        <w:r w:rsidR="003C74E5" w:rsidRPr="001D1D69">
          <w:rPr>
            <w:rStyle w:val="Hyperlink"/>
            <w:rFonts w:ascii="Verdana" w:hAnsi="Verdana"/>
            <w:noProof/>
            <w:sz w:val="22"/>
            <w:szCs w:val="22"/>
          </w:rPr>
          <w:t>Upgrade child portals (repeat as necessary)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58" w:history="1">
        <w:r w:rsidR="003C74E5" w:rsidRPr="001D1D69">
          <w:rPr>
            <w:rStyle w:val="Hyperlink"/>
            <w:rFonts w:ascii="Verdana" w:hAnsi="Verdana"/>
            <w:noProof/>
            <w:sz w:val="22"/>
            <w:szCs w:val="22"/>
          </w:rPr>
          <w:t>F.  Deploy new server farm and migrate content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59" w:history="1">
        <w:r w:rsidR="003C74E5" w:rsidRPr="001D1D69">
          <w:rPr>
            <w:rStyle w:val="Hyperlink"/>
            <w:rFonts w:ascii="Verdana" w:hAnsi="Verdana"/>
            <w:noProof/>
            <w:sz w:val="22"/>
            <w:szCs w:val="22"/>
          </w:rPr>
          <w:t>F. Deploy new server farm and migrate content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_Toc153765459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60" w:history="1">
        <w:r w:rsidR="003C74E5" w:rsidRPr="001D1D69">
          <w:rPr>
            <w:rStyle w:val="Hyperlink"/>
            <w:rFonts w:ascii="Verdana" w:hAnsi="Verdana"/>
            <w:noProof/>
            <w:sz w:val="22"/>
            <w:szCs w:val="22"/>
          </w:rPr>
          <w:t>Chapter overview: Deploy a new farm, then migrate databases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329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61" w:history="1">
        <w:r w:rsidR="003C74E5" w:rsidRPr="001D1D69">
          <w:rPr>
            <w:rStyle w:val="Hyperlink"/>
            <w:rFonts w:ascii="Verdana" w:hAnsi="Verdana"/>
            <w:noProof/>
            <w:sz w:val="22"/>
            <w:szCs w:val="22"/>
          </w:rPr>
          <w:t>Prepare the new Microsoft Office SharePoint Server 2007 environment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62" w:history="1">
        <w:r w:rsidR="003C74E5" w:rsidRPr="001D1D69">
          <w:rPr>
            <w:rStyle w:val="Hyperlink"/>
            <w:rFonts w:ascii="Verdana" w:hAnsi="Verdana"/>
            <w:noProof/>
            <w:sz w:val="22"/>
            <w:szCs w:val="22"/>
          </w:rPr>
          <w:t>Migrate databases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63" w:history="1">
        <w:r w:rsidR="003C74E5" w:rsidRPr="001D1D69">
          <w:rPr>
            <w:rStyle w:val="Hyperlink"/>
            <w:rFonts w:ascii="Verdana" w:hAnsi="Verdana"/>
            <w:noProof/>
            <w:sz w:val="22"/>
            <w:szCs w:val="22"/>
          </w:rPr>
          <w:t>Set the previous version databases to be read-only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332</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64" w:history="1">
        <w:r w:rsidR="003C74E5" w:rsidRPr="001D1D69">
          <w:rPr>
            <w:rStyle w:val="Hyperlink"/>
            <w:rFonts w:ascii="Verdana" w:hAnsi="Verdana"/>
            <w:noProof/>
            <w:sz w:val="22"/>
            <w:szCs w:val="22"/>
          </w:rPr>
          <w:t>Set a database to read-only in SQL Server 2000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333</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65" w:history="1">
        <w:r w:rsidR="003C74E5" w:rsidRPr="001D1D69">
          <w:rPr>
            <w:rStyle w:val="Hyperlink"/>
            <w:rFonts w:ascii="Verdana" w:hAnsi="Verdana"/>
            <w:noProof/>
            <w:sz w:val="22"/>
            <w:szCs w:val="22"/>
          </w:rPr>
          <w:t>Set a database to read-only in SQL Server 2005</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66" w:history="1">
        <w:r w:rsidR="003C74E5" w:rsidRPr="001D1D69">
          <w:rPr>
            <w:rStyle w:val="Hyperlink"/>
            <w:rFonts w:ascii="Verdana" w:hAnsi="Verdana"/>
            <w:noProof/>
            <w:sz w:val="22"/>
            <w:szCs w:val="22"/>
          </w:rPr>
          <w:t>Back up the previous version databases using SQL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333</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67" w:history="1">
        <w:r w:rsidR="003C74E5" w:rsidRPr="001D1D69">
          <w:rPr>
            <w:rStyle w:val="Hyperlink"/>
            <w:rFonts w:ascii="Verdana" w:hAnsi="Verdana"/>
            <w:noProof/>
            <w:sz w:val="22"/>
            <w:szCs w:val="22"/>
          </w:rPr>
          <w:t>Back up a database in SQL Server 2000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333</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68" w:history="1">
        <w:r w:rsidR="003C74E5" w:rsidRPr="001D1D69">
          <w:rPr>
            <w:rStyle w:val="Hyperlink"/>
            <w:rFonts w:ascii="Verdana" w:hAnsi="Verdana"/>
            <w:noProof/>
            <w:sz w:val="22"/>
            <w:szCs w:val="22"/>
          </w:rPr>
          <w:t>Back up a database in SQL Server 2005</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69" w:history="1">
        <w:r w:rsidR="003C74E5" w:rsidRPr="001D1D69">
          <w:rPr>
            <w:rStyle w:val="Hyperlink"/>
            <w:rFonts w:ascii="Verdana" w:hAnsi="Verdana"/>
            <w:noProof/>
            <w:sz w:val="22"/>
            <w:szCs w:val="22"/>
          </w:rPr>
          <w:t>Restore the backup copy to the new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_Toc153765469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70" w:history="1">
        <w:r w:rsidR="003C74E5" w:rsidRPr="001D1D69">
          <w:rPr>
            <w:rStyle w:val="Hyperlink"/>
            <w:rFonts w:ascii="Verdana" w:hAnsi="Verdana"/>
            <w:noProof/>
            <w:sz w:val="22"/>
            <w:szCs w:val="22"/>
          </w:rPr>
          <w:t>Restore a backup copy of a database in SQL Server 2005</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71" w:history="1">
        <w:r w:rsidR="003C74E5" w:rsidRPr="001D1D69">
          <w:rPr>
            <w:rStyle w:val="Hyperlink"/>
            <w:rFonts w:ascii="Verdana" w:hAnsi="Verdana"/>
            <w:noProof/>
            <w:sz w:val="22"/>
            <w:szCs w:val="22"/>
          </w:rPr>
          <w:t>Add the databases to the Web applications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72" w:history="1">
        <w:r w:rsidR="003C74E5" w:rsidRPr="001D1D69">
          <w:rPr>
            <w:rStyle w:val="Hyperlink"/>
            <w:rFonts w:ascii="Verdana" w:hAnsi="Verdana"/>
            <w:noProof/>
            <w:sz w:val="22"/>
            <w:szCs w:val="22"/>
          </w:rPr>
          <w:t>Add a content database to a Web application by using the command-line tool</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73" w:history="1">
        <w:r w:rsidR="003C74E5" w:rsidRPr="001D1D69">
          <w:rPr>
            <w:rStyle w:val="Hyperlink"/>
            <w:rFonts w:ascii="Verdana" w:hAnsi="Verdana"/>
            <w:noProof/>
            <w:sz w:val="22"/>
            <w:szCs w:val="22"/>
          </w:rPr>
          <w:t>Review the upgrade log files for any issues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74" w:history="1">
        <w:r w:rsidR="003C74E5" w:rsidRPr="001D1D69">
          <w:rPr>
            <w:rStyle w:val="Hyperlink"/>
            <w:rFonts w:ascii="Verdana" w:hAnsi="Verdana"/>
            <w:noProof/>
            <w:sz w:val="22"/>
            <w:szCs w:val="22"/>
          </w:rPr>
          <w:t>Repeat the restore and add database procedures for remaining databases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75" w:history="1">
        <w:r w:rsidR="003C74E5" w:rsidRPr="001D1D69">
          <w:rPr>
            <w:rStyle w:val="Hyperlink"/>
            <w:rFonts w:ascii="Verdana" w:hAnsi="Verdana"/>
            <w:noProof/>
            <w:sz w:val="22"/>
            <w:szCs w:val="22"/>
          </w:rPr>
          <w:t>G.  Perform post-upgrade steps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76" w:history="1">
        <w:r w:rsidR="003C74E5" w:rsidRPr="001D1D69">
          <w:rPr>
            <w:rStyle w:val="Hyperlink"/>
            <w:rFonts w:ascii="Verdana" w:hAnsi="Verdana"/>
            <w:noProof/>
            <w:sz w:val="22"/>
            <w:szCs w:val="22"/>
          </w:rPr>
          <w:t>G. Perform post-upgrade steps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339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77" w:history="1">
        <w:r w:rsidR="003C74E5" w:rsidRPr="001D1D69">
          <w:rPr>
            <w:rStyle w:val="Hyperlink"/>
            <w:rFonts w:ascii="Verdana" w:hAnsi="Verdana"/>
            <w:noProof/>
            <w:sz w:val="22"/>
            <w:szCs w:val="22"/>
          </w:rPr>
          <w:t>Chapter overview: Perform post-upgrade steps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78" w:history="1">
        <w:r w:rsidR="003C74E5" w:rsidRPr="001D1D69">
          <w:rPr>
            <w:rStyle w:val="Hyperlink"/>
            <w:rFonts w:ascii="Verdana" w:hAnsi="Verdana"/>
            <w:noProof/>
            <w:sz w:val="22"/>
            <w:szCs w:val="22"/>
          </w:rPr>
          <w:t>Review upgraded sites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79" w:history="1">
        <w:r w:rsidR="003C74E5" w:rsidRPr="001D1D69">
          <w:rPr>
            <w:rStyle w:val="Hyperlink"/>
            <w:rFonts w:ascii="Verdana" w:hAnsi="Verdana"/>
            <w:noProof/>
            <w:sz w:val="22"/>
            <w:szCs w:val="22"/>
          </w:rPr>
          <w:t>Revert to a previous version site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_Toc153765479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80" w:history="1">
        <w:r w:rsidR="003C74E5" w:rsidRPr="001D1D69">
          <w:rPr>
            <w:rStyle w:val="Hyperlink"/>
            <w:rFonts w:ascii="Verdana" w:hAnsi="Verdana"/>
            <w:noProof/>
            <w:sz w:val="22"/>
            <w:szCs w:val="22"/>
          </w:rPr>
          <w:t>Reapply customizations in the browser and Microsoft Office SharePoint Designer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81" w:history="1">
        <w:r w:rsidR="003C74E5" w:rsidRPr="001D1D69">
          <w:rPr>
            <w:rStyle w:val="Hyperlink"/>
            <w:rFonts w:ascii="Verdana" w:hAnsi="Verdana"/>
            <w:noProof/>
            <w:sz w:val="22"/>
            <w:szCs w:val="22"/>
          </w:rPr>
          <w:t>Checklists for reviewing your upgraded site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82" w:history="1">
        <w:r w:rsidR="003C74E5" w:rsidRPr="001D1D69">
          <w:rPr>
            <w:rStyle w:val="Hyperlink"/>
            <w:rFonts w:ascii="Verdana" w:hAnsi="Verdana"/>
            <w:noProof/>
            <w:sz w:val="22"/>
            <w:szCs w:val="22"/>
          </w:rPr>
          <w:t>Web Parts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343</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83" w:history="1">
        <w:r w:rsidR="003C74E5" w:rsidRPr="001D1D69">
          <w:rPr>
            <w:rStyle w:val="Hyperlink"/>
            <w:rFonts w:ascii="Verdana" w:hAnsi="Verdana"/>
            <w:noProof/>
            <w:sz w:val="22"/>
            <w:szCs w:val="22"/>
          </w:rPr>
          <w:t>Styles and appearance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347</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84" w:history="1">
        <w:r w:rsidR="003C74E5" w:rsidRPr="001D1D69">
          <w:rPr>
            <w:rStyle w:val="Hyperlink"/>
            <w:rFonts w:ascii="Verdana" w:hAnsi="Verdana"/>
            <w:noProof/>
            <w:sz w:val="22"/>
            <w:szCs w:val="22"/>
          </w:rPr>
          <w:t>Areas (now subsites)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348</w:t>
        </w:r>
        <w:r w:rsidRPr="001D1D69">
          <w:rPr>
            <w:rFonts w:ascii="Verdana" w:hAnsi="Verdana"/>
            <w:noProof/>
          </w:rPr>
          <w:fldChar w:fldCharType="end"/>
        </w:r>
      </w:hyperlink>
    </w:p>
    <w:p w:rsidR="003C74E5" w:rsidRPr="001D1D69" w:rsidRDefault="00C13E8B">
      <w:pPr>
        <w:pStyle w:val="TOC3"/>
        <w:tabs>
          <w:tab w:val="right" w:leader="dot" w:pos="7910"/>
        </w:tabs>
        <w:rPr>
          <w:rFonts w:ascii="Verdana" w:hAnsi="Verdana"/>
          <w:noProof/>
        </w:rPr>
      </w:pPr>
      <w:hyperlink w:anchor="_Toc153765485" w:history="1">
        <w:r w:rsidR="003C74E5" w:rsidRPr="001D1D69">
          <w:rPr>
            <w:rStyle w:val="Hyperlink"/>
            <w:rFonts w:ascii="Verdana" w:hAnsi="Verdana"/>
            <w:noProof/>
            <w:sz w:val="22"/>
            <w:szCs w:val="22"/>
          </w:rPr>
          <w:t>Customized (unghosted) pages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86" w:history="1">
        <w:r w:rsidR="003C74E5" w:rsidRPr="001D1D69">
          <w:rPr>
            <w:rStyle w:val="Hyperlink"/>
            <w:rFonts w:ascii="Verdana" w:hAnsi="Verdana"/>
            <w:noProof/>
            <w:sz w:val="22"/>
            <w:szCs w:val="22"/>
          </w:rPr>
          <w:t>See Also</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487" w:history="1">
        <w:r w:rsidR="003C74E5" w:rsidRPr="001D1D69">
          <w:rPr>
            <w:rStyle w:val="Hyperlink"/>
            <w:rFonts w:ascii="Verdana" w:hAnsi="Verdana"/>
            <w:noProof/>
            <w:sz w:val="22"/>
            <w:szCs w:val="22"/>
          </w:rPr>
          <w:t>Troubleshoot and resume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88" w:history="1">
        <w:r w:rsidR="003C74E5" w:rsidRPr="001D1D69">
          <w:rPr>
            <w:rStyle w:val="Hyperlink"/>
            <w:rFonts w:ascii="Verdana" w:hAnsi="Verdana"/>
            <w:noProof/>
            <w:sz w:val="22"/>
            <w:szCs w:val="22"/>
          </w:rPr>
          <w:t>General information about troubleshooting and restarting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89" w:history="1">
        <w:r w:rsidR="003C74E5" w:rsidRPr="001D1D69">
          <w:rPr>
            <w:rStyle w:val="Hyperlink"/>
            <w:rFonts w:ascii="Verdana" w:hAnsi="Verdana"/>
            <w:noProof/>
            <w:sz w:val="22"/>
            <w:szCs w:val="22"/>
          </w:rPr>
          <w:t>Known issues for pre-upgrade scanning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_Toc153765489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354</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0" w:history="1">
        <w:r w:rsidR="003C74E5" w:rsidRPr="001D1D69">
          <w:rPr>
            <w:rStyle w:val="Hyperlink"/>
            <w:rFonts w:ascii="Verdana" w:hAnsi="Verdana"/>
            <w:noProof/>
            <w:sz w:val="22"/>
            <w:szCs w:val="22"/>
          </w:rPr>
          <w:t>Upgrade is blocked if you use Localhost as your server name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91" w:history="1">
        <w:r w:rsidR="003C74E5" w:rsidRPr="001D1D69">
          <w:rPr>
            <w:rStyle w:val="Hyperlink"/>
            <w:rFonts w:ascii="Verdana" w:hAnsi="Verdana"/>
            <w:noProof/>
            <w:sz w:val="22"/>
            <w:szCs w:val="22"/>
          </w:rPr>
          <w:t>Known issues for in-place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2" w:history="1">
        <w:r w:rsidR="003C74E5" w:rsidRPr="001D1D69">
          <w:rPr>
            <w:rStyle w:val="Hyperlink"/>
            <w:rFonts w:ascii="Verdana" w:hAnsi="Verdana"/>
            <w:noProof/>
            <w:sz w:val="22"/>
            <w:szCs w:val="22"/>
          </w:rPr>
          <w:t>You must use a domain account, not Network Service, for server farm upgrades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3" w:history="1">
        <w:r w:rsidR="003C74E5" w:rsidRPr="001D1D69">
          <w:rPr>
            <w:rStyle w:val="Hyperlink"/>
            <w:rFonts w:ascii="Verdana" w:hAnsi="Verdana"/>
            <w:noProof/>
            <w:sz w:val="22"/>
            <w:szCs w:val="22"/>
          </w:rPr>
          <w:t>In-place upgrade may fail for medium or large farms with non-front end Web servers when using the Default Web Site in IIS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355</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4" w:history="1">
        <w:r w:rsidR="003C74E5" w:rsidRPr="001D1D69">
          <w:rPr>
            <w:rStyle w:val="Hyperlink"/>
            <w:rFonts w:ascii="Verdana" w:hAnsi="Verdana"/>
            <w:noProof/>
            <w:sz w:val="22"/>
            <w:szCs w:val="22"/>
          </w:rPr>
          <w:t>In-place upgrade may fail if there are multiple portal sites with the same URL in your environment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356</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5" w:history="1">
        <w:r w:rsidR="003C74E5" w:rsidRPr="001D1D69">
          <w:rPr>
            <w:rStyle w:val="Hyperlink"/>
            <w:rFonts w:ascii="Verdana" w:hAnsi="Verdana"/>
            <w:noProof/>
            <w:sz w:val="22"/>
            <w:szCs w:val="22"/>
          </w:rPr>
          <w:t>In-place upgrade might display the wrong URLs for sites in Central Administration if you create the Central Administration site on a non front-end Web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356</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6" w:history="1">
        <w:r w:rsidR="003C74E5" w:rsidRPr="001D1D69">
          <w:rPr>
            <w:rStyle w:val="Hyperlink"/>
            <w:rFonts w:ascii="Verdana" w:hAnsi="Verdana"/>
            <w:noProof/>
            <w:sz w:val="22"/>
            <w:szCs w:val="22"/>
          </w:rPr>
          <w:t>Search start address and file types upgrade might fail if an unusual start address is configured in 1st_SPS_11</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357</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497" w:history="1">
        <w:r w:rsidR="003C74E5" w:rsidRPr="001D1D69">
          <w:rPr>
            <w:rStyle w:val="Hyperlink"/>
            <w:rFonts w:ascii="Verdana" w:hAnsi="Verdana"/>
            <w:noProof/>
            <w:sz w:val="22"/>
            <w:szCs w:val="22"/>
          </w:rPr>
          <w:t>Known issues for gradual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357</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8" w:history="1">
        <w:r w:rsidR="003C74E5" w:rsidRPr="001D1D69">
          <w:rPr>
            <w:rStyle w:val="Hyperlink"/>
            <w:rFonts w:ascii="Verdana" w:hAnsi="Verdana"/>
            <w:noProof/>
            <w:sz w:val="22"/>
            <w:szCs w:val="22"/>
          </w:rPr>
          <w:t>You must use a domain account, not Network Service, for server farm upgrades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357</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499" w:history="1">
        <w:r w:rsidR="003C74E5" w:rsidRPr="001D1D69">
          <w:rPr>
            <w:rStyle w:val="Hyperlink"/>
            <w:rFonts w:ascii="Verdana" w:hAnsi="Verdana"/>
            <w:noProof/>
            <w:sz w:val="22"/>
            <w:szCs w:val="22"/>
          </w:rPr>
          <w:t>Running search from a child portal may not find new documents after performing a gradual upgrade with shared services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_Toc153765499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357</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500" w:history="1">
        <w:r w:rsidR="003C74E5" w:rsidRPr="001D1D69">
          <w:rPr>
            <w:rStyle w:val="Hyperlink"/>
            <w:rFonts w:ascii="Verdana" w:hAnsi="Verdana"/>
            <w:noProof/>
            <w:sz w:val="22"/>
            <w:szCs w:val="22"/>
          </w:rPr>
          <w:t>Search start address and file types upgrade might fail if an unusual start address is configured in 1st_SPS_11</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358</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501" w:history="1">
        <w:r w:rsidR="003C74E5" w:rsidRPr="001D1D69">
          <w:rPr>
            <w:rStyle w:val="Hyperlink"/>
            <w:rFonts w:ascii="Verdana" w:hAnsi="Verdana"/>
            <w:noProof/>
            <w:sz w:val="22"/>
            <w:szCs w:val="22"/>
          </w:rPr>
          <w:t>My parent portal site wasn't crawled after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358</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502" w:history="1">
        <w:r w:rsidR="003C74E5" w:rsidRPr="001D1D69">
          <w:rPr>
            <w:rStyle w:val="Hyperlink"/>
            <w:rFonts w:ascii="Verdana" w:hAnsi="Verdana"/>
            <w:noProof/>
            <w:sz w:val="22"/>
            <w:szCs w:val="22"/>
          </w:rPr>
          <w:t>My query failed on the parent portal after upgrade with separate query servers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359</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503" w:history="1">
        <w:r w:rsidR="003C74E5" w:rsidRPr="001D1D69">
          <w:rPr>
            <w:rStyle w:val="Hyperlink"/>
            <w:rFonts w:ascii="Verdana" w:hAnsi="Verdana"/>
            <w:noProof/>
            <w:sz w:val="22"/>
            <w:szCs w:val="22"/>
          </w:rPr>
          <w:t>My upgraded parent portal doesn't have the converted start addresses, only the original start addresses, for content still in 2nd_SPS_11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04" w:history="1">
        <w:r w:rsidR="003C74E5" w:rsidRPr="001D1D69">
          <w:rPr>
            <w:rStyle w:val="Hyperlink"/>
            <w:rFonts w:ascii="Verdana" w:hAnsi="Verdana"/>
            <w:noProof/>
            <w:sz w:val="22"/>
            <w:szCs w:val="22"/>
          </w:rPr>
          <w:t>Known issues for database migration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359</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505" w:history="1">
        <w:r w:rsidR="003C74E5" w:rsidRPr="001D1D69">
          <w:rPr>
            <w:rStyle w:val="Hyperlink"/>
            <w:rFonts w:ascii="Verdana" w:hAnsi="Verdana"/>
            <w:noProof/>
            <w:sz w:val="22"/>
            <w:szCs w:val="22"/>
          </w:rPr>
          <w:t>You cannot add the same content database more than once to a farm, even on different Web applications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359</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506" w:history="1">
        <w:r w:rsidR="003C74E5" w:rsidRPr="001D1D69">
          <w:rPr>
            <w:rStyle w:val="Hyperlink"/>
            <w:rFonts w:ascii="Verdana" w:hAnsi="Verdana"/>
            <w:noProof/>
            <w:sz w:val="22"/>
            <w:szCs w:val="22"/>
          </w:rPr>
          <w:t>Do not attach the component settings (_SERV) database during a database migration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07" w:history="1">
        <w:r w:rsidR="003C74E5" w:rsidRPr="001D1D69">
          <w:rPr>
            <w:rStyle w:val="Hyperlink"/>
            <w:rFonts w:ascii="Verdana" w:hAnsi="Verdana"/>
            <w:noProof/>
            <w:sz w:val="22"/>
            <w:szCs w:val="22"/>
          </w:rPr>
          <w:t>Known issues for customized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360</w:t>
        </w:r>
        <w:r w:rsidRPr="001D1D69">
          <w:rPr>
            <w:rFonts w:ascii="Verdana" w:hAnsi="Verdana"/>
            <w:noProof/>
          </w:rPr>
          <w:fldChar w:fldCharType="end"/>
        </w:r>
      </w:hyperlink>
    </w:p>
    <w:p w:rsidR="003C74E5" w:rsidRPr="001D1D69" w:rsidRDefault="00C13E8B">
      <w:pPr>
        <w:pStyle w:val="TOC4"/>
        <w:tabs>
          <w:tab w:val="right" w:leader="dot" w:pos="7910"/>
        </w:tabs>
        <w:rPr>
          <w:rFonts w:ascii="Verdana" w:hAnsi="Verdana"/>
          <w:noProof/>
        </w:rPr>
      </w:pPr>
      <w:hyperlink w:anchor="_Toc153765508" w:history="1">
        <w:r w:rsidR="003C74E5" w:rsidRPr="001D1D69">
          <w:rPr>
            <w:rStyle w:val="Hyperlink"/>
            <w:rFonts w:ascii="Verdana" w:hAnsi="Verdana"/>
            <w:noProof/>
            <w:sz w:val="22"/>
            <w:szCs w:val="22"/>
          </w:rPr>
          <w:t>An application error can result when disallowed customizations are made to web.config files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09" w:history="1">
        <w:r w:rsidR="003C74E5" w:rsidRPr="001D1D69">
          <w:rPr>
            <w:rStyle w:val="Hyperlink"/>
            <w:rFonts w:ascii="Verdana" w:hAnsi="Verdana"/>
            <w:noProof/>
            <w:sz w:val="22"/>
            <w:szCs w:val="22"/>
          </w:rPr>
          <w:t>Perform post-upgrade steps for an in-place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_Toc153765509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0" w:history="1">
        <w:r w:rsidR="003C74E5" w:rsidRPr="001D1D69">
          <w:rPr>
            <w:rStyle w:val="Hyperlink"/>
            <w:rFonts w:ascii="Verdana" w:hAnsi="Verdana"/>
            <w:noProof/>
            <w:sz w:val="22"/>
            <w:szCs w:val="22"/>
          </w:rPr>
          <w:t>Search: install or upgrade additional files needed by search</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1" w:history="1">
        <w:r w:rsidR="003C74E5" w:rsidRPr="001D1D69">
          <w:rPr>
            <w:rStyle w:val="Hyperlink"/>
            <w:rFonts w:ascii="Verdana" w:hAnsi="Verdana"/>
            <w:noProof/>
            <w:sz w:val="22"/>
            <w:szCs w:val="22"/>
          </w:rPr>
          <w:t>Search: reconfigure performance level settings and site hit rules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2" w:history="1">
        <w:r w:rsidR="003C74E5" w:rsidRPr="001D1D69">
          <w:rPr>
            <w:rStyle w:val="Hyperlink"/>
            <w:rFonts w:ascii="Verdana" w:hAnsi="Verdana"/>
            <w:noProof/>
            <w:sz w:val="22"/>
            <w:szCs w:val="22"/>
          </w:rPr>
          <w:t>Migrate data from SharePoint Portal Server 2003 backward-compatible Web Storage System document libraries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3" w:history="1">
        <w:r w:rsidR="003C74E5" w:rsidRPr="001D1D69">
          <w:rPr>
            <w:rStyle w:val="Hyperlink"/>
            <w:rFonts w:ascii="Verdana" w:hAnsi="Verdana"/>
            <w:noProof/>
            <w:sz w:val="22"/>
            <w:szCs w:val="22"/>
          </w:rPr>
          <w:t>Remove Windows SharePoint Services previous version language packs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14" w:history="1">
        <w:r w:rsidR="003C74E5" w:rsidRPr="001D1D69">
          <w:rPr>
            <w:rStyle w:val="Hyperlink"/>
            <w:rFonts w:ascii="Verdana" w:hAnsi="Verdana"/>
            <w:noProof/>
            <w:sz w:val="22"/>
            <w:szCs w:val="22"/>
          </w:rPr>
          <w:t>Perform post-upgrade steps for a gradual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5" w:history="1">
        <w:r w:rsidR="003C74E5" w:rsidRPr="001D1D69">
          <w:rPr>
            <w:rStyle w:val="Hyperlink"/>
            <w:rFonts w:ascii="Verdana" w:hAnsi="Verdana"/>
            <w:noProof/>
            <w:sz w:val="22"/>
            <w:szCs w:val="22"/>
          </w:rPr>
          <w:t>Delete any upgraded and confirmed previous version sites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6" w:history="1">
        <w:r w:rsidR="003C74E5" w:rsidRPr="001D1D69">
          <w:rPr>
            <w:rStyle w:val="Hyperlink"/>
            <w:rFonts w:ascii="Verdana" w:hAnsi="Verdana"/>
            <w:noProof/>
            <w:sz w:val="22"/>
            <w:szCs w:val="22"/>
          </w:rPr>
          <w:t>Search: install or upgrade additional files needed by search</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7" w:history="1">
        <w:r w:rsidR="003C74E5" w:rsidRPr="001D1D69">
          <w:rPr>
            <w:rStyle w:val="Hyperlink"/>
            <w:rFonts w:ascii="Verdana" w:hAnsi="Verdana"/>
            <w:noProof/>
            <w:sz w:val="22"/>
            <w:szCs w:val="22"/>
          </w:rPr>
          <w:t>Search: reconfigure performance level settings and site hit rules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8" w:history="1">
        <w:r w:rsidR="003C74E5" w:rsidRPr="001D1D69">
          <w:rPr>
            <w:rStyle w:val="Hyperlink"/>
            <w:rFonts w:ascii="Verdana" w:hAnsi="Verdana"/>
            <w:noProof/>
            <w:sz w:val="22"/>
            <w:szCs w:val="22"/>
          </w:rPr>
          <w:t>Profiles: set the previous version profile store to synchronize with the new version profile store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19" w:history="1">
        <w:r w:rsidR="003C74E5" w:rsidRPr="001D1D69">
          <w:rPr>
            <w:rStyle w:val="Hyperlink"/>
            <w:rFonts w:ascii="Verdana" w:hAnsi="Verdana"/>
            <w:noProof/>
            <w:sz w:val="22"/>
            <w:szCs w:val="22"/>
          </w:rPr>
          <w:t>Migrate data from SharePoint Portal Server 2003 backward-compatible Web Storage System document libraries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_Toc153765519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20" w:history="1">
        <w:r w:rsidR="003C74E5" w:rsidRPr="001D1D69">
          <w:rPr>
            <w:rStyle w:val="Hyperlink"/>
            <w:rFonts w:ascii="Verdana" w:hAnsi="Verdana"/>
            <w:noProof/>
            <w:sz w:val="22"/>
            <w:szCs w:val="22"/>
          </w:rPr>
          <w:t>Remove Windows SharePoint Services previous version language packs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367</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21" w:history="1">
        <w:r w:rsidR="003C74E5" w:rsidRPr="001D1D69">
          <w:rPr>
            <w:rStyle w:val="Hyperlink"/>
            <w:rFonts w:ascii="Verdana" w:hAnsi="Verdana"/>
            <w:noProof/>
            <w:sz w:val="22"/>
            <w:szCs w:val="22"/>
          </w:rPr>
          <w:t>Finalize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22" w:history="1">
        <w:r w:rsidR="003C74E5" w:rsidRPr="001D1D69">
          <w:rPr>
            <w:rStyle w:val="Hyperlink"/>
            <w:rFonts w:ascii="Verdana" w:hAnsi="Verdana"/>
            <w:noProof/>
            <w:sz w:val="22"/>
            <w:szCs w:val="22"/>
          </w:rPr>
          <w:t>Migrate content or sites after upgrade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369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23" w:history="1">
        <w:r w:rsidR="003C74E5" w:rsidRPr="001D1D69">
          <w:rPr>
            <w:rStyle w:val="Hyperlink"/>
            <w:rFonts w:ascii="Verdana" w:hAnsi="Verdana"/>
            <w:noProof/>
            <w:sz w:val="22"/>
            <w:szCs w:val="22"/>
          </w:rPr>
          <w:t>Migrate content by using import/export</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370</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24" w:history="1">
        <w:r w:rsidR="003C74E5" w:rsidRPr="001D1D69">
          <w:rPr>
            <w:rStyle w:val="Hyperlink"/>
            <w:rFonts w:ascii="Verdana" w:hAnsi="Verdana"/>
            <w:noProof/>
            <w:sz w:val="22"/>
            <w:szCs w:val="22"/>
          </w:rPr>
          <w:t>Migrate a site collection by using backup/restore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25" w:history="1">
        <w:r w:rsidR="003C74E5" w:rsidRPr="001D1D69">
          <w:rPr>
            <w:rStyle w:val="Hyperlink"/>
            <w:rFonts w:ascii="Verdana" w:hAnsi="Verdana"/>
            <w:noProof/>
            <w:sz w:val="22"/>
            <w:szCs w:val="22"/>
          </w:rPr>
          <w:t>Migrate or publish content by using the content deployment capability in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26" w:history="1">
        <w:r w:rsidR="003C74E5" w:rsidRPr="001D1D69">
          <w:rPr>
            <w:rStyle w:val="Hyperlink"/>
            <w:rFonts w:ascii="Verdana" w:hAnsi="Verdana"/>
            <w:noProof/>
            <w:sz w:val="22"/>
            <w:szCs w:val="22"/>
          </w:rPr>
          <w:t>Remove SharePoint Portal Server 2003 after upgrade is complete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27" w:history="1">
        <w:r w:rsidR="003C74E5" w:rsidRPr="001D1D69">
          <w:rPr>
            <w:rStyle w:val="Hyperlink"/>
            <w:rFonts w:ascii="Verdana" w:hAnsi="Verdana"/>
            <w:noProof/>
            <w:sz w:val="22"/>
            <w:szCs w:val="22"/>
          </w:rPr>
          <w:t>Remove SharePoint Portal Server 2003 all at once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372</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28" w:history="1">
        <w:r w:rsidR="003C74E5" w:rsidRPr="001D1D69">
          <w:rPr>
            <w:rStyle w:val="Hyperlink"/>
            <w:rFonts w:ascii="Verdana" w:hAnsi="Verdana"/>
            <w:noProof/>
            <w:sz w:val="22"/>
            <w:szCs w:val="22"/>
          </w:rPr>
          <w:t>Remove SharePoint Portal Server 2003 gradually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29" w:history="1">
        <w:r w:rsidR="003C74E5" w:rsidRPr="001D1D69">
          <w:rPr>
            <w:rStyle w:val="Hyperlink"/>
            <w:rFonts w:ascii="Verdana" w:hAnsi="Verdana"/>
            <w:noProof/>
            <w:sz w:val="22"/>
            <w:szCs w:val="22"/>
          </w:rPr>
          <w:t>Add servers to an upgraded farm (Office SharePoint Server)</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_Toc153765529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30" w:history="1">
        <w:r w:rsidR="003C74E5" w:rsidRPr="001D1D69">
          <w:rPr>
            <w:rStyle w:val="Hyperlink"/>
            <w:rFonts w:ascii="Verdana" w:hAnsi="Verdana"/>
            <w:noProof/>
            <w:sz w:val="22"/>
            <w:szCs w:val="22"/>
          </w:rPr>
          <w:t>Add a front-end Web server to an upgraded server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31" w:history="1">
        <w:r w:rsidR="003C74E5" w:rsidRPr="001D1D69">
          <w:rPr>
            <w:rStyle w:val="Hyperlink"/>
            <w:rFonts w:ascii="Verdana" w:hAnsi="Verdana"/>
            <w:noProof/>
            <w:sz w:val="22"/>
            <w:szCs w:val="22"/>
          </w:rPr>
          <w:t>Add an application server to an upgraded server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376</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32" w:history="1">
        <w:r w:rsidR="003C74E5" w:rsidRPr="001D1D69">
          <w:rPr>
            <w:rStyle w:val="Hyperlink"/>
            <w:rFonts w:ascii="Verdana" w:hAnsi="Verdana"/>
            <w:noProof/>
            <w:sz w:val="22"/>
            <w:szCs w:val="22"/>
          </w:rPr>
          <w:t>Add a back-end database server to an upgraded server farm</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378</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33" w:history="1">
        <w:r w:rsidR="003C74E5" w:rsidRPr="001D1D69">
          <w:rPr>
            <w:rStyle w:val="Hyperlink"/>
            <w:rFonts w:ascii="Verdana" w:hAnsi="Verdana"/>
            <w:noProof/>
            <w:sz w:val="22"/>
            <w:szCs w:val="22"/>
          </w:rPr>
          <w:t>H.  Welcome to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379</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34" w:history="1">
        <w:r w:rsidR="003C74E5" w:rsidRPr="001D1D69">
          <w:rPr>
            <w:rStyle w:val="Hyperlink"/>
            <w:rFonts w:ascii="Verdana" w:hAnsi="Verdana"/>
            <w:noProof/>
            <w:sz w:val="22"/>
            <w:szCs w:val="22"/>
          </w:rPr>
          <w:t>H. Welcome to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379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35" w:history="1">
        <w:r w:rsidR="003C74E5" w:rsidRPr="001D1D69">
          <w:rPr>
            <w:rStyle w:val="Hyperlink"/>
            <w:rFonts w:ascii="Verdana" w:hAnsi="Verdana"/>
            <w:noProof/>
            <w:sz w:val="22"/>
            <w:szCs w:val="22"/>
          </w:rPr>
          <w:t>Chapter overview: Welcome to Microsoft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380</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36" w:history="1">
        <w:r w:rsidR="003C74E5" w:rsidRPr="001D1D69">
          <w:rPr>
            <w:rStyle w:val="Hyperlink"/>
            <w:rFonts w:ascii="Verdana" w:hAnsi="Verdana"/>
            <w:noProof/>
            <w:sz w:val="22"/>
            <w:szCs w:val="22"/>
          </w:rPr>
          <w:t>Comparison of key features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37" w:history="1">
        <w:r w:rsidR="003C74E5" w:rsidRPr="001D1D69">
          <w:rPr>
            <w:rStyle w:val="Hyperlink"/>
            <w:rFonts w:ascii="Verdana" w:hAnsi="Verdana"/>
            <w:noProof/>
            <w:sz w:val="22"/>
            <w:szCs w:val="22"/>
          </w:rPr>
          <w:t>New concepts and terminology</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38" w:history="1">
        <w:r w:rsidR="003C74E5" w:rsidRPr="001D1D69">
          <w:rPr>
            <w:rStyle w:val="Hyperlink"/>
            <w:rFonts w:ascii="Verdana" w:hAnsi="Verdana"/>
            <w:noProof/>
            <w:sz w:val="22"/>
            <w:szCs w:val="22"/>
          </w:rPr>
          <w:t>New or changed processes in the server administration experience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383</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39" w:history="1">
        <w:r w:rsidR="003C74E5" w:rsidRPr="001D1D69">
          <w:rPr>
            <w:rStyle w:val="Hyperlink"/>
            <w:rFonts w:ascii="Verdana" w:hAnsi="Verdana"/>
            <w:noProof/>
            <w:sz w:val="22"/>
            <w:szCs w:val="22"/>
          </w:rPr>
          <w:t>New or changed features for searching</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_Toc153765539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384</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40" w:history="1">
        <w:r w:rsidR="003C74E5" w:rsidRPr="001D1D69">
          <w:rPr>
            <w:rStyle w:val="Hyperlink"/>
            <w:rFonts w:ascii="Verdana" w:hAnsi="Verdana"/>
            <w:noProof/>
            <w:sz w:val="22"/>
            <w:szCs w:val="22"/>
          </w:rPr>
          <w:t>New or changed features in the authoring and site management experience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41" w:history="1">
        <w:r w:rsidR="003C74E5" w:rsidRPr="001D1D69">
          <w:rPr>
            <w:rStyle w:val="Hyperlink"/>
            <w:rFonts w:ascii="Verdana" w:hAnsi="Verdana"/>
            <w:noProof/>
            <w:sz w:val="22"/>
            <w:szCs w:val="22"/>
          </w:rPr>
          <w:t>Changes to areas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42" w:history="1">
        <w:r w:rsidR="003C74E5" w:rsidRPr="001D1D69">
          <w:rPr>
            <w:rStyle w:val="Hyperlink"/>
            <w:rFonts w:ascii="Verdana" w:hAnsi="Verdana"/>
            <w:noProof/>
            <w:sz w:val="22"/>
            <w:szCs w:val="22"/>
          </w:rPr>
          <w:t>Other changes</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389</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43" w:history="1">
        <w:r w:rsidR="003C74E5" w:rsidRPr="001D1D69">
          <w:rPr>
            <w:rStyle w:val="Hyperlink"/>
            <w:rFonts w:ascii="Verdana" w:hAnsi="Verdana"/>
            <w:noProof/>
            <w:sz w:val="22"/>
            <w:szCs w:val="22"/>
          </w:rPr>
          <w:t>I.  Migrating from Microsoft Content Management Server 2002 to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_Toc153765543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391</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44" w:history="1">
        <w:r w:rsidR="003C74E5" w:rsidRPr="001D1D69">
          <w:rPr>
            <w:rStyle w:val="Hyperlink"/>
            <w:rFonts w:ascii="Verdana" w:hAnsi="Verdana"/>
            <w:noProof/>
            <w:sz w:val="22"/>
            <w:szCs w:val="22"/>
          </w:rPr>
          <w:t>I. Migrating from Microsoft Content Management Server 2002 to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_Toc153765544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391</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45" w:history="1">
        <w:r w:rsidR="003C74E5" w:rsidRPr="001D1D69">
          <w:rPr>
            <w:rStyle w:val="Hyperlink"/>
            <w:rFonts w:ascii="Verdana" w:hAnsi="Verdana"/>
            <w:noProof/>
            <w:sz w:val="22"/>
            <w:szCs w:val="22"/>
          </w:rPr>
          <w:t>Chapter overview: Migrating from Microsoft Content Management Server 2002 to Microsoft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_Toc153765545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392</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46" w:history="1">
        <w:r w:rsidR="003C74E5" w:rsidRPr="001D1D69">
          <w:rPr>
            <w:rStyle w:val="Hyperlink"/>
            <w:rFonts w:ascii="Verdana" w:hAnsi="Verdana"/>
            <w:noProof/>
            <w:sz w:val="22"/>
            <w:szCs w:val="22"/>
          </w:rPr>
          <w:t>Plan and prepare for migration from MCMS 2002</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_Toc153765546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393</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47" w:history="1">
        <w:r w:rsidR="003C74E5" w:rsidRPr="001D1D69">
          <w:rPr>
            <w:rStyle w:val="Hyperlink"/>
            <w:rFonts w:ascii="Verdana" w:hAnsi="Verdana"/>
            <w:noProof/>
            <w:sz w:val="22"/>
            <w:szCs w:val="22"/>
          </w:rPr>
          <w:t>Migrate from MCMS 2002</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_Toc153765547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394</w:t>
        </w:r>
        <w:r w:rsidRPr="001D1D69">
          <w:rPr>
            <w:rFonts w:ascii="Verdana" w:hAnsi="Verdana"/>
            <w:noProof/>
          </w:rPr>
          <w:fldChar w:fldCharType="end"/>
        </w:r>
      </w:hyperlink>
    </w:p>
    <w:p w:rsidR="003C74E5" w:rsidRPr="001D1D69" w:rsidRDefault="00C13E8B">
      <w:pPr>
        <w:pStyle w:val="TOC1"/>
        <w:tabs>
          <w:tab w:val="right" w:leader="dot" w:pos="7910"/>
        </w:tabs>
        <w:rPr>
          <w:rFonts w:ascii="Verdana" w:hAnsi="Verdana"/>
          <w:noProof/>
        </w:rPr>
      </w:pPr>
      <w:hyperlink w:anchor="_Toc153765548" w:history="1">
        <w:r w:rsidR="003C74E5" w:rsidRPr="001D1D69">
          <w:rPr>
            <w:rStyle w:val="Hyperlink"/>
            <w:rFonts w:ascii="Verdana" w:hAnsi="Verdana"/>
            <w:noProof/>
            <w:sz w:val="22"/>
            <w:szCs w:val="22"/>
          </w:rPr>
          <w:t>Upgrading from Office SharePoint Server 2007 Beta 2 Technical Refresh to Release Version</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_Toc153765548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49" w:history="1">
        <w:r w:rsidR="003C74E5" w:rsidRPr="001D1D69">
          <w:rPr>
            <w:rStyle w:val="Hyperlink"/>
            <w:rFonts w:ascii="Verdana" w:hAnsi="Verdana"/>
            <w:noProof/>
            <w:sz w:val="22"/>
            <w:szCs w:val="22"/>
          </w:rPr>
          <w:t>Prepare for upgrade</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_Toc153765549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395</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50" w:history="1">
        <w:r w:rsidR="003C74E5" w:rsidRPr="001D1D69">
          <w:rPr>
            <w:rStyle w:val="Hyperlink"/>
            <w:rFonts w:ascii="Verdana" w:hAnsi="Verdana"/>
            <w:noProof/>
            <w:sz w:val="22"/>
            <w:szCs w:val="22"/>
          </w:rPr>
          <w:t>Uninstall Beta 2 Technical Refresh</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_Toc153765550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51" w:history="1">
        <w:r w:rsidR="003C74E5" w:rsidRPr="001D1D69">
          <w:rPr>
            <w:rStyle w:val="Hyperlink"/>
            <w:rFonts w:ascii="Verdana" w:hAnsi="Verdana"/>
            <w:noProof/>
            <w:sz w:val="22"/>
            <w:szCs w:val="22"/>
          </w:rPr>
          <w:t>Install the release version of Office SharePoint Server 2007</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_Toc153765551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398</w:t>
        </w:r>
        <w:r w:rsidRPr="001D1D69">
          <w:rPr>
            <w:rFonts w:ascii="Verdana" w:hAnsi="Verdana"/>
            <w:noProof/>
          </w:rPr>
          <w:fldChar w:fldCharType="end"/>
        </w:r>
      </w:hyperlink>
    </w:p>
    <w:p w:rsidR="003C74E5" w:rsidRPr="001D1D69" w:rsidRDefault="00C13E8B">
      <w:pPr>
        <w:pStyle w:val="TOC2"/>
        <w:tabs>
          <w:tab w:val="right" w:leader="dot" w:pos="7910"/>
        </w:tabs>
        <w:rPr>
          <w:rFonts w:ascii="Verdana" w:hAnsi="Verdana"/>
          <w:noProof/>
        </w:rPr>
      </w:pPr>
      <w:hyperlink w:anchor="_Toc153765552" w:history="1">
        <w:r w:rsidR="003C74E5" w:rsidRPr="001D1D69">
          <w:rPr>
            <w:rStyle w:val="Hyperlink"/>
            <w:rFonts w:ascii="Verdana" w:hAnsi="Verdana"/>
            <w:noProof/>
            <w:sz w:val="22"/>
            <w:szCs w:val="22"/>
          </w:rPr>
          <w:t>Uninstall and reinstall Microsoft .NET Framework 3.0</w:t>
        </w:r>
        <w:r w:rsidR="003C74E5" w:rsidRPr="001D1D69">
          <w:rPr>
            <w:rFonts w:ascii="Verdana" w:hAnsi="Verdana"/>
            <w:noProof/>
          </w:rPr>
          <w:tab/>
        </w:r>
        <w:r w:rsidRPr="001D1D69">
          <w:rPr>
            <w:rFonts w:ascii="Verdana" w:hAnsi="Verdana"/>
            <w:noProof/>
          </w:rPr>
          <w:fldChar w:fldCharType="begin"/>
        </w:r>
        <w:r w:rsidR="003C74E5" w:rsidRPr="001D1D69">
          <w:rPr>
            <w:rFonts w:ascii="Verdana" w:hAnsi="Verdana"/>
            <w:noProof/>
          </w:rPr>
          <w:instrText xml:space="preserve"> PAGEREF _Toc153765552 \h </w:instrText>
        </w:r>
        <w:r w:rsidRPr="001D1D69">
          <w:rPr>
            <w:rFonts w:ascii="Verdana" w:hAnsi="Verdana"/>
            <w:noProof/>
          </w:rPr>
        </w:r>
        <w:r w:rsidRPr="001D1D69">
          <w:rPr>
            <w:rFonts w:ascii="Verdana" w:hAnsi="Verdana"/>
            <w:noProof/>
          </w:rPr>
          <w:fldChar w:fldCharType="separate"/>
        </w:r>
        <w:r w:rsidR="003C74E5" w:rsidRPr="001D1D69">
          <w:rPr>
            <w:rFonts w:ascii="Verdana" w:hAnsi="Verdana"/>
            <w:noProof/>
          </w:rPr>
          <w:t>402</w:t>
        </w:r>
        <w:r w:rsidRPr="001D1D69">
          <w:rPr>
            <w:rFonts w:ascii="Verdana" w:hAnsi="Verdana"/>
            <w:noProof/>
          </w:rPr>
          <w:fldChar w:fldCharType="end"/>
        </w:r>
      </w:hyperlink>
    </w:p>
    <w:p w:rsidR="00A57938" w:rsidRPr="001D1D69" w:rsidRDefault="00C13E8B" w:rsidP="00A57938">
      <w:pPr>
        <w:rPr>
          <w:rFonts w:ascii="Verdana" w:hAnsi="Verdana"/>
        </w:rPr>
        <w:sectPr w:rsidR="00A57938" w:rsidRPr="001D1D69" w:rsidSect="00A57938">
          <w:type w:val="oddPage"/>
          <w:pgSz w:w="12240" w:h="15840" w:code="1"/>
          <w:pgMar w:top="2160" w:right="2160" w:bottom="2160" w:left="2160" w:header="1800" w:footer="1800" w:gutter="0"/>
          <w:cols w:space="720"/>
          <w:docGrid w:linePitch="65"/>
        </w:sectPr>
      </w:pPr>
      <w:r w:rsidRPr="001D1D69">
        <w:rPr>
          <w:rFonts w:ascii="Verdana" w:hAnsi="Verdana"/>
        </w:rPr>
        <w:fldChar w:fldCharType="end"/>
      </w:r>
    </w:p>
    <w:p w:rsidR="00A57938" w:rsidRPr="001D1D69" w:rsidRDefault="00A57938" w:rsidP="00A57938">
      <w:pPr>
        <w:pStyle w:val="Heading1"/>
        <w:rPr>
          <w:rFonts w:ascii="Verdana" w:hAnsi="Verdana"/>
          <w:sz w:val="22"/>
          <w:szCs w:val="22"/>
        </w:rPr>
      </w:pPr>
      <w:bookmarkStart w:id="3" w:name="_Toc153765103"/>
      <w:r w:rsidRPr="001D1D69">
        <w:rPr>
          <w:rFonts w:ascii="Verdana" w:hAnsi="Verdana"/>
          <w:sz w:val="22"/>
          <w:szCs w:val="22"/>
        </w:rPr>
        <w:lastRenderedPageBreak/>
        <w:t>Deployment worksheets for Office SharePoint Server 2007</w:t>
      </w:r>
      <w:bookmarkEnd w:id="3"/>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 name="Picture 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ca1dd92_32a8_4de3_a6f2_17" w:tooltip="Deployment worksheets by task" w:history="1">
        <w:r w:rsidRPr="001D1D69">
          <w:rPr>
            <w:rStyle w:val="Hyperlink"/>
            <w:rFonts w:ascii="Verdana" w:hAnsi="Verdana"/>
            <w:noProof/>
            <w:sz w:val="22"/>
            <w:szCs w:val="22"/>
          </w:rPr>
          <w:t>Deployment worksheets by task</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ca1dd92_32a8_4de3_a6f2_17" w:tooltip="Deployment worksheets by title" w:history="1">
        <w:r w:rsidRPr="001D1D69">
          <w:rPr>
            <w:rStyle w:val="Hyperlink"/>
            <w:rFonts w:ascii="Verdana" w:hAnsi="Verdana"/>
            <w:noProof/>
            <w:sz w:val="22"/>
            <w:szCs w:val="22"/>
          </w:rPr>
          <w:t>Deployment worksheets by title</w:t>
        </w:r>
      </w:hyperlink>
    </w:p>
    <w:p w:rsidR="00A57938" w:rsidRPr="001D1D69" w:rsidRDefault="00A57938" w:rsidP="00A57938">
      <w:pPr>
        <w:rPr>
          <w:rFonts w:ascii="Verdana" w:hAnsi="Verdana"/>
        </w:rPr>
      </w:pPr>
      <w:r w:rsidRPr="001D1D69">
        <w:rPr>
          <w:rFonts w:ascii="Verdana" w:hAnsi="Verdana"/>
        </w:rPr>
        <w:t xml:space="preserve">This article provides links to worksheets that you can use to record information that you gather and decisions that you make as you perform your deployment of Microsoft Office SharePoint Server 2007. Use these worksheets in conjunction with — not as a substitute for — </w:t>
      </w:r>
      <w:r w:rsidRPr="001D1D69">
        <w:rPr>
          <w:rStyle w:val="Bold"/>
          <w:rFonts w:ascii="Verdana" w:hAnsi="Verdana"/>
          <w:sz w:val="22"/>
          <w:szCs w:val="22"/>
        </w:rPr>
        <w:t>Deployment for Office SharePoint Server 2007</w:t>
      </w:r>
      <w:r w:rsidRPr="001D1D69">
        <w:rPr>
          <w:rFonts w:ascii="Verdana" w:hAnsi="Verdana"/>
        </w:rPr>
        <w:t>.</w:t>
      </w:r>
    </w:p>
    <w:p w:rsidR="00A57938" w:rsidRPr="001D1D69" w:rsidRDefault="00A57938" w:rsidP="00A57938">
      <w:pPr>
        <w:pStyle w:val="Heading2"/>
        <w:rPr>
          <w:rFonts w:ascii="Verdana" w:hAnsi="Verdana"/>
          <w:sz w:val="22"/>
          <w:szCs w:val="22"/>
        </w:rPr>
      </w:pPr>
      <w:bookmarkStart w:id="4" w:name="_Toc153765104"/>
      <w:r w:rsidRPr="001D1D69">
        <w:rPr>
          <w:rFonts w:ascii="Verdana" w:hAnsi="Verdana"/>
          <w:sz w:val="22"/>
          <w:szCs w:val="22"/>
        </w:rPr>
        <w:t xml:space="preserve">Deployment </w:t>
      </w:r>
      <w:bookmarkStart w:id="5" w:name="DSDOC_section16ca1dd92_32a8_4de3_a6f2_17"/>
      <w:bookmarkEnd w:id="5"/>
      <w:r w:rsidRPr="001D1D69">
        <w:rPr>
          <w:rFonts w:ascii="Verdana" w:hAnsi="Verdana"/>
          <w:sz w:val="22"/>
          <w:szCs w:val="22"/>
        </w:rPr>
        <w:t>worksheets by task</w:t>
      </w:r>
      <w:bookmarkEnd w:id="4"/>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1229"/>
        <w:gridCol w:w="5546"/>
        <w:gridCol w:w="1317"/>
      </w:tblGrid>
      <w:tr w:rsidR="00A57938" w:rsidRPr="001D1D69" w:rsidTr="00D334DC">
        <w:trPr>
          <w:cnfStyle w:val="100000000000"/>
        </w:trPr>
        <w:tc>
          <w:tcPr>
            <w:tcW w:w="1667" w:type="pct"/>
          </w:tcPr>
          <w:p w:rsidR="00A57938" w:rsidRPr="001D1D69" w:rsidRDefault="00A57938" w:rsidP="00A57938">
            <w:pPr>
              <w:rPr>
                <w:rFonts w:ascii="Verdana" w:hAnsi="Verdana"/>
              </w:rPr>
            </w:pPr>
            <w:r w:rsidRPr="001D1D69">
              <w:rPr>
                <w:rFonts w:ascii="Verdana" w:hAnsi="Verdana"/>
              </w:rPr>
              <w:t>For this task</w:t>
            </w:r>
          </w:p>
        </w:tc>
        <w:tc>
          <w:tcPr>
            <w:tcW w:w="1667" w:type="pct"/>
          </w:tcPr>
          <w:p w:rsidR="00A57938" w:rsidRPr="001D1D69" w:rsidRDefault="00A57938" w:rsidP="00A57938">
            <w:pPr>
              <w:rPr>
                <w:rFonts w:ascii="Verdana" w:hAnsi="Verdana"/>
              </w:rPr>
            </w:pPr>
            <w:r w:rsidRPr="001D1D69">
              <w:rPr>
                <w:rFonts w:ascii="Verdana" w:hAnsi="Verdana"/>
              </w:rPr>
              <w:t>Use this worksheet</w:t>
            </w:r>
          </w:p>
        </w:tc>
        <w:tc>
          <w:tcPr>
            <w:tcW w:w="1667" w:type="pct"/>
          </w:tcPr>
          <w:p w:rsidR="00A57938" w:rsidRPr="001D1D69" w:rsidRDefault="00A57938" w:rsidP="00A57938">
            <w:pPr>
              <w:rPr>
                <w:rFonts w:ascii="Verdana" w:hAnsi="Verdana"/>
              </w:rPr>
            </w:pPr>
            <w:r w:rsidRPr="001D1D69">
              <w:rPr>
                <w:rFonts w:ascii="Verdana" w:hAnsi="Verdana"/>
              </w:rPr>
              <w:t>To do this</w:t>
            </w:r>
          </w:p>
        </w:tc>
      </w:tr>
      <w:tr w:rsidR="00A57938" w:rsidRPr="001D1D69" w:rsidTr="00D334DC">
        <w:tc>
          <w:tcPr>
            <w:tcW w:w="1667" w:type="pct"/>
          </w:tcPr>
          <w:p w:rsidR="00A57938" w:rsidRPr="001D1D69" w:rsidRDefault="00C13E8B" w:rsidP="00A57938">
            <w:pPr>
              <w:rPr>
                <w:rFonts w:ascii="Verdana" w:hAnsi="Verdana"/>
              </w:rPr>
            </w:pPr>
            <w:hyperlink w:anchor="DSDOC_80a650f6_c4e9_48f2_86ff_96121fcdae" w:tooltip="Chapter overview: Create and configure Shared Services Providers" w:history="1">
              <w:r w:rsidR="00A57938" w:rsidRPr="001D1D69">
                <w:rPr>
                  <w:rStyle w:val="Hyperlink"/>
                  <w:rFonts w:ascii="Verdana" w:hAnsi="Verdana"/>
                  <w:noProof/>
                  <w:sz w:val="22"/>
                  <w:szCs w:val="22"/>
                </w:rPr>
                <w:t>Chapter overview: Create and configure Shared Services Providers</w:t>
              </w:r>
            </w:hyperlink>
          </w:p>
        </w:tc>
        <w:tc>
          <w:tcPr>
            <w:tcW w:w="1667" w:type="pct"/>
          </w:tcPr>
          <w:p w:rsidR="00A57938" w:rsidRPr="001D1D69" w:rsidRDefault="00A57938" w:rsidP="00A57938">
            <w:pPr>
              <w:rPr>
                <w:rFonts w:ascii="Verdana" w:hAnsi="Verdana"/>
              </w:rPr>
            </w:pPr>
          </w:p>
        </w:tc>
        <w:tc>
          <w:tcPr>
            <w:tcW w:w="1667" w:type="pct"/>
          </w:tcPr>
          <w:p w:rsidR="00A57938" w:rsidRPr="001D1D69" w:rsidRDefault="00A57938" w:rsidP="00A57938">
            <w:pPr>
              <w:rPr>
                <w:rFonts w:ascii="Verdana" w:hAnsi="Verdana"/>
              </w:rPr>
            </w:pPr>
          </w:p>
        </w:tc>
      </w:tr>
      <w:tr w:rsidR="00A57938" w:rsidRPr="001D1D69" w:rsidTr="00D334DC">
        <w:tc>
          <w:tcPr>
            <w:tcW w:w="1667" w:type="pct"/>
          </w:tcPr>
          <w:p w:rsidR="00A57938" w:rsidRPr="001D1D69" w:rsidRDefault="00A57938" w:rsidP="00A57938">
            <w:pPr>
              <w:rPr>
                <w:rFonts w:ascii="Verdana" w:hAnsi="Verdana"/>
              </w:rPr>
            </w:pPr>
            <w:r w:rsidRPr="001D1D69">
              <w:rPr>
                <w:rStyle w:val="Bold"/>
                <w:rFonts w:ascii="Verdana" w:hAnsi="Verdana"/>
                <w:sz w:val="22"/>
                <w:szCs w:val="22"/>
              </w:rPr>
              <w:lastRenderedPageBreak/>
              <w:t>Deploy and configure SharePoint sites</w:t>
            </w:r>
          </w:p>
        </w:tc>
        <w:tc>
          <w:tcPr>
            <w:tcW w:w="1667" w:type="pct"/>
          </w:tcPr>
          <w:p w:rsidR="00A57938" w:rsidRPr="001D1D69" w:rsidRDefault="00A57938" w:rsidP="00A57938">
            <w:pPr>
              <w:rPr>
                <w:rFonts w:ascii="Verdana" w:hAnsi="Verdana"/>
              </w:rPr>
            </w:pPr>
          </w:p>
        </w:tc>
        <w:tc>
          <w:tcPr>
            <w:tcW w:w="1667" w:type="pct"/>
          </w:tcPr>
          <w:p w:rsidR="00A57938" w:rsidRPr="001D1D69" w:rsidRDefault="00A57938" w:rsidP="00A57938">
            <w:pPr>
              <w:rPr>
                <w:rFonts w:ascii="Verdana" w:hAnsi="Verdana"/>
              </w:rPr>
            </w:pPr>
          </w:p>
        </w:tc>
      </w:tr>
      <w:tr w:rsidR="00A57938" w:rsidRPr="001D1D69" w:rsidTr="00D334DC">
        <w:tc>
          <w:tcPr>
            <w:tcW w:w="1667" w:type="pct"/>
          </w:tcPr>
          <w:p w:rsidR="00A57938" w:rsidRPr="001D1D69" w:rsidRDefault="00A57938" w:rsidP="00A57938">
            <w:pPr>
              <w:rPr>
                <w:rFonts w:ascii="Verdana" w:hAnsi="Verdana"/>
              </w:rPr>
            </w:pPr>
            <w:r w:rsidRPr="001D1D69">
              <w:rPr>
                <w:rStyle w:val="Bold"/>
                <w:rFonts w:ascii="Verdana" w:hAnsi="Verdana"/>
                <w:sz w:val="22"/>
                <w:szCs w:val="22"/>
              </w:rPr>
              <w:t>Upgrading to Office SharePoint Server 2007</w:t>
            </w:r>
          </w:p>
        </w:tc>
        <w:tc>
          <w:tcPr>
            <w:tcW w:w="1667" w:type="pct"/>
          </w:tcPr>
          <w:p w:rsidR="00A57938" w:rsidRPr="001D1D69" w:rsidRDefault="00C13E8B" w:rsidP="00A57938">
            <w:pPr>
              <w:rPr>
                <w:rFonts w:ascii="Verdana" w:hAnsi="Verdana"/>
              </w:rPr>
            </w:pPr>
            <w:hyperlink r:id="rId15" w:history="1">
              <w:r w:rsidR="00A57938" w:rsidRPr="001D1D69">
                <w:rPr>
                  <w:rStyle w:val="Hyperlink"/>
                  <w:rFonts w:ascii="Verdana" w:hAnsi="Verdana"/>
                  <w:sz w:val="22"/>
                  <w:szCs w:val="22"/>
                </w:rPr>
                <w:t>Custom templates and mapping files worksheet</w:t>
              </w:r>
            </w:hyperlink>
            <w:r w:rsidR="00A57938" w:rsidRPr="001D1D69">
              <w:rPr>
                <w:rFonts w:ascii="Verdana" w:hAnsi="Verdana"/>
              </w:rPr>
              <w:t xml:space="preserve"> (http://go.microsoft.com/fwlink/?LinkId=73751&amp;clcid=0x409)</w:t>
            </w:r>
          </w:p>
        </w:tc>
        <w:tc>
          <w:tcPr>
            <w:tcW w:w="1667" w:type="pct"/>
          </w:tcPr>
          <w:p w:rsidR="00A57938" w:rsidRPr="001D1D69" w:rsidRDefault="00A57938" w:rsidP="00A57938">
            <w:pPr>
              <w:rPr>
                <w:rFonts w:ascii="Verdana" w:hAnsi="Verdana"/>
              </w:rPr>
            </w:pPr>
            <w:r w:rsidRPr="001D1D69">
              <w:rPr>
                <w:rFonts w:ascii="Verdana" w:hAnsi="Verdana"/>
              </w:rPr>
              <w:t>Record which custom site definitions and page templates need mapping files, and record file names and paths for mapping files.</w:t>
            </w:r>
          </w:p>
        </w:tc>
      </w:tr>
      <w:tr w:rsidR="00A57938" w:rsidRPr="001D1D69" w:rsidTr="00D334DC">
        <w:tc>
          <w:tcPr>
            <w:tcW w:w="1667" w:type="pct"/>
          </w:tcPr>
          <w:p w:rsidR="00A57938" w:rsidRPr="001D1D69" w:rsidRDefault="00A57938" w:rsidP="00A57938">
            <w:pPr>
              <w:rPr>
                <w:rFonts w:ascii="Verdana" w:hAnsi="Verdana"/>
              </w:rPr>
            </w:pPr>
          </w:p>
        </w:tc>
        <w:tc>
          <w:tcPr>
            <w:tcW w:w="1667" w:type="pct"/>
          </w:tcPr>
          <w:p w:rsidR="00A57938" w:rsidRPr="001D1D69" w:rsidRDefault="00C13E8B" w:rsidP="00A57938">
            <w:pPr>
              <w:rPr>
                <w:rFonts w:ascii="Verdana" w:hAnsi="Verdana"/>
              </w:rPr>
            </w:pPr>
            <w:hyperlink r:id="rId16" w:history="1">
              <w:r w:rsidR="00A57938" w:rsidRPr="001D1D69">
                <w:rPr>
                  <w:rStyle w:val="Hyperlink"/>
                  <w:rFonts w:ascii="Verdana" w:hAnsi="Verdana"/>
                  <w:sz w:val="22"/>
                  <w:szCs w:val="22"/>
                </w:rPr>
                <w:t>Estimate database space and time for upgrade worksheet</w:t>
              </w:r>
            </w:hyperlink>
            <w:r w:rsidR="00A57938" w:rsidRPr="001D1D69">
              <w:rPr>
                <w:rFonts w:ascii="Verdana" w:hAnsi="Verdana"/>
              </w:rPr>
              <w:t xml:space="preserve"> (http://go.microsoft.com/fwlink/?LinkId=73752&amp;clcid=0x409)</w:t>
            </w:r>
          </w:p>
        </w:tc>
        <w:tc>
          <w:tcPr>
            <w:tcW w:w="1667" w:type="pct"/>
          </w:tcPr>
          <w:p w:rsidR="00A57938" w:rsidRPr="001D1D69" w:rsidRDefault="00A57938" w:rsidP="00A57938">
            <w:pPr>
              <w:rPr>
                <w:rFonts w:ascii="Verdana" w:hAnsi="Verdana"/>
              </w:rPr>
            </w:pPr>
            <w:r w:rsidRPr="001D1D69">
              <w:rPr>
                <w:rFonts w:ascii="Verdana" w:hAnsi="Verdana"/>
              </w:rPr>
              <w:t>Record current database sizes and estimate how much space you need for upgrade.</w:t>
            </w:r>
          </w:p>
        </w:tc>
      </w:tr>
      <w:tr w:rsidR="00A57938" w:rsidRPr="001D1D69" w:rsidTr="00D334DC">
        <w:tc>
          <w:tcPr>
            <w:tcW w:w="1667" w:type="pct"/>
          </w:tcPr>
          <w:p w:rsidR="00A57938" w:rsidRPr="001D1D69" w:rsidRDefault="00A57938" w:rsidP="00A57938">
            <w:pPr>
              <w:rPr>
                <w:rFonts w:ascii="Verdana" w:hAnsi="Verdana"/>
              </w:rPr>
            </w:pPr>
          </w:p>
        </w:tc>
        <w:tc>
          <w:tcPr>
            <w:tcW w:w="1667" w:type="pct"/>
          </w:tcPr>
          <w:p w:rsidR="00A57938" w:rsidRPr="001D1D69" w:rsidRDefault="00C13E8B" w:rsidP="00A57938">
            <w:pPr>
              <w:rPr>
                <w:rFonts w:ascii="Verdana" w:hAnsi="Verdana"/>
              </w:rPr>
            </w:pPr>
            <w:hyperlink r:id="rId17" w:history="1">
              <w:r w:rsidR="00A57938" w:rsidRPr="001D1D69">
                <w:rPr>
                  <w:rStyle w:val="Hyperlink"/>
                  <w:rFonts w:ascii="Verdana" w:hAnsi="Verdana"/>
                  <w:sz w:val="22"/>
                  <w:szCs w:val="22"/>
                </w:rPr>
                <w:t>Supported topologies for upgrade worksheet</w:t>
              </w:r>
            </w:hyperlink>
            <w:r w:rsidR="00A57938" w:rsidRPr="001D1D69">
              <w:rPr>
                <w:rFonts w:ascii="Verdana" w:hAnsi="Verdana"/>
              </w:rPr>
              <w:t xml:space="preserve"> (http://go.microsoft.com/fwlink/?LinkId=73753&amp;clcid=0x409)</w:t>
            </w:r>
          </w:p>
        </w:tc>
        <w:tc>
          <w:tcPr>
            <w:tcW w:w="1667" w:type="pct"/>
          </w:tcPr>
          <w:p w:rsidR="00A57938" w:rsidRPr="001D1D69" w:rsidRDefault="00A57938" w:rsidP="00A57938">
            <w:pPr>
              <w:rPr>
                <w:rFonts w:ascii="Verdana" w:hAnsi="Verdana"/>
              </w:rPr>
            </w:pPr>
            <w:r w:rsidRPr="001D1D69">
              <w:rPr>
                <w:rFonts w:ascii="Verdana" w:hAnsi="Verdana"/>
              </w:rPr>
              <w:t>Record current topologies and any changes needed before upgrade.</w:t>
            </w:r>
          </w:p>
        </w:tc>
      </w:tr>
      <w:tr w:rsidR="00A57938" w:rsidRPr="001D1D69" w:rsidTr="00D334DC">
        <w:tc>
          <w:tcPr>
            <w:tcW w:w="1667" w:type="pct"/>
          </w:tcPr>
          <w:p w:rsidR="00A57938" w:rsidRPr="001D1D69" w:rsidRDefault="00A57938" w:rsidP="00A57938">
            <w:pPr>
              <w:rPr>
                <w:rFonts w:ascii="Verdana" w:hAnsi="Verdana"/>
              </w:rPr>
            </w:pPr>
          </w:p>
        </w:tc>
        <w:tc>
          <w:tcPr>
            <w:tcW w:w="1667" w:type="pct"/>
          </w:tcPr>
          <w:p w:rsidR="00A57938" w:rsidRPr="001D1D69" w:rsidRDefault="00C13E8B" w:rsidP="00A57938">
            <w:pPr>
              <w:rPr>
                <w:rFonts w:ascii="Verdana" w:hAnsi="Verdana"/>
              </w:rPr>
            </w:pPr>
            <w:hyperlink r:id="rId18" w:history="1">
              <w:r w:rsidR="00A57938" w:rsidRPr="001D1D69">
                <w:rPr>
                  <w:rStyle w:val="Hyperlink"/>
                  <w:rFonts w:ascii="Verdana" w:hAnsi="Verdana"/>
                  <w:sz w:val="22"/>
                  <w:szCs w:val="22"/>
                </w:rPr>
                <w:t>Upgrade server requirements worksheet</w:t>
              </w:r>
            </w:hyperlink>
            <w:r w:rsidR="00A57938" w:rsidRPr="001D1D69">
              <w:rPr>
                <w:rFonts w:ascii="Verdana" w:hAnsi="Verdana"/>
              </w:rPr>
              <w:t xml:space="preserve"> (http://go.microsoft.com/fwlink/?LinkId=73754&amp;clcid=0x409)</w:t>
            </w:r>
          </w:p>
        </w:tc>
        <w:tc>
          <w:tcPr>
            <w:tcW w:w="1667" w:type="pct"/>
          </w:tcPr>
          <w:p w:rsidR="00A57938" w:rsidRPr="001D1D69" w:rsidRDefault="00A57938" w:rsidP="00A57938">
            <w:pPr>
              <w:rPr>
                <w:rFonts w:ascii="Verdana" w:hAnsi="Verdana"/>
              </w:rPr>
            </w:pPr>
            <w:r w:rsidRPr="001D1D69">
              <w:rPr>
                <w:rFonts w:ascii="Verdana" w:hAnsi="Verdana"/>
              </w:rPr>
              <w:t>List servers in the farm, hardware capacities, and identify requirements before upgrading.</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6" w:name="_Toc153765105"/>
      <w:r w:rsidRPr="001D1D69">
        <w:rPr>
          <w:rFonts w:ascii="Verdana" w:hAnsi="Verdana"/>
          <w:sz w:val="22"/>
          <w:szCs w:val="22"/>
        </w:rPr>
        <w:lastRenderedPageBreak/>
        <w:t xml:space="preserve">Deployment </w:t>
      </w:r>
      <w:bookmarkStart w:id="7" w:name="DSDOC_section26ca1dd92_32a8_4de3_a6f2_17"/>
      <w:bookmarkEnd w:id="7"/>
      <w:r w:rsidRPr="001D1D69">
        <w:rPr>
          <w:rFonts w:ascii="Verdana" w:hAnsi="Verdana"/>
          <w:sz w:val="22"/>
          <w:szCs w:val="22"/>
        </w:rPr>
        <w:t>worksheets by title</w:t>
      </w:r>
      <w:bookmarkEnd w:id="6"/>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5546"/>
        <w:gridCol w:w="1229"/>
        <w:gridCol w:w="1317"/>
      </w:tblGrid>
      <w:tr w:rsidR="00A57938" w:rsidRPr="001D1D69" w:rsidTr="00D334DC">
        <w:trPr>
          <w:cnfStyle w:val="100000000000"/>
        </w:trPr>
        <w:tc>
          <w:tcPr>
            <w:tcW w:w="1667" w:type="pct"/>
          </w:tcPr>
          <w:p w:rsidR="00A57938" w:rsidRPr="001D1D69" w:rsidRDefault="00A57938" w:rsidP="00A57938">
            <w:pPr>
              <w:rPr>
                <w:rFonts w:ascii="Verdana" w:hAnsi="Verdana"/>
              </w:rPr>
            </w:pPr>
            <w:r w:rsidRPr="001D1D69">
              <w:rPr>
                <w:rFonts w:ascii="Verdana" w:hAnsi="Verdana"/>
              </w:rPr>
              <w:t>Use this worksheet</w:t>
            </w:r>
          </w:p>
        </w:tc>
        <w:tc>
          <w:tcPr>
            <w:tcW w:w="1667" w:type="pct"/>
          </w:tcPr>
          <w:p w:rsidR="00A57938" w:rsidRPr="001D1D69" w:rsidRDefault="00A57938" w:rsidP="00A57938">
            <w:pPr>
              <w:rPr>
                <w:rFonts w:ascii="Verdana" w:hAnsi="Verdana"/>
              </w:rPr>
            </w:pPr>
            <w:r w:rsidRPr="001D1D69">
              <w:rPr>
                <w:rFonts w:ascii="Verdana" w:hAnsi="Verdana"/>
              </w:rPr>
              <w:t>For this task</w:t>
            </w:r>
          </w:p>
        </w:tc>
        <w:tc>
          <w:tcPr>
            <w:tcW w:w="1667" w:type="pct"/>
          </w:tcPr>
          <w:p w:rsidR="00A57938" w:rsidRPr="001D1D69" w:rsidRDefault="00A57938" w:rsidP="00A57938">
            <w:pPr>
              <w:rPr>
                <w:rFonts w:ascii="Verdana" w:hAnsi="Verdana"/>
              </w:rPr>
            </w:pPr>
            <w:r w:rsidRPr="001D1D69">
              <w:rPr>
                <w:rFonts w:ascii="Verdana" w:hAnsi="Verdana"/>
              </w:rPr>
              <w:t>To do this</w:t>
            </w:r>
          </w:p>
        </w:tc>
      </w:tr>
      <w:tr w:rsidR="00A57938" w:rsidRPr="001D1D69" w:rsidTr="00D334DC">
        <w:tc>
          <w:tcPr>
            <w:tcW w:w="1667" w:type="pct"/>
          </w:tcPr>
          <w:p w:rsidR="00A57938" w:rsidRPr="001D1D69" w:rsidRDefault="00C13E8B" w:rsidP="00A57938">
            <w:pPr>
              <w:rPr>
                <w:rFonts w:ascii="Verdana" w:hAnsi="Verdana"/>
              </w:rPr>
            </w:pPr>
            <w:hyperlink r:id="rId19" w:history="1">
              <w:r w:rsidR="00A57938" w:rsidRPr="001D1D69">
                <w:rPr>
                  <w:rStyle w:val="Hyperlink"/>
                  <w:rFonts w:ascii="Verdana" w:hAnsi="Verdana"/>
                  <w:sz w:val="22"/>
                  <w:szCs w:val="22"/>
                </w:rPr>
                <w:t>Custom templates and mapping files worksheet</w:t>
              </w:r>
            </w:hyperlink>
            <w:r w:rsidR="00A57938" w:rsidRPr="001D1D69">
              <w:rPr>
                <w:rFonts w:ascii="Verdana" w:hAnsi="Verdana"/>
              </w:rPr>
              <w:t xml:space="preserve"> (http://go.microsoft.com/fwlink/?LinkId=73751&amp;clcid=0x409)</w:t>
            </w:r>
          </w:p>
        </w:tc>
        <w:tc>
          <w:tcPr>
            <w:tcW w:w="1667" w:type="pct"/>
          </w:tcPr>
          <w:p w:rsidR="00A57938" w:rsidRPr="001D1D69" w:rsidRDefault="00A57938" w:rsidP="00A57938">
            <w:pPr>
              <w:rPr>
                <w:rFonts w:ascii="Verdana" w:hAnsi="Verdana"/>
              </w:rPr>
            </w:pPr>
            <w:r w:rsidRPr="001D1D69">
              <w:rPr>
                <w:rStyle w:val="Bold"/>
                <w:rFonts w:ascii="Verdana" w:hAnsi="Verdana"/>
                <w:sz w:val="22"/>
                <w:szCs w:val="22"/>
              </w:rPr>
              <w:t>Upgrading to Office SharePoint Server 2007</w:t>
            </w:r>
          </w:p>
        </w:tc>
        <w:tc>
          <w:tcPr>
            <w:tcW w:w="1667" w:type="pct"/>
          </w:tcPr>
          <w:p w:rsidR="00A57938" w:rsidRPr="001D1D69" w:rsidRDefault="00A57938" w:rsidP="00A57938">
            <w:pPr>
              <w:rPr>
                <w:rFonts w:ascii="Verdana" w:hAnsi="Verdana"/>
              </w:rPr>
            </w:pPr>
            <w:r w:rsidRPr="001D1D69">
              <w:rPr>
                <w:rFonts w:ascii="Verdana" w:hAnsi="Verdana"/>
              </w:rPr>
              <w:t>Record which custom site definitions and page templates need mapping files, and record file names and paths for mapping files.</w:t>
            </w:r>
          </w:p>
        </w:tc>
      </w:tr>
      <w:tr w:rsidR="00A57938" w:rsidRPr="001D1D69" w:rsidTr="00D334DC">
        <w:tc>
          <w:tcPr>
            <w:tcW w:w="1667" w:type="pct"/>
          </w:tcPr>
          <w:p w:rsidR="00A57938" w:rsidRPr="001D1D69" w:rsidRDefault="00C13E8B" w:rsidP="00A57938">
            <w:pPr>
              <w:rPr>
                <w:rFonts w:ascii="Verdana" w:hAnsi="Verdana"/>
              </w:rPr>
            </w:pPr>
            <w:hyperlink r:id="rId20" w:history="1">
              <w:r w:rsidR="00A57938" w:rsidRPr="001D1D69">
                <w:rPr>
                  <w:rStyle w:val="Hyperlink"/>
                  <w:rFonts w:ascii="Verdana" w:hAnsi="Verdana"/>
                  <w:sz w:val="22"/>
                  <w:szCs w:val="22"/>
                </w:rPr>
                <w:t>Estimate database space and time for upgrade worksheet</w:t>
              </w:r>
            </w:hyperlink>
            <w:r w:rsidR="00A57938" w:rsidRPr="001D1D69">
              <w:rPr>
                <w:rFonts w:ascii="Verdana" w:hAnsi="Verdana"/>
              </w:rPr>
              <w:t xml:space="preserve"> (http://go.microsoft.com/fwlink/?LinkId=73752&amp;clcid=0x409)</w:t>
            </w:r>
          </w:p>
        </w:tc>
        <w:tc>
          <w:tcPr>
            <w:tcW w:w="1667" w:type="pct"/>
          </w:tcPr>
          <w:p w:rsidR="00A57938" w:rsidRPr="001D1D69" w:rsidRDefault="00A57938" w:rsidP="00A57938">
            <w:pPr>
              <w:rPr>
                <w:rFonts w:ascii="Verdana" w:hAnsi="Verdana"/>
              </w:rPr>
            </w:pPr>
            <w:r w:rsidRPr="001D1D69">
              <w:rPr>
                <w:rStyle w:val="Bold"/>
                <w:rFonts w:ascii="Verdana" w:hAnsi="Verdana"/>
                <w:sz w:val="22"/>
                <w:szCs w:val="22"/>
              </w:rPr>
              <w:t>Upgrading to Office SharePoint Server 2007</w:t>
            </w:r>
          </w:p>
        </w:tc>
        <w:tc>
          <w:tcPr>
            <w:tcW w:w="1667" w:type="pct"/>
          </w:tcPr>
          <w:p w:rsidR="00A57938" w:rsidRPr="001D1D69" w:rsidRDefault="00A57938" w:rsidP="00A57938">
            <w:pPr>
              <w:rPr>
                <w:rFonts w:ascii="Verdana" w:hAnsi="Verdana"/>
              </w:rPr>
            </w:pPr>
            <w:r w:rsidRPr="001D1D69">
              <w:rPr>
                <w:rFonts w:ascii="Verdana" w:hAnsi="Verdana"/>
              </w:rPr>
              <w:t>Record current database sizes and estimate how much space you need for upgrade.</w:t>
            </w:r>
          </w:p>
        </w:tc>
      </w:tr>
      <w:tr w:rsidR="00A57938" w:rsidRPr="001D1D69" w:rsidTr="00D334DC">
        <w:tc>
          <w:tcPr>
            <w:tcW w:w="1667" w:type="pct"/>
          </w:tcPr>
          <w:p w:rsidR="00A57938" w:rsidRPr="001D1D69" w:rsidRDefault="00C13E8B" w:rsidP="00A57938">
            <w:pPr>
              <w:rPr>
                <w:rFonts w:ascii="Verdana" w:hAnsi="Verdana"/>
              </w:rPr>
            </w:pPr>
            <w:hyperlink r:id="rId21" w:history="1">
              <w:r w:rsidR="00A57938" w:rsidRPr="001D1D69">
                <w:rPr>
                  <w:rStyle w:val="Hyperlink"/>
                  <w:rFonts w:ascii="Verdana" w:hAnsi="Verdana"/>
                  <w:sz w:val="22"/>
                  <w:szCs w:val="22"/>
                </w:rPr>
                <w:t>Supported topologies for upgrade worksheet</w:t>
              </w:r>
            </w:hyperlink>
            <w:r w:rsidR="00A57938" w:rsidRPr="001D1D69">
              <w:rPr>
                <w:rFonts w:ascii="Verdana" w:hAnsi="Verdana"/>
              </w:rPr>
              <w:t xml:space="preserve"> (http://go.microsoft.com/fwlink/?LinkId=73753&amp;clcid=0x409)</w:t>
            </w:r>
          </w:p>
        </w:tc>
        <w:tc>
          <w:tcPr>
            <w:tcW w:w="1667" w:type="pct"/>
          </w:tcPr>
          <w:p w:rsidR="00A57938" w:rsidRPr="001D1D69" w:rsidRDefault="00A57938" w:rsidP="00A57938">
            <w:pPr>
              <w:rPr>
                <w:rFonts w:ascii="Verdana" w:hAnsi="Verdana"/>
              </w:rPr>
            </w:pPr>
            <w:r w:rsidRPr="001D1D69">
              <w:rPr>
                <w:rStyle w:val="Bold"/>
                <w:rFonts w:ascii="Verdana" w:hAnsi="Verdana"/>
                <w:sz w:val="22"/>
                <w:szCs w:val="22"/>
              </w:rPr>
              <w:t>Upgrading to Office SharePoint Server 2007</w:t>
            </w:r>
          </w:p>
        </w:tc>
        <w:tc>
          <w:tcPr>
            <w:tcW w:w="1667" w:type="pct"/>
          </w:tcPr>
          <w:p w:rsidR="00A57938" w:rsidRPr="001D1D69" w:rsidRDefault="00A57938" w:rsidP="00A57938">
            <w:pPr>
              <w:rPr>
                <w:rFonts w:ascii="Verdana" w:hAnsi="Verdana"/>
              </w:rPr>
            </w:pPr>
            <w:r w:rsidRPr="001D1D69">
              <w:rPr>
                <w:rFonts w:ascii="Verdana" w:hAnsi="Verdana"/>
              </w:rPr>
              <w:t>Record current topologies and any changes needed before upgrade.</w:t>
            </w:r>
          </w:p>
        </w:tc>
      </w:tr>
      <w:tr w:rsidR="00A57938" w:rsidRPr="001D1D69" w:rsidTr="00D334DC">
        <w:tc>
          <w:tcPr>
            <w:tcW w:w="1667" w:type="pct"/>
          </w:tcPr>
          <w:p w:rsidR="00A57938" w:rsidRPr="001D1D69" w:rsidRDefault="00C13E8B" w:rsidP="00A57938">
            <w:pPr>
              <w:rPr>
                <w:rFonts w:ascii="Verdana" w:hAnsi="Verdana"/>
              </w:rPr>
            </w:pPr>
            <w:hyperlink r:id="rId22" w:history="1">
              <w:r w:rsidR="00A57938" w:rsidRPr="001D1D69">
                <w:rPr>
                  <w:rStyle w:val="Hyperlink"/>
                  <w:rFonts w:ascii="Verdana" w:hAnsi="Verdana"/>
                  <w:sz w:val="22"/>
                  <w:szCs w:val="22"/>
                </w:rPr>
                <w:t>Upgrade server requirements worksheet</w:t>
              </w:r>
            </w:hyperlink>
            <w:r w:rsidR="00A57938" w:rsidRPr="001D1D69">
              <w:rPr>
                <w:rFonts w:ascii="Verdana" w:hAnsi="Verdana"/>
              </w:rPr>
              <w:t xml:space="preserve"> (http://go.microsoft.com/fwlink/?LinkId=73754&amp;clcid=0x409)</w:t>
            </w:r>
          </w:p>
        </w:tc>
        <w:tc>
          <w:tcPr>
            <w:tcW w:w="1667" w:type="pct"/>
          </w:tcPr>
          <w:p w:rsidR="00A57938" w:rsidRPr="001D1D69" w:rsidRDefault="00A57938" w:rsidP="00A57938">
            <w:pPr>
              <w:rPr>
                <w:rFonts w:ascii="Verdana" w:hAnsi="Verdana"/>
              </w:rPr>
            </w:pPr>
            <w:r w:rsidRPr="001D1D69">
              <w:rPr>
                <w:rStyle w:val="Bold"/>
                <w:rFonts w:ascii="Verdana" w:hAnsi="Verdana"/>
                <w:sz w:val="22"/>
                <w:szCs w:val="22"/>
              </w:rPr>
              <w:t>Upgrading to Office SharePoint Server 2007</w:t>
            </w:r>
          </w:p>
        </w:tc>
        <w:tc>
          <w:tcPr>
            <w:tcW w:w="1667" w:type="pct"/>
          </w:tcPr>
          <w:p w:rsidR="00A57938" w:rsidRPr="001D1D69" w:rsidRDefault="00A57938" w:rsidP="00A57938">
            <w:pPr>
              <w:rPr>
                <w:rFonts w:ascii="Verdana" w:hAnsi="Verdana"/>
              </w:rPr>
            </w:pPr>
            <w:r w:rsidRPr="001D1D69">
              <w:rPr>
                <w:rFonts w:ascii="Verdana" w:hAnsi="Verdana"/>
              </w:rPr>
              <w:t>List servers in the farm, hardware capacities, and identify requirements before upgrading.</w:t>
            </w:r>
          </w:p>
        </w:tc>
      </w:tr>
    </w:tbl>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8" w:name="DSDOC_bd99c3a9_0333_4c1c_9793_a145769e48"/>
      <w:bookmarkEnd w:id="8"/>
      <w:r w:rsidRPr="001D1D69">
        <w:rPr>
          <w:rFonts w:ascii="Verdana" w:hAnsi="Verdana"/>
          <w:sz w:val="22"/>
          <w:szCs w:val="22"/>
        </w:rPr>
        <w:br w:type="page"/>
      </w:r>
      <w:bookmarkStart w:id="9" w:name="_Toc153765106"/>
      <w:r w:rsidR="00A57938" w:rsidRPr="001D1D69">
        <w:rPr>
          <w:rFonts w:ascii="Verdana" w:hAnsi="Verdana"/>
          <w:sz w:val="22"/>
          <w:szCs w:val="22"/>
        </w:rPr>
        <w:lastRenderedPageBreak/>
        <w:t>Install Office SharePoint Server 2007 on a stand-alone computer</w:t>
      </w:r>
      <w:bookmarkEnd w:id="9"/>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bd99c3a9_0333_4c1c_9793_a1" w:tooltip="Hardware and software requirements" w:history="1">
        <w:r w:rsidRPr="001D1D69">
          <w:rPr>
            <w:rStyle w:val="Hyperlink"/>
            <w:rFonts w:ascii="Verdana" w:hAnsi="Verdana"/>
            <w:noProof/>
            <w:sz w:val="22"/>
            <w:szCs w:val="22"/>
          </w:rPr>
          <w:t>Hardware and software requirements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bd99c3a9_0333_4c1c_9793_a1" w:tooltip="Configure the server as a Web server" w:history="1">
        <w:r w:rsidRPr="001D1D69">
          <w:rPr>
            <w:rStyle w:val="Hyperlink"/>
            <w:rFonts w:ascii="Verdana" w:hAnsi="Verdana"/>
            <w:noProof/>
            <w:sz w:val="22"/>
            <w:szCs w:val="22"/>
          </w:rPr>
          <w:t>Configure the server as a Web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bd99c3a9_0333_4c1c_9793_a1" w:tooltip="Install and configure Office SharePoint Server 2007 with Microsoft SQL Server 2005 Express Edition" w:history="1">
        <w:r w:rsidRPr="001D1D69">
          <w:rPr>
            <w:rStyle w:val="Hyperlink"/>
            <w:rFonts w:ascii="Verdana" w:hAnsi="Verdana"/>
            <w:noProof/>
            <w:sz w:val="22"/>
            <w:szCs w:val="22"/>
          </w:rPr>
          <w:t>Install and configure Office SharePoint Server 2007 with Microsoft SQL Server 2005 Express Edition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bd99c3a9_0333_4c1c_9793_a1" w:tooltip="Post-installation steps" w:history="1">
        <w:r w:rsidRPr="001D1D69">
          <w:rPr>
            <w:rStyle w:val="Hyperlink"/>
            <w:rFonts w:ascii="Verdana" w:hAnsi="Verdana"/>
            <w:noProof/>
            <w:sz w:val="22"/>
            <w:szCs w:val="22"/>
          </w:rPr>
          <w:t>Post-installation steps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Important</w:t>
      </w:r>
      <w:r w:rsidRPr="001D1D69">
        <w:rPr>
          <w:rFonts w:ascii="Verdana" w:hAnsi="Verdana"/>
        </w:rPr>
        <w:t>   This article discusses how to install Microsoft Office SharePoint Server 2007 on a single computer as a stand-alone installation. It does not cover installing Office SharePoint Server 2007 in a farm environment, upgrading from previous releases of Office SharePoint Server 2007, or how to upgrade from SharePoint Portal Server 2003. For information about how to do this, see the following articles:</w:t>
      </w:r>
    </w:p>
    <w:p w:rsidR="00A57938" w:rsidRPr="001D1D69" w:rsidRDefault="00C13E8B" w:rsidP="00A57938">
      <w:pPr>
        <w:pStyle w:val="TextinList1"/>
        <w:rPr>
          <w:rFonts w:ascii="Verdana" w:hAnsi="Verdana"/>
        </w:rPr>
      </w:pPr>
      <w:hyperlink w:anchor="DSDOC_356d3a0b_fc26_455c_9afb_6d2ffdceef" w:tooltip="Simple farm deployment (Office SharePoint Server)" w:history="1">
        <w:r w:rsidR="00A57938" w:rsidRPr="001D1D69">
          <w:rPr>
            <w:rStyle w:val="Hyperlink"/>
            <w:rFonts w:ascii="Verdana" w:hAnsi="Verdana"/>
            <w:noProof/>
            <w:sz w:val="22"/>
            <w:szCs w:val="22"/>
          </w:rPr>
          <w:t>Simple farm deployment (Office SharePoint Server)</w:t>
        </w:r>
      </w:hyperlink>
    </w:p>
    <w:p w:rsidR="00A57938" w:rsidRPr="001D1D69" w:rsidRDefault="00A57938" w:rsidP="00A57938">
      <w:pPr>
        <w:pStyle w:val="TextinList1"/>
        <w:rPr>
          <w:rFonts w:ascii="Verdana" w:hAnsi="Verdana"/>
        </w:rPr>
      </w:pPr>
      <w:r w:rsidRPr="001D1D69">
        <w:rPr>
          <w:rStyle w:val="Bold"/>
          <w:rFonts w:ascii="Verdana" w:hAnsi="Verdana"/>
          <w:sz w:val="22"/>
          <w:szCs w:val="22"/>
        </w:rPr>
        <w:t>Upgrading to Office SharePoint Server 2007</w:t>
      </w:r>
    </w:p>
    <w:p w:rsidR="00A57938" w:rsidRPr="001D1D69" w:rsidRDefault="00A57938" w:rsidP="00A57938">
      <w:pPr>
        <w:rPr>
          <w:rFonts w:ascii="Verdana" w:hAnsi="Verdana"/>
        </w:rPr>
      </w:pPr>
      <w:r w:rsidRPr="001D1D69">
        <w:rPr>
          <w:rFonts w:ascii="Verdana" w:hAnsi="Verdana"/>
        </w:rPr>
        <w:t xml:space="preserve">You can quickly publish a SharePoint site by deploying Office SharePoint Server 2007 on a single server computer. A stand-alone configuration is useful if you want to evaluate Office SharePoint Server 2007 features and capabilities, such as collaboration, document management, and search. A stand-alone configuration is also useful if you are deploying a small number of Web sites and you want to minimize administrative overhead. When you deploy Office SharePoint Server 2007 on a single server using the default settings, the Setup program automatically installs Microsoft SQL Server 2005 Express Edition and uses it to create the configuration database and content database for your SharePoint sites. In addition, the Setup program creates a Shared Services Provider (SSP), installs the SharePoint </w:t>
      </w:r>
      <w:r w:rsidRPr="001D1D69">
        <w:rPr>
          <w:rFonts w:ascii="Verdana" w:hAnsi="Verdana"/>
        </w:rPr>
        <w:lastRenderedPageBreak/>
        <w:t>Central Administration Web site and creates your first SharePoint site collection and site.</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4" name="Picture 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There is no direct upgrade from a stand-alone installation to a farm installation.</w:t>
      </w:r>
    </w:p>
    <w:p w:rsidR="00A57938" w:rsidRPr="001D1D69" w:rsidRDefault="00A57938" w:rsidP="00A57938">
      <w:pPr>
        <w:pStyle w:val="Heading2"/>
        <w:rPr>
          <w:rFonts w:ascii="Verdana" w:hAnsi="Verdana"/>
          <w:sz w:val="22"/>
          <w:szCs w:val="22"/>
        </w:rPr>
      </w:pPr>
      <w:bookmarkStart w:id="10" w:name="DSDOC_section1bd99c3a9_0333_4c1c_9793_a1"/>
      <w:bookmarkStart w:id="11" w:name="_Toc153765107"/>
      <w:bookmarkEnd w:id="10"/>
      <w:r w:rsidRPr="001D1D69">
        <w:rPr>
          <w:rFonts w:ascii="Verdana" w:hAnsi="Verdana"/>
          <w:sz w:val="22"/>
          <w:szCs w:val="22"/>
        </w:rPr>
        <w:t>Hardware and software requirements</w:t>
      </w:r>
      <w:bookmarkEnd w:id="11"/>
    </w:p>
    <w:p w:rsidR="00A57938" w:rsidRPr="001D1D69" w:rsidRDefault="00A57938" w:rsidP="00A57938">
      <w:pPr>
        <w:rPr>
          <w:rFonts w:ascii="Verdana" w:hAnsi="Verdana"/>
        </w:rPr>
      </w:pPr>
      <w:r w:rsidRPr="001D1D69">
        <w:rPr>
          <w:rFonts w:ascii="Verdana" w:hAnsi="Verdana"/>
        </w:rPr>
        <w:t xml:space="preserve">Before you install and configure Office SharePoint Server 2007, be sure that your servers have the required hardware and software. For more information about these requirements, see </w:t>
      </w:r>
      <w:r w:rsidRPr="001D1D69">
        <w:rPr>
          <w:rStyle w:val="Bold"/>
          <w:rFonts w:ascii="Verdana" w:hAnsi="Verdana"/>
          <w:sz w:val="22"/>
          <w:szCs w:val="22"/>
        </w:rPr>
        <w:t>Determine hardware and software requirements (Office SharePoint Server)</w:t>
      </w:r>
      <w:r w:rsidRPr="001D1D69">
        <w:rPr>
          <w:rFonts w:ascii="Verdana" w:hAnsi="Verdana"/>
        </w:rPr>
        <w:t>.</w:t>
      </w:r>
    </w:p>
    <w:p w:rsidR="00A57938" w:rsidRPr="001D1D69" w:rsidRDefault="00A57938" w:rsidP="00A57938">
      <w:pPr>
        <w:pStyle w:val="Heading2"/>
        <w:rPr>
          <w:rFonts w:ascii="Verdana" w:hAnsi="Verdana"/>
          <w:sz w:val="22"/>
          <w:szCs w:val="22"/>
        </w:rPr>
      </w:pPr>
      <w:bookmarkStart w:id="12" w:name="DSDOC_section2bd99c3a9_0333_4c1c_9793_a1"/>
      <w:bookmarkStart w:id="13" w:name="_Toc153765108"/>
      <w:bookmarkEnd w:id="12"/>
      <w:r w:rsidRPr="001D1D69">
        <w:rPr>
          <w:rFonts w:ascii="Verdana" w:hAnsi="Verdana"/>
          <w:sz w:val="22"/>
          <w:szCs w:val="22"/>
        </w:rPr>
        <w:t>Configure the server as a Web server</w:t>
      </w:r>
      <w:bookmarkEnd w:id="13"/>
    </w:p>
    <w:p w:rsidR="00A57938" w:rsidRPr="001D1D69" w:rsidRDefault="00A57938" w:rsidP="00A57938">
      <w:pPr>
        <w:rPr>
          <w:rFonts w:ascii="Verdana" w:hAnsi="Verdana"/>
        </w:rPr>
      </w:pPr>
      <w:r w:rsidRPr="001D1D69">
        <w:rPr>
          <w:rFonts w:ascii="Verdana" w:hAnsi="Verdana"/>
        </w:rPr>
        <w:t>Before you install and configure Office SharePoint Server 2007, you must install and configure the required software. This includes installing and configuring Internet Information Services (IIS) so your computer acts as a Web server, installing the Microsoft .NET Framework version 3.0, and enabling ASP.NET 2.0.</w:t>
      </w:r>
    </w:p>
    <w:p w:rsidR="00A57938" w:rsidRPr="001D1D69" w:rsidRDefault="00A57938" w:rsidP="00A57938">
      <w:pPr>
        <w:pStyle w:val="Heading3"/>
        <w:rPr>
          <w:rFonts w:ascii="Verdana" w:hAnsi="Verdana"/>
          <w:sz w:val="22"/>
          <w:szCs w:val="22"/>
        </w:rPr>
      </w:pPr>
      <w:bookmarkStart w:id="14" w:name="_Toc153765109"/>
      <w:r w:rsidRPr="001D1D69">
        <w:rPr>
          <w:rFonts w:ascii="Verdana" w:hAnsi="Verdana"/>
          <w:sz w:val="22"/>
          <w:szCs w:val="22"/>
        </w:rPr>
        <w:t>Install and configure IIS</w:t>
      </w:r>
      <w:bookmarkEnd w:id="14"/>
    </w:p>
    <w:p w:rsidR="00A57938" w:rsidRPr="001D1D69" w:rsidRDefault="00A57938" w:rsidP="00A57938">
      <w:pPr>
        <w:rPr>
          <w:rFonts w:ascii="Verdana" w:hAnsi="Verdana"/>
        </w:rPr>
      </w:pPr>
      <w:r w:rsidRPr="001D1D69">
        <w:rPr>
          <w:rFonts w:ascii="Verdana" w:hAnsi="Verdana"/>
        </w:rPr>
        <w:t>Internet Information Services (IIS) is not installed or enabled by default in the Microsoft Windows Server 2003 operating system. To make your server a Web server, you must install and enable IIS, and you must ensure that IIS is running in IIS 6.0 worker process isolation mode.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5" name="Picture 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Install and configure IIS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Configure Your Server Wizard</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Welcome to the Configure Your Server Wizard page, click </w:t>
            </w:r>
            <w:r w:rsidRPr="001D1D69">
              <w:rPr>
                <w:rStyle w:val="UI"/>
                <w:rFonts w:ascii="Verdana" w:hAnsi="Verdana"/>
                <w:sz w:val="22"/>
                <w:szCs w:val="22"/>
              </w:rPr>
              <w:t>Next</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On the Preliminary Steps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Server Role page, click </w:t>
            </w:r>
            <w:r w:rsidRPr="001D1D69">
              <w:rPr>
                <w:rStyle w:val="UI"/>
                <w:rFonts w:ascii="Verdana" w:hAnsi="Verdana"/>
                <w:sz w:val="22"/>
                <w:szCs w:val="22"/>
              </w:rPr>
              <w:t>Application server (IIS, ASP.NET)</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Application Server Options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Summary of Selections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Finish</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Internet Information Services (IIS) Manager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IIS Manager tree, click the plus sign (+) next to the server name, right-click the </w:t>
            </w:r>
            <w:r w:rsidRPr="001D1D69">
              <w:rPr>
                <w:rStyle w:val="UI"/>
                <w:rFonts w:ascii="Verdana" w:hAnsi="Verdana"/>
                <w:sz w:val="22"/>
                <w:szCs w:val="22"/>
              </w:rPr>
              <w:t>Web Sites</w:t>
            </w:r>
            <w:r w:rsidRPr="001D1D69">
              <w:rPr>
                <w:rFonts w:ascii="Verdana" w:hAnsi="Verdana"/>
              </w:rPr>
              <w:t xml:space="preserve"> folder, and then click </w:t>
            </w:r>
            <w:r w:rsidRPr="001D1D69">
              <w:rPr>
                <w:rStyle w:val="UI"/>
                <w:rFonts w:ascii="Verdana" w:hAnsi="Verdana"/>
                <w:sz w:val="22"/>
                <w:szCs w:val="22"/>
              </w:rPr>
              <w:t>Properties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Web Sites Properties</w:t>
            </w:r>
            <w:r w:rsidRPr="001D1D69">
              <w:rPr>
                <w:rFonts w:ascii="Verdana" w:hAnsi="Verdana"/>
              </w:rPr>
              <w:t xml:space="preserve"> dialog box, click the </w:t>
            </w:r>
            <w:r w:rsidRPr="001D1D69">
              <w:rPr>
                <w:rStyle w:val="UI"/>
                <w:rFonts w:ascii="Verdana" w:hAnsi="Verdana"/>
                <w:sz w:val="22"/>
                <w:szCs w:val="22"/>
              </w:rPr>
              <w:t>Service</w:t>
            </w:r>
            <w:r w:rsidRPr="001D1D69">
              <w:rPr>
                <w:rFonts w:ascii="Verdana" w:hAnsi="Verdana"/>
              </w:rPr>
              <w:t xml:space="preserve"> tab.</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In the </w:t>
            </w:r>
            <w:r w:rsidRPr="001D1D69">
              <w:rPr>
                <w:rStyle w:val="UI"/>
                <w:rFonts w:ascii="Verdana" w:hAnsi="Verdana"/>
                <w:sz w:val="22"/>
                <w:szCs w:val="22"/>
              </w:rPr>
              <w:t>Isolation mode</w:t>
            </w:r>
            <w:r w:rsidRPr="001D1D69">
              <w:rPr>
                <w:rFonts w:ascii="Verdana" w:hAnsi="Verdana"/>
              </w:rPr>
              <w:t xml:space="preserve"> section, clear the </w:t>
            </w:r>
            <w:r w:rsidRPr="001D1D69">
              <w:rPr>
                <w:rStyle w:val="UI"/>
                <w:rFonts w:ascii="Verdana" w:hAnsi="Verdana"/>
                <w:sz w:val="22"/>
                <w:szCs w:val="22"/>
              </w:rPr>
              <w:t>Run WWW service in IIS 5.0 isolation mode</w:t>
            </w:r>
            <w:r w:rsidRPr="001D1D69">
              <w:rPr>
                <w:rFonts w:ascii="Verdana" w:hAnsi="Verdana"/>
              </w:rPr>
              <w:t xml:space="preserve"> check box, and then click </w:t>
            </w:r>
            <w:r w:rsidRPr="001D1D69">
              <w:rPr>
                <w:rStyle w:val="UI"/>
                <w:rFonts w:ascii="Verdana" w:hAnsi="Verdana"/>
                <w:sz w:val="22"/>
                <w:szCs w:val="22"/>
              </w:rPr>
              <w:t>OK</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6" name="Picture 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The </w:t>
            </w:r>
            <w:r w:rsidRPr="001D1D69">
              <w:rPr>
                <w:rStyle w:val="UI"/>
                <w:rFonts w:ascii="Verdana" w:hAnsi="Verdana"/>
                <w:sz w:val="22"/>
                <w:szCs w:val="22"/>
              </w:rPr>
              <w:t>Run WWW in IIS 5.0 isolation mode</w:t>
            </w:r>
            <w:r w:rsidRPr="001D1D69">
              <w:rPr>
                <w:rFonts w:ascii="Verdana" w:hAnsi="Verdana"/>
              </w:rPr>
              <w:t xml:space="preserve"> check box is only selected if you have upgraded to IIS 6.0 on Windows Server 2003 from IIS 5.0 on Microsoft Windows 2000. New installations of IIS 6.0 use IIS 6.0 worker process isolation mode by default.</w:t>
            </w:r>
          </w:p>
        </w:tc>
      </w:tr>
    </w:tbl>
    <w:p w:rsidR="00A57938" w:rsidRPr="001D1D69" w:rsidRDefault="00A57938" w:rsidP="00A57938">
      <w:pPr>
        <w:pStyle w:val="Heading3"/>
        <w:rPr>
          <w:rFonts w:ascii="Verdana" w:hAnsi="Verdana"/>
          <w:sz w:val="22"/>
          <w:szCs w:val="22"/>
        </w:rPr>
      </w:pPr>
      <w:bookmarkStart w:id="15" w:name="_Toc153765110"/>
      <w:r w:rsidRPr="001D1D69">
        <w:rPr>
          <w:rFonts w:ascii="Verdana" w:hAnsi="Verdana"/>
          <w:sz w:val="22"/>
          <w:szCs w:val="22"/>
        </w:rPr>
        <w:lastRenderedPageBreak/>
        <w:t>Install the Microsoft .NET Framework version 3.0</w:t>
      </w:r>
      <w:bookmarkEnd w:id="15"/>
    </w:p>
    <w:p w:rsidR="00A57938" w:rsidRPr="001D1D69" w:rsidRDefault="00A57938" w:rsidP="00A57938">
      <w:pPr>
        <w:rPr>
          <w:rFonts w:ascii="Verdana" w:hAnsi="Verdana"/>
        </w:rPr>
      </w:pPr>
      <w:r w:rsidRPr="001D1D69">
        <w:rPr>
          <w:rFonts w:ascii="Verdana" w:hAnsi="Verdana"/>
        </w:rPr>
        <w:t xml:space="preserve">Go to the </w:t>
      </w:r>
      <w:hyperlink r:id="rId24" w:history="1">
        <w:r w:rsidRPr="001D1D69">
          <w:rPr>
            <w:rStyle w:val="Hyperlink"/>
            <w:rFonts w:ascii="Verdana" w:hAnsi="Verdana"/>
            <w:sz w:val="22"/>
            <w:szCs w:val="22"/>
          </w:rPr>
          <w:t>Microsoft Download Center Web site</w:t>
        </w:r>
      </w:hyperlink>
      <w:r w:rsidRPr="001D1D69">
        <w:rPr>
          <w:rFonts w:ascii="Verdana" w:hAnsi="Verdana"/>
        </w:rPr>
        <w:t xml:space="preserve"> (http://go.microsoft.com/fwlink/?LinkID=72322&amp;clcid=0x409), and on the Microsoft .NET Framework 3.0 Redistributable Package page, follow the instructions for downloading and installing the .NET Framework version 3.0. There are separate downloads for x86-based computers and x64-based computers. Be sure to download and install </w:t>
      </w:r>
      <w:r w:rsidRPr="001D1D69">
        <w:rPr>
          <w:rFonts w:ascii="Verdana" w:hAnsi="Verdana"/>
        </w:rPr>
        <w:lastRenderedPageBreak/>
        <w:t>the appropriate version for your computer. The .NET Framework version 3.0 download contains the Windows Workflow Foundation technology, which is required by workflow features.</w:t>
      </w:r>
    </w:p>
    <w:p w:rsidR="00A57938" w:rsidRPr="001D1D69" w:rsidRDefault="00A57938" w:rsidP="00A57938">
      <w:pPr>
        <w:pStyle w:val="Heading3"/>
        <w:rPr>
          <w:rFonts w:ascii="Verdana" w:hAnsi="Verdana"/>
          <w:sz w:val="22"/>
          <w:szCs w:val="22"/>
        </w:rPr>
      </w:pPr>
      <w:bookmarkStart w:id="16" w:name="_Toc153765111"/>
      <w:r w:rsidRPr="001D1D69">
        <w:rPr>
          <w:rFonts w:ascii="Verdana" w:hAnsi="Verdana"/>
          <w:sz w:val="22"/>
          <w:szCs w:val="22"/>
        </w:rPr>
        <w:t>Enable ASP.NET 2.0</w:t>
      </w:r>
      <w:bookmarkEnd w:id="16"/>
    </w:p>
    <w:p w:rsidR="00A57938" w:rsidRPr="001D1D69" w:rsidRDefault="00A57938" w:rsidP="00A57938">
      <w:pPr>
        <w:rPr>
          <w:rFonts w:ascii="Verdana" w:hAnsi="Verdana"/>
        </w:rPr>
      </w:pPr>
      <w:r w:rsidRPr="001D1D69">
        <w:rPr>
          <w:rFonts w:ascii="Verdana" w:hAnsi="Verdana"/>
        </w:rPr>
        <w:t>ASP.NET 2.0 is required for proper functioning of Web content, the Central Administration Web Site, and many other features and functions of Office SharePoint Server 2007.</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7" name="Picture 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Enable ASP.NET 2.0</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Internet Information Services (IIS) Manager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Internet Information Services tree, click the plus sign (+) next to the server name, and then click the </w:t>
            </w:r>
            <w:r w:rsidRPr="001D1D69">
              <w:rPr>
                <w:rStyle w:val="UI"/>
                <w:rFonts w:ascii="Verdana" w:hAnsi="Verdana"/>
                <w:sz w:val="22"/>
                <w:szCs w:val="22"/>
              </w:rPr>
              <w:t>Web Service Extensions</w:t>
            </w:r>
            <w:r w:rsidRPr="001D1D69">
              <w:rPr>
                <w:rFonts w:ascii="Verdana" w:hAnsi="Verdana"/>
              </w:rPr>
              <w:t xml:space="preserve"> folder.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details pane, right-click </w:t>
            </w:r>
            <w:r w:rsidRPr="001D1D69">
              <w:rPr>
                <w:rStyle w:val="UI"/>
                <w:rFonts w:ascii="Verdana" w:hAnsi="Verdana"/>
                <w:sz w:val="22"/>
                <w:szCs w:val="22"/>
              </w:rPr>
              <w:t>ASP.NET v2.0.50727</w:t>
            </w:r>
            <w:r w:rsidRPr="001D1D69">
              <w:rPr>
                <w:rFonts w:ascii="Verdana" w:hAnsi="Verdana"/>
              </w:rPr>
              <w:t xml:space="preserve">, and then click </w:t>
            </w:r>
            <w:r w:rsidRPr="001D1D69">
              <w:rPr>
                <w:rStyle w:val="UI"/>
                <w:rFonts w:ascii="Verdana" w:hAnsi="Verdana"/>
                <w:sz w:val="22"/>
                <w:szCs w:val="22"/>
              </w:rPr>
              <w:t>Allow</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17" w:name="DSDOC_section3bd99c3a9_0333_4c1c_9793_a1"/>
      <w:bookmarkStart w:id="18" w:name="_Toc153765112"/>
      <w:bookmarkEnd w:id="17"/>
      <w:r w:rsidRPr="001D1D69">
        <w:rPr>
          <w:rFonts w:ascii="Verdana" w:hAnsi="Verdana"/>
          <w:sz w:val="22"/>
          <w:szCs w:val="22"/>
        </w:rPr>
        <w:t>Install and configure Office SharePoint Server 2007 with Microsoft SQL Server 2005 Express Edition</w:t>
      </w:r>
      <w:bookmarkEnd w:id="18"/>
    </w:p>
    <w:p w:rsidR="00A57938" w:rsidRPr="001D1D69" w:rsidRDefault="00A57938" w:rsidP="00A57938">
      <w:pPr>
        <w:rPr>
          <w:rFonts w:ascii="Verdana" w:hAnsi="Verdana"/>
        </w:rPr>
      </w:pPr>
      <w:r w:rsidRPr="001D1D69">
        <w:rPr>
          <w:rFonts w:ascii="Verdana" w:hAnsi="Verdana"/>
        </w:rPr>
        <w:t xml:space="preserve">When you install Office SharePoint Server 2007 on a single server, run the Setup program using the </w:t>
      </w:r>
      <w:r w:rsidRPr="001D1D69">
        <w:rPr>
          <w:rStyle w:val="UI"/>
          <w:rFonts w:ascii="Verdana" w:hAnsi="Verdana"/>
          <w:sz w:val="22"/>
          <w:szCs w:val="22"/>
        </w:rPr>
        <w:t>Basic</w:t>
      </w:r>
      <w:r w:rsidRPr="001D1D69">
        <w:rPr>
          <w:rFonts w:ascii="Verdana" w:hAnsi="Verdana"/>
        </w:rPr>
        <w:t xml:space="preserve"> option. This option uses the Setup program's default parameters to install Office SharePoint Server 2007 and SQL Server 2005 Express Edition.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8" name="Picture 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Note</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uninstall Office SharePoint Server 2007 and then later install Office SharePoint Server 2007 on the same computer, the Setup program could fail when creating the configuration database causing the entire installation process to fail. You can prevent this failure by either deleting all the existing Office SharePoint Server 2007 databases on the computer or by </w:t>
      </w:r>
      <w:r w:rsidRPr="001D1D69">
        <w:rPr>
          <w:rFonts w:ascii="Verdana" w:hAnsi="Verdana"/>
        </w:rPr>
        <w:lastRenderedPageBreak/>
        <w:t xml:space="preserve">creating a new configuration database. You can create a new configuration database by running the following command: </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System"/>
          <w:rFonts w:ascii="Verdana" w:hAnsi="Verdana"/>
          <w:sz w:val="22"/>
          <w:szCs w:val="22"/>
        </w:rPr>
        <w:t>psconfig -cmd configdb -create -database &lt;uniquename&gt;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9" name="Picture 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Run Setup</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From the product disc, run Setup.exe, or from the product download, run Officeserver.exe.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Enter your Product Key</w:t>
            </w:r>
            <w:r w:rsidRPr="001D1D69">
              <w:rPr>
                <w:rFonts w:ascii="Verdana" w:hAnsi="Verdana"/>
              </w:rPr>
              <w:t xml:space="preserve"> page, enter your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0" name="Picture 1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Setup automatically verifies the product key, places a green check mark next to the text box, and enables the </w:t>
            </w:r>
            <w:r w:rsidRPr="001D1D69">
              <w:rPr>
                <w:rStyle w:val="UI"/>
                <w:rFonts w:ascii="Verdana" w:hAnsi="Verdana"/>
                <w:sz w:val="22"/>
                <w:szCs w:val="22"/>
              </w:rPr>
              <w:t>Continue</w:t>
            </w:r>
            <w:r w:rsidRPr="001D1D69">
              <w:rPr>
                <w:rFonts w:ascii="Verdana" w:hAnsi="Verdana"/>
              </w:rPr>
              <w:t xml:space="preserve"> button after it validates the key. If the key is not valid, Setup places a red circle next to the text box and displays a message that the key is incorrect.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Read the Microsoft Software License Terms</w:t>
            </w:r>
            <w:r w:rsidRPr="001D1D69">
              <w:rPr>
                <w:rFonts w:ascii="Verdana" w:hAnsi="Verdana"/>
              </w:rPr>
              <w:t xml:space="preserve"> page, review the terms, select the </w:t>
            </w:r>
            <w:r w:rsidRPr="001D1D69">
              <w:rPr>
                <w:rStyle w:val="UI"/>
                <w:rFonts w:ascii="Verdana" w:hAnsi="Verdana"/>
                <w:sz w:val="22"/>
                <w:szCs w:val="22"/>
              </w:rPr>
              <w:t>I accept the terms of this agreement</w:t>
            </w:r>
            <w:r w:rsidRPr="001D1D69">
              <w:rPr>
                <w:rFonts w:ascii="Verdana" w:hAnsi="Verdana"/>
              </w:rPr>
              <w:t xml:space="preserve"> check box, and then click </w:t>
            </w:r>
            <w:r w:rsidRPr="001D1D69">
              <w:rPr>
                <w:rStyle w:val="UI"/>
                <w:rFonts w:ascii="Verdana" w:hAnsi="Verdana"/>
                <w:sz w:val="22"/>
                <w:szCs w:val="22"/>
              </w:rPr>
              <w:t>Continue</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Choose the installation you want</w:t>
            </w:r>
            <w:r w:rsidRPr="001D1D69">
              <w:rPr>
                <w:rFonts w:ascii="Verdana" w:hAnsi="Verdana"/>
              </w:rPr>
              <w:t xml:space="preserve"> page, click </w:t>
            </w:r>
            <w:r w:rsidRPr="001D1D69">
              <w:rPr>
                <w:rStyle w:val="UI"/>
                <w:rFonts w:ascii="Verdana" w:hAnsi="Verdana"/>
                <w:sz w:val="22"/>
                <w:szCs w:val="22"/>
              </w:rPr>
              <w:t>Basic</w:t>
            </w:r>
            <w:r w:rsidRPr="001D1D69">
              <w:rPr>
                <w:rFonts w:ascii="Verdana" w:hAnsi="Verdana"/>
              </w:rPr>
              <w:t xml:space="preserve"> to install to the default location. To install to a different location, click </w:t>
            </w:r>
            <w:r w:rsidRPr="001D1D69">
              <w:rPr>
                <w:rStyle w:val="UI"/>
                <w:rFonts w:ascii="Verdana" w:hAnsi="Verdana"/>
                <w:sz w:val="22"/>
                <w:szCs w:val="22"/>
              </w:rPr>
              <w:t>Advanced</w:t>
            </w:r>
            <w:r w:rsidRPr="001D1D69">
              <w:rPr>
                <w:rFonts w:ascii="Verdana" w:hAnsi="Verdana"/>
              </w:rPr>
              <w:t xml:space="preserve">, and then on the </w:t>
            </w:r>
            <w:r w:rsidRPr="001D1D69">
              <w:rPr>
                <w:rStyle w:val="UI"/>
                <w:rFonts w:ascii="Verdana" w:hAnsi="Verdana"/>
                <w:sz w:val="22"/>
                <w:szCs w:val="22"/>
              </w:rPr>
              <w:t>File Location</w:t>
            </w:r>
            <w:r w:rsidRPr="001D1D69">
              <w:rPr>
                <w:rFonts w:ascii="Verdana" w:hAnsi="Verdana"/>
              </w:rPr>
              <w:t xml:space="preserve"> tab, specify the location you want to install to and finish the installation.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When Setup finishes, a dialog box prompts you to complete the configuration of your server. Be sure that the </w:t>
            </w:r>
            <w:r w:rsidRPr="001D1D69">
              <w:rPr>
                <w:rStyle w:val="UI"/>
                <w:rFonts w:ascii="Verdana" w:hAnsi="Verdana"/>
                <w:sz w:val="22"/>
                <w:szCs w:val="22"/>
              </w:rPr>
              <w:t>Run the SharePoint Products and Technologies Configuration Wizard now</w:t>
            </w:r>
            <w:r w:rsidRPr="001D1D69">
              <w:rPr>
                <w:rFonts w:ascii="Verdana" w:hAnsi="Verdana"/>
              </w:rPr>
              <w:t xml:space="preserve"> check box is selected.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 Click </w:t>
            </w:r>
            <w:r w:rsidRPr="001D1D69">
              <w:rPr>
                <w:rStyle w:val="UI"/>
                <w:rFonts w:ascii="Verdana" w:hAnsi="Verdana"/>
                <w:sz w:val="22"/>
                <w:szCs w:val="22"/>
              </w:rPr>
              <w:t>Close</w:t>
            </w:r>
            <w:r w:rsidRPr="001D1D69">
              <w:rPr>
                <w:rFonts w:ascii="Verdana" w:hAnsi="Verdana"/>
              </w:rPr>
              <w:t xml:space="preserve"> to start the configuration wizard. </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11" name="Picture 1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Run the SharePoint Products and Technologies Configuration Wizard</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Welcome to SharePoint Products and Technologies</w:t>
            </w:r>
            <w:r w:rsidRPr="001D1D69">
              <w:rPr>
                <w:rFonts w:ascii="Verdana" w:hAnsi="Verdana"/>
              </w:rPr>
              <w:t xml:space="preserve"> page, click </w:t>
            </w:r>
            <w:r w:rsidRPr="001D1D69">
              <w:rPr>
                <w:rStyle w:val="UI"/>
                <w:rFonts w:ascii="Verdana" w:hAnsi="Verdana"/>
                <w:sz w:val="22"/>
                <w:szCs w:val="22"/>
              </w:rPr>
              <w:t>Next</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dialog box that notifies you that some services might need to be restarted or reset during configuration, click </w:t>
            </w:r>
            <w:r w:rsidRPr="001D1D69">
              <w:rPr>
                <w:rStyle w:val="UI"/>
                <w:rFonts w:ascii="Verdana" w:hAnsi="Verdana"/>
                <w:sz w:val="22"/>
                <w:szCs w:val="22"/>
              </w:rPr>
              <w:t>Yes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Configuration Successful</w:t>
            </w:r>
            <w:r w:rsidRPr="001D1D69">
              <w:rPr>
                <w:rFonts w:ascii="Verdana" w:hAnsi="Verdana"/>
              </w:rPr>
              <w:t xml:space="preserve"> page, click </w:t>
            </w:r>
            <w:r w:rsidRPr="001D1D69">
              <w:rPr>
                <w:rStyle w:val="UI"/>
                <w:rFonts w:ascii="Verdana" w:hAnsi="Verdana"/>
                <w:sz w:val="22"/>
                <w:szCs w:val="22"/>
              </w:rPr>
              <w:t>Finish</w:t>
            </w:r>
            <w:r w:rsidRPr="001D1D69">
              <w:rPr>
                <w:rFonts w:ascii="Verdana" w:hAnsi="Verdana"/>
              </w:rPr>
              <w:t>. Your new SharePoint site opens.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2" name="Picture 1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If you are prompted for your user name and password, you might need to add the SharePoint site to the list of trusted sites and configure user authentication settings in Internet Explorer. Instructions for configuring these settings are provided in the following procedure.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3" name="Picture 1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If you see a proxy server error message, you might need to configure your proxy server settings so that local addresses bypass the proxy server. Instructions for configuring proxy server settings are provided later in this section.</w:t>
            </w:r>
          </w:p>
        </w:tc>
      </w:tr>
    </w:tbl>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4" name="Picture 1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the SharePoint site to the list of trusted sites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Internet Explorer, on the </w:t>
            </w:r>
            <w:r w:rsidRPr="001D1D69">
              <w:rPr>
                <w:rStyle w:val="UI"/>
                <w:rFonts w:ascii="Verdana" w:hAnsi="Verdana"/>
                <w:sz w:val="22"/>
                <w:szCs w:val="22"/>
              </w:rPr>
              <w:t>Tools</w:t>
            </w:r>
            <w:r w:rsidRPr="001D1D69">
              <w:rPr>
                <w:rFonts w:ascii="Verdana" w:hAnsi="Verdana"/>
              </w:rPr>
              <w:t xml:space="preserve"> menu, click </w:t>
            </w:r>
            <w:r w:rsidRPr="001D1D69">
              <w:rPr>
                <w:rStyle w:val="UI"/>
                <w:rFonts w:ascii="Verdana" w:hAnsi="Verdana"/>
                <w:sz w:val="22"/>
                <w:szCs w:val="22"/>
              </w:rPr>
              <w:t>Internet Options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Security</w:t>
            </w:r>
            <w:r w:rsidRPr="001D1D69">
              <w:rPr>
                <w:rFonts w:ascii="Verdana" w:hAnsi="Verdana"/>
              </w:rPr>
              <w:t xml:space="preserve"> tab, in the </w:t>
            </w:r>
            <w:r w:rsidRPr="001D1D69">
              <w:rPr>
                <w:rStyle w:val="UI"/>
                <w:rFonts w:ascii="Verdana" w:hAnsi="Verdana"/>
                <w:sz w:val="22"/>
                <w:szCs w:val="22"/>
              </w:rPr>
              <w:t>Select a Web content zone to specify its security settings</w:t>
            </w:r>
            <w:r w:rsidRPr="001D1D69">
              <w:rPr>
                <w:rFonts w:ascii="Verdana" w:hAnsi="Verdana"/>
              </w:rPr>
              <w:t xml:space="preserve"> box, click </w:t>
            </w:r>
            <w:r w:rsidRPr="001D1D69">
              <w:rPr>
                <w:rStyle w:val="UI"/>
                <w:rFonts w:ascii="Verdana" w:hAnsi="Verdana"/>
                <w:sz w:val="22"/>
                <w:szCs w:val="22"/>
              </w:rPr>
              <w:t>Trusted Sites</w:t>
            </w:r>
            <w:r w:rsidRPr="001D1D69">
              <w:rPr>
                <w:rFonts w:ascii="Verdana" w:hAnsi="Verdana"/>
              </w:rPr>
              <w:t xml:space="preserve">, and then click </w:t>
            </w:r>
            <w:r w:rsidRPr="001D1D69">
              <w:rPr>
                <w:rStyle w:val="UI"/>
                <w:rFonts w:ascii="Verdana" w:hAnsi="Verdana"/>
                <w:sz w:val="22"/>
                <w:szCs w:val="22"/>
              </w:rPr>
              <w:t>Sites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Clear the </w:t>
            </w:r>
            <w:r w:rsidRPr="001D1D69">
              <w:rPr>
                <w:rStyle w:val="UI"/>
                <w:rFonts w:ascii="Verdana" w:hAnsi="Verdana"/>
                <w:sz w:val="22"/>
                <w:szCs w:val="22"/>
              </w:rPr>
              <w:t xml:space="preserve">Require server verification (https:) for all sites in </w:t>
            </w:r>
            <w:r w:rsidRPr="001D1D69">
              <w:rPr>
                <w:rStyle w:val="UI"/>
                <w:rFonts w:ascii="Verdana" w:hAnsi="Verdana"/>
                <w:sz w:val="22"/>
                <w:szCs w:val="22"/>
              </w:rPr>
              <w:lastRenderedPageBreak/>
              <w:t>this zone</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Add this Web site to the zone</w:t>
            </w:r>
            <w:r w:rsidRPr="001D1D69">
              <w:rPr>
                <w:rFonts w:ascii="Verdana" w:hAnsi="Verdana"/>
              </w:rPr>
              <w:t xml:space="preserve"> box, type the URL to your site, and then 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Close</w:t>
            </w:r>
            <w:r w:rsidRPr="001D1D69">
              <w:rPr>
                <w:rFonts w:ascii="Verdana" w:hAnsi="Verdana"/>
              </w:rPr>
              <w:t xml:space="preserve"> to close the </w:t>
            </w:r>
            <w:r w:rsidRPr="001D1D69">
              <w:rPr>
                <w:rStyle w:val="UI"/>
                <w:rFonts w:ascii="Verdana" w:hAnsi="Verdana"/>
                <w:sz w:val="22"/>
                <w:szCs w:val="22"/>
              </w:rPr>
              <w:t>Trusted Sites</w:t>
            </w:r>
            <w:r w:rsidRPr="001D1D69">
              <w:rPr>
                <w:rFonts w:ascii="Verdana" w:hAnsi="Verdana"/>
              </w:rPr>
              <w:t xml:space="preserve"> dialog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w:t>
            </w:r>
            <w:r w:rsidRPr="001D1D69">
              <w:rPr>
                <w:rStyle w:val="UI"/>
                <w:rFonts w:ascii="Verdana" w:hAnsi="Verdana"/>
                <w:sz w:val="22"/>
                <w:szCs w:val="22"/>
              </w:rPr>
              <w:t>Internet Options</w:t>
            </w:r>
            <w:r w:rsidRPr="001D1D69">
              <w:rPr>
                <w:rFonts w:ascii="Verdana" w:hAnsi="Verdana"/>
              </w:rPr>
              <w:t xml:space="preserve"> dialog box.</w:t>
            </w:r>
          </w:p>
        </w:tc>
      </w:tr>
    </w:tbl>
    <w:p w:rsidR="00A57938" w:rsidRPr="001D1D69" w:rsidRDefault="00A57938" w:rsidP="00A57938">
      <w:pPr>
        <w:rPr>
          <w:rFonts w:ascii="Verdana" w:hAnsi="Verdana"/>
        </w:rPr>
      </w:pPr>
      <w:r w:rsidRPr="001D1D69">
        <w:rPr>
          <w:rFonts w:ascii="Verdana" w:hAnsi="Verdana"/>
        </w:rPr>
        <w:lastRenderedPageBreak/>
        <w:t>If you are using a proxy server in your organization, use the following steps to configure Internet Explorer to bypass the proxy server for local addresses.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5" name="Picture 1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proxy server settings to bypass the proxy server for local addresses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Internet Explorer, on the </w:t>
            </w:r>
            <w:r w:rsidRPr="001D1D69">
              <w:rPr>
                <w:rStyle w:val="UI"/>
                <w:rFonts w:ascii="Verdana" w:hAnsi="Verdana"/>
                <w:sz w:val="22"/>
                <w:szCs w:val="22"/>
              </w:rPr>
              <w:t>Tools</w:t>
            </w:r>
            <w:r w:rsidRPr="001D1D69">
              <w:rPr>
                <w:rFonts w:ascii="Verdana" w:hAnsi="Verdana"/>
              </w:rPr>
              <w:t xml:space="preserve"> menu, click </w:t>
            </w:r>
            <w:r w:rsidRPr="001D1D69">
              <w:rPr>
                <w:rStyle w:val="UI"/>
                <w:rFonts w:ascii="Verdana" w:hAnsi="Verdana"/>
                <w:sz w:val="22"/>
                <w:szCs w:val="22"/>
              </w:rPr>
              <w:t>Internet Options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Connections</w:t>
            </w:r>
            <w:r w:rsidRPr="001D1D69">
              <w:rPr>
                <w:rFonts w:ascii="Verdana" w:hAnsi="Verdana"/>
              </w:rPr>
              <w:t xml:space="preserve"> tab, in the </w:t>
            </w:r>
            <w:r w:rsidRPr="001D1D69">
              <w:rPr>
                <w:rStyle w:val="UI"/>
                <w:rFonts w:ascii="Verdana" w:hAnsi="Verdana"/>
                <w:sz w:val="22"/>
                <w:szCs w:val="22"/>
              </w:rPr>
              <w:t>Local Area Network (LAN) settings</w:t>
            </w:r>
            <w:r w:rsidRPr="001D1D69">
              <w:rPr>
                <w:rFonts w:ascii="Verdana" w:hAnsi="Verdana"/>
              </w:rPr>
              <w:t xml:space="preserve"> area, click </w:t>
            </w:r>
            <w:r w:rsidRPr="001D1D69">
              <w:rPr>
                <w:rStyle w:val="UI"/>
                <w:rFonts w:ascii="Verdana" w:hAnsi="Verdana"/>
                <w:sz w:val="22"/>
                <w:szCs w:val="22"/>
              </w:rPr>
              <w:t>LAN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Automatic configuration</w:t>
            </w:r>
            <w:r w:rsidRPr="001D1D69">
              <w:rPr>
                <w:rFonts w:ascii="Verdana" w:hAnsi="Verdana"/>
              </w:rPr>
              <w:t xml:space="preserve"> section, clear the </w:t>
            </w:r>
            <w:r w:rsidRPr="001D1D69">
              <w:rPr>
                <w:rStyle w:val="UI"/>
                <w:rFonts w:ascii="Verdana" w:hAnsi="Verdana"/>
                <w:sz w:val="22"/>
                <w:szCs w:val="22"/>
              </w:rPr>
              <w:t>Automatically detect settings</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Proxy Server</w:t>
            </w:r>
            <w:r w:rsidRPr="001D1D69">
              <w:rPr>
                <w:rFonts w:ascii="Verdana" w:hAnsi="Verdana"/>
              </w:rPr>
              <w:t xml:space="preserve"> section, select the </w:t>
            </w:r>
            <w:r w:rsidRPr="001D1D69">
              <w:rPr>
                <w:rStyle w:val="UI"/>
                <w:rFonts w:ascii="Verdana" w:hAnsi="Verdana"/>
                <w:sz w:val="22"/>
                <w:szCs w:val="22"/>
              </w:rPr>
              <w:t>Use a proxy server for your LAN</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Type the address of the proxy server in the </w:t>
            </w:r>
            <w:r w:rsidRPr="001D1D69">
              <w:rPr>
                <w:rStyle w:val="UI"/>
                <w:rFonts w:ascii="Verdana" w:hAnsi="Verdana"/>
                <w:sz w:val="22"/>
                <w:szCs w:val="22"/>
              </w:rPr>
              <w:t>Address</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Type the port number of the proxy server in the </w:t>
            </w:r>
            <w:r w:rsidRPr="001D1D69">
              <w:rPr>
                <w:rStyle w:val="UI"/>
                <w:rFonts w:ascii="Verdana" w:hAnsi="Verdana"/>
                <w:sz w:val="22"/>
                <w:szCs w:val="22"/>
              </w:rPr>
              <w:t>Port</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Select the </w:t>
            </w:r>
            <w:r w:rsidRPr="001D1D69">
              <w:rPr>
                <w:rStyle w:val="UI"/>
                <w:rFonts w:ascii="Verdana" w:hAnsi="Verdana"/>
                <w:sz w:val="22"/>
                <w:szCs w:val="22"/>
              </w:rPr>
              <w:t>Bypass proxy server for local addresses</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w:t>
            </w:r>
            <w:r w:rsidRPr="001D1D69">
              <w:rPr>
                <w:rStyle w:val="UI"/>
                <w:rFonts w:ascii="Verdana" w:hAnsi="Verdana"/>
                <w:sz w:val="22"/>
                <w:szCs w:val="22"/>
              </w:rPr>
              <w:t>Local Area Network (LAN) Settings</w:t>
            </w:r>
            <w:r w:rsidRPr="001D1D69">
              <w:rPr>
                <w:rFonts w:ascii="Verdana" w:hAnsi="Verdana"/>
              </w:rPr>
              <w:t xml:space="preserve"> dialog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w:t>
            </w:r>
            <w:r w:rsidRPr="001D1D69">
              <w:rPr>
                <w:rStyle w:val="UI"/>
                <w:rFonts w:ascii="Verdana" w:hAnsi="Verdana"/>
                <w:sz w:val="22"/>
                <w:szCs w:val="22"/>
              </w:rPr>
              <w:t>Internet Options</w:t>
            </w:r>
            <w:r w:rsidRPr="001D1D69">
              <w:rPr>
                <w:rFonts w:ascii="Verdana" w:hAnsi="Verdana"/>
              </w:rPr>
              <w:t xml:space="preserve"> dialog box.</w:t>
            </w:r>
          </w:p>
        </w:tc>
      </w:tr>
    </w:tbl>
    <w:p w:rsidR="00A57938" w:rsidRPr="001D1D69" w:rsidRDefault="00A57938" w:rsidP="00A57938">
      <w:pPr>
        <w:pStyle w:val="Heading2"/>
        <w:rPr>
          <w:rFonts w:ascii="Verdana" w:hAnsi="Verdana"/>
          <w:sz w:val="22"/>
          <w:szCs w:val="22"/>
        </w:rPr>
      </w:pPr>
      <w:bookmarkStart w:id="19" w:name="DSDOC_section4bd99c3a9_0333_4c1c_9793_a1"/>
      <w:bookmarkStart w:id="20" w:name="_Toc153765113"/>
      <w:bookmarkEnd w:id="19"/>
      <w:r w:rsidRPr="001D1D69">
        <w:rPr>
          <w:rFonts w:ascii="Verdana" w:hAnsi="Verdana"/>
          <w:sz w:val="22"/>
          <w:szCs w:val="22"/>
        </w:rPr>
        <w:lastRenderedPageBreak/>
        <w:t>Post-installation steps</w:t>
      </w:r>
      <w:bookmarkEnd w:id="20"/>
    </w:p>
    <w:p w:rsidR="00A57938" w:rsidRPr="001D1D69" w:rsidRDefault="00A57938" w:rsidP="00A57938">
      <w:pPr>
        <w:rPr>
          <w:rFonts w:ascii="Verdana" w:hAnsi="Verdana"/>
        </w:rPr>
      </w:pPr>
      <w:r w:rsidRPr="001D1D69">
        <w:rPr>
          <w:rFonts w:ascii="Verdana" w:hAnsi="Verdana"/>
        </w:rPr>
        <w:t>After Setup finishes, your browser window opens to the home page of your new SharePoint site. Although you can start adding content to the site or you can start customizing the site, we recommend that you perform the following administrative tasks by using the SharePoint Central Administration Web site.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incoming e-mail settings</w:t>
      </w:r>
      <w:r w:rsidRPr="001D1D69">
        <w:rPr>
          <w:rFonts w:ascii="Verdana" w:hAnsi="Verdana"/>
        </w:rPr>
        <w:t xml:space="preserve">   You can configure incoming e-mail settings so that SharePoint sites accept and archive incoming e-mail. You can also configure incoming e-mail settings so that SharePoint sites can archive e-mail discussions as they happen, save e-mailed documents, and show e-mailed meetings on site calendars. In addition, you can configure the SharePoint Directory Management Service to provide support for e-mail distribution list creation and management. For more information, see </w:t>
      </w:r>
      <w:hyperlink w:anchor="DSDOC_88317397_e0cb_47c7_9093_7872bc6852" w:tooltip="Configure incoming e-mail settings" w:history="1">
        <w:r w:rsidRPr="001D1D69">
          <w:rPr>
            <w:rStyle w:val="Hyperlink"/>
            <w:rFonts w:ascii="Verdana" w:hAnsi="Verdana"/>
            <w:noProof/>
            <w:sz w:val="22"/>
            <w:szCs w:val="22"/>
          </w:rPr>
          <w:t>Configure incoming e-mail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outgoing e-mail settings</w:t>
      </w:r>
      <w:r w:rsidRPr="001D1D69">
        <w:rPr>
          <w:rFonts w:ascii="Verdana" w:hAnsi="Verdana"/>
        </w:rPr>
        <w:t xml:space="preserve">   You can configure outgoing e-mail settings so that your Simple Mail Transfer Protocol (SMTP) server sends e-mail alerts to site users and notifications to site administrators. You can configure both the "From" e-mail address and the "Reply" e-mail address that appear in outgoing alerts. For more information, see </w:t>
      </w:r>
      <w:hyperlink w:anchor="DSDOC_f3ccc8bd_922e_49f6_9929_b5b8a6982d" w:tooltip="Configure outgoing e-mail settings" w:history="1">
        <w:r w:rsidRPr="001D1D69">
          <w:rPr>
            <w:rStyle w:val="Hyperlink"/>
            <w:rFonts w:ascii="Verdana" w:hAnsi="Verdana"/>
            <w:noProof/>
            <w:sz w:val="22"/>
            <w:szCs w:val="22"/>
          </w:rPr>
          <w:t>Configure outgoing e-mail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Create SharePoint sites</w:t>
      </w:r>
      <w:r w:rsidRPr="001D1D69">
        <w:rPr>
          <w:rFonts w:ascii="Verdana" w:hAnsi="Verdana"/>
        </w:rPr>
        <w:t xml:space="preserve">   When Setup finishes, you have a single Web application that contains a single SharePoint site collection that hosts a SharePoint site. You can create more SharePoint sites collections, sites, and Web applications if your site design requires multiple sites or multiple Web applications. For more information, see </w:t>
      </w:r>
      <w:r w:rsidRPr="001D1D69">
        <w:rPr>
          <w:rStyle w:val="Bold"/>
          <w:rFonts w:ascii="Verdana" w:hAnsi="Verdana"/>
          <w:sz w:val="22"/>
          <w:szCs w:val="22"/>
        </w:rPr>
        <w:t>Deploy and configure SharePoint sites (Office SharePoint Server)</w:t>
      </w:r>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Workflow settings</w:t>
      </w:r>
      <w:r w:rsidRPr="001D1D69">
        <w:rPr>
          <w:rFonts w:ascii="Verdana" w:hAnsi="Verdana"/>
        </w:rPr>
        <w:t xml:space="preserve">   Specify whether users can assemble new workflows and if participants without site access should be sent documents in email attachments so they can participate in document workflows. For more information, see </w:t>
      </w:r>
      <w:hyperlink w:anchor="DSDOC_c06095b0_7dcd_4d72_b71f_ab108e7dc3" w:tooltip="Configure workflow settings" w:history="1">
        <w:r w:rsidRPr="001D1D69">
          <w:rPr>
            <w:rStyle w:val="Hyperlink"/>
            <w:rFonts w:ascii="Verdana" w:hAnsi="Verdana"/>
            <w:noProof/>
            <w:sz w:val="22"/>
            <w:szCs w:val="22"/>
          </w:rPr>
          <w:t>Configure workflow settings</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diagnostic logging settings</w:t>
      </w:r>
      <w:r w:rsidRPr="001D1D69">
        <w:rPr>
          <w:rFonts w:ascii="Verdana" w:hAnsi="Verdana"/>
        </w:rPr>
        <w:t xml:space="preserve">   You can configure several diagnostic logging settings to help with troubleshooting. This includes enabling and configuring trace logs, event messages, user-mode error messages, and Customer Experience Improvement Program events. For more information, see </w:t>
      </w:r>
      <w:hyperlink w:anchor="DSDOC_633dd35c_c6e7_4d12_be91_a237c16b27" w:tooltip="Configure diagnostic logging settings" w:history="1">
        <w:r w:rsidRPr="001D1D69">
          <w:rPr>
            <w:rStyle w:val="Hyperlink"/>
            <w:rFonts w:ascii="Verdana" w:hAnsi="Verdana"/>
            <w:noProof/>
            <w:sz w:val="22"/>
            <w:szCs w:val="22"/>
          </w:rPr>
          <w:t>Configure diagnostic logging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antivirus protection settings</w:t>
      </w:r>
      <w:r w:rsidRPr="001D1D69">
        <w:rPr>
          <w:rFonts w:ascii="Verdana" w:hAnsi="Verdana"/>
        </w:rPr>
        <w:t xml:space="preserve">   You can configure several antivirus settings if you have an antivirus program that is designed for Office SharePoint Server 2007. Antivirus settings enable you to control whether documents are scanned on upload or download and whether users can download infected documents. You can also specify how long you want the antivirus program to run before it times out, and you can specify how many execution threads the antivirus program can use on the server. For more information, see </w:t>
      </w:r>
      <w:hyperlink w:anchor="DSDOC_1289e6e2_03e0_4f10_8921_e516187891" w:tooltip="Configure antivirus protection" w:history="1">
        <w:r w:rsidRPr="001D1D69">
          <w:rPr>
            <w:rStyle w:val="Hyperlink"/>
            <w:rFonts w:ascii="Verdana" w:hAnsi="Verdana"/>
            <w:noProof/>
            <w:sz w:val="22"/>
            <w:szCs w:val="22"/>
          </w:rPr>
          <w:t>Configure antivirus protection</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search   </w:t>
      </w:r>
      <w:r w:rsidRPr="001D1D69">
        <w:rPr>
          <w:rFonts w:ascii="Verdana" w:hAnsi="Verdana"/>
        </w:rPr>
        <w:t xml:space="preserve">You can configure several search and index settings to customize how Office SharePoint Server 2007 crawls your site content or external content. For more information, see </w:t>
      </w:r>
      <w:hyperlink w:anchor="DSDOC_61b7ae94_dff5_4b01_88b5_0a016a9c36" w:tooltip="Configure the Office SharePoint Server Search service (Office SharePoint Server)" w:history="1">
        <w:r w:rsidRPr="001D1D69">
          <w:rPr>
            <w:rStyle w:val="Hyperlink"/>
            <w:rFonts w:ascii="Verdana" w:hAnsi="Verdana"/>
            <w:noProof/>
            <w:sz w:val="22"/>
            <w:szCs w:val="22"/>
          </w:rPr>
          <w:t>Configure the Office SharePoint Server Search service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Excell Services   </w:t>
      </w:r>
      <w:r w:rsidRPr="001D1D69">
        <w:rPr>
          <w:rFonts w:ascii="Verdana" w:hAnsi="Verdana"/>
        </w:rPr>
        <w:t xml:space="preserve">Before you can use Excell Services, you must start the service and add at least one trusted location. For more information about doing this, see </w:t>
      </w:r>
      <w:r w:rsidRPr="001D1D69">
        <w:rPr>
          <w:rStyle w:val="Bold"/>
          <w:rFonts w:ascii="Verdana" w:hAnsi="Verdana"/>
          <w:sz w:val="22"/>
          <w:szCs w:val="22"/>
        </w:rPr>
        <w:t>Configure Excel Services</w:t>
      </w:r>
      <w:r w:rsidRPr="001D1D69">
        <w:rPr>
          <w:rFonts w:ascii="Verdana" w:hAnsi="Verdana"/>
        </w:rPr>
        <w:t xml:space="preserve">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6" name="Picture 1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Perform administrator tasks by using the Central Administration site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Central Administration</w:t>
            </w:r>
            <w:r w:rsidRPr="001D1D69">
              <w:rPr>
                <w:rFonts w:ascii="Verdana" w:hAnsi="Verdana"/>
              </w:rPr>
              <w:t xml:space="preserve"> home page, under </w:t>
            </w:r>
            <w:r w:rsidRPr="001D1D69">
              <w:rPr>
                <w:rStyle w:val="UI"/>
                <w:rFonts w:ascii="Verdana" w:hAnsi="Verdana"/>
                <w:sz w:val="22"/>
                <w:szCs w:val="22"/>
              </w:rPr>
              <w:t>Administrator Tasks</w:t>
            </w:r>
            <w:r w:rsidRPr="001D1D69">
              <w:rPr>
                <w:rFonts w:ascii="Verdana" w:hAnsi="Verdana"/>
              </w:rPr>
              <w:t>, click the task you want to perform.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Administrator Tasks</w:t>
            </w:r>
            <w:r w:rsidRPr="001D1D69">
              <w:rPr>
                <w:rFonts w:ascii="Verdana" w:hAnsi="Verdana"/>
              </w:rPr>
              <w:t xml:space="preserve"> page, next to </w:t>
            </w:r>
            <w:r w:rsidRPr="001D1D69">
              <w:rPr>
                <w:rStyle w:val="UI"/>
                <w:rFonts w:ascii="Verdana" w:hAnsi="Verdana"/>
                <w:sz w:val="22"/>
                <w:szCs w:val="22"/>
              </w:rPr>
              <w:t>Action</w:t>
            </w:r>
            <w:r w:rsidRPr="001D1D69">
              <w:rPr>
                <w:rFonts w:ascii="Verdana" w:hAnsi="Verdana"/>
              </w:rPr>
              <w:t>, click the task.</w:t>
            </w:r>
          </w:p>
        </w:tc>
      </w:tr>
    </w:tbl>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1" w:name="_Toc153765114"/>
      <w:r w:rsidR="00A57938" w:rsidRPr="001D1D69">
        <w:rPr>
          <w:rFonts w:ascii="Verdana" w:hAnsi="Verdana"/>
          <w:sz w:val="22"/>
          <w:szCs w:val="22"/>
        </w:rPr>
        <w:t>I Deploy Office SharePoint Server 2007 in a server farm environment</w:t>
      </w:r>
      <w:bookmarkEnd w:id="21"/>
    </w:p>
    <w:p w:rsidR="00A57938" w:rsidRPr="001D1D69" w:rsidRDefault="00A57938" w:rsidP="00A57938">
      <w:pPr>
        <w:pStyle w:val="Heading2"/>
        <w:rPr>
          <w:rFonts w:ascii="Verdana" w:hAnsi="Verdana"/>
          <w:sz w:val="22"/>
          <w:szCs w:val="22"/>
        </w:rPr>
      </w:pPr>
      <w:bookmarkStart w:id="22" w:name="_Toc153765115"/>
      <w:r w:rsidRPr="001D1D69">
        <w:rPr>
          <w:rFonts w:ascii="Verdana" w:hAnsi="Verdana"/>
          <w:sz w:val="22"/>
          <w:szCs w:val="22"/>
        </w:rPr>
        <w:t>I Deploy Office SharePoint Server 2007 in a server farm environment</w:t>
      </w:r>
      <w:bookmarkEnd w:id="22"/>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17" name="Picture 17"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23" w:name="DSDOC_356d3a0b_fc26_455c_9afb_6d2ffdceef"/>
      <w:bookmarkEnd w:id="23"/>
      <w:r w:rsidRPr="001D1D69">
        <w:rPr>
          <w:rFonts w:ascii="Verdana" w:hAnsi="Verdana"/>
          <w:sz w:val="22"/>
          <w:szCs w:val="22"/>
        </w:rPr>
        <w:br w:type="page"/>
      </w:r>
      <w:bookmarkStart w:id="24" w:name="_Toc153765116"/>
      <w:r w:rsidR="00A57938" w:rsidRPr="001D1D69">
        <w:rPr>
          <w:rFonts w:ascii="Verdana" w:hAnsi="Verdana"/>
          <w:sz w:val="22"/>
          <w:szCs w:val="22"/>
        </w:rPr>
        <w:t>Simple farm deployment (Office SharePoint Server)</w:t>
      </w:r>
      <w:bookmarkEnd w:id="24"/>
    </w:p>
    <w:p w:rsidR="00A57938" w:rsidRPr="001D1D69" w:rsidRDefault="00A57938" w:rsidP="00A57938">
      <w:pPr>
        <w:pStyle w:val="Heading2"/>
        <w:rPr>
          <w:rFonts w:ascii="Verdana" w:hAnsi="Verdana"/>
          <w:sz w:val="22"/>
          <w:szCs w:val="22"/>
        </w:rPr>
      </w:pPr>
      <w:bookmarkStart w:id="25" w:name="_Toc153765117"/>
      <w:r w:rsidRPr="001D1D69">
        <w:rPr>
          <w:rFonts w:ascii="Verdana" w:hAnsi="Verdana"/>
          <w:sz w:val="22"/>
          <w:szCs w:val="22"/>
        </w:rPr>
        <w:t>Deployment overview</w:t>
      </w:r>
      <w:bookmarkEnd w:id="25"/>
    </w:p>
    <w:p w:rsidR="00195B40" w:rsidRPr="001D1D69" w:rsidRDefault="00EC0013" w:rsidP="00195B40">
      <w:pPr>
        <w:pStyle w:val="AlertLabel"/>
        <w:rPr>
          <w:rFonts w:ascii="Verdana" w:hAnsi="Verdana"/>
        </w:rPr>
      </w:pPr>
      <w:r w:rsidRPr="001D1D69">
        <w:rPr>
          <w:rFonts w:ascii="Verdana" w:hAnsi="Verdana"/>
          <w:noProof/>
        </w:rPr>
        <w:drawing>
          <wp:inline distT="0" distB="0" distL="0" distR="0">
            <wp:extent cx="228600" cy="152400"/>
            <wp:effectExtent l="19050" t="0" r="0" b="0"/>
            <wp:docPr id="18" name="Picture 1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195B40" w:rsidRPr="001D1D69">
        <w:rPr>
          <w:rFonts w:ascii="Verdana" w:hAnsi="Verdana"/>
        </w:rPr>
        <w:t xml:space="preserve">Note: </w:t>
      </w:r>
    </w:p>
    <w:p w:rsidR="00195B40" w:rsidRPr="001D1D69" w:rsidRDefault="00195B40" w:rsidP="00195B40">
      <w:pPr>
        <w:rPr>
          <w:rFonts w:ascii="Verdana" w:hAnsi="Verdana"/>
        </w:rPr>
      </w:pPr>
      <w:r w:rsidRPr="001D1D69">
        <w:rPr>
          <w:rFonts w:ascii="Verdana" w:hAnsi="Verdana"/>
        </w:rPr>
        <w:t>This content is preliminary content. It might be incomplete and is subject to change.</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9" name="Picture 1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This article discusses how to do a clean installation of Microsoft Office SharePoint Server 2007 in a server farm environment. It does not cover upgrading from previous releases of Office SharePoint Server 2007 or how to upgrade from Microsoft SharePoint Portal Server 2003. For more information about upgrading from, see </w:t>
      </w:r>
      <w:r w:rsidRPr="001D1D69">
        <w:rPr>
          <w:rStyle w:val="Bold"/>
          <w:rFonts w:ascii="Verdana" w:hAnsi="Verdana"/>
          <w:sz w:val="22"/>
          <w:szCs w:val="22"/>
        </w:rPr>
        <w:t>Upgrading to Office SharePoint Server 2007</w:t>
      </w:r>
      <w:r w:rsidRPr="001D1D69">
        <w:rPr>
          <w:rFonts w:ascii="Verdana" w:hAnsi="Verdana"/>
        </w:rPr>
        <w:t>.</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This article does not cover installing Office SharePoint Server 2007 on a single computer as a stand-alone installation. For more information, see </w:t>
      </w:r>
      <w:hyperlink w:anchor="DSDOC_bd99c3a9_0333_4c1c_9793_a145769e48" w:tooltip="Install Office SharePoint Server 2007 on a stand-alone computer" w:history="1">
        <w:r w:rsidRPr="001D1D69">
          <w:rPr>
            <w:rStyle w:val="Hyperlink"/>
            <w:rFonts w:ascii="Verdana" w:hAnsi="Verdana"/>
            <w:noProof/>
            <w:sz w:val="22"/>
            <w:szCs w:val="22"/>
          </w:rPr>
          <w:t>Install Office SharePoint Server 2007 on a stand-alone computer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You can deploy Office SharePoint Server 2007 in a server farm environment if you are hosting a large number of sites, if you want the best possible performance, or if you want the scalability of a multi-tier topology. A server farm consists of one or more servers dedicated to running the Office SharePoint Server 2007 application.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0" name="Picture 2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There is no direct upgrade from a stand-alone installation to a farm installation.</w:t>
      </w:r>
    </w:p>
    <w:p w:rsidR="00A57938" w:rsidRPr="001D1D69" w:rsidRDefault="00A57938" w:rsidP="00A57938">
      <w:pPr>
        <w:rPr>
          <w:rFonts w:ascii="Verdana" w:hAnsi="Verdana"/>
        </w:rPr>
      </w:pPr>
      <w:r w:rsidRPr="001D1D69">
        <w:rPr>
          <w:rFonts w:ascii="Verdana" w:hAnsi="Verdana"/>
        </w:rPr>
        <w:t xml:space="preserve">Because a server farm deployment of </w:t>
      </w:r>
      <w:r w:rsidR="007560C6" w:rsidRPr="001D1D69">
        <w:rPr>
          <w:rFonts w:ascii="Verdana" w:hAnsi="Verdana"/>
        </w:rPr>
        <w:t>Office SharePoint Server 2007</w:t>
      </w:r>
      <w:r w:rsidRPr="001D1D69">
        <w:rPr>
          <w:rFonts w:ascii="Verdana" w:hAnsi="Verdana"/>
        </w:rPr>
        <w:t xml:space="preserve"> is more complex than a stand-alone deployment, we recommend that you plan your deployment. Planning your deployment can help you to gather the information you need and to make important decisions before beginning to deploy. For information about planning, see </w:t>
      </w:r>
      <w:r w:rsidRPr="001D1D69">
        <w:rPr>
          <w:rStyle w:val="Bold"/>
          <w:rFonts w:ascii="Verdana" w:hAnsi="Verdana"/>
          <w:sz w:val="22"/>
          <w:szCs w:val="22"/>
        </w:rPr>
        <w:t>Planning and architecture for Office SharePoint Server 2007</w:t>
      </w:r>
      <w:r w:rsidRPr="001D1D69">
        <w:rPr>
          <w:rFonts w:ascii="Verdana" w:hAnsi="Verdana"/>
        </w:rPr>
        <w:t xml:space="preserve">. For information about deployment planning, see </w:t>
      </w:r>
      <w:r w:rsidRPr="001D1D69">
        <w:rPr>
          <w:rStyle w:val="Bold"/>
          <w:rFonts w:ascii="Verdana" w:hAnsi="Verdana"/>
          <w:sz w:val="22"/>
          <w:szCs w:val="22"/>
        </w:rPr>
        <w:t>Plan for deployment rollout</w:t>
      </w:r>
      <w:r w:rsidRPr="001D1D69">
        <w:rPr>
          <w:rFonts w:ascii="Verdana" w:hAnsi="Verdana"/>
        </w:rPr>
        <w:t>.</w:t>
      </w:r>
    </w:p>
    <w:p w:rsidR="00A57938" w:rsidRPr="001D1D69" w:rsidRDefault="00A57938" w:rsidP="00A57938">
      <w:pPr>
        <w:pStyle w:val="Heading3"/>
        <w:rPr>
          <w:rFonts w:ascii="Verdana" w:hAnsi="Verdana"/>
          <w:sz w:val="22"/>
          <w:szCs w:val="22"/>
        </w:rPr>
      </w:pPr>
      <w:bookmarkStart w:id="26" w:name="_Toc153765118"/>
      <w:r w:rsidRPr="001D1D69">
        <w:rPr>
          <w:rFonts w:ascii="Verdana" w:hAnsi="Verdana"/>
          <w:sz w:val="22"/>
          <w:szCs w:val="22"/>
        </w:rPr>
        <w:t>Suggested topologies</w:t>
      </w:r>
      <w:bookmarkEnd w:id="26"/>
    </w:p>
    <w:p w:rsidR="00A57938" w:rsidRPr="001D1D69" w:rsidRDefault="00A57938" w:rsidP="00A57938">
      <w:pPr>
        <w:rPr>
          <w:rFonts w:ascii="Verdana" w:hAnsi="Verdana"/>
        </w:rPr>
      </w:pPr>
      <w:r w:rsidRPr="001D1D69">
        <w:rPr>
          <w:rFonts w:ascii="Verdana" w:hAnsi="Verdana"/>
        </w:rPr>
        <w:t xml:space="preserve">Server farm environments can encompass a wide range of topologies and can include as few as two servers or can include many servers. </w:t>
      </w:r>
    </w:p>
    <w:p w:rsidR="00A57938" w:rsidRPr="001D1D69" w:rsidRDefault="00A57938" w:rsidP="00A57938">
      <w:pPr>
        <w:rPr>
          <w:rFonts w:ascii="Verdana" w:hAnsi="Verdana"/>
        </w:rPr>
      </w:pPr>
      <w:r w:rsidRPr="001D1D69">
        <w:rPr>
          <w:rFonts w:ascii="Verdana" w:hAnsi="Verdana"/>
        </w:rPr>
        <w:t>A small server farm typically consists of a database server running either Microsoft SQL Server 2005 or Microsoft SQL Server 2000 with SP3a or later, and one or more servers running Internet Information Services (IIS) and Office SharePoint Server 2007. In this configuration, the front-end servers are configured as Web servers and application servers. The Web server role provides Web content to clients. The application server role provides Office SharePoint Server 2007 services such as servicing search queries, and crawling and indexing content.</w:t>
      </w:r>
    </w:p>
    <w:p w:rsidR="00A57938" w:rsidRPr="001D1D69" w:rsidRDefault="00A57938" w:rsidP="00A57938">
      <w:pPr>
        <w:rPr>
          <w:rFonts w:ascii="Verdana" w:hAnsi="Verdana"/>
        </w:rPr>
      </w:pPr>
      <w:r w:rsidRPr="001D1D69">
        <w:rPr>
          <w:rFonts w:ascii="Verdana" w:hAnsi="Verdana"/>
        </w:rPr>
        <w:t>A medium server farm typically consists of a database server, an application server running Office SharePoint Server 2007, and one or two front-end Web servers running Office SharePoint Server 2007 and IIS. In this configuration, the application server provides indexing services and Excel Calculation Services, and the front-end Web servers service search queries and provide Web content.</w:t>
      </w:r>
    </w:p>
    <w:p w:rsidR="00A57938" w:rsidRPr="001D1D69" w:rsidRDefault="00A57938" w:rsidP="00A57938">
      <w:pPr>
        <w:rPr>
          <w:rFonts w:ascii="Verdana" w:hAnsi="Verdana"/>
        </w:rPr>
      </w:pPr>
      <w:r w:rsidRPr="001D1D69">
        <w:rPr>
          <w:rFonts w:ascii="Verdana" w:hAnsi="Verdana"/>
        </w:rPr>
        <w:t>A large server farm typically consists of two or more clustered database servers, several load-balanced front-end Web servers running IIS and Office SharePoint Server 2007, and two or more application servers running Office SharePoint Server 2007. In this configuration, each of the application servers provides specific Office SharePoint Server 2007 services such as indexing or Excel Calculation Services, and the front-end servers provide Web content.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1" name="Picture 2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All of the Web servers in your server farm must have the same SharePoint Products and Technologies installed. For example, if all of the servers in your server farm are running Office SharePoint Server 2007, you cannot add to your farm a server that is running only Microsoft Office Project Server 2007. To run Office Project Server 2007 and Office SharePoint Server 2007 in your server farm, you must install Office Project Server 2007 and Office SharePoint Server 2007 on each of your Web servers. To enhance the security of your farm and reduce the surface area that is exposed to a potential attack, you can turn off services on particular servers after you install SharePoint Products and Technologies.</w:t>
      </w:r>
    </w:p>
    <w:p w:rsidR="00A57938" w:rsidRPr="001D1D69" w:rsidRDefault="00A57938" w:rsidP="00A57938">
      <w:pPr>
        <w:pStyle w:val="Heading3"/>
        <w:rPr>
          <w:rFonts w:ascii="Verdana" w:hAnsi="Verdana"/>
          <w:sz w:val="22"/>
          <w:szCs w:val="22"/>
        </w:rPr>
      </w:pPr>
      <w:bookmarkStart w:id="27" w:name="_Toc153765119"/>
      <w:r w:rsidRPr="001D1D69">
        <w:rPr>
          <w:rFonts w:ascii="Verdana" w:hAnsi="Verdana"/>
          <w:sz w:val="22"/>
          <w:szCs w:val="22"/>
        </w:rPr>
        <w:lastRenderedPageBreak/>
        <w:t>Before you begin deployment</w:t>
      </w:r>
      <w:bookmarkEnd w:id="27"/>
    </w:p>
    <w:p w:rsidR="00A57938" w:rsidRPr="001D1D69" w:rsidRDefault="00A57938" w:rsidP="00A57938">
      <w:pPr>
        <w:rPr>
          <w:rFonts w:ascii="Verdana" w:hAnsi="Verdana"/>
        </w:rPr>
      </w:pPr>
      <w:r w:rsidRPr="001D1D69">
        <w:rPr>
          <w:rFonts w:ascii="Verdana" w:hAnsi="Verdana"/>
        </w:rPr>
        <w:t xml:space="preserve">This section provides information about actions that you must perform before you begin deployment.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2" name="Picture 22"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The account that you select for installing Office SharePoint Server 2007 needs to be a member of the Administrators group on every server on which you install Office SharePoint Server 2007, and this account is automatically assigned as the SSP administrator. Therefore, the SSP administrator is also the local administrator on all of the farm servers, by default. You can, however, remove this account from the Administrators group on the servers after installation. </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For information about assigning users to be SSP administrators, see "Shared Services Providers" in </w:t>
      </w:r>
      <w:r w:rsidRPr="001D1D69">
        <w:rPr>
          <w:rStyle w:val="Bold"/>
          <w:rFonts w:ascii="Verdana" w:hAnsi="Verdana"/>
          <w:sz w:val="22"/>
          <w:szCs w:val="22"/>
        </w:rPr>
        <w:t>Plan for security roles [Office SharePoint Server]</w:t>
      </w:r>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deploy Office SharePoint Server 2007 in a server farm environment, you must provide credentials for several different accounts. For information about these accounts, see </w:t>
      </w:r>
      <w:r w:rsidRPr="001D1D69">
        <w:rPr>
          <w:rStyle w:val="Bold"/>
          <w:rFonts w:ascii="Verdana" w:hAnsi="Verdana"/>
          <w:sz w:val="22"/>
          <w:szCs w:val="22"/>
        </w:rPr>
        <w:t>Plan for administrative and service accounts</w:t>
      </w:r>
      <w:r w:rsidRPr="001D1D69">
        <w:rPr>
          <w:rFonts w:ascii="Verdana" w:hAnsi="Verdana"/>
        </w:rPr>
        <w:t xml:space="preserve"> in the Planning and architecture for Office SharePoint Server 2007 guide.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must install Office SharePoint Server 2007 on the same drive on all load-balanced front-end Web server computers.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must install Office SharePoint Server 2007 on a clean installation of the Microsoft Windows Server 2003 operating system with Service Pack 1 (SP1) or later. If you uninstall a previous version of Office SharePoint Server 2007, and then install Office SharePoint Server 2007, Setup might fail to create the configuration database and the installation will fail.</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3" name="Picture 2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We recommend that you read the Known Issues/Readme documentation before you install Office SharePoint Server 2007 on a domain controller. Installing Office SharePoint Server 2007 on a domain controller requires additional configuration steps that are not discussed in this document.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You must install the same language packs on all servers. For more information about installing language packs, see </w:t>
      </w:r>
      <w:hyperlink w:anchor="DSDOC_26c07867_0150_463d_b21a_a6d42aecf0" w:tooltip="Deploy language packs (Office SharePoint Server)" w:history="1">
        <w:r w:rsidRPr="001D1D69">
          <w:rPr>
            <w:rStyle w:val="Hyperlink"/>
            <w:rFonts w:ascii="Verdana" w:hAnsi="Verdana"/>
            <w:noProof/>
            <w:sz w:val="22"/>
            <w:szCs w:val="22"/>
          </w:rPr>
          <w:t>Deploy language packs (Office SharePoint Server)</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All the instances of Office SharePoint Server 2007 in the farm must be in the same language. For example, you cannot have both an English version of Office SharePoint Server 2007 and a Japanese version of Office SharePoint Server 2007 in the same farm.</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You must use the </w:t>
      </w:r>
      <w:r w:rsidRPr="001D1D69">
        <w:rPr>
          <w:rStyle w:val="UI"/>
          <w:rFonts w:ascii="Verdana" w:hAnsi="Verdana"/>
          <w:sz w:val="22"/>
          <w:szCs w:val="22"/>
        </w:rPr>
        <w:t>Complete</w:t>
      </w:r>
      <w:r w:rsidRPr="001D1D69">
        <w:rPr>
          <w:rFonts w:ascii="Verdana" w:hAnsi="Verdana"/>
        </w:rPr>
        <w:t xml:space="preserve"> installation option on all computers you want to be index servers, query servers, or servers that run Excel Calculation Services.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you place a query server beyond a firewall from its index server, you must open the NetBIOS ports (TCP/User Datagram Protocol (UDP) ports 137,138, and 139) on all firewalls that separate these servers. If your environment does not use NetBIOS, you must use direct-hosted server message block (SMB). This requires that you open the TCP/UDP 445 port.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you want to have more than one index server in a farm, you must use a different Shared Services Provider (SSP) for each index server.</w:t>
      </w:r>
    </w:p>
    <w:p w:rsidR="00A57938" w:rsidRPr="001D1D69" w:rsidRDefault="00A57938" w:rsidP="00A57938">
      <w:pPr>
        <w:pStyle w:val="Heading3"/>
        <w:rPr>
          <w:rFonts w:ascii="Verdana" w:hAnsi="Verdana"/>
          <w:sz w:val="22"/>
          <w:szCs w:val="22"/>
        </w:rPr>
      </w:pPr>
      <w:bookmarkStart w:id="28" w:name="_Toc153765120"/>
      <w:r w:rsidRPr="001D1D69">
        <w:rPr>
          <w:rFonts w:ascii="Verdana" w:hAnsi="Verdana"/>
          <w:sz w:val="22"/>
          <w:szCs w:val="22"/>
        </w:rPr>
        <w:t>Overview of the deployment process</w:t>
      </w:r>
      <w:bookmarkEnd w:id="28"/>
    </w:p>
    <w:p w:rsidR="00A57938" w:rsidRPr="001D1D69" w:rsidRDefault="00A57938" w:rsidP="00A57938">
      <w:pPr>
        <w:rPr>
          <w:rFonts w:ascii="Verdana" w:hAnsi="Verdana"/>
        </w:rPr>
      </w:pPr>
      <w:r w:rsidRPr="001D1D69">
        <w:rPr>
          <w:rFonts w:ascii="Verdana" w:hAnsi="Verdana"/>
        </w:rPr>
        <w:t xml:space="preserve">The deployment process consists of three phases: deploying and configuring the server infrastructure, creating and configuring one or more Shared Services Providers (SSPs), and deploying and configuring SharePoint sites. </w:t>
      </w:r>
    </w:p>
    <w:p w:rsidR="00A57938" w:rsidRPr="001D1D69" w:rsidRDefault="00A57938" w:rsidP="00A57938">
      <w:pPr>
        <w:pStyle w:val="Heading4"/>
        <w:rPr>
          <w:rFonts w:ascii="Verdana" w:hAnsi="Verdana"/>
          <w:sz w:val="22"/>
          <w:szCs w:val="22"/>
        </w:rPr>
      </w:pPr>
      <w:bookmarkStart w:id="29" w:name="_Toc153765121"/>
      <w:r w:rsidRPr="001D1D69">
        <w:rPr>
          <w:rFonts w:ascii="Verdana" w:hAnsi="Verdana"/>
          <w:sz w:val="22"/>
          <w:szCs w:val="22"/>
        </w:rPr>
        <w:t>Phase 1: Deploy and configure the server infrastructure</w:t>
      </w:r>
      <w:bookmarkEnd w:id="29"/>
    </w:p>
    <w:p w:rsidR="00A57938" w:rsidRPr="001D1D69" w:rsidRDefault="00A57938" w:rsidP="00A57938">
      <w:pPr>
        <w:rPr>
          <w:rFonts w:ascii="Verdana" w:hAnsi="Verdana"/>
        </w:rPr>
      </w:pPr>
      <w:r w:rsidRPr="001D1D69">
        <w:rPr>
          <w:rFonts w:ascii="Verdana" w:hAnsi="Verdana"/>
        </w:rPr>
        <w:t>Deploying and configuring the server infrastructure consists of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Preparing the database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Preinstalling databases [Optional].</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Verifying that the servers meet hardware and software requirements.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Running Setup on each server you want to be in the farm, including running the SharePoint Products and Technologies Configuration Wizard.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you want to search over the Help content for Office SharePoint Server 2007, starting the Windows SharePoint Services Search service.</w:t>
      </w:r>
    </w:p>
    <w:p w:rsidR="00A57938" w:rsidRPr="001D1D69" w:rsidRDefault="00A57938" w:rsidP="00A57938">
      <w:pPr>
        <w:pStyle w:val="Heading4"/>
        <w:rPr>
          <w:rFonts w:ascii="Verdana" w:hAnsi="Verdana"/>
          <w:sz w:val="22"/>
          <w:szCs w:val="22"/>
        </w:rPr>
      </w:pPr>
      <w:bookmarkStart w:id="30" w:name="_Toc153765122"/>
      <w:r w:rsidRPr="001D1D69">
        <w:rPr>
          <w:rFonts w:ascii="Verdana" w:hAnsi="Verdana"/>
          <w:sz w:val="22"/>
          <w:szCs w:val="22"/>
        </w:rPr>
        <w:lastRenderedPageBreak/>
        <w:t>Phase 2: Create and configure a Shared Services Provider</w:t>
      </w:r>
      <w:bookmarkEnd w:id="30"/>
    </w:p>
    <w:p w:rsidR="00A57938" w:rsidRPr="001D1D69" w:rsidRDefault="00A57938" w:rsidP="00A57938">
      <w:pPr>
        <w:rPr>
          <w:rFonts w:ascii="Verdana" w:hAnsi="Verdana"/>
        </w:rPr>
      </w:pPr>
      <w:r w:rsidRPr="001D1D69">
        <w:rPr>
          <w:rFonts w:ascii="Verdana" w:hAnsi="Verdana"/>
        </w:rPr>
        <w:t>Creating and configuring a Shared Services Provider consists of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a Web application to host the SSP.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the SSP.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Configuring the Web application and the SSP.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Configuring services on servers.</w:t>
      </w:r>
    </w:p>
    <w:p w:rsidR="00A57938" w:rsidRPr="001D1D69" w:rsidRDefault="00A57938" w:rsidP="00A57938">
      <w:pPr>
        <w:pStyle w:val="Heading4"/>
        <w:rPr>
          <w:rFonts w:ascii="Verdana" w:hAnsi="Verdana"/>
          <w:sz w:val="22"/>
          <w:szCs w:val="22"/>
        </w:rPr>
      </w:pPr>
      <w:bookmarkStart w:id="31" w:name="_Toc153765123"/>
      <w:r w:rsidRPr="001D1D69">
        <w:rPr>
          <w:rFonts w:ascii="Verdana" w:hAnsi="Verdana"/>
          <w:sz w:val="22"/>
          <w:szCs w:val="22"/>
        </w:rPr>
        <w:t>Phase 3: Create site collections and SharePoint sites</w:t>
      </w:r>
      <w:bookmarkEnd w:id="31"/>
    </w:p>
    <w:p w:rsidR="00A57938" w:rsidRPr="001D1D69" w:rsidRDefault="00A57938" w:rsidP="00A57938">
      <w:pPr>
        <w:rPr>
          <w:rFonts w:ascii="Verdana" w:hAnsi="Verdana"/>
        </w:rPr>
      </w:pPr>
      <w:r w:rsidRPr="001D1D69">
        <w:rPr>
          <w:rFonts w:ascii="Verdana" w:hAnsi="Verdana"/>
        </w:rPr>
        <w:t>Creating SharePoint site collections and SharePoint sites consists of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a Web Application to host the site collections and SharePoint sites.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site collections.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SharePoint sites.</w:t>
      </w:r>
    </w:p>
    <w:p w:rsidR="00A57938" w:rsidRPr="001D1D69" w:rsidRDefault="00A57938" w:rsidP="00A57938">
      <w:pPr>
        <w:pStyle w:val="Heading2"/>
        <w:rPr>
          <w:rFonts w:ascii="Verdana" w:hAnsi="Verdana"/>
          <w:sz w:val="22"/>
          <w:szCs w:val="22"/>
        </w:rPr>
      </w:pPr>
      <w:bookmarkStart w:id="32" w:name="_Toc153765124"/>
      <w:r w:rsidRPr="001D1D69">
        <w:rPr>
          <w:rFonts w:ascii="Verdana" w:hAnsi="Verdana"/>
          <w:sz w:val="22"/>
          <w:szCs w:val="22"/>
        </w:rPr>
        <w:t>Deploy and configure the server infrastructure</w:t>
      </w:r>
      <w:bookmarkEnd w:id="32"/>
    </w:p>
    <w:p w:rsidR="00A57938" w:rsidRPr="001D1D69" w:rsidRDefault="00A57938" w:rsidP="00A57938">
      <w:pPr>
        <w:pStyle w:val="Heading3"/>
        <w:rPr>
          <w:rFonts w:ascii="Verdana" w:hAnsi="Verdana"/>
          <w:sz w:val="22"/>
          <w:szCs w:val="22"/>
        </w:rPr>
      </w:pPr>
      <w:bookmarkStart w:id="33" w:name="_Toc153765125"/>
      <w:r w:rsidRPr="001D1D69">
        <w:rPr>
          <w:rFonts w:ascii="Verdana" w:hAnsi="Verdana"/>
          <w:sz w:val="22"/>
          <w:szCs w:val="22"/>
        </w:rPr>
        <w:t>Security account requirements</w:t>
      </w:r>
      <w:bookmarkEnd w:id="33"/>
    </w:p>
    <w:p w:rsidR="00A57938" w:rsidRPr="001D1D69" w:rsidRDefault="00A57938" w:rsidP="00A57938">
      <w:pPr>
        <w:rPr>
          <w:rFonts w:ascii="Verdana" w:hAnsi="Verdana"/>
        </w:rPr>
      </w:pPr>
      <w:r w:rsidRPr="001D1D69">
        <w:rPr>
          <w:rFonts w:ascii="Verdana" w:hAnsi="Verdana"/>
        </w:rPr>
        <w:t xml:space="preserve">To deploy Office SharePoint Server 2007 in a server farm environment, you must provide credentials for several different accounts. For information about these accounts, see </w:t>
      </w:r>
      <w:r w:rsidRPr="001D1D69">
        <w:rPr>
          <w:rStyle w:val="Bold"/>
          <w:rFonts w:ascii="Verdana" w:hAnsi="Verdana"/>
          <w:sz w:val="22"/>
          <w:szCs w:val="22"/>
        </w:rPr>
        <w:t>Plan for administrative and service accounts</w:t>
      </w:r>
      <w:r w:rsidRPr="001D1D69">
        <w:rPr>
          <w:rFonts w:ascii="Verdana" w:hAnsi="Verdana"/>
        </w:rPr>
        <w:t xml:space="preserve"> in the Planning and Architecture for Office SharePoint Server 2007 guide.</w:t>
      </w:r>
    </w:p>
    <w:p w:rsidR="00A57938" w:rsidRPr="001D1D69" w:rsidRDefault="00A57938" w:rsidP="00A57938">
      <w:pPr>
        <w:pStyle w:val="Heading3"/>
        <w:rPr>
          <w:rFonts w:ascii="Verdana" w:hAnsi="Verdana"/>
          <w:sz w:val="22"/>
          <w:szCs w:val="22"/>
        </w:rPr>
      </w:pPr>
      <w:bookmarkStart w:id="34" w:name="_Toc153765126"/>
      <w:r w:rsidRPr="001D1D69">
        <w:rPr>
          <w:rFonts w:ascii="Verdana" w:hAnsi="Verdana"/>
          <w:sz w:val="22"/>
          <w:szCs w:val="22"/>
        </w:rPr>
        <w:t>Prepare the database server</w:t>
      </w:r>
      <w:bookmarkEnd w:id="34"/>
    </w:p>
    <w:p w:rsidR="00A57938" w:rsidRPr="001D1D69" w:rsidRDefault="00A57938" w:rsidP="00A57938">
      <w:pPr>
        <w:rPr>
          <w:rFonts w:ascii="Verdana" w:hAnsi="Verdana"/>
        </w:rPr>
      </w:pPr>
      <w:r w:rsidRPr="001D1D69">
        <w:rPr>
          <w:rFonts w:ascii="Verdana" w:hAnsi="Verdana"/>
        </w:rPr>
        <w:t xml:space="preserve">The database server computer must be running Microsoft SQL Server 2005 or Microsoft SQL Server 2000 with Service Pack 3a (SP3a) or later. </w:t>
      </w:r>
    </w:p>
    <w:p w:rsidR="00A57938" w:rsidRPr="001D1D69" w:rsidRDefault="00A57938" w:rsidP="00A57938">
      <w:pPr>
        <w:rPr>
          <w:rFonts w:ascii="Verdana" w:hAnsi="Verdana"/>
        </w:rPr>
      </w:pPr>
      <w:r w:rsidRPr="001D1D69">
        <w:rPr>
          <w:rFonts w:ascii="Verdana" w:hAnsi="Verdana"/>
        </w:rPr>
        <w:t xml:space="preserve">The Office SharePoint Server 2007 Setup program automatically creates the necessary databases when you install and configure Office SharePoint Server 2007. Optionally, you can preinstall the required databases if your IT environment or policies require this. </w:t>
      </w:r>
    </w:p>
    <w:p w:rsidR="00A57938" w:rsidRPr="001D1D69" w:rsidRDefault="00A57938" w:rsidP="00A57938">
      <w:pPr>
        <w:rPr>
          <w:rFonts w:ascii="Verdana" w:hAnsi="Verdana"/>
        </w:rPr>
      </w:pPr>
      <w:r w:rsidRPr="001D1D69">
        <w:rPr>
          <w:rFonts w:ascii="Verdana" w:hAnsi="Verdana"/>
        </w:rPr>
        <w:lastRenderedPageBreak/>
        <w:t xml:space="preserve">For more information about prerequisites, see </w:t>
      </w:r>
      <w:r w:rsidRPr="001D1D69">
        <w:rPr>
          <w:rStyle w:val="Bold"/>
          <w:rFonts w:ascii="Verdana" w:hAnsi="Verdana"/>
          <w:sz w:val="22"/>
          <w:szCs w:val="22"/>
        </w:rPr>
        <w:t>Determine hardware and software requirements [Office SharePoint Server]</w:t>
      </w:r>
      <w:r w:rsidRPr="001D1D69">
        <w:rPr>
          <w:rFonts w:ascii="Verdana" w:hAnsi="Verdana"/>
        </w:rPr>
        <w:t>.</w:t>
      </w:r>
    </w:p>
    <w:p w:rsidR="00A57938" w:rsidRPr="001D1D69" w:rsidRDefault="00A57938" w:rsidP="00A57938">
      <w:pPr>
        <w:rPr>
          <w:rFonts w:ascii="Verdana" w:hAnsi="Verdana"/>
        </w:rPr>
      </w:pPr>
      <w:r w:rsidRPr="001D1D69">
        <w:rPr>
          <w:rFonts w:ascii="Verdana" w:hAnsi="Verdana"/>
        </w:rPr>
        <w:t>If you are using SQL Server 2005, you must also change the surface area settings.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 name="Picture 2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surface area settings in SQL Server 2005</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point to</w:t>
            </w:r>
            <w:r w:rsidRPr="001D1D69">
              <w:rPr>
                <w:rStyle w:val="UI"/>
                <w:rFonts w:ascii="Verdana" w:hAnsi="Verdana"/>
                <w:sz w:val="22"/>
                <w:szCs w:val="22"/>
              </w:rPr>
              <w:t xml:space="preserve"> All Programs</w:t>
            </w:r>
            <w:r w:rsidRPr="001D1D69">
              <w:rPr>
                <w:rFonts w:ascii="Verdana" w:hAnsi="Verdana"/>
              </w:rPr>
              <w:t xml:space="preserve">, point to </w:t>
            </w:r>
            <w:r w:rsidRPr="001D1D69">
              <w:rPr>
                <w:rStyle w:val="UI"/>
                <w:rFonts w:ascii="Verdana" w:hAnsi="Verdana"/>
                <w:sz w:val="22"/>
                <w:szCs w:val="22"/>
              </w:rPr>
              <w:t>Microsoft SQL Server 2005</w:t>
            </w:r>
            <w:r w:rsidRPr="001D1D69">
              <w:rPr>
                <w:rFonts w:ascii="Verdana" w:hAnsi="Verdana"/>
              </w:rPr>
              <w:t xml:space="preserve">, point to </w:t>
            </w:r>
            <w:r w:rsidRPr="001D1D69">
              <w:rPr>
                <w:rStyle w:val="UI"/>
                <w:rFonts w:ascii="Verdana" w:hAnsi="Verdana"/>
                <w:sz w:val="22"/>
                <w:szCs w:val="22"/>
              </w:rPr>
              <w:t>Configuration Tools</w:t>
            </w:r>
            <w:r w:rsidRPr="001D1D69">
              <w:rPr>
                <w:rFonts w:ascii="Verdana" w:hAnsi="Verdana"/>
              </w:rPr>
              <w:t xml:space="preserve">, and then click </w:t>
            </w:r>
            <w:r w:rsidRPr="001D1D69">
              <w:rPr>
                <w:rStyle w:val="UI"/>
                <w:rFonts w:ascii="Verdana" w:hAnsi="Verdana"/>
                <w:sz w:val="22"/>
                <w:szCs w:val="22"/>
              </w:rPr>
              <w:t>SQL Server Surface Area Configuration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SQL Server 2005 Surface Area Configuration</w:t>
            </w:r>
            <w:r w:rsidRPr="001D1D69">
              <w:rPr>
                <w:rFonts w:ascii="Verdana" w:hAnsi="Verdana"/>
              </w:rPr>
              <w:t xml:space="preserve"> dialog box, click </w:t>
            </w:r>
            <w:r w:rsidRPr="001D1D69">
              <w:rPr>
                <w:rStyle w:val="UI"/>
                <w:rFonts w:ascii="Verdana" w:hAnsi="Verdana"/>
                <w:sz w:val="22"/>
                <w:szCs w:val="22"/>
              </w:rPr>
              <w:t>Surface Area Configuration for Services and Connections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tree view, expand the node for your instance of SQL Server, expand the </w:t>
            </w:r>
            <w:r w:rsidRPr="001D1D69">
              <w:rPr>
                <w:rStyle w:val="UI"/>
                <w:rFonts w:ascii="Verdana" w:hAnsi="Verdana"/>
                <w:sz w:val="22"/>
                <w:szCs w:val="22"/>
              </w:rPr>
              <w:t>Database Engine</w:t>
            </w:r>
            <w:r w:rsidRPr="001D1D69">
              <w:rPr>
                <w:rFonts w:ascii="Verdana" w:hAnsi="Verdana"/>
              </w:rPr>
              <w:t xml:space="preserve"> node, and then click </w:t>
            </w:r>
            <w:r w:rsidRPr="001D1D69">
              <w:rPr>
                <w:rStyle w:val="UI"/>
                <w:rFonts w:ascii="Verdana" w:hAnsi="Verdana"/>
                <w:sz w:val="22"/>
                <w:szCs w:val="22"/>
              </w:rPr>
              <w:t>Remote Connections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Select </w:t>
            </w:r>
            <w:r w:rsidRPr="001D1D69">
              <w:rPr>
                <w:rStyle w:val="UI"/>
                <w:rFonts w:ascii="Verdana" w:hAnsi="Verdana"/>
                <w:sz w:val="22"/>
                <w:szCs w:val="22"/>
              </w:rPr>
              <w:t>Local and Remote Connections</w:t>
            </w:r>
            <w:r w:rsidRPr="001D1D69">
              <w:rPr>
                <w:rFonts w:ascii="Verdana" w:hAnsi="Verdana"/>
              </w:rPr>
              <w:t xml:space="preserve">, select </w:t>
            </w:r>
            <w:r w:rsidRPr="001D1D69">
              <w:rPr>
                <w:rStyle w:val="UI"/>
                <w:rFonts w:ascii="Verdana" w:hAnsi="Verdana"/>
                <w:sz w:val="22"/>
                <w:szCs w:val="22"/>
              </w:rPr>
              <w:t>Using both TCP/IP and named pipes</w:t>
            </w:r>
            <w:r w:rsidRPr="001D1D69">
              <w:rPr>
                <w:rFonts w:ascii="Verdana" w:hAnsi="Verdana"/>
              </w:rPr>
              <w:t xml:space="preserve">, and then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4"/>
        <w:rPr>
          <w:rFonts w:ascii="Verdana" w:hAnsi="Verdana"/>
          <w:sz w:val="22"/>
          <w:szCs w:val="22"/>
        </w:rPr>
      </w:pPr>
      <w:bookmarkStart w:id="35" w:name="_Toc153765127"/>
      <w:r w:rsidRPr="001D1D69">
        <w:rPr>
          <w:rFonts w:ascii="Verdana" w:hAnsi="Verdana"/>
          <w:sz w:val="22"/>
          <w:szCs w:val="22"/>
        </w:rPr>
        <w:t>SQL Server and database collation</w:t>
      </w:r>
      <w:bookmarkEnd w:id="35"/>
    </w:p>
    <w:p w:rsidR="00A57938" w:rsidRPr="001D1D69" w:rsidRDefault="00A57938" w:rsidP="00A57938">
      <w:pPr>
        <w:rPr>
          <w:rFonts w:ascii="Verdana" w:hAnsi="Verdana"/>
        </w:rPr>
      </w:pPr>
      <w:r w:rsidRPr="001D1D69">
        <w:rPr>
          <w:rFonts w:ascii="Verdana" w:hAnsi="Verdana"/>
        </w:rPr>
        <w:t>The SQL Server collation must be configured for case-insensitive. The SQL Server database collation must be configured for case-insensitive, accent-sensitive, Kana-sensitive, and width-sensitive. This is used to ensure file name uniqueness consistent with the Windows operating system. For more information about collations, see "Selecting a SQL Collation" or "Collation Settings in Setup" in SQL Server Books Online.</w:t>
      </w:r>
    </w:p>
    <w:p w:rsidR="00A57938" w:rsidRPr="001D1D69" w:rsidRDefault="00A57938" w:rsidP="00A57938">
      <w:pPr>
        <w:pStyle w:val="Heading4"/>
        <w:rPr>
          <w:rFonts w:ascii="Verdana" w:hAnsi="Verdana"/>
          <w:sz w:val="22"/>
          <w:szCs w:val="22"/>
        </w:rPr>
      </w:pPr>
      <w:bookmarkStart w:id="36" w:name="_Toc153765128"/>
      <w:r w:rsidRPr="001D1D69">
        <w:rPr>
          <w:rFonts w:ascii="Verdana" w:hAnsi="Verdana"/>
          <w:sz w:val="22"/>
          <w:szCs w:val="22"/>
        </w:rPr>
        <w:t>Required accounts</w:t>
      </w:r>
      <w:bookmarkEnd w:id="36"/>
    </w:p>
    <w:p w:rsidR="00A57938" w:rsidRPr="001D1D69" w:rsidRDefault="00A57938" w:rsidP="00A57938">
      <w:pPr>
        <w:rPr>
          <w:rFonts w:ascii="Verdana" w:hAnsi="Verdana"/>
        </w:rPr>
      </w:pPr>
      <w:r w:rsidRPr="001D1D69">
        <w:rPr>
          <w:rFonts w:ascii="Verdana" w:hAnsi="Verdana"/>
        </w:rPr>
        <w:t xml:space="preserve">The following table describes the accounts that are used to configure Microsoft SQL Server and to install Office SharePoint Server 2007. For more information about the required accounts, including specific privileges required for these accounts, see </w:t>
      </w:r>
      <w:r w:rsidRPr="001D1D69">
        <w:rPr>
          <w:rStyle w:val="Bold"/>
          <w:rFonts w:ascii="Verdana" w:hAnsi="Verdana"/>
          <w:sz w:val="22"/>
          <w:szCs w:val="22"/>
        </w:rPr>
        <w:t>Plan for administrative and service accounts [Office SharePoint Server]</w:t>
      </w:r>
      <w:r w:rsidRPr="001D1D69">
        <w:rPr>
          <w:rFonts w:ascii="Verdana" w:hAnsi="Verdana"/>
        </w:rPr>
        <w:t xml:space="preserve"> .</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lastRenderedPageBreak/>
              <w:t>Account</w:t>
            </w:r>
          </w:p>
        </w:tc>
        <w:tc>
          <w:tcPr>
            <w:tcW w:w="4428" w:type="dxa"/>
          </w:tcPr>
          <w:p w:rsidR="00A57938" w:rsidRPr="001D1D69" w:rsidRDefault="00A57938" w:rsidP="00A57938">
            <w:pPr>
              <w:rPr>
                <w:rFonts w:ascii="Verdana" w:hAnsi="Verdana"/>
              </w:rPr>
            </w:pPr>
            <w:r w:rsidRPr="001D1D69">
              <w:rPr>
                <w:rFonts w:ascii="Verdana" w:hAnsi="Verdana"/>
              </w:rPr>
              <w:t>Purpose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SQL Server service account</w:t>
            </w:r>
          </w:p>
        </w:tc>
        <w:tc>
          <w:tcPr>
            <w:tcW w:w="4428" w:type="dxa"/>
          </w:tcPr>
          <w:p w:rsidR="00A57938" w:rsidRPr="001D1D69" w:rsidRDefault="00A57938" w:rsidP="00A57938">
            <w:pPr>
              <w:rPr>
                <w:rFonts w:ascii="Verdana" w:hAnsi="Verdana"/>
              </w:rPr>
            </w:pPr>
            <w:r w:rsidRPr="001D1D69">
              <w:rPr>
                <w:rFonts w:ascii="Verdana" w:hAnsi="Verdana"/>
              </w:rPr>
              <w:t>SQL Server prompts for this account during SQL Server Setup. This account is used as the service account for the following SQL Server services:</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MSSQLSERVER</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SQLSERVERAGENT</w:t>
            </w:r>
          </w:p>
          <w:p w:rsidR="00A57938" w:rsidRPr="001D1D69" w:rsidRDefault="00A57938" w:rsidP="00A57938">
            <w:pPr>
              <w:rPr>
                <w:rFonts w:ascii="Verdana" w:hAnsi="Verdana"/>
              </w:rPr>
            </w:pPr>
            <w:r w:rsidRPr="001D1D69">
              <w:rPr>
                <w:rFonts w:ascii="Verdana" w:hAnsi="Verdana"/>
              </w:rPr>
              <w:t>If you are not using the default instance, these services will be shown as:</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MSSQL$</w:t>
            </w:r>
            <w:r w:rsidRPr="001D1D69">
              <w:rPr>
                <w:rStyle w:val="Placeholder"/>
                <w:rFonts w:ascii="Verdana" w:hAnsi="Verdana"/>
                <w:sz w:val="22"/>
                <w:szCs w:val="22"/>
              </w:rPr>
              <w:t>InstanceName</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SQLAgent$</w:t>
            </w:r>
            <w:r w:rsidRPr="001D1D69">
              <w:rPr>
                <w:rStyle w:val="Placeholder"/>
                <w:rFonts w:ascii="Verdana" w:hAnsi="Verdana"/>
                <w:sz w:val="22"/>
                <w:szCs w:val="22"/>
              </w:rPr>
              <w:t>InstanceName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Setup user account</w:t>
            </w:r>
          </w:p>
        </w:tc>
        <w:tc>
          <w:tcPr>
            <w:tcW w:w="4428" w:type="dxa"/>
          </w:tcPr>
          <w:p w:rsidR="00A57938" w:rsidRPr="001D1D69" w:rsidRDefault="00A57938" w:rsidP="00A57938">
            <w:pPr>
              <w:rPr>
                <w:rFonts w:ascii="Verdana" w:hAnsi="Verdana"/>
              </w:rPr>
            </w:pPr>
            <w:r w:rsidRPr="001D1D69">
              <w:rPr>
                <w:rFonts w:ascii="Verdana" w:hAnsi="Verdana"/>
              </w:rPr>
              <w:t>The user account that is used to run Setup on each server</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Server farm account</w:t>
            </w:r>
          </w:p>
        </w:tc>
        <w:tc>
          <w:tcPr>
            <w:tcW w:w="4428" w:type="dxa"/>
          </w:tcPr>
          <w:p w:rsidR="00A57938" w:rsidRPr="001D1D69" w:rsidRDefault="00A57938" w:rsidP="00A57938">
            <w:pPr>
              <w:rPr>
                <w:rFonts w:ascii="Verdana" w:hAnsi="Verdana"/>
              </w:rPr>
            </w:pPr>
            <w:r w:rsidRPr="001D1D69">
              <w:rPr>
                <w:rFonts w:ascii="Verdana" w:hAnsi="Verdana"/>
              </w:rPr>
              <w:t>This account is also referred to as:</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Database access account</w:t>
            </w:r>
          </w:p>
          <w:p w:rsidR="00A57938" w:rsidRPr="001D1D69" w:rsidRDefault="00A57938" w:rsidP="00A57938">
            <w:pPr>
              <w:rPr>
                <w:rFonts w:ascii="Verdana" w:hAnsi="Verdana"/>
              </w:rPr>
            </w:pPr>
            <w:r w:rsidRPr="001D1D69">
              <w:rPr>
                <w:rFonts w:ascii="Verdana" w:hAnsi="Verdana"/>
              </w:rPr>
              <w:t>This account is:</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application pool account for the Central Administration site</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process account for the Windows SharePoint Services Timer (SPAdmin) service</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3"/>
        <w:rPr>
          <w:rFonts w:ascii="Verdana" w:hAnsi="Verdana"/>
          <w:sz w:val="22"/>
          <w:szCs w:val="22"/>
        </w:rPr>
      </w:pPr>
      <w:bookmarkStart w:id="37" w:name="_Toc153765129"/>
      <w:r w:rsidRPr="001D1D69">
        <w:rPr>
          <w:rFonts w:ascii="Verdana" w:hAnsi="Verdana"/>
          <w:sz w:val="22"/>
          <w:szCs w:val="22"/>
        </w:rPr>
        <w:t>Preinstall databases [Optional]</w:t>
      </w:r>
      <w:bookmarkEnd w:id="37"/>
    </w:p>
    <w:p w:rsidR="00A57938" w:rsidRPr="001D1D69" w:rsidRDefault="00A57938" w:rsidP="00A57938">
      <w:pPr>
        <w:rPr>
          <w:rFonts w:ascii="Verdana" w:hAnsi="Verdana"/>
        </w:rPr>
      </w:pPr>
      <w:r w:rsidRPr="001D1D69">
        <w:rPr>
          <w:rFonts w:ascii="Verdana" w:hAnsi="Verdana"/>
        </w:rPr>
        <w:t xml:space="preserve">In many IT environments, database creation and management is handled by the Database Administrator (DBA). Security and other policies might require that the DBA </w:t>
      </w:r>
      <w:r w:rsidRPr="001D1D69">
        <w:rPr>
          <w:rFonts w:ascii="Verdana" w:hAnsi="Verdana"/>
        </w:rPr>
        <w:lastRenderedPageBreak/>
        <w:t xml:space="preserve">create the databases required by Office SharePoint Server 2007. This topic provides details about how the DBA can create these databases before beginning the Office SharePoint Server 2007 installation or creation of a Shared Services Provider (SSP). For more information about preinstalling databases, including detailed procedures, see </w:t>
      </w:r>
      <w:hyperlink w:anchor="DSDOC_798aa915_7025_4adc_a210_4f6ff14c43" w:tooltip="Pre-install databases (Office SharePoint Server)" w:history="1">
        <w:r w:rsidRPr="001D1D69">
          <w:rPr>
            <w:rStyle w:val="Hyperlink"/>
            <w:rFonts w:ascii="Verdana" w:hAnsi="Verdana"/>
            <w:noProof/>
            <w:sz w:val="22"/>
            <w:szCs w:val="22"/>
          </w:rPr>
          <w:t>Pre-install databases (Office SharePoint Server)</w:t>
        </w:r>
      </w:hyperlink>
      <w:r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t>If you are not preinstalling databases, you can proceed to the next section, "Verify that servers meet hardware and software requirements".</w:t>
      </w:r>
    </w:p>
    <w:p w:rsidR="00A57938" w:rsidRPr="001D1D69" w:rsidRDefault="00A57938" w:rsidP="00A57938">
      <w:pPr>
        <w:pStyle w:val="Heading3"/>
        <w:rPr>
          <w:rFonts w:ascii="Verdana" w:hAnsi="Verdana"/>
          <w:sz w:val="22"/>
          <w:szCs w:val="22"/>
        </w:rPr>
      </w:pPr>
      <w:bookmarkStart w:id="38" w:name="_Toc153765130"/>
      <w:r w:rsidRPr="001D1D69">
        <w:rPr>
          <w:rFonts w:ascii="Verdana" w:hAnsi="Verdana"/>
          <w:sz w:val="22"/>
          <w:szCs w:val="22"/>
        </w:rPr>
        <w:t>Verify that servers meet hardware and software requirements</w:t>
      </w:r>
      <w:bookmarkEnd w:id="38"/>
    </w:p>
    <w:p w:rsidR="00A57938" w:rsidRPr="001D1D69" w:rsidRDefault="00A57938" w:rsidP="00A57938">
      <w:pPr>
        <w:rPr>
          <w:rFonts w:ascii="Verdana" w:hAnsi="Verdana"/>
        </w:rPr>
      </w:pPr>
      <w:r w:rsidRPr="001D1D69">
        <w:rPr>
          <w:rFonts w:ascii="Verdana" w:hAnsi="Verdana"/>
        </w:rPr>
        <w:t xml:space="preserve">Before you install and configure Office SharePoint Server 2007, be sure that your servers have the recommended hardware and software. To deploy a server farm, you need at least one server computer acting as a Web server and an application server, and one server computer acting as a database server. </w:t>
      </w:r>
    </w:p>
    <w:p w:rsidR="00A57938" w:rsidRPr="001D1D69" w:rsidRDefault="00A57938" w:rsidP="00A57938">
      <w:pPr>
        <w:rPr>
          <w:rFonts w:ascii="Verdana" w:hAnsi="Verdana"/>
        </w:rPr>
      </w:pPr>
      <w:r w:rsidRPr="001D1D69">
        <w:rPr>
          <w:rFonts w:ascii="Verdana" w:hAnsi="Verdana"/>
        </w:rPr>
        <w:t xml:space="preserve">For more information about these requirements, see </w:t>
      </w:r>
      <w:r w:rsidRPr="001D1D69">
        <w:rPr>
          <w:rStyle w:val="Bold"/>
          <w:rFonts w:ascii="Verdana" w:hAnsi="Verdana"/>
          <w:sz w:val="22"/>
          <w:szCs w:val="22"/>
        </w:rPr>
        <w:t>Determine hardware and software requirements [Office SharePoint Server]</w:t>
      </w:r>
      <w:r w:rsidRPr="001D1D69">
        <w:rPr>
          <w:rFonts w:ascii="Verdana" w:hAnsi="Verdana"/>
        </w:rPr>
        <w:t>.</w:t>
      </w:r>
    </w:p>
    <w:p w:rsidR="00A57938" w:rsidRPr="001D1D69" w:rsidRDefault="00A57938" w:rsidP="00A57938">
      <w:pPr>
        <w:pStyle w:val="Heading4"/>
        <w:rPr>
          <w:rFonts w:ascii="Verdana" w:hAnsi="Verdana"/>
          <w:sz w:val="22"/>
          <w:szCs w:val="22"/>
        </w:rPr>
      </w:pPr>
      <w:bookmarkStart w:id="39" w:name="_Toc153765131"/>
      <w:r w:rsidRPr="001D1D69">
        <w:rPr>
          <w:rFonts w:ascii="Verdana" w:hAnsi="Verdana"/>
          <w:sz w:val="22"/>
          <w:szCs w:val="22"/>
        </w:rPr>
        <w:t>Install the Microsoft .NET Framework version 3.0</w:t>
      </w:r>
      <w:bookmarkEnd w:id="39"/>
    </w:p>
    <w:p w:rsidR="00A57938" w:rsidRPr="001D1D69" w:rsidRDefault="00A57938" w:rsidP="00A57938">
      <w:pPr>
        <w:rPr>
          <w:rFonts w:ascii="Verdana" w:hAnsi="Verdana"/>
        </w:rPr>
      </w:pPr>
      <w:r w:rsidRPr="001D1D69">
        <w:rPr>
          <w:rFonts w:ascii="Verdana" w:hAnsi="Verdana"/>
        </w:rPr>
        <w:t xml:space="preserve">Go to the </w:t>
      </w:r>
      <w:hyperlink r:id="rId26" w:history="1">
        <w:r w:rsidRPr="001D1D69">
          <w:rPr>
            <w:rStyle w:val="Hyperlink"/>
            <w:rFonts w:ascii="Verdana" w:hAnsi="Verdana"/>
            <w:sz w:val="22"/>
            <w:szCs w:val="22"/>
          </w:rPr>
          <w:t>Microsoft Download Center Web site</w:t>
        </w:r>
      </w:hyperlink>
      <w:r w:rsidRPr="001D1D69">
        <w:rPr>
          <w:rFonts w:ascii="Verdana" w:hAnsi="Verdana"/>
        </w:rPr>
        <w:t xml:space="preserve"> (http://go.microsoft.com/fwlink/?LinkID=72322&amp;clcid=0x409), and on the Microsoft .NET Framework 3.0 Redistributable Package page, follow the instructions for downloading and installing the Microsoft .NET Framework version 3.0. There are separate downloads for x86-based computers and x64-based computers. Be sure to download and install the appropriate version for your computer. The Microsoft .NET Framework version 3.0 download contains the Windows Workflow Foundation technology, which is required by workflow features.</w:t>
      </w:r>
    </w:p>
    <w:p w:rsidR="00A57938" w:rsidRPr="001D1D69" w:rsidRDefault="00A57938" w:rsidP="00A57938">
      <w:pPr>
        <w:pStyle w:val="Heading4"/>
        <w:rPr>
          <w:rFonts w:ascii="Verdana" w:hAnsi="Verdana"/>
          <w:sz w:val="22"/>
          <w:szCs w:val="22"/>
        </w:rPr>
      </w:pPr>
      <w:bookmarkStart w:id="40" w:name="_Toc153765132"/>
      <w:r w:rsidRPr="001D1D69">
        <w:rPr>
          <w:rFonts w:ascii="Verdana" w:hAnsi="Verdana"/>
          <w:sz w:val="22"/>
          <w:szCs w:val="22"/>
        </w:rPr>
        <w:t>Enable ASP.NET 2.0</w:t>
      </w:r>
      <w:bookmarkEnd w:id="40"/>
    </w:p>
    <w:p w:rsidR="00A57938" w:rsidRPr="001D1D69" w:rsidRDefault="00A57938" w:rsidP="00A57938">
      <w:pPr>
        <w:rPr>
          <w:rFonts w:ascii="Verdana" w:hAnsi="Verdana"/>
        </w:rPr>
      </w:pPr>
      <w:r w:rsidRPr="001D1D69">
        <w:rPr>
          <w:rFonts w:ascii="Verdana" w:hAnsi="Verdana"/>
        </w:rPr>
        <w:t>You must enable ASP.NET 2.0 on all Office SharePoint Server 2007</w:t>
      </w:r>
      <w:r w:rsidRPr="001D1D69">
        <w:rPr>
          <w:rStyle w:val="BoldItalic"/>
          <w:rFonts w:ascii="Verdana" w:hAnsi="Verdana"/>
          <w:sz w:val="22"/>
          <w:szCs w:val="22"/>
        </w:rPr>
        <w:t> </w:t>
      </w:r>
      <w:r w:rsidRPr="001D1D69">
        <w:rPr>
          <w:rFonts w:ascii="Verdana" w:hAnsi="Verdana"/>
        </w:rPr>
        <w:t>servers.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 name="Picture 2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Enable ASP.NET 2.0</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w:t>
            </w:r>
            <w:r w:rsidRPr="001D1D69">
              <w:rPr>
                <w:rFonts w:ascii="Verdana" w:hAnsi="Verdana"/>
              </w:rPr>
              <w:lastRenderedPageBreak/>
              <w:t xml:space="preserve">click </w:t>
            </w:r>
            <w:r w:rsidRPr="001D1D69">
              <w:rPr>
                <w:rStyle w:val="UI"/>
                <w:rFonts w:ascii="Verdana" w:hAnsi="Verdana"/>
                <w:sz w:val="22"/>
                <w:szCs w:val="22"/>
              </w:rPr>
              <w:t>Internet Information Services (IIS) Manager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IIS Manager tree, click the plus sign (+) next to the server name, and then click the </w:t>
            </w:r>
            <w:r w:rsidRPr="001D1D69">
              <w:rPr>
                <w:rStyle w:val="UI"/>
                <w:rFonts w:ascii="Verdana" w:hAnsi="Verdana"/>
                <w:sz w:val="22"/>
                <w:szCs w:val="22"/>
              </w:rPr>
              <w:t>Web Service Extensions</w:t>
            </w:r>
            <w:r w:rsidRPr="001D1D69">
              <w:rPr>
                <w:rFonts w:ascii="Verdana" w:hAnsi="Verdana"/>
              </w:rPr>
              <w:t xml:space="preserve"> folder.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details pane, click </w:t>
            </w:r>
            <w:r w:rsidRPr="001D1D69">
              <w:rPr>
                <w:rStyle w:val="UI"/>
                <w:rFonts w:ascii="Verdana" w:hAnsi="Verdana"/>
                <w:sz w:val="22"/>
                <w:szCs w:val="22"/>
              </w:rPr>
              <w:t>ASP.NET v2.0.50727</w:t>
            </w:r>
            <w:r w:rsidRPr="001D1D69">
              <w:rPr>
                <w:rFonts w:ascii="Verdana" w:hAnsi="Verdana"/>
              </w:rPr>
              <w:t xml:space="preserve">, and then click </w:t>
            </w:r>
            <w:r w:rsidRPr="001D1D69">
              <w:rPr>
                <w:rStyle w:val="UI"/>
                <w:rFonts w:ascii="Verdana" w:hAnsi="Verdana"/>
                <w:sz w:val="22"/>
                <w:szCs w:val="22"/>
              </w:rPr>
              <w:t>Allow</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41" w:name="_Toc153765133"/>
      <w:r w:rsidRPr="001D1D69">
        <w:rPr>
          <w:rFonts w:ascii="Verdana" w:hAnsi="Verdana"/>
          <w:sz w:val="22"/>
          <w:szCs w:val="22"/>
        </w:rPr>
        <w:lastRenderedPageBreak/>
        <w:t>Run Setup and build the farm</w:t>
      </w:r>
      <w:bookmarkEnd w:id="41"/>
    </w:p>
    <w:p w:rsidR="00A57938" w:rsidRPr="001D1D69" w:rsidRDefault="00A57938" w:rsidP="00A57938">
      <w:pPr>
        <w:rPr>
          <w:rFonts w:ascii="Verdana" w:hAnsi="Verdana"/>
        </w:rPr>
      </w:pPr>
      <w:r w:rsidRPr="001D1D69">
        <w:rPr>
          <w:rFonts w:ascii="Verdana" w:hAnsi="Verdana"/>
        </w:rPr>
        <w:t>Run Setup and then the SharePoint Products and Technologies Configuration Wizard on all your farm servers. You should do this on all farm servers before going on to create a Shared Services Provider (SSP).</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6" name="Picture 2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We recommend that you run Setup on all the servers that will be in the farm before configuring the farm.</w:t>
      </w:r>
    </w:p>
    <w:p w:rsidR="00A57938" w:rsidRPr="001D1D69" w:rsidRDefault="00A57938" w:rsidP="00A57938">
      <w:pPr>
        <w:rPr>
          <w:rFonts w:ascii="Verdana" w:hAnsi="Verdana"/>
        </w:rPr>
      </w:pPr>
      <w:r w:rsidRPr="001D1D69">
        <w:rPr>
          <w:rFonts w:ascii="Verdana" w:hAnsi="Verdana"/>
        </w:rPr>
        <w:t xml:space="preserve">You can add servers to the farm at this point, or after you have created and configured an SSP. You can add servers after you have created and configured an SSP to add redundancy, such as additional load-balanced Web servers or additional query servers. You should run Setup and the configuration wizard on all your application servers before you create and configure the SSP. </w:t>
      </w:r>
    </w:p>
    <w:p w:rsidR="00A57938" w:rsidRPr="001D1D69" w:rsidRDefault="00A57938" w:rsidP="00A57938">
      <w:pPr>
        <w:pStyle w:val="Heading4"/>
        <w:rPr>
          <w:rFonts w:ascii="Verdana" w:hAnsi="Verdana"/>
          <w:sz w:val="22"/>
          <w:szCs w:val="22"/>
        </w:rPr>
      </w:pPr>
      <w:bookmarkStart w:id="42" w:name="_Toc153765134"/>
      <w:r w:rsidRPr="001D1D69">
        <w:rPr>
          <w:rFonts w:ascii="Verdana" w:hAnsi="Verdana"/>
          <w:sz w:val="22"/>
          <w:szCs w:val="22"/>
        </w:rPr>
        <w:t>Recommended order of configuration</w:t>
      </w:r>
      <w:bookmarkEnd w:id="42"/>
    </w:p>
    <w:p w:rsidR="00A57938" w:rsidRPr="001D1D69" w:rsidRDefault="00A57938" w:rsidP="00A57938">
      <w:pPr>
        <w:rPr>
          <w:rFonts w:ascii="Verdana" w:hAnsi="Verdana"/>
        </w:rPr>
      </w:pPr>
      <w:r w:rsidRPr="001D1D69">
        <w:rPr>
          <w:rFonts w:ascii="Verdana" w:hAnsi="Verdana"/>
        </w:rPr>
        <w:t xml:space="preserve">We recommend that you configure Office SharePoint Server 2007 in the order listed below. This order makes configuration easier and ensures that services and applications are in place before they are required by server types. </w:t>
      </w:r>
    </w:p>
    <w:p w:rsidR="00A57938" w:rsidRPr="001D1D69" w:rsidRDefault="00A57938" w:rsidP="00A57938">
      <w:pPr>
        <w:rPr>
          <w:rFonts w:ascii="Verdana" w:hAnsi="Verdana"/>
        </w:rPr>
      </w:pPr>
      <w:r w:rsidRPr="001D1D69">
        <w:rPr>
          <w:rStyle w:val="LabelEmbedded"/>
          <w:rFonts w:ascii="Verdana" w:hAnsi="Verdana"/>
          <w:sz w:val="22"/>
          <w:szCs w:val="22"/>
        </w:rPr>
        <w:t>Recommended Order of installation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We recommend that the Central Administration Web application be installed on an application server, such as a query server or a server that runs Excel Calculation Services, but not an index server (for performance reasons). If your farm will have an application server, install Office SharePoint Server 2007 on that server first. This also installs the Central Administration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All your front-end Web servers.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The index server (if using a separate server for search queries and indexing).</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The query servers, if separate from the index server.</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7" name="Picture 2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To configure more than one query server in your farm, you cannot configure your index server as a query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Other application servers (optional).</w:t>
      </w:r>
    </w:p>
    <w:p w:rsidR="00A57938" w:rsidRPr="001D1D69" w:rsidRDefault="00A57938" w:rsidP="00A57938">
      <w:pPr>
        <w:rPr>
          <w:rFonts w:ascii="Verdana" w:hAnsi="Verdana"/>
        </w:rPr>
      </w:pPr>
      <w:r w:rsidRPr="001D1D69">
        <w:rPr>
          <w:rFonts w:ascii="Verdana" w:hAnsi="Verdana"/>
        </w:rPr>
        <w:t xml:space="preserve">Because the SSP configuration requires an index server, you must start the Office SharePoint Server Search service on the computer that you want to be the index server, and configure it as an index server before you can create an SSP. Because of this, you must deploy and configure an index server before other servers. You can choose any server to be the first server on which you install Office SharePoint Server 2007. However, the Central Administration Web site is automatically installed on the first server on which you install Office SharePoint Server 2007. </w:t>
      </w:r>
    </w:p>
    <w:p w:rsidR="00A57938" w:rsidRPr="001D1D69" w:rsidRDefault="00A57938" w:rsidP="00A57938">
      <w:pPr>
        <w:rPr>
          <w:rFonts w:ascii="Verdana" w:hAnsi="Verdana"/>
        </w:rPr>
      </w:pPr>
      <w:r w:rsidRPr="001D1D69">
        <w:rPr>
          <w:rFonts w:ascii="Verdana" w:hAnsi="Verdana"/>
        </w:rPr>
        <w:t>You can configure different features on different servers. The following table shows which installation type you should use for each feature set.</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t>Server type</w:t>
            </w:r>
          </w:p>
        </w:tc>
        <w:tc>
          <w:tcPr>
            <w:tcW w:w="4428" w:type="dxa"/>
          </w:tcPr>
          <w:p w:rsidR="00A57938" w:rsidRPr="001D1D69" w:rsidRDefault="00A57938" w:rsidP="00A57938">
            <w:pPr>
              <w:rPr>
                <w:rFonts w:ascii="Verdana" w:hAnsi="Verdana"/>
              </w:rPr>
            </w:pPr>
            <w:r w:rsidRPr="001D1D69">
              <w:rPr>
                <w:rFonts w:ascii="Verdana" w:hAnsi="Verdana"/>
              </w:rPr>
              <w:t>Installation type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Central Administration Web application</w:t>
            </w:r>
          </w:p>
        </w:tc>
        <w:tc>
          <w:tcPr>
            <w:tcW w:w="4428" w:type="dxa"/>
          </w:tcPr>
          <w:p w:rsidR="00A57938" w:rsidRPr="001D1D69" w:rsidRDefault="00A57938" w:rsidP="00A57938">
            <w:pPr>
              <w:rPr>
                <w:rFonts w:ascii="Verdana" w:hAnsi="Verdana"/>
              </w:rPr>
            </w:pPr>
            <w:r w:rsidRPr="001D1D69">
              <w:rPr>
                <w:rFonts w:ascii="Verdana" w:hAnsi="Verdana"/>
              </w:rPr>
              <w:t>Complete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Application server (such as Excel Calculation Services)</w:t>
            </w:r>
          </w:p>
        </w:tc>
        <w:tc>
          <w:tcPr>
            <w:tcW w:w="4428" w:type="dxa"/>
          </w:tcPr>
          <w:p w:rsidR="00A57938" w:rsidRPr="001D1D69" w:rsidRDefault="00A57938" w:rsidP="00A57938">
            <w:pPr>
              <w:rPr>
                <w:rFonts w:ascii="Verdana" w:hAnsi="Verdana"/>
              </w:rPr>
            </w:pPr>
            <w:r w:rsidRPr="001D1D69">
              <w:rPr>
                <w:rFonts w:ascii="Verdana" w:hAnsi="Verdana"/>
              </w:rPr>
              <w:t>Complete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Search index server</w:t>
            </w:r>
          </w:p>
        </w:tc>
        <w:tc>
          <w:tcPr>
            <w:tcW w:w="4428" w:type="dxa"/>
          </w:tcPr>
          <w:p w:rsidR="00A57938" w:rsidRPr="001D1D69" w:rsidRDefault="00A57938" w:rsidP="00A57938">
            <w:pPr>
              <w:rPr>
                <w:rFonts w:ascii="Verdana" w:hAnsi="Verdana"/>
              </w:rPr>
            </w:pPr>
            <w:r w:rsidRPr="001D1D69">
              <w:rPr>
                <w:rFonts w:ascii="Verdana" w:hAnsi="Verdana"/>
              </w:rPr>
              <w:t>Complete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Search query server</w:t>
            </w:r>
          </w:p>
        </w:tc>
        <w:tc>
          <w:tcPr>
            <w:tcW w:w="4428" w:type="dxa"/>
          </w:tcPr>
          <w:p w:rsidR="00A57938" w:rsidRPr="001D1D69" w:rsidRDefault="00A57938" w:rsidP="00A57938">
            <w:pPr>
              <w:rPr>
                <w:rFonts w:ascii="Verdana" w:hAnsi="Verdana"/>
              </w:rPr>
            </w:pPr>
            <w:r w:rsidRPr="001D1D69">
              <w:rPr>
                <w:rFonts w:ascii="Verdana" w:hAnsi="Verdana"/>
              </w:rPr>
              <w:t>Complete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Web server</w:t>
            </w:r>
          </w:p>
        </w:tc>
        <w:tc>
          <w:tcPr>
            <w:tcW w:w="4428" w:type="dxa"/>
          </w:tcPr>
          <w:p w:rsidR="00A57938" w:rsidRPr="001D1D69" w:rsidRDefault="00A57938" w:rsidP="00A57938">
            <w:pPr>
              <w:rPr>
                <w:rFonts w:ascii="Verdana" w:hAnsi="Verdana"/>
              </w:rPr>
            </w:pPr>
            <w:r w:rsidRPr="001D1D69">
              <w:rPr>
                <w:rFonts w:ascii="Verdana" w:hAnsi="Verdana"/>
              </w:rPr>
              <w:t>Web Front End (subsequent servers must join an existing farm) or Complete</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8" name="Picture 2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If you choose the Web Front End installation option you will not be able to run additional services, such as search, on the server.</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When you install Office SharePoint Server 2007 on the first server, you establish the farm. Any servers that you add you will join to this farm.</w:t>
      </w:r>
    </w:p>
    <w:p w:rsidR="00A57938" w:rsidRPr="001D1D69" w:rsidRDefault="00A57938" w:rsidP="00A57938">
      <w:pPr>
        <w:rPr>
          <w:rFonts w:ascii="Verdana" w:hAnsi="Verdana"/>
        </w:rPr>
      </w:pPr>
      <w:r w:rsidRPr="001D1D69">
        <w:rPr>
          <w:rFonts w:ascii="Verdana" w:hAnsi="Verdana"/>
        </w:rPr>
        <w:t>Setting up the first server involves two steps: installing the Office SharePoint Server 2007 components on the server, and configuring the farm. After Setup finishes, you can use the SharePoint Products and Technologies Configuration Wizard to configure Office SharePoint Server 2007. The SharePoint Products and Technologies Configuration Wizard automates several configuration tasks, including: installing and configuring the configuration database, installing Office SharePoint Server 2007 services, and creating the Central Administration Web site.</w:t>
      </w:r>
    </w:p>
    <w:p w:rsidR="00A57938" w:rsidRPr="001D1D69" w:rsidRDefault="00A57938" w:rsidP="00A57938">
      <w:pPr>
        <w:pStyle w:val="Heading4"/>
        <w:rPr>
          <w:rFonts w:ascii="Verdana" w:hAnsi="Verdana"/>
          <w:sz w:val="22"/>
          <w:szCs w:val="22"/>
        </w:rPr>
      </w:pPr>
      <w:bookmarkStart w:id="43" w:name="_Toc153765135"/>
      <w:r w:rsidRPr="001D1D69">
        <w:rPr>
          <w:rFonts w:ascii="Verdana" w:hAnsi="Verdana"/>
          <w:sz w:val="22"/>
          <w:szCs w:val="22"/>
        </w:rPr>
        <w:t>Add servers to the farm</w:t>
      </w:r>
      <w:bookmarkEnd w:id="43"/>
    </w:p>
    <w:p w:rsidR="00A57938" w:rsidRPr="001D1D69" w:rsidRDefault="00A57938" w:rsidP="00A57938">
      <w:pPr>
        <w:rPr>
          <w:rFonts w:ascii="Verdana" w:hAnsi="Verdana"/>
        </w:rPr>
      </w:pPr>
      <w:r w:rsidRPr="001D1D69">
        <w:rPr>
          <w:rFonts w:ascii="Verdana" w:hAnsi="Verdana"/>
        </w:rPr>
        <w:t xml:space="preserve">We recommend that you install and configure Office SharePoint Server 2007 on all of the farm servers before you configure Office SharePoint Server 2007 services and create sites. </w:t>
      </w:r>
    </w:p>
    <w:p w:rsidR="00A57938" w:rsidRPr="001D1D69" w:rsidRDefault="00A57938" w:rsidP="00A57938">
      <w:pPr>
        <w:rPr>
          <w:rFonts w:ascii="Verdana" w:hAnsi="Verdana"/>
        </w:rPr>
      </w:pPr>
      <w:r w:rsidRPr="001D1D69">
        <w:rPr>
          <w:rFonts w:ascii="Verdana" w:hAnsi="Verdana"/>
        </w:rPr>
        <w:t>Regardless of how many Web servers you have in your server farm, you must have SQL Server running on at least one database server before you install Office SharePoint Server 2007 on your Web servers. When you add servers to the farm and run the SharePoint Products and Technologies Configuration Wizard, the wizard does not create additional Central Administration sites on the servers that you add, nor does it create any databases on your database server.</w:t>
      </w:r>
    </w:p>
    <w:p w:rsidR="00A57938" w:rsidRPr="001D1D69" w:rsidRDefault="00A57938" w:rsidP="00A57938">
      <w:pPr>
        <w:pStyle w:val="Heading3"/>
        <w:rPr>
          <w:rFonts w:ascii="Verdana" w:hAnsi="Verdana"/>
          <w:sz w:val="22"/>
          <w:szCs w:val="22"/>
        </w:rPr>
      </w:pPr>
      <w:bookmarkStart w:id="44" w:name="_Toc153765136"/>
      <w:r w:rsidRPr="001D1D69">
        <w:rPr>
          <w:rFonts w:ascii="Verdana" w:hAnsi="Verdana"/>
          <w:sz w:val="22"/>
          <w:szCs w:val="22"/>
        </w:rPr>
        <w:lastRenderedPageBreak/>
        <w:t>Run Setup on the first server</w:t>
      </w:r>
      <w:bookmarkEnd w:id="44"/>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9" name="Picture 2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If you uninstall Office SharePoint Server 2007 from the first server on which you installed it, your farm might experience problems. It is not recommended that you install Office SharePoint Server 2007 on an index server first.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0" name="Picture 3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Setup installs the Central Administration Web site on the first server on which you run Setup. Therefore, we recommend that the first server on which you install Office SharePoint Server 2007 is a server from which you want to run the Central Administration Web site.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1" name="Picture 3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Run Setup on the first server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the product disc, run Setup.exe, or from the product download, run Officeserver.exe, on one of your Web server computers.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Enter your Product Key page, enter your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2" name="Picture 3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Setup automatically verifies the product key, places a green check mark next to the text box, and enables the </w:t>
            </w:r>
            <w:r w:rsidRPr="001D1D69">
              <w:rPr>
                <w:rStyle w:val="UI"/>
                <w:rFonts w:ascii="Verdana" w:hAnsi="Verdana"/>
                <w:sz w:val="22"/>
                <w:szCs w:val="22"/>
              </w:rPr>
              <w:t>Continue</w:t>
            </w:r>
            <w:r w:rsidRPr="001D1D69">
              <w:rPr>
                <w:rFonts w:ascii="Verdana" w:hAnsi="Verdana"/>
              </w:rPr>
              <w:t xml:space="preserve"> button after it validates the key. If the key is not valid, Setup displays a red circle next to the text box and prompts you that the key is incorrect.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Read the Microsoft Software License Terms page, review the terms, select the </w:t>
            </w:r>
            <w:r w:rsidRPr="001D1D69">
              <w:rPr>
                <w:rStyle w:val="UI"/>
                <w:rFonts w:ascii="Verdana" w:hAnsi="Verdana"/>
                <w:sz w:val="22"/>
                <w:szCs w:val="22"/>
              </w:rPr>
              <w:t>I accept the terms of this agreement</w:t>
            </w:r>
            <w:r w:rsidRPr="001D1D69">
              <w:rPr>
                <w:rFonts w:ascii="Verdana" w:hAnsi="Verdana"/>
              </w:rPr>
              <w:t xml:space="preserve"> check box,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Choose the installation you want page, click </w:t>
            </w:r>
            <w:r w:rsidRPr="001D1D69">
              <w:rPr>
                <w:rStyle w:val="UI"/>
                <w:rFonts w:ascii="Verdana" w:hAnsi="Verdana"/>
                <w:sz w:val="22"/>
                <w:szCs w:val="22"/>
              </w:rPr>
              <w:t>Advanced</w:t>
            </w:r>
            <w:r w:rsidRPr="001D1D69">
              <w:rPr>
                <w:rFonts w:ascii="Verdana" w:hAnsi="Verdana"/>
              </w:rPr>
              <w:t xml:space="preserve">. The </w:t>
            </w:r>
            <w:r w:rsidRPr="001D1D69">
              <w:rPr>
                <w:rStyle w:val="UI"/>
                <w:rFonts w:ascii="Verdana" w:hAnsi="Verdana"/>
                <w:sz w:val="22"/>
                <w:szCs w:val="22"/>
              </w:rPr>
              <w:t>Basic</w:t>
            </w:r>
            <w:r w:rsidRPr="001D1D69">
              <w:rPr>
                <w:rFonts w:ascii="Verdana" w:hAnsi="Verdana"/>
              </w:rPr>
              <w:t xml:space="preserve"> option is for stand-alone installations.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Server Type</w:t>
            </w:r>
            <w:r w:rsidRPr="001D1D69">
              <w:rPr>
                <w:rFonts w:ascii="Verdana" w:hAnsi="Verdana"/>
              </w:rPr>
              <w:t xml:space="preserve"> tab, select </w:t>
            </w:r>
            <w:r w:rsidRPr="001D1D69">
              <w:rPr>
                <w:rStyle w:val="UI"/>
                <w:rFonts w:ascii="Verdana" w:hAnsi="Verdana"/>
                <w:sz w:val="22"/>
                <w:szCs w:val="22"/>
              </w:rPr>
              <w:t>Complete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Optionally, to install Office SharePoint Server 2007 at a custom location, select </w:t>
            </w:r>
            <w:r w:rsidRPr="001D1D69">
              <w:rPr>
                <w:rFonts w:ascii="Verdana" w:hAnsi="Verdana"/>
              </w:rPr>
              <w:lastRenderedPageBreak/>
              <w:t xml:space="preserve">the </w:t>
            </w:r>
            <w:r w:rsidRPr="001D1D69">
              <w:rPr>
                <w:rStyle w:val="UI"/>
                <w:rFonts w:ascii="Verdana" w:hAnsi="Verdana"/>
                <w:sz w:val="22"/>
                <w:szCs w:val="22"/>
              </w:rPr>
              <w:t>File Location</w:t>
            </w:r>
            <w:r w:rsidRPr="001D1D69">
              <w:rPr>
                <w:rFonts w:ascii="Verdana" w:hAnsi="Verdana"/>
              </w:rPr>
              <w:t xml:space="preserve"> tab, and then type the location or </w:t>
            </w:r>
            <w:r w:rsidRPr="001D1D69">
              <w:rPr>
                <w:rStyle w:val="UI"/>
                <w:rFonts w:ascii="Verdana" w:hAnsi="Verdana"/>
                <w:sz w:val="22"/>
                <w:szCs w:val="22"/>
              </w:rPr>
              <w:t>Browse</w:t>
            </w:r>
            <w:r w:rsidRPr="001D1D69">
              <w:rPr>
                <w:rFonts w:ascii="Verdana" w:hAnsi="Verdana"/>
              </w:rPr>
              <w:t xml:space="preserve"> to the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Optionally, to participate in the Customer Experience Improvement Program, select the </w:t>
            </w:r>
            <w:r w:rsidRPr="001D1D69">
              <w:rPr>
                <w:rStyle w:val="UI"/>
                <w:rFonts w:ascii="Verdana" w:hAnsi="Verdana"/>
                <w:sz w:val="22"/>
                <w:szCs w:val="22"/>
              </w:rPr>
              <w:t>Feedback</w:t>
            </w:r>
            <w:r w:rsidRPr="001D1D69">
              <w:rPr>
                <w:rFonts w:ascii="Verdana" w:hAnsi="Verdana"/>
              </w:rPr>
              <w:t xml:space="preserve"> tab and select the option you want. To learn more about the program, click the link. You must have an Internet connection to view the program information.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When you have chosen the correct options, click </w:t>
            </w:r>
            <w:r w:rsidRPr="001D1D69">
              <w:rPr>
                <w:rStyle w:val="UI"/>
                <w:rFonts w:ascii="Verdana" w:hAnsi="Verdana"/>
                <w:sz w:val="22"/>
                <w:szCs w:val="22"/>
              </w:rPr>
              <w:t>Install Now</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When Setup finishes, a dialog box appears that prompts you to complete the configuration of your server. Be sure that the </w:t>
            </w:r>
            <w:r w:rsidRPr="001D1D69">
              <w:rPr>
                <w:rStyle w:val="UI"/>
                <w:rFonts w:ascii="Verdana" w:hAnsi="Verdana"/>
                <w:sz w:val="22"/>
                <w:szCs w:val="22"/>
              </w:rPr>
              <w:t>Run the SharePoint Products and Technologies Configuration Wizard now</w:t>
            </w:r>
            <w:r w:rsidRPr="001D1D69">
              <w:rPr>
                <w:rFonts w:ascii="Verdana" w:hAnsi="Verdana"/>
              </w:rPr>
              <w:t xml:space="preserve"> check box is selected.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Close</w:t>
            </w:r>
            <w:r w:rsidRPr="001D1D69">
              <w:rPr>
                <w:rFonts w:ascii="Verdana" w:hAnsi="Verdana"/>
              </w:rPr>
              <w:t xml:space="preserve"> to start the configuration wizard. Instructions for completing the wizard are provided in the next set of steps.</w:t>
            </w:r>
          </w:p>
        </w:tc>
      </w:tr>
    </w:tbl>
    <w:p w:rsidR="00A57938" w:rsidRPr="001D1D69" w:rsidRDefault="00A57938" w:rsidP="00A57938">
      <w:pPr>
        <w:pStyle w:val="Heading3"/>
        <w:rPr>
          <w:rFonts w:ascii="Verdana" w:hAnsi="Verdana"/>
          <w:sz w:val="22"/>
          <w:szCs w:val="22"/>
        </w:rPr>
      </w:pPr>
      <w:bookmarkStart w:id="45" w:name="_Toc153765137"/>
      <w:r w:rsidRPr="001D1D69">
        <w:rPr>
          <w:rFonts w:ascii="Verdana" w:hAnsi="Verdana"/>
          <w:sz w:val="22"/>
          <w:szCs w:val="22"/>
        </w:rPr>
        <w:lastRenderedPageBreak/>
        <w:t>Run the SharePoint Products and Technologies Configuration Wizard</w:t>
      </w:r>
      <w:bookmarkEnd w:id="45"/>
    </w:p>
    <w:p w:rsidR="00A57938" w:rsidRPr="001D1D69" w:rsidRDefault="00A57938" w:rsidP="00A57938">
      <w:pPr>
        <w:rPr>
          <w:rFonts w:ascii="Verdana" w:hAnsi="Verdana"/>
        </w:rPr>
      </w:pPr>
      <w:r w:rsidRPr="001D1D69">
        <w:rPr>
          <w:rFonts w:ascii="Verdana" w:hAnsi="Verdana"/>
        </w:rPr>
        <w:t>After Setup finishes, you can use the SharePoint Products and Technologies Configuration Wizard to configure Office SharePoint Server 2007. The configuration wizard automates several configuration tasks, including: installing and configuring the configuration database, installing Office SharePoint Server 2007 services, and creating the Central Administration Web site. Use the following instructions to run the SharePoint Products and Technologies Configuration Wizard.</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3" name="Picture 3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 xml:space="preserve">Run the SharePoint Products and Technologies Configuration Wizard </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Welcome to SharePoint Products and Technologies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Yes</w:t>
            </w:r>
            <w:r w:rsidRPr="001D1D69">
              <w:rPr>
                <w:rFonts w:ascii="Verdana" w:hAnsi="Verdana"/>
              </w:rPr>
              <w:t xml:space="preserve"> in the dialog box that notifies you that some services might need to be restarted during configuration.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Connect to a server farm page, click </w:t>
            </w:r>
            <w:r w:rsidRPr="001D1D69">
              <w:rPr>
                <w:rStyle w:val="UI"/>
                <w:rFonts w:ascii="Verdana" w:hAnsi="Verdana"/>
                <w:sz w:val="22"/>
                <w:szCs w:val="22"/>
              </w:rPr>
              <w:t>No, I want to create a new server farm</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Specify Configuration Database Settings</w:t>
            </w:r>
            <w:r w:rsidRPr="001D1D69">
              <w:rPr>
                <w:rFonts w:ascii="Verdana" w:hAnsi="Verdana"/>
              </w:rPr>
              <w:t xml:space="preserve"> dialog box, in the </w:t>
            </w:r>
            <w:r w:rsidRPr="001D1D69">
              <w:rPr>
                <w:rStyle w:val="UI"/>
                <w:rFonts w:ascii="Verdana" w:hAnsi="Verdana"/>
                <w:sz w:val="22"/>
                <w:szCs w:val="22"/>
              </w:rPr>
              <w:t>Database server</w:t>
            </w:r>
            <w:r w:rsidRPr="001D1D69">
              <w:rPr>
                <w:rFonts w:ascii="Verdana" w:hAnsi="Verdana"/>
              </w:rPr>
              <w:t xml:space="preserve"> box, type the name of the computer that is running SQL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5.</w:t>
            </w:r>
            <w:r w:rsidRPr="001D1D69">
              <w:rPr>
                <w:rFonts w:ascii="Verdana" w:hAnsi="Verdana"/>
              </w:rPr>
              <w:tab/>
              <w:t xml:space="preserve">Type a name for your configuration database in the </w:t>
            </w:r>
            <w:r w:rsidRPr="001D1D69">
              <w:rPr>
                <w:rStyle w:val="UI"/>
                <w:rFonts w:ascii="Verdana" w:hAnsi="Verdana"/>
                <w:sz w:val="22"/>
                <w:szCs w:val="22"/>
              </w:rPr>
              <w:t>Database name</w:t>
            </w:r>
            <w:r w:rsidRPr="001D1D69">
              <w:rPr>
                <w:rFonts w:ascii="Verdana" w:hAnsi="Verdana"/>
              </w:rPr>
              <w:t xml:space="preserve"> box, or use the default database name. The default name is SharePoint_Config.</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User name</w:t>
            </w:r>
            <w:r w:rsidRPr="001D1D69">
              <w:rPr>
                <w:rFonts w:ascii="Verdana" w:hAnsi="Verdana"/>
              </w:rPr>
              <w:t xml:space="preserve"> box, type the user name of the Server farm account. (Be sure to type the user name in the format DOMAIN\username).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4" name="Picture 34"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inList1"/>
              <w:rPr>
                <w:rFonts w:ascii="Verdana" w:hAnsi="Verdana"/>
              </w:rPr>
            </w:pPr>
            <w:r w:rsidRPr="001D1D69">
              <w:rPr>
                <w:rFonts w:ascii="Verdana" w:hAnsi="Verdana"/>
              </w:rPr>
              <w:t>The server farm account is used to access your SharePoint configuration database. It also acts as the application pool identity for the SharePoint Central Administration application pool and it is the account under which the Windows SharePoint Services Timer service runs. The SharePoint Products and Technologies Configuration Wizard adds this account to the SQL Server Logins, the SQL Server Database Creator server role, and the SQL Server Security Administrators server role. The user account that you specify as the service account must be a domain user account, but it does not need to be a member of any specific security group on your Web servers or your back-end database servers. We recommend that you follow the principle of least privilege and specify a user account that is not a member of the Administrators group on your Web servers or your back-end servers.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Password</w:t>
            </w:r>
            <w:r w:rsidRPr="001D1D69">
              <w:rPr>
                <w:rFonts w:ascii="Verdana" w:hAnsi="Verdana"/>
              </w:rPr>
              <w:t xml:space="preserve"> box, type the user's password,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Configure SharePoint Central Administration Web Application page, select the </w:t>
            </w:r>
            <w:r w:rsidRPr="001D1D69">
              <w:rPr>
                <w:rStyle w:val="UI"/>
                <w:rFonts w:ascii="Verdana" w:hAnsi="Verdana"/>
                <w:sz w:val="22"/>
                <w:szCs w:val="22"/>
              </w:rPr>
              <w:t>Specify port number</w:t>
            </w:r>
            <w:r w:rsidRPr="001D1D69">
              <w:rPr>
                <w:rFonts w:ascii="Verdana" w:hAnsi="Verdana"/>
              </w:rPr>
              <w:t xml:space="preserve"> check box and type a port number if you want the SharePoint Central Administration Web application to use a specific port, or leave the </w:t>
            </w:r>
            <w:r w:rsidRPr="001D1D69">
              <w:rPr>
                <w:rStyle w:val="UI"/>
                <w:rFonts w:ascii="Verdana" w:hAnsi="Verdana"/>
                <w:sz w:val="22"/>
                <w:szCs w:val="22"/>
              </w:rPr>
              <w:t>Specify port number</w:t>
            </w:r>
            <w:r w:rsidRPr="001D1D69">
              <w:rPr>
                <w:rFonts w:ascii="Verdana" w:hAnsi="Verdana"/>
              </w:rPr>
              <w:t xml:space="preserve"> check box cleared if you do not care which port number the SharePoint Central Administration Web application uses.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Configure SharePoint Central Administration Web Application</w:t>
            </w:r>
            <w:r w:rsidRPr="001D1D69">
              <w:rPr>
                <w:rFonts w:ascii="Verdana" w:hAnsi="Verdana"/>
              </w:rPr>
              <w:t xml:space="preserve"> dialog box, do one of the following: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want to use NTLM authentication (the default),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want to use Kerberos authentication, click </w:t>
            </w:r>
            <w:r w:rsidRPr="001D1D69">
              <w:rPr>
                <w:rStyle w:val="UI"/>
                <w:rFonts w:ascii="Verdana" w:hAnsi="Verdana"/>
                <w:sz w:val="22"/>
                <w:szCs w:val="22"/>
              </w:rPr>
              <w:t>Negotiate (Kerberos)</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w:t>
            </w:r>
          </w:p>
          <w:p w:rsidR="00A57938" w:rsidRPr="001D1D69" w:rsidRDefault="00EC0013" w:rsidP="00A57938">
            <w:pPr>
              <w:pStyle w:val="AlertLabelinList2"/>
              <w:rPr>
                <w:rFonts w:ascii="Verdana" w:hAnsi="Verdana"/>
              </w:rPr>
            </w:pPr>
            <w:r w:rsidRPr="001D1D69">
              <w:rPr>
                <w:rFonts w:ascii="Verdana" w:hAnsi="Verdana"/>
                <w:noProof/>
              </w:rPr>
              <w:lastRenderedPageBreak/>
              <w:drawing>
                <wp:inline distT="0" distB="0" distL="0" distR="0">
                  <wp:extent cx="228600" cy="152400"/>
                  <wp:effectExtent l="19050" t="0" r="0" b="0"/>
                  <wp:docPr id="35" name="Picture 3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In most cases, you should use the default setting (NTLM). Use </w:t>
            </w:r>
            <w:r w:rsidRPr="001D1D69">
              <w:rPr>
                <w:rStyle w:val="UI"/>
                <w:rFonts w:ascii="Verdana" w:hAnsi="Verdana"/>
                <w:sz w:val="22"/>
                <w:szCs w:val="22"/>
              </w:rPr>
              <w:t>Negotiate (Kerberos)</w:t>
            </w:r>
            <w:r w:rsidRPr="001D1D69">
              <w:rPr>
                <w:rFonts w:ascii="Verdana" w:hAnsi="Verdana"/>
              </w:rPr>
              <w:t xml:space="preserve"> only if Kerberos authentication is supported in your environment. Using the </w:t>
            </w:r>
            <w:r w:rsidRPr="001D1D69">
              <w:rPr>
                <w:rStyle w:val="UI"/>
                <w:rFonts w:ascii="Verdana" w:hAnsi="Verdana"/>
                <w:sz w:val="22"/>
                <w:szCs w:val="22"/>
              </w:rPr>
              <w:t>Negotiate (Kerberos)</w:t>
            </w:r>
            <w:r w:rsidRPr="001D1D69">
              <w:rPr>
                <w:rFonts w:ascii="Verdana" w:hAnsi="Verdana"/>
              </w:rPr>
              <w:t xml:space="preserve"> option requires you to configure a Service Principal Name (SPN) for the domain user account. To do this, you must be a member of the Domain Admins group. For more information, see </w:t>
            </w:r>
            <w:hyperlink r:id="rId27" w:history="1">
              <w:r w:rsidRPr="001D1D69">
                <w:rPr>
                  <w:rStyle w:val="Hyperlink"/>
                  <w:rFonts w:ascii="Verdana" w:hAnsi="Verdana"/>
                  <w:sz w:val="22"/>
                  <w:szCs w:val="22"/>
                </w:rPr>
                <w:t>How to configure a Windows SharePoint Services virtual server to use Kerberos authentication and how to switch from Kerberos authentication back to NTLM authentication</w:t>
              </w:r>
            </w:hyperlink>
            <w:r w:rsidRPr="001D1D69">
              <w:rPr>
                <w:rFonts w:ascii="Verdana" w:hAnsi="Verdana"/>
              </w:rPr>
              <w:t xml:space="preserve"> (http://go.microsoft.com/fwlink/?LinkID=76570&amp;clcid=0x409).</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On the Completing the SharePoint Products and Technologies Configuration Wizard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On the Configuration Successful page, click </w:t>
            </w:r>
            <w:r w:rsidRPr="001D1D69">
              <w:rPr>
                <w:rStyle w:val="UI"/>
                <w:rFonts w:ascii="Verdana" w:hAnsi="Verdana"/>
                <w:sz w:val="22"/>
                <w:szCs w:val="22"/>
              </w:rPr>
              <w:t>Finish</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 xml:space="preserve">The SharePoint Central Administration Web site home page opens.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6" name="Picture 3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Note</w:t>
            </w:r>
          </w:p>
          <w:p w:rsidR="00A57938" w:rsidRPr="001D1D69" w:rsidRDefault="00A57938" w:rsidP="00A57938">
            <w:pPr>
              <w:rPr>
                <w:rFonts w:ascii="Verdana" w:hAnsi="Verdana"/>
              </w:rPr>
            </w:pPr>
            <w:r w:rsidRPr="001D1D69">
              <w:rPr>
                <w:rFonts w:ascii="Verdana" w:hAnsi="Verdana"/>
              </w:rPr>
              <w:t>If you are prompted for your user name and password, you might need to add the SharePoint Central Administration site to the list of trusted sites and configure user authentication settings in Internet Explorer. Instructions for configuring these settings are provided in the next set of steps.</w:t>
            </w:r>
          </w:p>
          <w:p w:rsidR="00A57938" w:rsidRPr="001D1D69" w:rsidRDefault="00A57938" w:rsidP="00A57938">
            <w:pPr>
              <w:rPr>
                <w:rFonts w:ascii="Verdana" w:hAnsi="Verdana"/>
              </w:rPr>
            </w:pPr>
            <w:r w:rsidRPr="001D1D69">
              <w:rPr>
                <w:rFonts w:ascii="Verdana" w:hAnsi="Verdana"/>
              </w:rPr>
              <w:t>If a proxy server error message appears, you might need to configure your proxy server settings so that local addresses bypass the proxy server. Instructions for configuring this setting are provided later in this section.</w:t>
            </w:r>
          </w:p>
        </w:tc>
      </w:tr>
    </w:tbl>
    <w:p w:rsidR="00A57938" w:rsidRPr="001D1D69" w:rsidRDefault="00A57938" w:rsidP="00A57938">
      <w:pPr>
        <w:pStyle w:val="Heading3"/>
        <w:rPr>
          <w:rFonts w:ascii="Verdana" w:hAnsi="Verdana"/>
          <w:sz w:val="22"/>
          <w:szCs w:val="22"/>
        </w:rPr>
      </w:pPr>
      <w:bookmarkStart w:id="46" w:name="_Toc153765138"/>
      <w:r w:rsidRPr="001D1D69">
        <w:rPr>
          <w:rFonts w:ascii="Verdana" w:hAnsi="Verdana"/>
          <w:sz w:val="22"/>
          <w:szCs w:val="22"/>
        </w:rPr>
        <w:lastRenderedPageBreak/>
        <w:t>Add the SharePoint Central Administration Web site to the list of trusted sites</w:t>
      </w:r>
      <w:bookmarkEnd w:id="46"/>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7" name="Picture 3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the SharePoint Central Administration Web site to the list of trusted sites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Internet Explorer, on the </w:t>
            </w:r>
            <w:r w:rsidRPr="001D1D69">
              <w:rPr>
                <w:rStyle w:val="UI"/>
                <w:rFonts w:ascii="Verdana" w:hAnsi="Verdana"/>
                <w:sz w:val="22"/>
                <w:szCs w:val="22"/>
              </w:rPr>
              <w:t>Tools</w:t>
            </w:r>
            <w:r w:rsidRPr="001D1D69">
              <w:rPr>
                <w:rFonts w:ascii="Verdana" w:hAnsi="Verdana"/>
              </w:rPr>
              <w:t xml:space="preserve"> menu, click </w:t>
            </w:r>
            <w:r w:rsidRPr="001D1D69">
              <w:rPr>
                <w:rStyle w:val="UI"/>
                <w:rFonts w:ascii="Verdana" w:hAnsi="Verdana"/>
                <w:sz w:val="22"/>
                <w:szCs w:val="22"/>
              </w:rPr>
              <w:t>Internet Options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Security</w:t>
            </w:r>
            <w:r w:rsidRPr="001D1D69">
              <w:rPr>
                <w:rFonts w:ascii="Verdana" w:hAnsi="Verdana"/>
              </w:rPr>
              <w:t xml:space="preserve"> tab, in the </w:t>
            </w:r>
            <w:r w:rsidRPr="001D1D69">
              <w:rPr>
                <w:rStyle w:val="UI"/>
                <w:rFonts w:ascii="Verdana" w:hAnsi="Verdana"/>
                <w:sz w:val="22"/>
                <w:szCs w:val="22"/>
              </w:rPr>
              <w:t xml:space="preserve">Select a Web content zone to specify its security </w:t>
            </w:r>
            <w:r w:rsidRPr="001D1D69">
              <w:rPr>
                <w:rStyle w:val="UI"/>
                <w:rFonts w:ascii="Verdana" w:hAnsi="Verdana"/>
                <w:sz w:val="22"/>
                <w:szCs w:val="22"/>
              </w:rPr>
              <w:lastRenderedPageBreak/>
              <w:t>settings</w:t>
            </w:r>
            <w:r w:rsidRPr="001D1D69">
              <w:rPr>
                <w:rFonts w:ascii="Verdana" w:hAnsi="Verdana"/>
              </w:rPr>
              <w:t xml:space="preserve"> box, click</w:t>
            </w:r>
            <w:r w:rsidRPr="001D1D69">
              <w:rPr>
                <w:rStyle w:val="UI"/>
                <w:rFonts w:ascii="Verdana" w:hAnsi="Verdana"/>
                <w:sz w:val="22"/>
                <w:szCs w:val="22"/>
              </w:rPr>
              <w:t xml:space="preserve"> Trusted sites</w:t>
            </w:r>
            <w:r w:rsidRPr="001D1D69">
              <w:rPr>
                <w:rFonts w:ascii="Verdana" w:hAnsi="Verdana"/>
              </w:rPr>
              <w:t xml:space="preserve">, and then click </w:t>
            </w:r>
            <w:r w:rsidRPr="001D1D69">
              <w:rPr>
                <w:rStyle w:val="UI"/>
                <w:rFonts w:ascii="Verdana" w:hAnsi="Verdana"/>
                <w:sz w:val="22"/>
                <w:szCs w:val="22"/>
              </w:rPr>
              <w:t>Sites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Clear the </w:t>
            </w:r>
            <w:r w:rsidRPr="001D1D69">
              <w:rPr>
                <w:rStyle w:val="UI"/>
                <w:rFonts w:ascii="Verdana" w:hAnsi="Verdana"/>
                <w:sz w:val="22"/>
                <w:szCs w:val="22"/>
              </w:rPr>
              <w:t>Require server verification (https:) for all sites in this zone</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Add this Web site to the zone</w:t>
            </w:r>
            <w:r w:rsidRPr="001D1D69">
              <w:rPr>
                <w:rFonts w:ascii="Verdana" w:hAnsi="Verdana"/>
              </w:rPr>
              <w:t xml:space="preserve"> box, type the URL for the SharePoint Central Administration Web site, and then 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Close</w:t>
            </w:r>
            <w:r w:rsidRPr="001D1D69">
              <w:rPr>
                <w:rFonts w:ascii="Verdana" w:hAnsi="Verdana"/>
              </w:rPr>
              <w:t xml:space="preserve"> to close the </w:t>
            </w:r>
            <w:r w:rsidRPr="001D1D69">
              <w:rPr>
                <w:rStyle w:val="UI"/>
                <w:rFonts w:ascii="Verdana" w:hAnsi="Verdana"/>
                <w:sz w:val="22"/>
                <w:szCs w:val="22"/>
              </w:rPr>
              <w:t>Trusted sites</w:t>
            </w:r>
            <w:r w:rsidRPr="001D1D69">
              <w:rPr>
                <w:rFonts w:ascii="Verdana" w:hAnsi="Verdana"/>
              </w:rPr>
              <w:t xml:space="preserve"> dialog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w:t>
            </w:r>
            <w:r w:rsidRPr="001D1D69">
              <w:rPr>
                <w:rStyle w:val="UI"/>
                <w:rFonts w:ascii="Verdana" w:hAnsi="Verdana"/>
                <w:sz w:val="22"/>
                <w:szCs w:val="22"/>
              </w:rPr>
              <w:t>Internet Options</w:t>
            </w:r>
            <w:r w:rsidRPr="001D1D69">
              <w:rPr>
                <w:rFonts w:ascii="Verdana" w:hAnsi="Verdana"/>
              </w:rPr>
              <w:t xml:space="preserve"> dialog box.</w:t>
            </w:r>
          </w:p>
        </w:tc>
      </w:tr>
    </w:tbl>
    <w:p w:rsidR="00A57938" w:rsidRPr="001D1D69" w:rsidRDefault="00A57938" w:rsidP="00A57938">
      <w:pPr>
        <w:pStyle w:val="Heading3"/>
        <w:rPr>
          <w:rFonts w:ascii="Verdana" w:hAnsi="Verdana"/>
          <w:sz w:val="22"/>
          <w:szCs w:val="22"/>
        </w:rPr>
      </w:pPr>
      <w:bookmarkStart w:id="47" w:name="_Toc153765139"/>
      <w:r w:rsidRPr="001D1D69">
        <w:rPr>
          <w:rFonts w:ascii="Verdana" w:hAnsi="Verdana"/>
          <w:sz w:val="22"/>
          <w:szCs w:val="22"/>
        </w:rPr>
        <w:lastRenderedPageBreak/>
        <w:t>Configure proxy server settings to bypass the proxy server for local addresses</w:t>
      </w:r>
      <w:bookmarkEnd w:id="47"/>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8" name="Picture 3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proxy server settings to bypass the proxy server for local addresses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Internet Explorer, on the </w:t>
            </w:r>
            <w:r w:rsidRPr="001D1D69">
              <w:rPr>
                <w:rStyle w:val="UI"/>
                <w:rFonts w:ascii="Verdana" w:hAnsi="Verdana"/>
                <w:sz w:val="22"/>
                <w:szCs w:val="22"/>
              </w:rPr>
              <w:t>Tools</w:t>
            </w:r>
            <w:r w:rsidRPr="001D1D69">
              <w:rPr>
                <w:rFonts w:ascii="Verdana" w:hAnsi="Verdana"/>
              </w:rPr>
              <w:t xml:space="preserve"> menu, click </w:t>
            </w:r>
            <w:r w:rsidRPr="001D1D69">
              <w:rPr>
                <w:rStyle w:val="UI"/>
                <w:rFonts w:ascii="Verdana" w:hAnsi="Verdana"/>
                <w:sz w:val="22"/>
                <w:szCs w:val="22"/>
              </w:rPr>
              <w:t>Internet Options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Connections</w:t>
            </w:r>
            <w:r w:rsidRPr="001D1D69">
              <w:rPr>
                <w:rFonts w:ascii="Verdana" w:hAnsi="Verdana"/>
              </w:rPr>
              <w:t xml:space="preserve"> tab, in the </w:t>
            </w:r>
            <w:r w:rsidRPr="001D1D69">
              <w:rPr>
                <w:rStyle w:val="UI"/>
                <w:rFonts w:ascii="Verdana" w:hAnsi="Verdana"/>
                <w:sz w:val="22"/>
                <w:szCs w:val="22"/>
              </w:rPr>
              <w:t>Local Area Network (LAN) settings</w:t>
            </w:r>
            <w:r w:rsidRPr="001D1D69">
              <w:rPr>
                <w:rFonts w:ascii="Verdana" w:hAnsi="Verdana"/>
              </w:rPr>
              <w:t xml:space="preserve"> area, click </w:t>
            </w:r>
            <w:r w:rsidRPr="001D1D69">
              <w:rPr>
                <w:rStyle w:val="UI"/>
                <w:rFonts w:ascii="Verdana" w:hAnsi="Verdana"/>
                <w:sz w:val="22"/>
                <w:szCs w:val="22"/>
              </w:rPr>
              <w:t>LAN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Automatic configuration</w:t>
            </w:r>
            <w:r w:rsidRPr="001D1D69">
              <w:rPr>
                <w:rFonts w:ascii="Verdana" w:hAnsi="Verdana"/>
              </w:rPr>
              <w:t xml:space="preserve"> section, clear the </w:t>
            </w:r>
            <w:r w:rsidRPr="001D1D69">
              <w:rPr>
                <w:rStyle w:val="UI"/>
                <w:rFonts w:ascii="Verdana" w:hAnsi="Verdana"/>
                <w:sz w:val="22"/>
                <w:szCs w:val="22"/>
              </w:rPr>
              <w:t>Automatically detect settings</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Proxy Server</w:t>
            </w:r>
            <w:r w:rsidRPr="001D1D69">
              <w:rPr>
                <w:rFonts w:ascii="Verdana" w:hAnsi="Verdana"/>
              </w:rPr>
              <w:t xml:space="preserve"> section, select the </w:t>
            </w:r>
            <w:r w:rsidRPr="001D1D69">
              <w:rPr>
                <w:rStyle w:val="UI"/>
                <w:rFonts w:ascii="Verdana" w:hAnsi="Verdana"/>
                <w:sz w:val="22"/>
                <w:szCs w:val="22"/>
              </w:rPr>
              <w:t>Use a proxy server for your LAN</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Type the address of the proxy server in the </w:t>
            </w:r>
            <w:r w:rsidRPr="001D1D69">
              <w:rPr>
                <w:rStyle w:val="UI"/>
                <w:rFonts w:ascii="Verdana" w:hAnsi="Verdana"/>
                <w:sz w:val="22"/>
                <w:szCs w:val="22"/>
              </w:rPr>
              <w:t>Address</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Type the port number of the proxy server in the </w:t>
            </w:r>
            <w:r w:rsidRPr="001D1D69">
              <w:rPr>
                <w:rStyle w:val="UI"/>
                <w:rFonts w:ascii="Verdana" w:hAnsi="Verdana"/>
                <w:sz w:val="22"/>
                <w:szCs w:val="22"/>
              </w:rPr>
              <w:t>Port</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Select the </w:t>
            </w:r>
            <w:r w:rsidRPr="001D1D69">
              <w:rPr>
                <w:rStyle w:val="UI"/>
                <w:rFonts w:ascii="Verdana" w:hAnsi="Verdana"/>
                <w:sz w:val="22"/>
                <w:szCs w:val="22"/>
              </w:rPr>
              <w:t>Bypass proxy server for local addresses</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w:t>
            </w:r>
            <w:r w:rsidRPr="001D1D69">
              <w:rPr>
                <w:rStyle w:val="UI"/>
                <w:rFonts w:ascii="Verdana" w:hAnsi="Verdana"/>
                <w:sz w:val="22"/>
                <w:szCs w:val="22"/>
              </w:rPr>
              <w:t>Local Area Network (LAN) Settings</w:t>
            </w:r>
            <w:r w:rsidRPr="001D1D69">
              <w:rPr>
                <w:rFonts w:ascii="Verdana" w:hAnsi="Verdana"/>
              </w:rPr>
              <w:t xml:space="preserve"> dialog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w:t>
            </w:r>
            <w:r w:rsidRPr="001D1D69">
              <w:rPr>
                <w:rStyle w:val="UI"/>
                <w:rFonts w:ascii="Verdana" w:hAnsi="Verdana"/>
                <w:sz w:val="22"/>
                <w:szCs w:val="22"/>
              </w:rPr>
              <w:t>Internet Options</w:t>
            </w:r>
            <w:r w:rsidRPr="001D1D69">
              <w:rPr>
                <w:rFonts w:ascii="Verdana" w:hAnsi="Verdana"/>
              </w:rPr>
              <w:t xml:space="preserve"> dialog box.</w:t>
            </w:r>
          </w:p>
        </w:tc>
      </w:tr>
    </w:tbl>
    <w:p w:rsidR="00A57938" w:rsidRPr="001D1D69" w:rsidRDefault="00A57938" w:rsidP="00A57938">
      <w:pPr>
        <w:pStyle w:val="Heading3"/>
        <w:rPr>
          <w:rFonts w:ascii="Verdana" w:hAnsi="Verdana"/>
          <w:sz w:val="22"/>
          <w:szCs w:val="22"/>
        </w:rPr>
      </w:pPr>
      <w:bookmarkStart w:id="48" w:name="_Toc153765140"/>
      <w:r w:rsidRPr="001D1D69">
        <w:rPr>
          <w:rFonts w:ascii="Verdana" w:hAnsi="Verdana"/>
          <w:sz w:val="22"/>
          <w:szCs w:val="22"/>
        </w:rPr>
        <w:lastRenderedPageBreak/>
        <w:t>Add servers to the farm</w:t>
      </w:r>
      <w:bookmarkEnd w:id="48"/>
    </w:p>
    <w:p w:rsidR="00A57938" w:rsidRPr="001D1D69" w:rsidRDefault="00A57938" w:rsidP="00A57938">
      <w:pPr>
        <w:rPr>
          <w:rFonts w:ascii="Verdana" w:hAnsi="Verdana"/>
        </w:rPr>
      </w:pPr>
      <w:r w:rsidRPr="001D1D69">
        <w:rPr>
          <w:rFonts w:ascii="Verdana" w:hAnsi="Verdana"/>
        </w:rPr>
        <w:t xml:space="preserve">We recommend that you install and configure Office SharePoint Server 2007 on all of your Web servers and the index server before you configure Office SharePoint Server 2007 services and create sites. If you want to build a minimal server farm configuration, and incrementally add Web servers to expand the farm, you can install and configure Office SharePoint Server 2007 on a single Web server and configure the Web server as both a Web server and an application server. Regardless how many Web servers you have in your server farm, you must have SQL Server running on at least one back-end database server before you install Office SharePoint Server 2007 on your Web servers.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9" name="Picture 3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If you uninstall Office SharePoint Server 2007 from the first server on which you installed it, your farm might experience problems. It is not recommended that you install Office SharePoint Server 2007 on an index server first.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40" name="Picture 4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Run Setup on additional servers — front-end Web servers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the product disc, run Setup.exe, or from the product download, run Officeserver.exe, on one of your Web server computers.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Enter your Product Key page, enter your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41" name="Picture 4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Setup automatically verifies the product key, places a green check mark next to the text box, and enables the </w:t>
            </w:r>
            <w:r w:rsidRPr="001D1D69">
              <w:rPr>
                <w:rStyle w:val="UI"/>
                <w:rFonts w:ascii="Verdana" w:hAnsi="Verdana"/>
                <w:sz w:val="22"/>
                <w:szCs w:val="22"/>
              </w:rPr>
              <w:t>Continue</w:t>
            </w:r>
            <w:r w:rsidRPr="001D1D69">
              <w:rPr>
                <w:rFonts w:ascii="Verdana" w:hAnsi="Verdana"/>
              </w:rPr>
              <w:t xml:space="preserve"> button after it validates the key. If the key is not valid, Setup displays a red circle next to the text box and prompts you that the key is incorrect.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Read the Microsoft Software License Terms page, review the terms, select the </w:t>
            </w:r>
            <w:r w:rsidRPr="001D1D69">
              <w:rPr>
                <w:rStyle w:val="UI"/>
                <w:rFonts w:ascii="Verdana" w:hAnsi="Verdana"/>
                <w:sz w:val="22"/>
                <w:szCs w:val="22"/>
              </w:rPr>
              <w:t>I accept the terms of this agreement</w:t>
            </w:r>
            <w:r w:rsidRPr="001D1D69">
              <w:rPr>
                <w:rFonts w:ascii="Verdana" w:hAnsi="Verdana"/>
              </w:rPr>
              <w:t xml:space="preserve"> check box,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Choose the installation you want page, click </w:t>
            </w:r>
            <w:r w:rsidRPr="001D1D69">
              <w:rPr>
                <w:rStyle w:val="UI"/>
                <w:rFonts w:ascii="Verdana" w:hAnsi="Verdana"/>
                <w:sz w:val="22"/>
                <w:szCs w:val="22"/>
              </w:rPr>
              <w:t>Advanced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Server Type</w:t>
            </w:r>
            <w:r w:rsidRPr="001D1D69">
              <w:rPr>
                <w:rFonts w:ascii="Verdana" w:hAnsi="Verdana"/>
              </w:rPr>
              <w:t xml:space="preserve"> tab, click </w:t>
            </w:r>
            <w:r w:rsidRPr="001D1D69">
              <w:rPr>
                <w:rStyle w:val="UI"/>
                <w:rFonts w:ascii="Verdana" w:hAnsi="Verdana"/>
                <w:sz w:val="22"/>
                <w:szCs w:val="22"/>
              </w:rPr>
              <w:t>Web Front End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4.</w:t>
            </w:r>
            <w:r w:rsidRPr="001D1D69">
              <w:rPr>
                <w:rFonts w:ascii="Verdana" w:hAnsi="Verdana"/>
              </w:rPr>
              <w:tab/>
              <w:t xml:space="preserve">Optionally, to install Office SharePoint Server 2007 at a custom location, select the </w:t>
            </w:r>
            <w:r w:rsidRPr="001D1D69">
              <w:rPr>
                <w:rStyle w:val="UI"/>
                <w:rFonts w:ascii="Verdana" w:hAnsi="Verdana"/>
                <w:sz w:val="22"/>
                <w:szCs w:val="22"/>
              </w:rPr>
              <w:t>File Location</w:t>
            </w:r>
            <w:r w:rsidRPr="001D1D69">
              <w:rPr>
                <w:rFonts w:ascii="Verdana" w:hAnsi="Verdana"/>
              </w:rPr>
              <w:t xml:space="preserve"> tab, and then type the location or </w:t>
            </w:r>
            <w:r w:rsidRPr="001D1D69">
              <w:rPr>
                <w:rStyle w:val="UI"/>
                <w:rFonts w:ascii="Verdana" w:hAnsi="Verdana"/>
                <w:sz w:val="22"/>
                <w:szCs w:val="22"/>
              </w:rPr>
              <w:t>Browse</w:t>
            </w:r>
            <w:r w:rsidRPr="001D1D69">
              <w:rPr>
                <w:rFonts w:ascii="Verdana" w:hAnsi="Verdana"/>
              </w:rPr>
              <w:t xml:space="preserve"> to the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Optionally, to participate in the Customer Experience Improvement Program, select the </w:t>
            </w:r>
            <w:r w:rsidRPr="001D1D69">
              <w:rPr>
                <w:rStyle w:val="UI"/>
                <w:rFonts w:ascii="Verdana" w:hAnsi="Verdana"/>
                <w:sz w:val="22"/>
                <w:szCs w:val="22"/>
              </w:rPr>
              <w:t>Feedback</w:t>
            </w:r>
            <w:r w:rsidRPr="001D1D69">
              <w:rPr>
                <w:rFonts w:ascii="Verdana" w:hAnsi="Verdana"/>
              </w:rPr>
              <w:t xml:space="preserve"> tab and select the option you want. To learn more about the program, click the link. You must have an Internet connection to view the program information.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When you have chosen the correct options, click </w:t>
            </w:r>
            <w:r w:rsidRPr="001D1D69">
              <w:rPr>
                <w:rStyle w:val="UI"/>
                <w:rFonts w:ascii="Verdana" w:hAnsi="Verdana"/>
                <w:sz w:val="22"/>
                <w:szCs w:val="22"/>
              </w:rPr>
              <w:t>Install Now</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When Setup finishes, a dialog box appears that prompts you to complete the configuration of your server. Be sure that the </w:t>
            </w:r>
            <w:r w:rsidRPr="001D1D69">
              <w:rPr>
                <w:rStyle w:val="UI"/>
                <w:rFonts w:ascii="Verdana" w:hAnsi="Verdana"/>
                <w:sz w:val="22"/>
                <w:szCs w:val="22"/>
              </w:rPr>
              <w:t>Run the SharePoint Products and Technologies Configuration Wizard now</w:t>
            </w:r>
            <w:r w:rsidRPr="001D1D69">
              <w:rPr>
                <w:rFonts w:ascii="Verdana" w:hAnsi="Verdana"/>
              </w:rPr>
              <w:t xml:space="preserve"> check box is selected.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Close</w:t>
            </w:r>
            <w:r w:rsidRPr="001D1D69">
              <w:rPr>
                <w:rFonts w:ascii="Verdana" w:hAnsi="Verdana"/>
              </w:rPr>
              <w:t xml:space="preserve"> to start the configuration wizard. Instructions for completing the wizard are provided in the following section.</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42" name="Picture 4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Run Setup on additional servers — index or query server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the product disc, run Setup.exe, or from the product download, run Officeserver.exe, on one of your Web server computers.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Enter your Product Key page, enter your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43" name="Picture 4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Setup automatically verifies the product key, places a green check mark next to the text box, and enables the </w:t>
            </w:r>
            <w:r w:rsidRPr="001D1D69">
              <w:rPr>
                <w:rStyle w:val="UI"/>
                <w:rFonts w:ascii="Verdana" w:hAnsi="Verdana"/>
                <w:sz w:val="22"/>
                <w:szCs w:val="22"/>
              </w:rPr>
              <w:t>Continue</w:t>
            </w:r>
            <w:r w:rsidRPr="001D1D69">
              <w:rPr>
                <w:rFonts w:ascii="Verdana" w:hAnsi="Verdana"/>
              </w:rPr>
              <w:t xml:space="preserve"> button after it validates the key. If the key is not valid, Setup displays a red circle next to the text box and prompts you that the key is incorrect.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Read the Microsoft Software License Terms page, review the terms, select the </w:t>
            </w:r>
            <w:r w:rsidRPr="001D1D69">
              <w:rPr>
                <w:rStyle w:val="UI"/>
                <w:rFonts w:ascii="Verdana" w:hAnsi="Verdana"/>
                <w:sz w:val="22"/>
                <w:szCs w:val="22"/>
              </w:rPr>
              <w:t>I accept the terms of this agreement</w:t>
            </w:r>
            <w:r w:rsidRPr="001D1D69">
              <w:rPr>
                <w:rFonts w:ascii="Verdana" w:hAnsi="Verdana"/>
              </w:rPr>
              <w:t xml:space="preserve"> check box,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Choose the installation you want page, click </w:t>
            </w:r>
            <w:r w:rsidRPr="001D1D69">
              <w:rPr>
                <w:rStyle w:val="UI"/>
                <w:rFonts w:ascii="Verdana" w:hAnsi="Verdana"/>
                <w:sz w:val="22"/>
                <w:szCs w:val="22"/>
              </w:rPr>
              <w:t>Advanced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On the </w:t>
            </w:r>
            <w:r w:rsidRPr="001D1D69">
              <w:rPr>
                <w:rStyle w:val="UI"/>
                <w:rFonts w:ascii="Verdana" w:hAnsi="Verdana"/>
                <w:sz w:val="22"/>
                <w:szCs w:val="22"/>
              </w:rPr>
              <w:t>Server Type</w:t>
            </w:r>
            <w:r w:rsidRPr="001D1D69">
              <w:rPr>
                <w:rFonts w:ascii="Verdana" w:hAnsi="Verdana"/>
              </w:rPr>
              <w:t xml:space="preserve"> tab, click </w:t>
            </w:r>
            <w:r w:rsidRPr="001D1D69">
              <w:rPr>
                <w:rStyle w:val="UI"/>
                <w:rFonts w:ascii="Verdana" w:hAnsi="Verdana"/>
                <w:sz w:val="22"/>
                <w:szCs w:val="22"/>
              </w:rPr>
              <w:t>Complete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Optionally, to install Office SharePoint Server 2007 at a custom location, select the </w:t>
            </w:r>
            <w:r w:rsidRPr="001D1D69">
              <w:rPr>
                <w:rStyle w:val="UI"/>
                <w:rFonts w:ascii="Verdana" w:hAnsi="Verdana"/>
                <w:sz w:val="22"/>
                <w:szCs w:val="22"/>
              </w:rPr>
              <w:t>File Location</w:t>
            </w:r>
            <w:r w:rsidRPr="001D1D69">
              <w:rPr>
                <w:rFonts w:ascii="Verdana" w:hAnsi="Verdana"/>
              </w:rPr>
              <w:t xml:space="preserve"> tab, and then type the location or </w:t>
            </w:r>
            <w:r w:rsidRPr="001D1D69">
              <w:rPr>
                <w:rStyle w:val="UI"/>
                <w:rFonts w:ascii="Verdana" w:hAnsi="Verdana"/>
                <w:sz w:val="22"/>
                <w:szCs w:val="22"/>
              </w:rPr>
              <w:t>Browse</w:t>
            </w:r>
            <w:r w:rsidRPr="001D1D69">
              <w:rPr>
                <w:rFonts w:ascii="Verdana" w:hAnsi="Verdana"/>
              </w:rPr>
              <w:t xml:space="preserve"> to the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Optionally, to participate in the Customer Experience Improvement Program, select the </w:t>
            </w:r>
            <w:r w:rsidRPr="001D1D69">
              <w:rPr>
                <w:rStyle w:val="UI"/>
                <w:rFonts w:ascii="Verdana" w:hAnsi="Verdana"/>
                <w:sz w:val="22"/>
                <w:szCs w:val="22"/>
              </w:rPr>
              <w:t>Feedback</w:t>
            </w:r>
            <w:r w:rsidRPr="001D1D69">
              <w:rPr>
                <w:rFonts w:ascii="Verdana" w:hAnsi="Verdana"/>
              </w:rPr>
              <w:t xml:space="preserve"> tab and select the option you want. To learn more about the program, click the link. You must have an Internet connection to view the program information.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When you have chosen the correct options, click </w:t>
            </w:r>
            <w:r w:rsidRPr="001D1D69">
              <w:rPr>
                <w:rStyle w:val="UI"/>
                <w:rFonts w:ascii="Verdana" w:hAnsi="Verdana"/>
                <w:sz w:val="22"/>
                <w:szCs w:val="22"/>
              </w:rPr>
              <w:t>Install Now</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When Setup finishes, a dialog box appears that prompts you to complete the configuration of your server. Be sure that the </w:t>
            </w:r>
            <w:r w:rsidRPr="001D1D69">
              <w:rPr>
                <w:rStyle w:val="UI"/>
                <w:rFonts w:ascii="Verdana" w:hAnsi="Verdana"/>
                <w:sz w:val="22"/>
                <w:szCs w:val="22"/>
              </w:rPr>
              <w:t>Run the SharePoint Products and Technologies Configuration Wizard now</w:t>
            </w:r>
            <w:r w:rsidRPr="001D1D69">
              <w:rPr>
                <w:rFonts w:ascii="Verdana" w:hAnsi="Verdana"/>
              </w:rPr>
              <w:t xml:space="preserve"> check box is selected.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Close</w:t>
            </w:r>
            <w:r w:rsidRPr="001D1D69">
              <w:rPr>
                <w:rFonts w:ascii="Verdana" w:hAnsi="Verdana"/>
              </w:rPr>
              <w:t xml:space="preserve"> to start the configuration wizard. Instructions for completing the wizard are provided in the next set of steps.</w:t>
            </w:r>
          </w:p>
        </w:tc>
      </w:tr>
    </w:tbl>
    <w:p w:rsidR="00A57938" w:rsidRPr="001D1D69" w:rsidRDefault="00A57938" w:rsidP="00A57938">
      <w:pPr>
        <w:pStyle w:val="Heading3"/>
        <w:rPr>
          <w:rFonts w:ascii="Verdana" w:hAnsi="Verdana"/>
          <w:sz w:val="22"/>
          <w:szCs w:val="22"/>
        </w:rPr>
      </w:pPr>
      <w:bookmarkStart w:id="49" w:name="_Toc153765141"/>
      <w:r w:rsidRPr="001D1D69">
        <w:rPr>
          <w:rFonts w:ascii="Verdana" w:hAnsi="Verdana"/>
          <w:sz w:val="22"/>
          <w:szCs w:val="22"/>
        </w:rPr>
        <w:lastRenderedPageBreak/>
        <w:t>Run the SharePoint Products and Technologies Configuration Wizard on additional servers</w:t>
      </w:r>
      <w:bookmarkEnd w:id="49"/>
    </w:p>
    <w:p w:rsidR="00A57938" w:rsidRPr="001D1D69" w:rsidRDefault="00A57938" w:rsidP="00A57938">
      <w:pPr>
        <w:rPr>
          <w:rFonts w:ascii="Verdana" w:hAnsi="Verdana"/>
        </w:rPr>
      </w:pPr>
      <w:r w:rsidRPr="001D1D69">
        <w:rPr>
          <w:rFonts w:ascii="Verdana" w:hAnsi="Verdana"/>
        </w:rPr>
        <w:t>After Setup finishes, you can use the SharePoint Products and Technologies Configuration Wizard to configure Office SharePoint Server 2007. The configuration wizard automates several configuration tasks, including installing Office SharePoint Server 2007 services. Use the following instructions to run the SharePoint Products and Technologies Configuration Wizard.</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44" name="Picture 4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Run the SharePoint Products and Technologies Configuration Wizard on additional servers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Welcome to SharePoint Products and Technologies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Yes</w:t>
            </w:r>
            <w:r w:rsidRPr="001D1D69">
              <w:rPr>
                <w:rFonts w:ascii="Verdana" w:hAnsi="Verdana"/>
              </w:rPr>
              <w:t xml:space="preserve"> in the dialog box that notifies you that some services might need to be restarted during configuration.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Connect to a server farm page, click </w:t>
            </w:r>
            <w:r w:rsidRPr="001D1D69">
              <w:rPr>
                <w:rStyle w:val="UI"/>
                <w:rFonts w:ascii="Verdana" w:hAnsi="Verdana"/>
                <w:sz w:val="22"/>
                <w:szCs w:val="22"/>
              </w:rPr>
              <w:t>Yes, I want to connect to an existing server farm</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4.</w:t>
            </w:r>
            <w:r w:rsidRPr="001D1D69">
              <w:rPr>
                <w:rFonts w:ascii="Verdana" w:hAnsi="Verdana"/>
              </w:rPr>
              <w:tab/>
              <w:t xml:space="preserve">In the </w:t>
            </w:r>
            <w:r w:rsidRPr="001D1D69">
              <w:rPr>
                <w:rStyle w:val="UI"/>
                <w:rFonts w:ascii="Verdana" w:hAnsi="Verdana"/>
                <w:sz w:val="22"/>
                <w:szCs w:val="22"/>
              </w:rPr>
              <w:t>Specify Configuration Database Settings</w:t>
            </w:r>
            <w:r w:rsidRPr="001D1D69">
              <w:rPr>
                <w:rFonts w:ascii="Verdana" w:hAnsi="Verdana"/>
              </w:rPr>
              <w:t xml:space="preserve"> dialog box, in the </w:t>
            </w:r>
            <w:r w:rsidRPr="001D1D69">
              <w:rPr>
                <w:rStyle w:val="UI"/>
                <w:rFonts w:ascii="Verdana" w:hAnsi="Verdana"/>
                <w:sz w:val="22"/>
                <w:szCs w:val="22"/>
              </w:rPr>
              <w:t>Database server</w:t>
            </w:r>
            <w:r w:rsidRPr="001D1D69">
              <w:rPr>
                <w:rFonts w:ascii="Verdana" w:hAnsi="Verdana"/>
              </w:rPr>
              <w:t xml:space="preserve"> box, type the name of the computer that is running SQL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Retrieve Database Names</w:t>
            </w:r>
            <w:r w:rsidRPr="001D1D69">
              <w:rPr>
                <w:rFonts w:ascii="Verdana" w:hAnsi="Verdana"/>
              </w:rPr>
              <w:t xml:space="preserve">, and then from the </w:t>
            </w:r>
            <w:r w:rsidRPr="001D1D69">
              <w:rPr>
                <w:rStyle w:val="UI"/>
                <w:rFonts w:ascii="Verdana" w:hAnsi="Verdana"/>
                <w:sz w:val="22"/>
                <w:szCs w:val="22"/>
              </w:rPr>
              <w:t>Database name</w:t>
            </w:r>
            <w:r w:rsidRPr="001D1D69">
              <w:rPr>
                <w:rFonts w:ascii="Verdana" w:hAnsi="Verdana"/>
              </w:rPr>
              <w:t xml:space="preserve"> list, select the database name that you created when you configured the first server in your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User name</w:t>
            </w:r>
            <w:r w:rsidRPr="001D1D69">
              <w:rPr>
                <w:rFonts w:ascii="Verdana" w:hAnsi="Verdana"/>
              </w:rPr>
              <w:t xml:space="preserve"> box, type the user name of the account used to connect to the computer running SQL Server. (Be sure to type the user name in the format DOMAIN\username.) This must be the same user account you used when configuring the first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Password</w:t>
            </w:r>
            <w:r w:rsidRPr="001D1D69">
              <w:rPr>
                <w:rFonts w:ascii="Verdana" w:hAnsi="Verdana"/>
              </w:rPr>
              <w:t xml:space="preserve"> box, type the user's password,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Completing the SharePoint Products and Technologies Configuration Wizard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On the Configuration Successful page, click </w:t>
            </w:r>
            <w:r w:rsidRPr="001D1D69">
              <w:rPr>
                <w:rStyle w:val="UI"/>
                <w:rFonts w:ascii="Verdana" w:hAnsi="Verdana"/>
                <w:sz w:val="22"/>
                <w:szCs w:val="22"/>
              </w:rPr>
              <w:t>Finish</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50" w:name="_Toc153765142"/>
      <w:r w:rsidRPr="001D1D69">
        <w:rPr>
          <w:rFonts w:ascii="Verdana" w:hAnsi="Verdana"/>
          <w:sz w:val="22"/>
          <w:szCs w:val="22"/>
        </w:rPr>
        <w:lastRenderedPageBreak/>
        <w:t>Start the Windows SharePoint Services Help Search service (optional)</w:t>
      </w:r>
      <w:bookmarkEnd w:id="50"/>
    </w:p>
    <w:p w:rsidR="00A57938" w:rsidRPr="001D1D69" w:rsidRDefault="00A57938" w:rsidP="00A57938">
      <w:pPr>
        <w:rPr>
          <w:rFonts w:ascii="Verdana" w:hAnsi="Verdana"/>
        </w:rPr>
      </w:pPr>
      <w:r w:rsidRPr="001D1D69">
        <w:rPr>
          <w:rFonts w:ascii="Verdana" w:hAnsi="Verdana"/>
        </w:rPr>
        <w:t>You must start the Windows SharePoint Services Search service on every computer that you want to search over Help content. If you do not want users to be able to search over Help content, you do not need to start this service.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45" name="Picture 4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Start the Windows SharePoint Services Search service (optional)</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Operations</w:t>
            </w:r>
            <w:r w:rsidRPr="001D1D69">
              <w:rPr>
                <w:rFonts w:ascii="Verdana" w:hAnsi="Verdana"/>
              </w:rPr>
              <w:t xml:space="preserve"> tab on the top link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Topology and Services</w:t>
            </w:r>
            <w:r w:rsidRPr="001D1D69">
              <w:rPr>
                <w:rFonts w:ascii="Verdana" w:hAnsi="Verdana"/>
              </w:rPr>
              <w:t xml:space="preserve"> section, click </w:t>
            </w:r>
            <w:r w:rsidRPr="001D1D69">
              <w:rPr>
                <w:rStyle w:val="UI"/>
                <w:rFonts w:ascii="Verdana" w:hAnsi="Verdana"/>
                <w:sz w:val="22"/>
                <w:szCs w:val="22"/>
              </w:rPr>
              <w:t>Services on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Services on Server page, next to </w:t>
            </w:r>
            <w:r w:rsidRPr="001D1D69">
              <w:rPr>
                <w:rStyle w:val="UI"/>
                <w:rFonts w:ascii="Verdana" w:hAnsi="Verdana"/>
                <w:sz w:val="22"/>
                <w:szCs w:val="22"/>
              </w:rPr>
              <w:t>Window SharePoint Services Search</w:t>
            </w:r>
            <w:r w:rsidRPr="001D1D69">
              <w:rPr>
                <w:rFonts w:ascii="Verdana" w:hAnsi="Verdana"/>
              </w:rPr>
              <w:t xml:space="preserve">, click </w:t>
            </w:r>
            <w:r w:rsidRPr="001D1D69">
              <w:rPr>
                <w:rStyle w:val="UI"/>
                <w:rFonts w:ascii="Verdana" w:hAnsi="Verdana"/>
                <w:sz w:val="22"/>
                <w:szCs w:val="22"/>
              </w:rPr>
              <w:t>Start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Configure Windows SharePoint Services Search Service Settings page, in the </w:t>
            </w:r>
            <w:r w:rsidRPr="001D1D69">
              <w:rPr>
                <w:rStyle w:val="UI"/>
                <w:rFonts w:ascii="Verdana" w:hAnsi="Verdana"/>
                <w:sz w:val="22"/>
                <w:szCs w:val="22"/>
              </w:rPr>
              <w:t>Service Account</w:t>
            </w:r>
            <w:r w:rsidRPr="001D1D69">
              <w:rPr>
                <w:rFonts w:ascii="Verdana" w:hAnsi="Verdana"/>
              </w:rPr>
              <w:t xml:space="preserve"> section, type the user name and password for the user </w:t>
            </w:r>
            <w:r w:rsidRPr="001D1D69">
              <w:rPr>
                <w:rFonts w:ascii="Verdana" w:hAnsi="Verdana"/>
              </w:rPr>
              <w:lastRenderedPageBreak/>
              <w:t>account under which the Windows SharePoint Services Search service account will run.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Content Access Account</w:t>
            </w:r>
            <w:r w:rsidRPr="001D1D69">
              <w:rPr>
                <w:rFonts w:ascii="Verdana" w:hAnsi="Verdana"/>
              </w:rPr>
              <w:t xml:space="preserve"> section, type the user name and password for the user account that the search service will use to search over content. This account must have read access to all the content you want it to search over. If you do not specify credentials, the same account used for the search service will be used.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Indexing Schedule</w:t>
            </w:r>
            <w:r w:rsidRPr="001D1D69">
              <w:rPr>
                <w:rFonts w:ascii="Verdana" w:hAnsi="Verdana"/>
              </w:rPr>
              <w:t xml:space="preserve"> section, either accept the default settings, or specify the schedule that you want the search service to use when searching over content.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After you have configured all the settings, click </w:t>
            </w:r>
            <w:r w:rsidRPr="001D1D69">
              <w:rPr>
                <w:rStyle w:val="UI"/>
                <w:rFonts w:ascii="Verdana" w:hAnsi="Verdana"/>
                <w:sz w:val="22"/>
                <w:szCs w:val="22"/>
              </w:rPr>
              <w:t>Start</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51" w:name="_Toc153765143"/>
      <w:r w:rsidRPr="001D1D69">
        <w:rPr>
          <w:rFonts w:ascii="Verdana" w:hAnsi="Verdana"/>
          <w:sz w:val="22"/>
          <w:szCs w:val="22"/>
        </w:rPr>
        <w:lastRenderedPageBreak/>
        <w:t>Disable the Windows SharePoint Services Administration service on all servers that do not host the Central Administration Web site</w:t>
      </w:r>
      <w:bookmarkEnd w:id="51"/>
    </w:p>
    <w:p w:rsidR="00A57938" w:rsidRPr="001D1D69" w:rsidRDefault="00A57938" w:rsidP="00A57938">
      <w:pPr>
        <w:rPr>
          <w:rFonts w:ascii="Verdana" w:hAnsi="Verdana"/>
        </w:rPr>
      </w:pPr>
      <w:r w:rsidRPr="001D1D69">
        <w:rPr>
          <w:rFonts w:ascii="Verdana" w:hAnsi="Verdana"/>
        </w:rPr>
        <w:t>You should disable the Windows SharePoint Service Administration service on all servers that do not host the Central Administration Web site, especially index servers. This service is used for the Central Administration site and is not required on other servers. Disabling this service can help avoid URL resolution problems with indexing. On the other hand, you must be sure that this service is enabled on the server that hosts the Central Administration Web site.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46" name="Picture 4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Disable the Windows SharePoint Services Administration service on a server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Computer Management, expand the </w:t>
            </w:r>
            <w:r w:rsidRPr="001D1D69">
              <w:rPr>
                <w:rStyle w:val="UI"/>
                <w:rFonts w:ascii="Verdana" w:hAnsi="Verdana"/>
                <w:sz w:val="22"/>
                <w:szCs w:val="22"/>
              </w:rPr>
              <w:t>Services and Applications</w:t>
            </w:r>
            <w:r w:rsidRPr="001D1D69">
              <w:rPr>
                <w:rFonts w:ascii="Verdana" w:hAnsi="Verdana"/>
              </w:rPr>
              <w:t xml:space="preserve"> node.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results pane, right-click </w:t>
            </w:r>
            <w:r w:rsidRPr="001D1D69">
              <w:rPr>
                <w:rStyle w:val="UI"/>
                <w:rFonts w:ascii="Verdana" w:hAnsi="Verdana"/>
                <w:sz w:val="22"/>
                <w:szCs w:val="22"/>
              </w:rPr>
              <w:t>Windows SharePoint Service Administration</w:t>
            </w:r>
            <w:r w:rsidRPr="001D1D69">
              <w:rPr>
                <w:rFonts w:ascii="Verdana" w:hAnsi="Verdana"/>
              </w:rPr>
              <w:t xml:space="preserve">, and then click </w:t>
            </w:r>
            <w:r w:rsidRPr="001D1D69">
              <w:rPr>
                <w:rStyle w:val="UI"/>
                <w:rFonts w:ascii="Verdana" w:hAnsi="Verdana"/>
                <w:sz w:val="22"/>
                <w:szCs w:val="22"/>
              </w:rPr>
              <w:t>Properties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General</w:t>
            </w:r>
            <w:r w:rsidRPr="001D1D69">
              <w:rPr>
                <w:rFonts w:ascii="Verdana" w:hAnsi="Verdana"/>
              </w:rPr>
              <w:t xml:space="preserve"> tab, on the </w:t>
            </w:r>
            <w:r w:rsidRPr="001D1D69">
              <w:rPr>
                <w:rStyle w:val="UI"/>
                <w:rFonts w:ascii="Verdana" w:hAnsi="Verdana"/>
                <w:sz w:val="22"/>
                <w:szCs w:val="22"/>
              </w:rPr>
              <w:t>Startup type</w:t>
            </w:r>
            <w:r w:rsidRPr="001D1D69">
              <w:rPr>
                <w:rFonts w:ascii="Verdana" w:hAnsi="Verdana"/>
              </w:rPr>
              <w:t xml:space="preserve"> drop-down list, select </w:t>
            </w:r>
            <w:r w:rsidRPr="001D1D69">
              <w:rPr>
                <w:rStyle w:val="UI"/>
                <w:rFonts w:ascii="Verdana" w:hAnsi="Verdana"/>
                <w:sz w:val="22"/>
                <w:szCs w:val="22"/>
              </w:rPr>
              <w:t>Disabled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Apply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6.</w:t>
            </w:r>
            <w:r w:rsidRPr="001D1D69">
              <w:rPr>
                <w:rFonts w:ascii="Verdana" w:hAnsi="Verdana"/>
              </w:rPr>
              <w:tab/>
              <w:t xml:space="preserve">Click </w:t>
            </w:r>
            <w:r w:rsidRPr="001D1D69">
              <w:rPr>
                <w:rStyle w:val="UI"/>
                <w:rFonts w:ascii="Verdana" w:hAnsi="Verdana"/>
                <w:sz w:val="22"/>
                <w:szCs w:val="22"/>
              </w:rPr>
              <w:t>Stop</w:t>
            </w:r>
            <w:r w:rsidRPr="001D1D69">
              <w:rPr>
                <w:rFonts w:ascii="Verdana" w:hAnsi="Verdana"/>
              </w:rPr>
              <w:t xml:space="preserve"> to stop the service.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52" w:name="_Toc153765144"/>
      <w:r w:rsidRPr="001D1D69">
        <w:rPr>
          <w:rFonts w:ascii="Verdana" w:hAnsi="Verdana"/>
          <w:sz w:val="22"/>
          <w:szCs w:val="22"/>
        </w:rPr>
        <w:lastRenderedPageBreak/>
        <w:t>Disable the Windows SharePoint Services Web Application service on all servers not serving content</w:t>
      </w:r>
      <w:bookmarkEnd w:id="52"/>
    </w:p>
    <w:p w:rsidR="00A57938" w:rsidRPr="001D1D69" w:rsidRDefault="00A57938" w:rsidP="00A57938">
      <w:pPr>
        <w:rPr>
          <w:rFonts w:ascii="Verdana" w:hAnsi="Verdana"/>
        </w:rPr>
      </w:pPr>
      <w:r w:rsidRPr="001D1D69">
        <w:rPr>
          <w:rFonts w:ascii="Verdana" w:hAnsi="Verdana"/>
        </w:rPr>
        <w:t>You should disable the Windows SharePoint Service Web Application service on all servers that are not serving content, especially index servers. On the other hand, you must be sure that this service is enabled on the servers that are serving content.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47" name="Picture 4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Disable the Windows SharePoint Services Web Application service on a server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Operations</w:t>
            </w:r>
            <w:r w:rsidRPr="001D1D69">
              <w:rPr>
                <w:rFonts w:ascii="Verdana" w:hAnsi="Verdana"/>
              </w:rPr>
              <w:t xml:space="preserve"> tab on the top link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Topology and Services</w:t>
            </w:r>
            <w:r w:rsidRPr="001D1D69">
              <w:rPr>
                <w:rFonts w:ascii="Verdana" w:hAnsi="Verdana"/>
              </w:rPr>
              <w:t xml:space="preserve"> section, click </w:t>
            </w:r>
            <w:r w:rsidRPr="001D1D69">
              <w:rPr>
                <w:rStyle w:val="UI"/>
                <w:rFonts w:ascii="Verdana" w:hAnsi="Verdana"/>
                <w:sz w:val="22"/>
                <w:szCs w:val="22"/>
              </w:rPr>
              <w:t>Services on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Services on Server page, next to </w:t>
            </w:r>
            <w:r w:rsidRPr="001D1D69">
              <w:rPr>
                <w:rStyle w:val="UI"/>
                <w:rFonts w:ascii="Verdana" w:hAnsi="Verdana"/>
                <w:sz w:val="22"/>
                <w:szCs w:val="22"/>
              </w:rPr>
              <w:t>Window SharePoint Services Web Application</w:t>
            </w:r>
            <w:r w:rsidRPr="001D1D69">
              <w:rPr>
                <w:rFonts w:ascii="Verdana" w:hAnsi="Verdana"/>
              </w:rPr>
              <w:t xml:space="preserve">, click </w:t>
            </w:r>
            <w:r w:rsidRPr="001D1D69">
              <w:rPr>
                <w:rStyle w:val="UI"/>
                <w:rFonts w:ascii="Verdana" w:hAnsi="Verdana"/>
                <w:sz w:val="22"/>
                <w:szCs w:val="22"/>
              </w:rPr>
              <w:t>Stop</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53" w:name="_Toc153765145"/>
      <w:r w:rsidRPr="001D1D69">
        <w:rPr>
          <w:rFonts w:ascii="Verdana" w:hAnsi="Verdana"/>
          <w:sz w:val="22"/>
          <w:szCs w:val="22"/>
        </w:rPr>
        <w:t>Create and configure a Shared Services Provider</w:t>
      </w:r>
      <w:bookmarkEnd w:id="53"/>
    </w:p>
    <w:p w:rsidR="00A57938" w:rsidRPr="001D1D69" w:rsidRDefault="00A57938" w:rsidP="00A57938">
      <w:pPr>
        <w:rPr>
          <w:rFonts w:ascii="Verdana" w:hAnsi="Verdana"/>
        </w:rPr>
      </w:pPr>
      <w:r w:rsidRPr="001D1D69">
        <w:rPr>
          <w:rFonts w:ascii="Verdana" w:hAnsi="Verdana"/>
        </w:rPr>
        <w:t xml:space="preserve">This section covers how to create and configure a single Shared Services Provider (SSP). An SSP is a logical grouping of shared services and their supporting resources. In Office SharePoint Server 2007, the SSP enables sharing services across multiple server farms, Web applications, and site collections. For more information about configuring and using SSPs, see </w:t>
      </w:r>
      <w:hyperlink w:anchor="DSDOC_80a650f6_c4e9_48f2_86ff_96121fcdae" w:tooltip="Chapter overview: Create and configure Shared Services Providers" w:history="1">
        <w:r w:rsidRPr="001D1D69">
          <w:rPr>
            <w:rStyle w:val="Hyperlink"/>
            <w:rFonts w:ascii="Verdana" w:hAnsi="Verdana"/>
            <w:noProof/>
            <w:sz w:val="22"/>
            <w:szCs w:val="22"/>
          </w:rPr>
          <w:t>Chapter overview: Create and configure Shared Services Providers</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You create one or more SSPs in this phase and configure it to meet the needs of your farm. Each server farm can host one or more SSPs, or consume services provided by an SSP on another server farm. Each SSP runs in its own Web application which contains one or more site collections. Other Web applications on a server farm can be associated with any of the SSPs on the farm. Shared services cannot be enabled or disabled separately from other shared services. Web applications on a farm consume all of the </w:t>
      </w:r>
      <w:r w:rsidRPr="001D1D69">
        <w:rPr>
          <w:rFonts w:ascii="Verdana" w:hAnsi="Verdana"/>
        </w:rPr>
        <w:lastRenderedPageBreak/>
        <w:t xml:space="preserve">services of an SSP, or none of them. For more information about SSPs, see </w:t>
      </w:r>
      <w:r w:rsidRPr="001D1D69">
        <w:rPr>
          <w:rStyle w:val="Bold"/>
          <w:rFonts w:ascii="Verdana" w:hAnsi="Verdana"/>
          <w:sz w:val="22"/>
          <w:szCs w:val="22"/>
        </w:rPr>
        <w:t>Plan Shared Services Providers</w:t>
      </w:r>
      <w:r w:rsidRPr="001D1D69">
        <w:rPr>
          <w:rFonts w:ascii="Verdana" w:hAnsi="Verdana"/>
        </w:rPr>
        <w:t xml:space="preserve">. </w:t>
      </w:r>
    </w:p>
    <w:p w:rsidR="00A57938" w:rsidRPr="001D1D69" w:rsidRDefault="00A57938" w:rsidP="00A57938">
      <w:pPr>
        <w:pStyle w:val="Heading3"/>
        <w:rPr>
          <w:rFonts w:ascii="Verdana" w:hAnsi="Verdana"/>
          <w:sz w:val="22"/>
          <w:szCs w:val="22"/>
        </w:rPr>
      </w:pPr>
      <w:bookmarkStart w:id="54" w:name="_Toc153765146"/>
      <w:r w:rsidRPr="001D1D69">
        <w:rPr>
          <w:rFonts w:ascii="Verdana" w:hAnsi="Verdana"/>
          <w:sz w:val="22"/>
          <w:szCs w:val="22"/>
        </w:rPr>
        <w:t>Start the Office SharePoint Server Search service</w:t>
      </w:r>
      <w:bookmarkEnd w:id="54"/>
    </w:p>
    <w:p w:rsidR="00A57938" w:rsidRPr="001D1D69" w:rsidRDefault="00A57938" w:rsidP="00A57938">
      <w:pPr>
        <w:rPr>
          <w:rFonts w:ascii="Verdana" w:hAnsi="Verdana"/>
        </w:rPr>
      </w:pPr>
      <w:r w:rsidRPr="001D1D69">
        <w:rPr>
          <w:rFonts w:ascii="Verdana" w:hAnsi="Verdana"/>
        </w:rPr>
        <w:t xml:space="preserve">You must start the Office SharePoint Server Search service on at least one computer that was set up by using the </w:t>
      </w:r>
      <w:r w:rsidRPr="001D1D69">
        <w:rPr>
          <w:rStyle w:val="UI"/>
          <w:rFonts w:ascii="Verdana" w:hAnsi="Verdana"/>
          <w:sz w:val="22"/>
          <w:szCs w:val="22"/>
        </w:rPr>
        <w:t>Complete</w:t>
      </w:r>
      <w:r w:rsidRPr="001D1D69">
        <w:rPr>
          <w:rFonts w:ascii="Verdana" w:hAnsi="Verdana"/>
        </w:rPr>
        <w:t xml:space="preserve"> option during Setup. This service must be started on the computer that you want to use as your index server and optionally as a query server before you can create an SSP.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48" name="Picture 4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Start the Office SharePoint Server Search service on the index server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Operations</w:t>
            </w:r>
            <w:r w:rsidRPr="001D1D69">
              <w:rPr>
                <w:rFonts w:ascii="Verdana" w:hAnsi="Verdana"/>
              </w:rPr>
              <w:t xml:space="preserve"> tab on the top link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Topology and Services</w:t>
            </w:r>
            <w:r w:rsidRPr="001D1D69">
              <w:rPr>
                <w:rFonts w:ascii="Verdana" w:hAnsi="Verdana"/>
              </w:rPr>
              <w:t xml:space="preserve"> section, click </w:t>
            </w:r>
            <w:r w:rsidRPr="001D1D69">
              <w:rPr>
                <w:rStyle w:val="UI"/>
                <w:rFonts w:ascii="Verdana" w:hAnsi="Verdana"/>
                <w:sz w:val="22"/>
                <w:szCs w:val="22"/>
              </w:rPr>
              <w:t>Services on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Server</w:t>
            </w:r>
            <w:r w:rsidRPr="001D1D69">
              <w:rPr>
                <w:rFonts w:ascii="Verdana" w:hAnsi="Verdana"/>
              </w:rPr>
              <w:t xml:space="preserve"> list, select the server that you want to configure as an index server and optionally a query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Services on Server page, next to </w:t>
            </w:r>
            <w:r w:rsidRPr="001D1D69">
              <w:rPr>
                <w:rStyle w:val="UI"/>
                <w:rFonts w:ascii="Verdana" w:hAnsi="Verdana"/>
                <w:sz w:val="22"/>
                <w:szCs w:val="22"/>
              </w:rPr>
              <w:t>Office SharePoint Server Search</w:t>
            </w:r>
            <w:r w:rsidRPr="001D1D69">
              <w:rPr>
                <w:rFonts w:ascii="Verdana" w:hAnsi="Verdana"/>
              </w:rPr>
              <w:t xml:space="preserve">, click </w:t>
            </w:r>
            <w:r w:rsidRPr="001D1D69">
              <w:rPr>
                <w:rStyle w:val="UI"/>
                <w:rFonts w:ascii="Verdana" w:hAnsi="Verdana"/>
                <w:sz w:val="22"/>
                <w:szCs w:val="22"/>
              </w:rPr>
              <w:t>Start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Select the </w:t>
            </w:r>
            <w:r w:rsidRPr="001D1D69">
              <w:rPr>
                <w:rStyle w:val="UI"/>
                <w:rFonts w:ascii="Verdana" w:hAnsi="Verdana"/>
                <w:sz w:val="22"/>
                <w:szCs w:val="22"/>
              </w:rPr>
              <w:t>Use this server for indexing content</w:t>
            </w:r>
            <w:r w:rsidRPr="001D1D69">
              <w:rPr>
                <w:rFonts w:ascii="Verdana" w:hAnsi="Verdana"/>
              </w:rPr>
              <w:t xml:space="preserve"> check box. This expands the page and adds the </w:t>
            </w:r>
            <w:r w:rsidRPr="001D1D69">
              <w:rPr>
                <w:rStyle w:val="UI"/>
                <w:rFonts w:ascii="Verdana" w:hAnsi="Verdana"/>
                <w:sz w:val="22"/>
                <w:szCs w:val="22"/>
              </w:rPr>
              <w:t>Index Server Default File Location</w:t>
            </w:r>
            <w:r w:rsidRPr="001D1D69">
              <w:rPr>
                <w:rFonts w:ascii="Verdana" w:hAnsi="Verdana"/>
              </w:rPr>
              <w:t xml:space="preserve">, </w:t>
            </w:r>
            <w:r w:rsidRPr="001D1D69">
              <w:rPr>
                <w:rStyle w:val="UI"/>
                <w:rFonts w:ascii="Verdana" w:hAnsi="Verdana"/>
                <w:sz w:val="22"/>
                <w:szCs w:val="22"/>
              </w:rPr>
              <w:t>Indexer Performance</w:t>
            </w:r>
            <w:r w:rsidRPr="001D1D69">
              <w:rPr>
                <w:rFonts w:ascii="Verdana" w:hAnsi="Verdana"/>
              </w:rPr>
              <w:t xml:space="preserve">, and </w:t>
            </w:r>
            <w:r w:rsidRPr="001D1D69">
              <w:rPr>
                <w:rStyle w:val="UI"/>
                <w:rFonts w:ascii="Verdana" w:hAnsi="Verdana"/>
                <w:sz w:val="22"/>
                <w:szCs w:val="22"/>
              </w:rPr>
              <w:t>Web Front End and Crawling</w:t>
            </w:r>
            <w:r w:rsidRPr="001D1D69">
              <w:rPr>
                <w:rFonts w:ascii="Verdana" w:hAnsi="Verdana"/>
              </w:rPr>
              <w:t xml:space="preserve"> sections.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If you want to use this server to service search queries, select the </w:t>
            </w:r>
            <w:r w:rsidRPr="001D1D69">
              <w:rPr>
                <w:rStyle w:val="UI"/>
                <w:rFonts w:ascii="Verdana" w:hAnsi="Verdana"/>
                <w:sz w:val="22"/>
                <w:szCs w:val="22"/>
              </w:rPr>
              <w:t>Use this server for servicing search queries</w:t>
            </w:r>
            <w:r w:rsidRPr="001D1D69">
              <w:rPr>
                <w:rFonts w:ascii="Verdana" w:hAnsi="Verdana"/>
              </w:rPr>
              <w:t xml:space="preserve"> check box. This expands the page and adds the </w:t>
            </w:r>
            <w:r w:rsidRPr="001D1D69">
              <w:rPr>
                <w:rStyle w:val="UI"/>
                <w:rFonts w:ascii="Verdana" w:hAnsi="Verdana"/>
                <w:sz w:val="22"/>
                <w:szCs w:val="22"/>
              </w:rPr>
              <w:t>Query Server Index File Location</w:t>
            </w:r>
            <w:r w:rsidRPr="001D1D69">
              <w:rPr>
                <w:rFonts w:ascii="Verdana" w:hAnsi="Verdana"/>
              </w:rPr>
              <w:t xml:space="preserve"> section. If not, skip to the next step.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Contact E-mail Address</w:t>
            </w:r>
            <w:r w:rsidRPr="001D1D69">
              <w:rPr>
                <w:rFonts w:ascii="Verdana" w:hAnsi="Verdana"/>
              </w:rPr>
              <w:t xml:space="preserve"> section, type the e-mail address you want external site administrators to use to contact your organization if problems arise when their sites are being crawled by your index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Farm Search Service Account</w:t>
            </w:r>
            <w:r w:rsidRPr="001D1D69">
              <w:rPr>
                <w:rFonts w:ascii="Verdana" w:hAnsi="Verdana"/>
              </w:rPr>
              <w:t xml:space="preserve"> section, specify the </w:t>
            </w:r>
            <w:r w:rsidRPr="001D1D69">
              <w:rPr>
                <w:rStyle w:val="UI"/>
                <w:rFonts w:ascii="Verdana" w:hAnsi="Verdana"/>
                <w:sz w:val="22"/>
                <w:szCs w:val="22"/>
              </w:rPr>
              <w:t>User name</w:t>
            </w:r>
            <w:r w:rsidRPr="001D1D69">
              <w:rPr>
                <w:rFonts w:ascii="Verdana" w:hAnsi="Verdana"/>
              </w:rPr>
              <w:t xml:space="preserve"> and </w:t>
            </w:r>
            <w:r w:rsidRPr="001D1D69">
              <w:rPr>
                <w:rStyle w:val="UI"/>
                <w:rFonts w:ascii="Verdana" w:hAnsi="Verdana"/>
                <w:sz w:val="22"/>
                <w:szCs w:val="22"/>
              </w:rPr>
              <w:t>Password</w:t>
            </w:r>
            <w:r w:rsidRPr="001D1D69">
              <w:rPr>
                <w:rFonts w:ascii="Verdana" w:hAnsi="Verdana"/>
              </w:rPr>
              <w:t xml:space="preserve"> of the account under which the search service will run. This account must be a member of the Administrators group on the server and be a member </w:t>
            </w:r>
            <w:r w:rsidRPr="001D1D69">
              <w:rPr>
                <w:rFonts w:ascii="Verdana" w:hAnsi="Verdana"/>
              </w:rPr>
              <w:lastRenderedPageBreak/>
              <w:t>of the Farm Administrators group in the Central Administration Web site (the WSS_ADMIN_WPG Windows security group).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Optionally, you can also configure other settings or accept the default settings.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When you have configured all the settings, click </w:t>
            </w:r>
            <w:r w:rsidRPr="001D1D69">
              <w:rPr>
                <w:rStyle w:val="UI"/>
                <w:rFonts w:ascii="Verdana" w:hAnsi="Verdana"/>
                <w:sz w:val="22"/>
                <w:szCs w:val="22"/>
              </w:rPr>
              <w:t>Start</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 xml:space="preserve">You can optionally use the following steps to start the Office SharePoint Server Search service on computers that were set up by using the </w:t>
      </w:r>
      <w:r w:rsidRPr="001D1D69">
        <w:rPr>
          <w:rStyle w:val="UI"/>
          <w:rFonts w:ascii="Verdana" w:hAnsi="Verdana"/>
          <w:sz w:val="22"/>
          <w:szCs w:val="22"/>
        </w:rPr>
        <w:t>Complete</w:t>
      </w:r>
      <w:r w:rsidRPr="001D1D69">
        <w:rPr>
          <w:rFonts w:ascii="Verdana" w:hAnsi="Verdana"/>
        </w:rPr>
        <w:t xml:space="preserve"> option during Setup to deploy query servers.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49" name="Picture 4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 xml:space="preserve">If you selected the </w:t>
      </w:r>
      <w:r w:rsidRPr="001D1D69">
        <w:rPr>
          <w:rStyle w:val="UI"/>
          <w:rFonts w:ascii="Verdana" w:hAnsi="Verdana"/>
          <w:sz w:val="22"/>
          <w:szCs w:val="22"/>
        </w:rPr>
        <w:t>Use this server for serving search queries</w:t>
      </w:r>
      <w:r w:rsidRPr="001D1D69">
        <w:rPr>
          <w:rFonts w:ascii="Verdana" w:hAnsi="Verdana"/>
        </w:rPr>
        <w:t xml:space="preserve"> option in step 6 of the previous procedure, you cannot deploy additional query servers unless you first remove the query server role from the index server.</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50" name="Picture 5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Start the Office SharePoint Server Search service on query servers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Operations</w:t>
            </w:r>
            <w:r w:rsidRPr="001D1D69">
              <w:rPr>
                <w:rFonts w:ascii="Verdana" w:hAnsi="Verdana"/>
              </w:rPr>
              <w:t xml:space="preserve"> tab on the top link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Topology and Services</w:t>
            </w:r>
            <w:r w:rsidRPr="001D1D69">
              <w:rPr>
                <w:rFonts w:ascii="Verdana" w:hAnsi="Verdana"/>
              </w:rPr>
              <w:t xml:space="preserve"> section, click </w:t>
            </w:r>
            <w:r w:rsidRPr="001D1D69">
              <w:rPr>
                <w:rStyle w:val="UI"/>
                <w:rFonts w:ascii="Verdana" w:hAnsi="Verdana"/>
                <w:sz w:val="22"/>
                <w:szCs w:val="22"/>
              </w:rPr>
              <w:t>Services on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Server</w:t>
            </w:r>
            <w:r w:rsidRPr="001D1D69">
              <w:rPr>
                <w:rFonts w:ascii="Verdana" w:hAnsi="Verdana"/>
              </w:rPr>
              <w:t xml:space="preserve"> list, select the server that you want to configure as a query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Services on Server page, next to </w:t>
            </w:r>
            <w:r w:rsidRPr="001D1D69">
              <w:rPr>
                <w:rStyle w:val="UI"/>
                <w:rFonts w:ascii="Verdana" w:hAnsi="Verdana"/>
                <w:sz w:val="22"/>
                <w:szCs w:val="22"/>
              </w:rPr>
              <w:t>Office SharePoint Server Search</w:t>
            </w:r>
            <w:r w:rsidRPr="001D1D69">
              <w:rPr>
                <w:rFonts w:ascii="Verdana" w:hAnsi="Verdana"/>
              </w:rPr>
              <w:t xml:space="preserve">, click </w:t>
            </w:r>
            <w:r w:rsidRPr="001D1D69">
              <w:rPr>
                <w:rStyle w:val="UI"/>
                <w:rFonts w:ascii="Verdana" w:hAnsi="Verdana"/>
                <w:sz w:val="22"/>
                <w:szCs w:val="22"/>
              </w:rPr>
              <w:t>Start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Select the </w:t>
            </w:r>
            <w:r w:rsidRPr="001D1D69">
              <w:rPr>
                <w:rStyle w:val="UI"/>
                <w:rFonts w:ascii="Verdana" w:hAnsi="Verdana"/>
                <w:sz w:val="22"/>
                <w:szCs w:val="22"/>
              </w:rPr>
              <w:t>Use this server for servicing search queries</w:t>
            </w:r>
            <w:r w:rsidRPr="001D1D69">
              <w:rPr>
                <w:rFonts w:ascii="Verdana" w:hAnsi="Verdana"/>
              </w:rPr>
              <w:t xml:space="preserve"> check box. This expands the page and adds the </w:t>
            </w:r>
            <w:r w:rsidRPr="001D1D69">
              <w:rPr>
                <w:rStyle w:val="UI"/>
                <w:rFonts w:ascii="Verdana" w:hAnsi="Verdana"/>
                <w:sz w:val="22"/>
                <w:szCs w:val="22"/>
              </w:rPr>
              <w:t>Query Server Index File Location</w:t>
            </w:r>
            <w:r w:rsidRPr="001D1D69">
              <w:rPr>
                <w:rFonts w:ascii="Verdana" w:hAnsi="Verdana"/>
              </w:rPr>
              <w:t xml:space="preserve"> section.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Farm Search Service Account</w:t>
            </w:r>
            <w:r w:rsidRPr="001D1D69">
              <w:rPr>
                <w:rFonts w:ascii="Verdana" w:hAnsi="Verdana"/>
              </w:rPr>
              <w:t xml:space="preserve"> section, specify the </w:t>
            </w:r>
            <w:r w:rsidRPr="001D1D69">
              <w:rPr>
                <w:rStyle w:val="UI"/>
                <w:rFonts w:ascii="Verdana" w:hAnsi="Verdana"/>
                <w:sz w:val="22"/>
                <w:szCs w:val="22"/>
              </w:rPr>
              <w:t>User name</w:t>
            </w:r>
            <w:r w:rsidRPr="001D1D69">
              <w:rPr>
                <w:rFonts w:ascii="Verdana" w:hAnsi="Verdana"/>
              </w:rPr>
              <w:t xml:space="preserve"> and </w:t>
            </w:r>
            <w:r w:rsidRPr="001D1D69">
              <w:rPr>
                <w:rStyle w:val="UI"/>
                <w:rFonts w:ascii="Verdana" w:hAnsi="Verdana"/>
                <w:sz w:val="22"/>
                <w:szCs w:val="22"/>
              </w:rPr>
              <w:t>Password</w:t>
            </w:r>
            <w:r w:rsidRPr="001D1D69">
              <w:rPr>
                <w:rFonts w:ascii="Verdana" w:hAnsi="Verdana"/>
              </w:rPr>
              <w:t xml:space="preserve"> of the account under which the search service will run. This account must be a member of the Administrators group on the server and be a member of the Farm Administrators group in the Central Administration Web site (the WSS_ADMIN_WPG Windows security group).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Query Server Index File Location</w:t>
            </w:r>
            <w:r w:rsidRPr="001D1D69">
              <w:rPr>
                <w:rFonts w:ascii="Verdana" w:hAnsi="Verdana"/>
              </w:rPr>
              <w:t xml:space="preserve"> section, in the </w:t>
            </w:r>
            <w:r w:rsidRPr="001D1D69">
              <w:rPr>
                <w:rStyle w:val="UI"/>
                <w:rFonts w:ascii="Verdana" w:hAnsi="Verdana"/>
                <w:sz w:val="22"/>
                <w:szCs w:val="22"/>
              </w:rPr>
              <w:t xml:space="preserve">Query server index </w:t>
            </w:r>
            <w:r w:rsidRPr="001D1D69">
              <w:rPr>
                <w:rStyle w:val="UI"/>
                <w:rFonts w:ascii="Verdana" w:hAnsi="Verdana"/>
                <w:sz w:val="22"/>
                <w:szCs w:val="22"/>
              </w:rPr>
              <w:lastRenderedPageBreak/>
              <w:t>file location</w:t>
            </w:r>
            <w:r w:rsidRPr="001D1D69">
              <w:rPr>
                <w:rFonts w:ascii="Verdana" w:hAnsi="Verdana"/>
              </w:rPr>
              <w:t xml:space="preserve"> box, either type the location on the local drive of the query server on which you want to store the propagated index or accept the default path.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Query Server Index File Location</w:t>
            </w:r>
            <w:r w:rsidRPr="001D1D69">
              <w:rPr>
                <w:rFonts w:ascii="Verdana" w:hAnsi="Verdana"/>
              </w:rPr>
              <w:t xml:space="preserve"> section, select one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Configure share automatically</w:t>
            </w:r>
            <w:r w:rsidRPr="001D1D69">
              <w:rPr>
                <w:rFonts w:ascii="Verdana" w:hAnsi="Verdana"/>
              </w:rPr>
              <w:t>   Select this option to automatically configure the share on which you want to store the propagated index and type the user name and password of the account that you want to use to propagate the index. (Recommended)</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51" name="Picture 51"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inList1"/>
              <w:rPr>
                <w:rFonts w:ascii="Verdana" w:hAnsi="Verdana"/>
              </w:rPr>
            </w:pPr>
            <w:r w:rsidRPr="001D1D69">
              <w:rPr>
                <w:rFonts w:ascii="Verdana" w:hAnsi="Verdana"/>
              </w:rPr>
              <w:t>This account must a member of the Administrators group and a member of the WSS_ADM_WPG group on the query server before you proceed to the next step or propagation of the index will fail.</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 will configure the share with STSAdm</w:t>
            </w:r>
            <w:r w:rsidRPr="001D1D69">
              <w:rPr>
                <w:rFonts w:ascii="Verdana" w:hAnsi="Verdana"/>
              </w:rPr>
              <w:t>   Select this option if you want to use the Stsadm.exe command-line utility to create this share at a later time.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Do nothing. The share is already configured</w:t>
            </w:r>
            <w:r w:rsidRPr="001D1D69">
              <w:rPr>
                <w:rFonts w:ascii="Verdana" w:hAnsi="Verdana"/>
              </w:rPr>
              <w:t>   Select this option if the share already exists and the permissions to the share are configured as described above.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When you have configured all the settings, click </w:t>
            </w:r>
            <w:r w:rsidRPr="001D1D69">
              <w:rPr>
                <w:rStyle w:val="UI"/>
                <w:rFonts w:ascii="Verdana" w:hAnsi="Verdana"/>
                <w:sz w:val="22"/>
                <w:szCs w:val="22"/>
              </w:rPr>
              <w:t>Start</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55" w:name="_Toc153765147"/>
      <w:r w:rsidRPr="001D1D69">
        <w:rPr>
          <w:rFonts w:ascii="Verdana" w:hAnsi="Verdana"/>
          <w:sz w:val="22"/>
          <w:szCs w:val="22"/>
        </w:rPr>
        <w:lastRenderedPageBreak/>
        <w:t>Create a Web application to host the SSP and create the SSP</w:t>
      </w:r>
      <w:bookmarkEnd w:id="55"/>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52" name="Picture 5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Web application to host the SSP and create the SSP</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Application Management</w:t>
            </w:r>
            <w:r w:rsidRPr="001D1D69">
              <w:rPr>
                <w:rFonts w:ascii="Verdana" w:hAnsi="Verdana"/>
              </w:rPr>
              <w:t xml:space="preserve"> tab on the top link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Application Management page, in the </w:t>
            </w:r>
            <w:r w:rsidRPr="001D1D69">
              <w:rPr>
                <w:rStyle w:val="UI"/>
                <w:rFonts w:ascii="Verdana" w:hAnsi="Verdana"/>
                <w:sz w:val="22"/>
                <w:szCs w:val="22"/>
              </w:rPr>
              <w:t>Office SharePoint Server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this Farm's Shared Services page, click </w:t>
            </w:r>
            <w:r w:rsidRPr="001D1D69">
              <w:rPr>
                <w:rStyle w:val="UI"/>
                <w:rFonts w:ascii="Verdana" w:hAnsi="Verdana"/>
                <w:sz w:val="22"/>
                <w:szCs w:val="22"/>
              </w:rPr>
              <w:t>New SSP</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New Shared Services Provider page, in the </w:t>
            </w:r>
            <w:r w:rsidRPr="001D1D69">
              <w:rPr>
                <w:rStyle w:val="UI"/>
                <w:rFonts w:ascii="Verdana" w:hAnsi="Verdana"/>
                <w:sz w:val="22"/>
                <w:szCs w:val="22"/>
              </w:rPr>
              <w:t>SSP Name</w:t>
            </w:r>
            <w:r w:rsidRPr="001D1D69">
              <w:rPr>
                <w:rFonts w:ascii="Verdana" w:hAnsi="Verdana"/>
              </w:rPr>
              <w:t xml:space="preserve"> section, click </w:t>
            </w:r>
            <w:r w:rsidRPr="001D1D69">
              <w:rPr>
                <w:rStyle w:val="UI"/>
                <w:rFonts w:ascii="Verdana" w:hAnsi="Verdana"/>
                <w:sz w:val="22"/>
                <w:szCs w:val="22"/>
              </w:rPr>
              <w:lastRenderedPageBreak/>
              <w:t>Create a new Web application</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53" name="Picture 5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If you see any items in the </w:t>
            </w:r>
            <w:r w:rsidRPr="001D1D69">
              <w:rPr>
                <w:rStyle w:val="UI"/>
                <w:rFonts w:ascii="Verdana" w:hAnsi="Verdana"/>
                <w:sz w:val="22"/>
                <w:szCs w:val="22"/>
              </w:rPr>
              <w:t xml:space="preserve">Web application </w:t>
            </w:r>
            <w:r w:rsidRPr="001D1D69">
              <w:rPr>
                <w:rFonts w:ascii="Verdana" w:hAnsi="Verdana"/>
              </w:rPr>
              <w:t>drop-down list, a Web application has already been created. You can either use this Web application or create another.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Create New Web Application page, in the </w:t>
            </w:r>
            <w:r w:rsidRPr="001D1D69">
              <w:rPr>
                <w:rStyle w:val="UI"/>
                <w:rFonts w:ascii="Verdana" w:hAnsi="Verdana"/>
                <w:sz w:val="22"/>
                <w:szCs w:val="22"/>
              </w:rPr>
              <w:t>Application Pool</w:t>
            </w:r>
            <w:r w:rsidRPr="001D1D69">
              <w:rPr>
                <w:rFonts w:ascii="Verdana" w:hAnsi="Verdana"/>
              </w:rPr>
              <w:t xml:space="preserve"> section, specify the </w:t>
            </w:r>
            <w:r w:rsidRPr="001D1D69">
              <w:rPr>
                <w:rStyle w:val="UI"/>
                <w:rFonts w:ascii="Verdana" w:hAnsi="Verdana"/>
                <w:sz w:val="22"/>
                <w:szCs w:val="22"/>
              </w:rPr>
              <w:t>User name</w:t>
            </w:r>
            <w:r w:rsidRPr="001D1D69">
              <w:rPr>
                <w:rFonts w:ascii="Verdana" w:hAnsi="Verdana"/>
              </w:rPr>
              <w:t xml:space="preserve"> and </w:t>
            </w:r>
            <w:r w:rsidRPr="001D1D69">
              <w:rPr>
                <w:rStyle w:val="UI"/>
                <w:rFonts w:ascii="Verdana" w:hAnsi="Verdana"/>
                <w:sz w:val="22"/>
                <w:szCs w:val="22"/>
              </w:rPr>
              <w:t>Password</w:t>
            </w:r>
            <w:r w:rsidRPr="001D1D69">
              <w:rPr>
                <w:rFonts w:ascii="Verdana" w:hAnsi="Verdana"/>
              </w:rPr>
              <w:t xml:space="preserve"> for the user account that the Web application pool will run under.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You can also configure other settings on this page or click </w:t>
            </w:r>
            <w:r w:rsidRPr="001D1D69">
              <w:rPr>
                <w:rStyle w:val="UI"/>
                <w:rFonts w:ascii="Verdana" w:hAnsi="Verdana"/>
                <w:sz w:val="22"/>
                <w:szCs w:val="22"/>
              </w:rPr>
              <w:t>OK</w:t>
            </w:r>
            <w:r w:rsidRPr="001D1D69">
              <w:rPr>
                <w:rFonts w:ascii="Verdana" w:hAnsi="Verdana"/>
              </w:rPr>
              <w:t xml:space="preserve"> to create the new Web application.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54" name="Picture 5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By default, the Web application uses the default Web site in IIS and port 80. This port might be used by other Web applications. Ensure that this port is open for use, or choose another port before you click </w:t>
            </w:r>
            <w:r w:rsidRPr="001D1D69">
              <w:rPr>
                <w:rStyle w:val="UI"/>
                <w:rFonts w:ascii="Verdana" w:hAnsi="Verdana"/>
                <w:sz w:val="22"/>
                <w:szCs w:val="22"/>
              </w:rPr>
              <w:t>OK</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55" name="Picture 5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By default, </w:t>
            </w:r>
            <w:r w:rsidRPr="001D1D69">
              <w:rPr>
                <w:rStyle w:val="UI"/>
                <w:rFonts w:ascii="Verdana" w:hAnsi="Verdana"/>
                <w:sz w:val="22"/>
                <w:szCs w:val="22"/>
              </w:rPr>
              <w:t>Restart IIS Manually</w:t>
            </w:r>
            <w:r w:rsidRPr="001D1D69">
              <w:rPr>
                <w:rFonts w:ascii="Verdana" w:hAnsi="Verdana"/>
              </w:rPr>
              <w:t xml:space="preserve"> is selected. If you use this setting, you must restart the default Web site in IIS, or restart the w3c service by using the command line.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New Shared Services Provider page, in the </w:t>
            </w:r>
            <w:r w:rsidRPr="001D1D69">
              <w:rPr>
                <w:rStyle w:val="UI"/>
                <w:rFonts w:ascii="Verdana" w:hAnsi="Verdana"/>
                <w:sz w:val="22"/>
                <w:szCs w:val="22"/>
              </w:rPr>
              <w:t>SSP Service Credentials</w:t>
            </w:r>
            <w:r w:rsidRPr="001D1D69">
              <w:rPr>
                <w:rFonts w:ascii="Verdana" w:hAnsi="Verdana"/>
              </w:rPr>
              <w:t xml:space="preserve"> section, type the user name and password for the user account that the SSP service will run under.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Optionally, you can also configure other settings.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When you have configured all the settings,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If you used the same Web application for the SSP administration site and the My Sites site collection, you will be prompted to use separate Web applications for these site collections. If you want to use the same Web application, click </w:t>
            </w:r>
            <w:r w:rsidRPr="001D1D69">
              <w:rPr>
                <w:rStyle w:val="UI"/>
                <w:rFonts w:ascii="Verdana" w:hAnsi="Verdana"/>
                <w:sz w:val="22"/>
                <w:szCs w:val="22"/>
              </w:rPr>
              <w:t>OK</w:t>
            </w:r>
            <w:r w:rsidRPr="001D1D69">
              <w:rPr>
                <w:rFonts w:ascii="Verdana" w:hAnsi="Verdana"/>
              </w:rPr>
              <w:t xml:space="preserve">. For more information about site planning, see </w:t>
            </w:r>
            <w:r w:rsidRPr="001D1D69">
              <w:rPr>
                <w:rStyle w:val="Bold"/>
                <w:rFonts w:ascii="Verdana" w:hAnsi="Verdana"/>
                <w:sz w:val="22"/>
                <w:szCs w:val="22"/>
              </w:rPr>
              <w:t xml:space="preserve">Plan site structure and </w:t>
            </w:r>
            <w:r w:rsidRPr="001D1D69">
              <w:rPr>
                <w:rStyle w:val="Bold"/>
                <w:rFonts w:ascii="Verdana" w:hAnsi="Verdana"/>
                <w:sz w:val="22"/>
                <w:szCs w:val="22"/>
              </w:rPr>
              <w:lastRenderedPageBreak/>
              <w:t>navigation (Office SharePoint Server)</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After the SSP has been created, click </w:t>
            </w:r>
            <w:r w:rsidRPr="001D1D69">
              <w:rPr>
                <w:rStyle w:val="UI"/>
                <w:rFonts w:ascii="Verdana" w:hAnsi="Verdana"/>
                <w:sz w:val="22"/>
                <w:szCs w:val="22"/>
              </w:rPr>
              <w:t>OK</w:t>
            </w:r>
            <w:r w:rsidRPr="001D1D69">
              <w:rPr>
                <w:rFonts w:ascii="Verdana" w:hAnsi="Verdana"/>
              </w:rPr>
              <w:t xml:space="preserve"> on the confirmation page that appears.</w:t>
            </w:r>
          </w:p>
        </w:tc>
      </w:tr>
    </w:tbl>
    <w:p w:rsidR="00A57938" w:rsidRPr="001D1D69" w:rsidRDefault="00A57938" w:rsidP="00A57938">
      <w:pPr>
        <w:pStyle w:val="Heading2"/>
        <w:rPr>
          <w:rFonts w:ascii="Verdana" w:hAnsi="Verdana"/>
          <w:sz w:val="22"/>
          <w:szCs w:val="22"/>
        </w:rPr>
      </w:pPr>
      <w:bookmarkStart w:id="56" w:name="_Toc153765148"/>
      <w:r w:rsidRPr="001D1D69">
        <w:rPr>
          <w:rFonts w:ascii="Verdana" w:hAnsi="Verdana"/>
          <w:sz w:val="22"/>
          <w:szCs w:val="22"/>
        </w:rPr>
        <w:lastRenderedPageBreak/>
        <w:t>Create a site collection and a SharePoint site</w:t>
      </w:r>
      <w:bookmarkEnd w:id="56"/>
    </w:p>
    <w:p w:rsidR="00A57938" w:rsidRPr="001D1D69" w:rsidRDefault="00A57938" w:rsidP="00A57938">
      <w:pPr>
        <w:rPr>
          <w:rFonts w:ascii="Verdana" w:hAnsi="Verdana"/>
        </w:rPr>
      </w:pPr>
      <w:r w:rsidRPr="001D1D69">
        <w:rPr>
          <w:rFonts w:ascii="Verdana" w:hAnsi="Verdana"/>
        </w:rPr>
        <w:t xml:space="preserve">This section guides you through the process of creating a single site collection containing a single SharePoint site. You can create many site collections and many sites under each site collection. For more information, see </w:t>
      </w:r>
      <w:r w:rsidRPr="001D1D69">
        <w:rPr>
          <w:rStyle w:val="Bold"/>
          <w:rFonts w:ascii="Verdana" w:hAnsi="Verdana"/>
          <w:sz w:val="22"/>
          <w:szCs w:val="22"/>
        </w:rPr>
        <w:t>Deploy and configure SharePoint sites (Office SharePoint Server)</w:t>
      </w:r>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You can create new portal sites or migrate pre-existing sites or content from a previous version of . For information about planning SharePoint sites and site collections, see </w:t>
      </w:r>
      <w:r w:rsidRPr="001D1D69">
        <w:rPr>
          <w:rStyle w:val="Bold"/>
          <w:rFonts w:ascii="Verdana" w:hAnsi="Verdana"/>
          <w:sz w:val="22"/>
          <w:szCs w:val="22"/>
        </w:rPr>
        <w:t>Plan site structure and navigation (Office SharePoint Server)</w:t>
      </w:r>
      <w:r w:rsidRPr="001D1D69">
        <w:rPr>
          <w:rFonts w:ascii="Verdana" w:hAnsi="Verdana"/>
        </w:rPr>
        <w:t xml:space="preserve">. For information about migrating content, see </w:t>
      </w:r>
      <w:r w:rsidRPr="001D1D69">
        <w:rPr>
          <w:rStyle w:val="Bold"/>
          <w:rFonts w:ascii="Verdana" w:hAnsi="Verdana"/>
          <w:sz w:val="22"/>
          <w:szCs w:val="22"/>
        </w:rPr>
        <w:t>Deploy new server farm and migrate content</w:t>
      </w:r>
      <w:r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t xml:space="preserve">You can also migrate content from a pre-existing Microsoft Content Management Server 2002 source. For information, see </w:t>
      </w:r>
      <w:r w:rsidRPr="001D1D69">
        <w:rPr>
          <w:rStyle w:val="Bold"/>
          <w:rFonts w:ascii="Verdana" w:hAnsi="Verdana"/>
          <w:sz w:val="22"/>
          <w:szCs w:val="22"/>
        </w:rPr>
        <w:t>Migrating from Microsoft Content Management Server 2002 to Microsoft Office SharePoint Server 2007</w:t>
      </w:r>
      <w:r w:rsidRPr="001D1D69">
        <w:rPr>
          <w:rFonts w:ascii="Verdana" w:hAnsi="Verdana"/>
        </w:rPr>
        <w:t xml:space="preserve">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56" name="Picture 5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site collection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Application Management</w:t>
            </w:r>
            <w:r w:rsidRPr="001D1D69">
              <w:rPr>
                <w:rFonts w:ascii="Verdana" w:hAnsi="Verdana"/>
              </w:rPr>
              <w:t xml:space="preserve"> tab on the top link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Application Management page, in the </w:t>
            </w:r>
            <w:r w:rsidRPr="001D1D69">
              <w:rPr>
                <w:rStyle w:val="UI"/>
                <w:rFonts w:ascii="Verdana" w:hAnsi="Verdana"/>
                <w:sz w:val="22"/>
                <w:szCs w:val="22"/>
              </w:rPr>
              <w:t>SharePoint Site Management</w:t>
            </w:r>
            <w:r w:rsidRPr="001D1D69">
              <w:rPr>
                <w:rFonts w:ascii="Verdana" w:hAnsi="Verdana"/>
              </w:rPr>
              <w:t xml:space="preserve"> section, click </w:t>
            </w:r>
            <w:r w:rsidRPr="001D1D69">
              <w:rPr>
                <w:rStyle w:val="UI"/>
                <w:rFonts w:ascii="Verdana" w:hAnsi="Verdana"/>
                <w:sz w:val="22"/>
                <w:szCs w:val="22"/>
              </w:rPr>
              <w:t>Create site collection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Create Site Collection page, in the </w:t>
            </w:r>
            <w:r w:rsidRPr="001D1D69">
              <w:rPr>
                <w:rStyle w:val="UI"/>
                <w:rFonts w:ascii="Verdana" w:hAnsi="Verdana"/>
                <w:sz w:val="22"/>
                <w:szCs w:val="22"/>
              </w:rPr>
              <w:t>Web Application</w:t>
            </w:r>
            <w:r w:rsidRPr="001D1D69">
              <w:rPr>
                <w:rFonts w:ascii="Verdana" w:hAnsi="Verdana"/>
              </w:rPr>
              <w:t xml:space="preserve"> section, either select a Web application to host the site collection from the </w:t>
            </w:r>
            <w:r w:rsidRPr="001D1D69">
              <w:rPr>
                <w:rStyle w:val="UI"/>
                <w:rFonts w:ascii="Verdana" w:hAnsi="Verdana"/>
                <w:sz w:val="22"/>
                <w:szCs w:val="22"/>
              </w:rPr>
              <w:t>Web Application</w:t>
            </w:r>
            <w:r w:rsidRPr="001D1D69">
              <w:rPr>
                <w:rFonts w:ascii="Verdana" w:hAnsi="Verdana"/>
              </w:rPr>
              <w:t xml:space="preserve"> drop-down list or create a new Web application to host the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Title and Description</w:t>
            </w:r>
            <w:r w:rsidRPr="001D1D69">
              <w:rPr>
                <w:rFonts w:ascii="Verdana" w:hAnsi="Verdana"/>
              </w:rPr>
              <w:t xml:space="preserve"> section, type a title and description for the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Web Site Address</w:t>
            </w:r>
            <w:r w:rsidRPr="001D1D69">
              <w:rPr>
                <w:rFonts w:ascii="Verdana" w:hAnsi="Verdana"/>
              </w:rPr>
              <w:t xml:space="preserve"> section, select a URL type, and specify a URL for the site collection.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Template Selection</w:t>
            </w:r>
            <w:r w:rsidRPr="001D1D69">
              <w:rPr>
                <w:rFonts w:ascii="Verdana" w:hAnsi="Verdana"/>
              </w:rPr>
              <w:t xml:space="preserve"> section, select a template from the tabbed template </w:t>
            </w:r>
            <w:r w:rsidRPr="001D1D69">
              <w:rPr>
                <w:rFonts w:ascii="Verdana" w:hAnsi="Verdana"/>
              </w:rPr>
              <w:lastRenderedPageBreak/>
              <w:t>control.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Primary Site Collection Administrator</w:t>
            </w:r>
            <w:r w:rsidRPr="001D1D69">
              <w:rPr>
                <w:rFonts w:ascii="Verdana" w:hAnsi="Verdana"/>
              </w:rPr>
              <w:t xml:space="preserve"> section, type the user account name for the user that you want to be the primary administrator for the site collection. You can also browse for the user account by clicking the book icon to the right of the text box. You can verify the user account by clicking the Check Names icon to the right of the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Optionally, in the </w:t>
            </w:r>
            <w:r w:rsidRPr="001D1D69">
              <w:rPr>
                <w:rStyle w:val="UI"/>
                <w:rFonts w:ascii="Verdana" w:hAnsi="Verdana"/>
                <w:sz w:val="22"/>
                <w:szCs w:val="22"/>
              </w:rPr>
              <w:t>Secondary Site Collection Administrator</w:t>
            </w:r>
            <w:r w:rsidRPr="001D1D69">
              <w:rPr>
                <w:rFonts w:ascii="Verdana" w:hAnsi="Verdana"/>
              </w:rPr>
              <w:t xml:space="preserve"> section, type the user account for the user you want to be the secondary administrator for the site collection. You can also browse for the user account by clicking the book icon to the right of the text box. You can verify the user account by clicking the Check Names icon to the right of the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Create</w:t>
            </w:r>
            <w:r w:rsidRPr="001D1D69">
              <w:rPr>
                <w:rFonts w:ascii="Verdana" w:hAnsi="Verdana"/>
              </w:rPr>
              <w:t xml:space="preserve"> to create the site collection.</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57" name="Picture 5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SharePoint site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Application Management</w:t>
            </w:r>
            <w:r w:rsidRPr="001D1D69">
              <w:rPr>
                <w:rFonts w:ascii="Verdana" w:hAnsi="Verdana"/>
              </w:rPr>
              <w:t xml:space="preserve"> tab on the top link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Application Management page, in the </w:t>
            </w:r>
            <w:r w:rsidRPr="001D1D69">
              <w:rPr>
                <w:rStyle w:val="UI"/>
                <w:rFonts w:ascii="Verdana" w:hAnsi="Verdana"/>
                <w:sz w:val="22"/>
                <w:szCs w:val="22"/>
              </w:rPr>
              <w:t>SharePoint Site Management</w:t>
            </w:r>
            <w:r w:rsidRPr="001D1D69">
              <w:rPr>
                <w:rFonts w:ascii="Verdana" w:hAnsi="Verdana"/>
              </w:rPr>
              <w:t xml:space="preserve"> section, click </w:t>
            </w:r>
            <w:r w:rsidRPr="001D1D69">
              <w:rPr>
                <w:rStyle w:val="UI"/>
                <w:rFonts w:ascii="Verdana" w:hAnsi="Verdana"/>
                <w:sz w:val="22"/>
                <w:szCs w:val="22"/>
              </w:rPr>
              <w:t>Site collection list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On the Site Collection List page, click the URL for the site collection to which you want to add a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Site Actions</w:t>
            </w:r>
            <w:r w:rsidRPr="001D1D69">
              <w:rPr>
                <w:rFonts w:ascii="Verdana" w:hAnsi="Verdana"/>
              </w:rPr>
              <w:t xml:space="preserve"> menu, click </w:t>
            </w:r>
            <w:r w:rsidRPr="001D1D69">
              <w:rPr>
                <w:rStyle w:val="UI"/>
                <w:rFonts w:ascii="Verdana" w:hAnsi="Verdana"/>
                <w:sz w:val="22"/>
                <w:szCs w:val="22"/>
              </w:rPr>
              <w:t>Create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Create page, in the </w:t>
            </w:r>
            <w:r w:rsidRPr="001D1D69">
              <w:rPr>
                <w:rStyle w:val="UI"/>
                <w:rFonts w:ascii="Verdana" w:hAnsi="Verdana"/>
                <w:sz w:val="22"/>
                <w:szCs w:val="22"/>
              </w:rPr>
              <w:t>Web Pages</w:t>
            </w:r>
            <w:r w:rsidRPr="001D1D69">
              <w:rPr>
                <w:rFonts w:ascii="Verdana" w:hAnsi="Verdana"/>
              </w:rPr>
              <w:t xml:space="preserve"> section, click </w:t>
            </w:r>
            <w:r w:rsidRPr="001D1D69">
              <w:rPr>
                <w:rStyle w:val="UI"/>
                <w:rFonts w:ascii="Verdana" w:hAnsi="Verdana"/>
                <w:sz w:val="22"/>
                <w:szCs w:val="22"/>
              </w:rPr>
              <w:t>Sites and Workplaces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New SharePoint Site page, in the </w:t>
            </w:r>
            <w:r w:rsidRPr="001D1D69">
              <w:rPr>
                <w:rStyle w:val="UI"/>
                <w:rFonts w:ascii="Verdana" w:hAnsi="Verdana"/>
                <w:sz w:val="22"/>
                <w:szCs w:val="22"/>
              </w:rPr>
              <w:t>Title and Description</w:t>
            </w:r>
            <w:r w:rsidRPr="001D1D69">
              <w:rPr>
                <w:rFonts w:ascii="Verdana" w:hAnsi="Verdana"/>
              </w:rPr>
              <w:t xml:space="preserve"> section, type a title and description for the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Web Site Address</w:t>
            </w:r>
            <w:r w:rsidRPr="001D1D69">
              <w:rPr>
                <w:rFonts w:ascii="Verdana" w:hAnsi="Verdana"/>
              </w:rPr>
              <w:t xml:space="preserve"> section, specify a URL for the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Template Selection</w:t>
            </w:r>
            <w:r w:rsidRPr="001D1D69">
              <w:rPr>
                <w:rFonts w:ascii="Verdana" w:hAnsi="Verdana"/>
              </w:rPr>
              <w:t xml:space="preserve"> section, select a template from the tabbed template control.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9.</w:t>
            </w:r>
            <w:r w:rsidRPr="001D1D69">
              <w:rPr>
                <w:rFonts w:ascii="Verdana" w:hAnsi="Verdana"/>
              </w:rPr>
              <w:tab/>
              <w:t xml:space="preserve">Either change other settings, or click </w:t>
            </w:r>
            <w:r w:rsidRPr="001D1D69">
              <w:rPr>
                <w:rStyle w:val="UI"/>
                <w:rFonts w:ascii="Verdana" w:hAnsi="Verdana"/>
                <w:sz w:val="22"/>
                <w:szCs w:val="22"/>
              </w:rPr>
              <w:t>Create</w:t>
            </w:r>
            <w:r w:rsidRPr="001D1D69">
              <w:rPr>
                <w:rFonts w:ascii="Verdana" w:hAnsi="Verdana"/>
              </w:rPr>
              <w:t xml:space="preserve"> to create the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The new site opens.</w:t>
            </w:r>
          </w:p>
        </w:tc>
      </w:tr>
    </w:tbl>
    <w:p w:rsidR="00A57938" w:rsidRPr="001D1D69" w:rsidRDefault="00A57938" w:rsidP="00A57938">
      <w:pPr>
        <w:pStyle w:val="Heading2"/>
        <w:rPr>
          <w:rFonts w:ascii="Verdana" w:hAnsi="Verdana"/>
          <w:sz w:val="22"/>
          <w:szCs w:val="22"/>
        </w:rPr>
      </w:pPr>
      <w:bookmarkStart w:id="57" w:name="_Toc153765149"/>
      <w:r w:rsidRPr="001D1D69">
        <w:rPr>
          <w:rFonts w:ascii="Verdana" w:hAnsi="Verdana"/>
          <w:sz w:val="22"/>
          <w:szCs w:val="22"/>
        </w:rPr>
        <w:lastRenderedPageBreak/>
        <w:t>Post-installation steps</w:t>
      </w:r>
      <w:bookmarkEnd w:id="57"/>
    </w:p>
    <w:p w:rsidR="00195B40" w:rsidRPr="001D1D69" w:rsidRDefault="00EC0013" w:rsidP="00195B40">
      <w:pPr>
        <w:pStyle w:val="AlertLabel"/>
        <w:rPr>
          <w:rFonts w:ascii="Verdana" w:hAnsi="Verdana"/>
        </w:rPr>
      </w:pPr>
      <w:r w:rsidRPr="001D1D69">
        <w:rPr>
          <w:rFonts w:ascii="Verdana" w:hAnsi="Verdana"/>
          <w:noProof/>
        </w:rPr>
        <w:drawing>
          <wp:inline distT="0" distB="0" distL="0" distR="0">
            <wp:extent cx="228600" cy="152400"/>
            <wp:effectExtent l="19050" t="0" r="0" b="0"/>
            <wp:docPr id="58" name="Picture 5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195B40" w:rsidRPr="001D1D69">
        <w:rPr>
          <w:rFonts w:ascii="Verdana" w:hAnsi="Verdana"/>
        </w:rPr>
        <w:t xml:space="preserve">Note: </w:t>
      </w:r>
    </w:p>
    <w:p w:rsidR="00195B40" w:rsidRPr="001D1D69" w:rsidRDefault="00195B40" w:rsidP="00195B40">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After Setup finishes, your browser window opens to the home page of your new SharePoint site. Although you can start adding content to the site or you can start customizing the site, we recommend that you perform the following administrative tasks by using the SharePoint Central Administration Web site.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incoming e-mail settings</w:t>
      </w:r>
      <w:r w:rsidRPr="001D1D69">
        <w:rPr>
          <w:rFonts w:ascii="Verdana" w:hAnsi="Verdana"/>
        </w:rPr>
        <w:t xml:space="preserve">   You can configure incoming e-mail settings so that SharePoint sites accept and archive incoming e-mail. You can also configure incoming e-mail settings so that SharePoint sites can archive e-mail discussions as they happen, save e-mailed documents, and show e-mailed meetings on site calendars. In addition, you can configure the SharePoint Directory Management Service to provide support for e-mail distribution list creation and management. For more information, see </w:t>
      </w:r>
      <w:hyperlink w:anchor="DSDOC_88317397_e0cb_47c7_9093_7872bc6852" w:tooltip="Configure incoming e-mail settings" w:history="1">
        <w:r w:rsidRPr="001D1D69">
          <w:rPr>
            <w:rStyle w:val="Hyperlink"/>
            <w:rFonts w:ascii="Verdana" w:hAnsi="Verdana"/>
            <w:noProof/>
            <w:sz w:val="22"/>
            <w:szCs w:val="22"/>
          </w:rPr>
          <w:t>Configure incoming e-mail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outgoing e-mail settings</w:t>
      </w:r>
      <w:r w:rsidRPr="001D1D69">
        <w:rPr>
          <w:rFonts w:ascii="Verdana" w:hAnsi="Verdana"/>
        </w:rPr>
        <w:t xml:space="preserve">   You can configure outgoing e-mail settings so that your Simple Mail Transfer Protocol (SMTP) server sends e-mail alerts to site users and notifications to site administrators. You can configure both the "From" e-mail address and the "Reply" e-mail address that appear in outgoing alerts. For more information, see </w:t>
      </w:r>
      <w:hyperlink w:anchor="DSDOC_f3ccc8bd_922e_49f6_9929_b5b8a6982d" w:tooltip="Configure outgoing e-mail settings" w:history="1">
        <w:r w:rsidRPr="001D1D69">
          <w:rPr>
            <w:rStyle w:val="Hyperlink"/>
            <w:rFonts w:ascii="Verdana" w:hAnsi="Verdana"/>
            <w:noProof/>
            <w:sz w:val="22"/>
            <w:szCs w:val="22"/>
          </w:rPr>
          <w:t>Configure outgoing e-mail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workflow settings</w:t>
      </w:r>
      <w:r w:rsidRPr="001D1D69">
        <w:rPr>
          <w:rFonts w:ascii="Verdana" w:hAnsi="Verdana"/>
        </w:rPr>
        <w:t xml:space="preserve">   Specify whether users can assemble new workflows and if participants without site access should be sent documents in e-mail attachments so they can participate in document workflows. For more information, see </w:t>
      </w:r>
      <w:hyperlink w:anchor="DSDOC_c06095b0_7dcd_4d72_b71f_ab108e7dc3" w:tooltip="Configure workflow settings" w:history="1">
        <w:r w:rsidRPr="001D1D69">
          <w:rPr>
            <w:rStyle w:val="Hyperlink"/>
            <w:rFonts w:ascii="Verdana" w:hAnsi="Verdana"/>
            <w:noProof/>
            <w:sz w:val="22"/>
            <w:szCs w:val="22"/>
          </w:rPr>
          <w:t>Configure workflow settings</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diagnostic logging settings</w:t>
      </w:r>
      <w:r w:rsidRPr="001D1D69">
        <w:rPr>
          <w:rFonts w:ascii="Verdana" w:hAnsi="Verdana"/>
        </w:rPr>
        <w:t xml:space="preserve">   You can configure several diagnostic logging settings to help with troubleshooting. This includes enabling and configuring trace logs, event messages, user-mode error messages, and Customer Experience </w:t>
      </w:r>
      <w:r w:rsidRPr="001D1D69">
        <w:rPr>
          <w:rFonts w:ascii="Verdana" w:hAnsi="Verdana"/>
        </w:rPr>
        <w:lastRenderedPageBreak/>
        <w:t xml:space="preserve">Improvement Program events. For more information, see </w:t>
      </w:r>
      <w:hyperlink w:anchor="DSDOC_633dd35c_c6e7_4d12_be91_a237c16b27" w:tooltip="Configure diagnostic logging settings" w:history="1">
        <w:r w:rsidRPr="001D1D69">
          <w:rPr>
            <w:rStyle w:val="Hyperlink"/>
            <w:rFonts w:ascii="Verdana" w:hAnsi="Verdana"/>
            <w:noProof/>
            <w:sz w:val="22"/>
            <w:szCs w:val="22"/>
          </w:rPr>
          <w:t>Configure diagnostic logging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antivirus protection settings</w:t>
      </w:r>
      <w:r w:rsidRPr="001D1D69">
        <w:rPr>
          <w:rFonts w:ascii="Verdana" w:hAnsi="Verdana"/>
        </w:rPr>
        <w:t xml:space="preserve">   You can configure several antivirus settings if you have an antivirus program that is designed for Office SharePoint Server 2007. Antivirus settings enable you to control whether documents are scanned on upload or download and whether users can download infected documents. You can also specify how long you want the antivirus program to run before it times out, and you can specify how many execution threads the antivirus program can use on the server. For more information, see </w:t>
      </w:r>
      <w:hyperlink w:anchor="DSDOC_1289e6e2_03e0_4f10_8921_e516187891" w:tooltip="Configure antivirus protection" w:history="1">
        <w:r w:rsidRPr="001D1D69">
          <w:rPr>
            <w:rStyle w:val="Hyperlink"/>
            <w:rFonts w:ascii="Verdana" w:hAnsi="Verdana"/>
            <w:noProof/>
            <w:sz w:val="22"/>
            <w:szCs w:val="22"/>
          </w:rPr>
          <w:t>Configure antivirus protection</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search   </w:t>
      </w:r>
      <w:r w:rsidRPr="001D1D69">
        <w:rPr>
          <w:rFonts w:ascii="Verdana" w:hAnsi="Verdana"/>
        </w:rPr>
        <w:t xml:space="preserve">Before search queries can be serviced, content must first be crawled. You can configure several search and index settings to customize how Office SharePoint Server 2007 crawls your site content or external content. For more information, see </w:t>
      </w:r>
      <w:hyperlink w:anchor="DSDOC_61b7ae94_dff5_4b01_88b5_0a016a9c36" w:tooltip="Configure the Office SharePoint Server Search service (Office SharePoint Server)" w:history="1">
        <w:r w:rsidRPr="001D1D69">
          <w:rPr>
            <w:rStyle w:val="Hyperlink"/>
            <w:rFonts w:ascii="Verdana" w:hAnsi="Verdana"/>
            <w:noProof/>
            <w:sz w:val="22"/>
            <w:szCs w:val="22"/>
          </w:rPr>
          <w:t>Configure the Office SharePoint Server Search service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 xml:space="preserve">Configure </w:t>
      </w:r>
      <w:r w:rsidRPr="001D1D69">
        <w:rPr>
          <w:rFonts w:ascii="Verdana" w:hAnsi="Verdana"/>
        </w:rPr>
        <w:t>Excel Calculation Services</w:t>
      </w:r>
      <w:r w:rsidRPr="001D1D69">
        <w:rPr>
          <w:rStyle w:val="LabelEmbedded"/>
          <w:rFonts w:ascii="Verdana" w:hAnsi="Verdana"/>
          <w:sz w:val="22"/>
          <w:szCs w:val="22"/>
        </w:rPr>
        <w:t> </w:t>
      </w:r>
      <w:r w:rsidRPr="001D1D69">
        <w:rPr>
          <w:rFonts w:ascii="Verdana" w:hAnsi="Verdana"/>
        </w:rPr>
        <w:t xml:space="preserve">Before you can use Excel Services, you must start the service and add at least one trusted location. For more information about doing this, see </w:t>
      </w:r>
      <w:r w:rsidRPr="001D1D69">
        <w:rPr>
          <w:rStyle w:val="Bold"/>
          <w:rFonts w:ascii="Verdana" w:hAnsi="Verdana"/>
          <w:sz w:val="22"/>
          <w:szCs w:val="22"/>
        </w:rPr>
        <w:t>Configure Excel Services</w:t>
      </w:r>
      <w:r w:rsidRPr="001D1D69">
        <w:rPr>
          <w:rFonts w:ascii="Verdana" w:hAnsi="Verdana"/>
        </w:rPr>
        <w:t xml:space="preserve">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59" name="Picture 5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Perform administrator tasks by using the Central Administration site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Central Administration</w:t>
            </w:r>
            <w:r w:rsidRPr="001D1D69">
              <w:rPr>
                <w:rFonts w:ascii="Verdana" w:hAnsi="Verdana"/>
              </w:rPr>
              <w:t xml:space="preserve"> home page, in the </w:t>
            </w:r>
            <w:r w:rsidRPr="001D1D69">
              <w:rPr>
                <w:rStyle w:val="UI"/>
                <w:rFonts w:ascii="Verdana" w:hAnsi="Verdana"/>
                <w:sz w:val="22"/>
                <w:szCs w:val="22"/>
              </w:rPr>
              <w:t>Administrator Tasks</w:t>
            </w:r>
            <w:r w:rsidRPr="001D1D69">
              <w:rPr>
                <w:rFonts w:ascii="Verdana" w:hAnsi="Verdana"/>
              </w:rPr>
              <w:t xml:space="preserve"> section, click the task you want to perform.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Administrator Tasks</w:t>
            </w:r>
            <w:r w:rsidRPr="001D1D69">
              <w:rPr>
                <w:rFonts w:ascii="Verdana" w:hAnsi="Verdana"/>
              </w:rPr>
              <w:t xml:space="preserve"> page, next to </w:t>
            </w:r>
            <w:r w:rsidRPr="001D1D69">
              <w:rPr>
                <w:rStyle w:val="UI"/>
                <w:rFonts w:ascii="Verdana" w:hAnsi="Verdana"/>
                <w:sz w:val="22"/>
                <w:szCs w:val="22"/>
              </w:rPr>
              <w:t>Action</w:t>
            </w:r>
            <w:r w:rsidRPr="001D1D69">
              <w:rPr>
                <w:rFonts w:ascii="Verdana" w:hAnsi="Verdana"/>
              </w:rPr>
              <w:t>, click the task.</w:t>
            </w:r>
          </w:p>
        </w:tc>
      </w:tr>
    </w:tbl>
    <w:p w:rsidR="00A57938" w:rsidRPr="001D1D69" w:rsidRDefault="00A57938" w:rsidP="00A57938">
      <w:pPr>
        <w:pStyle w:val="Heading2"/>
        <w:rPr>
          <w:rFonts w:ascii="Verdana" w:hAnsi="Verdana"/>
          <w:sz w:val="22"/>
          <w:szCs w:val="22"/>
        </w:rPr>
      </w:pPr>
      <w:bookmarkStart w:id="58" w:name="_Toc153765150"/>
      <w:r w:rsidRPr="001D1D69">
        <w:rPr>
          <w:rFonts w:ascii="Verdana" w:hAnsi="Verdana"/>
          <w:sz w:val="22"/>
          <w:szCs w:val="22"/>
        </w:rPr>
        <w:t>Configure the trace log</w:t>
      </w:r>
      <w:bookmarkEnd w:id="58"/>
    </w:p>
    <w:p w:rsidR="00A57938" w:rsidRPr="001D1D69" w:rsidRDefault="00A57938" w:rsidP="00A57938">
      <w:pPr>
        <w:rPr>
          <w:rFonts w:ascii="Verdana" w:hAnsi="Verdana"/>
        </w:rPr>
      </w:pPr>
      <w:r w:rsidRPr="001D1D69">
        <w:rPr>
          <w:rFonts w:ascii="Verdana" w:hAnsi="Verdana"/>
        </w:rPr>
        <w:t>The trace log can be very useful for analyzing problems that may occur. Events that are written to the trace log are especially helpful because you can use them to determine what configuration changes where made in Office SharePoint Server 2007 before the problem occurred.</w:t>
      </w:r>
    </w:p>
    <w:p w:rsidR="00A57938" w:rsidRPr="001D1D69" w:rsidRDefault="00A57938" w:rsidP="00A57938">
      <w:pPr>
        <w:rPr>
          <w:rFonts w:ascii="Verdana" w:hAnsi="Verdana"/>
        </w:rPr>
      </w:pPr>
      <w:r w:rsidRPr="001D1D69">
        <w:rPr>
          <w:rFonts w:ascii="Verdana" w:hAnsi="Verdana"/>
        </w:rPr>
        <w:lastRenderedPageBreak/>
        <w:t>By default, Office SharePoint Server 2007 saves two days of events in the trace log files. This means that trace log files that contain events that are older than two days are deleted. When using either the Office SharePoint Server Search or Windows SharePoint Services Search service, we recommend that you configure the trace log to save seven days of events.</w:t>
      </w:r>
    </w:p>
    <w:p w:rsidR="00A57938" w:rsidRPr="001D1D69" w:rsidRDefault="00A57938" w:rsidP="00A57938">
      <w:pPr>
        <w:rPr>
          <w:rFonts w:ascii="Verdana" w:hAnsi="Verdana"/>
        </w:rPr>
      </w:pPr>
      <w:r w:rsidRPr="001D1D69">
        <w:rPr>
          <w:rFonts w:ascii="Verdana" w:hAnsi="Verdana"/>
        </w:rPr>
        <w:t xml:space="preserve">You can use the Diagnostic Logging page in Central Administration to configure the maximum number of trace log files to maintain and how long (in minutes) to capture events to each log file. By default, 96 log files are kept, each one containing 30 minutes of events. </w:t>
      </w:r>
    </w:p>
    <w:p w:rsidR="00A57938" w:rsidRPr="001D1D69" w:rsidRDefault="00A57938" w:rsidP="00A57938">
      <w:pPr>
        <w:rPr>
          <w:rFonts w:ascii="Verdana" w:hAnsi="Verdana"/>
        </w:rPr>
      </w:pPr>
      <w:r w:rsidRPr="001D1D69">
        <w:rPr>
          <w:rFonts w:ascii="Verdana" w:hAnsi="Verdana"/>
        </w:rPr>
        <w:t>96 log files * 30 minutes of events per file = 2880 minutes or two days of events.</w:t>
      </w:r>
    </w:p>
    <w:p w:rsidR="00A57938" w:rsidRPr="001D1D69" w:rsidRDefault="00A57938" w:rsidP="00A57938">
      <w:pPr>
        <w:rPr>
          <w:rFonts w:ascii="Verdana" w:hAnsi="Verdana"/>
        </w:rPr>
      </w:pPr>
      <w:r w:rsidRPr="001D1D69">
        <w:rPr>
          <w:rFonts w:ascii="Verdana" w:hAnsi="Verdana"/>
        </w:rPr>
        <w:t xml:space="preserve">You can also specify the location where the log files are written or accept the default path.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60" name="Picture 6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the trace log to save seven days of events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Operations tab, in the Logging and Reporting section, click </w:t>
            </w:r>
            <w:r w:rsidRPr="001D1D69">
              <w:rPr>
                <w:rStyle w:val="UI"/>
                <w:rFonts w:ascii="Verdana" w:hAnsi="Verdana"/>
                <w:sz w:val="22"/>
                <w:szCs w:val="22"/>
              </w:rPr>
              <w:t>Diagnostic logging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Diagnostic Logging page, in the </w:t>
            </w:r>
            <w:r w:rsidRPr="001D1D69">
              <w:rPr>
                <w:rStyle w:val="UI"/>
                <w:rFonts w:ascii="Verdana" w:hAnsi="Verdana"/>
                <w:sz w:val="22"/>
                <w:szCs w:val="22"/>
              </w:rPr>
              <w:t>Trace Log</w:t>
            </w:r>
            <w:r w:rsidRPr="001D1D69">
              <w:rPr>
                <w:rFonts w:ascii="Verdana" w:hAnsi="Verdana"/>
              </w:rPr>
              <w:t xml:space="preserve"> section, do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Number of log files</w:t>
            </w:r>
            <w:r w:rsidRPr="001D1D69">
              <w:rPr>
                <w:rFonts w:ascii="Verdana" w:hAnsi="Verdana"/>
              </w:rPr>
              <w:t xml:space="preserve"> box, type </w:t>
            </w:r>
            <w:r w:rsidRPr="001D1D69">
              <w:rPr>
                <w:rStyle w:val="Bold"/>
                <w:rFonts w:ascii="Verdana" w:hAnsi="Verdana"/>
                <w:sz w:val="22"/>
                <w:szCs w:val="22"/>
              </w:rPr>
              <w:t>336</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Number of minutes to use a log file</w:t>
            </w:r>
            <w:r w:rsidRPr="001D1D69">
              <w:rPr>
                <w:rFonts w:ascii="Verdana" w:hAnsi="Verdana"/>
              </w:rPr>
              <w:t xml:space="preserve"> box, type </w:t>
            </w:r>
            <w:r w:rsidRPr="001D1D69">
              <w:rPr>
                <w:rStyle w:val="Bold"/>
                <w:rFonts w:ascii="Verdana" w:hAnsi="Verdana"/>
                <w:sz w:val="22"/>
                <w:szCs w:val="22"/>
              </w:rPr>
              <w:t>30</w:t>
            </w:r>
            <w:r w:rsidRPr="001D1D69">
              <w:rPr>
                <w:rFonts w:ascii="Verdana" w:hAnsi="Verdana"/>
              </w:rPr>
              <w:t>.</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61" name="Picture 61" descr="tip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ip_dd"/>
                          <pic:cNvPicPr>
                            <a:picLocks noChangeAspect="1" noChangeArrowheads="1"/>
                          </pic:cNvPicPr>
                        </pic:nvPicPr>
                        <pic:blipFill>
                          <a:blip r:embed="rId2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Tip: </w:t>
            </w:r>
          </w:p>
          <w:p w:rsidR="00A57938" w:rsidRPr="001D1D69" w:rsidRDefault="00A57938" w:rsidP="00A57938">
            <w:pPr>
              <w:pStyle w:val="AlertTextinList2"/>
              <w:rPr>
                <w:rFonts w:ascii="Verdana" w:hAnsi="Verdana"/>
              </w:rPr>
            </w:pPr>
            <w:r w:rsidRPr="001D1D69">
              <w:rPr>
                <w:rFonts w:ascii="Verdana" w:hAnsi="Verdana"/>
              </w:rPr>
              <w:t>You can use any combination of number of log files and minutes to store in each log file you want to achieve 10,080 minutes (seven days) of events.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Ensure that the path specified in the </w:t>
            </w:r>
            <w:r w:rsidRPr="001D1D69">
              <w:rPr>
                <w:rStyle w:val="UI"/>
                <w:rFonts w:ascii="Verdana" w:hAnsi="Verdana"/>
                <w:sz w:val="22"/>
                <w:szCs w:val="22"/>
              </w:rPr>
              <w:t>Path</w:t>
            </w:r>
            <w:r w:rsidRPr="001D1D69">
              <w:rPr>
                <w:rFonts w:ascii="Verdana" w:hAnsi="Verdana"/>
              </w:rPr>
              <w:t xml:space="preserve"> box has enough room to store the extra log files or change the path to another location.</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62" name="Picture 62" descr="tip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p_dd"/>
                          <pic:cNvPicPr>
                            <a:picLocks noChangeAspect="1" noChangeArrowheads="1"/>
                          </pic:cNvPicPr>
                        </pic:nvPicPr>
                        <pic:blipFill>
                          <a:blip r:embed="rId2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Tip: </w:t>
            </w:r>
          </w:p>
          <w:p w:rsidR="00A57938" w:rsidRPr="001D1D69" w:rsidRDefault="00A57938" w:rsidP="00A57938">
            <w:pPr>
              <w:pStyle w:val="AlertTextinList1"/>
              <w:rPr>
                <w:rFonts w:ascii="Verdana" w:hAnsi="Verdana"/>
              </w:rPr>
            </w:pPr>
            <w:r w:rsidRPr="001D1D69">
              <w:rPr>
                <w:rFonts w:ascii="Verdana" w:hAnsi="Verdana"/>
              </w:rPr>
              <w:t xml:space="preserve">We recommend that you store log files on a hard drive partition that is </w:t>
            </w:r>
            <w:r w:rsidRPr="001D1D69">
              <w:rPr>
                <w:rFonts w:ascii="Verdana" w:hAnsi="Verdana"/>
              </w:rPr>
              <w:lastRenderedPageBreak/>
              <w:t>used to store log files only.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Trace log files are invaluable for troubleshooting issues related to configuration changes of either the Office SharePoint Server Search or Windows SharePoint Services Search service. Because problems related to configuration changes are not always discovered right away, we recommend that you save all trace log files that the system creates on any day that you make any configuration changes related to either search service. You should store these log files for an extended period of time in a safe location that will not be overwritten. See step 3 in the procedure above to determine the location that the system stores trace log files for your system.</w:t>
      </w:r>
    </w:p>
    <w:p w:rsidR="00A57938" w:rsidRPr="001D1D69" w:rsidRDefault="004A3338" w:rsidP="00A57938">
      <w:pPr>
        <w:pStyle w:val="Heading1"/>
        <w:rPr>
          <w:rFonts w:ascii="Verdana" w:hAnsi="Verdana"/>
          <w:sz w:val="22"/>
          <w:szCs w:val="22"/>
        </w:rPr>
      </w:pPr>
      <w:bookmarkStart w:id="59" w:name="DSDOC_798aa915_7025_4adc_a210_4f6ff14c43"/>
      <w:bookmarkEnd w:id="59"/>
      <w:r w:rsidRPr="001D1D69">
        <w:rPr>
          <w:rFonts w:ascii="Verdana" w:hAnsi="Verdana"/>
          <w:sz w:val="22"/>
          <w:szCs w:val="22"/>
        </w:rPr>
        <w:br w:type="page"/>
      </w:r>
      <w:bookmarkStart w:id="60" w:name="_Toc153765151"/>
      <w:r w:rsidR="00A57938" w:rsidRPr="001D1D69">
        <w:rPr>
          <w:rFonts w:ascii="Verdana" w:hAnsi="Verdana"/>
          <w:sz w:val="22"/>
          <w:szCs w:val="22"/>
        </w:rPr>
        <w:lastRenderedPageBreak/>
        <w:t>Pre-install databases (Office SharePoint Server)</w:t>
      </w:r>
      <w:bookmarkEnd w:id="60"/>
    </w:p>
    <w:p w:rsidR="0058364A" w:rsidRPr="001D1D69" w:rsidRDefault="00EC0013" w:rsidP="0058364A">
      <w:pPr>
        <w:pStyle w:val="AlertLabel"/>
        <w:rPr>
          <w:rFonts w:ascii="Verdana" w:hAnsi="Verdana"/>
        </w:rPr>
      </w:pPr>
      <w:r w:rsidRPr="001D1D69">
        <w:rPr>
          <w:rFonts w:ascii="Verdana" w:hAnsi="Verdana"/>
          <w:noProof/>
        </w:rPr>
        <w:drawing>
          <wp:inline distT="0" distB="0" distL="0" distR="0">
            <wp:extent cx="228600" cy="152400"/>
            <wp:effectExtent l="19050" t="0" r="0" b="0"/>
            <wp:docPr id="63" name="Picture 6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58364A" w:rsidRPr="001D1D69">
        <w:rPr>
          <w:rFonts w:ascii="Verdana" w:hAnsi="Verdana"/>
        </w:rPr>
        <w:t xml:space="preserve">Note: </w:t>
      </w:r>
    </w:p>
    <w:p w:rsidR="0058364A" w:rsidRPr="001D1D69" w:rsidRDefault="0058364A" w:rsidP="0058364A">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58364A">
      <w:pPr>
        <w:rPr>
          <w:rFonts w:ascii="Verdana" w:hAnsi="Verdana"/>
        </w:rPr>
      </w:pPr>
      <w:r w:rsidRPr="001D1D69">
        <w:rPr>
          <w:rFonts w:ascii="Verdana" w:hAnsi="Verdana"/>
        </w:rPr>
        <w:t>In many IT environments, database creation and management is handled by the Database Administrator (the DBA). Security and other policies might require that the DBA create the databases required by Microsoft Office SharePoint Server 2007. This topic provides details about how the DBA can create these databases before beginning the Office SharePoint Server 2007 installation or creation of a Shared Services Provider (SSP).</w:t>
      </w:r>
    </w:p>
    <w:p w:rsidR="00A57938" w:rsidRPr="001D1D69" w:rsidRDefault="00A57938" w:rsidP="00A57938">
      <w:pPr>
        <w:pStyle w:val="Heading2"/>
        <w:rPr>
          <w:rFonts w:ascii="Verdana" w:hAnsi="Verdana"/>
          <w:sz w:val="22"/>
          <w:szCs w:val="22"/>
        </w:rPr>
      </w:pPr>
      <w:bookmarkStart w:id="61" w:name="_Toc153765152"/>
      <w:r w:rsidRPr="001D1D69">
        <w:rPr>
          <w:rFonts w:ascii="Verdana" w:hAnsi="Verdana"/>
          <w:sz w:val="22"/>
          <w:szCs w:val="22"/>
        </w:rPr>
        <w:t>Database requirements</w:t>
      </w:r>
      <w:bookmarkEnd w:id="61"/>
    </w:p>
    <w:p w:rsidR="00A57938" w:rsidRPr="001D1D69" w:rsidRDefault="00A57938" w:rsidP="00A57938">
      <w:pPr>
        <w:rPr>
          <w:rFonts w:ascii="Verdana" w:hAnsi="Verdana"/>
        </w:rPr>
      </w:pPr>
      <w:r w:rsidRPr="001D1D69">
        <w:rPr>
          <w:rFonts w:ascii="Verdana" w:hAnsi="Verdana"/>
        </w:rPr>
        <w:t xml:space="preserve">Before you install and configure the databases, be sure that your database servers have the recommended hardware and software. For more information about these requirements, see </w:t>
      </w:r>
      <w:r w:rsidRPr="001D1D69">
        <w:rPr>
          <w:rStyle w:val="Bold"/>
          <w:rFonts w:ascii="Verdana" w:hAnsi="Verdana"/>
          <w:sz w:val="22"/>
          <w:szCs w:val="22"/>
        </w:rPr>
        <w:t>Determine hardware and software requirements (Office SharePoint Server)</w:t>
      </w:r>
      <w:r w:rsidRPr="001D1D69">
        <w:rPr>
          <w:rFonts w:ascii="Verdana" w:hAnsi="Verdana"/>
        </w:rPr>
        <w:t xml:space="preserve"> . </w:t>
      </w:r>
    </w:p>
    <w:p w:rsidR="00A57938" w:rsidRPr="001D1D69" w:rsidRDefault="00A57938" w:rsidP="00A57938">
      <w:pPr>
        <w:rPr>
          <w:rFonts w:ascii="Verdana" w:hAnsi="Verdana"/>
        </w:rPr>
      </w:pPr>
      <w:r w:rsidRPr="001D1D69">
        <w:rPr>
          <w:rFonts w:ascii="Verdana" w:hAnsi="Verdana"/>
        </w:rPr>
        <w:t xml:space="preserve">There are also requirements specific to the database server, and, if you are using SQL Server 2005, you need to configure surface area settings.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64" name="Picture 6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surface area settings in SQL Server 2005</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point to</w:t>
            </w:r>
            <w:r w:rsidRPr="001D1D69">
              <w:rPr>
                <w:rStyle w:val="UI"/>
                <w:rFonts w:ascii="Verdana" w:hAnsi="Verdana"/>
                <w:sz w:val="22"/>
                <w:szCs w:val="22"/>
              </w:rPr>
              <w:t xml:space="preserve"> All Programs</w:t>
            </w:r>
            <w:r w:rsidRPr="001D1D69">
              <w:rPr>
                <w:rFonts w:ascii="Verdana" w:hAnsi="Verdana"/>
              </w:rPr>
              <w:t xml:space="preserve">, point to </w:t>
            </w:r>
            <w:r w:rsidRPr="001D1D69">
              <w:rPr>
                <w:rStyle w:val="UI"/>
                <w:rFonts w:ascii="Verdana" w:hAnsi="Verdana"/>
                <w:sz w:val="22"/>
                <w:szCs w:val="22"/>
              </w:rPr>
              <w:t>Microsoft SQL Server 2005</w:t>
            </w:r>
            <w:r w:rsidRPr="001D1D69">
              <w:rPr>
                <w:rFonts w:ascii="Verdana" w:hAnsi="Verdana"/>
              </w:rPr>
              <w:t xml:space="preserve">, point to </w:t>
            </w:r>
            <w:r w:rsidRPr="001D1D69">
              <w:rPr>
                <w:rStyle w:val="UI"/>
                <w:rFonts w:ascii="Verdana" w:hAnsi="Verdana"/>
                <w:sz w:val="22"/>
                <w:szCs w:val="22"/>
              </w:rPr>
              <w:t>Configuration Tools</w:t>
            </w:r>
            <w:r w:rsidRPr="001D1D69">
              <w:rPr>
                <w:rFonts w:ascii="Verdana" w:hAnsi="Verdana"/>
              </w:rPr>
              <w:t xml:space="preserve">, and then click </w:t>
            </w:r>
            <w:r w:rsidRPr="001D1D69">
              <w:rPr>
                <w:rStyle w:val="UI"/>
                <w:rFonts w:ascii="Verdana" w:hAnsi="Verdana"/>
                <w:sz w:val="22"/>
                <w:szCs w:val="22"/>
              </w:rPr>
              <w:t>SQL Server Surface Area Configuration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SQL Server 2005 Surface Area Configuration</w:t>
            </w:r>
            <w:r w:rsidRPr="001D1D69">
              <w:rPr>
                <w:rFonts w:ascii="Verdana" w:hAnsi="Verdana"/>
              </w:rPr>
              <w:t xml:space="preserve"> dialog box, click </w:t>
            </w:r>
            <w:r w:rsidRPr="001D1D69">
              <w:rPr>
                <w:rStyle w:val="UI"/>
                <w:rFonts w:ascii="Verdana" w:hAnsi="Verdana"/>
                <w:sz w:val="22"/>
                <w:szCs w:val="22"/>
              </w:rPr>
              <w:t>Surface Area Configuration for Services and Connections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tree view, expand the node for your instance of SQL Server, expand the </w:t>
            </w:r>
            <w:r w:rsidRPr="001D1D69">
              <w:rPr>
                <w:rStyle w:val="UI"/>
                <w:rFonts w:ascii="Verdana" w:hAnsi="Verdana"/>
                <w:sz w:val="22"/>
                <w:szCs w:val="22"/>
              </w:rPr>
              <w:t>Database Engine</w:t>
            </w:r>
            <w:r w:rsidRPr="001D1D69">
              <w:rPr>
                <w:rFonts w:ascii="Verdana" w:hAnsi="Verdana"/>
              </w:rPr>
              <w:t xml:space="preserve"> node, and then click </w:t>
            </w:r>
            <w:r w:rsidRPr="001D1D69">
              <w:rPr>
                <w:rStyle w:val="UI"/>
                <w:rFonts w:ascii="Verdana" w:hAnsi="Verdana"/>
                <w:sz w:val="22"/>
                <w:szCs w:val="22"/>
              </w:rPr>
              <w:t>Remote Connections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Select </w:t>
            </w:r>
            <w:r w:rsidRPr="001D1D69">
              <w:rPr>
                <w:rStyle w:val="UI"/>
                <w:rFonts w:ascii="Verdana" w:hAnsi="Verdana"/>
                <w:sz w:val="22"/>
                <w:szCs w:val="22"/>
              </w:rPr>
              <w:t>Local and Remote Connections</w:t>
            </w:r>
            <w:r w:rsidRPr="001D1D69">
              <w:rPr>
                <w:rFonts w:ascii="Verdana" w:hAnsi="Verdana"/>
              </w:rPr>
              <w:t xml:space="preserve">, select </w:t>
            </w:r>
            <w:r w:rsidRPr="001D1D69">
              <w:rPr>
                <w:rStyle w:val="UI"/>
                <w:rFonts w:ascii="Verdana" w:hAnsi="Verdana"/>
                <w:sz w:val="22"/>
                <w:szCs w:val="22"/>
              </w:rPr>
              <w:t xml:space="preserve">Using both TCP/IP and named </w:t>
            </w:r>
            <w:r w:rsidRPr="001D1D69">
              <w:rPr>
                <w:rStyle w:val="UI"/>
                <w:rFonts w:ascii="Verdana" w:hAnsi="Verdana"/>
                <w:sz w:val="22"/>
                <w:szCs w:val="22"/>
              </w:rPr>
              <w:lastRenderedPageBreak/>
              <w:t>pipes</w:t>
            </w:r>
            <w:r w:rsidRPr="001D1D69">
              <w:rPr>
                <w:rFonts w:ascii="Verdana" w:hAnsi="Verdana"/>
              </w:rPr>
              <w:t xml:space="preserve">, and then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 xml:space="preserve">All of the databases required by Office SharePoint Server 2007 use the </w:t>
      </w:r>
      <w:r w:rsidRPr="001D1D69">
        <w:rPr>
          <w:rStyle w:val="UI"/>
          <w:rFonts w:ascii="Verdana" w:hAnsi="Verdana"/>
          <w:sz w:val="22"/>
          <w:szCs w:val="22"/>
        </w:rPr>
        <w:t>Latin_General_CI_AS_KS_WS</w:t>
      </w:r>
      <w:r w:rsidRPr="001D1D69">
        <w:rPr>
          <w:rFonts w:ascii="Verdana" w:hAnsi="Verdana"/>
        </w:rPr>
        <w:t xml:space="preserve"> collation. To use least-privilege guidelines, some databases might require individual domain user accounts assigned to them as the database owner (dbo, or </w:t>
      </w:r>
      <w:r w:rsidRPr="001D1D69">
        <w:rPr>
          <w:rStyle w:val="UI"/>
          <w:rFonts w:ascii="Verdana" w:hAnsi="Verdana"/>
          <w:sz w:val="22"/>
          <w:szCs w:val="22"/>
        </w:rPr>
        <w:t>db_owner</w:t>
      </w:r>
      <w:r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t xml:space="preserve">For more information about the security requirements for these databases, see </w:t>
      </w:r>
      <w:r w:rsidRPr="001D1D69">
        <w:rPr>
          <w:rStyle w:val="Bold"/>
          <w:rFonts w:ascii="Verdana" w:hAnsi="Verdana"/>
          <w:sz w:val="22"/>
          <w:szCs w:val="22"/>
        </w:rPr>
        <w:t>Plan for administrative and service accounts (Office SharePoint Server)</w:t>
      </w:r>
      <w:r w:rsidRPr="001D1D69">
        <w:rPr>
          <w:rFonts w:ascii="Verdana" w:hAnsi="Verdana"/>
        </w:rPr>
        <w:t>.</w:t>
      </w:r>
    </w:p>
    <w:p w:rsidR="00A57938" w:rsidRPr="001D1D69" w:rsidRDefault="00A57938" w:rsidP="00A57938">
      <w:pPr>
        <w:rPr>
          <w:rFonts w:ascii="Verdana" w:hAnsi="Verdana"/>
        </w:rPr>
      </w:pPr>
      <w:r w:rsidRPr="001D1D69">
        <w:rPr>
          <w:rFonts w:ascii="Verdana" w:hAnsi="Verdana"/>
        </w:rPr>
        <w:t>To create the database with this collation and the correct database owner, perform the following procedure.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65" name="Picture 6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the database with the correct collation and owner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In Microsoft SQL Server Management Studio, navigate to the database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Right-click the </w:t>
            </w:r>
            <w:r w:rsidRPr="001D1D69">
              <w:rPr>
                <w:rStyle w:val="UI"/>
                <w:rFonts w:ascii="Verdana" w:hAnsi="Verdana"/>
                <w:sz w:val="22"/>
                <w:szCs w:val="22"/>
              </w:rPr>
              <w:t>Databases</w:t>
            </w:r>
            <w:r w:rsidRPr="001D1D69">
              <w:rPr>
                <w:rFonts w:ascii="Verdana" w:hAnsi="Verdana"/>
              </w:rPr>
              <w:t xml:space="preserve"> node, and then select </w:t>
            </w:r>
            <w:r w:rsidRPr="001D1D69">
              <w:rPr>
                <w:rStyle w:val="UI"/>
                <w:rFonts w:ascii="Verdana" w:hAnsi="Verdana"/>
                <w:sz w:val="22"/>
                <w:szCs w:val="22"/>
              </w:rPr>
              <w:t>New Database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New Database</w:t>
            </w:r>
            <w:r w:rsidRPr="001D1D69">
              <w:rPr>
                <w:rFonts w:ascii="Verdana" w:hAnsi="Verdana"/>
              </w:rPr>
              <w:t xml:space="preserve"> dialog box, on the </w:t>
            </w:r>
            <w:r w:rsidRPr="001D1D69">
              <w:rPr>
                <w:rStyle w:val="UI"/>
                <w:rFonts w:ascii="Verdana" w:hAnsi="Verdana"/>
                <w:sz w:val="22"/>
                <w:szCs w:val="22"/>
              </w:rPr>
              <w:t>General</w:t>
            </w:r>
            <w:r w:rsidRPr="001D1D69">
              <w:rPr>
                <w:rFonts w:ascii="Verdana" w:hAnsi="Verdana"/>
              </w:rPr>
              <w:t xml:space="preserve"> page, enter the name for the database in the </w:t>
            </w:r>
            <w:r w:rsidRPr="001D1D69">
              <w:rPr>
                <w:rStyle w:val="UI"/>
                <w:rFonts w:ascii="Verdana" w:hAnsi="Verdana"/>
                <w:sz w:val="22"/>
                <w:szCs w:val="22"/>
              </w:rPr>
              <w:t>Database name</w:t>
            </w:r>
            <w:r w:rsidRPr="001D1D69">
              <w:rPr>
                <w:rFonts w:ascii="Verdana" w:hAnsi="Verdana"/>
              </w:rPr>
              <w:t xml:space="preserv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the ellipsis by the </w:t>
            </w:r>
            <w:r w:rsidRPr="001D1D69">
              <w:rPr>
                <w:rStyle w:val="UI"/>
                <w:rFonts w:ascii="Verdana" w:hAnsi="Verdana"/>
                <w:sz w:val="22"/>
                <w:szCs w:val="22"/>
              </w:rPr>
              <w:t>Owner</w:t>
            </w:r>
            <w:r w:rsidRPr="001D1D69">
              <w:rPr>
                <w:rFonts w:ascii="Verdana" w:hAnsi="Verdana"/>
              </w:rPr>
              <w:t xml:space="preserv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Select Database Owner</w:t>
            </w:r>
            <w:r w:rsidRPr="001D1D69">
              <w:rPr>
                <w:rFonts w:ascii="Verdana" w:hAnsi="Verdana"/>
              </w:rPr>
              <w:t xml:space="preserve"> dialog box, choose the correct user account,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w:t>
            </w:r>
            <w:r w:rsidRPr="001D1D69">
              <w:rPr>
                <w:rStyle w:val="UI"/>
                <w:rFonts w:ascii="Verdana" w:hAnsi="Verdana"/>
                <w:sz w:val="22"/>
                <w:szCs w:val="22"/>
              </w:rPr>
              <w:t>Options</w:t>
            </w:r>
            <w:r w:rsidRPr="001D1D69">
              <w:rPr>
                <w:rFonts w:ascii="Verdana" w:hAnsi="Verdana"/>
              </w:rPr>
              <w:t xml:space="preserve"> page, select the </w:t>
            </w:r>
            <w:r w:rsidRPr="001D1D69">
              <w:rPr>
                <w:rStyle w:val="UI"/>
                <w:rFonts w:ascii="Verdana" w:hAnsi="Verdana"/>
                <w:sz w:val="22"/>
                <w:szCs w:val="22"/>
              </w:rPr>
              <w:t>Latin_General_CI_AS_KS_WS</w:t>
            </w:r>
            <w:r w:rsidRPr="001D1D69">
              <w:rPr>
                <w:rFonts w:ascii="Verdana" w:hAnsi="Verdana"/>
              </w:rPr>
              <w:t xml:space="preserve"> collation from the </w:t>
            </w:r>
            <w:r w:rsidRPr="001D1D69">
              <w:rPr>
                <w:rStyle w:val="UI"/>
                <w:rFonts w:ascii="Verdana" w:hAnsi="Verdana"/>
                <w:sz w:val="22"/>
                <w:szCs w:val="22"/>
              </w:rPr>
              <w:t>Collation</w:t>
            </w:r>
            <w:r w:rsidRPr="001D1D69">
              <w:rPr>
                <w:rFonts w:ascii="Verdana" w:hAnsi="Verdana"/>
              </w:rPr>
              <w:t xml:space="preserve"> drop-down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create the database.</w:t>
            </w:r>
          </w:p>
        </w:tc>
      </w:tr>
    </w:tbl>
    <w:p w:rsidR="00A57938" w:rsidRPr="001D1D69" w:rsidRDefault="00A57938" w:rsidP="00A57938">
      <w:pPr>
        <w:pStyle w:val="Heading4"/>
        <w:rPr>
          <w:rFonts w:ascii="Verdana" w:hAnsi="Verdana"/>
          <w:sz w:val="22"/>
          <w:szCs w:val="22"/>
        </w:rPr>
      </w:pPr>
      <w:bookmarkStart w:id="62" w:name="_Toc153765153"/>
      <w:r w:rsidRPr="001D1D69">
        <w:rPr>
          <w:rFonts w:ascii="Verdana" w:hAnsi="Verdana"/>
          <w:sz w:val="22"/>
          <w:szCs w:val="22"/>
        </w:rPr>
        <w:t>Create the required SQL Server Logins</w:t>
      </w:r>
      <w:bookmarkEnd w:id="62"/>
    </w:p>
    <w:p w:rsidR="00A57938" w:rsidRPr="001D1D69" w:rsidRDefault="00A57938" w:rsidP="00A57938">
      <w:pPr>
        <w:rPr>
          <w:rFonts w:ascii="Verdana" w:hAnsi="Verdana"/>
        </w:rPr>
      </w:pPr>
      <w:r w:rsidRPr="001D1D69">
        <w:rPr>
          <w:rFonts w:ascii="Verdana" w:hAnsi="Verdana"/>
        </w:rPr>
        <w:t xml:space="preserve">You must create several SQL Server logins. These logins will be used by Office SharePoint Server 2007 to access the databases. The following table lists the required logins. </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lastRenderedPageBreak/>
              <w:t>Login</w:t>
            </w:r>
          </w:p>
        </w:tc>
        <w:tc>
          <w:tcPr>
            <w:tcW w:w="4428" w:type="dxa"/>
          </w:tcPr>
          <w:p w:rsidR="00A57938" w:rsidRPr="001D1D69" w:rsidRDefault="00A57938" w:rsidP="00A57938">
            <w:pPr>
              <w:rPr>
                <w:rFonts w:ascii="Verdana" w:hAnsi="Verdana"/>
              </w:rPr>
            </w:pPr>
            <w:r w:rsidRPr="001D1D69">
              <w:rPr>
                <w:rFonts w:ascii="Verdana" w:hAnsi="Verdana"/>
              </w:rPr>
              <w:t>Notes</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Setup user account</w:t>
            </w:r>
          </w:p>
        </w:tc>
        <w:tc>
          <w:tcPr>
            <w:tcW w:w="4428" w:type="dxa"/>
          </w:tcPr>
          <w:p w:rsidR="00A57938" w:rsidRPr="001D1D69" w:rsidRDefault="00A57938" w:rsidP="00A57938">
            <w:pPr>
              <w:rPr>
                <w:rFonts w:ascii="Verdana" w:hAnsi="Verdana"/>
              </w:rPr>
            </w:pPr>
            <w:r w:rsidRPr="001D1D69">
              <w:rPr>
                <w:rFonts w:ascii="Verdana" w:hAnsi="Verdana"/>
              </w:rPr>
              <w:t>The account that is used to run Setup on each server computer.</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SSP service account</w:t>
            </w:r>
          </w:p>
        </w:tc>
        <w:tc>
          <w:tcPr>
            <w:tcW w:w="4428" w:type="dxa"/>
          </w:tcPr>
          <w:p w:rsidR="00A57938" w:rsidRPr="001D1D69" w:rsidRDefault="00A57938" w:rsidP="00A57938">
            <w:pPr>
              <w:rPr>
                <w:rFonts w:ascii="Verdana" w:hAnsi="Verdana"/>
              </w:rPr>
            </w:pPr>
            <w:r w:rsidRPr="001D1D69">
              <w:rPr>
                <w:rFonts w:ascii="Verdana" w:hAnsi="Verdana"/>
              </w:rPr>
              <w:t>Use the SSP App Pool account.</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Farm search service account</w:t>
            </w:r>
          </w:p>
        </w:tc>
        <w:tc>
          <w:tcPr>
            <w:tcW w:w="4428" w:type="dxa"/>
          </w:tcPr>
          <w:p w:rsidR="00A57938" w:rsidRPr="001D1D69" w:rsidRDefault="00A57938" w:rsidP="00A57938">
            <w:pPr>
              <w:rPr>
                <w:rFonts w:ascii="Verdana" w:hAnsi="Verdana"/>
              </w:rPr>
            </w:pPr>
            <w:r w:rsidRPr="001D1D69">
              <w:rPr>
                <w:rFonts w:ascii="Verdana" w:hAnsi="Verdana"/>
              </w:rPr>
              <w:t>The service account for the Windows SharePoint Services Search service. There is only one instance of this service in the server farm.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Windows SharePoint Services Search service account</w:t>
            </w:r>
          </w:p>
        </w:tc>
        <w:tc>
          <w:tcPr>
            <w:tcW w:w="4428" w:type="dxa"/>
          </w:tcPr>
          <w:p w:rsidR="00A57938" w:rsidRPr="001D1D69" w:rsidRDefault="00A57938" w:rsidP="00A57938">
            <w:pPr>
              <w:rPr>
                <w:rFonts w:ascii="Verdana" w:hAnsi="Verdana"/>
              </w:rPr>
            </w:pPr>
            <w:r w:rsidRPr="001D1D69">
              <w:rPr>
                <w:rFonts w:ascii="Verdana" w:hAnsi="Verdana"/>
              </w:rPr>
              <w:t>Used by the Windows SharePoint Services Help Search application server role to crawl help content across sites</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Default content access account</w:t>
            </w:r>
          </w:p>
        </w:tc>
        <w:tc>
          <w:tcPr>
            <w:tcW w:w="4428" w:type="dxa"/>
          </w:tcPr>
          <w:p w:rsidR="00A57938" w:rsidRPr="001D1D69" w:rsidRDefault="00A57938" w:rsidP="00A57938">
            <w:pPr>
              <w:rPr>
                <w:rFonts w:ascii="Verdana" w:hAnsi="Verdana"/>
              </w:rPr>
            </w:pPr>
            <w:r w:rsidRPr="001D1D69">
              <w:rPr>
                <w:rFonts w:ascii="Verdana" w:hAnsi="Verdana"/>
              </w:rPr>
              <w:t>The default account used within a specific SSP to crawl content. If a specific account is not specified for a content source, the default content access account is used.</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App Pool process account</w:t>
            </w:r>
          </w:p>
        </w:tc>
        <w:tc>
          <w:tcPr>
            <w:tcW w:w="4428" w:type="dxa"/>
          </w:tcPr>
          <w:p w:rsidR="00A57938" w:rsidRPr="001D1D69" w:rsidRDefault="00A57938" w:rsidP="00A57938">
            <w:pPr>
              <w:rPr>
                <w:rFonts w:ascii="Verdana" w:hAnsi="Verdana"/>
              </w:rPr>
            </w:pPr>
            <w:r w:rsidRPr="001D1D69">
              <w:rPr>
                <w:rFonts w:ascii="Verdana" w:hAnsi="Verdana"/>
              </w:rPr>
              <w:t>Used to access content databases associated with the Web application.</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 xml:space="preserve">For more information about these accounts, see </w:t>
      </w:r>
      <w:r w:rsidRPr="001D1D69">
        <w:rPr>
          <w:rStyle w:val="Bold"/>
          <w:rFonts w:ascii="Verdana" w:hAnsi="Verdana"/>
          <w:sz w:val="22"/>
          <w:szCs w:val="22"/>
        </w:rPr>
        <w:t>Plan for administrative and service accounts (Office SharePoint Server)</w:t>
      </w:r>
      <w:r w:rsidRPr="001D1D69">
        <w:rPr>
          <w:rFonts w:ascii="Verdana" w:hAnsi="Verdana"/>
        </w:rPr>
        <w:t xml:space="preserve">.  </w:t>
      </w:r>
    </w:p>
    <w:p w:rsidR="00A57938" w:rsidRPr="001D1D69" w:rsidRDefault="00A57938" w:rsidP="00A57938">
      <w:pPr>
        <w:pStyle w:val="Heading4"/>
        <w:rPr>
          <w:rFonts w:ascii="Verdana" w:hAnsi="Verdana"/>
          <w:sz w:val="22"/>
          <w:szCs w:val="22"/>
        </w:rPr>
      </w:pPr>
      <w:bookmarkStart w:id="63" w:name="_Toc153765154"/>
      <w:r w:rsidRPr="001D1D69">
        <w:rPr>
          <w:rFonts w:ascii="Verdana" w:hAnsi="Verdana"/>
          <w:sz w:val="22"/>
          <w:szCs w:val="22"/>
        </w:rPr>
        <w:t>Create and configure the databases</w:t>
      </w:r>
      <w:bookmarkEnd w:id="63"/>
    </w:p>
    <w:p w:rsidR="00A57938" w:rsidRPr="001D1D69" w:rsidRDefault="00A57938" w:rsidP="00A57938">
      <w:pPr>
        <w:rPr>
          <w:rFonts w:ascii="Verdana" w:hAnsi="Verdana"/>
        </w:rPr>
      </w:pPr>
      <w:r w:rsidRPr="001D1D69">
        <w:rPr>
          <w:rFonts w:ascii="Verdana" w:hAnsi="Verdana"/>
        </w:rPr>
        <w:t>This gives the Search service account and the content access account membership in the following database security groups or roles: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db_owner role for the search database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Users group in the DBA-created configuration database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Users group in the DBA-created admin content database</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66" name="Picture 6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and configure the configuration database and administration content database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a configuration database and an administration content database by using the "Create the database with the correct collation and owner" procedure given earlier.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Change the database owner for each database to be the Setup user account.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Run Setup on all the computers as the Setup user account. You must run Setup on at least one of these computers by using the </w:t>
            </w:r>
            <w:r w:rsidRPr="001D1D69">
              <w:rPr>
                <w:rStyle w:val="UI"/>
                <w:rFonts w:ascii="Verdana" w:hAnsi="Verdana"/>
                <w:sz w:val="22"/>
                <w:szCs w:val="22"/>
              </w:rPr>
              <w:t>Complete</w:t>
            </w:r>
            <w:r w:rsidRPr="001D1D69">
              <w:rPr>
                <w:rFonts w:ascii="Verdana" w:hAnsi="Verdana"/>
              </w:rPr>
              <w:t xml:space="preserve"> installation option.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computer on which you used the </w:t>
            </w:r>
            <w:r w:rsidRPr="001D1D69">
              <w:rPr>
                <w:rStyle w:val="UI"/>
                <w:rFonts w:ascii="Verdana" w:hAnsi="Verdana"/>
                <w:sz w:val="22"/>
                <w:szCs w:val="22"/>
              </w:rPr>
              <w:t>Complete</w:t>
            </w:r>
            <w:r w:rsidRPr="001D1D69">
              <w:rPr>
                <w:rFonts w:ascii="Verdana" w:hAnsi="Verdana"/>
              </w:rPr>
              <w:t xml:space="preserve"> installation option, do not run the Configuration Wizard after setup. Instead open the command line as the Setup user account, and then run the following command to configure the databases:</w:t>
            </w:r>
          </w:p>
          <w:p w:rsidR="00A57938" w:rsidRPr="001D1D69" w:rsidRDefault="00A57938" w:rsidP="00A57938">
            <w:pPr>
              <w:pStyle w:val="TextinList1"/>
              <w:rPr>
                <w:rFonts w:ascii="Verdana" w:hAnsi="Verdana"/>
              </w:rPr>
            </w:pPr>
            <w:r w:rsidRPr="001D1D69">
              <w:rPr>
                <w:rStyle w:val="System"/>
                <w:rFonts w:ascii="Verdana" w:hAnsi="Verdana"/>
                <w:sz w:val="22"/>
                <w:szCs w:val="22"/>
              </w:rPr>
              <w:t>Psconfig –cmd configdb –create –server &lt;SQL_servername&gt; –database &lt;name_of_precreated_configdb&gt; –user &lt;domain\dbaccessaccount&gt; –password &lt;dbaccesspw&gt; –admincontentdatabase &lt;name_of_precreated_admincontentdb&gt;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After the command has completed, the SharePoint Products and Technologies Configuration Wizard will open and you can complete the remainder of the configuration for your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After the SharePoint Products and Technologies Configuration Wizard has completed, by using Microsoft SQL Server Management Studio, add the following accounts to the Users groups and to the WSS_Content_Application_Pools roles in both databases: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Farm search service account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Default content access account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Server SSP service account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67" name="Picture 6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To ensure that the accounts have been added to the correct groups and </w:t>
            </w:r>
            <w:r w:rsidRPr="001D1D69">
              <w:rPr>
                <w:rFonts w:ascii="Verdana" w:hAnsi="Verdana"/>
              </w:rPr>
              <w:lastRenderedPageBreak/>
              <w:t>roles, verify that the home page of the Central Administration Web site can be opened.</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68" name="Picture 6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and configure the Windows SharePoint Services search database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a database for the Windows SharePoint Services Search database by using the "Create the database with the correct collation and owner" procedure earlier in this article.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Change the database owner to be the Setup user account.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Open the command line as the Setup user account, and then run the following command to start the Windows SharePoint Services service:</w:t>
            </w:r>
          </w:p>
          <w:p w:rsidR="00A57938" w:rsidRPr="001D1D69" w:rsidRDefault="00A57938" w:rsidP="00A57938">
            <w:pPr>
              <w:pStyle w:val="TextinList1"/>
              <w:rPr>
                <w:rFonts w:ascii="Verdana" w:hAnsi="Verdana"/>
              </w:rPr>
            </w:pPr>
            <w:r w:rsidRPr="001D1D69">
              <w:rPr>
                <w:rStyle w:val="System"/>
                <w:rFonts w:ascii="Verdana" w:hAnsi="Verdana"/>
                <w:sz w:val="22"/>
                <w:szCs w:val="22"/>
              </w:rPr>
              <w:t>stsadm -o spsearch -action start -farmserviceaccount &lt;domain\username&gt; -farmservicepassword &lt;farmservice_pwd&gt; -farmcontentaccessaccount &lt;domain\username&gt; -farmcontentaccesspassword &lt;farmcontentaccess_pwd&gt; -databaseserver &lt;SQL_hostname&gt; -databasename &lt;dba_created_wsssearchdb_name&gt;</w:t>
            </w:r>
          </w:p>
        </w:tc>
      </w:tr>
    </w:tbl>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69" name="Picture 6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and configure the SSP Admin Web application content database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the SSP Admin Web application content database by using the "Create the database with the correct collation and owner" procedure given earlier.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Change the database owner to be the Setup user account.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Using Microsoft SQL Server Management Studio, add the Server SSP service account to the Users group and the </w:t>
            </w:r>
            <w:r w:rsidRPr="001D1D69">
              <w:rPr>
                <w:rStyle w:val="UI"/>
                <w:rFonts w:ascii="Verdana" w:hAnsi="Verdana"/>
                <w:sz w:val="22"/>
                <w:szCs w:val="22"/>
              </w:rPr>
              <w:t>db_owner</w:t>
            </w:r>
            <w:r w:rsidRPr="001D1D69">
              <w:rPr>
                <w:rFonts w:ascii="Verdana" w:hAnsi="Verdana"/>
              </w:rPr>
              <w:t xml:space="preserve"> role for the SSP Admin Web application content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Open the command line as the Setup user account, and then run the following command to create the SSP Admin Web application:</w:t>
            </w:r>
          </w:p>
          <w:p w:rsidR="00A57938" w:rsidRPr="001D1D69" w:rsidRDefault="00A57938" w:rsidP="00A57938">
            <w:pPr>
              <w:pStyle w:val="TextinList1"/>
              <w:rPr>
                <w:rFonts w:ascii="Verdana" w:hAnsi="Verdana"/>
              </w:rPr>
            </w:pPr>
            <w:r w:rsidRPr="001D1D69">
              <w:rPr>
                <w:rStyle w:val="System"/>
                <w:rFonts w:ascii="Verdana" w:hAnsi="Verdana"/>
                <w:sz w:val="22"/>
                <w:szCs w:val="22"/>
              </w:rPr>
              <w:t xml:space="preserve">stsadm.exe -o extendvs -url &lt;http://hostname:portnumber&gt;  -donotcreatesite -exclusivelyusentlm -databaseserver &lt;SQL_hostname&gt; -databasename &lt;SSP_content_dbname&gt; -apidtype configurableid -description &lt;SSPAdminWebSiteName&gt; -apidname &lt;SSPAdminSiteAppPoolName&gt; -apidlogin &lt;domain\AppPoolID&gt; -apidpwd </w:t>
            </w:r>
            <w:r w:rsidRPr="001D1D69">
              <w:rPr>
                <w:rStyle w:val="System"/>
                <w:rFonts w:ascii="Verdana" w:hAnsi="Verdana"/>
                <w:sz w:val="22"/>
                <w:szCs w:val="22"/>
              </w:rPr>
              <w:lastRenderedPageBreak/>
              <w:t>&lt;AppPoolIDPwd&gt;&lt;dbaccesspw&gt; –admincontentdatabase &lt;name_of_precreated_admincontentdb&gt;</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70" name="Picture 7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and configure the portal site Web application content database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the portal site Web application content database by using the "Create the database with the correct collation and owner" procedure given earlier.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Change the database owner to be the Setup user account.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Using Microsoft SQL Server Management Studio, add the SSP Service account to the Users group and the </w:t>
            </w:r>
            <w:r w:rsidRPr="001D1D69">
              <w:rPr>
                <w:rStyle w:val="UI"/>
                <w:rFonts w:ascii="Verdana" w:hAnsi="Verdana"/>
                <w:sz w:val="22"/>
                <w:szCs w:val="22"/>
              </w:rPr>
              <w:t>db_owner</w:t>
            </w:r>
            <w:r w:rsidRPr="001D1D69">
              <w:rPr>
                <w:rFonts w:ascii="Verdana" w:hAnsi="Verdana"/>
              </w:rPr>
              <w:t xml:space="preserve"> role for the portal site Web application content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Open the command line as the Setup user account, and then run the following command to configure the portal site Web application content database:</w:t>
            </w:r>
          </w:p>
          <w:p w:rsidR="00A57938" w:rsidRPr="001D1D69" w:rsidRDefault="00A57938" w:rsidP="00A57938">
            <w:pPr>
              <w:pStyle w:val="TextinList1"/>
              <w:rPr>
                <w:rFonts w:ascii="Verdana" w:hAnsi="Verdana"/>
              </w:rPr>
            </w:pPr>
            <w:r w:rsidRPr="001D1D69">
              <w:rPr>
                <w:rStyle w:val="System"/>
                <w:rFonts w:ascii="Verdana" w:hAnsi="Verdana"/>
                <w:sz w:val="22"/>
                <w:szCs w:val="22"/>
              </w:rPr>
              <w:t>stsadm.exe -o extendvs -url http://hostname:portnumber -donotcreatesite -exclusivelyusentlm -databaseserver &lt;SQL_hostname&gt; -databasename &lt;PortalSite_content_dbname&gt; -apidtype configurableid -description &lt;PortalSiteWebSiteName&gt; -apidname &lt;PortalSiteAppPoolName&gt; -apidlogin &lt;domain\AppPoolID&gt; -apidpwd &lt;AppPoolIDPwd&gt;</w:t>
            </w:r>
          </w:p>
        </w:tc>
      </w:tr>
    </w:tbl>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71" name="Picture 7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and configure the SSP database and SSP Search database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the SSP database and the SSP Search database by using the "Create the database with the correct collation and owner" procedure given earlier.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Change the database owner to be the Setup user account for both databases.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Using Microsoft SQL Server Management Studio, add the following accounts to the Users group and the </w:t>
            </w:r>
            <w:r w:rsidRPr="001D1D69">
              <w:rPr>
                <w:rStyle w:val="UI"/>
                <w:rFonts w:ascii="Verdana" w:hAnsi="Verdana"/>
                <w:sz w:val="22"/>
                <w:szCs w:val="22"/>
              </w:rPr>
              <w:t>db_owner</w:t>
            </w:r>
            <w:r w:rsidRPr="001D1D69">
              <w:rPr>
                <w:rFonts w:ascii="Verdana" w:hAnsi="Verdana"/>
              </w:rPr>
              <w:t xml:space="preserve"> role in each database: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Database access account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SSP Service account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Windows SharePoint Services 3.0 Search Service account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Office SharePoint Server 2007 Search Service account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Application pool identities for all Web applications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Open the command line as the Setup user account, and then run the following command to create the SSP using the DBA-created SSP database and the SSP Search database:</w:t>
            </w:r>
          </w:p>
          <w:p w:rsidR="00A57938" w:rsidRPr="001D1D69" w:rsidRDefault="00A57938" w:rsidP="00A57938">
            <w:pPr>
              <w:pStyle w:val="TextinList1"/>
              <w:rPr>
                <w:rFonts w:ascii="Verdana" w:hAnsi="Verdana"/>
              </w:rPr>
            </w:pPr>
            <w:r w:rsidRPr="001D1D69">
              <w:rPr>
                <w:rStyle w:val="System"/>
                <w:rFonts w:ascii="Verdana" w:hAnsi="Verdana"/>
                <w:sz w:val="22"/>
                <w:szCs w:val="22"/>
              </w:rPr>
              <w:t>stsadm -o createssp -title SSPUsingDBACreatedDBs -url &lt;http://hostname:port_number/ssp/admin&gt;-mysiteurl &lt;http://hostname:port_number&gt;-ssplogin &lt;domain\username&gt; -ssppassword &lt;ssp_pwd&gt;-indexserver &lt;indexservername&gt;-indexlocation &lt;indexlocation&gt;-sspdatabaseserver &lt;SQL_hostname&gt;-sspdatabasename &lt;dba_created_sspdb_name&gt;-searchdatabaseserver &lt;SQL_hostname&gt;-searchdatabasename &lt;dba_created_ssp_searchdb_name&gt;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72" name="Picture 7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For more information about properly sizing these databases, see </w:t>
            </w:r>
            <w:r w:rsidRPr="001D1D69">
              <w:rPr>
                <w:rStyle w:val="Bold"/>
                <w:rFonts w:ascii="Verdana" w:hAnsi="Verdana"/>
                <w:sz w:val="22"/>
                <w:szCs w:val="22"/>
              </w:rPr>
              <w:t>Plan for data capacity</w:t>
            </w:r>
            <w:r w:rsidRPr="001D1D69">
              <w:rPr>
                <w:rFonts w:ascii="Verdana" w:hAnsi="Verdana"/>
              </w:rPr>
              <w:t xml:space="preserve"> and </w:t>
            </w:r>
            <w:r w:rsidRPr="001D1D69">
              <w:rPr>
                <w:rStyle w:val="Bold"/>
                <w:rFonts w:ascii="Verdana" w:hAnsi="Verdana"/>
                <w:sz w:val="22"/>
                <w:szCs w:val="22"/>
              </w:rPr>
              <w:t>Plan for search capacity and content isolation</w:t>
            </w:r>
            <w:r w:rsidRPr="001D1D69">
              <w:rPr>
                <w:rFonts w:ascii="Verdana" w:hAnsi="Verdana"/>
              </w:rPr>
              <w:t>.</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64" w:name="_Toc153765155"/>
      <w:r w:rsidR="00A57938" w:rsidRPr="001D1D69">
        <w:rPr>
          <w:rFonts w:ascii="Verdana" w:hAnsi="Verdana"/>
          <w:sz w:val="22"/>
          <w:szCs w:val="22"/>
        </w:rPr>
        <w:lastRenderedPageBreak/>
        <w:t>Configure single sign-on (Office SharePoint Server)</w:t>
      </w:r>
      <w:bookmarkEnd w:id="64"/>
    </w:p>
    <w:p w:rsidR="00A57938" w:rsidRPr="001D1D69" w:rsidRDefault="00A57938" w:rsidP="00A57938">
      <w:pPr>
        <w:rPr>
          <w:rFonts w:ascii="Verdana" w:hAnsi="Verdana"/>
        </w:rPr>
      </w:pPr>
      <w:r w:rsidRPr="001D1D69">
        <w:rPr>
          <w:rFonts w:ascii="Verdana" w:hAnsi="Verdana"/>
        </w:rPr>
        <w:t xml:space="preserve">Single sign-on (SSO) is a Microsoft Office SharePoint Server feature that provides storage and mapping of credentials such as account names and passwords. Using SSO, portal site–based applications can retrieve information from third-party applications and back-end systems such as Enterprise Resource Planning (ERP) and Customer Relations Management (CRM) systems. </w:t>
      </w:r>
    </w:p>
    <w:p w:rsidR="00A57938" w:rsidRPr="001D1D69" w:rsidRDefault="00A57938" w:rsidP="00A57938">
      <w:pPr>
        <w:rPr>
          <w:rFonts w:ascii="Verdana" w:hAnsi="Verdana"/>
        </w:rPr>
      </w:pPr>
      <w:r w:rsidRPr="001D1D69">
        <w:rPr>
          <w:rFonts w:ascii="Verdana" w:hAnsi="Verdana"/>
        </w:rPr>
        <w:t>The use of single sign-on functionality enables users to authenticate only once when accessing portal site–based applications that need to obtain information from other business applications and systems.</w:t>
      </w:r>
    </w:p>
    <w:p w:rsidR="00A57938" w:rsidRPr="001D1D69" w:rsidRDefault="00A57938" w:rsidP="00A57938">
      <w:pPr>
        <w:rPr>
          <w:rFonts w:ascii="Verdana" w:hAnsi="Verdana"/>
        </w:rPr>
      </w:pPr>
      <w:r w:rsidRPr="001D1D69">
        <w:rPr>
          <w:rFonts w:ascii="Verdana" w:hAnsi="Verdana"/>
        </w:rPr>
        <w:t xml:space="preserve">Configuring single sign-on consists of five tasks: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841080ca_3e3b_4dbc_a081_43" w:tooltip="Configuring the Microsoft Single Sign-On Service service" w:history="1">
        <w:r w:rsidRPr="001D1D69">
          <w:rPr>
            <w:rStyle w:val="Hyperlink"/>
            <w:rFonts w:ascii="Verdana" w:hAnsi="Verdana"/>
            <w:noProof/>
            <w:sz w:val="22"/>
            <w:szCs w:val="22"/>
          </w:rPr>
          <w:t>Configuring the Microsoft Single Sign-On Service service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841080ca_3e3b_4dbc_a081_43" w:tooltip="Managing server settings for single sign-on" w:history="1">
        <w:r w:rsidRPr="001D1D69">
          <w:rPr>
            <w:rStyle w:val="Hyperlink"/>
            <w:rFonts w:ascii="Verdana" w:hAnsi="Verdana"/>
            <w:noProof/>
            <w:sz w:val="22"/>
            <w:szCs w:val="22"/>
          </w:rPr>
          <w:t>Managing server settings for single sign-on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841080ca_3e3b_4dbc_a081_43" w:tooltip="Managing the encryption key" w:history="1">
        <w:r w:rsidRPr="001D1D69">
          <w:rPr>
            <w:rStyle w:val="Hyperlink"/>
            <w:rFonts w:ascii="Verdana" w:hAnsi="Verdana"/>
            <w:noProof/>
            <w:sz w:val="22"/>
            <w:szCs w:val="22"/>
          </w:rPr>
          <w:t>Managing the encryption key</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841080ca_3e3b_4dbc_a081_43" w:tooltip="Managing enterprise application definitions" w:history="1">
        <w:r w:rsidRPr="001D1D69">
          <w:rPr>
            <w:rStyle w:val="Hyperlink"/>
            <w:rFonts w:ascii="Verdana" w:hAnsi="Verdana"/>
            <w:noProof/>
            <w:sz w:val="22"/>
            <w:szCs w:val="22"/>
          </w:rPr>
          <w:t>Managing enterprise application definitions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841080ca_3e3b_4dbc_a081_43" w:tooltip="Managing account settings for enterprise application definitions" w:history="1">
        <w:r w:rsidRPr="001D1D69">
          <w:rPr>
            <w:rStyle w:val="Hyperlink"/>
            <w:rFonts w:ascii="Verdana" w:hAnsi="Verdana"/>
            <w:noProof/>
            <w:sz w:val="22"/>
            <w:szCs w:val="22"/>
          </w:rPr>
          <w:t>Managing account settings for enterprise application definitions</w:t>
        </w:r>
      </w:hyperlink>
    </w:p>
    <w:p w:rsidR="00A57938" w:rsidRPr="001D1D69" w:rsidRDefault="00A57938" w:rsidP="00A57938">
      <w:pPr>
        <w:rPr>
          <w:rFonts w:ascii="Verdana" w:hAnsi="Verdana"/>
        </w:rPr>
      </w:pPr>
      <w:r w:rsidRPr="001D1D69">
        <w:rPr>
          <w:rFonts w:ascii="Verdana" w:hAnsi="Verdana"/>
        </w:rPr>
        <w:t>Note that you must be logged into the SharePoint Central Administration Web site on a farm server to configure single sign-on (SSO) for Microsoft Office SharePoint Server 2007. If you attempt to configure SSO on a workstation or any computer that is not a farm server, you will see an error message that reads "Single sign-on cannot be configured from this server. To configure single sign-on, go to the computer running the single sign-on service and specify these settings locally."</w:t>
      </w:r>
    </w:p>
    <w:p w:rsidR="00A57938" w:rsidRPr="001D1D69" w:rsidRDefault="00A57938" w:rsidP="00A57938">
      <w:pPr>
        <w:rPr>
          <w:rFonts w:ascii="Verdana" w:hAnsi="Verdana"/>
        </w:rPr>
      </w:pPr>
      <w:r w:rsidRPr="001D1D69">
        <w:rPr>
          <w:rFonts w:ascii="Verdana" w:hAnsi="Verdana"/>
        </w:rPr>
        <w:t>Follow the procedures in the sections that follow to configure SSO for your Office SharePoint Server 2007 environment.</w:t>
      </w:r>
    </w:p>
    <w:p w:rsidR="00A57938" w:rsidRPr="001D1D69" w:rsidRDefault="00A57938" w:rsidP="00A57938">
      <w:pPr>
        <w:pStyle w:val="Heading2"/>
        <w:rPr>
          <w:rFonts w:ascii="Verdana" w:hAnsi="Verdana"/>
          <w:sz w:val="22"/>
          <w:szCs w:val="22"/>
        </w:rPr>
      </w:pPr>
      <w:bookmarkStart w:id="65" w:name="DSDOC_Section1841080ca_3e3b_4dbc_a081_43"/>
      <w:bookmarkStart w:id="66" w:name="_Toc153765156"/>
      <w:bookmarkEnd w:id="65"/>
      <w:r w:rsidRPr="001D1D69">
        <w:rPr>
          <w:rFonts w:ascii="Verdana" w:hAnsi="Verdana"/>
          <w:sz w:val="22"/>
          <w:szCs w:val="22"/>
        </w:rPr>
        <w:lastRenderedPageBreak/>
        <w:t>Configure and start the Microsoft Single Sign-On service</w:t>
      </w:r>
      <w:bookmarkEnd w:id="66"/>
    </w:p>
    <w:p w:rsidR="00A57938" w:rsidRPr="001D1D69" w:rsidRDefault="00A57938" w:rsidP="00A57938">
      <w:pPr>
        <w:rPr>
          <w:rFonts w:ascii="Verdana" w:hAnsi="Verdana"/>
        </w:rPr>
      </w:pPr>
      <w:r w:rsidRPr="001D1D69">
        <w:rPr>
          <w:rFonts w:ascii="Verdana" w:hAnsi="Verdana"/>
        </w:rPr>
        <w:t>To use single sign-on, the Microsoft Single Sign-On service (SSOSrv) must be installed on all Microsoft Windows front-end Web servers in the farm. SSOSrv must also be installed on all servers running Excel Services. If the Business Data Catalog search is used, SSOSrv must also be installed on the index server.</w:t>
      </w:r>
    </w:p>
    <w:p w:rsidR="00A57938" w:rsidRPr="001D1D69" w:rsidRDefault="00A57938" w:rsidP="00A57938">
      <w:pPr>
        <w:rPr>
          <w:rFonts w:ascii="Verdana" w:hAnsi="Verdana"/>
        </w:rPr>
      </w:pPr>
      <w:r w:rsidRPr="001D1D69">
        <w:rPr>
          <w:rFonts w:ascii="Verdana" w:hAnsi="Verdana"/>
        </w:rPr>
        <w:t>SSOSrv is configured by using the Services console. When configuring the service, a logon account is required. The logon account must meet all of the following criteria:</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Must be a domain user account. It cannot be a group account.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Must be an Office SharePoint Server farm account.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Must be a member of the local Administrators group on the encryption-key server. (The encryption-key server is the first server on which you start SSOSrv.)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Must be a member of the Security Administrators role and db_creator role on the computer running Microsoft SQL Server.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Must be either the same as the single sign-on administrator account, or a member of the group account that is the single sign-on administrator account.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73" name="Picture 7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and start the Microsoft Single Sign-On service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server, click </w:t>
            </w:r>
            <w:r w:rsidRPr="001D1D69">
              <w:rPr>
                <w:rStyle w:val="UI"/>
                <w:rFonts w:ascii="Verdana" w:hAnsi="Verdana"/>
                <w:sz w:val="22"/>
                <w:szCs w:val="22"/>
              </w:rPr>
              <w:t>Start</w:t>
            </w:r>
            <w:r w:rsidRPr="001D1D69">
              <w:rPr>
                <w:rFonts w:ascii="Verdana" w:hAnsi="Verdana"/>
              </w:rPr>
              <w:t xml:space="preserve">, </w:t>
            </w:r>
            <w:r w:rsidRPr="001D1D69">
              <w:rPr>
                <w:rStyle w:val="UI"/>
                <w:rFonts w:ascii="Verdana" w:hAnsi="Verdana"/>
                <w:sz w:val="22"/>
                <w:szCs w:val="22"/>
              </w:rPr>
              <w:t>Control Panel</w:t>
            </w:r>
            <w:r w:rsidRPr="001D1D69">
              <w:rPr>
                <w:rFonts w:ascii="Verdana" w:hAnsi="Verdana"/>
              </w:rPr>
              <w:t xml:space="preserve">,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Computer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Computer Management console, expand </w:t>
            </w:r>
            <w:r w:rsidRPr="001D1D69">
              <w:rPr>
                <w:rStyle w:val="UI"/>
                <w:rFonts w:ascii="Verdana" w:hAnsi="Verdana"/>
                <w:sz w:val="22"/>
                <w:szCs w:val="22"/>
              </w:rPr>
              <w:t>Services and Applications</w:t>
            </w:r>
            <w:r w:rsidRPr="001D1D69">
              <w:rPr>
                <w:rFonts w:ascii="Verdana" w:hAnsi="Verdana"/>
              </w:rPr>
              <w:t xml:space="preserve">, and then click </w:t>
            </w:r>
            <w:r w:rsidRPr="001D1D69">
              <w:rPr>
                <w:rStyle w:val="UI"/>
                <w:rFonts w:ascii="Verdana" w:hAnsi="Verdana"/>
                <w:sz w:val="22"/>
                <w:szCs w:val="22"/>
              </w:rPr>
              <w:t>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Right-click </w:t>
            </w:r>
            <w:r w:rsidRPr="001D1D69">
              <w:rPr>
                <w:rStyle w:val="UI"/>
                <w:rFonts w:ascii="Verdana" w:hAnsi="Verdana"/>
                <w:sz w:val="22"/>
                <w:szCs w:val="22"/>
              </w:rPr>
              <w:t>Microsoft Single Sign-On Service</w:t>
            </w:r>
            <w:r w:rsidRPr="001D1D69">
              <w:rPr>
                <w:rFonts w:ascii="Verdana" w:hAnsi="Verdana"/>
              </w:rPr>
              <w:t xml:space="preserve">, and then choose </w:t>
            </w:r>
            <w:r w:rsidRPr="001D1D69">
              <w:rPr>
                <w:rStyle w:val="UI"/>
                <w:rFonts w:ascii="Verdana" w:hAnsi="Verdana"/>
                <w:sz w:val="22"/>
                <w:szCs w:val="22"/>
              </w:rPr>
              <w:t>Properties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General</w:t>
            </w:r>
            <w:r w:rsidRPr="001D1D69">
              <w:rPr>
                <w:rFonts w:ascii="Verdana" w:hAnsi="Verdana"/>
              </w:rPr>
              <w:t xml:space="preserve"> tab, change the </w:t>
            </w:r>
            <w:r w:rsidRPr="001D1D69">
              <w:rPr>
                <w:rStyle w:val="UI"/>
                <w:rFonts w:ascii="Verdana" w:hAnsi="Verdana"/>
                <w:sz w:val="22"/>
                <w:szCs w:val="22"/>
              </w:rPr>
              <w:t>Startup type</w:t>
            </w:r>
            <w:r w:rsidRPr="001D1D69">
              <w:rPr>
                <w:rFonts w:ascii="Verdana" w:hAnsi="Verdana"/>
              </w:rPr>
              <w:t xml:space="preserve"> to </w:t>
            </w:r>
            <w:r w:rsidRPr="001D1D69">
              <w:rPr>
                <w:rStyle w:val="UI"/>
                <w:rFonts w:ascii="Verdana" w:hAnsi="Verdana"/>
                <w:sz w:val="22"/>
                <w:szCs w:val="22"/>
              </w:rPr>
              <w:t>Automatic</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w:t>
            </w:r>
            <w:r w:rsidRPr="001D1D69">
              <w:rPr>
                <w:rStyle w:val="UI"/>
                <w:rFonts w:ascii="Verdana" w:hAnsi="Verdana"/>
                <w:sz w:val="22"/>
                <w:szCs w:val="22"/>
              </w:rPr>
              <w:t>General</w:t>
            </w:r>
            <w:r w:rsidRPr="001D1D69">
              <w:rPr>
                <w:rFonts w:ascii="Verdana" w:hAnsi="Verdana"/>
              </w:rPr>
              <w:t xml:space="preserve"> tab, under </w:t>
            </w:r>
            <w:r w:rsidRPr="001D1D69">
              <w:rPr>
                <w:rStyle w:val="UI"/>
                <w:rFonts w:ascii="Verdana" w:hAnsi="Verdana"/>
                <w:sz w:val="22"/>
                <w:szCs w:val="22"/>
              </w:rPr>
              <w:t>Service Status</w:t>
            </w:r>
            <w:r w:rsidRPr="001D1D69">
              <w:rPr>
                <w:rFonts w:ascii="Verdana" w:hAnsi="Verdana"/>
              </w:rPr>
              <w:t xml:space="preserve">, click </w:t>
            </w:r>
            <w:r w:rsidRPr="001D1D69">
              <w:rPr>
                <w:rStyle w:val="UI"/>
                <w:rFonts w:ascii="Verdana" w:hAnsi="Verdana"/>
                <w:sz w:val="22"/>
                <w:szCs w:val="22"/>
              </w:rPr>
              <w:t>Start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save your changes and close the </w:t>
            </w:r>
            <w:r w:rsidRPr="001D1D69">
              <w:rPr>
                <w:rStyle w:val="UI"/>
                <w:rFonts w:ascii="Verdana" w:hAnsi="Verdana"/>
                <w:sz w:val="22"/>
                <w:szCs w:val="22"/>
              </w:rPr>
              <w:t>Properties</w:t>
            </w:r>
            <w:r w:rsidRPr="001D1D69">
              <w:rPr>
                <w:rFonts w:ascii="Verdana" w:hAnsi="Verdana"/>
              </w:rPr>
              <w:t xml:space="preserve"> window.</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7.</w:t>
            </w:r>
            <w:r w:rsidRPr="001D1D69">
              <w:rPr>
                <w:rFonts w:ascii="Verdana" w:hAnsi="Verdana"/>
              </w:rPr>
              <w:tab/>
              <w:t>Repeat steps 1 through 6 for each applicable server in the farm.</w:t>
            </w:r>
          </w:p>
        </w:tc>
      </w:tr>
    </w:tbl>
    <w:p w:rsidR="00A57938" w:rsidRPr="001D1D69" w:rsidRDefault="00A57938" w:rsidP="00A57938">
      <w:pPr>
        <w:pStyle w:val="Heading2"/>
        <w:rPr>
          <w:rFonts w:ascii="Verdana" w:hAnsi="Verdana"/>
          <w:sz w:val="22"/>
          <w:szCs w:val="22"/>
        </w:rPr>
      </w:pPr>
      <w:bookmarkStart w:id="67" w:name="DSDOC_Section2841080ca_3e3b_4dbc_a081_43"/>
      <w:bookmarkStart w:id="68" w:name="_Toc153765157"/>
      <w:bookmarkEnd w:id="67"/>
      <w:r w:rsidRPr="001D1D69">
        <w:rPr>
          <w:rFonts w:ascii="Verdana" w:hAnsi="Verdana"/>
          <w:sz w:val="22"/>
          <w:szCs w:val="22"/>
        </w:rPr>
        <w:lastRenderedPageBreak/>
        <w:t>Configure Single Sign-On for Office SharePoint Server 2007</w:t>
      </w:r>
      <w:bookmarkEnd w:id="68"/>
    </w:p>
    <w:p w:rsidR="00A57938" w:rsidRPr="001D1D69" w:rsidRDefault="00A57938" w:rsidP="00A57938">
      <w:pPr>
        <w:rPr>
          <w:rFonts w:ascii="Verdana" w:hAnsi="Verdana"/>
        </w:rPr>
      </w:pPr>
      <w:r w:rsidRPr="001D1D69">
        <w:rPr>
          <w:rFonts w:ascii="Verdana" w:hAnsi="Verdana"/>
        </w:rPr>
        <w:t>Managing server settings for single sign-on includes specifying the appropriate administrator accounts, the single sign-on database server and server name, and time-out and audit log settings.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74" name="Picture 7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must open Central Administration on the computer that runs Office SharePoint Server 2007 to manage server settings for single sign-on.</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75" name="Picture 7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SSO for Office SharePoint Server 2007</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Central Administration, on the top navigation bar, click </w:t>
            </w:r>
            <w:r w:rsidRPr="001D1D69">
              <w:rPr>
                <w:rStyle w:val="UI"/>
                <w:rFonts w:ascii="Verdana" w:hAnsi="Verdana"/>
                <w:sz w:val="22"/>
                <w:szCs w:val="22"/>
              </w:rPr>
              <w:t>Operations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Security Configuration</w:t>
            </w:r>
            <w:r w:rsidRPr="001D1D69">
              <w:rPr>
                <w:rFonts w:ascii="Verdana" w:hAnsi="Verdana"/>
              </w:rPr>
              <w:t xml:space="preserve"> section, click </w:t>
            </w:r>
            <w:r w:rsidRPr="001D1D69">
              <w:rPr>
                <w:rStyle w:val="UI"/>
                <w:rFonts w:ascii="Verdana" w:hAnsi="Verdana"/>
                <w:sz w:val="22"/>
                <w:szCs w:val="22"/>
              </w:rPr>
              <w:t>Manage settings for single sign-on</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Settings for Single Sign-On page, in the </w:t>
            </w:r>
            <w:r w:rsidRPr="001D1D69">
              <w:rPr>
                <w:rStyle w:val="UI"/>
                <w:rFonts w:ascii="Verdana" w:hAnsi="Verdana"/>
                <w:sz w:val="22"/>
                <w:szCs w:val="22"/>
              </w:rPr>
              <w:t>Server Settings</w:t>
            </w:r>
            <w:r w:rsidRPr="001D1D69">
              <w:rPr>
                <w:rFonts w:ascii="Verdana" w:hAnsi="Verdana"/>
              </w:rPr>
              <w:t xml:space="preserve"> section, click </w:t>
            </w:r>
            <w:r w:rsidRPr="001D1D69">
              <w:rPr>
                <w:rStyle w:val="UI"/>
                <w:rFonts w:ascii="Verdana" w:hAnsi="Verdana"/>
                <w:sz w:val="22"/>
                <w:szCs w:val="22"/>
              </w:rPr>
              <w:t>Manage server settings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Settings for Single Sign-On page, in the </w:t>
            </w:r>
            <w:r w:rsidRPr="001D1D69">
              <w:rPr>
                <w:rStyle w:val="UI"/>
                <w:rFonts w:ascii="Verdana" w:hAnsi="Verdana"/>
                <w:sz w:val="22"/>
                <w:szCs w:val="22"/>
              </w:rPr>
              <w:t>Account name</w:t>
            </w:r>
            <w:r w:rsidRPr="001D1D69">
              <w:rPr>
                <w:rFonts w:ascii="Verdana" w:hAnsi="Verdana"/>
              </w:rPr>
              <w:t xml:space="preserve"> box in the </w:t>
            </w:r>
            <w:r w:rsidRPr="001D1D69">
              <w:rPr>
                <w:rStyle w:val="UI"/>
                <w:rFonts w:ascii="Verdana" w:hAnsi="Verdana"/>
                <w:sz w:val="22"/>
                <w:szCs w:val="22"/>
              </w:rPr>
              <w:t>Single Sign-On Administrator Account</w:t>
            </w:r>
            <w:r w:rsidRPr="001D1D69">
              <w:rPr>
                <w:rFonts w:ascii="Verdana" w:hAnsi="Verdana"/>
              </w:rPr>
              <w:t xml:space="preserve"> section, type the single sign-on administrator account name by using the form </w:t>
            </w:r>
            <w:r w:rsidRPr="001D1D69">
              <w:rPr>
                <w:rStyle w:val="Placeholder"/>
                <w:rFonts w:ascii="Verdana" w:hAnsi="Verdana"/>
                <w:sz w:val="22"/>
                <w:szCs w:val="22"/>
              </w:rPr>
              <w:t>domain</w:t>
            </w:r>
            <w:r w:rsidRPr="001D1D69">
              <w:rPr>
                <w:rFonts w:ascii="Verdana" w:hAnsi="Verdana"/>
              </w:rPr>
              <w:t>/</w:t>
            </w:r>
            <w:r w:rsidRPr="001D1D69">
              <w:rPr>
                <w:rStyle w:val="Placeholder"/>
                <w:rFonts w:ascii="Verdana" w:hAnsi="Verdana"/>
                <w:sz w:val="22"/>
                <w:szCs w:val="22"/>
              </w:rPr>
              <w:t>group</w:t>
            </w:r>
            <w:r w:rsidRPr="001D1D69">
              <w:rPr>
                <w:rFonts w:ascii="Verdana" w:hAnsi="Verdana"/>
              </w:rPr>
              <w:t xml:space="preserve"> or </w:t>
            </w:r>
            <w:r w:rsidRPr="001D1D69">
              <w:rPr>
                <w:rStyle w:val="Placeholder"/>
                <w:rFonts w:ascii="Verdana" w:hAnsi="Verdana"/>
                <w:sz w:val="22"/>
                <w:szCs w:val="22"/>
              </w:rPr>
              <w:t>domain</w:t>
            </w:r>
            <w:r w:rsidRPr="001D1D69">
              <w:rPr>
                <w:rFonts w:ascii="Verdana" w:hAnsi="Verdana"/>
              </w:rPr>
              <w:t>/</w:t>
            </w:r>
            <w:r w:rsidRPr="001D1D69">
              <w:rPr>
                <w:rStyle w:val="Placeholder"/>
                <w:rFonts w:ascii="Verdana" w:hAnsi="Verdana"/>
                <w:sz w:val="22"/>
                <w:szCs w:val="22"/>
              </w:rPr>
              <w:t>username</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76" name="Picture 7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The single sign-on administrator account specifies the set of people who can create, delete, or modify application definitions. The administrator account can also back up the encryption key.</w:t>
            </w:r>
          </w:p>
          <w:p w:rsidR="00A57938" w:rsidRPr="001D1D69" w:rsidRDefault="00A57938" w:rsidP="00A57938">
            <w:pPr>
              <w:pStyle w:val="TextinList1"/>
              <w:rPr>
                <w:rFonts w:ascii="Verdana" w:hAnsi="Verdana"/>
              </w:rPr>
            </w:pPr>
            <w:r w:rsidRPr="001D1D69">
              <w:rPr>
                <w:rFonts w:ascii="Verdana" w:hAnsi="Verdana"/>
              </w:rPr>
              <w:t>The user or group that you specify as the single sign-on administrator must be all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Either a Windows global group or an individual user account. This account </w:t>
            </w:r>
            <w:r w:rsidRPr="001D1D69">
              <w:rPr>
                <w:rFonts w:ascii="Verdana" w:hAnsi="Verdana"/>
              </w:rPr>
              <w:lastRenderedPageBreak/>
              <w:t xml:space="preserve">cannot be a domain local group account or a distribution list.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same account as the single sign-on service account, if a user is specified. If a group is specified, the single sign-on service account must be a member of that group.</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The same as the configuration account for single sign-on, if a user is specified. If a group is specified, the configuration account for single sign-on must be a member of that group.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member of the Farm Administrators group on Central Administration.</w:t>
            </w:r>
          </w:p>
          <w:p w:rsidR="00A57938" w:rsidRPr="001D1D69" w:rsidRDefault="00A57938" w:rsidP="00A57938">
            <w:pPr>
              <w:pStyle w:val="TextinList1"/>
              <w:rPr>
                <w:rFonts w:ascii="Verdana" w:hAnsi="Verdana"/>
              </w:rPr>
            </w:pPr>
            <w:r w:rsidRPr="001D1D69">
              <w:rPr>
                <w:rFonts w:ascii="Verdana" w:hAnsi="Verdana"/>
              </w:rPr>
              <w:t>If a group is specified, all users who are added to the group for the purpose of administering single sign-on must be members of the local Administrators group on the encryption-key server. Do not make this account a member of the local Administrators group on the encryption-key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Enterprise Application Definition Administrator Account</w:t>
            </w:r>
            <w:r w:rsidRPr="001D1D69">
              <w:rPr>
                <w:rFonts w:ascii="Verdana" w:hAnsi="Verdana"/>
              </w:rPr>
              <w:t xml:space="preserve"> section, in the </w:t>
            </w:r>
            <w:r w:rsidRPr="001D1D69">
              <w:rPr>
                <w:rStyle w:val="UI"/>
                <w:rFonts w:ascii="Verdana" w:hAnsi="Verdana"/>
                <w:sz w:val="22"/>
                <w:szCs w:val="22"/>
              </w:rPr>
              <w:t>Account name</w:t>
            </w:r>
            <w:r w:rsidRPr="001D1D69">
              <w:rPr>
                <w:rFonts w:ascii="Verdana" w:hAnsi="Verdana"/>
              </w:rPr>
              <w:t xml:space="preserve"> box, type the account name of the group or user who can set up and manage enterprise application definitions. Type the name by using the form </w:t>
            </w:r>
            <w:r w:rsidRPr="001D1D69">
              <w:rPr>
                <w:rStyle w:val="Placeholder"/>
                <w:rFonts w:ascii="Verdana" w:hAnsi="Verdana"/>
                <w:sz w:val="22"/>
                <w:szCs w:val="22"/>
              </w:rPr>
              <w:t>domain</w:t>
            </w:r>
            <w:r w:rsidRPr="001D1D69">
              <w:rPr>
                <w:rFonts w:ascii="Verdana" w:hAnsi="Verdana"/>
              </w:rPr>
              <w:t>/</w:t>
            </w:r>
            <w:r w:rsidRPr="001D1D69">
              <w:rPr>
                <w:rStyle w:val="Placeholder"/>
                <w:rFonts w:ascii="Verdana" w:hAnsi="Verdana"/>
                <w:sz w:val="22"/>
                <w:szCs w:val="22"/>
              </w:rPr>
              <w:t>group</w:t>
            </w:r>
            <w:r w:rsidRPr="001D1D69">
              <w:rPr>
                <w:rFonts w:ascii="Verdana" w:hAnsi="Verdana"/>
              </w:rPr>
              <w:t xml:space="preserve"> or </w:t>
            </w:r>
            <w:r w:rsidRPr="001D1D69">
              <w:rPr>
                <w:rStyle w:val="Placeholder"/>
                <w:rFonts w:ascii="Verdana" w:hAnsi="Verdana"/>
                <w:sz w:val="22"/>
                <w:szCs w:val="22"/>
              </w:rPr>
              <w:t>domain</w:t>
            </w:r>
            <w:r w:rsidRPr="001D1D69">
              <w:rPr>
                <w:rFonts w:ascii="Verdana" w:hAnsi="Verdana"/>
              </w:rPr>
              <w:t>/</w:t>
            </w:r>
            <w:r w:rsidRPr="001D1D69">
              <w:rPr>
                <w:rStyle w:val="Placeholder"/>
                <w:rFonts w:ascii="Verdana" w:hAnsi="Verdana"/>
                <w:sz w:val="22"/>
                <w:szCs w:val="22"/>
              </w:rPr>
              <w:t>username</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The enterprise application definition administrator account can manage credentials of an enterprise application definition, including changing the password of a group enterprise application definition and changing or deleting credentials for an individual enterprise application definition.</w:t>
            </w:r>
          </w:p>
          <w:p w:rsidR="00A57938" w:rsidRPr="001D1D69" w:rsidRDefault="00A57938" w:rsidP="00A57938">
            <w:pPr>
              <w:pStyle w:val="TextinList1"/>
              <w:rPr>
                <w:rFonts w:ascii="Verdana" w:hAnsi="Verdana"/>
              </w:rPr>
            </w:pPr>
            <w:r w:rsidRPr="001D1D69">
              <w:rPr>
                <w:rFonts w:ascii="Verdana" w:hAnsi="Verdana"/>
              </w:rPr>
              <w:t>The user or group that you specify must be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Either a Windows global group or an individual user account. This account cannot be a domain local group account or a distribution list.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member of the Reader SharePoint group on Central Administration.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Database Settings</w:t>
            </w:r>
            <w:r w:rsidRPr="001D1D69">
              <w:rPr>
                <w:rFonts w:ascii="Verdana" w:hAnsi="Verdana"/>
              </w:rPr>
              <w:t xml:space="preserve"> section, in the </w:t>
            </w:r>
            <w:r w:rsidRPr="001D1D69">
              <w:rPr>
                <w:rStyle w:val="UI"/>
                <w:rFonts w:ascii="Verdana" w:hAnsi="Verdana"/>
                <w:sz w:val="22"/>
                <w:szCs w:val="22"/>
              </w:rPr>
              <w:t>Server name</w:t>
            </w:r>
            <w:r w:rsidRPr="001D1D69">
              <w:rPr>
                <w:rFonts w:ascii="Verdana" w:hAnsi="Verdana"/>
              </w:rPr>
              <w:t xml:space="preserve"> box, type the NetBIOS name of the single sign-on database server (for example, </w:t>
            </w:r>
            <w:r w:rsidRPr="001D1D69">
              <w:rPr>
                <w:rStyle w:val="Placeholder"/>
                <w:rFonts w:ascii="Verdana" w:hAnsi="Verdana"/>
                <w:sz w:val="22"/>
                <w:szCs w:val="22"/>
              </w:rPr>
              <w:t>computer_name</w:t>
            </w:r>
            <w:r w:rsidRPr="001D1D69">
              <w:rPr>
                <w:rFonts w:ascii="Verdana" w:hAnsi="Verdana"/>
              </w:rPr>
              <w:t xml:space="preserve"> or </w:t>
            </w:r>
            <w:r w:rsidRPr="001D1D69">
              <w:rPr>
                <w:rStyle w:val="Placeholder"/>
                <w:rFonts w:ascii="Verdana" w:hAnsi="Verdana"/>
                <w:sz w:val="22"/>
                <w:szCs w:val="22"/>
              </w:rPr>
              <w:t>computer_name</w:t>
            </w:r>
            <w:r w:rsidRPr="001D1D69">
              <w:rPr>
                <w:rFonts w:ascii="Verdana" w:hAnsi="Verdana"/>
              </w:rPr>
              <w:t>\</w:t>
            </w:r>
            <w:r w:rsidRPr="001D1D69">
              <w:rPr>
                <w:rStyle w:val="Placeholder"/>
                <w:rFonts w:ascii="Verdana" w:hAnsi="Verdana"/>
                <w:sz w:val="22"/>
                <w:szCs w:val="22"/>
              </w:rPr>
              <w:t>SQL_Server_instance</w:t>
            </w:r>
            <w:r w:rsidRPr="001D1D69">
              <w:rPr>
                <w:rFonts w:ascii="Verdana" w:hAnsi="Verdana"/>
              </w:rPr>
              <w:t xml:space="preserve">). Do not type the fully qualified domain name.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7.</w:t>
            </w:r>
            <w:r w:rsidRPr="001D1D69">
              <w:rPr>
                <w:rFonts w:ascii="Verdana" w:hAnsi="Verdana"/>
              </w:rPr>
              <w:tab/>
              <w:t xml:space="preserve">In the </w:t>
            </w:r>
            <w:r w:rsidRPr="001D1D69">
              <w:rPr>
                <w:rStyle w:val="UI"/>
                <w:rFonts w:ascii="Verdana" w:hAnsi="Verdana"/>
                <w:sz w:val="22"/>
                <w:szCs w:val="22"/>
              </w:rPr>
              <w:t>Database name</w:t>
            </w:r>
            <w:r w:rsidRPr="001D1D69">
              <w:rPr>
                <w:rFonts w:ascii="Verdana" w:hAnsi="Verdana"/>
              </w:rPr>
              <w:t xml:space="preserve"> box, enter the name of the single sign-on database server.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77" name="Picture 7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Unless you are pre-creating databases, we recommend that you use the default database server and single sign-on database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Time Out Settings</w:t>
            </w:r>
            <w:r w:rsidRPr="001D1D69">
              <w:rPr>
                <w:rFonts w:ascii="Verdana" w:hAnsi="Verdana"/>
              </w:rPr>
              <w:t xml:space="preserve"> section, in the </w:t>
            </w:r>
            <w:r w:rsidRPr="001D1D69">
              <w:rPr>
                <w:rStyle w:val="UI"/>
                <w:rFonts w:ascii="Verdana" w:hAnsi="Verdana"/>
                <w:sz w:val="22"/>
                <w:szCs w:val="22"/>
              </w:rPr>
              <w:t>Ticket time out (in minutes)</w:t>
            </w:r>
            <w:r w:rsidRPr="001D1D69">
              <w:rPr>
                <w:rFonts w:ascii="Verdana" w:hAnsi="Verdana"/>
              </w:rPr>
              <w:t xml:space="preserve"> box, type a value for how many minutes passes before a single sign-on ticket expires. The time-out should be long enough to last between the time that the ticket is issued and the time that the enterprise application redeems the ticket. Two minutes is the recommended value.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Delete audit log records older than (in days)</w:t>
            </w:r>
            <w:r w:rsidRPr="001D1D69">
              <w:rPr>
                <w:rFonts w:ascii="Verdana" w:hAnsi="Verdana"/>
              </w:rPr>
              <w:t xml:space="preserve"> box, type a value for how many days the audit log holds records before deleting them.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69" w:name="DSDOC_Section3841080ca_3e3b_4dbc_a081_43"/>
      <w:bookmarkStart w:id="70" w:name="_Toc153765158"/>
      <w:bookmarkEnd w:id="69"/>
      <w:r w:rsidRPr="001D1D69">
        <w:rPr>
          <w:rFonts w:ascii="Verdana" w:hAnsi="Verdana"/>
          <w:sz w:val="22"/>
          <w:szCs w:val="22"/>
        </w:rPr>
        <w:lastRenderedPageBreak/>
        <w:t>Manage the encryption key</w:t>
      </w:r>
      <w:bookmarkEnd w:id="70"/>
    </w:p>
    <w:p w:rsidR="00A57938" w:rsidRPr="001D1D69" w:rsidRDefault="00A57938" w:rsidP="00A57938">
      <w:pPr>
        <w:rPr>
          <w:rFonts w:ascii="Verdana" w:hAnsi="Verdana"/>
        </w:rPr>
      </w:pPr>
      <w:r w:rsidRPr="001D1D69">
        <w:rPr>
          <w:rFonts w:ascii="Verdana" w:hAnsi="Verdana"/>
        </w:rPr>
        <w:t>The first server that SSOSrv is enabled on becomes the encryption-key server. The encryption-key server generates and stores the encryption key. The encryption key is used to encrypt and decrypt the credentials that are stored in the SSO database.</w:t>
      </w:r>
    </w:p>
    <w:p w:rsidR="00A57938" w:rsidRPr="001D1D69" w:rsidRDefault="00A57938" w:rsidP="00A57938">
      <w:pPr>
        <w:rPr>
          <w:rFonts w:ascii="Verdana" w:hAnsi="Verdana"/>
        </w:rPr>
      </w:pPr>
      <w:r w:rsidRPr="001D1D69">
        <w:rPr>
          <w:rFonts w:ascii="Verdana" w:hAnsi="Verdana"/>
        </w:rPr>
        <w:t>Because the encryption key protects security credentials, we recommend that you create a new encryption key on a regular schedule (for example, every 90 days). We also recommend that you create a new encryption key immediately if you suspect that account credentials have been compromised.</w:t>
      </w:r>
    </w:p>
    <w:p w:rsidR="00A57938" w:rsidRPr="001D1D69" w:rsidRDefault="00A57938" w:rsidP="00A57938">
      <w:pPr>
        <w:rPr>
          <w:rFonts w:ascii="Verdana" w:hAnsi="Verdana"/>
        </w:rPr>
      </w:pPr>
      <w:r w:rsidRPr="001D1D69">
        <w:rPr>
          <w:rFonts w:ascii="Verdana" w:hAnsi="Verdana"/>
        </w:rPr>
        <w:t>The encryption key must be backed up each time a new key is created. You do not need to back up the encryption key at any other time (except when you are moving the encryption-key server role from one server to another). You must back up the encryption key from the encryption-key server locally; the key cannot be backed up remotely.</w:t>
      </w:r>
    </w:p>
    <w:p w:rsidR="00A57938" w:rsidRPr="001D1D69" w:rsidRDefault="00A57938" w:rsidP="00A57938">
      <w:pPr>
        <w:rPr>
          <w:rFonts w:ascii="Verdana" w:hAnsi="Verdana"/>
        </w:rPr>
      </w:pPr>
      <w:r w:rsidRPr="001D1D69">
        <w:rPr>
          <w:rFonts w:ascii="Verdana" w:hAnsi="Verdana"/>
        </w:rPr>
        <w:lastRenderedPageBreak/>
        <w:t>You can also use encryption key backup and restore to move the encryption-key server role from one server to another. (Other tasks must also be completed to move the encryption-key server role.)</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78" name="Picture 7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must open Central Administration on the computer that runs Office SharePoint Server 2007 to manage the encryption key.</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79" name="Picture 7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Manage the encryption key</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Central Administration, on the top navigation bar, click </w:t>
            </w:r>
            <w:r w:rsidRPr="001D1D69">
              <w:rPr>
                <w:rStyle w:val="UI"/>
                <w:rFonts w:ascii="Verdana" w:hAnsi="Verdana"/>
                <w:sz w:val="22"/>
                <w:szCs w:val="22"/>
              </w:rPr>
              <w:t>Operations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Security Configuration</w:t>
            </w:r>
            <w:r w:rsidRPr="001D1D69">
              <w:rPr>
                <w:rFonts w:ascii="Verdana" w:hAnsi="Verdana"/>
              </w:rPr>
              <w:t xml:space="preserve"> section, click </w:t>
            </w:r>
            <w:r w:rsidRPr="001D1D69">
              <w:rPr>
                <w:rStyle w:val="UI"/>
                <w:rFonts w:ascii="Verdana" w:hAnsi="Verdana"/>
                <w:sz w:val="22"/>
                <w:szCs w:val="22"/>
              </w:rPr>
              <w:t>Manage settings for single sign-on</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Settings for Single Sign-On page, in the </w:t>
            </w:r>
            <w:r w:rsidRPr="001D1D69">
              <w:rPr>
                <w:rStyle w:val="UI"/>
                <w:rFonts w:ascii="Verdana" w:hAnsi="Verdana"/>
                <w:sz w:val="22"/>
                <w:szCs w:val="22"/>
              </w:rPr>
              <w:t>Server Settings</w:t>
            </w:r>
            <w:r w:rsidRPr="001D1D69">
              <w:rPr>
                <w:rFonts w:ascii="Verdana" w:hAnsi="Verdana"/>
              </w:rPr>
              <w:t xml:space="preserve"> section, click </w:t>
            </w:r>
            <w:r w:rsidRPr="001D1D69">
              <w:rPr>
                <w:rStyle w:val="UI"/>
                <w:rFonts w:ascii="Verdana" w:hAnsi="Verdana"/>
                <w:sz w:val="22"/>
                <w:szCs w:val="22"/>
              </w:rPr>
              <w:t>Manage encryption key</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From the Manage Encryption Key page, you can perform three management tasks: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1841080ca_3e3b_4dbc_a081_4" w:tooltip="Create a new encryption key" w:history="1">
        <w:r w:rsidRPr="001D1D69">
          <w:rPr>
            <w:rStyle w:val="Hyperlink"/>
            <w:rFonts w:ascii="Verdana" w:hAnsi="Verdana"/>
            <w:noProof/>
            <w:sz w:val="22"/>
            <w:szCs w:val="22"/>
          </w:rPr>
          <w:t>Create a new encryption key</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2841080ca_3e3b_4dbc_a081_4" w:tooltip="Back up an encryption key" w:history="1">
        <w:r w:rsidRPr="001D1D69">
          <w:rPr>
            <w:rStyle w:val="Hyperlink"/>
            <w:rFonts w:ascii="Verdana" w:hAnsi="Verdana"/>
            <w:noProof/>
            <w:sz w:val="22"/>
            <w:szCs w:val="22"/>
          </w:rPr>
          <w:t>Back up an encryption key</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3841080ca_3e3b_4dbc_a081_4" w:tooltip="Restore an encryption key" w:history="1">
        <w:r w:rsidRPr="001D1D69">
          <w:rPr>
            <w:rStyle w:val="Hyperlink"/>
            <w:rFonts w:ascii="Verdana" w:hAnsi="Verdana"/>
            <w:noProof/>
            <w:sz w:val="22"/>
            <w:szCs w:val="22"/>
          </w:rPr>
          <w:t>Restore an encryption key</w:t>
        </w:r>
      </w:hyperlink>
    </w:p>
    <w:p w:rsidR="00A57938" w:rsidRPr="001D1D69" w:rsidRDefault="00A57938" w:rsidP="00A57938">
      <w:pPr>
        <w:pStyle w:val="Heading3"/>
        <w:rPr>
          <w:rFonts w:ascii="Verdana" w:hAnsi="Verdana"/>
          <w:sz w:val="22"/>
          <w:szCs w:val="22"/>
        </w:rPr>
      </w:pPr>
      <w:bookmarkStart w:id="71" w:name="DSDOC_Section31841080ca_3e3b_4dbc_a081_4"/>
      <w:bookmarkStart w:id="72" w:name="_Toc153765159"/>
      <w:bookmarkEnd w:id="71"/>
      <w:r w:rsidRPr="001D1D69">
        <w:rPr>
          <w:rFonts w:ascii="Verdana" w:hAnsi="Verdana"/>
          <w:sz w:val="22"/>
          <w:szCs w:val="22"/>
        </w:rPr>
        <w:t>Create a new encryption key</w:t>
      </w:r>
      <w:bookmarkEnd w:id="72"/>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80" name="Picture 8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new encryption key</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Manage Encryption Key page, in the </w:t>
            </w:r>
            <w:r w:rsidRPr="001D1D69">
              <w:rPr>
                <w:rStyle w:val="UI"/>
                <w:rFonts w:ascii="Verdana" w:hAnsi="Verdana"/>
                <w:sz w:val="22"/>
                <w:szCs w:val="22"/>
              </w:rPr>
              <w:t>Encryption Key</w:t>
            </w:r>
            <w:r w:rsidRPr="001D1D69">
              <w:rPr>
                <w:rFonts w:ascii="Verdana" w:hAnsi="Verdana"/>
              </w:rPr>
              <w:t xml:space="preserve"> section, click </w:t>
            </w:r>
            <w:r w:rsidRPr="001D1D69">
              <w:rPr>
                <w:rStyle w:val="UI"/>
                <w:rFonts w:ascii="Verdana" w:hAnsi="Verdana"/>
                <w:sz w:val="22"/>
                <w:szCs w:val="22"/>
              </w:rPr>
              <w:t>Create Encryption Key</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Create Encryption Key page, select the </w:t>
            </w:r>
            <w:r w:rsidRPr="001D1D69">
              <w:rPr>
                <w:rStyle w:val="UI"/>
                <w:rFonts w:ascii="Verdana" w:hAnsi="Verdana"/>
                <w:sz w:val="22"/>
                <w:szCs w:val="22"/>
              </w:rPr>
              <w:t>Re-encrypt all credentials by using the new encryption key</w:t>
            </w:r>
            <w:r w:rsidRPr="001D1D69">
              <w:rPr>
                <w:rFonts w:ascii="Verdana" w:hAnsi="Verdana"/>
              </w:rPr>
              <w:t xml:space="preserve"> check box.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81" name="Picture 81"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inList1"/>
              <w:rPr>
                <w:rFonts w:ascii="Verdana" w:hAnsi="Verdana"/>
              </w:rPr>
            </w:pPr>
            <w:r w:rsidRPr="001D1D69">
              <w:rPr>
                <w:rFonts w:ascii="Verdana" w:hAnsi="Verdana"/>
              </w:rPr>
              <w:t xml:space="preserve">If you do not re-encrypt the existing credentials with the new </w:t>
            </w:r>
            <w:r w:rsidRPr="001D1D69">
              <w:rPr>
                <w:rFonts w:ascii="Verdana" w:hAnsi="Verdana"/>
              </w:rPr>
              <w:lastRenderedPageBreak/>
              <w:t>encryption key, users must retype their credentials for individual application definitions, and administrators must retype group credentials for group application definitions.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73" w:name="DSDOC_Section32841080ca_3e3b_4dbc_a081_4"/>
      <w:bookmarkStart w:id="74" w:name="_Toc153765160"/>
      <w:bookmarkEnd w:id="73"/>
      <w:r w:rsidRPr="001D1D69">
        <w:rPr>
          <w:rFonts w:ascii="Verdana" w:hAnsi="Verdana"/>
          <w:sz w:val="22"/>
          <w:szCs w:val="22"/>
        </w:rPr>
        <w:lastRenderedPageBreak/>
        <w:t>Back up an encryption key</w:t>
      </w:r>
      <w:bookmarkEnd w:id="74"/>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82" name="Picture 8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Back up an encryption key</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Manage Encryption Key page, in the </w:t>
            </w:r>
            <w:r w:rsidRPr="001D1D69">
              <w:rPr>
                <w:rStyle w:val="UI"/>
                <w:rFonts w:ascii="Verdana" w:hAnsi="Verdana"/>
                <w:sz w:val="22"/>
                <w:szCs w:val="22"/>
              </w:rPr>
              <w:t>Drive</w:t>
            </w:r>
            <w:r w:rsidRPr="001D1D69">
              <w:rPr>
                <w:rFonts w:ascii="Verdana" w:hAnsi="Verdana"/>
              </w:rPr>
              <w:t xml:space="preserve"> list in the </w:t>
            </w:r>
            <w:r w:rsidRPr="001D1D69">
              <w:rPr>
                <w:rStyle w:val="UI"/>
                <w:rFonts w:ascii="Verdana" w:hAnsi="Verdana"/>
                <w:sz w:val="22"/>
                <w:szCs w:val="22"/>
              </w:rPr>
              <w:t>Encryption Key Backup</w:t>
            </w:r>
            <w:r w:rsidRPr="001D1D69">
              <w:rPr>
                <w:rFonts w:ascii="Verdana" w:hAnsi="Verdana"/>
              </w:rPr>
              <w:t xml:space="preserve"> section, click the removable media drive on which you want to store the encryption-key backup.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Back Up</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75" w:name="DSDOC_Section33841080ca_3e3b_4dbc_a081_4"/>
      <w:bookmarkStart w:id="76" w:name="_Toc153765161"/>
      <w:bookmarkEnd w:id="75"/>
      <w:r w:rsidRPr="001D1D69">
        <w:rPr>
          <w:rFonts w:ascii="Verdana" w:hAnsi="Verdana"/>
          <w:sz w:val="22"/>
          <w:szCs w:val="22"/>
        </w:rPr>
        <w:t>Restore an encryption key</w:t>
      </w:r>
      <w:bookmarkEnd w:id="76"/>
    </w:p>
    <w:p w:rsidR="00A57938" w:rsidRPr="001D1D69" w:rsidRDefault="00A57938" w:rsidP="00A57938">
      <w:pPr>
        <w:rPr>
          <w:rFonts w:ascii="Verdana" w:hAnsi="Verdana"/>
        </w:rPr>
      </w:pPr>
      <w:r w:rsidRPr="001D1D69">
        <w:rPr>
          <w:rFonts w:ascii="Verdana" w:hAnsi="Verdana"/>
        </w:rPr>
        <w:t>You should always back up the encryption key when you back up the single sign-on database, because the database is useless without the encryption key. Also, before you replace an encryption-key server, make sure to back up the encryption key so that it can be restored on the new encryption-key server.</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83" name="Picture 8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Restore an encryption key</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Manage Encryption Key page, in the </w:t>
            </w:r>
            <w:r w:rsidRPr="001D1D69">
              <w:rPr>
                <w:rStyle w:val="UI"/>
                <w:rFonts w:ascii="Verdana" w:hAnsi="Verdana"/>
                <w:sz w:val="22"/>
                <w:szCs w:val="22"/>
              </w:rPr>
              <w:t>Drive</w:t>
            </w:r>
            <w:r w:rsidRPr="001D1D69">
              <w:rPr>
                <w:rFonts w:ascii="Verdana" w:hAnsi="Verdana"/>
              </w:rPr>
              <w:t xml:space="preserve"> list in the </w:t>
            </w:r>
            <w:r w:rsidRPr="001D1D69">
              <w:rPr>
                <w:rStyle w:val="UI"/>
                <w:rFonts w:ascii="Verdana" w:hAnsi="Verdana"/>
                <w:sz w:val="22"/>
                <w:szCs w:val="22"/>
              </w:rPr>
              <w:t>Encryption Key Restore</w:t>
            </w:r>
            <w:r w:rsidRPr="001D1D69">
              <w:rPr>
                <w:rFonts w:ascii="Verdana" w:hAnsi="Verdana"/>
              </w:rPr>
              <w:t xml:space="preserve"> section, click the removable media drive from which you want to restore the encryption-key backup.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Restore</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77" w:name="DSDOC_Section4841080ca_3e3b_4dbc_a081_43"/>
      <w:bookmarkStart w:id="78" w:name="_Toc153765162"/>
      <w:bookmarkEnd w:id="77"/>
      <w:r w:rsidRPr="001D1D69">
        <w:rPr>
          <w:rFonts w:ascii="Verdana" w:hAnsi="Verdana"/>
          <w:sz w:val="22"/>
          <w:szCs w:val="22"/>
        </w:rPr>
        <w:t>Manage enterprise application definitions</w:t>
      </w:r>
      <w:bookmarkEnd w:id="78"/>
    </w:p>
    <w:p w:rsidR="00A57938" w:rsidRPr="001D1D69" w:rsidRDefault="00A57938" w:rsidP="00A57938">
      <w:pPr>
        <w:rPr>
          <w:rFonts w:ascii="Verdana" w:hAnsi="Verdana"/>
        </w:rPr>
      </w:pPr>
      <w:r w:rsidRPr="001D1D69">
        <w:rPr>
          <w:rFonts w:ascii="Verdana" w:hAnsi="Verdana"/>
        </w:rPr>
        <w:t>In the single sign-on environment, the back-end external data sources and systems are referred to as enterprise applications. For each enterprise application that Office SharePoint Server 2007 connects to, a corresponding enterprise application definition needs to be configured.</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84" name="Picture 8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Manage enterprise application definitions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Central Administration, on the top navigation bar, click </w:t>
            </w:r>
            <w:r w:rsidRPr="001D1D69">
              <w:rPr>
                <w:rStyle w:val="UI"/>
                <w:rFonts w:ascii="Verdana" w:hAnsi="Verdana"/>
                <w:sz w:val="22"/>
                <w:szCs w:val="22"/>
              </w:rPr>
              <w:t>Operations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Security Configuration</w:t>
            </w:r>
            <w:r w:rsidRPr="001D1D69">
              <w:rPr>
                <w:rFonts w:ascii="Verdana" w:hAnsi="Verdana"/>
              </w:rPr>
              <w:t xml:space="preserve"> section, click </w:t>
            </w:r>
            <w:r w:rsidRPr="001D1D69">
              <w:rPr>
                <w:rStyle w:val="UI"/>
                <w:rFonts w:ascii="Verdana" w:hAnsi="Verdana"/>
                <w:sz w:val="22"/>
                <w:szCs w:val="22"/>
              </w:rPr>
              <w:t>Manage settings for single sign-on</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Settings for Single Sign-On page, click </w:t>
            </w:r>
            <w:r w:rsidRPr="001D1D69">
              <w:rPr>
                <w:rStyle w:val="UI"/>
                <w:rFonts w:ascii="Verdana" w:hAnsi="Verdana"/>
                <w:sz w:val="22"/>
                <w:szCs w:val="22"/>
              </w:rPr>
              <w:t>Manage settings for enterprise application definitions</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79" w:name="DSDOC_Section5841080ca_3e3b_4dbc_a081_43"/>
      <w:bookmarkStart w:id="80" w:name="_Toc153765163"/>
      <w:bookmarkEnd w:id="79"/>
      <w:r w:rsidRPr="001D1D69">
        <w:rPr>
          <w:rFonts w:ascii="Verdana" w:hAnsi="Verdana"/>
          <w:sz w:val="22"/>
          <w:szCs w:val="22"/>
        </w:rPr>
        <w:t>Manage account information for an enterprise application definition</w:t>
      </w:r>
      <w:bookmarkEnd w:id="80"/>
    </w:p>
    <w:p w:rsidR="00A57938" w:rsidRPr="001D1D69" w:rsidRDefault="00A57938" w:rsidP="00A57938">
      <w:pPr>
        <w:rPr>
          <w:rFonts w:ascii="Verdana" w:hAnsi="Verdana"/>
        </w:rPr>
      </w:pPr>
      <w:r w:rsidRPr="001D1D69">
        <w:rPr>
          <w:rFonts w:ascii="Verdana" w:hAnsi="Verdana"/>
        </w:rPr>
        <w:t>If you are using a group to connect to the enterprise application, you need to provide account credentials for the group to use. If individual users are connecting directly to the enterprise application, you can preset or reset user passwords, or you can delete users from the enterprise application definition.</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85" name="Picture 8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Manage account information for an enterprise application definition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Central Administration, on the top navigation bar, click </w:t>
            </w:r>
            <w:r w:rsidRPr="001D1D69">
              <w:rPr>
                <w:rStyle w:val="UI"/>
                <w:rFonts w:ascii="Verdana" w:hAnsi="Verdana"/>
                <w:sz w:val="22"/>
                <w:szCs w:val="22"/>
              </w:rPr>
              <w:t>Operations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Security Configuration</w:t>
            </w:r>
            <w:r w:rsidRPr="001D1D69">
              <w:rPr>
                <w:rFonts w:ascii="Verdana" w:hAnsi="Verdana"/>
              </w:rPr>
              <w:t xml:space="preserve"> section, click </w:t>
            </w:r>
            <w:r w:rsidRPr="001D1D69">
              <w:rPr>
                <w:rStyle w:val="UI"/>
                <w:rFonts w:ascii="Verdana" w:hAnsi="Verdana"/>
                <w:sz w:val="22"/>
                <w:szCs w:val="22"/>
              </w:rPr>
              <w:t>Manage settings for single sign-on</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Settings for Single Sign-On page, in the </w:t>
            </w:r>
            <w:r w:rsidRPr="001D1D69">
              <w:rPr>
                <w:rStyle w:val="UI"/>
                <w:rFonts w:ascii="Verdana" w:hAnsi="Verdana"/>
                <w:sz w:val="22"/>
                <w:szCs w:val="22"/>
              </w:rPr>
              <w:t>Enterprise Application Definition Settings</w:t>
            </w:r>
            <w:r w:rsidRPr="001D1D69">
              <w:rPr>
                <w:rFonts w:ascii="Verdana" w:hAnsi="Verdana"/>
              </w:rPr>
              <w:t xml:space="preserve"> section, click </w:t>
            </w:r>
            <w:r w:rsidRPr="001D1D69">
              <w:rPr>
                <w:rStyle w:val="UI"/>
                <w:rFonts w:ascii="Verdana" w:hAnsi="Verdana"/>
                <w:sz w:val="22"/>
                <w:szCs w:val="22"/>
              </w:rPr>
              <w:t>Manage account information for enterprise application definitions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Account Information for an Enterprise Application Definition page, in the </w:t>
            </w:r>
            <w:r w:rsidRPr="001D1D69">
              <w:rPr>
                <w:rStyle w:val="UI"/>
                <w:rFonts w:ascii="Verdana" w:hAnsi="Verdana"/>
                <w:sz w:val="22"/>
                <w:szCs w:val="22"/>
              </w:rPr>
              <w:t>Enterprise application definition</w:t>
            </w:r>
            <w:r w:rsidRPr="001D1D69">
              <w:rPr>
                <w:rFonts w:ascii="Verdana" w:hAnsi="Verdana"/>
              </w:rPr>
              <w:t xml:space="preserve"> list in the </w:t>
            </w:r>
            <w:r w:rsidRPr="001D1D69">
              <w:rPr>
                <w:rStyle w:val="UI"/>
                <w:rFonts w:ascii="Verdana" w:hAnsi="Verdana"/>
                <w:sz w:val="22"/>
                <w:szCs w:val="22"/>
              </w:rPr>
              <w:t>Account Information</w:t>
            </w:r>
            <w:r w:rsidRPr="001D1D69">
              <w:rPr>
                <w:rFonts w:ascii="Verdana" w:hAnsi="Verdana"/>
              </w:rPr>
              <w:t xml:space="preserve"> section, click the application definition for which you want to manage account information.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Group account name</w:t>
            </w:r>
            <w:r w:rsidRPr="001D1D69">
              <w:rPr>
                <w:rFonts w:ascii="Verdana" w:hAnsi="Verdana"/>
              </w:rPr>
              <w:t xml:space="preserve"> box, type the name of the group that is allowed access to the enterprise application.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Enterprise Application Definition</w:t>
            </w:r>
            <w:r w:rsidRPr="001D1D69">
              <w:rPr>
                <w:rFonts w:ascii="Verdana" w:hAnsi="Verdana"/>
              </w:rPr>
              <w:t xml:space="preserve"> section, select one of the following:</w:t>
            </w:r>
          </w:p>
          <w:p w:rsidR="00A57938" w:rsidRPr="001D1D69" w:rsidRDefault="00A57938" w:rsidP="00A57938">
            <w:pPr>
              <w:pStyle w:val="TableSpacinginList1"/>
              <w:rPr>
                <w:rFonts w:ascii="Verdana" w:hAnsi="Verdana"/>
                <w:sz w:val="22"/>
                <w:szCs w:val="22"/>
              </w:rPr>
            </w:pPr>
          </w:p>
          <w:tbl>
            <w:tblPr>
              <w:tblStyle w:val="TablewithHeaderinList1"/>
              <w:tblW w:w="0" w:type="auto"/>
              <w:tblLook w:val="01E0"/>
            </w:tblPr>
            <w:tblGrid>
              <w:gridCol w:w="3610"/>
              <w:gridCol w:w="3560"/>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t>Option</w:t>
                  </w:r>
                </w:p>
              </w:tc>
              <w:tc>
                <w:tcPr>
                  <w:tcW w:w="4428" w:type="dxa"/>
                </w:tcPr>
                <w:p w:rsidR="00A57938" w:rsidRPr="001D1D69" w:rsidRDefault="00A57938" w:rsidP="00A57938">
                  <w:pPr>
                    <w:rPr>
                      <w:rFonts w:ascii="Verdana" w:hAnsi="Verdana"/>
                    </w:rPr>
                  </w:pPr>
                  <w:r w:rsidRPr="001D1D69">
                    <w:rPr>
                      <w:rFonts w:ascii="Verdana" w:hAnsi="Verdana"/>
                    </w:rPr>
                    <w:t>Purpose</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t>Update account information</w:t>
                  </w:r>
                </w:p>
              </w:tc>
              <w:tc>
                <w:tcPr>
                  <w:tcW w:w="4428" w:type="dxa"/>
                </w:tcPr>
                <w:p w:rsidR="00A57938" w:rsidRPr="001D1D69" w:rsidRDefault="00A57938" w:rsidP="00A57938">
                  <w:pPr>
                    <w:rPr>
                      <w:rFonts w:ascii="Verdana" w:hAnsi="Verdana"/>
                    </w:rPr>
                  </w:pPr>
                  <w:r w:rsidRPr="001D1D69">
                    <w:rPr>
                      <w:rFonts w:ascii="Verdana" w:hAnsi="Verdana"/>
                    </w:rPr>
                    <w:t xml:space="preserve">Enter credentials for the first time or update the credentials used to connect to the enterprise application. </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t>Delete stored credentials for this account from this enterprise application definition</w:t>
                  </w:r>
                </w:p>
              </w:tc>
              <w:tc>
                <w:tcPr>
                  <w:tcW w:w="4428" w:type="dxa"/>
                </w:tcPr>
                <w:p w:rsidR="00A57938" w:rsidRPr="001D1D69" w:rsidRDefault="00A57938" w:rsidP="00A57938">
                  <w:pPr>
                    <w:rPr>
                      <w:rFonts w:ascii="Verdana" w:hAnsi="Verdana"/>
                    </w:rPr>
                  </w:pPr>
                  <w:r w:rsidRPr="001D1D69">
                    <w:rPr>
                      <w:rFonts w:ascii="Verdana" w:hAnsi="Verdana"/>
                    </w:rPr>
                    <w:t xml:space="preserve">Delete the credentials currently used to connect to the enterprise application. </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t>Delete stored credentials for this account from all enterprise application definitions</w:t>
                  </w:r>
                </w:p>
              </w:tc>
              <w:tc>
                <w:tcPr>
                  <w:tcW w:w="4428" w:type="dxa"/>
                </w:tcPr>
                <w:p w:rsidR="00A57938" w:rsidRPr="001D1D69" w:rsidRDefault="00A57938" w:rsidP="00A57938">
                  <w:pPr>
                    <w:rPr>
                      <w:rFonts w:ascii="Verdana" w:hAnsi="Verdana"/>
                    </w:rPr>
                  </w:pPr>
                  <w:r w:rsidRPr="001D1D69">
                    <w:rPr>
                      <w:rFonts w:ascii="Verdana" w:hAnsi="Verdana"/>
                    </w:rPr>
                    <w:t>Delete the credentials currently used to connect the selected enterprise application from all enterprise application definitions. Deleting stored credentials deletes credentials only for individual accounts; it does not delete credentials for group accounts.</w:t>
                  </w:r>
                </w:p>
              </w:tc>
            </w:tr>
          </w:tbl>
          <w:p w:rsidR="00A57938" w:rsidRPr="001D1D69" w:rsidRDefault="00A57938" w:rsidP="00A57938">
            <w:pPr>
              <w:pStyle w:val="TableSpacinginList1"/>
              <w:rPr>
                <w:rFonts w:ascii="Verdana" w:hAnsi="Verdana"/>
                <w:sz w:val="22"/>
                <w:szCs w:val="22"/>
              </w:rPr>
            </w:pPr>
          </w:p>
          <w:p w:rsidR="00A57938" w:rsidRPr="001D1D69" w:rsidRDefault="00A57938" w:rsidP="00A57938">
            <w:pPr>
              <w:pStyle w:val="TextinList1"/>
              <w:rPr>
                <w:rFonts w:ascii="Verdana" w:hAnsi="Verdana"/>
              </w:rPr>
            </w:pPr>
            <w:r w:rsidRPr="001D1D69">
              <w:rPr>
                <w:rFonts w:ascii="Verdana" w:hAnsi="Verdana"/>
              </w:rPr>
              <w:t xml:space="preserve">If you select </w:t>
            </w:r>
            <w:r w:rsidRPr="001D1D69">
              <w:rPr>
                <w:rStyle w:val="UI"/>
                <w:rFonts w:ascii="Verdana" w:hAnsi="Verdana"/>
                <w:sz w:val="22"/>
                <w:szCs w:val="22"/>
              </w:rPr>
              <w:t>Update account information</w:t>
            </w:r>
            <w:r w:rsidRPr="001D1D69">
              <w:rPr>
                <w:rFonts w:ascii="Verdana" w:hAnsi="Verdana"/>
              </w:rPr>
              <w:t>, complete the following steps: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Click </w:t>
            </w:r>
            <w:r w:rsidRPr="001D1D69">
              <w:rPr>
                <w:rStyle w:val="UI"/>
                <w:rFonts w:ascii="Verdana" w:hAnsi="Verdana"/>
                <w:sz w:val="22"/>
                <w:szCs w:val="22"/>
              </w:rPr>
              <w:t>Set</w:t>
            </w:r>
            <w:r w:rsidRPr="001D1D69">
              <w:rPr>
                <w:rFonts w:ascii="Verdana" w:hAnsi="Verdana"/>
              </w:rPr>
              <w:t xml:space="preserve">.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On the Provide Account Information page, in the </w:t>
            </w:r>
            <w:r w:rsidRPr="001D1D69">
              <w:rPr>
                <w:rStyle w:val="UI"/>
                <w:rFonts w:ascii="Verdana" w:hAnsi="Verdana"/>
                <w:sz w:val="22"/>
                <w:szCs w:val="22"/>
              </w:rPr>
              <w:t>Logon Information</w:t>
            </w:r>
            <w:r w:rsidRPr="001D1D69">
              <w:rPr>
                <w:rFonts w:ascii="Verdana" w:hAnsi="Verdana"/>
              </w:rPr>
              <w:t xml:space="preserve"> section, type the user name and password of the account that will be used to connect to the enterprise application.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Done</w:t>
            </w:r>
            <w:r w:rsidRPr="001D1D69">
              <w:rPr>
                <w:rFonts w:ascii="Verdana" w:hAnsi="Verdana"/>
              </w:rPr>
              <w:t>.</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81" w:name="_Toc153765164"/>
      <w:r w:rsidR="00A57938" w:rsidRPr="001D1D69">
        <w:rPr>
          <w:rFonts w:ascii="Verdana" w:hAnsi="Verdana"/>
          <w:sz w:val="22"/>
          <w:szCs w:val="22"/>
        </w:rPr>
        <w:lastRenderedPageBreak/>
        <w:t>A.  Create and configure Shared Services Providers</w:t>
      </w:r>
      <w:bookmarkEnd w:id="81"/>
    </w:p>
    <w:p w:rsidR="00A57938" w:rsidRPr="001D1D69" w:rsidRDefault="00A57938" w:rsidP="00A57938">
      <w:pPr>
        <w:pStyle w:val="Heading2"/>
        <w:rPr>
          <w:rFonts w:ascii="Verdana" w:hAnsi="Verdana"/>
          <w:sz w:val="22"/>
          <w:szCs w:val="22"/>
        </w:rPr>
      </w:pPr>
      <w:bookmarkStart w:id="82" w:name="_Toc153765165"/>
      <w:r w:rsidRPr="001D1D69">
        <w:rPr>
          <w:rFonts w:ascii="Verdana" w:hAnsi="Verdana"/>
          <w:sz w:val="22"/>
          <w:szCs w:val="22"/>
        </w:rPr>
        <w:t>A. Create and configure Shared Services Providers</w:t>
      </w:r>
      <w:bookmarkEnd w:id="82"/>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86" name="Picture 86"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83" w:name="DSDOC_80a650f6_c4e9_48f2_86ff_96121fcdae"/>
      <w:bookmarkEnd w:id="83"/>
      <w:r w:rsidRPr="001D1D69">
        <w:rPr>
          <w:rFonts w:ascii="Verdana" w:hAnsi="Verdana"/>
          <w:sz w:val="22"/>
          <w:szCs w:val="22"/>
        </w:rPr>
        <w:br w:type="page"/>
      </w:r>
      <w:bookmarkStart w:id="84" w:name="_Toc153765166"/>
      <w:r w:rsidR="00A57938" w:rsidRPr="001D1D69">
        <w:rPr>
          <w:rFonts w:ascii="Verdana" w:hAnsi="Verdana"/>
          <w:sz w:val="22"/>
          <w:szCs w:val="22"/>
        </w:rPr>
        <w:lastRenderedPageBreak/>
        <w:t>Chapter overview: Create and configure Shared Services Providers</w:t>
      </w:r>
      <w:bookmarkEnd w:id="84"/>
    </w:p>
    <w:p w:rsidR="0058364A" w:rsidRPr="001D1D69" w:rsidRDefault="00EC0013" w:rsidP="0058364A">
      <w:pPr>
        <w:pStyle w:val="AlertLabel"/>
        <w:rPr>
          <w:rFonts w:ascii="Verdana" w:hAnsi="Verdana"/>
        </w:rPr>
      </w:pPr>
      <w:r w:rsidRPr="001D1D69">
        <w:rPr>
          <w:rFonts w:ascii="Verdana" w:hAnsi="Verdana"/>
          <w:noProof/>
        </w:rPr>
        <w:drawing>
          <wp:inline distT="0" distB="0" distL="0" distR="0">
            <wp:extent cx="228600" cy="152400"/>
            <wp:effectExtent l="19050" t="0" r="0" b="0"/>
            <wp:docPr id="87" name="Picture 8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58364A" w:rsidRPr="001D1D69">
        <w:rPr>
          <w:rFonts w:ascii="Verdana" w:hAnsi="Verdana"/>
        </w:rPr>
        <w:t xml:space="preserve">Note: </w:t>
      </w:r>
    </w:p>
    <w:p w:rsidR="0058364A" w:rsidRPr="001D1D69" w:rsidRDefault="0058364A" w:rsidP="0058364A">
      <w:pPr>
        <w:pStyle w:val="BulletedList1"/>
        <w:numPr>
          <w:ilvl w:val="0"/>
          <w:numId w:val="0"/>
        </w:numPr>
        <w:tabs>
          <w:tab w:val="left" w:pos="360"/>
        </w:tabs>
        <w:ind w:left="360" w:hanging="360"/>
        <w:rPr>
          <w:rFonts w:ascii="Verdana" w:hAnsi="Verdana"/>
        </w:rPr>
      </w:pPr>
      <w:r w:rsidRPr="001D1D69">
        <w:rPr>
          <w:rFonts w:ascii="Verdana" w:hAnsi="Verdana"/>
        </w:rPr>
        <w:t>This content is preliminary content. It might be incomplete and is subject to change.</w:t>
      </w:r>
    </w:p>
    <w:p w:rsidR="00A57938" w:rsidRPr="001D1D69" w:rsidRDefault="00A57938" w:rsidP="0058364A">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5ca59325_7cc3_4703_ab88_4055a219d3" w:tooltip="Configure the default/primary Shared Services Provider" w:history="1">
        <w:r w:rsidRPr="001D1D69">
          <w:rPr>
            <w:rStyle w:val="Hyperlink"/>
            <w:rFonts w:ascii="Verdana" w:hAnsi="Verdana"/>
            <w:noProof/>
            <w:sz w:val="22"/>
            <w:szCs w:val="22"/>
          </w:rPr>
          <w:t>Configure the default/primary Shared Services Provider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Bold"/>
          <w:rFonts w:ascii="Verdana" w:hAnsi="Verdana"/>
          <w:sz w:val="22"/>
          <w:szCs w:val="22"/>
        </w:rPr>
        <w:t>Perform additional administrative tasks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Bold"/>
          <w:rFonts w:ascii="Verdana" w:hAnsi="Verdana"/>
          <w:sz w:val="22"/>
          <w:szCs w:val="22"/>
        </w:rPr>
        <w:t>Configure personalization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Bold"/>
          <w:rFonts w:ascii="Verdana" w:hAnsi="Verdana"/>
          <w:sz w:val="22"/>
          <w:szCs w:val="22"/>
        </w:rPr>
        <w:t>Configure business intelligence features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Bold"/>
          <w:rFonts w:ascii="Verdana" w:hAnsi="Verdana"/>
          <w:sz w:val="22"/>
          <w:szCs w:val="22"/>
        </w:rPr>
        <w:t>Configure Excel Services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Bold"/>
          <w:rFonts w:ascii="Verdana" w:hAnsi="Verdana"/>
          <w:sz w:val="22"/>
          <w:szCs w:val="22"/>
        </w:rPr>
        <w:t>Configure Office Project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Bold"/>
          <w:rFonts w:ascii="Verdana" w:hAnsi="Verdana"/>
          <w:sz w:val="22"/>
          <w:szCs w:val="22"/>
        </w:rPr>
        <w:t>Configure InfoPath Forms Services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5233cf43_6a8f_40cb_9014_0724600e7e" w:tooltip="Configure portal usage reporting" w:history="1">
        <w:r w:rsidRPr="001D1D69">
          <w:rPr>
            <w:rStyle w:val="Hyperlink"/>
            <w:rFonts w:ascii="Verdana" w:hAnsi="Verdana"/>
            <w:noProof/>
            <w:sz w:val="22"/>
            <w:szCs w:val="22"/>
          </w:rPr>
          <w:t>Configure portal usage reporting</w:t>
        </w:r>
      </w:hyperlink>
    </w:p>
    <w:p w:rsidR="00A57938" w:rsidRPr="001D1D69" w:rsidRDefault="004A3338" w:rsidP="00A57938">
      <w:pPr>
        <w:pStyle w:val="Heading1"/>
        <w:rPr>
          <w:rFonts w:ascii="Verdana" w:hAnsi="Verdana"/>
          <w:sz w:val="22"/>
          <w:szCs w:val="22"/>
        </w:rPr>
      </w:pPr>
      <w:bookmarkStart w:id="85" w:name="DSDOC_5ca59325_7cc3_4703_ab88_4055a219d3"/>
      <w:bookmarkEnd w:id="85"/>
      <w:r w:rsidRPr="001D1D69">
        <w:rPr>
          <w:rFonts w:ascii="Verdana" w:hAnsi="Verdana"/>
          <w:sz w:val="22"/>
          <w:szCs w:val="22"/>
        </w:rPr>
        <w:br w:type="page"/>
      </w:r>
      <w:bookmarkStart w:id="86" w:name="_Toc153765167"/>
      <w:r w:rsidR="00A57938" w:rsidRPr="001D1D69">
        <w:rPr>
          <w:rFonts w:ascii="Verdana" w:hAnsi="Verdana"/>
          <w:sz w:val="22"/>
          <w:szCs w:val="22"/>
        </w:rPr>
        <w:lastRenderedPageBreak/>
        <w:t>Configure the default/primary Shared Services Provider</w:t>
      </w:r>
      <w:bookmarkEnd w:id="86"/>
    </w:p>
    <w:p w:rsidR="00A57938" w:rsidRPr="001D1D69" w:rsidRDefault="00A57938" w:rsidP="00A57938">
      <w:pPr>
        <w:pStyle w:val="Heading2"/>
        <w:rPr>
          <w:rFonts w:ascii="Verdana" w:hAnsi="Verdana"/>
          <w:sz w:val="22"/>
          <w:szCs w:val="22"/>
        </w:rPr>
      </w:pPr>
      <w:bookmarkStart w:id="87" w:name="_Toc153765168"/>
      <w:r w:rsidRPr="001D1D69">
        <w:rPr>
          <w:rFonts w:ascii="Verdana" w:hAnsi="Verdana"/>
          <w:sz w:val="22"/>
          <w:szCs w:val="22"/>
        </w:rPr>
        <w:t>Create the Shared Services Provider</w:t>
      </w:r>
      <w:bookmarkEnd w:id="87"/>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SharePoint Central Administration home page, click the </w:t>
      </w:r>
      <w:r w:rsidRPr="001D1D69">
        <w:rPr>
          <w:rStyle w:val="UI"/>
          <w:rFonts w:ascii="Verdana" w:hAnsi="Verdana"/>
          <w:sz w:val="22"/>
          <w:szCs w:val="22"/>
        </w:rPr>
        <w:t>Application Management</w:t>
      </w:r>
      <w:r w:rsidRPr="001D1D69">
        <w:rPr>
          <w:rFonts w:ascii="Verdana" w:hAnsi="Verdana"/>
        </w:rPr>
        <w:t xml:space="preserve"> tab on the top navigation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Application Management page, in the </w:t>
      </w:r>
      <w:r w:rsidRPr="001D1D69">
        <w:rPr>
          <w:rStyle w:val="UI"/>
          <w:rFonts w:ascii="Verdana" w:hAnsi="Verdana"/>
          <w:sz w:val="22"/>
          <w:szCs w:val="22"/>
        </w:rPr>
        <w:t>Office SharePoint Server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this Farm's Shared Services page, click </w:t>
      </w:r>
      <w:r w:rsidRPr="001D1D69">
        <w:rPr>
          <w:rStyle w:val="UI"/>
          <w:rFonts w:ascii="Verdana" w:hAnsi="Verdana"/>
          <w:sz w:val="22"/>
          <w:szCs w:val="22"/>
        </w:rPr>
        <w:t>New SSP</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88" name="Picture 88"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inList1"/>
        <w:rPr>
          <w:rFonts w:ascii="Verdana" w:hAnsi="Verdana"/>
        </w:rPr>
      </w:pPr>
      <w:r w:rsidRPr="001D1D69">
        <w:rPr>
          <w:rFonts w:ascii="Verdana" w:hAnsi="Verdana"/>
        </w:rPr>
        <w:t>If you have not created a Web application for the SSP administration site, you need to create one before you create the SSP. If you have already created a Web application for the SSP administration site, skip to step 14.</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New Shared Services Provider page, click </w:t>
      </w:r>
      <w:r w:rsidRPr="001D1D69">
        <w:rPr>
          <w:rStyle w:val="UI"/>
          <w:rFonts w:ascii="Verdana" w:hAnsi="Verdana"/>
          <w:sz w:val="22"/>
          <w:szCs w:val="22"/>
        </w:rPr>
        <w:t>Create a new Web application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Create New Web Application page, in the </w:t>
      </w:r>
      <w:r w:rsidRPr="001D1D69">
        <w:rPr>
          <w:rStyle w:val="UI"/>
          <w:rFonts w:ascii="Verdana" w:hAnsi="Verdana"/>
          <w:sz w:val="22"/>
          <w:szCs w:val="22"/>
        </w:rPr>
        <w:t>IIS Web Site</w:t>
      </w:r>
      <w:r w:rsidRPr="001D1D69">
        <w:rPr>
          <w:rFonts w:ascii="Verdana" w:hAnsi="Verdana"/>
        </w:rPr>
        <w:t xml:space="preserve"> section, click </w:t>
      </w:r>
      <w:r w:rsidRPr="001D1D69">
        <w:rPr>
          <w:rStyle w:val="UI"/>
          <w:rFonts w:ascii="Verdana" w:hAnsi="Verdana"/>
          <w:sz w:val="22"/>
          <w:szCs w:val="22"/>
        </w:rPr>
        <w:t>Create a new IIS web site</w:t>
      </w:r>
      <w:r w:rsidRPr="001D1D69">
        <w:rPr>
          <w:rFonts w:ascii="Verdana" w:hAnsi="Verdana"/>
        </w:rPr>
        <w:t xml:space="preserve"> , and do not modify the default settings in this section.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Security Configuration</w:t>
      </w:r>
      <w:r w:rsidRPr="001D1D69">
        <w:rPr>
          <w:rFonts w:ascii="Verdana" w:hAnsi="Verdana"/>
        </w:rPr>
        <w:t xml:space="preserve"> section, under </w:t>
      </w:r>
      <w:r w:rsidRPr="001D1D69">
        <w:rPr>
          <w:rStyle w:val="UI"/>
          <w:rFonts w:ascii="Verdana" w:hAnsi="Verdana"/>
          <w:sz w:val="22"/>
          <w:szCs w:val="22"/>
        </w:rPr>
        <w:t>Authentication provider</w:t>
      </w:r>
      <w:r w:rsidRPr="001D1D69">
        <w:rPr>
          <w:rFonts w:ascii="Verdana" w:hAnsi="Verdana"/>
        </w:rPr>
        <w:t>, select the appropriate option for your environment, and do not modify the default settings in the remainder of this section.</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89" name="Picture 8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By default, the authentication provider is set to </w:t>
      </w:r>
      <w:r w:rsidRPr="001D1D69">
        <w:rPr>
          <w:rStyle w:val="UI"/>
          <w:rFonts w:ascii="Verdana" w:hAnsi="Verdana"/>
          <w:sz w:val="22"/>
          <w:szCs w:val="22"/>
        </w:rPr>
        <w:t>NTLM</w:t>
      </w:r>
      <w:r w:rsidRPr="001D1D69">
        <w:rPr>
          <w:rFonts w:ascii="Verdana" w:hAnsi="Verdana"/>
        </w:rPr>
        <w:t xml:space="preserve">. Use the </w:t>
      </w:r>
      <w:r w:rsidRPr="001D1D69">
        <w:rPr>
          <w:rStyle w:val="UI"/>
          <w:rFonts w:ascii="Verdana" w:hAnsi="Verdana"/>
          <w:sz w:val="22"/>
          <w:szCs w:val="22"/>
        </w:rPr>
        <w:t>Negotiate (Kerberos)</w:t>
      </w:r>
      <w:r w:rsidRPr="001D1D69">
        <w:rPr>
          <w:rFonts w:ascii="Verdana" w:hAnsi="Verdana"/>
        </w:rPr>
        <w:t xml:space="preserve"> setting only if Kerberos is supported in your environment. This option will require configuring a Service Principal Name for the domain user account, for which you must have Domain Administrator credentials. For more information about configuring Kerberos, see </w:t>
      </w:r>
      <w:hyperlink r:id="rId29" w:history="1">
        <w:r w:rsidRPr="001D1D69">
          <w:rPr>
            <w:rStyle w:val="Hyperlink"/>
            <w:rFonts w:ascii="Verdana" w:hAnsi="Verdana"/>
            <w:sz w:val="22"/>
            <w:szCs w:val="22"/>
          </w:rPr>
          <w:t>Configure Windows SharePoint Services to Use Kerberos Authentication</w:t>
        </w:r>
      </w:hyperlink>
      <w:r w:rsidRPr="001D1D69">
        <w:rPr>
          <w:rFonts w:ascii="Verdana" w:hAnsi="Verdana"/>
        </w:rPr>
        <w:t xml:space="preserve"> </w:t>
      </w:r>
      <w:r w:rsidR="0094324E" w:rsidRPr="001D1D69">
        <w:rPr>
          <w:rFonts w:ascii="Verdana" w:hAnsi="Verdana"/>
        </w:rPr>
        <w:t xml:space="preserve">in the Microsoft </w:t>
      </w:r>
      <w:r w:rsidR="0094324E" w:rsidRPr="001D1D69">
        <w:rPr>
          <w:rFonts w:ascii="Verdana" w:hAnsi="Verdana"/>
        </w:rPr>
        <w:lastRenderedPageBreak/>
        <w:t xml:space="preserve">Knowledge Base </w:t>
      </w:r>
      <w:r w:rsidRPr="001D1D69">
        <w:rPr>
          <w:rFonts w:ascii="Verdana" w:hAnsi="Verdana"/>
        </w:rPr>
        <w:t>(</w:t>
      </w:r>
      <w:r w:rsidR="007B2DBF" w:rsidRPr="001D1D69">
        <w:rPr>
          <w:rFonts w:ascii="Verdana" w:hAnsi="Verdana"/>
        </w:rPr>
        <w:t>http://go.microsoft.com/fwlink/?LinkID=76570&amp;clcid=0x409</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Load Balanced URL</w:t>
      </w:r>
      <w:r w:rsidRPr="001D1D69">
        <w:rPr>
          <w:rFonts w:ascii="Verdana" w:hAnsi="Verdana"/>
        </w:rPr>
        <w:t xml:space="preserve"> section, do not modify the default settings.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Application Pool</w:t>
      </w:r>
      <w:r w:rsidRPr="001D1D69">
        <w:rPr>
          <w:rFonts w:ascii="Verdana" w:hAnsi="Verdana"/>
        </w:rPr>
        <w:t xml:space="preserve"> section, click </w:t>
      </w:r>
      <w:r w:rsidRPr="001D1D69">
        <w:rPr>
          <w:rStyle w:val="UI"/>
          <w:rFonts w:ascii="Verdana" w:hAnsi="Verdana"/>
          <w:sz w:val="22"/>
          <w:szCs w:val="22"/>
        </w:rPr>
        <w:t>Create new application pool</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w:t>
      </w:r>
      <w:r w:rsidRPr="001D1D69">
        <w:rPr>
          <w:rStyle w:val="UI"/>
          <w:rFonts w:ascii="Verdana" w:hAnsi="Verdana"/>
          <w:sz w:val="22"/>
          <w:szCs w:val="22"/>
        </w:rPr>
        <w:t>Application pool name</w:t>
      </w:r>
      <w:r w:rsidRPr="001D1D69">
        <w:rPr>
          <w:rFonts w:ascii="Verdana" w:hAnsi="Verdana"/>
        </w:rPr>
        <w:t>, enter the name of your application pool or use the default name.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Click </w:t>
      </w:r>
      <w:r w:rsidRPr="001D1D69">
        <w:rPr>
          <w:rStyle w:val="UI"/>
          <w:rFonts w:ascii="Verdana" w:hAnsi="Verdana"/>
          <w:sz w:val="22"/>
          <w:szCs w:val="22"/>
        </w:rPr>
        <w:t>Configurable</w:t>
      </w:r>
      <w:r w:rsidRPr="001D1D69">
        <w:rPr>
          <w:rFonts w:ascii="Verdana" w:hAnsi="Verdana"/>
        </w:rPr>
        <w:t xml:space="preserve">, and in </w:t>
      </w:r>
      <w:r w:rsidRPr="001D1D69">
        <w:rPr>
          <w:rStyle w:val="UI"/>
          <w:rFonts w:ascii="Verdana" w:hAnsi="Verdana"/>
          <w:sz w:val="22"/>
          <w:szCs w:val="22"/>
        </w:rPr>
        <w:t>User name</w:t>
      </w:r>
      <w:r w:rsidRPr="001D1D69">
        <w:rPr>
          <w:rFonts w:ascii="Verdana" w:hAnsi="Verdana"/>
        </w:rPr>
        <w:t xml:space="preserve"> and </w:t>
      </w:r>
      <w:r w:rsidRPr="001D1D69">
        <w:rPr>
          <w:rStyle w:val="UI"/>
          <w:rFonts w:ascii="Verdana" w:hAnsi="Verdana"/>
          <w:sz w:val="22"/>
          <w:szCs w:val="22"/>
        </w:rPr>
        <w:t>Password</w:t>
      </w:r>
      <w:r w:rsidRPr="001D1D69">
        <w:rPr>
          <w:rFonts w:ascii="Verdana" w:hAnsi="Verdana"/>
        </w:rPr>
        <w:t xml:space="preserve">, type the user name and password for the user account that you want to act as the application pool identity for your SSP Web application. </w:t>
      </w:r>
    </w:p>
    <w:p w:rsidR="00A57938" w:rsidRPr="001D1D69" w:rsidRDefault="00A57938" w:rsidP="00A57938">
      <w:pPr>
        <w:pStyle w:val="TextinList1"/>
        <w:rPr>
          <w:rFonts w:ascii="Verdana" w:hAnsi="Verdana"/>
        </w:rPr>
      </w:pPr>
      <w:r w:rsidRPr="001D1D69">
        <w:rPr>
          <w:rFonts w:ascii="Verdana" w:hAnsi="Verdana"/>
        </w:rPr>
        <w:t>The user account must be a domain user account, but the user account does not have to be a member of any particular security group. It is recommended that you use the principle of least privilege and select a unique user account that does not have administrative rights on your front-end servers or on your back-end database servers. You can use the user account that you specified as the Microsoft Office SharePoint Server 2007 service account; however, if that user account is a member of a security group that has administrative rights on your front-end servers or your back-end database servers, you will not be following the principle of least privilege. The user name must be in the format DOMAIN\username.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In the </w:t>
      </w:r>
      <w:r w:rsidRPr="001D1D69">
        <w:rPr>
          <w:rStyle w:val="UI"/>
          <w:rFonts w:ascii="Verdana" w:hAnsi="Verdana"/>
          <w:sz w:val="22"/>
          <w:szCs w:val="22"/>
        </w:rPr>
        <w:t>Database Name and Authentication</w:t>
      </w:r>
      <w:r w:rsidRPr="001D1D69">
        <w:rPr>
          <w:rFonts w:ascii="Verdana" w:hAnsi="Verdana"/>
        </w:rPr>
        <w:t xml:space="preserve"> section, verify the database information and make sure that </w:t>
      </w:r>
      <w:r w:rsidRPr="001D1D69">
        <w:rPr>
          <w:rStyle w:val="UI"/>
          <w:rFonts w:ascii="Verdana" w:hAnsi="Verdana"/>
          <w:sz w:val="22"/>
          <w:szCs w:val="22"/>
        </w:rPr>
        <w:t>Windows Authentication (recommended)</w:t>
      </w:r>
      <w:r w:rsidRPr="001D1D69">
        <w:rPr>
          <w:rFonts w:ascii="Verdana" w:hAnsi="Verdana"/>
        </w:rPr>
        <w:t xml:space="preserve"> is selected.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In the </w:t>
      </w:r>
      <w:r w:rsidRPr="001D1D69">
        <w:rPr>
          <w:rStyle w:val="UI"/>
          <w:rFonts w:ascii="Verdana" w:hAnsi="Verdana"/>
          <w:sz w:val="22"/>
          <w:szCs w:val="22"/>
        </w:rPr>
        <w:t>Search Server</w:t>
      </w:r>
      <w:r w:rsidRPr="001D1D69">
        <w:rPr>
          <w:rFonts w:ascii="Verdana" w:hAnsi="Verdana"/>
        </w:rPr>
        <w:t xml:space="preserve"> section, do not modify the default settings.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13.</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Upon successful creation of the Web application, the New Shared Services Provider page appears.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14.</w:t>
      </w:r>
      <w:r w:rsidRPr="001D1D69">
        <w:rPr>
          <w:rFonts w:ascii="Verdana" w:hAnsi="Verdana"/>
        </w:rPr>
        <w:tab/>
        <w:t xml:space="preserve">In the </w:t>
      </w:r>
      <w:r w:rsidRPr="001D1D69">
        <w:rPr>
          <w:rStyle w:val="UI"/>
          <w:rFonts w:ascii="Verdana" w:hAnsi="Verdana"/>
          <w:sz w:val="22"/>
          <w:szCs w:val="22"/>
        </w:rPr>
        <w:t>SSP Name</w:t>
      </w:r>
      <w:r w:rsidRPr="001D1D69">
        <w:rPr>
          <w:rFonts w:ascii="Verdana" w:hAnsi="Verdana"/>
        </w:rPr>
        <w:t xml:space="preserve"> section, in </w:t>
      </w:r>
      <w:r w:rsidRPr="001D1D69">
        <w:rPr>
          <w:rStyle w:val="UI"/>
          <w:rFonts w:ascii="Verdana" w:hAnsi="Verdana"/>
          <w:sz w:val="22"/>
          <w:szCs w:val="22"/>
        </w:rPr>
        <w:t>Web Application</w:t>
      </w:r>
      <w:r w:rsidRPr="001D1D69">
        <w:rPr>
          <w:rFonts w:ascii="Verdana" w:hAnsi="Verdana"/>
        </w:rPr>
        <w:t xml:space="preserve"> , select the Web application that you created for the SSP, and do not modify any of the default settings in this section.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15.</w:t>
      </w:r>
      <w:r w:rsidRPr="001D1D69">
        <w:rPr>
          <w:rFonts w:ascii="Verdana" w:hAnsi="Verdana"/>
        </w:rPr>
        <w:tab/>
        <w:t xml:space="preserve">In the </w:t>
      </w:r>
      <w:r w:rsidRPr="001D1D69">
        <w:rPr>
          <w:rStyle w:val="UI"/>
          <w:rFonts w:ascii="Verdana" w:hAnsi="Verdana"/>
          <w:sz w:val="22"/>
          <w:szCs w:val="22"/>
        </w:rPr>
        <w:t>My Site Location</w:t>
      </w:r>
      <w:r w:rsidRPr="001D1D69">
        <w:rPr>
          <w:rFonts w:ascii="Verdana" w:hAnsi="Verdana"/>
        </w:rPr>
        <w:t xml:space="preserve"> section, do not modify any of the default settings.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16.</w:t>
      </w:r>
      <w:r w:rsidRPr="001D1D69">
        <w:rPr>
          <w:rFonts w:ascii="Verdana" w:hAnsi="Verdana"/>
        </w:rPr>
        <w:tab/>
        <w:t xml:space="preserve">In the </w:t>
      </w:r>
      <w:r w:rsidRPr="001D1D69">
        <w:rPr>
          <w:rStyle w:val="UI"/>
          <w:rFonts w:ascii="Verdana" w:hAnsi="Verdana"/>
          <w:sz w:val="22"/>
          <w:szCs w:val="22"/>
        </w:rPr>
        <w:t>SSP Service Credentials</w:t>
      </w:r>
      <w:r w:rsidRPr="001D1D69">
        <w:rPr>
          <w:rFonts w:ascii="Verdana" w:hAnsi="Verdana"/>
        </w:rPr>
        <w:t xml:space="preserve"> section, in </w:t>
      </w:r>
      <w:r w:rsidRPr="001D1D69">
        <w:rPr>
          <w:rStyle w:val="UI"/>
          <w:rFonts w:ascii="Verdana" w:hAnsi="Verdana"/>
          <w:sz w:val="22"/>
          <w:szCs w:val="22"/>
        </w:rPr>
        <w:t>User name</w:t>
      </w:r>
      <w:r w:rsidRPr="001D1D69">
        <w:rPr>
          <w:rFonts w:ascii="Verdana" w:hAnsi="Verdana"/>
        </w:rPr>
        <w:t xml:space="preserve"> and </w:t>
      </w:r>
      <w:r w:rsidRPr="001D1D69">
        <w:rPr>
          <w:rStyle w:val="UI"/>
          <w:rFonts w:ascii="Verdana" w:hAnsi="Verdana"/>
          <w:sz w:val="22"/>
          <w:szCs w:val="22"/>
        </w:rPr>
        <w:t>Password</w:t>
      </w:r>
      <w:r w:rsidRPr="001D1D69">
        <w:rPr>
          <w:rFonts w:ascii="Verdana" w:hAnsi="Verdana"/>
        </w:rPr>
        <w:t xml:space="preserve">, type the user name and password for the user account under which you want the SSP to run. </w:t>
      </w:r>
    </w:p>
    <w:p w:rsidR="00A57938" w:rsidRPr="001D1D69" w:rsidRDefault="00A57938" w:rsidP="00A57938">
      <w:pPr>
        <w:pStyle w:val="TextinList1"/>
        <w:rPr>
          <w:rFonts w:ascii="Verdana" w:hAnsi="Verdana"/>
        </w:rPr>
      </w:pPr>
      <w:r w:rsidRPr="001D1D69">
        <w:rPr>
          <w:rFonts w:ascii="Verdana" w:hAnsi="Verdana"/>
        </w:rPr>
        <w:t>The user account must be a domain user account, but the user account does not have to be a member of any particular security group. It is recommended that you use the principle of least privilege and select a unique user account that does not have administrative rights on your front-end servers or on your back-end database servers. You can use the user account that you specified as the Office SharePoint Server 2007 service account; however, if that user account is a member of a security group that has administrative rights on your front-end servers or your back-end database servers, you will not be following the principle of least privilege. The user name must be in the format DOMAIN\username.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17.</w:t>
      </w:r>
      <w:r w:rsidRPr="001D1D69">
        <w:rPr>
          <w:rFonts w:ascii="Verdana" w:hAnsi="Verdana"/>
        </w:rPr>
        <w:tab/>
        <w:t xml:space="preserve">In the </w:t>
      </w:r>
      <w:r w:rsidRPr="001D1D69">
        <w:rPr>
          <w:rStyle w:val="UI"/>
          <w:rFonts w:ascii="Verdana" w:hAnsi="Verdana"/>
          <w:sz w:val="22"/>
          <w:szCs w:val="22"/>
        </w:rPr>
        <w:t>SSP Database</w:t>
      </w:r>
      <w:r w:rsidRPr="001D1D69">
        <w:rPr>
          <w:rFonts w:ascii="Verdana" w:hAnsi="Verdana"/>
        </w:rPr>
        <w:t xml:space="preserve"> section, you can either accept the default settings (recommended), or specify your own settings for the database server, the database name, or the SQL authentication credentials.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18.</w:t>
      </w:r>
      <w:r w:rsidRPr="001D1D69">
        <w:rPr>
          <w:rFonts w:ascii="Verdana" w:hAnsi="Verdana"/>
        </w:rPr>
        <w:tab/>
        <w:t xml:space="preserve">In the </w:t>
      </w:r>
      <w:r w:rsidRPr="001D1D69">
        <w:rPr>
          <w:rStyle w:val="UI"/>
          <w:rFonts w:ascii="Verdana" w:hAnsi="Verdana"/>
          <w:sz w:val="22"/>
          <w:szCs w:val="22"/>
        </w:rPr>
        <w:t>Search Database</w:t>
      </w:r>
      <w:r w:rsidRPr="001D1D69">
        <w:rPr>
          <w:rFonts w:ascii="Verdana" w:hAnsi="Verdana"/>
        </w:rPr>
        <w:t xml:space="preserve"> section, you can either accept the default settings (recommended), or specify your own settings for the search database server, the database name, or the SQL Server authentication credentials.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19.</w:t>
      </w:r>
      <w:r w:rsidRPr="001D1D69">
        <w:rPr>
          <w:rFonts w:ascii="Verdana" w:hAnsi="Verdana"/>
        </w:rPr>
        <w:tab/>
        <w:t xml:space="preserve">In the </w:t>
      </w:r>
      <w:r w:rsidRPr="001D1D69">
        <w:rPr>
          <w:rStyle w:val="UI"/>
          <w:rFonts w:ascii="Verdana" w:hAnsi="Verdana"/>
          <w:sz w:val="22"/>
          <w:szCs w:val="22"/>
        </w:rPr>
        <w:t>Index Server</w:t>
      </w:r>
      <w:r w:rsidRPr="001D1D69">
        <w:rPr>
          <w:rFonts w:ascii="Verdana" w:hAnsi="Verdana"/>
        </w:rPr>
        <w:t xml:space="preserve"> section, in </w:t>
      </w:r>
      <w:r w:rsidRPr="001D1D69">
        <w:rPr>
          <w:rStyle w:val="UI"/>
          <w:rFonts w:ascii="Verdana" w:hAnsi="Verdana"/>
          <w:sz w:val="22"/>
          <w:szCs w:val="22"/>
        </w:rPr>
        <w:t>Index Server</w:t>
      </w:r>
      <w:r w:rsidRPr="001D1D69">
        <w:rPr>
          <w:rFonts w:ascii="Verdana" w:hAnsi="Verdana"/>
        </w:rPr>
        <w:t xml:space="preserve"> , click the server on which you configured the Search service.</w:t>
      </w:r>
    </w:p>
    <w:p w:rsidR="00A57938" w:rsidRPr="001D1D69" w:rsidRDefault="00A57938" w:rsidP="00A57938">
      <w:pPr>
        <w:pStyle w:val="TextinList1"/>
        <w:rPr>
          <w:rFonts w:ascii="Verdana" w:hAnsi="Verdana"/>
        </w:rPr>
      </w:pPr>
      <w:r w:rsidRPr="001D1D69">
        <w:rPr>
          <w:rFonts w:ascii="Verdana" w:hAnsi="Verdana"/>
        </w:rPr>
        <w:t xml:space="preserve">If there is no index server listed in the </w:t>
      </w:r>
      <w:r w:rsidRPr="001D1D69">
        <w:rPr>
          <w:rStyle w:val="UI"/>
          <w:rFonts w:ascii="Verdana" w:hAnsi="Verdana"/>
          <w:sz w:val="22"/>
          <w:szCs w:val="22"/>
        </w:rPr>
        <w:t>Index Server</w:t>
      </w:r>
      <w:r w:rsidRPr="001D1D69">
        <w:rPr>
          <w:rFonts w:ascii="Verdana" w:hAnsi="Verdana"/>
        </w:rPr>
        <w:t xml:space="preserve"> section, then no server in your farm has been assigned the index server role. To assign the index server role to a server in your farm, follow the instructions in the "Configure the Search service" section earlier in this topic.</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20.</w:t>
      </w:r>
      <w:r w:rsidRPr="001D1D69">
        <w:rPr>
          <w:rFonts w:ascii="Verdana" w:hAnsi="Verdana"/>
        </w:rPr>
        <w:tab/>
        <w:t xml:space="preserve">In the </w:t>
      </w:r>
      <w:r w:rsidRPr="001D1D69">
        <w:rPr>
          <w:rStyle w:val="UI"/>
          <w:rFonts w:ascii="Verdana" w:hAnsi="Verdana"/>
          <w:sz w:val="22"/>
          <w:szCs w:val="22"/>
        </w:rPr>
        <w:t>SSL for Web Services</w:t>
      </w:r>
      <w:r w:rsidRPr="001D1D69">
        <w:rPr>
          <w:rFonts w:ascii="Verdana" w:hAnsi="Verdana"/>
        </w:rPr>
        <w:t xml:space="preserve"> section, click </w:t>
      </w:r>
      <w:r w:rsidRPr="001D1D69">
        <w:rPr>
          <w:rStyle w:val="UI"/>
          <w:rFonts w:ascii="Verdana" w:hAnsi="Verdana"/>
          <w:sz w:val="22"/>
          <w:szCs w:val="22"/>
        </w:rPr>
        <w:t>No</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21.</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 </w:t>
      </w:r>
    </w:p>
    <w:p w:rsidR="00A57938" w:rsidRPr="001D1D69" w:rsidRDefault="00A57938" w:rsidP="00A57938">
      <w:pPr>
        <w:pStyle w:val="TextinList1"/>
        <w:rPr>
          <w:rFonts w:ascii="Verdana" w:hAnsi="Verdana"/>
        </w:rPr>
      </w:pPr>
      <w:r w:rsidRPr="001D1D69">
        <w:rPr>
          <w:rFonts w:ascii="Verdana" w:hAnsi="Verdana"/>
        </w:rPr>
        <w:t xml:space="preserve">Upon successful creation of the SSP, the Success page appears.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22.</w:t>
      </w:r>
      <w:r w:rsidRPr="001D1D69">
        <w:rPr>
          <w:rFonts w:ascii="Verdana" w:hAnsi="Verdana"/>
        </w:rPr>
        <w:tab/>
        <w:t xml:space="preserve">On the Success page, click </w:t>
      </w:r>
      <w:r w:rsidRPr="001D1D69">
        <w:rPr>
          <w:rStyle w:val="UI"/>
          <w:rFonts w:ascii="Verdana" w:hAnsi="Verdana"/>
          <w:sz w:val="22"/>
          <w:szCs w:val="22"/>
        </w:rPr>
        <w:t>OK</w:t>
      </w:r>
      <w:r w:rsidRPr="001D1D69">
        <w:rPr>
          <w:rFonts w:ascii="Verdana" w:hAnsi="Verdana"/>
        </w:rPr>
        <w:t xml:space="preserve"> to return to the Manage this Farm's Core Services page.</w:t>
      </w:r>
    </w:p>
    <w:p w:rsidR="00A57938" w:rsidRPr="001D1D69" w:rsidRDefault="00A57938" w:rsidP="00A57938">
      <w:pPr>
        <w:pStyle w:val="Heading2"/>
        <w:rPr>
          <w:rFonts w:ascii="Verdana" w:hAnsi="Verdana"/>
          <w:sz w:val="22"/>
          <w:szCs w:val="22"/>
        </w:rPr>
      </w:pPr>
      <w:bookmarkStart w:id="88" w:name="_Toc153765169"/>
      <w:r w:rsidRPr="001D1D69">
        <w:rPr>
          <w:rFonts w:ascii="Verdana" w:hAnsi="Verdana"/>
          <w:sz w:val="22"/>
          <w:szCs w:val="22"/>
        </w:rPr>
        <w:lastRenderedPageBreak/>
        <w:t>Create a new SSP</w:t>
      </w:r>
      <w:bookmarkEnd w:id="88"/>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90" name="Picture 90"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 xml:space="preserve">To configure an SSP, you must have already configured an index server for the farm. Without an index server, creation of a new SSP will fail. For more information about configuring an index server, see the topic </w:t>
      </w:r>
      <w:r w:rsidRPr="001D1D69">
        <w:rPr>
          <w:rStyle w:val="Italic"/>
          <w:rFonts w:ascii="Verdana" w:hAnsi="Verdana"/>
          <w:sz w:val="22"/>
          <w:szCs w:val="22"/>
        </w:rPr>
        <w:t>Chapter overview: Configure the primary Shared Services Provider</w:t>
      </w:r>
      <w:r w:rsidRPr="001D1D69">
        <w:rPr>
          <w:rFonts w:ascii="Verdana" w:hAnsi="Verdana"/>
        </w:rPr>
        <w: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91" name="Picture 9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To create and configure a new SSP:</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a Web browser, open the Central Administration page for your farm.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top navigation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under </w:t>
            </w:r>
            <w:r w:rsidRPr="001D1D69">
              <w:rPr>
                <w:rStyle w:val="UI"/>
                <w:rFonts w:ascii="Verdana" w:hAnsi="Verdana"/>
                <w:sz w:val="22"/>
                <w:szCs w:val="22"/>
              </w:rPr>
              <w:t>Office SharePoint Server Shared Services</w:t>
            </w:r>
            <w:r w:rsidRPr="001D1D69">
              <w:rPr>
                <w:rFonts w:ascii="Verdana" w:hAnsi="Verdana"/>
              </w:rPr>
              <w:t xml:space="preserve">,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this Farm's Shared Services page, on the top navigation bar, click </w:t>
            </w:r>
            <w:r w:rsidRPr="001D1D69">
              <w:rPr>
                <w:rStyle w:val="UI"/>
                <w:rFonts w:ascii="Verdana" w:hAnsi="Verdana"/>
                <w:sz w:val="22"/>
                <w:szCs w:val="22"/>
              </w:rPr>
              <w:t>New SSP</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SSP Name</w:t>
            </w:r>
            <w:r w:rsidRPr="001D1D69">
              <w:rPr>
                <w:rFonts w:ascii="Verdana" w:hAnsi="Verdana"/>
              </w:rPr>
              <w:t xml:space="preserve"> section, specify a unique, descriptive name for this SSP. This name will be used to identify the SSP in administration pages.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My Site location</w:t>
            </w:r>
            <w:r w:rsidRPr="001D1D69">
              <w:rPr>
                <w:rFonts w:ascii="Verdana" w:hAnsi="Verdana"/>
              </w:rPr>
              <w:t xml:space="preserve"> section, select the Web application for this SSP.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SSP Service Credentials</w:t>
            </w:r>
            <w:r w:rsidRPr="001D1D69">
              <w:rPr>
                <w:rFonts w:ascii="Verdana" w:hAnsi="Verdana"/>
              </w:rPr>
              <w:t xml:space="preserve"> section, specify the credentials which will be used by SSP Web services for inter-server communication and for the SSP timer service to run jobs.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SSP Database</w:t>
            </w:r>
            <w:r w:rsidRPr="001D1D69">
              <w:rPr>
                <w:rFonts w:ascii="Verdana" w:hAnsi="Verdana"/>
              </w:rPr>
              <w:t xml:space="preserve"> section, specify the database server and database name for storing session data. Use of the default database server and database name is recommended for most cases.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Index Server</w:t>
            </w:r>
            <w:r w:rsidRPr="001D1D69">
              <w:rPr>
                <w:rFonts w:ascii="Verdana" w:hAnsi="Verdana"/>
              </w:rPr>
              <w:t xml:space="preserve"> section, select the index server which will crawl content in all Web applications associated with this SSP. You may also specify the path on the index server where the indexes will be located if you do not want to use the default path.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SSL for Web Services</w:t>
            </w:r>
            <w:r w:rsidRPr="001D1D69">
              <w:rPr>
                <w:rFonts w:ascii="Verdana" w:hAnsi="Verdana"/>
              </w:rPr>
              <w:t xml:space="preserve"> section, choose whether or not to use SSL to </w:t>
            </w:r>
            <w:r w:rsidRPr="001D1D69">
              <w:rPr>
                <w:rFonts w:ascii="Verdana" w:hAnsi="Verdana"/>
              </w:rPr>
              <w:lastRenderedPageBreak/>
              <w:t xml:space="preserve">protect communications to and from Web services.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92" name="Picture 9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 choose to enable SSL for Web services, you must add the certificate on each server in the farm by using the IIS administration tool. Until this is done, the Web services will not be available.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create the SSP.</w:t>
            </w:r>
          </w:p>
        </w:tc>
      </w:tr>
    </w:tbl>
    <w:p w:rsidR="00A57938" w:rsidRPr="001D1D69" w:rsidRDefault="00A57938" w:rsidP="00A57938">
      <w:pPr>
        <w:pStyle w:val="Heading2"/>
        <w:rPr>
          <w:rFonts w:ascii="Verdana" w:hAnsi="Verdana"/>
          <w:sz w:val="22"/>
          <w:szCs w:val="22"/>
        </w:rPr>
      </w:pPr>
      <w:bookmarkStart w:id="89" w:name="_Toc153765170"/>
      <w:r w:rsidRPr="001D1D69">
        <w:rPr>
          <w:rFonts w:ascii="Verdana" w:hAnsi="Verdana"/>
          <w:sz w:val="22"/>
          <w:szCs w:val="22"/>
        </w:rPr>
        <w:lastRenderedPageBreak/>
        <w:t>Associate an SSP with a Web application</w:t>
      </w:r>
      <w:bookmarkEnd w:id="89"/>
    </w:p>
    <w:p w:rsidR="00A57938" w:rsidRPr="001D1D69" w:rsidRDefault="00A57938" w:rsidP="00A57938">
      <w:pPr>
        <w:rPr>
          <w:rFonts w:ascii="Verdana" w:hAnsi="Verdana"/>
        </w:rPr>
      </w:pPr>
      <w:r w:rsidRPr="001D1D69">
        <w:rPr>
          <w:rFonts w:ascii="Verdana" w:hAnsi="Verdana"/>
        </w:rPr>
        <w:t xml:space="preserve">A Web application may be associated with only one SSP, but each SSP may be associated with multiple Web applications.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93" name="Picture 9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To associate an SSP with a Web application: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taskbar, 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Quick Launch, click </w:t>
            </w:r>
            <w:r w:rsidRPr="001D1D69">
              <w:rPr>
                <w:rStyle w:val="UI"/>
                <w:rFonts w:ascii="Verdana" w:hAnsi="Verdana"/>
                <w:sz w:val="22"/>
                <w:szCs w:val="22"/>
              </w:rPr>
              <w:t>Shared Services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this Farm's Shared Services page, on the top navigation bar, click </w:t>
            </w:r>
            <w:r w:rsidRPr="001D1D69">
              <w:rPr>
                <w:rStyle w:val="UI"/>
                <w:rFonts w:ascii="Verdana" w:hAnsi="Verdana"/>
                <w:sz w:val="22"/>
                <w:szCs w:val="22"/>
              </w:rPr>
              <w:t>Change Associations</w:t>
            </w:r>
            <w:r w:rsidRPr="001D1D69">
              <w:rPr>
                <w:rFonts w:ascii="Verdana" w:hAnsi="Verdana"/>
              </w:rPr>
              <w:t xml:space="preserve">.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94" name="Picture 9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In the </w:t>
            </w:r>
            <w:r w:rsidRPr="001D1D69">
              <w:rPr>
                <w:rStyle w:val="UI"/>
                <w:rFonts w:ascii="Verdana" w:hAnsi="Verdana"/>
                <w:sz w:val="22"/>
                <w:szCs w:val="22"/>
              </w:rPr>
              <w:t>SSP Name</w:t>
            </w:r>
            <w:r w:rsidRPr="001D1D69">
              <w:rPr>
                <w:rFonts w:ascii="Verdana" w:hAnsi="Verdana"/>
              </w:rPr>
              <w:t xml:space="preserve"> column in the SSP list, you will see all the Web applications with which each SSP is currently associated.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Change Association between Web Applications and SSPs page, under </w:t>
            </w:r>
            <w:r w:rsidRPr="001D1D69">
              <w:rPr>
                <w:rStyle w:val="UI"/>
                <w:rFonts w:ascii="Verdana" w:hAnsi="Verdana"/>
                <w:sz w:val="22"/>
                <w:szCs w:val="22"/>
              </w:rPr>
              <w:t>Shared Services Provider</w:t>
            </w:r>
            <w:r w:rsidRPr="001D1D69">
              <w:rPr>
                <w:rFonts w:ascii="Verdana" w:hAnsi="Verdana"/>
              </w:rPr>
              <w:t>, select the SSP you want to configure.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Web applications</w:t>
            </w:r>
            <w:r w:rsidRPr="001D1D69">
              <w:rPr>
                <w:rFonts w:ascii="Verdana" w:hAnsi="Verdana"/>
              </w:rPr>
              <w:t xml:space="preserve"> section, select the Web applications you want to associate with the SSP.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associate the SSP with the selected Web applications.</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90" w:name="_Toc153765171"/>
      <w:r w:rsidR="00A57938" w:rsidRPr="001D1D69">
        <w:rPr>
          <w:rFonts w:ascii="Verdana" w:hAnsi="Verdana"/>
          <w:sz w:val="22"/>
          <w:szCs w:val="22"/>
        </w:rPr>
        <w:lastRenderedPageBreak/>
        <w:t>1.  Perform additional administrative tasks</w:t>
      </w:r>
      <w:bookmarkEnd w:id="90"/>
    </w:p>
    <w:p w:rsidR="00A57938" w:rsidRPr="001D1D69" w:rsidRDefault="00A57938" w:rsidP="00A57938">
      <w:pPr>
        <w:pStyle w:val="Heading2"/>
        <w:rPr>
          <w:rFonts w:ascii="Verdana" w:hAnsi="Verdana"/>
          <w:sz w:val="22"/>
          <w:szCs w:val="22"/>
        </w:rPr>
      </w:pPr>
      <w:bookmarkStart w:id="91" w:name="_Toc153765172"/>
      <w:r w:rsidRPr="001D1D69">
        <w:rPr>
          <w:rFonts w:ascii="Verdana" w:hAnsi="Verdana"/>
          <w:sz w:val="22"/>
          <w:szCs w:val="22"/>
        </w:rPr>
        <w:t>1. Perform additional administrative tasks</w:t>
      </w:r>
      <w:bookmarkEnd w:id="91"/>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95" name="Picture 95"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92" w:name="_Toc153765173"/>
      <w:r w:rsidR="00A57938" w:rsidRPr="001D1D69">
        <w:rPr>
          <w:rFonts w:ascii="Verdana" w:hAnsi="Verdana"/>
          <w:sz w:val="22"/>
          <w:szCs w:val="22"/>
        </w:rPr>
        <w:lastRenderedPageBreak/>
        <w:t>Chapter overview: Additional administrative tasks</w:t>
      </w:r>
      <w:bookmarkEnd w:id="92"/>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96" name="Picture 9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pStyle w:val="Heading2"/>
        <w:rPr>
          <w:rFonts w:ascii="Verdana" w:hAnsi="Verdana"/>
          <w:sz w:val="22"/>
          <w:szCs w:val="22"/>
        </w:rPr>
      </w:pPr>
      <w:bookmarkStart w:id="93" w:name="_Toc153765174"/>
      <w:r w:rsidRPr="001D1D69">
        <w:rPr>
          <w:rFonts w:ascii="Verdana" w:hAnsi="Verdana"/>
          <w:sz w:val="22"/>
          <w:szCs w:val="22"/>
        </w:rPr>
        <w:t>Configure additional administrative settings</w:t>
      </w:r>
      <w:bookmarkEnd w:id="93"/>
    </w:p>
    <w:p w:rsidR="00A57938" w:rsidRPr="001D1D69" w:rsidRDefault="00A57938" w:rsidP="00A57938">
      <w:pPr>
        <w:rPr>
          <w:rFonts w:ascii="Verdana" w:hAnsi="Verdana"/>
        </w:rPr>
      </w:pPr>
      <w:r w:rsidRPr="001D1D69">
        <w:rPr>
          <w:rFonts w:ascii="Verdana" w:hAnsi="Verdana"/>
        </w:rPr>
        <w:t>To take full advantage of the administrative features and capabilities of Microsoft Office SharePoint Server 2007, you should perform the following optional administrative tasks using SharePoint Central Administration: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incoming e-mail settings   </w:t>
      </w:r>
      <w:r w:rsidRPr="001D1D69">
        <w:rPr>
          <w:rFonts w:ascii="Verdana" w:hAnsi="Verdana"/>
        </w:rPr>
        <w:t xml:space="preserve">You can configure incoming e-mail settings so that SharePoint sites accept and archive incoming e-mail. You can also configure incoming e-mail settings so that SharePoint sites can archive e-mail discussions as they happen, save e-mailed documents, and show e-mailed meetings on site calendars. In addition, you can configure the SharePoint Directory Management Service to provide support for e-mail distribution list creation and management. For more information, see </w:t>
      </w:r>
      <w:hyperlink w:anchor="DSDOC_88317397_e0cb_47c7_9093_7872bc6852" w:tooltip="Configure incoming e-mail settings" w:history="1">
        <w:r w:rsidRPr="001D1D69">
          <w:rPr>
            <w:rStyle w:val="Hyperlink"/>
            <w:rFonts w:ascii="Verdana" w:hAnsi="Verdana"/>
            <w:noProof/>
            <w:sz w:val="22"/>
            <w:szCs w:val="22"/>
          </w:rPr>
          <w:t>Configure incoming e-mail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outgoing e-mail settings   </w:t>
      </w:r>
      <w:r w:rsidRPr="001D1D69">
        <w:rPr>
          <w:rFonts w:ascii="Verdana" w:hAnsi="Verdana"/>
        </w:rPr>
        <w:t xml:space="preserve">You can configure outgoing e-mail settings so that your Simple Mail Transfer Protocol (SMTP) server sends e-mail alerts to site users and notifications to site administrators. You can configure both the "From" e-mail address and the "Reply" e-mail address that appears in outgoing alerts. For more information, see </w:t>
      </w:r>
      <w:hyperlink w:anchor="DSDOC_f3ccc8bd_922e_49f6_9929_b5b8a6982d" w:tooltip="Configure outgoing e-mail settings" w:history="1">
        <w:r w:rsidRPr="001D1D69">
          <w:rPr>
            <w:rStyle w:val="Hyperlink"/>
            <w:rFonts w:ascii="Verdana" w:hAnsi="Verdana"/>
            <w:noProof/>
            <w:sz w:val="22"/>
            <w:szCs w:val="22"/>
          </w:rPr>
          <w:t>Configure outgoing e-mail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diagnostic logging settings   </w:t>
      </w:r>
      <w:r w:rsidRPr="001D1D69">
        <w:rPr>
          <w:rFonts w:ascii="Verdana" w:hAnsi="Verdana"/>
        </w:rPr>
        <w:t xml:space="preserve">You can configure several diagnostic logging settings to help with troubleshooting. This includes enabling and configuring trace logs, event messages, user-mode error messages, and Customer Experience Improvement Program events. For more information, see </w:t>
      </w:r>
      <w:hyperlink w:anchor="DSDOC_633dd35c_c6e7_4d12_be91_a237c16b27" w:tooltip="Configure diagnostic logging settings" w:history="1">
        <w:r w:rsidRPr="001D1D69">
          <w:rPr>
            <w:rStyle w:val="Hyperlink"/>
            <w:rFonts w:ascii="Verdana" w:hAnsi="Verdana"/>
            <w:noProof/>
            <w:sz w:val="22"/>
            <w:szCs w:val="22"/>
          </w:rPr>
          <w:t>Configure diagnostic logging settings</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antivirus protection settings   </w:t>
      </w:r>
      <w:r w:rsidRPr="001D1D69">
        <w:rPr>
          <w:rFonts w:ascii="Verdana" w:hAnsi="Verdana"/>
        </w:rPr>
        <w:t xml:space="preserve">You can configure several antivirus settings if you have an antivirus program that is designed for Office SharePoint </w:t>
      </w:r>
      <w:r w:rsidRPr="001D1D69">
        <w:rPr>
          <w:rFonts w:ascii="Verdana" w:hAnsi="Verdana"/>
        </w:rPr>
        <w:lastRenderedPageBreak/>
        <w:t xml:space="preserve">Server 2007. Antivirus settings allow you to control whether documents are scanned on upload or download and whether users can download infected documents. You can also specify how long you want the antivirus program to run before it times out and you can specify how many execution threads the antivirus program can use on the server. For more information, see </w:t>
      </w:r>
      <w:hyperlink w:anchor="DSDOC_1289e6e2_03e0_4f10_8921_e516187891" w:tooltip="Configure antivirus protection" w:history="1">
        <w:r w:rsidRPr="001D1D69">
          <w:rPr>
            <w:rStyle w:val="Hyperlink"/>
            <w:rFonts w:ascii="Verdana" w:hAnsi="Verdana"/>
            <w:noProof/>
            <w:sz w:val="22"/>
            <w:szCs w:val="22"/>
          </w:rPr>
          <w:t>Configure antivirus protection</w:t>
        </w:r>
      </w:hyperlink>
      <w:r w:rsidRPr="001D1D69">
        <w:rPr>
          <w:rFonts w:ascii="Verdana" w:hAnsi="Verdana"/>
        </w:rPr>
        <w:t xml:space="preserv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Create SharePoint sites   </w:t>
      </w:r>
      <w:r w:rsidRPr="001D1D69">
        <w:rPr>
          <w:rFonts w:ascii="Verdana" w:hAnsi="Verdana"/>
        </w:rPr>
        <w:t xml:space="preserve">When Setup finishes you have a single Web application that hosts a single SharePoint site. You can create more SharePoint sites and Web applications if your site design requires multiple sites or multiple Web applications. For more information, see </w:t>
      </w:r>
      <w:r w:rsidRPr="001D1D69">
        <w:rPr>
          <w:rStyle w:val="Bold"/>
          <w:rFonts w:ascii="Verdana" w:hAnsi="Verdana"/>
          <w:sz w:val="22"/>
          <w:szCs w:val="22"/>
        </w:rPr>
        <w:t>Deploy and configure SharePoint sites (Office SharePoint Server)</w:t>
      </w:r>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Configure Office SharePoint Server Search   </w:t>
      </w:r>
      <w:r w:rsidRPr="001D1D69">
        <w:rPr>
          <w:rFonts w:ascii="Verdana" w:hAnsi="Verdana"/>
        </w:rPr>
        <w:t>You can configure several search and index settings to customize how Office SharePoint Server 2007 crawls through your site contents. For more information about configuring search, see </w:t>
      </w:r>
      <w:hyperlink w:anchor="DSDOC_61b7ae94_dff5_4b01_88b5_0a016a9c36" w:tooltip="Configure the Office SharePoint Server Search service (Office SharePoint Server)" w:history="1">
        <w:r w:rsidRPr="001D1D69">
          <w:rPr>
            <w:rStyle w:val="Hyperlink"/>
            <w:rFonts w:ascii="Verdana" w:hAnsi="Verdana"/>
            <w:noProof/>
            <w:sz w:val="22"/>
            <w:szCs w:val="22"/>
          </w:rPr>
          <w:t>Configure the Office SharePoint Server Search service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You can use the following procedure to configure optional administrative settings using SharePoint Central Administration. </w:t>
      </w:r>
    </w:p>
    <w:p w:rsidR="00A57938" w:rsidRPr="001D1D69" w:rsidRDefault="00A57938" w:rsidP="00A57938">
      <w:pPr>
        <w:pStyle w:val="Heading4"/>
        <w:rPr>
          <w:rFonts w:ascii="Verdana" w:hAnsi="Verdana"/>
          <w:sz w:val="22"/>
          <w:szCs w:val="22"/>
        </w:rPr>
      </w:pPr>
      <w:bookmarkStart w:id="94" w:name="_Toc153765175"/>
      <w:r w:rsidRPr="001D1D69">
        <w:rPr>
          <w:rFonts w:ascii="Verdana" w:hAnsi="Verdana"/>
          <w:sz w:val="22"/>
          <w:szCs w:val="22"/>
        </w:rPr>
        <w:t>Configure administrative settings using SharePoint Central Administration</w:t>
      </w:r>
      <w:bookmarkEnd w:id="94"/>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SharePoint Central Administration</w:t>
      </w:r>
      <w:r w:rsidRPr="001D1D69">
        <w:rPr>
          <w:rFonts w:ascii="Verdana" w:hAnsi="Verdana"/>
        </w:rPr>
        <w:t xml:space="preserve"> home page, under </w:t>
      </w:r>
      <w:r w:rsidRPr="001D1D69">
        <w:rPr>
          <w:rStyle w:val="UI"/>
          <w:rFonts w:ascii="Verdana" w:hAnsi="Verdana"/>
          <w:sz w:val="22"/>
          <w:szCs w:val="22"/>
        </w:rPr>
        <w:t>Administrative Tasks</w:t>
      </w:r>
      <w:r w:rsidRPr="001D1D69">
        <w:rPr>
          <w:rFonts w:ascii="Verdana" w:hAnsi="Verdana"/>
        </w:rPr>
        <w:t xml:space="preserve"> , click the administrative task you want to perform.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Administrative Tasks</w:t>
      </w:r>
      <w:r w:rsidRPr="001D1D69">
        <w:rPr>
          <w:rFonts w:ascii="Verdana" w:hAnsi="Verdana"/>
        </w:rPr>
        <w:t xml:space="preserve"> page, next to </w:t>
      </w:r>
      <w:r w:rsidRPr="001D1D69">
        <w:rPr>
          <w:rStyle w:val="UI"/>
          <w:rFonts w:ascii="Verdana" w:hAnsi="Verdana"/>
          <w:sz w:val="22"/>
          <w:szCs w:val="22"/>
        </w:rPr>
        <w:t>Action</w:t>
      </w:r>
      <w:r w:rsidRPr="001D1D69">
        <w:rPr>
          <w:rFonts w:ascii="Verdana" w:hAnsi="Verdana"/>
        </w:rPr>
        <w:t>, click the task.</w:t>
      </w:r>
    </w:p>
    <w:p w:rsidR="00A57938" w:rsidRPr="001D1D69" w:rsidRDefault="004A3338" w:rsidP="00A57938">
      <w:pPr>
        <w:pStyle w:val="Heading1"/>
        <w:rPr>
          <w:rFonts w:ascii="Verdana" w:hAnsi="Verdana"/>
          <w:sz w:val="22"/>
          <w:szCs w:val="22"/>
        </w:rPr>
      </w:pPr>
      <w:bookmarkStart w:id="95" w:name="DSDOC_88317397_e0cb_47c7_9093_7872bc6852"/>
      <w:bookmarkEnd w:id="95"/>
      <w:r w:rsidRPr="001D1D69">
        <w:rPr>
          <w:rFonts w:ascii="Verdana" w:hAnsi="Verdana"/>
          <w:sz w:val="22"/>
          <w:szCs w:val="22"/>
        </w:rPr>
        <w:br w:type="page"/>
      </w:r>
      <w:bookmarkStart w:id="96" w:name="_Toc153765176"/>
      <w:r w:rsidR="00A57938" w:rsidRPr="001D1D69">
        <w:rPr>
          <w:rFonts w:ascii="Verdana" w:hAnsi="Verdana"/>
          <w:sz w:val="22"/>
          <w:szCs w:val="22"/>
        </w:rPr>
        <w:lastRenderedPageBreak/>
        <w:t>Configure incoming e-mail settings</w:t>
      </w:r>
      <w:bookmarkEnd w:id="96"/>
    </w:p>
    <w:p w:rsidR="00A57938" w:rsidRPr="001D1D69" w:rsidRDefault="00A57938" w:rsidP="00A57938">
      <w:pPr>
        <w:rPr>
          <w:rFonts w:ascii="Verdana" w:hAnsi="Verdana"/>
        </w:rPr>
      </w:pPr>
      <w:r w:rsidRPr="001D1D69">
        <w:rPr>
          <w:rFonts w:ascii="Verdana" w:hAnsi="Verdana"/>
        </w:rPr>
        <w:t>You can configure incoming e-mail settings so that SharePoint sites accept and archive incoming e-mail. You can also configure incoming e-mail settings so that SharePoint sites can archive e-mail discussions as they happen, save e-mailed documents, and show e-mailed meetings on site calendars. In addition, you can configure the SharePoint Directory Management Service to provide support for e-mail distribution list creation and management.</w:t>
      </w:r>
    </w:p>
    <w:p w:rsidR="00A57938" w:rsidRPr="001D1D69" w:rsidRDefault="004A3338" w:rsidP="00FC52B8">
      <w:pPr>
        <w:pStyle w:val="Heading1"/>
        <w:rPr>
          <w:rFonts w:ascii="Verdana" w:hAnsi="Verdana"/>
          <w:sz w:val="22"/>
          <w:szCs w:val="22"/>
        </w:rPr>
      </w:pPr>
      <w:bookmarkStart w:id="97" w:name="DSDOC_f3ccc8bd_922e_49f6_9929_b5b8a6982d"/>
      <w:bookmarkEnd w:id="97"/>
      <w:r w:rsidRPr="001D1D69">
        <w:rPr>
          <w:rFonts w:ascii="Verdana" w:hAnsi="Verdana"/>
          <w:sz w:val="22"/>
          <w:szCs w:val="22"/>
        </w:rPr>
        <w:br w:type="page"/>
      </w:r>
      <w:bookmarkStart w:id="98" w:name="DSDOC_633dd35c_c6e7_4d12_be91_a237c16b27"/>
      <w:bookmarkStart w:id="99" w:name="_Toc153765177"/>
      <w:bookmarkEnd w:id="98"/>
      <w:r w:rsidR="00A57938" w:rsidRPr="001D1D69">
        <w:rPr>
          <w:rFonts w:ascii="Verdana" w:hAnsi="Verdana"/>
          <w:sz w:val="22"/>
          <w:szCs w:val="22"/>
        </w:rPr>
        <w:lastRenderedPageBreak/>
        <w:t>2.  Configure personalization</w:t>
      </w:r>
      <w:bookmarkEnd w:id="99"/>
    </w:p>
    <w:p w:rsidR="00A57938" w:rsidRPr="001D1D69" w:rsidRDefault="00A57938" w:rsidP="00A57938">
      <w:pPr>
        <w:pStyle w:val="Heading2"/>
        <w:rPr>
          <w:rFonts w:ascii="Verdana" w:hAnsi="Verdana"/>
          <w:sz w:val="22"/>
          <w:szCs w:val="22"/>
        </w:rPr>
      </w:pPr>
      <w:bookmarkStart w:id="100" w:name="_Toc153765178"/>
      <w:r w:rsidRPr="001D1D69">
        <w:rPr>
          <w:rFonts w:ascii="Verdana" w:hAnsi="Verdana"/>
          <w:sz w:val="22"/>
          <w:szCs w:val="22"/>
        </w:rPr>
        <w:t>2. Configure personalization</w:t>
      </w:r>
      <w:bookmarkEnd w:id="100"/>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97" name="Picture 97"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101" w:name="_Toc153765179"/>
      <w:r w:rsidR="00A57938" w:rsidRPr="001D1D69">
        <w:rPr>
          <w:rFonts w:ascii="Verdana" w:hAnsi="Verdana"/>
          <w:sz w:val="22"/>
          <w:szCs w:val="22"/>
        </w:rPr>
        <w:lastRenderedPageBreak/>
        <w:t>Chapter overview: Configure personalization</w:t>
      </w:r>
      <w:bookmarkEnd w:id="101"/>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98" name="Picture 9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fb1eab8c_f9d7_49a2_8cfa_f1" w:tooltip="Configure personalization permissions" w:history="1">
        <w:r w:rsidRPr="001D1D69">
          <w:rPr>
            <w:rStyle w:val="Hyperlink"/>
            <w:rFonts w:ascii="Verdana" w:hAnsi="Verdana"/>
            <w:noProof/>
            <w:sz w:val="22"/>
            <w:szCs w:val="22"/>
          </w:rPr>
          <w:t>Configure personalization permissions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fb1eab8c_f9d7_49a2_8cfa_f1" w:tooltip="Configure connections to personalization services" w:history="1">
        <w:r w:rsidRPr="001D1D69">
          <w:rPr>
            <w:rStyle w:val="Hyperlink"/>
            <w:rFonts w:ascii="Verdana" w:hAnsi="Verdana"/>
            <w:noProof/>
            <w:sz w:val="22"/>
            <w:szCs w:val="22"/>
          </w:rPr>
          <w:t>Configure connections to personalization services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fb1eab8c_f9d7_49a2_8cfa_f1" w:tooltip="Configure targeted content" w:history="1">
        <w:r w:rsidRPr="001D1D69">
          <w:rPr>
            <w:rStyle w:val="Hyperlink"/>
            <w:rFonts w:ascii="Verdana" w:hAnsi="Verdana"/>
            <w:noProof/>
            <w:sz w:val="22"/>
            <w:szCs w:val="22"/>
          </w:rPr>
          <w:t>Configure targeted content</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fb1eab8c_f9d7_49a2_8cfa_f1" w:tooltip="Configure personalization sites" w:history="1">
        <w:r w:rsidRPr="001D1D69">
          <w:rPr>
            <w:rStyle w:val="Hyperlink"/>
            <w:rFonts w:ascii="Verdana" w:hAnsi="Verdana"/>
            <w:noProof/>
            <w:sz w:val="22"/>
            <w:szCs w:val="22"/>
          </w:rPr>
          <w:t>Configure personalization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fb1eab8c_f9d7_49a2_8cfa_f1" w:tooltip="Configure policies for Profile Services" w:history="1">
        <w:r w:rsidRPr="001D1D69">
          <w:rPr>
            <w:rStyle w:val="Hyperlink"/>
            <w:rFonts w:ascii="Verdana" w:hAnsi="Verdana"/>
            <w:noProof/>
            <w:sz w:val="22"/>
            <w:szCs w:val="22"/>
          </w:rPr>
          <w:t>Configure policies for Profile Services</w:t>
        </w:r>
      </w:hyperlink>
    </w:p>
    <w:p w:rsidR="00A57938" w:rsidRPr="001D1D69" w:rsidRDefault="00A57938" w:rsidP="00A57938">
      <w:pPr>
        <w:rPr>
          <w:rFonts w:ascii="Verdana" w:hAnsi="Verdana"/>
        </w:rPr>
      </w:pPr>
      <w:r w:rsidRPr="001D1D69">
        <w:rPr>
          <w:rFonts w:ascii="Verdana" w:hAnsi="Verdana"/>
        </w:rPr>
        <w:t>The personalization service in Microsoft Office SharePoint Server 2007 uses information about users in your organization that is stored in directory services. That information can be supplemented with information about users from line-of-business applications. Personalization information can then be displayed in user profiles, and the properties in user profiles can be used to target content.</w:t>
      </w:r>
    </w:p>
    <w:p w:rsidR="00A57938" w:rsidRPr="001D1D69" w:rsidRDefault="00A57938" w:rsidP="00A57938">
      <w:pPr>
        <w:rPr>
          <w:rFonts w:ascii="Verdana" w:hAnsi="Verdana"/>
        </w:rPr>
      </w:pPr>
      <w:r w:rsidRPr="001D1D69">
        <w:rPr>
          <w:rFonts w:ascii="Verdana" w:hAnsi="Verdana"/>
        </w:rPr>
        <w:t>Consult the plan for personalization in your initial deployment, and then configure the options that you have selected.</w:t>
      </w:r>
    </w:p>
    <w:p w:rsidR="00A57938" w:rsidRPr="001D1D69" w:rsidRDefault="00A57938" w:rsidP="00A57938">
      <w:pPr>
        <w:pStyle w:val="Heading2"/>
        <w:rPr>
          <w:rFonts w:ascii="Verdana" w:hAnsi="Verdana"/>
          <w:sz w:val="22"/>
          <w:szCs w:val="22"/>
        </w:rPr>
      </w:pPr>
      <w:bookmarkStart w:id="102" w:name="DSDOC_section1fb1eab8c_f9d7_49a2_8cfa_f1"/>
      <w:bookmarkStart w:id="103" w:name="_Toc153765180"/>
      <w:bookmarkEnd w:id="102"/>
      <w:r w:rsidRPr="001D1D69">
        <w:rPr>
          <w:rFonts w:ascii="Verdana" w:hAnsi="Verdana"/>
          <w:sz w:val="22"/>
          <w:szCs w:val="22"/>
        </w:rPr>
        <w:t>Configure personalization permissions</w:t>
      </w:r>
      <w:bookmarkEnd w:id="103"/>
    </w:p>
    <w:p w:rsidR="00A57938" w:rsidRPr="001D1D69" w:rsidRDefault="00A57938" w:rsidP="00A57938">
      <w:pPr>
        <w:rPr>
          <w:rFonts w:ascii="Verdana" w:hAnsi="Verdana"/>
        </w:rPr>
      </w:pPr>
      <w:r w:rsidRPr="001D1D69">
        <w:rPr>
          <w:rFonts w:ascii="Verdana" w:hAnsi="Verdana"/>
        </w:rPr>
        <w:t>Before you can use personalization properties in your deployment, you must configure access to the service. You must enable access for administrators of the Shared Services Provider (SSP) to the service and to the associated Web application on which the SSP is hosted. You must also configure user permissions to view and share personalization information from My Sites.</w:t>
      </w:r>
    </w:p>
    <w:p w:rsidR="00A57938" w:rsidRPr="001D1D69" w:rsidRDefault="00A57938" w:rsidP="00A57938">
      <w:pPr>
        <w:rPr>
          <w:rFonts w:ascii="Verdana" w:hAnsi="Verdana"/>
        </w:rPr>
      </w:pPr>
      <w:r w:rsidRPr="001D1D69">
        <w:rPr>
          <w:rFonts w:ascii="Verdana" w:hAnsi="Verdana"/>
        </w:rPr>
        <w:lastRenderedPageBreak/>
        <w:t xml:space="preserve">For more information about configuring personalization permissions, see </w:t>
      </w:r>
      <w:hyperlink w:anchor="DSDOC_a138dedb_99e6_4a86_af0d_6063995257" w:tooltip="Configure personalization permissions" w:history="1">
        <w:r w:rsidRPr="001D1D69">
          <w:rPr>
            <w:rStyle w:val="Hyperlink"/>
            <w:rFonts w:ascii="Verdana" w:hAnsi="Verdana"/>
            <w:noProof/>
            <w:sz w:val="22"/>
            <w:szCs w:val="22"/>
          </w:rPr>
          <w:t>Configure personalization permissions</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04" w:name="DSDOC_section2fb1eab8c_f9d7_49a2_8cfa_f1"/>
      <w:bookmarkStart w:id="105" w:name="_Toc153765181"/>
      <w:bookmarkEnd w:id="104"/>
      <w:r w:rsidRPr="001D1D69">
        <w:rPr>
          <w:rFonts w:ascii="Verdana" w:hAnsi="Verdana"/>
          <w:sz w:val="22"/>
          <w:szCs w:val="22"/>
        </w:rPr>
        <w:t>Configure connections to personalization services</w:t>
      </w:r>
      <w:bookmarkEnd w:id="105"/>
    </w:p>
    <w:p w:rsidR="00A57938" w:rsidRPr="001D1D69" w:rsidRDefault="00A57938" w:rsidP="00A57938">
      <w:pPr>
        <w:rPr>
          <w:rFonts w:ascii="Verdana" w:hAnsi="Verdana"/>
        </w:rPr>
      </w:pPr>
      <w:r w:rsidRPr="001D1D69">
        <w:rPr>
          <w:rFonts w:ascii="Verdana" w:hAnsi="Verdana"/>
        </w:rPr>
        <w:t>The administrator of personalization services for the SSP configures connections to directory services to include properties for the accounts of all users who view and share information across the organization. If some groups of users work entirely separately, those accounts connect to separate SSPs. Directory services can include Active Directory directory services and Lightweight Directory Access Protocol (LDAP) directory services.</w:t>
      </w:r>
    </w:p>
    <w:p w:rsidR="00A57938" w:rsidRPr="001D1D69" w:rsidRDefault="00A57938" w:rsidP="00A57938">
      <w:pPr>
        <w:rPr>
          <w:rFonts w:ascii="Verdana" w:hAnsi="Verdana"/>
        </w:rPr>
      </w:pPr>
      <w:r w:rsidRPr="001D1D69">
        <w:rPr>
          <w:rFonts w:ascii="Verdana" w:hAnsi="Verdana"/>
        </w:rPr>
        <w:t>After configuring connections to personalization services, you must also configure the settings to regularly import properties from each directory services connection. Each property is mapped to a property in the user profile.</w:t>
      </w:r>
    </w:p>
    <w:p w:rsidR="00A57938" w:rsidRPr="001D1D69" w:rsidRDefault="00A57938" w:rsidP="00A57938">
      <w:pPr>
        <w:rPr>
          <w:rFonts w:ascii="Verdana" w:hAnsi="Verdana"/>
        </w:rPr>
      </w:pPr>
      <w:r w:rsidRPr="001D1D69">
        <w:rPr>
          <w:rFonts w:ascii="Verdana" w:hAnsi="Verdana"/>
        </w:rPr>
        <w:t xml:space="preserve">For more information about configuring connections to personalization services, see </w:t>
      </w:r>
      <w:hyperlink w:anchor="DSDOC_d8a7d8b8_5d1c_4893_b5c5_94e00cabee" w:tooltip="Configure connections to Profile Services" w:history="1">
        <w:r w:rsidRPr="001D1D69">
          <w:rPr>
            <w:rStyle w:val="Hyperlink"/>
            <w:rFonts w:ascii="Verdana" w:hAnsi="Verdana"/>
            <w:noProof/>
            <w:sz w:val="22"/>
            <w:szCs w:val="22"/>
          </w:rPr>
          <w:t>Configure connections to Profile Services</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06" w:name="DSDOC_section3fb1eab8c_f9d7_49a2_8cfa_f1"/>
      <w:bookmarkStart w:id="107" w:name="_Toc153765182"/>
      <w:bookmarkEnd w:id="106"/>
      <w:r w:rsidRPr="001D1D69">
        <w:rPr>
          <w:rFonts w:ascii="Verdana" w:hAnsi="Verdana"/>
          <w:sz w:val="22"/>
          <w:szCs w:val="22"/>
        </w:rPr>
        <w:t>Configure targeted content</w:t>
      </w:r>
      <w:bookmarkEnd w:id="107"/>
    </w:p>
    <w:p w:rsidR="00A57938" w:rsidRPr="001D1D69" w:rsidRDefault="00A57938" w:rsidP="00A57938">
      <w:pPr>
        <w:rPr>
          <w:rFonts w:ascii="Verdana" w:hAnsi="Verdana"/>
        </w:rPr>
      </w:pPr>
      <w:r w:rsidRPr="001D1D69">
        <w:rPr>
          <w:rFonts w:ascii="Verdana" w:hAnsi="Verdana"/>
        </w:rPr>
        <w:t>After the SSP administrator has configured access to directory services and has configured user profiles, it is time to configure targeted content.</w:t>
      </w:r>
    </w:p>
    <w:p w:rsidR="00A57938" w:rsidRPr="001D1D69" w:rsidRDefault="00A57938" w:rsidP="00A57938">
      <w:pPr>
        <w:rPr>
          <w:rFonts w:ascii="Verdana" w:hAnsi="Verdana"/>
        </w:rPr>
      </w:pPr>
      <w:r w:rsidRPr="001D1D69">
        <w:rPr>
          <w:rFonts w:ascii="Verdana" w:hAnsi="Verdana"/>
        </w:rPr>
        <w:t>Content is primarily targeted by using audiences. Audiences are defined by using rules based on properties from directory services. Lists, sites, and other content are then targeted to those audiences so that only members of targeted audiences can see the content.</w:t>
      </w:r>
    </w:p>
    <w:p w:rsidR="00A57938" w:rsidRPr="001D1D69" w:rsidRDefault="00A57938" w:rsidP="00A57938">
      <w:pPr>
        <w:rPr>
          <w:rFonts w:ascii="Verdana" w:hAnsi="Verdana"/>
        </w:rPr>
      </w:pPr>
      <w:r w:rsidRPr="001D1D69">
        <w:rPr>
          <w:rFonts w:ascii="Verdana" w:hAnsi="Verdana"/>
        </w:rPr>
        <w:t>Some kinds of content are not targeted to users until their locations are selected by administrators as trusted. The SSP administrator configures trusted My Site locations, published links to Office client applications, and personalization site links so that the correct content is available for the right users.</w:t>
      </w:r>
    </w:p>
    <w:p w:rsidR="00A57938" w:rsidRPr="001D1D69" w:rsidRDefault="00A57938" w:rsidP="00A57938">
      <w:pPr>
        <w:rPr>
          <w:rFonts w:ascii="Verdana" w:hAnsi="Verdana"/>
        </w:rPr>
      </w:pPr>
      <w:r w:rsidRPr="001D1D69">
        <w:rPr>
          <w:rFonts w:ascii="Verdana" w:hAnsi="Verdana"/>
        </w:rPr>
        <w:t xml:space="preserve">For more information about targeting content, see </w:t>
      </w:r>
      <w:hyperlink w:anchor="DSDOC_3e01f993_d38f_4bbc_a14c_ff6392555d" w:tooltip="Configure targeted content" w:history="1">
        <w:r w:rsidRPr="001D1D69">
          <w:rPr>
            <w:rStyle w:val="Hyperlink"/>
            <w:rFonts w:ascii="Verdana" w:hAnsi="Verdana"/>
            <w:noProof/>
            <w:sz w:val="22"/>
            <w:szCs w:val="22"/>
          </w:rPr>
          <w:t>Configure targeted content</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08" w:name="DSDOC_section4fb1eab8c_f9d7_49a2_8cfa_f1"/>
      <w:bookmarkStart w:id="109" w:name="_Toc153765183"/>
      <w:bookmarkEnd w:id="108"/>
      <w:r w:rsidRPr="001D1D69">
        <w:rPr>
          <w:rFonts w:ascii="Verdana" w:hAnsi="Verdana"/>
          <w:sz w:val="22"/>
          <w:szCs w:val="22"/>
        </w:rPr>
        <w:lastRenderedPageBreak/>
        <w:t>Configure personalization sites</w:t>
      </w:r>
      <w:bookmarkEnd w:id="109"/>
    </w:p>
    <w:p w:rsidR="00A57938" w:rsidRPr="001D1D69" w:rsidRDefault="00A57938" w:rsidP="00A57938">
      <w:pPr>
        <w:rPr>
          <w:rFonts w:ascii="Verdana" w:hAnsi="Verdana"/>
        </w:rPr>
      </w:pPr>
      <w:r w:rsidRPr="001D1D69">
        <w:rPr>
          <w:rFonts w:ascii="Verdana" w:hAnsi="Verdana"/>
        </w:rPr>
        <w:t>Personalization sites use targeted Web Parts and the Current User Filter Web Part to target information to users based on their account name or display name, so that each person sees personalized information on the site. This differs from other targeted Web Parts in that the information is targeted by user and not by audience.</w:t>
      </w:r>
    </w:p>
    <w:p w:rsidR="00A57938" w:rsidRPr="001D1D69" w:rsidRDefault="00A57938" w:rsidP="00A57938">
      <w:pPr>
        <w:rPr>
          <w:rFonts w:ascii="Verdana" w:hAnsi="Verdana"/>
        </w:rPr>
      </w:pPr>
      <w:r w:rsidRPr="001D1D69">
        <w:rPr>
          <w:rFonts w:ascii="Verdana" w:hAnsi="Verdana"/>
        </w:rPr>
        <w:t xml:space="preserve">For more information about configuring personalization sites, see </w:t>
      </w:r>
      <w:hyperlink w:anchor="DSDOC_635715ed_1407_4251_8999_8e75c03f8e" w:tooltip="Configure personalization sites" w:history="1">
        <w:r w:rsidRPr="001D1D69">
          <w:rPr>
            <w:rStyle w:val="Hyperlink"/>
            <w:rFonts w:ascii="Verdana" w:hAnsi="Verdana"/>
            <w:noProof/>
            <w:sz w:val="22"/>
            <w:szCs w:val="22"/>
          </w:rPr>
          <w:t>Configure personalization sites</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10" w:name="DSDOC_section5fb1eab8c_f9d7_49a2_8cfa_f1"/>
      <w:bookmarkStart w:id="111" w:name="_Toc153765184"/>
      <w:bookmarkEnd w:id="110"/>
      <w:r w:rsidRPr="001D1D69">
        <w:rPr>
          <w:rFonts w:ascii="Verdana" w:hAnsi="Verdana"/>
          <w:sz w:val="22"/>
          <w:szCs w:val="22"/>
        </w:rPr>
        <w:t>Configure policies for Profile Services</w:t>
      </w:r>
      <w:bookmarkEnd w:id="111"/>
    </w:p>
    <w:p w:rsidR="00A57938" w:rsidRPr="001D1D69" w:rsidRDefault="00A57938" w:rsidP="00A57938">
      <w:pPr>
        <w:rPr>
          <w:rFonts w:ascii="Verdana" w:hAnsi="Verdana"/>
        </w:rPr>
      </w:pPr>
      <w:r w:rsidRPr="001D1D69">
        <w:rPr>
          <w:rFonts w:ascii="Verdana" w:hAnsi="Verdana"/>
        </w:rPr>
        <w:t>After configuring user profiles, targeted content, and personalization sites, SSP administrators for the personalization service can configure privacy policies that determine how that information is viewed and how it can be shared.</w:t>
      </w:r>
    </w:p>
    <w:p w:rsidR="00A57938" w:rsidRPr="001D1D69" w:rsidRDefault="00A57938" w:rsidP="00A57938">
      <w:pPr>
        <w:rPr>
          <w:rFonts w:ascii="Verdana" w:hAnsi="Verdana"/>
        </w:rPr>
      </w:pPr>
      <w:r w:rsidRPr="001D1D69">
        <w:rPr>
          <w:rFonts w:ascii="Verdana" w:hAnsi="Verdana"/>
        </w:rPr>
        <w:t xml:space="preserve">For more information about configuring policies, see </w:t>
      </w:r>
      <w:hyperlink w:anchor="DSDOC_a34a6928_c30e_441d_a820_48e0b10a35" w:tooltip="Configure policies for Profile Services" w:history="1">
        <w:r w:rsidRPr="001D1D69">
          <w:rPr>
            <w:rStyle w:val="Hyperlink"/>
            <w:rFonts w:ascii="Verdana" w:hAnsi="Verdana"/>
            <w:noProof/>
            <w:sz w:val="22"/>
            <w:szCs w:val="22"/>
          </w:rPr>
          <w:t>Configure policies for Profile Services</w:t>
        </w:r>
      </w:hyperlink>
      <w:r w:rsidRPr="001D1D69">
        <w:rPr>
          <w:rFonts w:ascii="Verdana" w:hAnsi="Verdana"/>
        </w:rPr>
        <w:t>.</w:t>
      </w:r>
    </w:p>
    <w:p w:rsidR="00A57938" w:rsidRPr="001D1D69" w:rsidRDefault="004A3338" w:rsidP="00A57938">
      <w:pPr>
        <w:pStyle w:val="Heading1"/>
        <w:rPr>
          <w:rFonts w:ascii="Verdana" w:hAnsi="Verdana"/>
          <w:sz w:val="22"/>
          <w:szCs w:val="22"/>
        </w:rPr>
      </w:pPr>
      <w:bookmarkStart w:id="112" w:name="DSDOC_a138dedb_99e6_4a86_af0d_6063995257"/>
      <w:bookmarkEnd w:id="112"/>
      <w:r w:rsidRPr="001D1D69">
        <w:rPr>
          <w:rFonts w:ascii="Verdana" w:hAnsi="Verdana"/>
          <w:sz w:val="22"/>
          <w:szCs w:val="22"/>
        </w:rPr>
        <w:br w:type="page"/>
      </w:r>
      <w:bookmarkStart w:id="113" w:name="_Toc153765185"/>
      <w:r w:rsidR="00A57938" w:rsidRPr="001D1D69">
        <w:rPr>
          <w:rFonts w:ascii="Verdana" w:hAnsi="Verdana"/>
          <w:sz w:val="22"/>
          <w:szCs w:val="22"/>
        </w:rPr>
        <w:lastRenderedPageBreak/>
        <w:t>Configure personalization permissions</w:t>
      </w:r>
      <w:bookmarkEnd w:id="113"/>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99" name="Picture 9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a138dedb_99e6_4a86_af0d_60" w:tooltip="Configure SSP administrator permissions for Profile Services" w:history="1">
        <w:r w:rsidRPr="001D1D69">
          <w:rPr>
            <w:rStyle w:val="Hyperlink"/>
            <w:rFonts w:ascii="Verdana" w:hAnsi="Verdana"/>
            <w:noProof/>
            <w:sz w:val="22"/>
            <w:szCs w:val="22"/>
          </w:rPr>
          <w:t>Configure SSP administrator permissions for Profile Services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a138dedb_99e6_4a86_af0d_60" w:tooltip="Configure access to SSP pages" w:history="1">
        <w:r w:rsidRPr="001D1D69">
          <w:rPr>
            <w:rStyle w:val="Hyperlink"/>
            <w:rFonts w:ascii="Verdana" w:hAnsi="Verdana"/>
            <w:noProof/>
            <w:sz w:val="22"/>
            <w:szCs w:val="22"/>
          </w:rPr>
          <w:t>Configure access to SSP pages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a138dedb_99e6_4a86_af0d_60" w:tooltip="Configure user permissions for personalization" w:history="1">
        <w:r w:rsidRPr="001D1D69">
          <w:rPr>
            <w:rStyle w:val="Hyperlink"/>
            <w:rFonts w:ascii="Verdana" w:hAnsi="Verdana"/>
            <w:noProof/>
            <w:sz w:val="22"/>
            <w:szCs w:val="22"/>
          </w:rPr>
          <w:t>Configure user permissions for personalization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a138dedb_99e6_4a86_af0d_60" w:tooltip="Configure access to trusted My Site host locations" w:history="1">
        <w:r w:rsidRPr="001D1D69">
          <w:rPr>
            <w:rStyle w:val="Hyperlink"/>
            <w:rFonts w:ascii="Verdana" w:hAnsi="Verdana"/>
            <w:noProof/>
            <w:sz w:val="22"/>
            <w:szCs w:val="22"/>
          </w:rPr>
          <w:t>Configure access to trusted My Site host locations</w:t>
        </w:r>
      </w:hyperlink>
    </w:p>
    <w:p w:rsidR="00A57938" w:rsidRPr="001D1D69" w:rsidRDefault="00A57938" w:rsidP="00A57938">
      <w:pPr>
        <w:rPr>
          <w:rFonts w:ascii="Verdana" w:hAnsi="Verdana"/>
        </w:rPr>
      </w:pPr>
      <w:r w:rsidRPr="001D1D69">
        <w:rPr>
          <w:rFonts w:ascii="Verdana" w:hAnsi="Verdana"/>
        </w:rPr>
        <w:t>Before enabling personalization features in your deployment, you must first configure permissions to personalization features. Although some permissions are configured by default for deployments using Active Directory directory services, other configuration options vary according to the specific plan for deployment.</w:t>
      </w:r>
    </w:p>
    <w:p w:rsidR="00A57938" w:rsidRPr="001D1D69" w:rsidRDefault="00A57938" w:rsidP="00A57938">
      <w:pPr>
        <w:rPr>
          <w:rFonts w:ascii="Verdana" w:hAnsi="Verdana"/>
        </w:rPr>
      </w:pPr>
      <w:r w:rsidRPr="001D1D69">
        <w:rPr>
          <w:rFonts w:ascii="Verdana" w:hAnsi="Verdana"/>
        </w:rPr>
        <w:t>Administrators of the Shared Services Provider (SSP) have limited ability to configure personalization services. The administration options for personalization services are associated with a set of permissions for different personalization features. Administrators can have access to some or all of these administration options.</w:t>
      </w:r>
    </w:p>
    <w:p w:rsidR="00A57938" w:rsidRPr="001D1D69" w:rsidRDefault="00A57938" w:rsidP="00A57938">
      <w:pPr>
        <w:rPr>
          <w:rFonts w:ascii="Verdana" w:hAnsi="Verdana"/>
        </w:rPr>
      </w:pPr>
      <w:r w:rsidRPr="001D1D69">
        <w:rPr>
          <w:rFonts w:ascii="Verdana" w:hAnsi="Verdana"/>
        </w:rPr>
        <w:t>The users of the SSP have access to personal features associated with My Sites. Administrators of personalization permissions are responsible for configuring any changes to the default permissions for users.</w:t>
      </w:r>
    </w:p>
    <w:p w:rsidR="00A57938" w:rsidRPr="001D1D69" w:rsidRDefault="00A57938" w:rsidP="00A57938">
      <w:pPr>
        <w:pStyle w:val="Heading2"/>
        <w:rPr>
          <w:rFonts w:ascii="Verdana" w:hAnsi="Verdana"/>
          <w:sz w:val="22"/>
          <w:szCs w:val="22"/>
        </w:rPr>
      </w:pPr>
      <w:bookmarkStart w:id="114" w:name="DSDOC_section1a138dedb_99e6_4a86_af0d_60"/>
      <w:bookmarkStart w:id="115" w:name="_Toc153765186"/>
      <w:bookmarkEnd w:id="114"/>
      <w:r w:rsidRPr="001D1D69">
        <w:rPr>
          <w:rFonts w:ascii="Verdana" w:hAnsi="Verdana"/>
          <w:sz w:val="22"/>
          <w:szCs w:val="22"/>
        </w:rPr>
        <w:t>Configure SSP administrator permissions for Profile Services</w:t>
      </w:r>
      <w:bookmarkEnd w:id="115"/>
    </w:p>
    <w:p w:rsidR="00A57938" w:rsidRPr="001D1D69" w:rsidRDefault="00A57938" w:rsidP="00A57938">
      <w:pPr>
        <w:rPr>
          <w:rFonts w:ascii="Verdana" w:hAnsi="Verdana"/>
        </w:rPr>
      </w:pPr>
      <w:r w:rsidRPr="001D1D69">
        <w:rPr>
          <w:rFonts w:ascii="Verdana" w:hAnsi="Verdana"/>
        </w:rPr>
        <w:t>SSP administrators can view the SSP Home page and some configuration options, but many of the personalization management tasks are only available to administrators that have additional permissions. These additional configuration tasks include: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Managing permissions.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Managing user profiles.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Managing audiences.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Managing portal usage for personalization.</w:t>
      </w:r>
    </w:p>
    <w:p w:rsidR="00A57938" w:rsidRPr="001D1D69" w:rsidRDefault="00A57938" w:rsidP="00A57938">
      <w:pPr>
        <w:rPr>
          <w:rFonts w:ascii="Verdana" w:hAnsi="Verdana"/>
        </w:rPr>
      </w:pPr>
      <w:r w:rsidRPr="001D1D69">
        <w:rPr>
          <w:rFonts w:ascii="Verdana" w:hAnsi="Verdana"/>
        </w:rPr>
        <w:t>By default, the account that was used to install Microsoft Office SharePoint Server 2007 on the server has all of these permissions. This account can be used to delegate permissions to other users.</w:t>
      </w:r>
    </w:p>
    <w:p w:rsidR="00A57938" w:rsidRPr="001D1D69" w:rsidRDefault="00A57938" w:rsidP="00A57938">
      <w:pPr>
        <w:rPr>
          <w:rFonts w:ascii="Verdana" w:hAnsi="Verdana"/>
        </w:rPr>
      </w:pPr>
      <w:r w:rsidRPr="001D1D69">
        <w:rPr>
          <w:rFonts w:ascii="Verdana" w:hAnsi="Verdana"/>
        </w:rPr>
        <w:t xml:space="preserve">In some organizations, one SSP administrator will have all permissions, and access to every management task. In other organizations, the permissions will be distributed among more than one administrator. Refer to your deployment plan when adding permissions for administrators. </w:t>
      </w:r>
    </w:p>
    <w:p w:rsidR="00A57938" w:rsidRPr="001D1D69" w:rsidRDefault="00A57938" w:rsidP="00A57938">
      <w:pPr>
        <w:rPr>
          <w:rFonts w:ascii="Verdana" w:hAnsi="Verdana"/>
        </w:rPr>
      </w:pPr>
      <w:r w:rsidRPr="001D1D69">
        <w:rPr>
          <w:rFonts w:ascii="Verdana" w:hAnsi="Verdana"/>
        </w:rPr>
        <w:t>Use the following procedure to configure administrator permissions to the SSP for personalization services.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00" name="Picture 10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administrator permissions to the SSP for personalization sites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the administration page for the SSP.To open the administration page for the SSP, perform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top navigation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On the Application Management page, in the Office SharePoint Server Shared Services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On the Manage this Farm’s Shared Services page, there is a link to each SSP and links to the Web applications for each SSP. Click the link for the SSP that you want to open.</w:t>
            </w:r>
          </w:p>
          <w:p w:rsidR="00A57938" w:rsidRPr="001D1D69" w:rsidRDefault="00A57938" w:rsidP="00A57938">
            <w:pPr>
              <w:pStyle w:val="TextinList1"/>
              <w:rPr>
                <w:rFonts w:ascii="Verdana" w:hAnsi="Verdana"/>
              </w:rPr>
            </w:pPr>
            <w:r w:rsidRPr="001D1D69">
              <w:rPr>
                <w:rFonts w:ascii="Verdana" w:hAnsi="Verdana"/>
              </w:rPr>
              <w:t>You can also access the SSP by clicking the link to the SSP Home page in the Quick Launch.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SSP Home page, in the </w:t>
            </w:r>
            <w:r w:rsidRPr="001D1D69">
              <w:rPr>
                <w:rStyle w:val="UI"/>
                <w:rFonts w:ascii="Verdana" w:hAnsi="Verdana"/>
                <w:sz w:val="22"/>
                <w:szCs w:val="22"/>
              </w:rPr>
              <w:t>User Profiles and My Sites</w:t>
            </w:r>
            <w:r w:rsidRPr="001D1D69">
              <w:rPr>
                <w:rFonts w:ascii="Verdana" w:hAnsi="Verdana"/>
              </w:rPr>
              <w:t xml:space="preserve"> section, click </w:t>
            </w:r>
            <w:r w:rsidRPr="001D1D69">
              <w:rPr>
                <w:rStyle w:val="UI"/>
                <w:rFonts w:ascii="Verdana" w:hAnsi="Verdana"/>
                <w:sz w:val="22"/>
                <w:szCs w:val="22"/>
              </w:rPr>
              <w:lastRenderedPageBreak/>
              <w:t>Personalization services permissions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Permissions page, click </w:t>
            </w:r>
            <w:r w:rsidRPr="001D1D69">
              <w:rPr>
                <w:rStyle w:val="UI"/>
                <w:rFonts w:ascii="Verdana" w:hAnsi="Verdana"/>
                <w:sz w:val="22"/>
                <w:szCs w:val="22"/>
              </w:rPr>
              <w:t>Add Users/Groups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Users/Groups page, in the </w:t>
            </w:r>
            <w:r w:rsidRPr="001D1D69">
              <w:rPr>
                <w:rStyle w:val="UI"/>
                <w:rFonts w:ascii="Verdana" w:hAnsi="Verdana"/>
                <w:sz w:val="22"/>
                <w:szCs w:val="22"/>
              </w:rPr>
              <w:t>Choose Users</w:t>
            </w:r>
            <w:r w:rsidRPr="001D1D69">
              <w:rPr>
                <w:rFonts w:ascii="Verdana" w:hAnsi="Verdana"/>
              </w:rPr>
              <w:t xml:space="preserve"> section, type the name of the users and groups that you want to add. If a user or group is already on the list, select the check box for that user or group, and then click </w:t>
            </w:r>
            <w:r w:rsidRPr="001D1D69">
              <w:rPr>
                <w:rStyle w:val="UI"/>
                <w:rFonts w:ascii="Verdana" w:hAnsi="Verdana"/>
                <w:sz w:val="22"/>
                <w:szCs w:val="22"/>
              </w:rPr>
              <w:t>Modify Permissions of Selected Users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Choose Permissions</w:t>
            </w:r>
            <w:r w:rsidRPr="001D1D69">
              <w:rPr>
                <w:rFonts w:ascii="Verdana" w:hAnsi="Verdana"/>
              </w:rPr>
              <w:t xml:space="preserve"> section, select the permissions that you want for the added users and groups: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enable administration of user profiles, select </w:t>
            </w:r>
            <w:r w:rsidRPr="001D1D69">
              <w:rPr>
                <w:rStyle w:val="UI"/>
                <w:rFonts w:ascii="Verdana" w:hAnsi="Verdana"/>
                <w:sz w:val="22"/>
                <w:szCs w:val="22"/>
              </w:rPr>
              <w:t>Manage user profiles</w:t>
            </w:r>
            <w:r w:rsidRPr="001D1D69">
              <w:rPr>
                <w:rFonts w:ascii="Verdana" w:hAnsi="Verdana"/>
              </w:rPr>
              <w:t>. Users who have this permission can access the User profiles and properties page and the Profile services policies page.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enable administration of permissions to personalization services, select </w:t>
            </w:r>
            <w:r w:rsidRPr="001D1D69">
              <w:rPr>
                <w:rStyle w:val="UI"/>
                <w:rFonts w:ascii="Verdana" w:hAnsi="Verdana"/>
                <w:sz w:val="22"/>
                <w:szCs w:val="22"/>
              </w:rPr>
              <w:t>Manage permissions</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enable administration of audiences, select </w:t>
            </w:r>
            <w:r w:rsidRPr="001D1D69">
              <w:rPr>
                <w:rStyle w:val="UI"/>
                <w:rFonts w:ascii="Verdana" w:hAnsi="Verdana"/>
                <w:sz w:val="22"/>
                <w:szCs w:val="22"/>
              </w:rPr>
              <w:t>Manage Audiences</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enable administration of the portal usage reporting service, select </w:t>
            </w:r>
            <w:r w:rsidRPr="001D1D69">
              <w:rPr>
                <w:rStyle w:val="UI"/>
                <w:rFonts w:ascii="Verdana" w:hAnsi="Verdana"/>
                <w:sz w:val="22"/>
                <w:szCs w:val="22"/>
              </w:rPr>
              <w:t>Manage usage analytics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Save</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116" w:name="DSDOC_section2a138dedb_99e6_4a86_af0d_60"/>
      <w:bookmarkStart w:id="117" w:name="_Toc153765187"/>
      <w:bookmarkEnd w:id="116"/>
      <w:r w:rsidRPr="001D1D69">
        <w:rPr>
          <w:rFonts w:ascii="Verdana" w:hAnsi="Verdana"/>
          <w:sz w:val="22"/>
          <w:szCs w:val="22"/>
        </w:rPr>
        <w:lastRenderedPageBreak/>
        <w:t>Configure access to the SSP pages</w:t>
      </w:r>
      <w:bookmarkEnd w:id="117"/>
    </w:p>
    <w:p w:rsidR="00A57938" w:rsidRPr="001D1D69" w:rsidRDefault="00A57938" w:rsidP="00A57938">
      <w:pPr>
        <w:rPr>
          <w:rFonts w:ascii="Verdana" w:hAnsi="Verdana"/>
        </w:rPr>
      </w:pPr>
      <w:r w:rsidRPr="001D1D69">
        <w:rPr>
          <w:rFonts w:ascii="Verdana" w:hAnsi="Verdana"/>
        </w:rPr>
        <w:t>SSP administrators managing Profile Services must have access to the SSP pages for Profile Services. This access is in addition to the separate permissions to the service. To access the SSP Home page, an account must be a member of the Site Collection Administrators group.</w:t>
      </w:r>
    </w:p>
    <w:p w:rsidR="00A57938" w:rsidRPr="001D1D69" w:rsidRDefault="00A57938" w:rsidP="00A57938">
      <w:pPr>
        <w:rPr>
          <w:rFonts w:ascii="Verdana" w:hAnsi="Verdana"/>
        </w:rPr>
      </w:pPr>
      <w:r w:rsidRPr="001D1D69">
        <w:rPr>
          <w:rFonts w:ascii="Verdana" w:hAnsi="Verdana"/>
        </w:rPr>
        <w:t xml:space="preserve">By default, the account that set up the SSP is a member of the Site Collection Administrators group. For the first SSP in the initial deployment, that is the account that was used to install Office SharePoint Server 2007. If that same account is used to administer the SSP, no additional steps are necessary. In most organizations, SSP administration will be delegated to one or more additional users. The account used to </w:t>
      </w:r>
      <w:r w:rsidRPr="001D1D69">
        <w:rPr>
          <w:rFonts w:ascii="Verdana" w:hAnsi="Verdana"/>
        </w:rPr>
        <w:lastRenderedPageBreak/>
        <w:t>set up the SSP can be used to add other accounts to the Site Collection Administrators group.</w:t>
      </w:r>
    </w:p>
    <w:p w:rsidR="00A57938" w:rsidRPr="001D1D69" w:rsidRDefault="00A57938" w:rsidP="00A57938">
      <w:pPr>
        <w:rPr>
          <w:rFonts w:ascii="Verdana" w:hAnsi="Verdana"/>
        </w:rPr>
      </w:pPr>
      <w:r w:rsidRPr="001D1D69">
        <w:rPr>
          <w:rFonts w:ascii="Verdana" w:hAnsi="Verdana"/>
        </w:rPr>
        <w:t>Use the following procedure to configure access to SSP pages.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01" name="Picture 10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access to SSP pages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the administration page for the SSP.To open the administration page for the SSP, perform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top navigation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On the Application Management page, in the Office SharePoint Server Shared Services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On the Manage this Farm’s Shared Services page, there is a link to each SSP and links to the Web applications for each SSP. Click the link for the SSP that you want to open.</w:t>
            </w:r>
          </w:p>
          <w:p w:rsidR="00A57938" w:rsidRPr="001D1D69" w:rsidRDefault="00A57938" w:rsidP="00A57938">
            <w:pPr>
              <w:pStyle w:val="TextinList1"/>
              <w:rPr>
                <w:rFonts w:ascii="Verdana" w:hAnsi="Verdana"/>
              </w:rPr>
            </w:pPr>
            <w:r w:rsidRPr="001D1D69">
              <w:rPr>
                <w:rFonts w:ascii="Verdana" w:hAnsi="Verdana"/>
              </w:rPr>
              <w:t>You can also access the SSP by clicking the link to the SSP Home page in the Quick Launch.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SSP Home page, click the </w:t>
            </w:r>
            <w:r w:rsidRPr="001D1D69">
              <w:rPr>
                <w:rStyle w:val="UI"/>
                <w:rFonts w:ascii="Verdana" w:hAnsi="Verdana"/>
                <w:sz w:val="22"/>
                <w:szCs w:val="22"/>
              </w:rPr>
              <w:t>Site Actions</w:t>
            </w:r>
            <w:r w:rsidRPr="001D1D69">
              <w:rPr>
                <w:rFonts w:ascii="Verdana" w:hAnsi="Verdana"/>
              </w:rPr>
              <w:t xml:space="preserve">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Site Action menu, click </w:t>
            </w:r>
            <w:r w:rsidRPr="001D1D69">
              <w:rPr>
                <w:rStyle w:val="UI"/>
                <w:rFonts w:ascii="Verdana" w:hAnsi="Verdana"/>
                <w:sz w:val="22"/>
                <w:szCs w:val="22"/>
              </w:rPr>
              <w:t>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Site Settings page, in the </w:t>
            </w:r>
            <w:r w:rsidRPr="001D1D69">
              <w:rPr>
                <w:rStyle w:val="UI"/>
                <w:rFonts w:ascii="Verdana" w:hAnsi="Verdana"/>
                <w:sz w:val="22"/>
                <w:szCs w:val="22"/>
              </w:rPr>
              <w:t>Users and Permissions</w:t>
            </w:r>
            <w:r w:rsidRPr="001D1D69">
              <w:rPr>
                <w:rFonts w:ascii="Verdana" w:hAnsi="Verdana"/>
              </w:rPr>
              <w:t xml:space="preserve"> section, click </w:t>
            </w:r>
            <w:r w:rsidRPr="001D1D69">
              <w:rPr>
                <w:rStyle w:val="UI"/>
                <w:rFonts w:ascii="Verdana" w:hAnsi="Verdana"/>
                <w:sz w:val="22"/>
                <w:szCs w:val="22"/>
              </w:rPr>
              <w:t>Site collection administrators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Site Collection Administrators page, in the </w:t>
            </w:r>
            <w:r w:rsidRPr="001D1D69">
              <w:rPr>
                <w:rStyle w:val="UI"/>
                <w:rFonts w:ascii="Verdana" w:hAnsi="Verdana"/>
                <w:sz w:val="22"/>
                <w:szCs w:val="22"/>
              </w:rPr>
              <w:t>Site Collection Administrators</w:t>
            </w:r>
            <w:r w:rsidRPr="001D1D69">
              <w:rPr>
                <w:rFonts w:ascii="Verdana" w:hAnsi="Verdana"/>
              </w:rPr>
              <w:t xml:space="preserve"> section, perform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Type the name or account that you want to add to the Site Collection Administrators group.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Click the </w:t>
            </w:r>
            <w:r w:rsidRPr="001D1D69">
              <w:rPr>
                <w:rStyle w:val="UI"/>
                <w:rFonts w:ascii="Verdana" w:hAnsi="Verdana"/>
                <w:sz w:val="22"/>
                <w:szCs w:val="22"/>
              </w:rPr>
              <w:t>Check Names</w:t>
            </w:r>
            <w:r w:rsidRPr="001D1D69">
              <w:rPr>
                <w:rFonts w:ascii="Verdana" w:hAnsi="Verdana"/>
              </w:rPr>
              <w:t xml:space="preserve"> icon. If the name or account is found in directory services, it will appear as a link in the text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 If the name or account was not found, or if you want to search for more </w:t>
            </w:r>
            <w:r w:rsidRPr="001D1D69">
              <w:rPr>
                <w:rFonts w:ascii="Verdana" w:hAnsi="Verdana"/>
              </w:rPr>
              <w:lastRenderedPageBreak/>
              <w:t xml:space="preserve">users, click the </w:t>
            </w:r>
            <w:r w:rsidRPr="001D1D69">
              <w:rPr>
                <w:rStyle w:val="UI"/>
                <w:rFonts w:ascii="Verdana" w:hAnsi="Verdana"/>
                <w:sz w:val="22"/>
                <w:szCs w:val="22"/>
              </w:rPr>
              <w:t>Browse</w:t>
            </w:r>
            <w:r w:rsidRPr="001D1D69">
              <w:rPr>
                <w:rFonts w:ascii="Verdana" w:hAnsi="Verdana"/>
              </w:rPr>
              <w:t xml:space="preserve"> icon.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On the </w:t>
            </w:r>
            <w:r w:rsidRPr="001D1D69">
              <w:rPr>
                <w:rStyle w:val="UI"/>
                <w:rFonts w:ascii="Verdana" w:hAnsi="Verdana"/>
                <w:sz w:val="22"/>
                <w:szCs w:val="22"/>
              </w:rPr>
              <w:t>Select People</w:t>
            </w:r>
            <w:r w:rsidRPr="001D1D69">
              <w:rPr>
                <w:rFonts w:ascii="Verdana" w:hAnsi="Verdana"/>
              </w:rPr>
              <w:t xml:space="preserve"> dialog box, in the </w:t>
            </w:r>
            <w:r w:rsidRPr="001D1D69">
              <w:rPr>
                <w:rStyle w:val="UI"/>
                <w:rFonts w:ascii="Verdana" w:hAnsi="Verdana"/>
                <w:sz w:val="22"/>
                <w:szCs w:val="22"/>
              </w:rPr>
              <w:t>Find</w:t>
            </w:r>
            <w:r w:rsidRPr="001D1D69">
              <w:rPr>
                <w:rFonts w:ascii="Verdana" w:hAnsi="Verdana"/>
              </w:rPr>
              <w:t xml:space="preserve"> box, type part or all of the user's name or account name, and then press </w:t>
            </w:r>
            <w:r w:rsidRPr="001D1D69">
              <w:rPr>
                <w:rStyle w:val="UI"/>
                <w:rFonts w:ascii="Verdana" w:hAnsi="Verdana"/>
                <w:sz w:val="22"/>
                <w:szCs w:val="22"/>
              </w:rPr>
              <w:t>Enter</w:t>
            </w:r>
            <w:r w:rsidRPr="001D1D69">
              <w:rPr>
                <w:rFonts w:ascii="Verdana" w:hAnsi="Verdana"/>
              </w:rPr>
              <w:t>. All accounts that match appear in the text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Select one or more accounts that you want to add, and then 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f.</w:t>
            </w:r>
            <w:r w:rsidRPr="001D1D69">
              <w:rPr>
                <w:rFonts w:ascii="Verdana" w:hAnsi="Verdana"/>
              </w:rPr>
              <w:tab/>
              <w:t xml:space="preserve">When you are done adding SSP administrators,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Site Collection Administrators page,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118" w:name="DSDOC_section3a138dedb_99e6_4a86_af0d_60"/>
      <w:bookmarkStart w:id="119" w:name="_Toc153765188"/>
      <w:bookmarkEnd w:id="118"/>
      <w:r w:rsidRPr="001D1D69">
        <w:rPr>
          <w:rFonts w:ascii="Verdana" w:hAnsi="Verdana"/>
          <w:sz w:val="22"/>
          <w:szCs w:val="22"/>
        </w:rPr>
        <w:lastRenderedPageBreak/>
        <w:t>Configure user permissions for personalization</w:t>
      </w:r>
      <w:bookmarkEnd w:id="119"/>
    </w:p>
    <w:p w:rsidR="00A57938" w:rsidRPr="001D1D69" w:rsidRDefault="00A57938" w:rsidP="00A57938">
      <w:pPr>
        <w:rPr>
          <w:rFonts w:ascii="Verdana" w:hAnsi="Verdana"/>
        </w:rPr>
      </w:pPr>
      <w:r w:rsidRPr="001D1D69">
        <w:rPr>
          <w:rFonts w:ascii="Verdana" w:hAnsi="Verdana"/>
        </w:rPr>
        <w:t>After configuring permissions for administrators, it is time to configure permissions for other users. By default, all users have both of the following permissions: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Use personal features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Create personal site</w:t>
      </w:r>
    </w:p>
    <w:p w:rsidR="00A57938" w:rsidRPr="001D1D69" w:rsidRDefault="00A57938" w:rsidP="00A57938">
      <w:pPr>
        <w:rPr>
          <w:rFonts w:ascii="Verdana" w:hAnsi="Verdana"/>
        </w:rPr>
      </w:pPr>
      <w:r w:rsidRPr="001D1D69">
        <w:rPr>
          <w:rFonts w:ascii="Verdana" w:hAnsi="Verdana"/>
        </w:rPr>
        <w:t>Users who have the Use personal features permission can see personalized information in sites, including user profiles for other users. Users who have both the Use personal features permission and the Create personal site permission can create a My Site by clicking the My Site link in the top navigation bar.</w:t>
      </w:r>
    </w:p>
    <w:p w:rsidR="00A57938" w:rsidRPr="001D1D69" w:rsidRDefault="00A57938" w:rsidP="00A57938">
      <w:pPr>
        <w:rPr>
          <w:rFonts w:ascii="Verdana" w:hAnsi="Verdana"/>
        </w:rPr>
      </w:pPr>
      <w:r w:rsidRPr="001D1D69">
        <w:rPr>
          <w:rFonts w:ascii="Verdana" w:hAnsi="Verdana"/>
        </w:rPr>
        <w:t>In some organizations, personalization features may not be enabled. In these scenarios, the administrator with permission to manage permissions would remove these permissions for all authenticated users.</w:t>
      </w:r>
    </w:p>
    <w:p w:rsidR="00A57938" w:rsidRPr="001D1D69" w:rsidRDefault="00A57938" w:rsidP="00A57938">
      <w:pPr>
        <w:rPr>
          <w:rFonts w:ascii="Verdana" w:hAnsi="Verdana"/>
        </w:rPr>
      </w:pPr>
      <w:r w:rsidRPr="001D1D69">
        <w:rPr>
          <w:rFonts w:ascii="Verdana" w:hAnsi="Verdana"/>
        </w:rPr>
        <w:t>In other organizations, only some users will have access to personalization features. In these scenarios, the personalization permissions would be removed for the All Authenticated Users group, and another group would be created containing users who have both permissions.</w:t>
      </w:r>
    </w:p>
    <w:p w:rsidR="00A57938" w:rsidRPr="001D1D69" w:rsidRDefault="00A57938" w:rsidP="00A57938">
      <w:pPr>
        <w:rPr>
          <w:rFonts w:ascii="Verdana" w:hAnsi="Verdana"/>
        </w:rPr>
      </w:pPr>
      <w:r w:rsidRPr="001D1D69">
        <w:rPr>
          <w:rFonts w:ascii="Verdana" w:hAnsi="Verdana"/>
        </w:rPr>
        <w:t>In some organizations, My Sites will be created on a case-by-case basis, or created by managers during deployment. In these scenarios, users would have the Use personal features permission, but not the Create personal site permission.</w:t>
      </w:r>
    </w:p>
    <w:p w:rsidR="00A57938" w:rsidRPr="001D1D69" w:rsidRDefault="00A57938" w:rsidP="00A57938">
      <w:pPr>
        <w:rPr>
          <w:rFonts w:ascii="Verdana" w:hAnsi="Verdana"/>
        </w:rPr>
      </w:pPr>
      <w:r w:rsidRPr="001D1D69">
        <w:rPr>
          <w:rFonts w:ascii="Verdana" w:hAnsi="Verdana"/>
        </w:rPr>
        <w:lastRenderedPageBreak/>
        <w:t>Because these permissions are managed in the same place as administrator permissions, it is possible to create several groups with different combinations of permissions. It is recommended that you carefully plan group permissions during the initial deployment so that you can minimize administration tasks during regular operations.</w:t>
      </w:r>
    </w:p>
    <w:p w:rsidR="00A57938" w:rsidRPr="001D1D69" w:rsidRDefault="00A57938" w:rsidP="00A57938">
      <w:pPr>
        <w:rPr>
          <w:rFonts w:ascii="Verdana" w:hAnsi="Verdana"/>
        </w:rPr>
      </w:pPr>
      <w:r w:rsidRPr="001D1D69">
        <w:rPr>
          <w:rFonts w:ascii="Verdana" w:hAnsi="Verdana"/>
        </w:rPr>
        <w:t>Use the following procedure to configure user permissions for personalization.</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02" name="Picture 10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user permissions for personalization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User Profiles and My Sites</w:t>
            </w:r>
            <w:r w:rsidRPr="001D1D69">
              <w:rPr>
                <w:rFonts w:ascii="Verdana" w:hAnsi="Verdana"/>
              </w:rPr>
              <w:t xml:space="preserve"> section, click </w:t>
            </w:r>
            <w:r w:rsidRPr="001D1D69">
              <w:rPr>
                <w:rStyle w:val="UI"/>
                <w:rFonts w:ascii="Verdana" w:hAnsi="Verdana"/>
                <w:sz w:val="22"/>
                <w:szCs w:val="22"/>
              </w:rPr>
              <w:t>Personalization services permissions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Manage Permissions page, click </w:t>
            </w:r>
            <w:r w:rsidRPr="001D1D69">
              <w:rPr>
                <w:rStyle w:val="UI"/>
                <w:rFonts w:ascii="Verdana" w:hAnsi="Verdana"/>
                <w:sz w:val="22"/>
                <w:szCs w:val="22"/>
              </w:rPr>
              <w:t>Add Users/Groups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Add Users/Groups page, in the </w:t>
            </w:r>
            <w:r w:rsidRPr="001D1D69">
              <w:rPr>
                <w:rStyle w:val="UI"/>
                <w:rFonts w:ascii="Verdana" w:hAnsi="Verdana"/>
                <w:sz w:val="22"/>
                <w:szCs w:val="22"/>
              </w:rPr>
              <w:t>Choose Users</w:t>
            </w:r>
            <w:r w:rsidRPr="001D1D69">
              <w:rPr>
                <w:rFonts w:ascii="Verdana" w:hAnsi="Verdana"/>
              </w:rPr>
              <w:t xml:space="preserve"> section, type the name of the users and groups that you want to add. If a user or group is already on the list, select the check box for that user or group, and then click </w:t>
            </w:r>
            <w:r w:rsidRPr="001D1D69">
              <w:rPr>
                <w:rStyle w:val="UI"/>
                <w:rFonts w:ascii="Verdana" w:hAnsi="Verdana"/>
                <w:sz w:val="22"/>
                <w:szCs w:val="22"/>
              </w:rPr>
              <w:t>Modify Permissions of Selected Users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Choose Permissions</w:t>
            </w:r>
            <w:r w:rsidRPr="001D1D69">
              <w:rPr>
                <w:rFonts w:ascii="Verdana" w:hAnsi="Verdana"/>
              </w:rPr>
              <w:t xml:space="preserve"> section, select the permissions that you want for the added users and groups: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enable creation of My Sites, select </w:t>
            </w:r>
            <w:r w:rsidRPr="001D1D69">
              <w:rPr>
                <w:rStyle w:val="UI"/>
                <w:rFonts w:ascii="Verdana" w:hAnsi="Verdana"/>
                <w:sz w:val="22"/>
                <w:szCs w:val="22"/>
              </w:rPr>
              <w:t>Create personal site</w:t>
            </w:r>
            <w:r w:rsidRPr="001D1D69">
              <w:rPr>
                <w:rFonts w:ascii="Verdana" w:hAnsi="Verdana"/>
              </w:rPr>
              <w:t xml:space="preserve">.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enable access to personalization features, select </w:t>
            </w:r>
            <w:r w:rsidRPr="001D1D69">
              <w:rPr>
                <w:rStyle w:val="UI"/>
                <w:rFonts w:ascii="Verdana" w:hAnsi="Verdana"/>
                <w:sz w:val="22"/>
                <w:szCs w:val="22"/>
              </w:rPr>
              <w:t>Use personal features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Save</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 xml:space="preserve">Access to personalized information can also be modified by configuring profile services policies for users. For more information about configuring profile services policies, see </w:t>
      </w:r>
      <w:hyperlink w:anchor="DSDOC_a34a6928_c30e_441d_a820_48e0b10a35" w:tooltip="Configure policies for Profile Services" w:history="1">
        <w:r w:rsidRPr="001D1D69">
          <w:rPr>
            <w:rStyle w:val="Hyperlink"/>
            <w:rFonts w:ascii="Verdana" w:hAnsi="Verdana"/>
            <w:noProof/>
            <w:sz w:val="22"/>
            <w:szCs w:val="22"/>
          </w:rPr>
          <w:t>Configure policies for Profile Services</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20" w:name="DSDOC_section4a138dedb_99e6_4a86_af0d_60"/>
      <w:bookmarkStart w:id="121" w:name="_Toc153765189"/>
      <w:bookmarkEnd w:id="120"/>
      <w:r w:rsidRPr="001D1D69">
        <w:rPr>
          <w:rFonts w:ascii="Verdana" w:hAnsi="Verdana"/>
          <w:sz w:val="22"/>
          <w:szCs w:val="22"/>
        </w:rPr>
        <w:t>Configure access to trusted My Site host locations</w:t>
      </w:r>
      <w:bookmarkEnd w:id="121"/>
    </w:p>
    <w:p w:rsidR="00A57938" w:rsidRPr="001D1D69" w:rsidRDefault="00A57938" w:rsidP="00A57938">
      <w:pPr>
        <w:rPr>
          <w:rFonts w:ascii="Verdana" w:hAnsi="Verdana"/>
        </w:rPr>
      </w:pPr>
      <w:r w:rsidRPr="001D1D69">
        <w:rPr>
          <w:rFonts w:ascii="Verdana" w:hAnsi="Verdana"/>
        </w:rPr>
        <w:t>Users of personalization services have the permissions given to them by administrators, but these permissions are limited to the services consumed from a single SSP.</w:t>
      </w:r>
    </w:p>
    <w:p w:rsidR="00A57938" w:rsidRPr="001D1D69" w:rsidRDefault="00A57938" w:rsidP="00A57938">
      <w:pPr>
        <w:rPr>
          <w:rFonts w:ascii="Verdana" w:hAnsi="Verdana"/>
        </w:rPr>
      </w:pPr>
      <w:r w:rsidRPr="001D1D69">
        <w:rPr>
          <w:rFonts w:ascii="Verdana" w:hAnsi="Verdana"/>
        </w:rPr>
        <w:lastRenderedPageBreak/>
        <w:t>While good planning can avoid many situations where users need access to multiple My Sites, some scenarios may require that a user have access to more than one My Site host location. The typical scenario that requires multiple My Site host locations is a geographically distributed deployment with multiple sets of shared services in different locations. In these scenarios, it is common for each region to have its own set of My Sites and personalization features based on the needs of each region.</w:t>
      </w:r>
    </w:p>
    <w:p w:rsidR="00A57938" w:rsidRPr="001D1D69" w:rsidRDefault="00A57938" w:rsidP="00A57938">
      <w:pPr>
        <w:rPr>
          <w:rFonts w:ascii="Verdana" w:hAnsi="Verdana"/>
        </w:rPr>
      </w:pPr>
      <w:r w:rsidRPr="001D1D69">
        <w:rPr>
          <w:rFonts w:ascii="Verdana" w:hAnsi="Verdana"/>
        </w:rPr>
        <w:t>Use the following procedure to add trusted My Site host locations.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03" name="Picture 10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trusted My Site host locations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 xml:space="preserve">User Profiles and My Sites </w:t>
            </w:r>
            <w:r w:rsidRPr="001D1D69">
              <w:rPr>
                <w:rFonts w:ascii="Verdana" w:hAnsi="Verdana"/>
              </w:rPr>
              <w:t xml:space="preserve">section, click </w:t>
            </w:r>
            <w:r w:rsidRPr="001D1D69">
              <w:rPr>
                <w:rStyle w:val="UI"/>
                <w:rFonts w:ascii="Verdana" w:hAnsi="Verdana"/>
                <w:sz w:val="22"/>
                <w:szCs w:val="22"/>
              </w:rPr>
              <w:t>Trusted My Site host locations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Trusted My Site Host Locations page, click </w:t>
            </w:r>
            <w:r w:rsidRPr="001D1D69">
              <w:rPr>
                <w:rStyle w:val="UI"/>
                <w:rFonts w:ascii="Verdana" w:hAnsi="Verdana"/>
                <w:sz w:val="22"/>
                <w:szCs w:val="22"/>
              </w:rPr>
              <w:t>New</w:t>
            </w:r>
            <w:r w:rsidRPr="001D1D69">
              <w:rPr>
                <w:rFonts w:ascii="Verdana" w:hAnsi="Verdana"/>
              </w:rPr>
              <w:t xml:space="preserve"> to add another Trusted My Site host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Trusted My Site Host Locations: New Item page, in the </w:t>
            </w:r>
            <w:r w:rsidRPr="001D1D69">
              <w:rPr>
                <w:rStyle w:val="UI"/>
                <w:rFonts w:ascii="Verdana" w:hAnsi="Verdana"/>
                <w:sz w:val="22"/>
                <w:szCs w:val="22"/>
              </w:rPr>
              <w:t>URL</w:t>
            </w:r>
            <w:r w:rsidRPr="001D1D69">
              <w:rPr>
                <w:rFonts w:ascii="Verdana" w:hAnsi="Verdana"/>
              </w:rPr>
              <w:t xml:space="preserve"> section, type the URL of the trusted My Site host location, and type a description for the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Target Audiences</w:t>
            </w:r>
            <w:r w:rsidRPr="001D1D69">
              <w:rPr>
                <w:rFonts w:ascii="Verdana" w:hAnsi="Verdana"/>
              </w:rPr>
              <w:t xml:space="preserve"> section, select one or more audiences to use. For trusted My Site locations, the relevant audiences typically represent the set of users that belong to each My Site host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During regular operations, in response to changes in directory services, one or more users often end up with My Sites in different locations. Trusted My Site host locations can be used to provide access to personalization features targeted for only these users, without enabling access to all users.</w:t>
      </w:r>
    </w:p>
    <w:p w:rsidR="00A57938" w:rsidRPr="001D1D69" w:rsidRDefault="00A57938" w:rsidP="00A57938">
      <w:pPr>
        <w:pStyle w:val="Heading2"/>
        <w:rPr>
          <w:rFonts w:ascii="Verdana" w:hAnsi="Verdana"/>
          <w:sz w:val="22"/>
          <w:szCs w:val="22"/>
        </w:rPr>
      </w:pPr>
      <w:bookmarkStart w:id="122" w:name="_Toc153764254"/>
      <w:bookmarkStart w:id="123" w:name="_Toc153765190"/>
      <w:r w:rsidRPr="001D1D69">
        <w:rPr>
          <w:rFonts w:ascii="Verdana" w:hAnsi="Verdana"/>
          <w:sz w:val="22"/>
          <w:szCs w:val="22"/>
        </w:rPr>
        <w:t>See Also</w:t>
      </w:r>
      <w:bookmarkEnd w:id="122"/>
      <w:bookmarkEnd w:id="123"/>
    </w:p>
    <w:p w:rsidR="00A57938" w:rsidRPr="001D1D69" w:rsidRDefault="00C13E8B" w:rsidP="00A57938">
      <w:pPr>
        <w:rPr>
          <w:rFonts w:ascii="Verdana" w:hAnsi="Verdana"/>
        </w:rPr>
      </w:pPr>
      <w:hyperlink w:anchor="DSDOC_a34a6928_c30e_441d_a820_48e0b10a35" w:tooltip="Configure policies for Profile Services" w:history="1">
        <w:r w:rsidR="00A57938" w:rsidRPr="001D1D69">
          <w:rPr>
            <w:rStyle w:val="Hyperlink"/>
            <w:rFonts w:ascii="Verdana" w:hAnsi="Verdana"/>
            <w:noProof/>
            <w:sz w:val="22"/>
            <w:szCs w:val="22"/>
          </w:rPr>
          <w:t>Configure policies for Profile Services</w:t>
        </w:r>
      </w:hyperlink>
    </w:p>
    <w:p w:rsidR="00A57938" w:rsidRPr="001D1D69" w:rsidRDefault="00C13E8B" w:rsidP="00A57938">
      <w:pPr>
        <w:rPr>
          <w:rFonts w:ascii="Verdana" w:hAnsi="Verdana"/>
        </w:rPr>
      </w:pPr>
      <w:hyperlink w:anchor="DSDOC_3e01f993_d38f_4bbc_a14c_ff6392555d" w:tooltip="Configure targeted content" w:history="1">
        <w:r w:rsidR="00A57938" w:rsidRPr="001D1D69">
          <w:rPr>
            <w:rStyle w:val="Hyperlink"/>
            <w:rFonts w:ascii="Verdana" w:hAnsi="Verdana"/>
            <w:noProof/>
            <w:sz w:val="22"/>
            <w:szCs w:val="22"/>
          </w:rPr>
          <w:t>Configure targeted content</w:t>
        </w:r>
      </w:hyperlink>
    </w:p>
    <w:p w:rsidR="00A57938" w:rsidRPr="001D1D69" w:rsidRDefault="004A3338" w:rsidP="00A57938">
      <w:pPr>
        <w:pStyle w:val="Heading1"/>
        <w:rPr>
          <w:rFonts w:ascii="Verdana" w:hAnsi="Verdana"/>
          <w:sz w:val="22"/>
          <w:szCs w:val="22"/>
        </w:rPr>
      </w:pPr>
      <w:bookmarkStart w:id="124" w:name="DSDOC_d8a7d8b8_5d1c_4893_b5c5_94e00cabee"/>
      <w:bookmarkEnd w:id="124"/>
      <w:r w:rsidRPr="001D1D69">
        <w:rPr>
          <w:rFonts w:ascii="Verdana" w:hAnsi="Verdana"/>
          <w:sz w:val="22"/>
          <w:szCs w:val="22"/>
        </w:rPr>
        <w:br w:type="page"/>
      </w:r>
      <w:bookmarkStart w:id="125" w:name="_Toc153765191"/>
      <w:r w:rsidR="00A57938" w:rsidRPr="001D1D69">
        <w:rPr>
          <w:rFonts w:ascii="Verdana" w:hAnsi="Verdana"/>
          <w:sz w:val="22"/>
          <w:szCs w:val="22"/>
        </w:rPr>
        <w:lastRenderedPageBreak/>
        <w:t>Configure connections to Profile Services</w:t>
      </w:r>
      <w:bookmarkEnd w:id="125"/>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04" name="Picture 10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d8a7d8b8_5d1c_4893_b5c5_94" w:tooltip="Add import connections" w:history="1">
        <w:r w:rsidRPr="001D1D69">
          <w:rPr>
            <w:rStyle w:val="Hyperlink"/>
            <w:rFonts w:ascii="Verdana" w:hAnsi="Verdana"/>
            <w:noProof/>
            <w:sz w:val="22"/>
            <w:szCs w:val="22"/>
          </w:rPr>
          <w:t>Add import connections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d8a7d8b8_5d1c_4893_b5c5_94" w:tooltip="Configure import connections" w:history="1">
        <w:r w:rsidRPr="001D1D69">
          <w:rPr>
            <w:rStyle w:val="Hyperlink"/>
            <w:rFonts w:ascii="Verdana" w:hAnsi="Verdana"/>
            <w:noProof/>
            <w:sz w:val="22"/>
            <w:szCs w:val="22"/>
          </w:rPr>
          <w:t>Configure import connections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d8a7d8b8_5d1c_4893_b5c5_94" w:tooltip="Configure user profiles" w:history="1">
        <w:r w:rsidRPr="001D1D69">
          <w:rPr>
            <w:rStyle w:val="Hyperlink"/>
            <w:rFonts w:ascii="Verdana" w:hAnsi="Verdana"/>
            <w:noProof/>
            <w:sz w:val="22"/>
            <w:szCs w:val="22"/>
          </w:rPr>
          <w:t>Configure user profiles</w:t>
        </w:r>
      </w:hyperlink>
    </w:p>
    <w:p w:rsidR="00A57938" w:rsidRPr="001D1D69" w:rsidRDefault="00A57938" w:rsidP="00A57938">
      <w:pPr>
        <w:rPr>
          <w:rFonts w:ascii="Verdana" w:hAnsi="Verdana"/>
        </w:rPr>
      </w:pPr>
      <w:r w:rsidRPr="001D1D69">
        <w:rPr>
          <w:rFonts w:ascii="Verdana" w:hAnsi="Verdana"/>
        </w:rPr>
        <w:t xml:space="preserve">Personal information about the users in your organization is stored in directory services and line-of-business applications and imported to the user profile store so that it can be used to present personalized or targeted content in sites, and to search for people in your organization. </w:t>
      </w:r>
    </w:p>
    <w:p w:rsidR="00A57938" w:rsidRPr="001D1D69" w:rsidRDefault="00A57938" w:rsidP="00A57938">
      <w:pPr>
        <w:rPr>
          <w:rFonts w:ascii="Verdana" w:hAnsi="Verdana"/>
        </w:rPr>
      </w:pPr>
      <w:r w:rsidRPr="001D1D69">
        <w:rPr>
          <w:rFonts w:ascii="Verdana" w:hAnsi="Verdana"/>
        </w:rPr>
        <w:t xml:space="preserve">When the administrator of the Shared Services Provider (SSP) configures user profile imports, the import connections necessary for those settings are configured automatically except for custom connections. Custom import connections must be configured separately. </w:t>
      </w:r>
    </w:p>
    <w:p w:rsidR="00A57938" w:rsidRPr="001D1D69" w:rsidRDefault="00A57938" w:rsidP="00A57938">
      <w:pPr>
        <w:pStyle w:val="Heading2"/>
        <w:rPr>
          <w:rFonts w:ascii="Verdana" w:hAnsi="Verdana"/>
          <w:sz w:val="22"/>
          <w:szCs w:val="22"/>
        </w:rPr>
      </w:pPr>
      <w:bookmarkStart w:id="126" w:name="DSDOC_section2d8a7d8b8_5d1c_4893_b5c5_94"/>
      <w:bookmarkStart w:id="127" w:name="_Toc153765192"/>
      <w:bookmarkEnd w:id="126"/>
      <w:r w:rsidRPr="001D1D69">
        <w:rPr>
          <w:rFonts w:ascii="Verdana" w:hAnsi="Verdana"/>
          <w:sz w:val="22"/>
          <w:szCs w:val="22"/>
        </w:rPr>
        <w:t>Configure import settings</w:t>
      </w:r>
      <w:bookmarkEnd w:id="127"/>
    </w:p>
    <w:p w:rsidR="00A57938" w:rsidRPr="001D1D69" w:rsidRDefault="00A57938" w:rsidP="00A57938">
      <w:pPr>
        <w:rPr>
          <w:rFonts w:ascii="Verdana" w:hAnsi="Verdana"/>
        </w:rPr>
      </w:pPr>
      <w:r w:rsidRPr="001D1D69">
        <w:rPr>
          <w:rFonts w:ascii="Verdana" w:hAnsi="Verdana"/>
        </w:rPr>
        <w:t>Import settings are used to regularly import properties from each directory services connection. Each property is mapped to a property in the user profile.</w:t>
      </w:r>
    </w:p>
    <w:p w:rsidR="00A57938" w:rsidRPr="001D1D69" w:rsidRDefault="00A57938" w:rsidP="00A57938">
      <w:pPr>
        <w:rPr>
          <w:rFonts w:ascii="Verdana" w:hAnsi="Verdana"/>
        </w:rPr>
      </w:pPr>
      <w:r w:rsidRPr="001D1D69">
        <w:rPr>
          <w:rFonts w:ascii="Verdana" w:hAnsi="Verdana"/>
        </w:rPr>
        <w:t>Use the following procedure to configure import settings.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05" name="Picture 10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import settings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the administration page for the SSP.To open the administration page for the SSP, do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a.</w:t>
            </w:r>
            <w:r w:rsidRPr="001D1D69">
              <w:rPr>
                <w:rFonts w:ascii="Verdana" w:hAnsi="Verdana"/>
              </w:rPr>
              <w:tab/>
              <w:t xml:space="preserve">On the top navigation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On the Application Management page, in the </w:t>
            </w:r>
            <w:r w:rsidRPr="001D1D69">
              <w:rPr>
                <w:rStyle w:val="UI"/>
                <w:rFonts w:ascii="Verdana" w:hAnsi="Verdana"/>
                <w:sz w:val="22"/>
                <w:szCs w:val="22"/>
              </w:rPr>
              <w:t>Office SharePoint Server Shared Services section</w:t>
            </w:r>
            <w:r w:rsidRPr="001D1D69">
              <w:rPr>
                <w:rFonts w:ascii="Verdana" w:hAnsi="Verdana"/>
              </w:rPr>
              <w:t xml:space="preserve">,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On the Manage this Farm’s Shared Services page, there is a link to each SSP and links to the Web applications for each SSP. Click the link for the SSP that you want to open.</w:t>
            </w:r>
          </w:p>
          <w:p w:rsidR="00A57938" w:rsidRPr="001D1D69" w:rsidRDefault="00A57938" w:rsidP="00A57938">
            <w:pPr>
              <w:pStyle w:val="TextinList1"/>
              <w:rPr>
                <w:rFonts w:ascii="Verdana" w:hAnsi="Verdana"/>
              </w:rPr>
            </w:pPr>
            <w:r w:rsidRPr="001D1D69">
              <w:rPr>
                <w:rFonts w:ascii="Verdana" w:hAnsi="Verdana"/>
              </w:rPr>
              <w:t>You can also access the SSP by clicking the link to the SSP home page in the Quick Launch.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SSP home page, in the </w:t>
            </w:r>
            <w:r w:rsidRPr="001D1D69">
              <w:rPr>
                <w:rStyle w:val="UI"/>
                <w:rFonts w:ascii="Verdana" w:hAnsi="Verdana"/>
                <w:sz w:val="22"/>
                <w:szCs w:val="22"/>
              </w:rPr>
              <w:t>User Profiles and My Sites</w:t>
            </w:r>
            <w:r w:rsidRPr="001D1D69">
              <w:rPr>
                <w:rFonts w:ascii="Verdana" w:hAnsi="Verdana"/>
              </w:rPr>
              <w:t xml:space="preserve"> section, click </w:t>
            </w:r>
            <w:r w:rsidRPr="001D1D69">
              <w:rPr>
                <w:rStyle w:val="UI"/>
                <w:rFonts w:ascii="Verdana" w:hAnsi="Verdana"/>
                <w:sz w:val="22"/>
                <w:szCs w:val="22"/>
              </w:rPr>
              <w:t>User profiles and properties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User Profiles and Properties page, in the </w:t>
            </w:r>
            <w:r w:rsidRPr="001D1D69">
              <w:rPr>
                <w:rStyle w:val="UI"/>
                <w:rFonts w:ascii="Verdana" w:hAnsi="Verdana"/>
                <w:sz w:val="22"/>
                <w:szCs w:val="22"/>
              </w:rPr>
              <w:t>Profiles and Import Settings</w:t>
            </w:r>
            <w:r w:rsidRPr="001D1D69">
              <w:rPr>
                <w:rFonts w:ascii="Verdana" w:hAnsi="Verdana"/>
              </w:rPr>
              <w:t xml:space="preserve"> section, click </w:t>
            </w:r>
            <w:r w:rsidRPr="001D1D69">
              <w:rPr>
                <w:rStyle w:val="UI"/>
                <w:rFonts w:ascii="Verdana" w:hAnsi="Verdana"/>
                <w:sz w:val="22"/>
                <w:szCs w:val="22"/>
              </w:rPr>
              <w:t>Configure profile import</w:t>
            </w:r>
            <w:r w:rsidRPr="001D1D69">
              <w:rPr>
                <w:rFonts w:ascii="Verdana" w:hAnsi="Verdana"/>
              </w:rPr>
              <w:t>.</w:t>
            </w:r>
          </w:p>
          <w:p w:rsidR="00F36676"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Configure Profile Import page, in the </w:t>
            </w:r>
            <w:r w:rsidRPr="001D1D69">
              <w:rPr>
                <w:rStyle w:val="UI"/>
                <w:rFonts w:ascii="Verdana" w:hAnsi="Verdana"/>
                <w:sz w:val="22"/>
                <w:szCs w:val="22"/>
              </w:rPr>
              <w:t>Source</w:t>
            </w:r>
            <w:r w:rsidRPr="001D1D69">
              <w:rPr>
                <w:rFonts w:ascii="Verdana" w:hAnsi="Verdana"/>
              </w:rPr>
              <w:t xml:space="preserve"> section, select the source for the import. This is usually the current domain, or the entire forest.</w:t>
            </w:r>
          </w:p>
          <w:p w:rsidR="00F36676" w:rsidRPr="001D1D69" w:rsidRDefault="00EC0013" w:rsidP="00F36676">
            <w:pPr>
              <w:pStyle w:val="AlertLabelinList1"/>
              <w:rPr>
                <w:rFonts w:ascii="Verdana" w:hAnsi="Verdana"/>
              </w:rPr>
            </w:pPr>
            <w:r w:rsidRPr="001D1D69">
              <w:rPr>
                <w:rFonts w:ascii="Verdana" w:hAnsi="Verdana"/>
                <w:noProof/>
              </w:rPr>
              <w:drawing>
                <wp:inline distT="0" distB="0" distL="0" distR="0">
                  <wp:extent cx="228600" cy="152400"/>
                  <wp:effectExtent l="19050" t="0" r="0" b="0"/>
                  <wp:docPr id="106" name="Picture 10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F36676" w:rsidRPr="001D1D69">
              <w:rPr>
                <w:rFonts w:ascii="Verdana" w:hAnsi="Verdana"/>
              </w:rPr>
              <w:t xml:space="preserve">Note: </w:t>
            </w:r>
          </w:p>
          <w:p w:rsidR="00F36676" w:rsidRPr="001D1D69" w:rsidRDefault="00A57938" w:rsidP="00F36676">
            <w:pPr>
              <w:pStyle w:val="AlertTextinList1"/>
              <w:rPr>
                <w:rFonts w:ascii="Verdana" w:hAnsi="Verdana"/>
              </w:rPr>
            </w:pPr>
            <w:r w:rsidRPr="001D1D69">
              <w:rPr>
                <w:rFonts w:ascii="Verdana" w:hAnsi="Verdana"/>
              </w:rPr>
              <w:t>Changing this setting will delete any manually configured connections for the current source.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Default Access Account</w:t>
            </w:r>
            <w:r w:rsidRPr="001D1D69">
              <w:rPr>
                <w:rFonts w:ascii="Verdana" w:hAnsi="Verdana"/>
              </w:rPr>
              <w:t xml:space="preserve"> section, select </w:t>
            </w:r>
            <w:r w:rsidRPr="001D1D69">
              <w:rPr>
                <w:rStyle w:val="UI"/>
                <w:rFonts w:ascii="Verdana" w:hAnsi="Verdana"/>
                <w:sz w:val="22"/>
                <w:szCs w:val="22"/>
              </w:rPr>
              <w:t>Specify Account</w:t>
            </w:r>
            <w:r w:rsidRPr="001D1D69">
              <w:rPr>
                <w:rFonts w:ascii="Verdana" w:hAnsi="Verdana"/>
              </w:rPr>
              <w:t xml:space="preserve"> and type a name and password for the access account.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07" name="Picture 10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It is recommended that you specify an account, rather than relying on the default content access account. To use the default content access account, select </w:t>
            </w:r>
            <w:r w:rsidRPr="001D1D69">
              <w:rPr>
                <w:rStyle w:val="UI"/>
                <w:rFonts w:ascii="Verdana" w:hAnsi="Verdana"/>
                <w:sz w:val="22"/>
                <w:szCs w:val="22"/>
              </w:rPr>
              <w:t>Use Default Content Access Account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Depending on your plan for scheduling user profile imports, select </w:t>
            </w:r>
            <w:r w:rsidRPr="001D1D69">
              <w:rPr>
                <w:rStyle w:val="UI"/>
                <w:rFonts w:ascii="Verdana" w:hAnsi="Verdana"/>
                <w:sz w:val="22"/>
                <w:szCs w:val="22"/>
              </w:rPr>
              <w:t>Schedule full import</w:t>
            </w:r>
            <w:r w:rsidRPr="001D1D69">
              <w:rPr>
                <w:rFonts w:ascii="Verdana" w:hAnsi="Verdana"/>
              </w:rPr>
              <w:t xml:space="preserve"> in the </w:t>
            </w:r>
            <w:r w:rsidRPr="001D1D69">
              <w:rPr>
                <w:rStyle w:val="UI"/>
                <w:rFonts w:ascii="Verdana" w:hAnsi="Verdana"/>
                <w:sz w:val="22"/>
                <w:szCs w:val="22"/>
              </w:rPr>
              <w:t>Full Import Schedule</w:t>
            </w:r>
            <w:r w:rsidRPr="001D1D69">
              <w:rPr>
                <w:rFonts w:ascii="Verdana" w:hAnsi="Verdana"/>
              </w:rPr>
              <w:t xml:space="preserve"> section, or select </w:t>
            </w:r>
            <w:r w:rsidRPr="001D1D69">
              <w:rPr>
                <w:rStyle w:val="UI"/>
                <w:rFonts w:ascii="Verdana" w:hAnsi="Verdana"/>
                <w:sz w:val="22"/>
                <w:szCs w:val="22"/>
              </w:rPr>
              <w:t>Schedule incremental import</w:t>
            </w:r>
            <w:r w:rsidRPr="001D1D69">
              <w:rPr>
                <w:rFonts w:ascii="Verdana" w:hAnsi="Verdana"/>
              </w:rPr>
              <w:t xml:space="preserve"> in the </w:t>
            </w:r>
            <w:r w:rsidRPr="001D1D69">
              <w:rPr>
                <w:rStyle w:val="UI"/>
                <w:rFonts w:ascii="Verdana" w:hAnsi="Verdana"/>
                <w:sz w:val="22"/>
                <w:szCs w:val="22"/>
              </w:rPr>
              <w:t>Incremental Import Schedule</w:t>
            </w:r>
            <w:r w:rsidRPr="001D1D69">
              <w:rPr>
                <w:rFonts w:ascii="Verdana" w:hAnsi="Verdana"/>
              </w:rPr>
              <w:t xml:space="preserve"> section, and then select the day </w:t>
            </w:r>
            <w:r w:rsidRPr="001D1D69">
              <w:rPr>
                <w:rFonts w:ascii="Verdana" w:hAnsi="Verdana"/>
              </w:rPr>
              <w:lastRenderedPageBreak/>
              <w:t>and time to schedule the import.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Before continuing with configuration of personalization features, ensure that you have imported all user profiles at least once. To run a full import of user profiles: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On the User Profiles and Properties page, in the</w:t>
      </w:r>
      <w:r w:rsidRPr="001D1D69">
        <w:rPr>
          <w:rStyle w:val="UI"/>
          <w:rFonts w:ascii="Verdana" w:hAnsi="Verdana"/>
          <w:sz w:val="22"/>
          <w:szCs w:val="22"/>
        </w:rPr>
        <w:t xml:space="preserve"> Profile and Import Settings</w:t>
      </w:r>
      <w:r w:rsidRPr="001D1D69">
        <w:rPr>
          <w:rFonts w:ascii="Verdana" w:hAnsi="Verdana"/>
        </w:rPr>
        <w:t xml:space="preserve"> section, click </w:t>
      </w:r>
      <w:r w:rsidRPr="001D1D69">
        <w:rPr>
          <w:rStyle w:val="UI"/>
          <w:rFonts w:ascii="Verdana" w:hAnsi="Verdana"/>
          <w:sz w:val="22"/>
          <w:szCs w:val="22"/>
        </w:rPr>
        <w:t>Start full import</w:t>
      </w:r>
      <w:r w:rsidRPr="001D1D69">
        <w:rPr>
          <w:rFonts w:ascii="Verdana" w:hAnsi="Verdana"/>
        </w:rPr>
        <w:t>.</w:t>
      </w:r>
    </w:p>
    <w:p w:rsidR="00A57938" w:rsidRPr="001D1D69" w:rsidRDefault="00A57938" w:rsidP="00A57938">
      <w:pPr>
        <w:pStyle w:val="Heading2"/>
        <w:rPr>
          <w:rFonts w:ascii="Verdana" w:hAnsi="Verdana"/>
          <w:sz w:val="22"/>
          <w:szCs w:val="22"/>
        </w:rPr>
      </w:pPr>
      <w:bookmarkStart w:id="128" w:name="DSDOC_section1d8a7d8b8_5d1c_4893_b5c5_94"/>
      <w:bookmarkStart w:id="129" w:name="_Toc153765193"/>
      <w:bookmarkEnd w:id="128"/>
      <w:r w:rsidRPr="001D1D69">
        <w:rPr>
          <w:rFonts w:ascii="Verdana" w:hAnsi="Verdana"/>
          <w:sz w:val="22"/>
          <w:szCs w:val="22"/>
        </w:rPr>
        <w:t>Add import connections</w:t>
      </w:r>
      <w:bookmarkEnd w:id="129"/>
    </w:p>
    <w:p w:rsidR="00A57938" w:rsidRPr="001D1D69" w:rsidRDefault="00A57938" w:rsidP="00A57938">
      <w:pPr>
        <w:rPr>
          <w:rFonts w:ascii="Verdana" w:hAnsi="Verdana"/>
        </w:rPr>
      </w:pPr>
      <w:r w:rsidRPr="001D1D69">
        <w:rPr>
          <w:rFonts w:ascii="Verdana" w:hAnsi="Verdana"/>
        </w:rPr>
        <w:t>The administrator of personalization services for the SSP configures import connections, adding accounts for all users who are sharing personalized information by using the SSP. In deployments that have groups of isolated users, personalized information is isolated by using multiple SSPs. In deployments that have multiple SSPs, the SSP administrator must add connections between SSPs.</w:t>
      </w:r>
    </w:p>
    <w:p w:rsidR="00A57938" w:rsidRPr="001D1D69" w:rsidRDefault="00A57938" w:rsidP="00A57938">
      <w:pPr>
        <w:rPr>
          <w:rFonts w:ascii="Verdana" w:hAnsi="Verdana"/>
        </w:rPr>
      </w:pPr>
      <w:r w:rsidRPr="001D1D69">
        <w:rPr>
          <w:rFonts w:ascii="Verdana" w:hAnsi="Verdana"/>
        </w:rPr>
        <w:t>Connections to directory services can include Active Directory directory services and Lightweight Directory Access Protocol (LDAP) directory services. You can add a connection to the Business Data Catalog, but it is recommended that you first add import connections for directory services.</w:t>
      </w:r>
    </w:p>
    <w:p w:rsidR="00A57938" w:rsidRPr="001D1D69" w:rsidRDefault="00A57938" w:rsidP="00A57938">
      <w:pPr>
        <w:rPr>
          <w:rFonts w:ascii="Verdana" w:hAnsi="Verdana"/>
        </w:rPr>
      </w:pPr>
      <w:r w:rsidRPr="001D1D69">
        <w:rPr>
          <w:rFonts w:ascii="Verdana" w:hAnsi="Verdana"/>
        </w:rPr>
        <w:t>Most of these connections are configured automatically when import settings are configured. You can change the default configuration options or add custom import connections.</w:t>
      </w:r>
    </w:p>
    <w:p w:rsidR="00A57938" w:rsidRPr="001D1D69" w:rsidRDefault="00A57938" w:rsidP="00A57938">
      <w:pPr>
        <w:rPr>
          <w:rFonts w:ascii="Verdana" w:hAnsi="Verdana"/>
        </w:rPr>
      </w:pPr>
      <w:r w:rsidRPr="001D1D69">
        <w:rPr>
          <w:rFonts w:ascii="Verdana" w:hAnsi="Verdana"/>
        </w:rPr>
        <w:t>Use the following procedure to add an import connection.</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08" name="Picture 10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an import connection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the administration page for the SSP.To open the administration page for the SSP, perform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top navigation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On the Application Management page, in the </w:t>
            </w:r>
            <w:r w:rsidRPr="001D1D69">
              <w:rPr>
                <w:rStyle w:val="UI"/>
                <w:rFonts w:ascii="Verdana" w:hAnsi="Verdana"/>
                <w:sz w:val="22"/>
                <w:szCs w:val="22"/>
              </w:rPr>
              <w:t>Office SharePoint Server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c.</w:t>
            </w:r>
            <w:r w:rsidRPr="001D1D69">
              <w:rPr>
                <w:rFonts w:ascii="Verdana" w:hAnsi="Verdana"/>
              </w:rPr>
              <w:tab/>
              <w:t>On the Manage this Farm's Shared Services page, there is a link to each SSP and links to the Web applications for each SSP. Click the link for the SSP that you want to open.</w:t>
            </w:r>
          </w:p>
          <w:p w:rsidR="00A57938" w:rsidRPr="001D1D69" w:rsidRDefault="00A57938" w:rsidP="00A57938">
            <w:pPr>
              <w:pStyle w:val="TextinList1"/>
              <w:rPr>
                <w:rFonts w:ascii="Verdana" w:hAnsi="Verdana"/>
              </w:rPr>
            </w:pPr>
            <w:r w:rsidRPr="001D1D69">
              <w:rPr>
                <w:rFonts w:ascii="Verdana" w:hAnsi="Verdana"/>
              </w:rPr>
              <w:t>You can also access the SSP by clicking the link to the SSP home page in the Quick Launch.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SSP home page, in the </w:t>
            </w:r>
            <w:r w:rsidRPr="001D1D69">
              <w:rPr>
                <w:rStyle w:val="UI"/>
                <w:rFonts w:ascii="Verdana" w:hAnsi="Verdana"/>
                <w:sz w:val="22"/>
                <w:szCs w:val="22"/>
              </w:rPr>
              <w:t>User Profiles and My Sites</w:t>
            </w:r>
            <w:r w:rsidRPr="001D1D69">
              <w:rPr>
                <w:rFonts w:ascii="Verdana" w:hAnsi="Verdana"/>
              </w:rPr>
              <w:t xml:space="preserve"> section, click </w:t>
            </w:r>
            <w:r w:rsidRPr="001D1D69">
              <w:rPr>
                <w:rStyle w:val="UI"/>
                <w:rFonts w:ascii="Verdana" w:hAnsi="Verdana"/>
                <w:sz w:val="22"/>
                <w:szCs w:val="22"/>
              </w:rPr>
              <w:t>User profiles and properties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User Profiles and Properties page, in the </w:t>
            </w:r>
            <w:r w:rsidRPr="001D1D69">
              <w:rPr>
                <w:rStyle w:val="UI"/>
                <w:rFonts w:ascii="Verdana" w:hAnsi="Verdana"/>
                <w:sz w:val="22"/>
                <w:szCs w:val="22"/>
              </w:rPr>
              <w:t>Profile and Import Settings</w:t>
            </w:r>
            <w:r w:rsidRPr="001D1D69">
              <w:rPr>
                <w:rFonts w:ascii="Verdana" w:hAnsi="Verdana"/>
              </w:rPr>
              <w:t xml:space="preserve"> section, click </w:t>
            </w:r>
            <w:r w:rsidRPr="001D1D69">
              <w:rPr>
                <w:rStyle w:val="UI"/>
                <w:rFonts w:ascii="Verdana" w:hAnsi="Verdana"/>
                <w:sz w:val="22"/>
                <w:szCs w:val="22"/>
              </w:rPr>
              <w:t>View import connections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View Import Connections page, click </w:t>
            </w:r>
            <w:r w:rsidRPr="001D1D69">
              <w:rPr>
                <w:rStyle w:val="UI"/>
                <w:rFonts w:ascii="Verdana" w:hAnsi="Verdana"/>
                <w:sz w:val="22"/>
                <w:szCs w:val="22"/>
              </w:rPr>
              <w:t>Create New Connection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To add a connection to Active Directory directory services: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Add Connection page, in the </w:t>
            </w:r>
            <w:r w:rsidRPr="001D1D69">
              <w:rPr>
                <w:rStyle w:val="UI"/>
                <w:rFonts w:ascii="Verdana" w:hAnsi="Verdana"/>
                <w:sz w:val="22"/>
                <w:szCs w:val="22"/>
              </w:rPr>
              <w:t>Connection Settings</w:t>
            </w:r>
            <w:r w:rsidRPr="001D1D69">
              <w:rPr>
                <w:rFonts w:ascii="Verdana" w:hAnsi="Verdana"/>
              </w:rPr>
              <w:t xml:space="preserve"> section, on the </w:t>
            </w:r>
            <w:r w:rsidRPr="001D1D69">
              <w:rPr>
                <w:rStyle w:val="UI"/>
                <w:rFonts w:ascii="Verdana" w:hAnsi="Verdana"/>
                <w:sz w:val="22"/>
                <w:szCs w:val="22"/>
              </w:rPr>
              <w:t>Type</w:t>
            </w:r>
            <w:r w:rsidRPr="001D1D69">
              <w:rPr>
                <w:rFonts w:ascii="Verdana" w:hAnsi="Verdana"/>
              </w:rPr>
              <w:t xml:space="preserve"> menu, click </w:t>
            </w:r>
            <w:r w:rsidRPr="001D1D69">
              <w:rPr>
                <w:rStyle w:val="UI"/>
                <w:rFonts w:ascii="Verdana" w:hAnsi="Verdana"/>
                <w:sz w:val="22"/>
                <w:szCs w:val="22"/>
              </w:rPr>
              <w:t>Active Directory</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Domain name</w:t>
            </w:r>
            <w:r w:rsidRPr="001D1D69">
              <w:rPr>
                <w:rFonts w:ascii="Verdana" w:hAnsi="Verdana"/>
              </w:rPr>
              <w:t xml:space="preserve"> text box, type the domain name for the domain that contains the information that you want to import.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Select </w:t>
            </w:r>
            <w:r w:rsidRPr="001D1D69">
              <w:rPr>
                <w:rStyle w:val="UI"/>
                <w:rFonts w:ascii="Verdana" w:hAnsi="Verdana"/>
                <w:sz w:val="22"/>
                <w:szCs w:val="22"/>
              </w:rPr>
              <w:t>Auto discover domain controller</w:t>
            </w:r>
            <w:r w:rsidRPr="001D1D69">
              <w:rPr>
                <w:rFonts w:ascii="Verdana" w:hAnsi="Verdana"/>
              </w:rPr>
              <w:t xml:space="preserve"> if the specific domain controller is not important. To select a specific domain controller, select </w:t>
            </w:r>
            <w:r w:rsidRPr="001D1D69">
              <w:rPr>
                <w:rStyle w:val="UI"/>
                <w:rFonts w:ascii="Verdana" w:hAnsi="Verdana"/>
                <w:sz w:val="22"/>
                <w:szCs w:val="22"/>
              </w:rPr>
              <w:t>Specify a domain controller</w:t>
            </w:r>
            <w:r w:rsidRPr="001D1D69">
              <w:rPr>
                <w:rFonts w:ascii="Verdana" w:hAnsi="Verdana"/>
              </w:rPr>
              <w:t xml:space="preserve">, and then in the </w:t>
            </w:r>
            <w:r w:rsidRPr="001D1D69">
              <w:rPr>
                <w:rStyle w:val="UI"/>
                <w:rFonts w:ascii="Verdana" w:hAnsi="Verdana"/>
                <w:sz w:val="22"/>
                <w:szCs w:val="22"/>
              </w:rPr>
              <w:t>Domain controller name</w:t>
            </w:r>
            <w:r w:rsidRPr="001D1D69">
              <w:rPr>
                <w:rFonts w:ascii="Verdana" w:hAnsi="Verdana"/>
              </w:rPr>
              <w:t xml:space="preserve"> menu, click the name of a specific domain controller.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In the </w:t>
            </w:r>
            <w:r w:rsidRPr="001D1D69">
              <w:rPr>
                <w:rStyle w:val="UI"/>
                <w:rFonts w:ascii="Verdana" w:hAnsi="Verdana"/>
                <w:sz w:val="22"/>
                <w:szCs w:val="22"/>
              </w:rPr>
              <w:t>Port</w:t>
            </w:r>
            <w:r w:rsidRPr="001D1D69">
              <w:rPr>
                <w:rFonts w:ascii="Verdana" w:hAnsi="Verdana"/>
              </w:rPr>
              <w:t xml:space="preserve"> text box, type the number of the port to use to connect to the domain. To use SSL to help secure the connection, select the </w:t>
            </w:r>
            <w:r w:rsidRPr="001D1D69">
              <w:rPr>
                <w:rStyle w:val="UI"/>
                <w:rFonts w:ascii="Verdana" w:hAnsi="Verdana"/>
                <w:sz w:val="22"/>
                <w:szCs w:val="22"/>
              </w:rPr>
              <w:t>Use SSL-secured connection check box</w:t>
            </w:r>
            <w:r w:rsidRPr="001D1D69">
              <w:rPr>
                <w:rFonts w:ascii="Verdana" w:hAnsi="Verdana"/>
              </w:rPr>
              <w:t xml:space="preserve">, and type a port number that is configured to use SSL in the </w:t>
            </w:r>
            <w:r w:rsidRPr="001D1D69">
              <w:rPr>
                <w:rStyle w:val="UI"/>
                <w:rFonts w:ascii="Verdana" w:hAnsi="Verdana"/>
                <w:sz w:val="22"/>
                <w:szCs w:val="22"/>
              </w:rPr>
              <w:t>Port</w:t>
            </w:r>
            <w:r w:rsidRPr="001D1D69">
              <w:rPr>
                <w:rFonts w:ascii="Verdana" w:hAnsi="Verdana"/>
              </w:rPr>
              <w:t xml:space="preserve"> text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To minimize the performance impact on the domain controller, type a number of seconds in the </w:t>
            </w:r>
            <w:r w:rsidRPr="001D1D69">
              <w:rPr>
                <w:rStyle w:val="UI"/>
                <w:rFonts w:ascii="Verdana" w:hAnsi="Verdana"/>
                <w:sz w:val="22"/>
                <w:szCs w:val="22"/>
              </w:rPr>
              <w:t>Time out</w:t>
            </w:r>
            <w:r w:rsidRPr="001D1D69">
              <w:rPr>
                <w:rFonts w:ascii="Verdana" w:hAnsi="Verdana"/>
              </w:rPr>
              <w:t xml:space="preserve"> text box, and select </w:t>
            </w:r>
            <w:r w:rsidRPr="001D1D69">
              <w:rPr>
                <w:rStyle w:val="UI"/>
                <w:rFonts w:ascii="Verdana" w:hAnsi="Verdana"/>
                <w:sz w:val="22"/>
                <w:szCs w:val="22"/>
              </w:rPr>
              <w:t>Enable Server Side Incremental</w:t>
            </w:r>
            <w:r w:rsidRPr="001D1D69">
              <w:rPr>
                <w:rFonts w:ascii="Verdana" w:hAnsi="Verdana"/>
              </w:rPr>
              <w:t>.</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109" name="Picture 10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 The </w:t>
            </w:r>
            <w:r w:rsidRPr="001D1D69">
              <w:rPr>
                <w:rStyle w:val="UI"/>
                <w:rFonts w:ascii="Verdana" w:hAnsi="Verdana"/>
                <w:sz w:val="22"/>
                <w:szCs w:val="22"/>
              </w:rPr>
              <w:t>Enable Server Side Incremental</w:t>
            </w:r>
            <w:r w:rsidRPr="001D1D69">
              <w:rPr>
                <w:rFonts w:ascii="Verdana" w:hAnsi="Verdana"/>
              </w:rPr>
              <w:t xml:space="preserve"> option must be selected if </w:t>
            </w:r>
            <w:r w:rsidRPr="001D1D69">
              <w:rPr>
                <w:rFonts w:ascii="Verdana" w:hAnsi="Verdana"/>
              </w:rPr>
              <w:lastRenderedPageBreak/>
              <w:t>you are planning to perform incremental imports.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To add a connection to an Active Directory resource: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Connection Settings</w:t>
            </w:r>
            <w:r w:rsidRPr="001D1D69">
              <w:rPr>
                <w:rFonts w:ascii="Verdana" w:hAnsi="Verdana"/>
              </w:rPr>
              <w:t xml:space="preserve"> section, on the </w:t>
            </w:r>
            <w:r w:rsidRPr="001D1D69">
              <w:rPr>
                <w:rStyle w:val="UI"/>
                <w:rFonts w:ascii="Verdana" w:hAnsi="Verdana"/>
                <w:sz w:val="22"/>
                <w:szCs w:val="22"/>
              </w:rPr>
              <w:t>Type</w:t>
            </w:r>
            <w:r w:rsidRPr="001D1D69">
              <w:rPr>
                <w:rFonts w:ascii="Verdana" w:hAnsi="Verdana"/>
              </w:rPr>
              <w:t xml:space="preserve"> menu, click </w:t>
            </w:r>
            <w:r w:rsidRPr="001D1D69">
              <w:rPr>
                <w:rStyle w:val="UI"/>
                <w:rFonts w:ascii="Verdana" w:hAnsi="Verdana"/>
                <w:sz w:val="22"/>
                <w:szCs w:val="22"/>
              </w:rPr>
              <w:t>Active Directory Resource</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Domain name</w:t>
            </w:r>
            <w:r w:rsidRPr="001D1D69">
              <w:rPr>
                <w:rFonts w:ascii="Verdana" w:hAnsi="Verdana"/>
              </w:rPr>
              <w:t xml:space="preserve"> text box, type the domain name for the domain that contains the information that you want to import.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Select </w:t>
            </w:r>
            <w:r w:rsidRPr="001D1D69">
              <w:rPr>
                <w:rStyle w:val="UI"/>
                <w:rFonts w:ascii="Verdana" w:hAnsi="Verdana"/>
                <w:sz w:val="22"/>
                <w:szCs w:val="22"/>
              </w:rPr>
              <w:t>Auto discover domain controller</w:t>
            </w:r>
            <w:r w:rsidRPr="001D1D69">
              <w:rPr>
                <w:rFonts w:ascii="Verdana" w:hAnsi="Verdana"/>
              </w:rPr>
              <w:t xml:space="preserve"> if the specific domain controller is not important. To select a specific domain controller, select </w:t>
            </w:r>
            <w:r w:rsidRPr="001D1D69">
              <w:rPr>
                <w:rStyle w:val="UI"/>
                <w:rFonts w:ascii="Verdana" w:hAnsi="Verdana"/>
                <w:sz w:val="22"/>
                <w:szCs w:val="22"/>
              </w:rPr>
              <w:t>Specify a domain controller</w:t>
            </w:r>
            <w:r w:rsidRPr="001D1D69">
              <w:rPr>
                <w:rFonts w:ascii="Verdana" w:hAnsi="Verdana"/>
              </w:rPr>
              <w:t xml:space="preserve">, and then in the </w:t>
            </w:r>
            <w:r w:rsidRPr="001D1D69">
              <w:rPr>
                <w:rStyle w:val="UI"/>
                <w:rFonts w:ascii="Verdana" w:hAnsi="Verdana"/>
                <w:sz w:val="22"/>
                <w:szCs w:val="22"/>
              </w:rPr>
              <w:t>Domain controller name</w:t>
            </w:r>
            <w:r w:rsidRPr="001D1D69">
              <w:rPr>
                <w:rFonts w:ascii="Verdana" w:hAnsi="Verdana"/>
              </w:rPr>
              <w:t xml:space="preserve"> menu, click the name of a specific domain controller.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In the </w:t>
            </w:r>
            <w:r w:rsidRPr="001D1D69">
              <w:rPr>
                <w:rStyle w:val="UI"/>
                <w:rFonts w:ascii="Verdana" w:hAnsi="Verdana"/>
                <w:sz w:val="22"/>
                <w:szCs w:val="22"/>
              </w:rPr>
              <w:t>Port</w:t>
            </w:r>
            <w:r w:rsidRPr="001D1D69">
              <w:rPr>
                <w:rFonts w:ascii="Verdana" w:hAnsi="Verdana"/>
              </w:rPr>
              <w:t xml:space="preserve"> text box, type the number of the port to use to connect to the domain. To use SSL to help secure the connection, select the </w:t>
            </w:r>
            <w:r w:rsidRPr="001D1D69">
              <w:rPr>
                <w:rStyle w:val="UI"/>
                <w:rFonts w:ascii="Verdana" w:hAnsi="Verdana"/>
                <w:sz w:val="22"/>
                <w:szCs w:val="22"/>
              </w:rPr>
              <w:t>Use SSL-secured connection check box</w:t>
            </w:r>
            <w:r w:rsidRPr="001D1D69">
              <w:rPr>
                <w:rFonts w:ascii="Verdana" w:hAnsi="Verdana"/>
              </w:rPr>
              <w:t xml:space="preserve">, and type a port number that is configured to use SSL in the </w:t>
            </w:r>
            <w:r w:rsidRPr="001D1D69">
              <w:rPr>
                <w:rStyle w:val="UI"/>
                <w:rFonts w:ascii="Verdana" w:hAnsi="Verdana"/>
                <w:sz w:val="22"/>
                <w:szCs w:val="22"/>
              </w:rPr>
              <w:t>Port</w:t>
            </w:r>
            <w:r w:rsidRPr="001D1D69">
              <w:rPr>
                <w:rFonts w:ascii="Verdana" w:hAnsi="Verdana"/>
              </w:rPr>
              <w:t xml:space="preserve"> text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To minimize the performance impact on the domain controller, type a number of seconds in the </w:t>
            </w:r>
            <w:r w:rsidRPr="001D1D69">
              <w:rPr>
                <w:rStyle w:val="UI"/>
                <w:rFonts w:ascii="Verdana" w:hAnsi="Verdana"/>
                <w:sz w:val="22"/>
                <w:szCs w:val="22"/>
              </w:rPr>
              <w:t>Time out</w:t>
            </w:r>
            <w:r w:rsidRPr="001D1D69">
              <w:rPr>
                <w:rFonts w:ascii="Verdana" w:hAnsi="Verdana"/>
              </w:rPr>
              <w:t xml:space="preserve"> text box, and select </w:t>
            </w:r>
            <w:r w:rsidRPr="001D1D69">
              <w:rPr>
                <w:rStyle w:val="UI"/>
                <w:rFonts w:ascii="Verdana" w:hAnsi="Verdana"/>
                <w:sz w:val="22"/>
                <w:szCs w:val="22"/>
              </w:rPr>
              <w:t>Enable Server Side Incremental</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f.</w:t>
            </w:r>
            <w:r w:rsidRPr="001D1D69">
              <w:rPr>
                <w:rFonts w:ascii="Verdana" w:hAnsi="Verdana"/>
              </w:rPr>
              <w:tab/>
              <w:t xml:space="preserve">In the </w:t>
            </w:r>
            <w:r w:rsidRPr="001D1D69">
              <w:rPr>
                <w:rStyle w:val="UI"/>
                <w:rFonts w:ascii="Verdana" w:hAnsi="Verdana"/>
                <w:sz w:val="22"/>
                <w:szCs w:val="22"/>
              </w:rPr>
              <w:t>Master Forest Connection Settings</w:t>
            </w:r>
            <w:r w:rsidRPr="001D1D69">
              <w:rPr>
                <w:rFonts w:ascii="Verdana" w:hAnsi="Verdana"/>
              </w:rPr>
              <w:t xml:space="preserve"> section, in the </w:t>
            </w:r>
            <w:r w:rsidRPr="001D1D69">
              <w:rPr>
                <w:rStyle w:val="UI"/>
                <w:rFonts w:ascii="Verdana" w:hAnsi="Verdana"/>
                <w:sz w:val="22"/>
                <w:szCs w:val="22"/>
              </w:rPr>
              <w:t>Domain name</w:t>
            </w:r>
            <w:r w:rsidRPr="001D1D69">
              <w:rPr>
                <w:rFonts w:ascii="Verdana" w:hAnsi="Verdana"/>
              </w:rPr>
              <w:t xml:space="preserve"> text box, type the domain name for the master forest associated with the Active Directory resource that you want to import.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g.</w:t>
            </w:r>
            <w:r w:rsidRPr="001D1D69">
              <w:rPr>
                <w:rFonts w:ascii="Verdana" w:hAnsi="Verdana"/>
              </w:rPr>
              <w:tab/>
              <w:t xml:space="preserve">Select </w:t>
            </w:r>
            <w:r w:rsidRPr="001D1D69">
              <w:rPr>
                <w:rStyle w:val="UI"/>
                <w:rFonts w:ascii="Verdana" w:hAnsi="Verdana"/>
                <w:sz w:val="22"/>
                <w:szCs w:val="22"/>
              </w:rPr>
              <w:t>Auto discover domain controller</w:t>
            </w:r>
            <w:r w:rsidRPr="001D1D69">
              <w:rPr>
                <w:rFonts w:ascii="Verdana" w:hAnsi="Verdana"/>
              </w:rPr>
              <w:t xml:space="preserve"> if the specific domain controller for the master forest is not important. To select a specific domain controller, select </w:t>
            </w:r>
            <w:r w:rsidRPr="001D1D69">
              <w:rPr>
                <w:rStyle w:val="UI"/>
                <w:rFonts w:ascii="Verdana" w:hAnsi="Verdana"/>
                <w:sz w:val="22"/>
                <w:szCs w:val="22"/>
              </w:rPr>
              <w:t>Specify a domain controller</w:t>
            </w:r>
            <w:r w:rsidRPr="001D1D69">
              <w:rPr>
                <w:rFonts w:ascii="Verdana" w:hAnsi="Verdana"/>
              </w:rPr>
              <w:t xml:space="preserve">, and then in the </w:t>
            </w:r>
            <w:r w:rsidRPr="001D1D69">
              <w:rPr>
                <w:rStyle w:val="UI"/>
                <w:rFonts w:ascii="Verdana" w:hAnsi="Verdana"/>
                <w:sz w:val="22"/>
                <w:szCs w:val="22"/>
              </w:rPr>
              <w:t>Domain controller name</w:t>
            </w:r>
            <w:r w:rsidRPr="001D1D69">
              <w:rPr>
                <w:rFonts w:ascii="Verdana" w:hAnsi="Verdana"/>
              </w:rPr>
              <w:t xml:space="preserve"> menu, click the name of a specific domain controller.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h.</w:t>
            </w:r>
            <w:r w:rsidRPr="001D1D69">
              <w:rPr>
                <w:rFonts w:ascii="Verdana" w:hAnsi="Verdana"/>
              </w:rPr>
              <w:tab/>
              <w:t xml:space="preserve">In the </w:t>
            </w:r>
            <w:r w:rsidRPr="001D1D69">
              <w:rPr>
                <w:rStyle w:val="UI"/>
                <w:rFonts w:ascii="Verdana" w:hAnsi="Verdana"/>
                <w:sz w:val="22"/>
                <w:szCs w:val="22"/>
              </w:rPr>
              <w:t>Port</w:t>
            </w:r>
            <w:r w:rsidRPr="001D1D69">
              <w:rPr>
                <w:rFonts w:ascii="Verdana" w:hAnsi="Verdana"/>
              </w:rPr>
              <w:t xml:space="preserve"> text box, type the number of the port to use to connect to the domain. To use SSL to help secure the connection, select the </w:t>
            </w:r>
            <w:r w:rsidRPr="001D1D69">
              <w:rPr>
                <w:rStyle w:val="UI"/>
                <w:rFonts w:ascii="Verdana" w:hAnsi="Verdana"/>
                <w:sz w:val="22"/>
                <w:szCs w:val="22"/>
              </w:rPr>
              <w:t>Use SSL-secured connection check box</w:t>
            </w:r>
            <w:r w:rsidRPr="001D1D69">
              <w:rPr>
                <w:rFonts w:ascii="Verdana" w:hAnsi="Verdana"/>
              </w:rPr>
              <w:t xml:space="preserve">, and type a port number that is configured to use SSL in the </w:t>
            </w:r>
            <w:r w:rsidRPr="001D1D69">
              <w:rPr>
                <w:rStyle w:val="UI"/>
                <w:rFonts w:ascii="Verdana" w:hAnsi="Verdana"/>
                <w:sz w:val="22"/>
                <w:szCs w:val="22"/>
              </w:rPr>
              <w:t>Port</w:t>
            </w:r>
            <w:r w:rsidRPr="001D1D69">
              <w:rPr>
                <w:rFonts w:ascii="Verdana" w:hAnsi="Verdana"/>
              </w:rPr>
              <w:t xml:space="preserve"> text box.Select </w:t>
            </w:r>
            <w:r w:rsidRPr="001D1D69">
              <w:rPr>
                <w:rStyle w:val="UI"/>
                <w:rFonts w:ascii="Verdana" w:hAnsi="Verdana"/>
                <w:sz w:val="22"/>
                <w:szCs w:val="22"/>
              </w:rPr>
              <w:t>Specify Account</w:t>
            </w:r>
            <w:r w:rsidRPr="001D1D69">
              <w:rPr>
                <w:rFonts w:ascii="Verdana" w:hAnsi="Verdana"/>
              </w:rPr>
              <w:t xml:space="preserve"> and type the account name and password that you want to use to import user profiles </w:t>
            </w:r>
            <w:r w:rsidRPr="001D1D69">
              <w:rPr>
                <w:rFonts w:ascii="Verdana" w:hAnsi="Verdana"/>
              </w:rPr>
              <w:lastRenderedPageBreak/>
              <w:t>from this connection.</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110" name="Picture 11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It is recommended that you specify an account, rather than relying on the default content access account. To use the default content access account, select </w:t>
            </w:r>
            <w:r w:rsidRPr="001D1D69">
              <w:rPr>
                <w:rStyle w:val="UI"/>
                <w:rFonts w:ascii="Verdana" w:hAnsi="Verdana"/>
                <w:sz w:val="22"/>
                <w:szCs w:val="22"/>
              </w:rPr>
              <w:t>Use Default Account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To add a connection to LDAP directory services: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Add Connection page, in the </w:t>
            </w:r>
            <w:r w:rsidRPr="001D1D69">
              <w:rPr>
                <w:rStyle w:val="UI"/>
                <w:rFonts w:ascii="Verdana" w:hAnsi="Verdana"/>
                <w:sz w:val="22"/>
                <w:szCs w:val="22"/>
              </w:rPr>
              <w:t>Connection Settings</w:t>
            </w:r>
            <w:r w:rsidRPr="001D1D69">
              <w:rPr>
                <w:rFonts w:ascii="Verdana" w:hAnsi="Verdana"/>
              </w:rPr>
              <w:t xml:space="preserve"> section, in the </w:t>
            </w:r>
            <w:r w:rsidRPr="001D1D69">
              <w:rPr>
                <w:rStyle w:val="UI"/>
                <w:rFonts w:ascii="Verdana" w:hAnsi="Verdana"/>
                <w:sz w:val="22"/>
                <w:szCs w:val="22"/>
              </w:rPr>
              <w:t>Type</w:t>
            </w:r>
            <w:r w:rsidRPr="001D1D69">
              <w:rPr>
                <w:rFonts w:ascii="Verdana" w:hAnsi="Verdana"/>
              </w:rPr>
              <w:t xml:space="preserve"> menu, click </w:t>
            </w:r>
            <w:r w:rsidRPr="001D1D69">
              <w:rPr>
                <w:rStyle w:val="UI"/>
                <w:rFonts w:ascii="Verdana" w:hAnsi="Verdana"/>
                <w:sz w:val="22"/>
                <w:szCs w:val="22"/>
              </w:rPr>
              <w:t>LDAP Directory</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Connection name</w:t>
            </w:r>
            <w:r w:rsidRPr="001D1D69">
              <w:rPr>
                <w:rFonts w:ascii="Verdana" w:hAnsi="Verdana"/>
              </w:rPr>
              <w:t xml:space="preserve"> text box, type the name of the connection.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Directory service server name</w:t>
            </w:r>
            <w:r w:rsidRPr="001D1D69">
              <w:rPr>
                <w:rFonts w:ascii="Verdana" w:hAnsi="Verdana"/>
              </w:rPr>
              <w:t xml:space="preserve"> text box, type the name of the server for the directory service.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In the </w:t>
            </w:r>
            <w:r w:rsidRPr="001D1D69">
              <w:rPr>
                <w:rStyle w:val="UI"/>
                <w:rFonts w:ascii="Verdana" w:hAnsi="Verdana"/>
                <w:sz w:val="22"/>
                <w:szCs w:val="22"/>
              </w:rPr>
              <w:t>Port</w:t>
            </w:r>
            <w:r w:rsidRPr="001D1D69">
              <w:rPr>
                <w:rFonts w:ascii="Verdana" w:hAnsi="Verdana"/>
              </w:rPr>
              <w:t xml:space="preserve"> text box, type the number of the port to use to connect to the domain. To use SSL to help secure the connection, select the </w:t>
            </w:r>
            <w:r w:rsidRPr="001D1D69">
              <w:rPr>
                <w:rStyle w:val="UI"/>
                <w:rFonts w:ascii="Verdana" w:hAnsi="Verdana"/>
                <w:sz w:val="22"/>
                <w:szCs w:val="22"/>
              </w:rPr>
              <w:t>Use SSL-secured connection check box</w:t>
            </w:r>
            <w:r w:rsidRPr="001D1D69">
              <w:rPr>
                <w:rFonts w:ascii="Verdana" w:hAnsi="Verdana"/>
              </w:rPr>
              <w:t xml:space="preserve">, and type a port number that is configured to use SSL in the </w:t>
            </w:r>
            <w:r w:rsidRPr="001D1D69">
              <w:rPr>
                <w:rStyle w:val="UI"/>
                <w:rFonts w:ascii="Verdana" w:hAnsi="Verdana"/>
                <w:sz w:val="22"/>
                <w:szCs w:val="22"/>
              </w:rPr>
              <w:t>Port</w:t>
            </w:r>
            <w:r w:rsidRPr="001D1D69">
              <w:rPr>
                <w:rFonts w:ascii="Verdana" w:hAnsi="Verdana"/>
              </w:rPr>
              <w:t xml:space="preserve"> text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To minimize the performance impact on the domain controller, type a number of seconds in the </w:t>
            </w:r>
            <w:r w:rsidRPr="001D1D69">
              <w:rPr>
                <w:rStyle w:val="UI"/>
                <w:rFonts w:ascii="Verdana" w:hAnsi="Verdana"/>
                <w:sz w:val="22"/>
                <w:szCs w:val="22"/>
              </w:rPr>
              <w:t>Time out</w:t>
            </w:r>
            <w:r w:rsidRPr="001D1D69">
              <w:rPr>
                <w:rFonts w:ascii="Verdana" w:hAnsi="Verdana"/>
              </w:rPr>
              <w:t xml:space="preserve"> text box, and select </w:t>
            </w:r>
            <w:r w:rsidRPr="001D1D69">
              <w:rPr>
                <w:rStyle w:val="UI"/>
                <w:rFonts w:ascii="Verdana" w:hAnsi="Verdana"/>
                <w:sz w:val="22"/>
                <w:szCs w:val="22"/>
              </w:rPr>
              <w:t>Enable Server Side Incremental</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f.</w:t>
            </w:r>
            <w:r w:rsidRPr="001D1D69">
              <w:rPr>
                <w:rFonts w:ascii="Verdana" w:hAnsi="Verdana"/>
              </w:rPr>
              <w:tab/>
              <w:t xml:space="preserve">In the </w:t>
            </w:r>
            <w:r w:rsidRPr="001D1D69">
              <w:rPr>
                <w:rStyle w:val="UI"/>
                <w:rFonts w:ascii="Verdana" w:hAnsi="Verdana"/>
                <w:sz w:val="22"/>
                <w:szCs w:val="22"/>
              </w:rPr>
              <w:t>Providername</w:t>
            </w:r>
            <w:r w:rsidRPr="001D1D69">
              <w:rPr>
                <w:rFonts w:ascii="Verdana" w:hAnsi="Verdana"/>
              </w:rPr>
              <w:t xml:space="preserve"> text box, type the name of the provider for this connection.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g.</w:t>
            </w:r>
            <w:r w:rsidRPr="001D1D69">
              <w:rPr>
                <w:rFonts w:ascii="Verdana" w:hAnsi="Verdana"/>
              </w:rPr>
              <w:tab/>
              <w:t xml:space="preserve">In the </w:t>
            </w:r>
            <w:r w:rsidRPr="001D1D69">
              <w:rPr>
                <w:rStyle w:val="UI"/>
                <w:rFonts w:ascii="Verdana" w:hAnsi="Verdana"/>
                <w:sz w:val="22"/>
                <w:szCs w:val="22"/>
              </w:rPr>
              <w:t>Username</w:t>
            </w:r>
            <w:r w:rsidRPr="001D1D69">
              <w:rPr>
                <w:rFonts w:ascii="Verdana" w:hAnsi="Verdana"/>
              </w:rPr>
              <w:t xml:space="preserve"> attribute text box, type the name of the attribute to import.</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111" name="Picture 11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This attribute is the identification attribute for each entry in LDAP directory services, associated with a single user or account. By default, this is the </w:t>
            </w:r>
            <w:r w:rsidRPr="001D1D69">
              <w:rPr>
                <w:rStyle w:val="UI"/>
                <w:rFonts w:ascii="Verdana" w:hAnsi="Verdana"/>
                <w:sz w:val="22"/>
                <w:szCs w:val="22"/>
              </w:rPr>
              <w:t>uid</w:t>
            </w:r>
            <w:r w:rsidRPr="001D1D69">
              <w:rPr>
                <w:rFonts w:ascii="Verdana" w:hAnsi="Verdana"/>
              </w:rPr>
              <w:t xml:space="preserve"> attribute.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Search Settings</w:t>
            </w:r>
            <w:r w:rsidRPr="001D1D69">
              <w:rPr>
                <w:rFonts w:ascii="Verdana" w:hAnsi="Verdana"/>
              </w:rPr>
              <w:t xml:space="preserve"> section, in the </w:t>
            </w:r>
            <w:r w:rsidRPr="001D1D69">
              <w:rPr>
                <w:rStyle w:val="UI"/>
                <w:rFonts w:ascii="Verdana" w:hAnsi="Verdana"/>
                <w:sz w:val="22"/>
                <w:szCs w:val="22"/>
              </w:rPr>
              <w:t>Search base</w:t>
            </w:r>
            <w:r w:rsidRPr="001D1D69">
              <w:rPr>
                <w:rFonts w:ascii="Verdana" w:hAnsi="Verdana"/>
              </w:rPr>
              <w:t xml:space="preserve"> text box, type the </w:t>
            </w:r>
            <w:r w:rsidRPr="001D1D69">
              <w:rPr>
                <w:rFonts w:ascii="Verdana" w:hAnsi="Verdana"/>
              </w:rPr>
              <w:lastRenderedPageBreak/>
              <w:t xml:space="preserve">distinguished name of the directory node from which to import the users. If you do not know the distinguished name, click the </w:t>
            </w:r>
            <w:r w:rsidRPr="001D1D69">
              <w:rPr>
                <w:rStyle w:val="UI"/>
                <w:rFonts w:ascii="Verdana" w:hAnsi="Verdana"/>
                <w:sz w:val="22"/>
                <w:szCs w:val="22"/>
              </w:rPr>
              <w:t>Auto Fill Root Search Base</w:t>
            </w:r>
            <w:r w:rsidRPr="001D1D69">
              <w:rPr>
                <w:rFonts w:ascii="Verdana" w:hAnsi="Verdana"/>
              </w:rPr>
              <w:t xml:space="preserve"> button.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User filter</w:t>
            </w:r>
            <w:r w:rsidRPr="001D1D69">
              <w:rPr>
                <w:rFonts w:ascii="Verdana" w:hAnsi="Verdana"/>
              </w:rPr>
              <w:t xml:space="preserve"> text box, you can add new query clauses to the default query to filter which user profiles are imported.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Under </w:t>
            </w:r>
            <w:r w:rsidRPr="001D1D69">
              <w:rPr>
                <w:rStyle w:val="UI"/>
                <w:rFonts w:ascii="Verdana" w:hAnsi="Verdana"/>
                <w:sz w:val="22"/>
                <w:szCs w:val="22"/>
              </w:rPr>
              <w:t>Scope</w:t>
            </w:r>
            <w:r w:rsidRPr="001D1D69">
              <w:rPr>
                <w:rFonts w:ascii="Verdana" w:hAnsi="Verdana"/>
              </w:rPr>
              <w:t xml:space="preserve">, select </w:t>
            </w:r>
            <w:r w:rsidRPr="001D1D69">
              <w:rPr>
                <w:rStyle w:val="UI"/>
                <w:rFonts w:ascii="Verdana" w:hAnsi="Verdana"/>
                <w:sz w:val="22"/>
                <w:szCs w:val="22"/>
              </w:rPr>
              <w:t>One level</w:t>
            </w:r>
            <w:r w:rsidRPr="001D1D69">
              <w:rPr>
                <w:rFonts w:ascii="Verdana" w:hAnsi="Verdana"/>
              </w:rPr>
              <w:t xml:space="preserve"> to import one level of user profiles, or </w:t>
            </w:r>
            <w:r w:rsidRPr="001D1D69">
              <w:rPr>
                <w:rStyle w:val="UI"/>
                <w:rFonts w:ascii="Verdana" w:hAnsi="Verdana"/>
                <w:sz w:val="22"/>
                <w:szCs w:val="22"/>
              </w:rPr>
              <w:t>Subtree</w:t>
            </w:r>
            <w:r w:rsidRPr="001D1D69">
              <w:rPr>
                <w:rFonts w:ascii="Verdana" w:hAnsi="Verdana"/>
              </w:rPr>
              <w:t xml:space="preserve"> to import all user profiles under the search 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To improve performance, you can type a maximum number of user profiles to import in the </w:t>
            </w:r>
            <w:r w:rsidRPr="001D1D69">
              <w:rPr>
                <w:rStyle w:val="UI"/>
                <w:rFonts w:ascii="Verdana" w:hAnsi="Verdana"/>
                <w:sz w:val="22"/>
                <w:szCs w:val="22"/>
              </w:rPr>
              <w:t>Page Size</w:t>
            </w:r>
            <w:r w:rsidRPr="001D1D69">
              <w:rPr>
                <w:rFonts w:ascii="Verdana" w:hAnsi="Verdana"/>
              </w:rPr>
              <w:t xml:space="preserve"> text box, and type a maximum number of seconds for the import in the </w:t>
            </w:r>
            <w:r w:rsidRPr="001D1D69">
              <w:rPr>
                <w:rStyle w:val="UI"/>
                <w:rFonts w:ascii="Verdana" w:hAnsi="Verdana"/>
                <w:sz w:val="22"/>
                <w:szCs w:val="22"/>
              </w:rPr>
              <w:t>Page time out</w:t>
            </w:r>
            <w:r w:rsidRPr="001D1D69">
              <w:rPr>
                <w:rFonts w:ascii="Verdana" w:hAnsi="Verdana"/>
              </w:rPr>
              <w:t xml:space="preserv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In the </w:t>
            </w:r>
            <w:r w:rsidRPr="001D1D69">
              <w:rPr>
                <w:rStyle w:val="UI"/>
                <w:rFonts w:ascii="Verdana" w:hAnsi="Verdana"/>
                <w:sz w:val="22"/>
                <w:szCs w:val="22"/>
              </w:rPr>
              <w:t xml:space="preserve">Authentication Information </w:t>
            </w:r>
            <w:r w:rsidRPr="001D1D69">
              <w:rPr>
                <w:rFonts w:ascii="Verdana" w:hAnsi="Verdana"/>
              </w:rPr>
              <w:t xml:space="preserve">section, select </w:t>
            </w:r>
            <w:r w:rsidRPr="001D1D69">
              <w:rPr>
                <w:rStyle w:val="UI"/>
                <w:rFonts w:ascii="Verdana" w:hAnsi="Verdana"/>
                <w:sz w:val="22"/>
                <w:szCs w:val="22"/>
              </w:rPr>
              <w:t>Specify Account</w:t>
            </w:r>
            <w:r w:rsidRPr="001D1D69">
              <w:rPr>
                <w:rFonts w:ascii="Verdana" w:hAnsi="Verdana"/>
              </w:rPr>
              <w:t xml:space="preserve"> and type the account name and password that you want to use to import user profiles from this connection.</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12" name="Picture 11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It is recommended that you specify an account, rather than relying on the default content access account. To use the default content access account, select </w:t>
            </w:r>
            <w:r w:rsidRPr="001D1D69">
              <w:rPr>
                <w:rStyle w:val="UI"/>
                <w:rFonts w:ascii="Verdana" w:hAnsi="Verdana"/>
                <w:sz w:val="22"/>
                <w:szCs w:val="22"/>
              </w:rPr>
              <w:t>Use Default Account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13.</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 xml:space="preserve">For most connections, unless you have a specific need to narrow the scope of the import or limit the impact on the servers for directory services, you can accept the default values that appear on the Add Connection page. If you have non-user accounts in Active Directory, such as accounts used for testing, you might want to filter out those accounts. Configuration settings for connections can be modified to improve performance as part of regular operations. </w:t>
      </w:r>
    </w:p>
    <w:p w:rsidR="00A57938" w:rsidRPr="001D1D69" w:rsidRDefault="00A57938" w:rsidP="00A57938">
      <w:pPr>
        <w:rPr>
          <w:rFonts w:ascii="Verdana" w:hAnsi="Verdana"/>
        </w:rPr>
      </w:pPr>
      <w:r w:rsidRPr="001D1D69">
        <w:rPr>
          <w:rFonts w:ascii="Verdana" w:hAnsi="Verdana"/>
        </w:rPr>
        <w:t>For more information about the exact settings to use when importing user profiles, see the technical reference documentation for Microsoft SharePoint Office Server 2007. For more information about Active Directory, see the documentation for Active Directory.</w:t>
      </w:r>
    </w:p>
    <w:p w:rsidR="00A57938" w:rsidRPr="001D1D69" w:rsidRDefault="00A57938" w:rsidP="00A57938">
      <w:pPr>
        <w:rPr>
          <w:rFonts w:ascii="Verdana" w:hAnsi="Verdana"/>
        </w:rPr>
      </w:pPr>
      <w:r w:rsidRPr="001D1D69">
        <w:rPr>
          <w:rFonts w:ascii="Verdana" w:hAnsi="Verdana"/>
        </w:rPr>
        <w:t xml:space="preserve">After you have configured import connections to directory services, you can add a connection for additional properties imported from the Business Data Catalog. Unlike </w:t>
      </w:r>
      <w:r w:rsidRPr="001D1D69">
        <w:rPr>
          <w:rFonts w:ascii="Verdana" w:hAnsi="Verdana"/>
        </w:rPr>
        <w:lastRenderedPageBreak/>
        <w:t>directory services, it is not possible to create user profiles from the Business Data Catalog. You can only add Business Data Catalog data to existing user profiles imported from directory services, although you can add as much or as little data as you want.</w:t>
      </w:r>
    </w:p>
    <w:p w:rsidR="00A57938" w:rsidRPr="001D1D69" w:rsidRDefault="00A57938" w:rsidP="00A57938">
      <w:pPr>
        <w:rPr>
          <w:rFonts w:ascii="Verdana" w:hAnsi="Verdana"/>
        </w:rPr>
      </w:pPr>
      <w:r w:rsidRPr="001D1D69">
        <w:rPr>
          <w:rFonts w:ascii="Verdana" w:hAnsi="Verdana"/>
        </w:rPr>
        <w:t>Use the following procedure to add an import connection to the Business Data Catalog.</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13" name="Picture 11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an import connection to the Business Data Catalog</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View Import Connections page, click </w:t>
            </w:r>
            <w:r w:rsidRPr="001D1D69">
              <w:rPr>
                <w:rStyle w:val="UI"/>
                <w:rFonts w:ascii="Verdana" w:hAnsi="Verdana"/>
                <w:sz w:val="22"/>
                <w:szCs w:val="22"/>
              </w:rPr>
              <w:t>Create New Connection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Add Connection page, in the </w:t>
            </w:r>
            <w:r w:rsidRPr="001D1D69">
              <w:rPr>
                <w:rStyle w:val="UI"/>
                <w:rFonts w:ascii="Verdana" w:hAnsi="Verdana"/>
                <w:sz w:val="22"/>
                <w:szCs w:val="22"/>
              </w:rPr>
              <w:t>Connection Settings</w:t>
            </w:r>
            <w:r w:rsidRPr="001D1D69">
              <w:rPr>
                <w:rFonts w:ascii="Verdana" w:hAnsi="Verdana"/>
              </w:rPr>
              <w:t xml:space="preserve"> section, in the </w:t>
            </w:r>
            <w:r w:rsidRPr="001D1D69">
              <w:rPr>
                <w:rStyle w:val="UI"/>
                <w:rFonts w:ascii="Verdana" w:hAnsi="Verdana"/>
                <w:sz w:val="22"/>
                <w:szCs w:val="22"/>
              </w:rPr>
              <w:t>Type</w:t>
            </w:r>
            <w:r w:rsidRPr="001D1D69">
              <w:rPr>
                <w:rFonts w:ascii="Verdana" w:hAnsi="Verdana"/>
              </w:rPr>
              <w:t xml:space="preserve"> menu, click </w:t>
            </w:r>
            <w:r w:rsidRPr="001D1D69">
              <w:rPr>
                <w:rStyle w:val="UI"/>
                <w:rFonts w:ascii="Verdana" w:hAnsi="Verdana"/>
                <w:sz w:val="22"/>
                <w:szCs w:val="22"/>
              </w:rPr>
              <w:t>Business Data Catalog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Connection name</w:t>
            </w:r>
            <w:r w:rsidRPr="001D1D69">
              <w:rPr>
                <w:rFonts w:ascii="Verdana" w:hAnsi="Verdana"/>
              </w:rPr>
              <w:t xml:space="preserve"> text box, type the name of the connection.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Domain name</w:t>
            </w:r>
            <w:r w:rsidRPr="001D1D69">
              <w:rPr>
                <w:rFonts w:ascii="Verdana" w:hAnsi="Verdana"/>
              </w:rPr>
              <w:t xml:space="preserve"> text box, type the domain name for the domain that contains the information that you want to import.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Business Data Catalog Entity</w:t>
            </w:r>
            <w:r w:rsidRPr="001D1D69">
              <w:rPr>
                <w:rFonts w:ascii="Verdana" w:hAnsi="Verdana"/>
              </w:rPr>
              <w:t xml:space="preserve"> menu, select the name of the business data type that contains the data field to import as a user profile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Under </w:t>
            </w:r>
            <w:r w:rsidRPr="001D1D69">
              <w:rPr>
                <w:rStyle w:val="UI"/>
                <w:rFonts w:ascii="Verdana" w:hAnsi="Verdana"/>
                <w:sz w:val="22"/>
                <w:szCs w:val="22"/>
              </w:rPr>
              <w:t>Connection</w:t>
            </w:r>
            <w:r w:rsidRPr="001D1D69">
              <w:rPr>
                <w:rFonts w:ascii="Verdana" w:hAnsi="Verdana"/>
              </w:rPr>
              <w:t xml:space="preserve">, select </w:t>
            </w:r>
            <w:r w:rsidRPr="001D1D69">
              <w:rPr>
                <w:rStyle w:val="UI"/>
                <w:rFonts w:ascii="Verdana" w:hAnsi="Verdana"/>
                <w:sz w:val="22"/>
                <w:szCs w:val="22"/>
              </w:rPr>
              <w:t>Connect User Profile Store to Business Data Catalog Entity as a 1:1 mapping</w:t>
            </w:r>
            <w:r w:rsidRPr="001D1D69">
              <w:rPr>
                <w:rFonts w:ascii="Verdana" w:hAnsi="Verdana"/>
              </w:rPr>
              <w:t>, and then select a profile property that maps to the business data type in the Return items identified by this profile property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To import multiple items for the business data type, select </w:t>
            </w:r>
            <w:r w:rsidRPr="001D1D69">
              <w:rPr>
                <w:rStyle w:val="UI"/>
                <w:rFonts w:ascii="Verdana" w:hAnsi="Verdana"/>
                <w:sz w:val="22"/>
                <w:szCs w:val="22"/>
              </w:rPr>
              <w:t>Connect User Profile Store to Business Data Catalog Entity as a 1:many mapping</w:t>
            </w:r>
            <w:r w:rsidRPr="001D1D69">
              <w:rPr>
                <w:rFonts w:ascii="Verdana" w:hAnsi="Verdana"/>
              </w:rPr>
              <w:t xml:space="preserve">, select a property to filter by in the </w:t>
            </w:r>
            <w:r w:rsidRPr="001D1D69">
              <w:rPr>
                <w:rStyle w:val="UI"/>
                <w:rFonts w:ascii="Verdana" w:hAnsi="Verdana"/>
                <w:sz w:val="22"/>
                <w:szCs w:val="22"/>
              </w:rPr>
              <w:t>Filter items by</w:t>
            </w:r>
            <w:r w:rsidRPr="001D1D69">
              <w:rPr>
                <w:rFonts w:ascii="Verdana" w:hAnsi="Verdana"/>
              </w:rPr>
              <w:t xml:space="preserve"> menu, and then type a property for the filter value in the Use this profile property as the filter value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Select </w:t>
            </w:r>
            <w:r w:rsidRPr="001D1D69">
              <w:rPr>
                <w:rStyle w:val="UI"/>
                <w:rFonts w:ascii="Verdana" w:hAnsi="Verdana"/>
                <w:sz w:val="22"/>
                <w:szCs w:val="22"/>
              </w:rPr>
              <w:t>Auto discover domain controller</w:t>
            </w:r>
            <w:r w:rsidRPr="001D1D69">
              <w:rPr>
                <w:rFonts w:ascii="Verdana" w:hAnsi="Verdana"/>
              </w:rPr>
              <w:t xml:space="preserve"> if the specific domain controller is not important. To select a specific domain controller, select </w:t>
            </w:r>
            <w:r w:rsidRPr="001D1D69">
              <w:rPr>
                <w:rStyle w:val="UI"/>
                <w:rFonts w:ascii="Verdana" w:hAnsi="Verdana"/>
                <w:sz w:val="22"/>
                <w:szCs w:val="22"/>
              </w:rPr>
              <w:t>Specify a domain controller</w:t>
            </w:r>
            <w:r w:rsidRPr="001D1D69">
              <w:rPr>
                <w:rFonts w:ascii="Verdana" w:hAnsi="Verdana"/>
              </w:rPr>
              <w:t xml:space="preserve">, and then in the </w:t>
            </w:r>
            <w:r w:rsidRPr="001D1D69">
              <w:rPr>
                <w:rStyle w:val="UI"/>
                <w:rFonts w:ascii="Verdana" w:hAnsi="Verdana"/>
                <w:sz w:val="22"/>
                <w:szCs w:val="22"/>
              </w:rPr>
              <w:t>Domain controller name</w:t>
            </w:r>
            <w:r w:rsidRPr="001D1D69">
              <w:rPr>
                <w:rFonts w:ascii="Verdana" w:hAnsi="Verdana"/>
              </w:rPr>
              <w:t xml:space="preserve"> menu, click the name of a specific domain controller.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Port</w:t>
            </w:r>
            <w:r w:rsidRPr="001D1D69">
              <w:rPr>
                <w:rFonts w:ascii="Verdana" w:hAnsi="Verdana"/>
              </w:rPr>
              <w:t xml:space="preserve"> text box, type the number of the port to use to connect to the domain. To use SSL to help secure the connection, select the </w:t>
            </w:r>
            <w:r w:rsidRPr="001D1D69">
              <w:rPr>
                <w:rStyle w:val="UI"/>
                <w:rFonts w:ascii="Verdana" w:hAnsi="Verdana"/>
                <w:sz w:val="22"/>
                <w:szCs w:val="22"/>
              </w:rPr>
              <w:t>Use SSL-secured connection check box</w:t>
            </w:r>
            <w:r w:rsidRPr="001D1D69">
              <w:rPr>
                <w:rFonts w:ascii="Verdana" w:hAnsi="Verdana"/>
              </w:rPr>
              <w:t xml:space="preserve">, and type a port number that is configured to use SSL in </w:t>
            </w:r>
            <w:r w:rsidRPr="001D1D69">
              <w:rPr>
                <w:rFonts w:ascii="Verdana" w:hAnsi="Verdana"/>
              </w:rPr>
              <w:lastRenderedPageBreak/>
              <w:t xml:space="preserve">the </w:t>
            </w:r>
            <w:r w:rsidRPr="001D1D69">
              <w:rPr>
                <w:rStyle w:val="UI"/>
                <w:rFonts w:ascii="Verdana" w:hAnsi="Verdana"/>
                <w:sz w:val="22"/>
                <w:szCs w:val="22"/>
              </w:rPr>
              <w:t>Port</w:t>
            </w:r>
            <w:r w:rsidRPr="001D1D69">
              <w:rPr>
                <w:rFonts w:ascii="Verdana" w:hAnsi="Verdana"/>
              </w:rPr>
              <w:t xml:space="preserv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To minimize the performance impact on the domain controller, type a number of seconds in the </w:t>
            </w:r>
            <w:r w:rsidRPr="001D1D69">
              <w:rPr>
                <w:rStyle w:val="UI"/>
                <w:rFonts w:ascii="Verdana" w:hAnsi="Verdana"/>
                <w:sz w:val="22"/>
                <w:szCs w:val="22"/>
              </w:rPr>
              <w:t>Time out</w:t>
            </w:r>
            <w:r w:rsidRPr="001D1D69">
              <w:rPr>
                <w:rFonts w:ascii="Verdana" w:hAnsi="Verdana"/>
              </w:rPr>
              <w:t xml:space="preserve"> text box, and select </w:t>
            </w:r>
            <w:r w:rsidRPr="001D1D69">
              <w:rPr>
                <w:rStyle w:val="UI"/>
                <w:rFonts w:ascii="Verdana" w:hAnsi="Verdana"/>
                <w:sz w:val="22"/>
                <w:szCs w:val="22"/>
              </w:rPr>
              <w:t>Enable Server Side Incremental</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In the </w:t>
            </w:r>
            <w:r w:rsidRPr="001D1D69">
              <w:rPr>
                <w:rStyle w:val="UI"/>
                <w:rFonts w:ascii="Verdana" w:hAnsi="Verdana"/>
                <w:sz w:val="22"/>
                <w:szCs w:val="22"/>
              </w:rPr>
              <w:t>Providername</w:t>
            </w:r>
            <w:r w:rsidRPr="001D1D69">
              <w:rPr>
                <w:rFonts w:ascii="Verdana" w:hAnsi="Verdana"/>
              </w:rPr>
              <w:t xml:space="preserve"> text box, type the name of the provider for this connection.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In the </w:t>
            </w:r>
            <w:r w:rsidRPr="001D1D69">
              <w:rPr>
                <w:rStyle w:val="UI"/>
                <w:rFonts w:ascii="Verdana" w:hAnsi="Verdana"/>
                <w:sz w:val="22"/>
                <w:szCs w:val="22"/>
              </w:rPr>
              <w:t>Username</w:t>
            </w:r>
            <w:r w:rsidRPr="001D1D69">
              <w:rPr>
                <w:rFonts w:ascii="Verdana" w:hAnsi="Verdana"/>
              </w:rPr>
              <w:t xml:space="preserve"> attribute text box, type the name of the attribute to import.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14" name="Picture 11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This attribute is the identification attribute for each entry in the Business Data Catalog for this business data type.</w:t>
            </w:r>
          </w:p>
        </w:tc>
      </w:tr>
    </w:tbl>
    <w:p w:rsidR="00A57938" w:rsidRPr="001D1D69" w:rsidRDefault="00A57938" w:rsidP="00A57938">
      <w:pPr>
        <w:pStyle w:val="Heading2"/>
        <w:rPr>
          <w:rFonts w:ascii="Verdana" w:hAnsi="Verdana"/>
          <w:sz w:val="22"/>
          <w:szCs w:val="22"/>
        </w:rPr>
      </w:pPr>
      <w:bookmarkStart w:id="130" w:name="DSDOC_section3d8a7d8b8_5d1c_4893_b5c5_94"/>
      <w:bookmarkStart w:id="131" w:name="_Toc153765194"/>
      <w:bookmarkEnd w:id="130"/>
      <w:r w:rsidRPr="001D1D69">
        <w:rPr>
          <w:rFonts w:ascii="Verdana" w:hAnsi="Verdana"/>
          <w:sz w:val="22"/>
          <w:szCs w:val="22"/>
        </w:rPr>
        <w:lastRenderedPageBreak/>
        <w:t>Configure user profiles</w:t>
      </w:r>
      <w:bookmarkEnd w:id="131"/>
    </w:p>
    <w:p w:rsidR="00A57938" w:rsidRPr="001D1D69" w:rsidRDefault="00A57938" w:rsidP="00A57938">
      <w:pPr>
        <w:rPr>
          <w:rFonts w:ascii="Verdana" w:hAnsi="Verdana"/>
        </w:rPr>
      </w:pPr>
      <w:r w:rsidRPr="001D1D69">
        <w:rPr>
          <w:rFonts w:ascii="Verdana" w:hAnsi="Verdana"/>
        </w:rPr>
        <w:t>You can add properties to user profiles other than those that are imported from directory services and the business data catalog. These properties can be mapped to existing properties so that their values can be automatically updated during profile imports.</w:t>
      </w:r>
    </w:p>
    <w:p w:rsidR="00A57938" w:rsidRPr="001D1D69" w:rsidRDefault="00A57938" w:rsidP="00A57938">
      <w:pPr>
        <w:rPr>
          <w:rFonts w:ascii="Verdana" w:hAnsi="Verdana"/>
        </w:rPr>
      </w:pPr>
      <w:r w:rsidRPr="001D1D69">
        <w:rPr>
          <w:rFonts w:ascii="Verdana" w:hAnsi="Verdana"/>
        </w:rPr>
        <w:t>During initial deployment, add the additional properties that you identified during user profile planning.</w:t>
      </w:r>
    </w:p>
    <w:p w:rsidR="00A57938" w:rsidRPr="001D1D69" w:rsidRDefault="00A57938" w:rsidP="00A57938">
      <w:pPr>
        <w:rPr>
          <w:rFonts w:ascii="Verdana" w:hAnsi="Verdana"/>
        </w:rPr>
      </w:pPr>
      <w:r w:rsidRPr="001D1D69">
        <w:rPr>
          <w:rFonts w:ascii="Verdana" w:hAnsi="Verdana"/>
        </w:rPr>
        <w:t>Use the following procedure to add properties to user profiles.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15" name="Picture 11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properties to user profiles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User Profiles and Properties page, in the </w:t>
            </w:r>
            <w:r w:rsidRPr="001D1D69">
              <w:rPr>
                <w:rStyle w:val="UI"/>
                <w:rFonts w:ascii="Verdana" w:hAnsi="Verdana"/>
                <w:sz w:val="22"/>
                <w:szCs w:val="22"/>
              </w:rPr>
              <w:t>User Profile Properties</w:t>
            </w:r>
            <w:r w:rsidRPr="001D1D69">
              <w:rPr>
                <w:rFonts w:ascii="Verdana" w:hAnsi="Verdana"/>
              </w:rPr>
              <w:t xml:space="preserve"> section, click </w:t>
            </w:r>
            <w:r w:rsidRPr="001D1D69">
              <w:rPr>
                <w:rStyle w:val="UI"/>
                <w:rFonts w:ascii="Verdana" w:hAnsi="Verdana"/>
                <w:sz w:val="22"/>
                <w:szCs w:val="22"/>
              </w:rPr>
              <w:t>Add profile property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Add User Profile Property page, in the </w:t>
            </w:r>
            <w:r w:rsidRPr="001D1D69">
              <w:rPr>
                <w:rStyle w:val="UI"/>
                <w:rFonts w:ascii="Verdana" w:hAnsi="Verdana"/>
                <w:sz w:val="22"/>
                <w:szCs w:val="22"/>
              </w:rPr>
              <w:t>Property Settings</w:t>
            </w:r>
            <w:r w:rsidRPr="001D1D69">
              <w:rPr>
                <w:rFonts w:ascii="Verdana" w:hAnsi="Verdana"/>
              </w:rPr>
              <w:t xml:space="preserve"> section, type a name and display name for the property.</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16" name="Picture 11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your deployment uses multiple languages, you can provide alternative </w:t>
            </w:r>
            <w:r w:rsidRPr="001D1D69">
              <w:rPr>
                <w:rFonts w:ascii="Verdana" w:hAnsi="Verdana"/>
              </w:rPr>
              <w:lastRenderedPageBreak/>
              <w:t xml:space="preserve">display names for each language by clicking the </w:t>
            </w:r>
            <w:r w:rsidRPr="001D1D69">
              <w:rPr>
                <w:rStyle w:val="UI"/>
                <w:rFonts w:ascii="Verdana" w:hAnsi="Verdana"/>
                <w:sz w:val="22"/>
                <w:szCs w:val="22"/>
              </w:rPr>
              <w:t>Edit Languages</w:t>
            </w:r>
            <w:r w:rsidRPr="001D1D69">
              <w:rPr>
                <w:rFonts w:ascii="Verdana" w:hAnsi="Verdana"/>
              </w:rPr>
              <w:t xml:space="preserve"> button, clicking </w:t>
            </w:r>
            <w:r w:rsidRPr="001D1D69">
              <w:rPr>
                <w:rStyle w:val="UI"/>
                <w:rFonts w:ascii="Verdana" w:hAnsi="Verdana"/>
                <w:sz w:val="22"/>
                <w:szCs w:val="22"/>
              </w:rPr>
              <w:t>Add Language</w:t>
            </w:r>
            <w:r w:rsidRPr="001D1D69">
              <w:rPr>
                <w:rFonts w:ascii="Verdana" w:hAnsi="Verdana"/>
              </w:rPr>
              <w:t>, selecting a language from the menu, and then typing the display name in the new language. You can add display names for any of the available languages. The display name that appears depends on the language used by the user viewing the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Type</w:t>
            </w:r>
            <w:r w:rsidRPr="001D1D69">
              <w:rPr>
                <w:rFonts w:ascii="Verdana" w:hAnsi="Verdana"/>
              </w:rPr>
              <w:t xml:space="preserve"> menu, select the data type for the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Length</w:t>
            </w:r>
            <w:r w:rsidRPr="001D1D69">
              <w:rPr>
                <w:rFonts w:ascii="Verdana" w:hAnsi="Verdana"/>
              </w:rPr>
              <w:t xml:space="preserve"> menu, type the maximum number of characters allowed for values for this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To allow multiple values for this property, select the </w:t>
            </w:r>
            <w:r w:rsidRPr="001D1D69">
              <w:rPr>
                <w:rStyle w:val="UI"/>
                <w:rFonts w:ascii="Verdana" w:hAnsi="Verdana"/>
                <w:sz w:val="22"/>
                <w:szCs w:val="22"/>
              </w:rPr>
              <w:t>Allow multiple values</w:t>
            </w:r>
            <w:r w:rsidRPr="001D1D69">
              <w:rPr>
                <w:rFonts w:ascii="Verdana" w:hAnsi="Verdana"/>
              </w:rPr>
              <w:t xml:space="preserve"> check box, and then select an option from the </w:t>
            </w:r>
            <w:r w:rsidRPr="001D1D69">
              <w:rPr>
                <w:rStyle w:val="UI"/>
                <w:rFonts w:ascii="Verdana" w:hAnsi="Verdana"/>
                <w:sz w:val="22"/>
                <w:szCs w:val="22"/>
              </w:rPr>
              <w:t>Multivalue Separator</w:t>
            </w:r>
            <w:r w:rsidRPr="001D1D69">
              <w:rPr>
                <w:rFonts w:ascii="Verdana" w:hAnsi="Verdana"/>
              </w:rPr>
              <w:t xml:space="preserve"> menu.</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17" name="Picture 11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 select the </w:t>
            </w:r>
            <w:r w:rsidRPr="001D1D69">
              <w:rPr>
                <w:rStyle w:val="UI"/>
                <w:rFonts w:ascii="Verdana" w:hAnsi="Verdana"/>
                <w:sz w:val="22"/>
                <w:szCs w:val="22"/>
              </w:rPr>
              <w:t>Allow multiple values</w:t>
            </w:r>
            <w:r w:rsidRPr="001D1D69">
              <w:rPr>
                <w:rFonts w:ascii="Verdana" w:hAnsi="Verdana"/>
              </w:rPr>
              <w:t xml:space="preserve"> check box, the property will be permanently set as a multi-valued property. You cannot change this setting after you have selected it.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To allow users to select values from a list of choices, select the </w:t>
            </w:r>
            <w:r w:rsidRPr="001D1D69">
              <w:rPr>
                <w:rStyle w:val="UI"/>
                <w:rFonts w:ascii="Verdana" w:hAnsi="Verdana"/>
                <w:sz w:val="22"/>
                <w:szCs w:val="22"/>
              </w:rPr>
              <w:t>Allow choice list</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User Description</w:t>
            </w:r>
            <w:r w:rsidRPr="001D1D69">
              <w:rPr>
                <w:rFonts w:ascii="Verdana" w:hAnsi="Verdana"/>
              </w:rPr>
              <w:t xml:space="preserve"> section, type a description that provides instructions for users who are adding values for this property.</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18" name="Picture 11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your deployment uses multiple languages, you can provide alternative descriptions for each language by clicking the </w:t>
            </w:r>
            <w:r w:rsidRPr="001D1D69">
              <w:rPr>
                <w:rStyle w:val="UI"/>
                <w:rFonts w:ascii="Verdana" w:hAnsi="Verdana"/>
                <w:sz w:val="22"/>
                <w:szCs w:val="22"/>
              </w:rPr>
              <w:t>Edit Languages</w:t>
            </w:r>
            <w:r w:rsidRPr="001D1D69">
              <w:rPr>
                <w:rFonts w:ascii="Verdana" w:hAnsi="Verdana"/>
              </w:rPr>
              <w:t xml:space="preserve"> button, clicking </w:t>
            </w:r>
            <w:r w:rsidRPr="001D1D69">
              <w:rPr>
                <w:rStyle w:val="UI"/>
                <w:rFonts w:ascii="Verdana" w:hAnsi="Verdana"/>
                <w:sz w:val="22"/>
                <w:szCs w:val="22"/>
              </w:rPr>
              <w:t>Add Language</w:t>
            </w:r>
            <w:r w:rsidRPr="001D1D69">
              <w:rPr>
                <w:rFonts w:ascii="Verdana" w:hAnsi="Verdana"/>
              </w:rPr>
              <w:t>, selecting a language from the menu, and then typing the display name in the new language. You can add descriptions for any of the available languages. The description that appears depends on the language used by the user viewing the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Policy Settings</w:t>
            </w:r>
            <w:r w:rsidRPr="001D1D69">
              <w:rPr>
                <w:rFonts w:ascii="Verdana" w:hAnsi="Verdana"/>
              </w:rPr>
              <w:t xml:space="preserve">, </w:t>
            </w:r>
            <w:r w:rsidRPr="001D1D69">
              <w:rPr>
                <w:rStyle w:val="UI"/>
                <w:rFonts w:ascii="Verdana" w:hAnsi="Verdana"/>
                <w:sz w:val="22"/>
                <w:szCs w:val="22"/>
              </w:rPr>
              <w:t>Edit Settings</w:t>
            </w:r>
            <w:r w:rsidRPr="001D1D69">
              <w:rPr>
                <w:rFonts w:ascii="Verdana" w:hAnsi="Verdana"/>
              </w:rPr>
              <w:t xml:space="preserve">, and </w:t>
            </w:r>
            <w:r w:rsidRPr="001D1D69">
              <w:rPr>
                <w:rStyle w:val="UI"/>
                <w:rFonts w:ascii="Verdana" w:hAnsi="Verdana"/>
                <w:sz w:val="22"/>
                <w:szCs w:val="22"/>
              </w:rPr>
              <w:t>Display Settings</w:t>
            </w:r>
            <w:r w:rsidRPr="001D1D69">
              <w:rPr>
                <w:rFonts w:ascii="Verdana" w:hAnsi="Verdana"/>
              </w:rPr>
              <w:t xml:space="preserve"> sections, select a policy setting and default privacy setting for this property, select whether users can edit values for this property, and configure display options. For more </w:t>
            </w:r>
            <w:r w:rsidRPr="001D1D69">
              <w:rPr>
                <w:rFonts w:ascii="Verdana" w:hAnsi="Verdana"/>
              </w:rPr>
              <w:lastRenderedPageBreak/>
              <w:t xml:space="preserve">information about privacy policies, see </w:t>
            </w:r>
            <w:hyperlink w:anchor="DSDOC_a34a6928_c30e_441d_a820_48e0b10a35" w:tooltip="Configure policies for Profile Services" w:history="1">
              <w:r w:rsidRPr="001D1D69">
                <w:rPr>
                  <w:rStyle w:val="Hyperlink"/>
                  <w:rFonts w:ascii="Verdana" w:hAnsi="Verdana"/>
                  <w:noProof/>
                  <w:sz w:val="22"/>
                  <w:szCs w:val="22"/>
                </w:rPr>
                <w:t>Configure policies for Profile Services</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Choice List Settings</w:t>
            </w:r>
            <w:r w:rsidRPr="001D1D69">
              <w:rPr>
                <w:rFonts w:ascii="Verdana" w:hAnsi="Verdana"/>
              </w:rPr>
              <w:t xml:space="preserve"> section, choose whether the property uses a defined choice list, add the choices, and select whether users can add to the choice list.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19" name="Picture 11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This section is only available if you selected the </w:t>
            </w:r>
            <w:r w:rsidRPr="001D1D69">
              <w:rPr>
                <w:rStyle w:val="UI"/>
                <w:rFonts w:ascii="Verdana" w:hAnsi="Verdana"/>
                <w:sz w:val="22"/>
                <w:szCs w:val="22"/>
              </w:rPr>
              <w:t>Allow choice list</w:t>
            </w:r>
            <w:r w:rsidRPr="001D1D69">
              <w:rPr>
                <w:rFonts w:ascii="Verdana" w:hAnsi="Verdana"/>
              </w:rPr>
              <w:t xml:space="preserve"> check box in the </w:t>
            </w:r>
            <w:r w:rsidRPr="001D1D69">
              <w:rPr>
                <w:rStyle w:val="UI"/>
                <w:rFonts w:ascii="Verdana" w:hAnsi="Verdana"/>
                <w:sz w:val="22"/>
                <w:szCs w:val="22"/>
              </w:rPr>
              <w:t>Property Settings</w:t>
            </w:r>
            <w:r w:rsidRPr="001D1D69">
              <w:rPr>
                <w:rFonts w:ascii="Verdana" w:hAnsi="Verdana"/>
              </w:rPr>
              <w:t xml:space="preserve"> section. For more information about choice lists, see </w:t>
            </w:r>
            <w:r w:rsidRPr="001D1D69">
              <w:rPr>
                <w:rStyle w:val="Bold"/>
                <w:rFonts w:ascii="Verdana" w:hAnsi="Verdana"/>
                <w:sz w:val="22"/>
                <w:szCs w:val="22"/>
              </w:rPr>
              <w:t>Plan for people and user profiles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Search Settings</w:t>
            </w:r>
            <w:r w:rsidRPr="001D1D69">
              <w:rPr>
                <w:rFonts w:ascii="Verdana" w:hAnsi="Verdana"/>
              </w:rPr>
              <w:t xml:space="preserve"> section, select the </w:t>
            </w:r>
            <w:r w:rsidRPr="001D1D69">
              <w:rPr>
                <w:rStyle w:val="UI"/>
                <w:rFonts w:ascii="Verdana" w:hAnsi="Verdana"/>
                <w:sz w:val="22"/>
                <w:szCs w:val="22"/>
              </w:rPr>
              <w:t>Alias</w:t>
            </w:r>
            <w:r w:rsidRPr="001D1D69">
              <w:rPr>
                <w:rFonts w:ascii="Verdana" w:hAnsi="Verdana"/>
              </w:rPr>
              <w:t xml:space="preserve"> check box if the property is equivalent to the user's name for purposes of search. Select </w:t>
            </w:r>
            <w:r w:rsidRPr="001D1D69">
              <w:rPr>
                <w:rStyle w:val="UI"/>
                <w:rFonts w:ascii="Verdana" w:hAnsi="Verdana"/>
                <w:sz w:val="22"/>
                <w:szCs w:val="22"/>
              </w:rPr>
              <w:t>Indexed</w:t>
            </w:r>
            <w:r w:rsidRPr="001D1D69">
              <w:rPr>
                <w:rFonts w:ascii="Verdana" w:hAnsi="Verdana"/>
              </w:rPr>
              <w:t xml:space="preserve"> if this property is part of the search schema for users, so that it can be used to find users or is displayed in users search results.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In the </w:t>
            </w:r>
            <w:r w:rsidRPr="001D1D69">
              <w:rPr>
                <w:rStyle w:val="UI"/>
                <w:rFonts w:ascii="Verdana" w:hAnsi="Verdana"/>
                <w:sz w:val="22"/>
                <w:szCs w:val="22"/>
              </w:rPr>
              <w:t>Property Import Mapping</w:t>
            </w:r>
            <w:r w:rsidRPr="001D1D69">
              <w:rPr>
                <w:rFonts w:ascii="Verdana" w:hAnsi="Verdana"/>
              </w:rPr>
              <w:t xml:space="preserve"> section, select the data source and data type field to use when mapping this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132" w:name="_Toc153764259"/>
      <w:bookmarkStart w:id="133" w:name="_Toc153765195"/>
      <w:r w:rsidRPr="001D1D69">
        <w:rPr>
          <w:rFonts w:ascii="Verdana" w:hAnsi="Verdana"/>
          <w:sz w:val="22"/>
          <w:szCs w:val="22"/>
        </w:rPr>
        <w:lastRenderedPageBreak/>
        <w:t>See Also</w:t>
      </w:r>
      <w:bookmarkEnd w:id="132"/>
      <w:bookmarkEnd w:id="133"/>
    </w:p>
    <w:p w:rsidR="00A57938" w:rsidRPr="001D1D69" w:rsidRDefault="00C13E8B" w:rsidP="00A57938">
      <w:pPr>
        <w:rPr>
          <w:rFonts w:ascii="Verdana" w:hAnsi="Verdana"/>
        </w:rPr>
      </w:pPr>
      <w:hyperlink w:anchor="DSDOC_a34a6928_c30e_441d_a820_48e0b10a35" w:tooltip="Configure policies for Profile Services" w:history="1">
        <w:r w:rsidR="00A57938" w:rsidRPr="001D1D69">
          <w:rPr>
            <w:rStyle w:val="Hyperlink"/>
            <w:rFonts w:ascii="Verdana" w:hAnsi="Verdana"/>
            <w:noProof/>
            <w:sz w:val="22"/>
            <w:szCs w:val="22"/>
          </w:rPr>
          <w:t>Configure policies for Profile Services</w:t>
        </w:r>
      </w:hyperlink>
    </w:p>
    <w:p w:rsidR="00A57938" w:rsidRPr="001D1D69" w:rsidRDefault="00C13E8B" w:rsidP="00A57938">
      <w:pPr>
        <w:rPr>
          <w:rFonts w:ascii="Verdana" w:hAnsi="Verdana"/>
        </w:rPr>
      </w:pPr>
      <w:hyperlink w:anchor="DSDOC_3e01f993_d38f_4bbc_a14c_ff6392555d" w:tooltip="Configure targeted content" w:history="1">
        <w:r w:rsidR="00A57938" w:rsidRPr="001D1D69">
          <w:rPr>
            <w:rStyle w:val="Hyperlink"/>
            <w:rFonts w:ascii="Verdana" w:hAnsi="Verdana"/>
            <w:noProof/>
            <w:sz w:val="22"/>
            <w:szCs w:val="22"/>
          </w:rPr>
          <w:t>Configure targeted content</w:t>
        </w:r>
      </w:hyperlink>
    </w:p>
    <w:p w:rsidR="00A57938" w:rsidRPr="001D1D69" w:rsidRDefault="00C13E8B" w:rsidP="00A57938">
      <w:pPr>
        <w:rPr>
          <w:rFonts w:ascii="Verdana" w:hAnsi="Verdana"/>
        </w:rPr>
      </w:pPr>
      <w:hyperlink w:anchor="DSDOC_635715ed_1407_4251_8999_8e75c03f8e" w:tooltip="Configure personalization sites" w:history="1">
        <w:r w:rsidR="00A57938" w:rsidRPr="001D1D69">
          <w:rPr>
            <w:rStyle w:val="Hyperlink"/>
            <w:rFonts w:ascii="Verdana" w:hAnsi="Verdana"/>
            <w:noProof/>
            <w:sz w:val="22"/>
            <w:szCs w:val="22"/>
          </w:rPr>
          <w:t>Configure personalization sites</w:t>
        </w:r>
      </w:hyperlink>
    </w:p>
    <w:p w:rsidR="00A57938" w:rsidRPr="001D1D69" w:rsidRDefault="004A3338" w:rsidP="00A57938">
      <w:pPr>
        <w:pStyle w:val="Heading1"/>
        <w:rPr>
          <w:rFonts w:ascii="Verdana" w:hAnsi="Verdana"/>
          <w:sz w:val="22"/>
          <w:szCs w:val="22"/>
        </w:rPr>
      </w:pPr>
      <w:bookmarkStart w:id="134" w:name="DSDOC_3e01f993_d38f_4bbc_a14c_ff6392555d"/>
      <w:bookmarkEnd w:id="134"/>
      <w:r w:rsidRPr="001D1D69">
        <w:rPr>
          <w:rFonts w:ascii="Verdana" w:hAnsi="Verdana"/>
          <w:sz w:val="22"/>
          <w:szCs w:val="22"/>
        </w:rPr>
        <w:br w:type="page"/>
      </w:r>
      <w:bookmarkStart w:id="135" w:name="_Toc153765196"/>
      <w:r w:rsidR="00A57938" w:rsidRPr="001D1D69">
        <w:rPr>
          <w:rFonts w:ascii="Verdana" w:hAnsi="Verdana"/>
          <w:sz w:val="22"/>
          <w:szCs w:val="22"/>
        </w:rPr>
        <w:lastRenderedPageBreak/>
        <w:t>Configure targeted content</w:t>
      </w:r>
      <w:bookmarkEnd w:id="135"/>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20" name="Picture 12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3e01f993_d38f_4bbc_a14c_ff" w:tooltip="Create and configure audiences" w:history="1">
        <w:r w:rsidRPr="001D1D69">
          <w:rPr>
            <w:rStyle w:val="Hyperlink"/>
            <w:rFonts w:ascii="Verdana" w:hAnsi="Verdana"/>
            <w:noProof/>
            <w:sz w:val="22"/>
            <w:szCs w:val="22"/>
          </w:rPr>
          <w:t>Create and configure audiences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3e01f993_d38f_4bbc_a14c_ff" w:tooltip="Configure published links to Office client applications" w:history="1">
        <w:r w:rsidRPr="001D1D69">
          <w:rPr>
            <w:rStyle w:val="Hyperlink"/>
            <w:rFonts w:ascii="Verdana" w:hAnsi="Verdana"/>
            <w:noProof/>
            <w:sz w:val="22"/>
            <w:szCs w:val="22"/>
          </w:rPr>
          <w:t>Configure published links to Office client applications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3e01f993_d38f_4bbc_a14c_ff" w:tooltip="Configure personalization site links" w:history="1">
        <w:r w:rsidRPr="001D1D69">
          <w:rPr>
            <w:rStyle w:val="Hyperlink"/>
            <w:rFonts w:ascii="Verdana" w:hAnsi="Verdana"/>
            <w:noProof/>
            <w:sz w:val="22"/>
            <w:szCs w:val="22"/>
          </w:rPr>
          <w:t>Configure personalization site links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3e01f993_d38f_4bbc_a14c_ff" w:tooltip="Configure access to trusted My Site host locations" w:history="1">
        <w:r w:rsidRPr="001D1D69">
          <w:rPr>
            <w:rStyle w:val="Hyperlink"/>
            <w:rFonts w:ascii="Verdana" w:hAnsi="Verdana"/>
            <w:noProof/>
            <w:sz w:val="22"/>
            <w:szCs w:val="22"/>
          </w:rPr>
          <w:t>Configure access to trusted My Site host locations</w:t>
        </w:r>
      </w:hyperlink>
    </w:p>
    <w:p w:rsidR="00A57938" w:rsidRPr="001D1D69" w:rsidRDefault="00A57938" w:rsidP="00A57938">
      <w:pPr>
        <w:rPr>
          <w:rFonts w:ascii="Verdana" w:hAnsi="Verdana"/>
        </w:rPr>
      </w:pPr>
      <w:r w:rsidRPr="001D1D69">
        <w:rPr>
          <w:rFonts w:ascii="Verdana" w:hAnsi="Verdana"/>
        </w:rPr>
        <w:t>In Microsoft Office SharePoint Server 2007, content in a site can be targeted to individuals and groups of users so that a site can provide a personalized experience for all users. This encourages collaboration across an organization.</w:t>
      </w:r>
    </w:p>
    <w:p w:rsidR="00A57938" w:rsidRPr="001D1D69" w:rsidRDefault="00A57938" w:rsidP="00A57938">
      <w:pPr>
        <w:rPr>
          <w:rFonts w:ascii="Verdana" w:hAnsi="Verdana"/>
        </w:rPr>
      </w:pPr>
      <w:r w:rsidRPr="001D1D69">
        <w:rPr>
          <w:rFonts w:ascii="Verdana" w:hAnsi="Verdana"/>
        </w:rPr>
        <w:t>Content is primarily targeted by using audiences. Audiences are defined by using audience rules based on properties in user profiles or membership in distribution lists and SharePoint groups. Properties and distribution list membership information are imported from directory services or from line-of-business applications that are registered in the Business Data Catalog. SharePoint groups are configured within each site or site collection.</w:t>
      </w:r>
    </w:p>
    <w:p w:rsidR="00A57938" w:rsidRPr="001D1D69" w:rsidRDefault="00A57938" w:rsidP="00A57938">
      <w:pPr>
        <w:rPr>
          <w:rFonts w:ascii="Verdana" w:hAnsi="Verdana"/>
        </w:rPr>
      </w:pPr>
      <w:r w:rsidRPr="001D1D69">
        <w:rPr>
          <w:rFonts w:ascii="Verdana" w:hAnsi="Verdana"/>
        </w:rPr>
        <w:t>SharePoint lists and Web Parts can be targeted by using audiences, so that only members of the targeted audience can view content.</w:t>
      </w:r>
    </w:p>
    <w:p w:rsidR="00A57938" w:rsidRPr="001D1D69" w:rsidRDefault="00A57938" w:rsidP="00A57938">
      <w:pPr>
        <w:rPr>
          <w:rFonts w:ascii="Verdana" w:hAnsi="Verdana"/>
        </w:rPr>
      </w:pPr>
      <w:r w:rsidRPr="001D1D69">
        <w:rPr>
          <w:rFonts w:ascii="Verdana" w:hAnsi="Verdana"/>
        </w:rPr>
        <w:t>Links to certain sites can be targeted by audience. Examples of targeted links include published links to Office client applications and personalization site links. Targeted links appear in Office client applications and My Sites only for users who are members of the target audiences.</w:t>
      </w:r>
    </w:p>
    <w:p w:rsidR="00A57938" w:rsidRPr="001D1D69" w:rsidRDefault="00A57938" w:rsidP="00A57938">
      <w:pPr>
        <w:rPr>
          <w:rFonts w:ascii="Verdana" w:hAnsi="Verdana"/>
        </w:rPr>
      </w:pPr>
      <w:r w:rsidRPr="001D1D69">
        <w:rPr>
          <w:rFonts w:ascii="Verdana" w:hAnsi="Verdana"/>
        </w:rPr>
        <w:t xml:space="preserve">Administrators of the Shared Services Provider (SSP) create and configure audiences, and then configure the compilation schedules for audiences. After audiences are </w:t>
      </w:r>
      <w:r w:rsidRPr="001D1D69">
        <w:rPr>
          <w:rFonts w:ascii="Verdana" w:hAnsi="Verdana"/>
        </w:rPr>
        <w:lastRenderedPageBreak/>
        <w:t>created by SSP administrators, any other user with the correct permissions can use audiences to target content.</w:t>
      </w:r>
    </w:p>
    <w:p w:rsidR="00A57938" w:rsidRPr="001D1D69" w:rsidRDefault="00A57938" w:rsidP="00A57938">
      <w:pPr>
        <w:rPr>
          <w:rFonts w:ascii="Verdana" w:hAnsi="Verdana"/>
        </w:rPr>
      </w:pPr>
      <w:r w:rsidRPr="001D1D69">
        <w:rPr>
          <w:rFonts w:ascii="Verdana" w:hAnsi="Verdana"/>
        </w:rPr>
        <w:t>SSP administrators also configure the settings for published links to the Office client applications and personalization site links. In configurations that have more than one My Site location, the SSP administrator for personalization services configures trusted My Site locations so that some groups of users can view personalized content across all My Site locations.</w:t>
      </w:r>
    </w:p>
    <w:p w:rsidR="00A57938" w:rsidRPr="001D1D69" w:rsidRDefault="00A57938" w:rsidP="00A57938">
      <w:pPr>
        <w:pStyle w:val="Heading2"/>
        <w:rPr>
          <w:rFonts w:ascii="Verdana" w:hAnsi="Verdana"/>
          <w:sz w:val="22"/>
          <w:szCs w:val="22"/>
        </w:rPr>
      </w:pPr>
      <w:bookmarkStart w:id="136" w:name="DSDOC_section13e01f993_d38f_4bbc_a14c_ff"/>
      <w:bookmarkStart w:id="137" w:name="_Toc153765197"/>
      <w:bookmarkEnd w:id="136"/>
      <w:r w:rsidRPr="001D1D69">
        <w:rPr>
          <w:rFonts w:ascii="Verdana" w:hAnsi="Verdana"/>
          <w:sz w:val="22"/>
          <w:szCs w:val="22"/>
        </w:rPr>
        <w:t>Create and configure audiences</w:t>
      </w:r>
      <w:bookmarkEnd w:id="137"/>
    </w:p>
    <w:p w:rsidR="00A57938" w:rsidRPr="001D1D69" w:rsidRDefault="00A57938" w:rsidP="00A57938">
      <w:pPr>
        <w:rPr>
          <w:rFonts w:ascii="Verdana" w:hAnsi="Verdana"/>
        </w:rPr>
      </w:pPr>
      <w:r w:rsidRPr="001D1D69">
        <w:rPr>
          <w:rFonts w:ascii="Verdana" w:hAnsi="Verdana"/>
        </w:rPr>
        <w:t>Audiences use the information from directory services and user profiles to target information in links, lists, Web Parts, document libraries, and sites. Before you can create, configure, and compile audiences, you must import user profiles from directory services.</w:t>
      </w:r>
    </w:p>
    <w:p w:rsidR="00A57938" w:rsidRPr="001D1D69" w:rsidRDefault="00A57938" w:rsidP="00A57938">
      <w:pPr>
        <w:rPr>
          <w:rFonts w:ascii="Verdana" w:hAnsi="Verdana"/>
        </w:rPr>
      </w:pPr>
      <w:r w:rsidRPr="001D1D69">
        <w:rPr>
          <w:rFonts w:ascii="Verdana" w:hAnsi="Verdana"/>
        </w:rPr>
        <w:t>After creating audiences, you can target content by configuring the audience targeting properties of the content.</w:t>
      </w:r>
    </w:p>
    <w:p w:rsidR="00A57938" w:rsidRPr="001D1D69" w:rsidRDefault="00A57938" w:rsidP="00A57938">
      <w:pPr>
        <w:rPr>
          <w:rFonts w:ascii="Verdana" w:hAnsi="Verdana"/>
        </w:rPr>
      </w:pPr>
      <w:r w:rsidRPr="001D1D69">
        <w:rPr>
          <w:rFonts w:ascii="Verdana" w:hAnsi="Verdana"/>
        </w:rPr>
        <w:t>Use the following procedures to create and configure audiences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21" name="Picture 12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and configure audiences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 xml:space="preserve">Audiences </w:t>
            </w:r>
            <w:r w:rsidRPr="001D1D69">
              <w:rPr>
                <w:rFonts w:ascii="Verdana" w:hAnsi="Verdana"/>
              </w:rPr>
              <w:t xml:space="preserve">section, click </w:t>
            </w:r>
            <w:r w:rsidRPr="001D1D69">
              <w:rPr>
                <w:rStyle w:val="UI"/>
                <w:rFonts w:ascii="Verdana" w:hAnsi="Verdana"/>
                <w:sz w:val="22"/>
                <w:szCs w:val="22"/>
              </w:rPr>
              <w:t>Audiences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Manage Audiences page, click </w:t>
            </w:r>
            <w:r w:rsidRPr="001D1D69">
              <w:rPr>
                <w:rStyle w:val="UI"/>
                <w:rFonts w:ascii="Verdana" w:hAnsi="Verdana"/>
                <w:sz w:val="22"/>
                <w:szCs w:val="22"/>
              </w:rPr>
              <w:t>Create audience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On the Create Audience page, type a name and description.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Owner</w:t>
            </w:r>
            <w:r w:rsidRPr="001D1D69">
              <w:rPr>
                <w:rFonts w:ascii="Verdana" w:hAnsi="Verdana"/>
              </w:rPr>
              <w:t xml:space="preserve"> text box, type or select a person to own this audience.</w:t>
            </w:r>
          </w:p>
          <w:p w:rsidR="00E968B0"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Select </w:t>
            </w:r>
            <w:r w:rsidRPr="001D1D69">
              <w:rPr>
                <w:rStyle w:val="UI"/>
                <w:rFonts w:ascii="Verdana" w:hAnsi="Verdana"/>
                <w:sz w:val="22"/>
                <w:szCs w:val="22"/>
              </w:rPr>
              <w:t>Satisfy all of the rules</w:t>
            </w:r>
            <w:r w:rsidRPr="001D1D69">
              <w:rPr>
                <w:rFonts w:ascii="Verdana" w:hAnsi="Verdana"/>
              </w:rPr>
              <w:t xml:space="preserve"> or </w:t>
            </w:r>
            <w:r w:rsidRPr="001D1D69">
              <w:rPr>
                <w:rStyle w:val="UI"/>
                <w:rFonts w:ascii="Verdana" w:hAnsi="Verdana"/>
                <w:sz w:val="22"/>
                <w:szCs w:val="22"/>
              </w:rPr>
              <w:t>Satisfy any of the rules</w:t>
            </w:r>
            <w:r w:rsidRPr="001D1D69">
              <w:rPr>
                <w:rFonts w:ascii="Verdana" w:hAnsi="Verdana"/>
              </w:rPr>
              <w:t xml:space="preserve"> depending on the rules you have planned for each audience.</w:t>
            </w:r>
          </w:p>
          <w:p w:rsidR="00A57938" w:rsidRPr="001D1D69" w:rsidRDefault="00A57938" w:rsidP="00E968B0">
            <w:pPr>
              <w:pStyle w:val="AlertTextinList1"/>
              <w:rPr>
                <w:rFonts w:ascii="Verdana" w:hAnsi="Verdana"/>
              </w:rPr>
            </w:pPr>
            <w:r w:rsidRPr="001D1D69">
              <w:rPr>
                <w:rStyle w:val="LabelEmbedded"/>
                <w:rFonts w:ascii="Verdana" w:hAnsi="Verdana"/>
                <w:sz w:val="22"/>
                <w:szCs w:val="22"/>
              </w:rPr>
              <w:t>Note</w:t>
            </w:r>
            <w:r w:rsidRPr="001D1D69">
              <w:rPr>
                <w:rFonts w:ascii="Verdana" w:hAnsi="Verdana"/>
              </w:rPr>
              <w:t>   Complex rules containing AND and OR can be created by developers using the SharePoint object model.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7.</w:t>
            </w:r>
            <w:r w:rsidRPr="001D1D69">
              <w:rPr>
                <w:rFonts w:ascii="Verdana" w:hAnsi="Verdana"/>
              </w:rPr>
              <w:tab/>
              <w:t>On the Add Audience Rule page, to add a rule based on a user: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Operand</w:t>
            </w:r>
            <w:r w:rsidRPr="001D1D69">
              <w:rPr>
                <w:rFonts w:ascii="Verdana" w:hAnsi="Verdana"/>
              </w:rPr>
              <w:t xml:space="preserve"> section, select </w:t>
            </w:r>
            <w:r w:rsidRPr="001D1D69">
              <w:rPr>
                <w:rStyle w:val="UI"/>
                <w:rFonts w:ascii="Verdana" w:hAnsi="Verdana"/>
                <w:sz w:val="22"/>
                <w:szCs w:val="22"/>
              </w:rPr>
              <w:t>User</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Operator</w:t>
            </w:r>
            <w:r w:rsidRPr="001D1D69">
              <w:rPr>
                <w:rFonts w:ascii="Verdana" w:hAnsi="Verdana"/>
              </w:rPr>
              <w:t xml:space="preserve"> section, select </w:t>
            </w:r>
            <w:r w:rsidRPr="001D1D69">
              <w:rPr>
                <w:rStyle w:val="UI"/>
                <w:rFonts w:ascii="Verdana" w:hAnsi="Verdana"/>
                <w:sz w:val="22"/>
                <w:szCs w:val="22"/>
              </w:rPr>
              <w:t>Reports Under</w:t>
            </w:r>
            <w:r w:rsidRPr="001D1D69">
              <w:rPr>
                <w:rFonts w:ascii="Verdana" w:hAnsi="Verdana"/>
              </w:rPr>
              <w:t xml:space="preserve"> to create a rule based on organizational hierarchy or select </w:t>
            </w:r>
            <w:r w:rsidRPr="001D1D69">
              <w:rPr>
                <w:rStyle w:val="UI"/>
                <w:rFonts w:ascii="Verdana" w:hAnsi="Verdana"/>
                <w:sz w:val="22"/>
                <w:szCs w:val="22"/>
              </w:rPr>
              <w:t>Member Of</w:t>
            </w:r>
            <w:r w:rsidRPr="001D1D69">
              <w:rPr>
                <w:rFonts w:ascii="Verdana" w:hAnsi="Verdana"/>
              </w:rPr>
              <w:t xml:space="preserve"> to target by group or distribution list.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Type or select the user that you want to use to test this rule. For a Reports Under rule, select the person who is the manager of the users that you want to include in the audience. For a Member Of audience, select the group or distribution list to include for the audience rule.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To add a rule based on a property of user profiles: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Operand</w:t>
            </w:r>
            <w:r w:rsidRPr="001D1D69">
              <w:rPr>
                <w:rFonts w:ascii="Verdana" w:hAnsi="Verdana"/>
              </w:rPr>
              <w:t xml:space="preserve"> section, select </w:t>
            </w:r>
            <w:r w:rsidRPr="001D1D69">
              <w:rPr>
                <w:rStyle w:val="UI"/>
                <w:rFonts w:ascii="Verdana" w:hAnsi="Verdana"/>
                <w:sz w:val="22"/>
                <w:szCs w:val="22"/>
              </w:rPr>
              <w:t>Property</w:t>
            </w:r>
            <w:r w:rsidRPr="001D1D69">
              <w:rPr>
                <w:rFonts w:ascii="Verdana" w:hAnsi="Verdana"/>
              </w:rPr>
              <w:t>, and then select a property from the menu.</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Operator</w:t>
            </w:r>
            <w:r w:rsidRPr="001D1D69">
              <w:rPr>
                <w:rFonts w:ascii="Verdana" w:hAnsi="Verdana"/>
              </w:rPr>
              <w:t xml:space="preserve"> menu, select an operator for the property. The operators vary by property, but common operators include =, Contains, and &lt;&gt;. Full descriptions of the operators are available in the planning and operations documentation for Office SharePoint Server 2007.</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Type a value to use when evaluating the property against this rule.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Use the following procedure to configure audience compilation and compile audiences.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22" name="Picture 12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audience compilation and compile audiences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Manage Audiences page, click </w:t>
            </w:r>
            <w:r w:rsidRPr="001D1D69">
              <w:rPr>
                <w:rStyle w:val="UI"/>
                <w:rFonts w:ascii="Verdana" w:hAnsi="Verdana"/>
                <w:sz w:val="22"/>
                <w:szCs w:val="22"/>
              </w:rPr>
              <w:t>Specify compilation schedule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Specify Compilation Schedule page, select </w:t>
            </w:r>
            <w:r w:rsidRPr="001D1D69">
              <w:rPr>
                <w:rStyle w:val="UI"/>
                <w:rFonts w:ascii="Verdana" w:hAnsi="Verdana"/>
                <w:sz w:val="22"/>
                <w:szCs w:val="22"/>
              </w:rPr>
              <w:t>Enable scheduling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Select a start time in the </w:t>
            </w:r>
            <w:r w:rsidRPr="001D1D69">
              <w:rPr>
                <w:rStyle w:val="UI"/>
                <w:rFonts w:ascii="Verdana" w:hAnsi="Verdana"/>
                <w:sz w:val="22"/>
                <w:szCs w:val="22"/>
              </w:rPr>
              <w:t>Start at</w:t>
            </w:r>
            <w:r w:rsidRPr="001D1D69">
              <w:rPr>
                <w:rFonts w:ascii="Verdana" w:hAnsi="Verdana"/>
              </w:rPr>
              <w:t xml:space="preserve"> menu.</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compile audiences at the same time each day, select </w:t>
            </w:r>
            <w:r w:rsidRPr="001D1D69">
              <w:rPr>
                <w:rStyle w:val="UI"/>
                <w:rFonts w:ascii="Verdana" w:hAnsi="Verdana"/>
                <w:sz w:val="22"/>
                <w:szCs w:val="22"/>
              </w:rPr>
              <w:t>Every day</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compile audiences at the same time once per week, select </w:t>
            </w:r>
            <w:r w:rsidRPr="001D1D69">
              <w:rPr>
                <w:rStyle w:val="UI"/>
                <w:rFonts w:ascii="Verdana" w:hAnsi="Verdana"/>
                <w:sz w:val="22"/>
                <w:szCs w:val="22"/>
              </w:rPr>
              <w:t xml:space="preserve">Every week </w:t>
            </w:r>
            <w:r w:rsidRPr="001D1D69">
              <w:rPr>
                <w:rStyle w:val="UI"/>
                <w:rFonts w:ascii="Verdana" w:hAnsi="Verdana"/>
                <w:sz w:val="22"/>
                <w:szCs w:val="22"/>
              </w:rPr>
              <w:lastRenderedPageBreak/>
              <w:t>on</w:t>
            </w:r>
            <w:r w:rsidRPr="001D1D69">
              <w:rPr>
                <w:rFonts w:ascii="Verdana" w:hAnsi="Verdana"/>
              </w:rPr>
              <w:t>, and then select a day of the week</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compile audiences once a month, select </w:t>
            </w:r>
            <w:r w:rsidRPr="001D1D69">
              <w:rPr>
                <w:rStyle w:val="UI"/>
                <w:rFonts w:ascii="Verdana" w:hAnsi="Verdana"/>
                <w:sz w:val="22"/>
                <w:szCs w:val="22"/>
              </w:rPr>
              <w:t>Every month on this date</w:t>
            </w:r>
            <w:r w:rsidRPr="001D1D69">
              <w:rPr>
                <w:rFonts w:ascii="Verdana" w:hAnsi="Verdana"/>
              </w:rPr>
              <w:t>, and then select a day of the month.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 xml:space="preserve">On the Manage Audiences page, click </w:t>
      </w:r>
      <w:r w:rsidRPr="001D1D69">
        <w:rPr>
          <w:rStyle w:val="UI"/>
          <w:rFonts w:ascii="Verdana" w:hAnsi="Verdana"/>
          <w:sz w:val="22"/>
          <w:szCs w:val="22"/>
        </w:rPr>
        <w:t>Start compilation at any time</w:t>
      </w:r>
      <w:r w:rsidRPr="001D1D69">
        <w:rPr>
          <w:rFonts w:ascii="Verdana" w:hAnsi="Verdana"/>
        </w:rPr>
        <w:t xml:space="preserve"> to compile audiences. All audiences will be compiled.</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23" name="Picture 12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can compile audiences individually from the View Audiences page by clicking the audience, and then clicking </w:t>
      </w:r>
      <w:r w:rsidRPr="001D1D69">
        <w:rPr>
          <w:rStyle w:val="UI"/>
          <w:rFonts w:ascii="Verdana" w:hAnsi="Verdana"/>
          <w:sz w:val="22"/>
          <w:szCs w:val="22"/>
        </w:rPr>
        <w:t>Compile</w:t>
      </w:r>
      <w:r w:rsidRPr="001D1D69">
        <w:rPr>
          <w:rFonts w:ascii="Verdana" w:hAnsi="Verdana"/>
        </w:rPr>
        <w:t>.</w:t>
      </w:r>
    </w:p>
    <w:p w:rsidR="00A57938" w:rsidRPr="001D1D69" w:rsidRDefault="00A57938" w:rsidP="00A57938">
      <w:pPr>
        <w:rPr>
          <w:rFonts w:ascii="Verdana" w:hAnsi="Verdana"/>
        </w:rPr>
      </w:pPr>
      <w:r w:rsidRPr="001D1D69">
        <w:rPr>
          <w:rFonts w:ascii="Verdana" w:hAnsi="Verdana"/>
        </w:rPr>
        <w:t>Actual targeting of content based on audiences is performed by site administrators or contributors. As part of planning for your initial deployment, your planning team will identify the key content to target. Audience administrators should work with site administrators during deployment to ensure that content is targeted according to plan.</w:t>
      </w:r>
    </w:p>
    <w:p w:rsidR="00A57938" w:rsidRPr="001D1D69" w:rsidRDefault="00A57938" w:rsidP="00A57938">
      <w:pPr>
        <w:pStyle w:val="Heading2"/>
        <w:rPr>
          <w:rFonts w:ascii="Verdana" w:hAnsi="Verdana"/>
          <w:sz w:val="22"/>
          <w:szCs w:val="22"/>
        </w:rPr>
      </w:pPr>
      <w:bookmarkStart w:id="138" w:name="DSDOC_section23e01f993_d38f_4bbc_a14c_ff"/>
      <w:bookmarkStart w:id="139" w:name="_Toc153765198"/>
      <w:bookmarkEnd w:id="138"/>
      <w:r w:rsidRPr="001D1D69">
        <w:rPr>
          <w:rFonts w:ascii="Verdana" w:hAnsi="Verdana"/>
          <w:sz w:val="22"/>
          <w:szCs w:val="22"/>
        </w:rPr>
        <w:t>Configure published links to Office client applications</w:t>
      </w:r>
      <w:bookmarkEnd w:id="139"/>
    </w:p>
    <w:p w:rsidR="00A57938" w:rsidRPr="001D1D69" w:rsidRDefault="00A57938" w:rsidP="00A57938">
      <w:pPr>
        <w:rPr>
          <w:rFonts w:ascii="Verdana" w:hAnsi="Verdana"/>
        </w:rPr>
      </w:pPr>
      <w:r w:rsidRPr="001D1D69">
        <w:rPr>
          <w:rFonts w:ascii="Verdana" w:hAnsi="Verdana"/>
        </w:rPr>
        <w:t>Users of Office 2007 client applications can see links to SharePoint sites from those applications. This allows users to quickly and easily access sites and save documents to sites or document libraries.</w:t>
      </w:r>
    </w:p>
    <w:p w:rsidR="00A57938" w:rsidRPr="001D1D69" w:rsidRDefault="00A57938" w:rsidP="00A57938">
      <w:pPr>
        <w:rPr>
          <w:rFonts w:ascii="Verdana" w:hAnsi="Verdana"/>
        </w:rPr>
      </w:pPr>
      <w:r w:rsidRPr="001D1D69">
        <w:rPr>
          <w:rFonts w:ascii="Verdana" w:hAnsi="Verdana"/>
        </w:rPr>
        <w:t>SSP administrators configure published links to Office applications during initial deployment, and can add or change links as part of regular operations. Links can be visible for all users or only specific groups of users by using audiences.</w:t>
      </w:r>
    </w:p>
    <w:p w:rsidR="00A57938" w:rsidRPr="001D1D69" w:rsidRDefault="00A57938" w:rsidP="00A57938">
      <w:pPr>
        <w:rPr>
          <w:rFonts w:ascii="Verdana" w:hAnsi="Verdana"/>
        </w:rPr>
      </w:pPr>
      <w:r w:rsidRPr="001D1D69">
        <w:rPr>
          <w:rFonts w:ascii="Verdana" w:hAnsi="Verdana"/>
        </w:rPr>
        <w:t>Administrators configure published links to Office client applications and target them to audiences.</w:t>
      </w:r>
    </w:p>
    <w:p w:rsidR="00A57938" w:rsidRPr="001D1D69" w:rsidRDefault="00A57938" w:rsidP="00A57938">
      <w:pPr>
        <w:rPr>
          <w:rFonts w:ascii="Verdana" w:hAnsi="Verdana"/>
        </w:rPr>
      </w:pPr>
      <w:r w:rsidRPr="001D1D69">
        <w:rPr>
          <w:rFonts w:ascii="Verdana" w:hAnsi="Verdana"/>
        </w:rPr>
        <w:t>Use the following procedure to configure published links to Office client applications.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24" name="Picture 12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published links to Office client applications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 xml:space="preserve">User Profiles and My Sites </w:t>
            </w:r>
            <w:r w:rsidRPr="001D1D69">
              <w:rPr>
                <w:rFonts w:ascii="Verdana" w:hAnsi="Verdana"/>
              </w:rPr>
              <w:t xml:space="preserve">section, click </w:t>
            </w:r>
            <w:r w:rsidRPr="001D1D69">
              <w:rPr>
                <w:rStyle w:val="UI"/>
                <w:rFonts w:ascii="Verdana" w:hAnsi="Verdana"/>
                <w:sz w:val="22"/>
                <w:szCs w:val="22"/>
              </w:rPr>
              <w:lastRenderedPageBreak/>
              <w:t>Published links to Office client applications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Published links to Office client applications page, click </w:t>
            </w:r>
            <w:r w:rsidRPr="001D1D69">
              <w:rPr>
                <w:rStyle w:val="UI"/>
                <w:rFonts w:ascii="Verdana" w:hAnsi="Verdana"/>
                <w:sz w:val="22"/>
                <w:szCs w:val="22"/>
              </w:rPr>
              <w:t>New</w:t>
            </w:r>
            <w:r w:rsidRPr="001D1D69">
              <w:rPr>
                <w:rFonts w:ascii="Verdana" w:hAnsi="Verdana"/>
              </w:rPr>
              <w:t xml:space="preserve"> to add a link to Office client applications.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Published links to Office client applications: New Item page, in the </w:t>
            </w:r>
            <w:r w:rsidRPr="001D1D69">
              <w:rPr>
                <w:rStyle w:val="UI"/>
                <w:rFonts w:ascii="Verdana" w:hAnsi="Verdana"/>
                <w:sz w:val="22"/>
                <w:szCs w:val="22"/>
              </w:rPr>
              <w:t>URL</w:t>
            </w:r>
            <w:r w:rsidRPr="001D1D69">
              <w:rPr>
                <w:rFonts w:ascii="Verdana" w:hAnsi="Verdana"/>
              </w:rPr>
              <w:t xml:space="preserve"> section, type the URL of the link that you want to appear in Office applications, and type a description for the link.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Type</w:t>
            </w:r>
            <w:r w:rsidRPr="001D1D69">
              <w:rPr>
                <w:rFonts w:ascii="Verdana" w:hAnsi="Verdana"/>
              </w:rPr>
              <w:t xml:space="preserve"> section, select the kind of site for the URL. This will affect how client applications display the link.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Target Audiences</w:t>
            </w:r>
            <w:r w:rsidRPr="001D1D69">
              <w:rPr>
                <w:rFonts w:ascii="Verdana" w:hAnsi="Verdana"/>
              </w:rPr>
              <w:t xml:space="preserve"> section, select one or more audiences to use. Only members of these audiences will have access to the link in Office client applications.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140" w:name="DSDOC_section33e01f993_d38f_4bbc_a14c_ff"/>
      <w:bookmarkStart w:id="141" w:name="_Toc153765199"/>
      <w:bookmarkEnd w:id="140"/>
      <w:r w:rsidRPr="001D1D69">
        <w:rPr>
          <w:rFonts w:ascii="Verdana" w:hAnsi="Verdana"/>
          <w:sz w:val="22"/>
          <w:szCs w:val="22"/>
        </w:rPr>
        <w:lastRenderedPageBreak/>
        <w:t>Configure personalization site links</w:t>
      </w:r>
      <w:bookmarkEnd w:id="141"/>
    </w:p>
    <w:p w:rsidR="00A57938" w:rsidRPr="001D1D69" w:rsidRDefault="00A57938" w:rsidP="00A57938">
      <w:pPr>
        <w:rPr>
          <w:rFonts w:ascii="Verdana" w:hAnsi="Verdana"/>
        </w:rPr>
      </w:pPr>
      <w:r w:rsidRPr="001D1D69">
        <w:rPr>
          <w:rFonts w:ascii="Verdana" w:hAnsi="Verdana"/>
        </w:rPr>
        <w:t>Personalization sites are sites that present information that is personalized based on the current user of a site by using a filter Web Part to display only the information relevant for the current user. Creating a personalization site link adds the link to the My Site navigation bar.</w:t>
      </w:r>
    </w:p>
    <w:p w:rsidR="00A57938" w:rsidRPr="001D1D69" w:rsidRDefault="00A57938" w:rsidP="00A57938">
      <w:pPr>
        <w:rPr>
          <w:rFonts w:ascii="Verdana" w:hAnsi="Verdana"/>
        </w:rPr>
      </w:pPr>
      <w:r w:rsidRPr="001D1D69">
        <w:rPr>
          <w:rFonts w:ascii="Verdana" w:hAnsi="Verdana"/>
        </w:rPr>
        <w:t>Every user who is a member of a targeted audience can see the personalization link when viewing their personal site, along with other relevant personalization sites. This enables each user to have a single access point for personalized content.</w:t>
      </w:r>
    </w:p>
    <w:p w:rsidR="00A57938" w:rsidRPr="001D1D69" w:rsidRDefault="00A57938" w:rsidP="00A57938">
      <w:pPr>
        <w:rPr>
          <w:rFonts w:ascii="Verdana" w:hAnsi="Verdana"/>
        </w:rPr>
      </w:pPr>
      <w:r w:rsidRPr="001D1D69">
        <w:rPr>
          <w:rFonts w:ascii="Verdana" w:hAnsi="Verdana"/>
        </w:rPr>
        <w:t>The configuration page for personalization sites does not check the template of linked sites, so SSP administrators can theoretically create a link to any kind of sites. However, to focus the purpose of My Sites, it is recommended that only personalization site links or links to sites that use a similar template be added to the list on the Personalization site links page.</w:t>
      </w:r>
    </w:p>
    <w:p w:rsidR="00A57938" w:rsidRPr="001D1D69" w:rsidRDefault="00A57938" w:rsidP="00A57938">
      <w:pPr>
        <w:rPr>
          <w:rFonts w:ascii="Verdana" w:hAnsi="Verdana"/>
        </w:rPr>
      </w:pPr>
      <w:r w:rsidRPr="001D1D69">
        <w:rPr>
          <w:rFonts w:ascii="Verdana" w:hAnsi="Verdana"/>
        </w:rPr>
        <w:t xml:space="preserve">SSP administrators select an owner for each personalization site link. This provides a contact for the personalization link, but does not configure any permissions for audiences. The visibility of each link can be modified by the relevant site administrator </w:t>
      </w:r>
      <w:r w:rsidRPr="001D1D69">
        <w:rPr>
          <w:rFonts w:ascii="Verdana" w:hAnsi="Verdana"/>
        </w:rPr>
        <w:lastRenderedPageBreak/>
        <w:t xml:space="preserve">of each site during regular operations, by changing the targeted audiences. Audience creation and membership can only be configured by the audiences administrator from the SSP administration pages. </w:t>
      </w:r>
    </w:p>
    <w:p w:rsidR="00A57938" w:rsidRPr="001D1D69" w:rsidRDefault="00A57938" w:rsidP="00A57938">
      <w:pPr>
        <w:rPr>
          <w:rFonts w:ascii="Verdana" w:hAnsi="Verdana"/>
        </w:rPr>
      </w:pPr>
      <w:r w:rsidRPr="001D1D69">
        <w:rPr>
          <w:rFonts w:ascii="Verdana" w:hAnsi="Verdana"/>
        </w:rPr>
        <w:t>Configure the personalization site links for the key personalization sites identified during site hierarchy and personalization planning. Additional links can be added as necessary as part of regular operations.</w:t>
      </w:r>
    </w:p>
    <w:p w:rsidR="00A57938" w:rsidRPr="001D1D69" w:rsidRDefault="00A57938" w:rsidP="00A57938">
      <w:pPr>
        <w:rPr>
          <w:rFonts w:ascii="Verdana" w:hAnsi="Verdana"/>
        </w:rPr>
      </w:pPr>
      <w:r w:rsidRPr="001D1D69">
        <w:rPr>
          <w:rFonts w:ascii="Verdana" w:hAnsi="Verdana"/>
        </w:rPr>
        <w:t>Use the following procedure to configure personalization site links.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25" name="Picture 12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personalization site links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 xml:space="preserve">User Profiles and My Sites </w:t>
            </w:r>
            <w:r w:rsidRPr="001D1D69">
              <w:rPr>
                <w:rFonts w:ascii="Verdana" w:hAnsi="Verdana"/>
              </w:rPr>
              <w:t xml:space="preserve">section, click </w:t>
            </w:r>
            <w:r w:rsidRPr="001D1D69">
              <w:rPr>
                <w:rStyle w:val="UI"/>
                <w:rFonts w:ascii="Verdana" w:hAnsi="Verdana"/>
                <w:sz w:val="22"/>
                <w:szCs w:val="22"/>
              </w:rPr>
              <w:t>Personalization site links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Personalization site links page, click </w:t>
            </w:r>
            <w:r w:rsidRPr="001D1D69">
              <w:rPr>
                <w:rStyle w:val="UI"/>
                <w:rFonts w:ascii="Verdana" w:hAnsi="Verdana"/>
                <w:sz w:val="22"/>
                <w:szCs w:val="22"/>
              </w:rPr>
              <w:t>New</w:t>
            </w:r>
            <w:r w:rsidRPr="001D1D69">
              <w:rPr>
                <w:rFonts w:ascii="Verdana" w:hAnsi="Verdana"/>
              </w:rPr>
              <w:t xml:space="preserve"> to add a link to a personalization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Personalization site links: New Item page, in the </w:t>
            </w:r>
            <w:r w:rsidRPr="001D1D69">
              <w:rPr>
                <w:rStyle w:val="UI"/>
                <w:rFonts w:ascii="Verdana" w:hAnsi="Verdana"/>
                <w:sz w:val="22"/>
                <w:szCs w:val="22"/>
              </w:rPr>
              <w:t>URL</w:t>
            </w:r>
            <w:r w:rsidRPr="001D1D69">
              <w:rPr>
                <w:rFonts w:ascii="Verdana" w:hAnsi="Verdana"/>
              </w:rPr>
              <w:t xml:space="preserve"> section, type the URL of the link that you want to appear in the My Site navigation bar, and type a description for the link.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Owner</w:t>
            </w:r>
            <w:r w:rsidRPr="001D1D69">
              <w:rPr>
                <w:rFonts w:ascii="Verdana" w:hAnsi="Verdana"/>
              </w:rPr>
              <w:t xml:space="preserve"> section, type the account name of an owner for the site link. This user is typically the site administrator for the personalization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Target Audiences</w:t>
            </w:r>
            <w:r w:rsidRPr="001D1D69">
              <w:rPr>
                <w:rFonts w:ascii="Verdana" w:hAnsi="Verdana"/>
              </w:rPr>
              <w:t xml:space="preserve"> section, select one or more audiences to use. Only members of these audiences will see the link in the My Site navigation bar.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142" w:name="DSDOC_section43e01f993_d38f_4bbc_a14c_ff"/>
      <w:bookmarkStart w:id="143" w:name="_Toc153765200"/>
      <w:bookmarkEnd w:id="142"/>
      <w:r w:rsidRPr="001D1D69">
        <w:rPr>
          <w:rFonts w:ascii="Verdana" w:hAnsi="Verdana"/>
          <w:sz w:val="22"/>
          <w:szCs w:val="22"/>
        </w:rPr>
        <w:t>Configure access to trusted My Site host locations</w:t>
      </w:r>
      <w:bookmarkEnd w:id="143"/>
    </w:p>
    <w:p w:rsidR="00A57938" w:rsidRPr="001D1D69" w:rsidRDefault="00A57938" w:rsidP="00A57938">
      <w:pPr>
        <w:rPr>
          <w:rFonts w:ascii="Verdana" w:hAnsi="Verdana"/>
        </w:rPr>
      </w:pPr>
      <w:r w:rsidRPr="001D1D69">
        <w:rPr>
          <w:rFonts w:ascii="Verdana" w:hAnsi="Verdana"/>
        </w:rPr>
        <w:t>Users of personalization services have the permissions given to them by administrators, but these permissions are limited to a single SSP. While good planning can avoid many situations where users need access to multiple My Sites, some scenarios require that a user have access to more than one My Site host location. These scenarios typically involve geographically distributed server farms, each with its own set of shared services.</w:t>
      </w:r>
    </w:p>
    <w:p w:rsidR="00A57938" w:rsidRPr="001D1D69" w:rsidRDefault="00A57938" w:rsidP="00A57938">
      <w:pPr>
        <w:rPr>
          <w:rFonts w:ascii="Verdana" w:hAnsi="Verdana"/>
        </w:rPr>
      </w:pPr>
      <w:r w:rsidRPr="001D1D69">
        <w:rPr>
          <w:rFonts w:ascii="Verdana" w:hAnsi="Verdana"/>
        </w:rPr>
        <w:lastRenderedPageBreak/>
        <w:t>Consult your planning for SSPs and trusted My Site host locations to determine which trusted My Site host locations you need to add and the audiences you need to use when targeting those locations.</w:t>
      </w:r>
    </w:p>
    <w:p w:rsidR="00A57938" w:rsidRPr="001D1D69" w:rsidRDefault="00A57938" w:rsidP="00A57938">
      <w:pPr>
        <w:rPr>
          <w:rFonts w:ascii="Verdana" w:hAnsi="Verdana"/>
        </w:rPr>
      </w:pPr>
      <w:r w:rsidRPr="001D1D69">
        <w:rPr>
          <w:rFonts w:ascii="Verdana" w:hAnsi="Verdana"/>
        </w:rPr>
        <w:t>Use the following procedure to add trusted My Site host locations.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26" name="Picture 12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trusted My Site host locations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 xml:space="preserve">User Profiles and My Sites </w:t>
            </w:r>
            <w:r w:rsidRPr="001D1D69">
              <w:rPr>
                <w:rFonts w:ascii="Verdana" w:hAnsi="Verdana"/>
              </w:rPr>
              <w:t xml:space="preserve">section, click </w:t>
            </w:r>
            <w:r w:rsidRPr="001D1D69">
              <w:rPr>
                <w:rStyle w:val="UI"/>
                <w:rFonts w:ascii="Verdana" w:hAnsi="Verdana"/>
                <w:sz w:val="22"/>
                <w:szCs w:val="22"/>
              </w:rPr>
              <w:t>Trusted My Site host locations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Trusted My Site Host Locations page, click </w:t>
            </w:r>
            <w:r w:rsidRPr="001D1D69">
              <w:rPr>
                <w:rStyle w:val="UI"/>
                <w:rFonts w:ascii="Verdana" w:hAnsi="Verdana"/>
                <w:sz w:val="22"/>
                <w:szCs w:val="22"/>
              </w:rPr>
              <w:t>New</w:t>
            </w:r>
            <w:r w:rsidRPr="001D1D69">
              <w:rPr>
                <w:rFonts w:ascii="Verdana" w:hAnsi="Verdana"/>
              </w:rPr>
              <w:t xml:space="preserve"> to add another Trusted My Site host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Trusted My Site Host Locations: New Item page, in the </w:t>
            </w:r>
            <w:r w:rsidRPr="001D1D69">
              <w:rPr>
                <w:rStyle w:val="UI"/>
                <w:rFonts w:ascii="Verdana" w:hAnsi="Verdana"/>
                <w:sz w:val="22"/>
                <w:szCs w:val="22"/>
              </w:rPr>
              <w:t>URL</w:t>
            </w:r>
            <w:r w:rsidRPr="001D1D69">
              <w:rPr>
                <w:rFonts w:ascii="Verdana" w:hAnsi="Verdana"/>
              </w:rPr>
              <w:t xml:space="preserve"> section, type the URL of the trusted My Site host location, and type a description for the location.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Target Audiences</w:t>
            </w:r>
            <w:r w:rsidRPr="001D1D69">
              <w:rPr>
                <w:rFonts w:ascii="Verdana" w:hAnsi="Verdana"/>
              </w:rPr>
              <w:t xml:space="preserve"> section, select one or more audiences to use. For trusted My Site locations, the relevant audiences typically represent the set of users that belong to each My Site host location.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During regular operations, in response to changes in directory services, one or more users can end up with My Sites in different locations. This can happen when an account is migrated from one SSP to another, such as when an employee changes geographic divisions in an organization that uses different SSPs for geographically distributed locations. Trusted My Site host locations can be used to provide access to personalization features targeted for only these users, without enabling access to all users.</w:t>
      </w:r>
    </w:p>
    <w:p w:rsidR="00A57938" w:rsidRPr="001D1D69" w:rsidRDefault="00A57938" w:rsidP="00A57938">
      <w:pPr>
        <w:pStyle w:val="Heading2"/>
        <w:rPr>
          <w:rFonts w:ascii="Verdana" w:hAnsi="Verdana"/>
          <w:sz w:val="22"/>
          <w:szCs w:val="22"/>
        </w:rPr>
      </w:pPr>
      <w:bookmarkStart w:id="144" w:name="_Toc153764265"/>
      <w:bookmarkStart w:id="145" w:name="_Toc153765201"/>
      <w:r w:rsidRPr="001D1D69">
        <w:rPr>
          <w:rFonts w:ascii="Verdana" w:hAnsi="Verdana"/>
          <w:sz w:val="22"/>
          <w:szCs w:val="22"/>
        </w:rPr>
        <w:t>See Also</w:t>
      </w:r>
      <w:bookmarkEnd w:id="144"/>
      <w:bookmarkEnd w:id="145"/>
    </w:p>
    <w:p w:rsidR="00A57938" w:rsidRPr="001D1D69" w:rsidRDefault="00C13E8B" w:rsidP="00A57938">
      <w:pPr>
        <w:rPr>
          <w:rFonts w:ascii="Verdana" w:hAnsi="Verdana"/>
        </w:rPr>
      </w:pPr>
      <w:hyperlink w:anchor="DSDOC_635715ed_1407_4251_8999_8e75c03f8e" w:tooltip="Configure personalization sites" w:history="1">
        <w:r w:rsidR="00A57938" w:rsidRPr="001D1D69">
          <w:rPr>
            <w:rStyle w:val="Hyperlink"/>
            <w:rFonts w:ascii="Verdana" w:hAnsi="Verdana"/>
            <w:noProof/>
            <w:sz w:val="22"/>
            <w:szCs w:val="22"/>
          </w:rPr>
          <w:t>Configure personalization sites</w:t>
        </w:r>
      </w:hyperlink>
    </w:p>
    <w:p w:rsidR="00A57938" w:rsidRPr="001D1D69" w:rsidRDefault="004A3338" w:rsidP="00A57938">
      <w:pPr>
        <w:pStyle w:val="Heading1"/>
        <w:rPr>
          <w:rFonts w:ascii="Verdana" w:hAnsi="Verdana"/>
          <w:sz w:val="22"/>
          <w:szCs w:val="22"/>
        </w:rPr>
      </w:pPr>
      <w:bookmarkStart w:id="146" w:name="DSDOC_635715ed_1407_4251_8999_8e75c03f8e"/>
      <w:bookmarkEnd w:id="146"/>
      <w:r w:rsidRPr="001D1D69">
        <w:rPr>
          <w:rFonts w:ascii="Verdana" w:hAnsi="Verdana"/>
          <w:sz w:val="22"/>
          <w:szCs w:val="22"/>
        </w:rPr>
        <w:br w:type="page"/>
      </w:r>
      <w:bookmarkStart w:id="147" w:name="_Toc153765202"/>
      <w:r w:rsidR="00A57938" w:rsidRPr="001D1D69">
        <w:rPr>
          <w:rFonts w:ascii="Verdana" w:hAnsi="Verdana"/>
          <w:sz w:val="22"/>
          <w:szCs w:val="22"/>
        </w:rPr>
        <w:lastRenderedPageBreak/>
        <w:t>Configure personalization sites</w:t>
      </w:r>
      <w:bookmarkEnd w:id="147"/>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27" name="Picture 12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35715ed_1407_4251_8999_8e" w:tooltip="Create personalization sites" w:history="1">
        <w:r w:rsidRPr="001D1D69">
          <w:rPr>
            <w:rStyle w:val="Hyperlink"/>
            <w:rFonts w:ascii="Verdana" w:hAnsi="Verdana"/>
            <w:noProof/>
            <w:sz w:val="22"/>
            <w:szCs w:val="22"/>
          </w:rPr>
          <w:t>Create personalization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35715ed_1407_4251_8999_8e" w:tooltip="Design personalization sites" w:history="1">
        <w:r w:rsidRPr="001D1D69">
          <w:rPr>
            <w:rStyle w:val="Hyperlink"/>
            <w:rFonts w:ascii="Verdana" w:hAnsi="Verdana"/>
            <w:noProof/>
            <w:sz w:val="22"/>
            <w:szCs w:val="22"/>
          </w:rPr>
          <w:t>Design personalization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635715ed_1407_4251_8999_8e" w:tooltip="Target personalization site links" w:history="1">
        <w:r w:rsidRPr="001D1D69">
          <w:rPr>
            <w:rStyle w:val="Hyperlink"/>
            <w:rFonts w:ascii="Verdana" w:hAnsi="Verdana"/>
            <w:noProof/>
            <w:sz w:val="22"/>
            <w:szCs w:val="22"/>
          </w:rPr>
          <w:t>Target personalization site links</w:t>
        </w:r>
      </w:hyperlink>
    </w:p>
    <w:p w:rsidR="00A57938" w:rsidRPr="001D1D69" w:rsidRDefault="00A57938" w:rsidP="00A57938">
      <w:pPr>
        <w:rPr>
          <w:rFonts w:ascii="Verdana" w:hAnsi="Verdana"/>
        </w:rPr>
      </w:pPr>
      <w:r w:rsidRPr="001D1D69">
        <w:rPr>
          <w:rFonts w:ascii="Verdana" w:hAnsi="Verdana"/>
        </w:rPr>
        <w:t>Microsoft Office SharePoint Server 2007 provides a template for creating personalization sites. Personalization sites use a Current User Filter Web Part that can be connected to other Web Parts on the page to display content that is personalized for each user who visits the site.</w:t>
      </w:r>
    </w:p>
    <w:p w:rsidR="00A57938" w:rsidRPr="001D1D69" w:rsidRDefault="00A57938" w:rsidP="00A57938">
      <w:pPr>
        <w:rPr>
          <w:rFonts w:ascii="Verdana" w:hAnsi="Verdana"/>
        </w:rPr>
      </w:pPr>
      <w:r w:rsidRPr="001D1D69">
        <w:rPr>
          <w:rFonts w:ascii="Verdana" w:hAnsi="Verdana"/>
        </w:rPr>
        <w:t>Unlike personal sites, which combine Web Parts that display information configured by Shared Services Provider (SSP) administrators by configuring user profiles and personalization policies with content customized by each user, personalization sites are designed to be customized by site owners for a larger audience.</w:t>
      </w:r>
    </w:p>
    <w:p w:rsidR="00A57938" w:rsidRPr="001D1D69" w:rsidRDefault="00A57938" w:rsidP="00A57938">
      <w:pPr>
        <w:rPr>
          <w:rFonts w:ascii="Verdana" w:hAnsi="Verdana"/>
        </w:rPr>
      </w:pPr>
      <w:r w:rsidRPr="001D1D69">
        <w:rPr>
          <w:rFonts w:ascii="Verdana" w:hAnsi="Verdana"/>
        </w:rPr>
        <w:t>Site owners are selected during initial deployment by SSP administrators when they configure personalization links. The site owner of each site is typically the site administrator for the site, and decides which audiences to use when targeting the display of the personalization link on the My Site navigation bar.</w:t>
      </w:r>
    </w:p>
    <w:p w:rsidR="00A57938" w:rsidRPr="001D1D69" w:rsidRDefault="00A57938" w:rsidP="00A57938">
      <w:pPr>
        <w:rPr>
          <w:rFonts w:ascii="Verdana" w:hAnsi="Verdana"/>
        </w:rPr>
      </w:pPr>
      <w:r w:rsidRPr="001D1D69">
        <w:rPr>
          <w:rFonts w:ascii="Verdana" w:hAnsi="Verdana"/>
        </w:rPr>
        <w:t>Site administrators, possibly working with site designers, create and customize personalization sites based on recognized business needs.</w:t>
      </w:r>
    </w:p>
    <w:p w:rsidR="00A57938" w:rsidRPr="001D1D69" w:rsidRDefault="00A57938" w:rsidP="00A57938">
      <w:pPr>
        <w:pStyle w:val="Heading2"/>
        <w:rPr>
          <w:rFonts w:ascii="Verdana" w:hAnsi="Verdana"/>
          <w:sz w:val="22"/>
          <w:szCs w:val="22"/>
        </w:rPr>
      </w:pPr>
      <w:bookmarkStart w:id="148" w:name="DSDOC_section1635715ed_1407_4251_8999_8e"/>
      <w:bookmarkStart w:id="149" w:name="_Toc153765203"/>
      <w:bookmarkEnd w:id="148"/>
      <w:r w:rsidRPr="001D1D69">
        <w:rPr>
          <w:rFonts w:ascii="Verdana" w:hAnsi="Verdana"/>
          <w:sz w:val="22"/>
          <w:szCs w:val="22"/>
        </w:rPr>
        <w:t>Create personalization sites</w:t>
      </w:r>
      <w:bookmarkEnd w:id="149"/>
    </w:p>
    <w:p w:rsidR="00A57938" w:rsidRPr="001D1D69" w:rsidRDefault="00A57938" w:rsidP="00A57938">
      <w:pPr>
        <w:rPr>
          <w:rFonts w:ascii="Verdana" w:hAnsi="Verdana"/>
        </w:rPr>
      </w:pPr>
      <w:r w:rsidRPr="001D1D69">
        <w:rPr>
          <w:rFonts w:ascii="Verdana" w:hAnsi="Verdana"/>
        </w:rPr>
        <w:t>Creation of personalization sites is straightforward. A personalization site can be created by any user who has the create sites permission. Use the following procedure to create a personalization site.</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128" name="Picture 12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personalization site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Site Actions</w:t>
            </w:r>
            <w:r w:rsidRPr="001D1D69">
              <w:rPr>
                <w:rFonts w:ascii="Verdana" w:hAnsi="Verdana"/>
              </w:rPr>
              <w:t xml:space="preserve"> menu, click </w:t>
            </w:r>
            <w:r w:rsidRPr="001D1D69">
              <w:rPr>
                <w:rStyle w:val="UI"/>
                <w:rFonts w:ascii="Verdana" w:hAnsi="Verdana"/>
                <w:sz w:val="22"/>
                <w:szCs w:val="22"/>
              </w:rPr>
              <w:t>Create Site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New SharePoint Site page, in the </w:t>
            </w:r>
            <w:r w:rsidRPr="001D1D69">
              <w:rPr>
                <w:rStyle w:val="UI"/>
                <w:rFonts w:ascii="Verdana" w:hAnsi="Verdana"/>
                <w:sz w:val="22"/>
                <w:szCs w:val="22"/>
              </w:rPr>
              <w:t>Title and Description</w:t>
            </w:r>
            <w:r w:rsidRPr="001D1D69">
              <w:rPr>
                <w:rFonts w:ascii="Verdana" w:hAnsi="Verdana"/>
              </w:rPr>
              <w:t xml:space="preserve"> section, type a title and description for the personalization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Web Site Address</w:t>
            </w:r>
            <w:r w:rsidRPr="001D1D69">
              <w:rPr>
                <w:rFonts w:ascii="Verdana" w:hAnsi="Verdana"/>
              </w:rPr>
              <w:t xml:space="preserve"> section, type a directory name to complete the URL in the </w:t>
            </w:r>
            <w:r w:rsidRPr="001D1D69">
              <w:rPr>
                <w:rStyle w:val="UI"/>
                <w:rFonts w:ascii="Verdana" w:hAnsi="Verdana"/>
                <w:sz w:val="22"/>
                <w:szCs w:val="22"/>
              </w:rPr>
              <w:t>URL name</w:t>
            </w:r>
            <w:r w:rsidRPr="001D1D69">
              <w:rPr>
                <w:rFonts w:ascii="Verdana" w:hAnsi="Verdana"/>
              </w:rPr>
              <w:t xml:space="preserv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Permissions</w:t>
            </w:r>
            <w:r w:rsidRPr="001D1D69">
              <w:rPr>
                <w:rFonts w:ascii="Verdana" w:hAnsi="Verdana"/>
              </w:rPr>
              <w:t xml:space="preserve"> section, select the desired permissions.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Template Selection</w:t>
            </w:r>
            <w:r w:rsidRPr="001D1D69">
              <w:rPr>
                <w:rFonts w:ascii="Verdana" w:hAnsi="Verdana"/>
              </w:rPr>
              <w:t xml:space="preserve"> section, click the </w:t>
            </w:r>
            <w:r w:rsidRPr="001D1D69">
              <w:rPr>
                <w:rStyle w:val="UI"/>
                <w:rFonts w:ascii="Verdana" w:hAnsi="Verdana"/>
                <w:sz w:val="22"/>
                <w:szCs w:val="22"/>
              </w:rPr>
              <w:t>Enterprise</w:t>
            </w:r>
            <w:r w:rsidRPr="001D1D69">
              <w:rPr>
                <w:rFonts w:ascii="Verdana" w:hAnsi="Verdana"/>
              </w:rPr>
              <w:t xml:space="preserve"> tab, and then click </w:t>
            </w:r>
            <w:r w:rsidRPr="001D1D69">
              <w:rPr>
                <w:rStyle w:val="UI"/>
                <w:rFonts w:ascii="Verdana" w:hAnsi="Verdana"/>
                <w:sz w:val="22"/>
                <w:szCs w:val="22"/>
              </w:rPr>
              <w:t>Personalization Site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Configure navigation options and site categories depending on the purpose of the site and your site hierarchy and site navigation plans.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Create</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150" w:name="DSDOC_section2635715ed_1407_4251_8999_8e"/>
      <w:bookmarkStart w:id="151" w:name="_Toc153765204"/>
      <w:bookmarkEnd w:id="150"/>
      <w:r w:rsidRPr="001D1D69">
        <w:rPr>
          <w:rFonts w:ascii="Verdana" w:hAnsi="Verdana"/>
          <w:sz w:val="22"/>
          <w:szCs w:val="22"/>
        </w:rPr>
        <w:t>Design personalization sites</w:t>
      </w:r>
      <w:bookmarkEnd w:id="151"/>
    </w:p>
    <w:p w:rsidR="00A57938" w:rsidRPr="001D1D69" w:rsidRDefault="00A57938" w:rsidP="00A57938">
      <w:pPr>
        <w:rPr>
          <w:rFonts w:ascii="Verdana" w:hAnsi="Verdana"/>
        </w:rPr>
      </w:pPr>
      <w:r w:rsidRPr="001D1D69">
        <w:rPr>
          <w:rFonts w:ascii="Verdana" w:hAnsi="Verdana"/>
        </w:rPr>
        <w:t>Design of personalization sites can be simple or complex depending on the need of the site. The key personalization sites for the initial deployment are identified during site hierarchy planning based on the needs of your organization. Consult site hierarchy planning, and then design each personalization site to meet your identified needs.</w:t>
      </w:r>
    </w:p>
    <w:p w:rsidR="00A57938" w:rsidRPr="001D1D69" w:rsidRDefault="00A57938" w:rsidP="00A57938">
      <w:pPr>
        <w:rPr>
          <w:rFonts w:ascii="Verdana" w:hAnsi="Verdana"/>
        </w:rPr>
      </w:pPr>
      <w:r w:rsidRPr="001D1D69">
        <w:rPr>
          <w:rFonts w:ascii="Verdana" w:hAnsi="Verdana"/>
        </w:rPr>
        <w:t>The list of Web Parts that can be used in designing personalization sites is provided in part in the planning documentation, developer documentation, and technical reference documentation for Office SharePoint Server 2007. For more information about the full capabilities of Web Parts, see this documentation. The key concept to understand regardless of the exact Web Parts used is how to connect the Current User Filter Web Part to other Web Parts.</w:t>
      </w:r>
    </w:p>
    <w:p w:rsidR="00A57938" w:rsidRPr="001D1D69" w:rsidRDefault="00A57938" w:rsidP="00A57938">
      <w:pPr>
        <w:rPr>
          <w:rFonts w:ascii="Verdana" w:hAnsi="Verdana"/>
        </w:rPr>
      </w:pPr>
      <w:r w:rsidRPr="001D1D69">
        <w:rPr>
          <w:rFonts w:ascii="Verdana" w:hAnsi="Verdana"/>
        </w:rPr>
        <w:t>Use the following procedure to connect the Current User Filter Web Part to other Web Parts.</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129" name="Picture 12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Connect the Current User Filter Web Part to other Web Parts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Site Actions</w:t>
            </w:r>
            <w:r w:rsidRPr="001D1D69">
              <w:rPr>
                <w:rFonts w:ascii="Verdana" w:hAnsi="Verdana"/>
              </w:rPr>
              <w:t xml:space="preserve"> menu, click </w:t>
            </w:r>
            <w:r w:rsidRPr="001D1D69">
              <w:rPr>
                <w:rStyle w:val="UI"/>
                <w:rFonts w:ascii="Verdana" w:hAnsi="Verdana"/>
                <w:sz w:val="22"/>
                <w:szCs w:val="22"/>
              </w:rPr>
              <w:t>Edit Page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Add the Web Parts that you want to connect to the filter Web Parts, based on your plan for the design of this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Current User Filter Web Part, click the </w:t>
            </w:r>
            <w:r w:rsidRPr="001D1D69">
              <w:rPr>
                <w:rStyle w:val="UI"/>
                <w:rFonts w:ascii="Verdana" w:hAnsi="Verdana"/>
                <w:sz w:val="22"/>
                <w:szCs w:val="22"/>
              </w:rPr>
              <w:t>Edit</w:t>
            </w:r>
            <w:r w:rsidRPr="001D1D69">
              <w:rPr>
                <w:rFonts w:ascii="Verdana" w:hAnsi="Verdana"/>
              </w:rPr>
              <w:t xml:space="preserve"> menu, point to </w:t>
            </w:r>
            <w:r w:rsidRPr="001D1D69">
              <w:rPr>
                <w:rStyle w:val="UI"/>
                <w:rFonts w:ascii="Verdana" w:hAnsi="Verdana"/>
                <w:sz w:val="22"/>
                <w:szCs w:val="22"/>
              </w:rPr>
              <w:t>Connections</w:t>
            </w:r>
            <w:r w:rsidRPr="001D1D69">
              <w:rPr>
                <w:rFonts w:ascii="Verdana" w:hAnsi="Verdana"/>
              </w:rPr>
              <w:t xml:space="preserve">, point to </w:t>
            </w:r>
            <w:r w:rsidRPr="001D1D69">
              <w:rPr>
                <w:rStyle w:val="UI"/>
                <w:rFonts w:ascii="Verdana" w:hAnsi="Verdana"/>
                <w:sz w:val="22"/>
                <w:szCs w:val="22"/>
              </w:rPr>
              <w:t>Send Values To</w:t>
            </w:r>
            <w:r w:rsidRPr="001D1D69">
              <w:rPr>
                <w:rFonts w:ascii="Verdana" w:hAnsi="Verdana"/>
              </w:rPr>
              <w:t>, and then click the name of the Web Part that you want to connect to the filter Web Part.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30" name="Picture 13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Some connected Web Parts can accept a default value from the Current User Web Part. The procedure to connect these Web Parts uses the </w:t>
            </w:r>
            <w:r w:rsidRPr="001D1D69">
              <w:rPr>
                <w:rStyle w:val="UI"/>
                <w:rFonts w:ascii="Verdana" w:hAnsi="Verdana"/>
                <w:sz w:val="22"/>
                <w:szCs w:val="22"/>
              </w:rPr>
              <w:t xml:space="preserve">Send Default Value To </w:t>
            </w:r>
            <w:r w:rsidRPr="001D1D69">
              <w:rPr>
                <w:rFonts w:ascii="Verdana" w:hAnsi="Verdana"/>
              </w:rPr>
              <w:t>connection option, but is otherwise the same.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Configure Connection Webpage</w:t>
            </w:r>
            <w:r w:rsidRPr="001D1D69">
              <w:rPr>
                <w:rFonts w:ascii="Verdana" w:hAnsi="Verdana"/>
              </w:rPr>
              <w:t xml:space="preserve"> dialog, in the </w:t>
            </w:r>
            <w:r w:rsidRPr="001D1D69">
              <w:rPr>
                <w:rStyle w:val="UI"/>
                <w:rFonts w:ascii="Verdana" w:hAnsi="Verdana"/>
                <w:sz w:val="22"/>
                <w:szCs w:val="22"/>
              </w:rPr>
              <w:t>Consumer Field Name</w:t>
            </w:r>
            <w:r w:rsidRPr="001D1D69">
              <w:rPr>
                <w:rFonts w:ascii="Verdana" w:hAnsi="Verdana"/>
              </w:rPr>
              <w:t xml:space="preserve"> menu, select the property to filter by.For example, to filter the contents of a Documents Web Part, select </w:t>
            </w:r>
            <w:r w:rsidRPr="001D1D69">
              <w:rPr>
                <w:rStyle w:val="UI"/>
                <w:rFonts w:ascii="Verdana" w:hAnsi="Verdana"/>
                <w:sz w:val="22"/>
                <w:szCs w:val="22"/>
              </w:rPr>
              <w:t>Modified By</w:t>
            </w:r>
            <w:r w:rsidRPr="001D1D69">
              <w:rPr>
                <w:rFonts w:ascii="Verdana" w:hAnsi="Verdana"/>
              </w:rPr>
              <w:t xml:space="preserve"> to filter the list in the Documents Web Part to display only the documents modified by the current user.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Finish</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Exit Edit Mode</w:t>
            </w:r>
            <w:r w:rsidRPr="001D1D69">
              <w:rPr>
                <w:rFonts w:ascii="Verdana" w:hAnsi="Verdana"/>
              </w:rPr>
              <w:t xml:space="preserve"> when you are done connecting Web Parts.</w:t>
            </w:r>
          </w:p>
        </w:tc>
      </w:tr>
    </w:tbl>
    <w:p w:rsidR="00A57938" w:rsidRPr="001D1D69" w:rsidRDefault="00A57938" w:rsidP="00A57938">
      <w:pPr>
        <w:pStyle w:val="Heading2"/>
        <w:rPr>
          <w:rFonts w:ascii="Verdana" w:hAnsi="Verdana"/>
          <w:sz w:val="22"/>
          <w:szCs w:val="22"/>
        </w:rPr>
      </w:pPr>
      <w:bookmarkStart w:id="152" w:name="DSDOC_section3635715ed_1407_4251_8999_8e"/>
      <w:bookmarkStart w:id="153" w:name="_Toc153765205"/>
      <w:bookmarkEnd w:id="152"/>
      <w:r w:rsidRPr="001D1D69">
        <w:rPr>
          <w:rFonts w:ascii="Verdana" w:hAnsi="Verdana"/>
          <w:sz w:val="22"/>
          <w:szCs w:val="22"/>
        </w:rPr>
        <w:t>Target personalization site links</w:t>
      </w:r>
      <w:bookmarkEnd w:id="153"/>
    </w:p>
    <w:p w:rsidR="00A57938" w:rsidRPr="001D1D69" w:rsidRDefault="00A57938" w:rsidP="00A57938">
      <w:pPr>
        <w:rPr>
          <w:rFonts w:ascii="Verdana" w:hAnsi="Verdana"/>
        </w:rPr>
      </w:pPr>
      <w:r w:rsidRPr="001D1D69">
        <w:rPr>
          <w:rFonts w:ascii="Verdana" w:hAnsi="Verdana"/>
        </w:rPr>
        <w:t>Personalization site links determine how personalization site links appear in the My Site navigation bar. Links to personalization sites are targeted by using audiences. The SSP administrator creates audiences and assigns an owner and set of audiences for each personalization site link. The owner is responsible for maintaining the targeting of the link over time by selecting new audiences, but typically cannot create audiences.</w:t>
      </w:r>
    </w:p>
    <w:p w:rsidR="00A57938" w:rsidRPr="001D1D69" w:rsidRDefault="00A57938" w:rsidP="00A57938">
      <w:pPr>
        <w:rPr>
          <w:rFonts w:ascii="Verdana" w:hAnsi="Verdana"/>
        </w:rPr>
      </w:pPr>
      <w:r w:rsidRPr="001D1D69">
        <w:rPr>
          <w:rFonts w:ascii="Verdana" w:hAnsi="Verdana"/>
        </w:rPr>
        <w:t>Personalization sites do not have to appear in the My Site navigation bar. However, users are much more likely to view a personalization site and work on the information they see on a personalization site if it is one of the sites that appears in the My Site navigation bar.</w:t>
      </w:r>
    </w:p>
    <w:p w:rsidR="00A57938" w:rsidRPr="001D1D69" w:rsidRDefault="00A57938" w:rsidP="00A57938">
      <w:pPr>
        <w:rPr>
          <w:rFonts w:ascii="Verdana" w:hAnsi="Verdana"/>
        </w:rPr>
      </w:pPr>
      <w:r w:rsidRPr="001D1D69">
        <w:rPr>
          <w:rFonts w:ascii="Verdana" w:hAnsi="Verdana"/>
        </w:rPr>
        <w:lastRenderedPageBreak/>
        <w:t>Because the personalization sites created during initial deployment represent key business processes identified during planning, it is usually a good idea to include links to the sites in the My Site navigation bar and carefully consider how those links are targeted.</w:t>
      </w:r>
    </w:p>
    <w:p w:rsidR="00A57938" w:rsidRPr="001D1D69" w:rsidRDefault="00A57938" w:rsidP="00A57938">
      <w:pPr>
        <w:rPr>
          <w:rFonts w:ascii="Verdana" w:hAnsi="Verdana"/>
        </w:rPr>
      </w:pPr>
      <w:r w:rsidRPr="001D1D69">
        <w:rPr>
          <w:rFonts w:ascii="Verdana" w:hAnsi="Verdana"/>
        </w:rPr>
        <w:t>Use the following procedure to configure personalization site links.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31" name="Picture 13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personalization site links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 xml:space="preserve">User Profiles and My Sites </w:t>
            </w:r>
            <w:r w:rsidRPr="001D1D69">
              <w:rPr>
                <w:rFonts w:ascii="Verdana" w:hAnsi="Verdana"/>
              </w:rPr>
              <w:t xml:space="preserve">section, click </w:t>
            </w:r>
            <w:r w:rsidRPr="001D1D69">
              <w:rPr>
                <w:rStyle w:val="UI"/>
                <w:rFonts w:ascii="Verdana" w:hAnsi="Verdana"/>
                <w:sz w:val="22"/>
                <w:szCs w:val="22"/>
              </w:rPr>
              <w:t>Personalization site links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Personalization Site Links page, click </w:t>
            </w:r>
            <w:r w:rsidRPr="001D1D69">
              <w:rPr>
                <w:rStyle w:val="UI"/>
                <w:rFonts w:ascii="Verdana" w:hAnsi="Verdana"/>
                <w:sz w:val="22"/>
                <w:szCs w:val="22"/>
              </w:rPr>
              <w:t>New</w:t>
            </w:r>
            <w:r w:rsidRPr="001D1D69">
              <w:rPr>
                <w:rFonts w:ascii="Verdana" w:hAnsi="Verdana"/>
              </w:rPr>
              <w:t xml:space="preserve"> to add a link to a personalization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Personalization Site Links: New Item page, in the </w:t>
            </w:r>
            <w:r w:rsidRPr="001D1D69">
              <w:rPr>
                <w:rStyle w:val="UI"/>
                <w:rFonts w:ascii="Verdana" w:hAnsi="Verdana"/>
                <w:sz w:val="22"/>
                <w:szCs w:val="22"/>
              </w:rPr>
              <w:t>URL</w:t>
            </w:r>
            <w:r w:rsidRPr="001D1D69">
              <w:rPr>
                <w:rFonts w:ascii="Verdana" w:hAnsi="Verdana"/>
              </w:rPr>
              <w:t xml:space="preserve"> section, type the URL of the link that you want to appear in the My Site navigation bar, and type a description for the link.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Owner</w:t>
            </w:r>
            <w:r w:rsidRPr="001D1D69">
              <w:rPr>
                <w:rFonts w:ascii="Verdana" w:hAnsi="Verdana"/>
              </w:rPr>
              <w:t xml:space="preserve"> section, type the account name of an owner for the site link. This user is typically the site administrator for the personalization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Target Audiences</w:t>
            </w:r>
            <w:r w:rsidRPr="001D1D69">
              <w:rPr>
                <w:rFonts w:ascii="Verdana" w:hAnsi="Verdana"/>
              </w:rPr>
              <w:t xml:space="preserve"> section, select one or more audiences to use. Only members of these audiences will see the link in the My Site navigation bar.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 xml:space="preserve">For more information </w:t>
      </w:r>
      <w:r w:rsidR="00C23CFC" w:rsidRPr="001D1D69">
        <w:rPr>
          <w:rFonts w:ascii="Verdana" w:hAnsi="Verdana"/>
        </w:rPr>
        <w:t>about</w:t>
      </w:r>
      <w:r w:rsidRPr="001D1D69">
        <w:rPr>
          <w:rFonts w:ascii="Verdana" w:hAnsi="Verdana"/>
        </w:rPr>
        <w:t xml:space="preserve"> configuring personalization site links, see </w:t>
      </w:r>
      <w:hyperlink w:anchor="DSDOC_3e01f993_d38f_4bbc_a14c_ff6392555d" w:tooltip="Configure targeted content" w:history="1">
        <w:r w:rsidRPr="001D1D69">
          <w:rPr>
            <w:rStyle w:val="Hyperlink"/>
            <w:rFonts w:ascii="Verdana" w:hAnsi="Verdana"/>
            <w:noProof/>
            <w:sz w:val="22"/>
            <w:szCs w:val="22"/>
          </w:rPr>
          <w:t>Configure targeted content</w:t>
        </w:r>
      </w:hyperlink>
      <w:r w:rsidRPr="001D1D69">
        <w:rPr>
          <w:rFonts w:ascii="Verdana" w:hAnsi="Verdana"/>
        </w:rPr>
        <w:t>.</w:t>
      </w:r>
    </w:p>
    <w:p w:rsidR="00A57938" w:rsidRPr="001D1D69" w:rsidRDefault="004A3338" w:rsidP="00A57938">
      <w:pPr>
        <w:pStyle w:val="Heading1"/>
        <w:rPr>
          <w:rFonts w:ascii="Verdana" w:hAnsi="Verdana"/>
          <w:sz w:val="22"/>
          <w:szCs w:val="22"/>
        </w:rPr>
      </w:pPr>
      <w:bookmarkStart w:id="154" w:name="DSDOC_a34a6928_c30e_441d_a820_48e0b10a35"/>
      <w:bookmarkEnd w:id="154"/>
      <w:r w:rsidRPr="001D1D69">
        <w:rPr>
          <w:rFonts w:ascii="Verdana" w:hAnsi="Verdana"/>
          <w:sz w:val="22"/>
          <w:szCs w:val="22"/>
        </w:rPr>
        <w:br w:type="page"/>
      </w:r>
      <w:bookmarkStart w:id="155" w:name="_Toc153765206"/>
      <w:r w:rsidR="00A57938" w:rsidRPr="001D1D69">
        <w:rPr>
          <w:rFonts w:ascii="Verdana" w:hAnsi="Verdana"/>
          <w:sz w:val="22"/>
          <w:szCs w:val="22"/>
        </w:rPr>
        <w:lastRenderedPageBreak/>
        <w:t>Configure policies for Profile Services</w:t>
      </w:r>
      <w:bookmarkEnd w:id="155"/>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32" name="Picture 13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a34a6928_c30e_441d_a820_48" w:tooltip="Configure policies for personalization features" w:history="1">
        <w:r w:rsidRPr="001D1D69">
          <w:rPr>
            <w:rStyle w:val="Hyperlink"/>
            <w:rFonts w:ascii="Verdana" w:hAnsi="Verdana"/>
            <w:noProof/>
            <w:sz w:val="22"/>
            <w:szCs w:val="22"/>
          </w:rPr>
          <w:t>Configure policies for personalization features</w:t>
        </w:r>
      </w:hyperlink>
    </w:p>
    <w:p w:rsidR="00A57938" w:rsidRPr="001D1D69" w:rsidRDefault="00A57938" w:rsidP="00A57938">
      <w:pPr>
        <w:rPr>
          <w:rFonts w:ascii="Verdana" w:hAnsi="Verdana"/>
        </w:rPr>
      </w:pPr>
      <w:r w:rsidRPr="001D1D69">
        <w:rPr>
          <w:rFonts w:ascii="Verdana" w:hAnsi="Verdana"/>
        </w:rPr>
        <w:t>In Microsoft Office SharePoint Server 2007, Shared Services Provider (SSP) administrators for personalization services configure the policies that determine who can view personalized information and how that information can be shared. Every kind of personalized information is affected by these policies, including:</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Memberships in SharePoint sites and distribution lists.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Social networking features, such as My Colleagues.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Links on personal sites.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Personalization site link pinning.</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User profile properties.</w:t>
      </w:r>
    </w:p>
    <w:p w:rsidR="00A57938" w:rsidRPr="001D1D69" w:rsidRDefault="00A57938" w:rsidP="00A57938">
      <w:pPr>
        <w:rPr>
          <w:rFonts w:ascii="Verdana" w:hAnsi="Verdana"/>
        </w:rPr>
      </w:pPr>
      <w:r w:rsidRPr="001D1D69">
        <w:rPr>
          <w:rFonts w:ascii="Verdana" w:hAnsi="Verdana"/>
        </w:rPr>
        <w:t>Consult your planning for personalization policies, and then configure settings for each of these personalization features.</w:t>
      </w:r>
    </w:p>
    <w:p w:rsidR="00A57938" w:rsidRPr="001D1D69" w:rsidRDefault="00A57938" w:rsidP="00A57938">
      <w:pPr>
        <w:pStyle w:val="Heading2"/>
        <w:rPr>
          <w:rFonts w:ascii="Verdana" w:hAnsi="Verdana"/>
          <w:sz w:val="22"/>
          <w:szCs w:val="22"/>
        </w:rPr>
      </w:pPr>
      <w:bookmarkStart w:id="156" w:name="DSDOC_section1a34a6928_c30e_441d_a820_48"/>
      <w:bookmarkStart w:id="157" w:name="_Toc153765207"/>
      <w:bookmarkEnd w:id="156"/>
      <w:r w:rsidRPr="001D1D69">
        <w:rPr>
          <w:rFonts w:ascii="Verdana" w:hAnsi="Verdana"/>
          <w:sz w:val="22"/>
          <w:szCs w:val="22"/>
        </w:rPr>
        <w:t>Configure policies for personalization features</w:t>
      </w:r>
      <w:bookmarkEnd w:id="157"/>
    </w:p>
    <w:p w:rsidR="00A57938" w:rsidRPr="001D1D69" w:rsidRDefault="00A57938" w:rsidP="00A57938">
      <w:pPr>
        <w:rPr>
          <w:rFonts w:ascii="Verdana" w:hAnsi="Verdana"/>
        </w:rPr>
      </w:pPr>
      <w:r w:rsidRPr="001D1D69">
        <w:rPr>
          <w:rFonts w:ascii="Verdana" w:hAnsi="Verdana"/>
        </w:rPr>
        <w:t>Policies for profile services are used to configure the access and privacy settings for My Site personalization features and user profile properties. Although all users with the "use personal features" permission can view personalized information, SSP administrators can configure policies for each specific feature or user profile to achieve greater precision in preserving privacy and sharing information according to the needs of each organization.</w:t>
      </w:r>
    </w:p>
    <w:p w:rsidR="00A57938" w:rsidRPr="001D1D69" w:rsidRDefault="00A57938" w:rsidP="00A57938">
      <w:pPr>
        <w:rPr>
          <w:rFonts w:ascii="Verdana" w:hAnsi="Verdana"/>
        </w:rPr>
      </w:pPr>
      <w:r w:rsidRPr="001D1D69">
        <w:rPr>
          <w:rFonts w:ascii="Verdana" w:hAnsi="Verdana"/>
        </w:rPr>
        <w:lastRenderedPageBreak/>
        <w:t>Use the following procedure to configure policies for personalization features.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33" name="Picture 13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policies for personalization features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SSP home page, in the </w:t>
            </w:r>
            <w:r w:rsidRPr="001D1D69">
              <w:rPr>
                <w:rStyle w:val="UI"/>
                <w:rFonts w:ascii="Verdana" w:hAnsi="Verdana"/>
                <w:sz w:val="22"/>
                <w:szCs w:val="22"/>
              </w:rPr>
              <w:t>User Profiles and My Sites</w:t>
            </w:r>
            <w:r w:rsidRPr="001D1D69">
              <w:rPr>
                <w:rFonts w:ascii="Verdana" w:hAnsi="Verdana"/>
              </w:rPr>
              <w:t xml:space="preserve"> section, click </w:t>
            </w:r>
            <w:r w:rsidRPr="001D1D69">
              <w:rPr>
                <w:rStyle w:val="UI"/>
                <w:rFonts w:ascii="Verdana" w:hAnsi="Verdana"/>
                <w:sz w:val="22"/>
                <w:szCs w:val="22"/>
              </w:rPr>
              <w:t>Profile services policies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Manage Policy page, click the policy that you want to set, and then click </w:t>
            </w:r>
            <w:r w:rsidRPr="001D1D69">
              <w:rPr>
                <w:rStyle w:val="UI"/>
                <w:rFonts w:ascii="Verdana" w:hAnsi="Verdana"/>
                <w:sz w:val="22"/>
                <w:szCs w:val="22"/>
              </w:rPr>
              <w:t>Edit Policy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Edit Policy page, in the </w:t>
            </w:r>
            <w:r w:rsidRPr="001D1D69">
              <w:rPr>
                <w:rStyle w:val="UI"/>
                <w:rFonts w:ascii="Verdana" w:hAnsi="Verdana"/>
                <w:sz w:val="22"/>
                <w:szCs w:val="22"/>
              </w:rPr>
              <w:t>Policy Settings</w:t>
            </w:r>
            <w:r w:rsidRPr="001D1D69">
              <w:rPr>
                <w:rFonts w:ascii="Verdana" w:hAnsi="Verdana"/>
              </w:rPr>
              <w:t xml:space="preserve"> section, in the </w:t>
            </w:r>
            <w:r w:rsidRPr="001D1D69">
              <w:rPr>
                <w:rStyle w:val="UI"/>
                <w:rFonts w:ascii="Verdana" w:hAnsi="Verdana"/>
                <w:sz w:val="22"/>
                <w:szCs w:val="22"/>
              </w:rPr>
              <w:t>Policy Setting</w:t>
            </w:r>
            <w:r w:rsidRPr="001D1D69">
              <w:rPr>
                <w:rFonts w:ascii="Verdana" w:hAnsi="Verdana"/>
              </w:rPr>
              <w:t xml:space="preserve"> menu, select the policy setting for the feature or property.</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Enabled</w:t>
            </w:r>
            <w:r w:rsidRPr="001D1D69">
              <w:rPr>
                <w:rFonts w:ascii="Verdana" w:hAnsi="Verdana"/>
              </w:rPr>
              <w:t xml:space="preserve"> to enable the information to be shared by users other than the SSP administrator. The visibility of enabled features is configured in the </w:t>
            </w:r>
            <w:r w:rsidRPr="001D1D69">
              <w:rPr>
                <w:rStyle w:val="UI"/>
                <w:rFonts w:ascii="Verdana" w:hAnsi="Verdana"/>
                <w:sz w:val="22"/>
                <w:szCs w:val="22"/>
              </w:rPr>
              <w:t>Default Privacy Settings</w:t>
            </w:r>
            <w:r w:rsidRPr="001D1D69">
              <w:rPr>
                <w:rFonts w:ascii="Verdana" w:hAnsi="Verdana"/>
              </w:rPr>
              <w:t xml:space="preserve"> menu. This option is only available for policies for features and not policies for user profile properties.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Select </w:t>
            </w:r>
            <w:r w:rsidRPr="001D1D69">
              <w:rPr>
                <w:rStyle w:val="UI"/>
                <w:rFonts w:ascii="Verdana" w:hAnsi="Verdana"/>
                <w:sz w:val="22"/>
                <w:szCs w:val="22"/>
              </w:rPr>
              <w:t>Disabled</w:t>
            </w:r>
            <w:r w:rsidRPr="001D1D69">
              <w:rPr>
                <w:rFonts w:ascii="Verdana" w:hAnsi="Verdana"/>
              </w:rPr>
              <w:t xml:space="preserve"> to prevent anyone but the SSP administrator from viewing the property or feature.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Select </w:t>
            </w:r>
            <w:r w:rsidRPr="001D1D69">
              <w:rPr>
                <w:rStyle w:val="UI"/>
                <w:rFonts w:ascii="Verdana" w:hAnsi="Verdana"/>
                <w:sz w:val="22"/>
                <w:szCs w:val="22"/>
              </w:rPr>
              <w:t>Required</w:t>
            </w:r>
            <w:r w:rsidRPr="001D1D69">
              <w:rPr>
                <w:rFonts w:ascii="Verdana" w:hAnsi="Verdana"/>
              </w:rPr>
              <w:t xml:space="preserve"> if the property must contain information. The visibility of the property is configured in the </w:t>
            </w:r>
            <w:r w:rsidRPr="001D1D69">
              <w:rPr>
                <w:rStyle w:val="UI"/>
                <w:rFonts w:ascii="Verdana" w:hAnsi="Verdana"/>
                <w:sz w:val="22"/>
                <w:szCs w:val="22"/>
              </w:rPr>
              <w:t>Default Privacy Settings</w:t>
            </w:r>
            <w:r w:rsidRPr="001D1D69">
              <w:rPr>
                <w:rFonts w:ascii="Verdana" w:hAnsi="Verdana"/>
              </w:rPr>
              <w:t xml:space="preserve"> menu.</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rPr>
              <w:tab/>
              <w:t xml:space="preserve">Select </w:t>
            </w:r>
            <w:r w:rsidRPr="001D1D69">
              <w:rPr>
                <w:rStyle w:val="UI"/>
                <w:rFonts w:ascii="Verdana" w:hAnsi="Verdana"/>
                <w:sz w:val="22"/>
                <w:szCs w:val="22"/>
              </w:rPr>
              <w:t>Optional</w:t>
            </w:r>
            <w:r w:rsidRPr="001D1D69">
              <w:rPr>
                <w:rFonts w:ascii="Verdana" w:hAnsi="Verdana"/>
              </w:rPr>
              <w:t xml:space="preserve"> if the property is not required. Each user decides whether optional properties contain information based on the user's preference.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Default Privacy Setting</w:t>
            </w:r>
            <w:r w:rsidRPr="001D1D69">
              <w:rPr>
                <w:rFonts w:ascii="Verdana" w:hAnsi="Verdana"/>
              </w:rPr>
              <w:t xml:space="preserve"> menu, select the people who can view information for the feature or property.</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Only Me</w:t>
            </w:r>
            <w:r w:rsidRPr="001D1D69">
              <w:rPr>
                <w:rFonts w:ascii="Verdana" w:hAnsi="Verdana"/>
              </w:rPr>
              <w:t xml:space="preserve"> to limit visibility to the user.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My Manager</w:t>
            </w:r>
            <w:r w:rsidRPr="001D1D69">
              <w:rPr>
                <w:rFonts w:ascii="Verdana" w:hAnsi="Verdana"/>
              </w:rPr>
              <w:t xml:space="preserve"> to limit visibility to the user and the user's manager.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My Workgroup</w:t>
            </w:r>
            <w:r w:rsidRPr="001D1D69">
              <w:rPr>
                <w:rFonts w:ascii="Verdana" w:hAnsi="Verdana"/>
              </w:rPr>
              <w:t xml:space="preserve"> to limit visibility to the user and all users who report to the same manager.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My Colleagues</w:t>
            </w:r>
            <w:r w:rsidRPr="001D1D69">
              <w:rPr>
                <w:rFonts w:ascii="Verdana" w:hAnsi="Verdana"/>
              </w:rPr>
              <w:t xml:space="preserve"> to limit visibility to the user and all colleagues for that user.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Everyone</w:t>
            </w:r>
            <w:r w:rsidRPr="001D1D69">
              <w:rPr>
                <w:rFonts w:ascii="Verdana" w:hAnsi="Verdana"/>
              </w:rPr>
              <w:t xml:space="preserve"> to share the information with all users who have the "use personal features" permission.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To enable users to change the default privacy setting, select the </w:t>
            </w:r>
            <w:r w:rsidRPr="001D1D69">
              <w:rPr>
                <w:rStyle w:val="UI"/>
                <w:rFonts w:ascii="Verdana" w:hAnsi="Verdana"/>
                <w:sz w:val="22"/>
                <w:szCs w:val="22"/>
              </w:rPr>
              <w:t>User can override</w:t>
            </w:r>
            <w:r w:rsidRPr="001D1D69">
              <w:rPr>
                <w:rFonts w:ascii="Verdana" w:hAnsi="Verdana"/>
              </w:rPr>
              <w:t xml:space="preserve"> check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To enable a property to be available in user information lists for SharePoint sites other than My Site, select the </w:t>
            </w:r>
            <w:r w:rsidRPr="001D1D69">
              <w:rPr>
                <w:rStyle w:val="UI"/>
                <w:rFonts w:ascii="Verdana" w:hAnsi="Verdana"/>
                <w:sz w:val="22"/>
                <w:szCs w:val="22"/>
              </w:rPr>
              <w:t>Replicable</w:t>
            </w:r>
            <w:r w:rsidRPr="001D1D69">
              <w:rPr>
                <w:rFonts w:ascii="Verdana" w:hAnsi="Verdana"/>
              </w:rPr>
              <w:t xml:space="preserve"> check box. This property and its values from the user profile will be replicated to other sites.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34" name="Picture 13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If you clear a check box that has already been selected, any information that was replicated before the change will remain on other SharePoint sites until it is changed on each site. This can occur during deployment if you clear a check box for a property that is replicable by default if the property has already been imported from directory services or the Business Data Catalog.</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4A3338" w:rsidP="00A57938">
      <w:pPr>
        <w:pStyle w:val="Heading1"/>
        <w:rPr>
          <w:rFonts w:ascii="Verdana" w:hAnsi="Verdana"/>
          <w:sz w:val="22"/>
          <w:szCs w:val="22"/>
        </w:rPr>
      </w:pPr>
      <w:bookmarkStart w:id="158" w:name="DSDOC_section2a34a6928_c30e_441d_a820_48"/>
      <w:bookmarkEnd w:id="158"/>
      <w:r w:rsidRPr="001D1D69">
        <w:rPr>
          <w:rFonts w:ascii="Verdana" w:hAnsi="Verdana"/>
          <w:sz w:val="22"/>
          <w:szCs w:val="22"/>
        </w:rPr>
        <w:lastRenderedPageBreak/>
        <w:br w:type="page"/>
      </w:r>
      <w:bookmarkStart w:id="159" w:name="_Toc153765208"/>
      <w:r w:rsidR="00A57938" w:rsidRPr="001D1D69">
        <w:rPr>
          <w:rFonts w:ascii="Verdana" w:hAnsi="Verdana"/>
          <w:sz w:val="22"/>
          <w:szCs w:val="22"/>
        </w:rPr>
        <w:lastRenderedPageBreak/>
        <w:t>3.  Configure business intelligence features</w:t>
      </w:r>
      <w:bookmarkEnd w:id="159"/>
    </w:p>
    <w:p w:rsidR="00A57938" w:rsidRPr="001D1D69" w:rsidRDefault="00A57938" w:rsidP="00A57938">
      <w:pPr>
        <w:pStyle w:val="Heading2"/>
        <w:rPr>
          <w:rFonts w:ascii="Verdana" w:hAnsi="Verdana"/>
          <w:sz w:val="22"/>
          <w:szCs w:val="22"/>
        </w:rPr>
      </w:pPr>
      <w:bookmarkStart w:id="160" w:name="_Toc153765209"/>
      <w:r w:rsidRPr="001D1D69">
        <w:rPr>
          <w:rFonts w:ascii="Verdana" w:hAnsi="Verdana"/>
          <w:sz w:val="22"/>
          <w:szCs w:val="22"/>
        </w:rPr>
        <w:t>3. Configure business intelligence features</w:t>
      </w:r>
      <w:bookmarkEnd w:id="160"/>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135" name="Picture 135"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161" w:name="DSDOC_6e1add1c_81f8_4068_9bb0_8d39966ba3"/>
      <w:bookmarkEnd w:id="161"/>
      <w:r w:rsidRPr="001D1D69">
        <w:rPr>
          <w:rFonts w:ascii="Verdana" w:hAnsi="Verdana"/>
          <w:sz w:val="22"/>
          <w:szCs w:val="22"/>
        </w:rPr>
        <w:br w:type="page"/>
      </w:r>
      <w:bookmarkStart w:id="162" w:name="_Toc153765210"/>
      <w:r w:rsidR="00A57938" w:rsidRPr="001D1D69">
        <w:rPr>
          <w:rFonts w:ascii="Verdana" w:hAnsi="Verdana"/>
          <w:sz w:val="22"/>
          <w:szCs w:val="22"/>
        </w:rPr>
        <w:lastRenderedPageBreak/>
        <w:t>Chapter overview: Configure business intelligence features</w:t>
      </w:r>
      <w:bookmarkEnd w:id="162"/>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36" name="Picture 13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e1add1c_81f8_4068_9bb0_8d" w:tooltip="Configure access to business data" w:history="1">
        <w:r w:rsidRPr="001D1D69">
          <w:rPr>
            <w:rStyle w:val="Hyperlink"/>
            <w:rFonts w:ascii="Verdana" w:hAnsi="Verdana"/>
            <w:noProof/>
            <w:sz w:val="22"/>
            <w:szCs w:val="22"/>
          </w:rPr>
          <w:t>Configure access to business data</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e1add1c_81f8_4068_9bb0_8d" w:tooltip="Register line-of-business applications in the Business Data Catalog" w:history="1">
        <w:r w:rsidRPr="001D1D69">
          <w:rPr>
            <w:rStyle w:val="Hyperlink"/>
            <w:rFonts w:ascii="Verdana" w:hAnsi="Verdana"/>
            <w:noProof/>
            <w:sz w:val="22"/>
            <w:szCs w:val="22"/>
          </w:rPr>
          <w:t>Register line-of-business applications in the Business Data Catalog</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6e1add1c_81f8_4068_9bb0_8d" w:tooltip="Customize business data lists, Web Parts, and sites" w:history="1">
        <w:r w:rsidRPr="001D1D69">
          <w:rPr>
            <w:rStyle w:val="Hyperlink"/>
            <w:rFonts w:ascii="Verdana" w:hAnsi="Verdana"/>
            <w:noProof/>
            <w:sz w:val="22"/>
            <w:szCs w:val="22"/>
          </w:rPr>
          <w:t>Customize business data lists, Web Parts, and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6e1add1c_81f8_4068_9bb0_8d" w:tooltip="Configure business data search" w:history="1">
        <w:r w:rsidRPr="001D1D69">
          <w:rPr>
            <w:rStyle w:val="Hyperlink"/>
            <w:rFonts w:ascii="Verdana" w:hAnsi="Verdana"/>
            <w:noProof/>
            <w:sz w:val="22"/>
            <w:szCs w:val="22"/>
          </w:rPr>
          <w:t>Configure business data search</w:t>
        </w:r>
      </w:hyperlink>
    </w:p>
    <w:p w:rsidR="00A57938" w:rsidRPr="001D1D69" w:rsidRDefault="00A57938" w:rsidP="00A57938">
      <w:pPr>
        <w:rPr>
          <w:rFonts w:ascii="Verdana" w:hAnsi="Verdana"/>
        </w:rPr>
      </w:pPr>
      <w:r w:rsidRPr="001D1D69">
        <w:rPr>
          <w:rFonts w:ascii="Verdana" w:hAnsi="Verdana"/>
        </w:rPr>
        <w:t>Microsoft Office SharePoint Server 2007 enables the integration of data from line-of-business applications with features that enable that data to be found, displayed, and analyzed along with other content by users who use SharePoint sites.</w:t>
      </w:r>
    </w:p>
    <w:p w:rsidR="00A57938" w:rsidRPr="001D1D69" w:rsidRDefault="00A57938" w:rsidP="00A57938">
      <w:pPr>
        <w:rPr>
          <w:rFonts w:ascii="Verdana" w:hAnsi="Verdana"/>
        </w:rPr>
      </w:pPr>
      <w:r w:rsidRPr="001D1D69">
        <w:rPr>
          <w:rFonts w:ascii="Verdana" w:hAnsi="Verdana"/>
        </w:rPr>
        <w:t>After you have planned the line-of-business applications, SharePoint lists, and sites for your organization, you must configure the connection between data in applications and the features in your deployment that use data.</w:t>
      </w:r>
    </w:p>
    <w:p w:rsidR="00A57938" w:rsidRPr="001D1D69" w:rsidRDefault="00A57938" w:rsidP="00A57938">
      <w:pPr>
        <w:pStyle w:val="Heading2"/>
        <w:rPr>
          <w:rFonts w:ascii="Verdana" w:hAnsi="Verdana"/>
          <w:sz w:val="22"/>
          <w:szCs w:val="22"/>
        </w:rPr>
      </w:pPr>
      <w:bookmarkStart w:id="163" w:name="DSDOC_section16e1add1c_81f8_4068_9bb0_8d"/>
      <w:bookmarkStart w:id="164" w:name="_Toc153765211"/>
      <w:bookmarkEnd w:id="163"/>
      <w:r w:rsidRPr="001D1D69">
        <w:rPr>
          <w:rFonts w:ascii="Verdana" w:hAnsi="Verdana"/>
          <w:sz w:val="22"/>
          <w:szCs w:val="22"/>
        </w:rPr>
        <w:t>Configure access to business data</w:t>
      </w:r>
      <w:bookmarkEnd w:id="164"/>
    </w:p>
    <w:p w:rsidR="00A57938" w:rsidRPr="001D1D69" w:rsidRDefault="00A57938" w:rsidP="00A57938">
      <w:pPr>
        <w:rPr>
          <w:rFonts w:ascii="Verdana" w:hAnsi="Verdana"/>
        </w:rPr>
      </w:pPr>
      <w:r w:rsidRPr="001D1D69">
        <w:rPr>
          <w:rFonts w:ascii="Verdana" w:hAnsi="Verdana"/>
        </w:rPr>
        <w:t>The first step to enabling business data within your deployment involves configuring access to business data. You must configure access to the Business Data Catalog for a Shared Services Provider (SSP) administrator. For each line-of-business application, you configure access to the underlying database, or to a database that contains a copy of the data that has been isolated from the data. Finally, you configure access to the business data that is made available by the Business Data Catalog, so that business data features are available for the users who use that data and unavailable to other users.</w:t>
      </w:r>
    </w:p>
    <w:p w:rsidR="00A57938" w:rsidRPr="001D1D69" w:rsidRDefault="00A57938" w:rsidP="00A57938">
      <w:pPr>
        <w:rPr>
          <w:rFonts w:ascii="Verdana" w:hAnsi="Verdana"/>
        </w:rPr>
      </w:pPr>
      <w:r w:rsidRPr="001D1D69">
        <w:rPr>
          <w:rFonts w:ascii="Verdana" w:hAnsi="Verdana"/>
        </w:rPr>
        <w:lastRenderedPageBreak/>
        <w:t xml:space="preserve">For more information about configuring access to business data, see </w:t>
      </w:r>
      <w:hyperlink w:anchor="DSDOC_a0d973ae_038d_491b_b76d_25dbf745d8" w:tooltip="Configure access to business data" w:history="1">
        <w:r w:rsidRPr="001D1D69">
          <w:rPr>
            <w:rStyle w:val="Hyperlink"/>
            <w:rFonts w:ascii="Verdana" w:hAnsi="Verdana"/>
            <w:noProof/>
            <w:sz w:val="22"/>
            <w:szCs w:val="22"/>
          </w:rPr>
          <w:t>Configure access to business data</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65" w:name="DSDOC_section26e1add1c_81f8_4068_9bb0_8d"/>
      <w:bookmarkStart w:id="166" w:name="_Toc153765212"/>
      <w:bookmarkEnd w:id="165"/>
      <w:r w:rsidRPr="001D1D69">
        <w:rPr>
          <w:rFonts w:ascii="Verdana" w:hAnsi="Verdana"/>
          <w:sz w:val="22"/>
          <w:szCs w:val="22"/>
        </w:rPr>
        <w:t>Register line-of-business applications in the Business Data Catalog</w:t>
      </w:r>
      <w:bookmarkEnd w:id="166"/>
    </w:p>
    <w:p w:rsidR="00A57938" w:rsidRPr="001D1D69" w:rsidRDefault="00A57938" w:rsidP="00A57938">
      <w:pPr>
        <w:rPr>
          <w:rFonts w:ascii="Verdana" w:hAnsi="Verdana"/>
        </w:rPr>
      </w:pPr>
      <w:r w:rsidRPr="001D1D69">
        <w:rPr>
          <w:rFonts w:ascii="Verdana" w:hAnsi="Verdana"/>
        </w:rPr>
        <w:t>When you register line-of-business applications in the Business Data Catalog, you select the business data types and properties for each business data type to import. You select fields in the line-of-business application and then map them to business data properties that appear in SharePoint lists, Web Parts, business dashboards, and the Report Center site.</w:t>
      </w:r>
    </w:p>
    <w:p w:rsidR="00A57938" w:rsidRPr="001D1D69" w:rsidRDefault="00A57938" w:rsidP="00A57938">
      <w:pPr>
        <w:rPr>
          <w:rFonts w:ascii="Verdana" w:hAnsi="Verdana"/>
        </w:rPr>
      </w:pPr>
      <w:r w:rsidRPr="001D1D69">
        <w:rPr>
          <w:rFonts w:ascii="Verdana" w:hAnsi="Verdana"/>
        </w:rPr>
        <w:t xml:space="preserve">For more information about registering line-of-business applications in the Business Data Catalog, see </w:t>
      </w:r>
      <w:hyperlink w:anchor="DSDOC_97d1a614_84e7_45c2_9327_5749d5fc50" w:tooltip="Register business applications in the Business Data Catalog" w:history="1">
        <w:r w:rsidRPr="001D1D69">
          <w:rPr>
            <w:rStyle w:val="Hyperlink"/>
            <w:rFonts w:ascii="Verdana" w:hAnsi="Verdana"/>
            <w:noProof/>
            <w:sz w:val="22"/>
            <w:szCs w:val="22"/>
          </w:rPr>
          <w:t>Register business applications in the Business Data Catalog</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67" w:name="DSDOC_section36e1add1c_81f8_4068_9bb0_8d"/>
      <w:bookmarkStart w:id="168" w:name="_Toc153765213"/>
      <w:bookmarkEnd w:id="167"/>
      <w:r w:rsidRPr="001D1D69">
        <w:rPr>
          <w:rFonts w:ascii="Verdana" w:hAnsi="Verdana"/>
          <w:sz w:val="22"/>
          <w:szCs w:val="22"/>
        </w:rPr>
        <w:t>Customize business data lists, Web Parts, and sites</w:t>
      </w:r>
      <w:bookmarkEnd w:id="168"/>
    </w:p>
    <w:p w:rsidR="00A57938" w:rsidRPr="001D1D69" w:rsidRDefault="00A57938" w:rsidP="00A57938">
      <w:pPr>
        <w:rPr>
          <w:rFonts w:ascii="Verdana" w:hAnsi="Verdana"/>
        </w:rPr>
      </w:pPr>
      <w:r w:rsidRPr="001D1D69">
        <w:rPr>
          <w:rFonts w:ascii="Verdana" w:hAnsi="Verdana"/>
        </w:rPr>
        <w:t>After you configure access to business data and imported business data types and properties, you can include the data in SharePoint lists and Web Parts. These lists and Web Parts are used in sites across your organization, particularly business dashboards and the Report Center site. Business data displayed in dashboard sites enables complex data analysis and action through business intelligence features, such as Excel Web Access Web Parts and key performance indicators (KPIs).</w:t>
      </w:r>
    </w:p>
    <w:p w:rsidR="00A57938" w:rsidRPr="001D1D69" w:rsidRDefault="00A57938" w:rsidP="00A57938">
      <w:pPr>
        <w:rPr>
          <w:rFonts w:ascii="Verdana" w:hAnsi="Verdana"/>
        </w:rPr>
      </w:pPr>
      <w:r w:rsidRPr="001D1D69">
        <w:rPr>
          <w:rFonts w:ascii="Verdana" w:hAnsi="Verdana"/>
        </w:rPr>
        <w:t>These features are implemented by site administrators and end users, but business planners and SSP administrators should work closely with these users during initial deployment to implement the decisions made during planning.</w:t>
      </w:r>
    </w:p>
    <w:p w:rsidR="00A57938" w:rsidRPr="001D1D69" w:rsidRDefault="00A57938" w:rsidP="00A57938">
      <w:pPr>
        <w:rPr>
          <w:rFonts w:ascii="Verdana" w:hAnsi="Verdana"/>
        </w:rPr>
      </w:pPr>
      <w:r w:rsidRPr="001D1D69">
        <w:rPr>
          <w:rFonts w:ascii="Verdana" w:hAnsi="Verdana"/>
        </w:rPr>
        <w:t xml:space="preserve">For more information about customizing business data in lists, Web Parts, and sites, see </w:t>
      </w:r>
      <w:hyperlink w:anchor="DSDOC_bd39559f_9db8_4ca8_af01_26b4bf90c0" w:tooltip="Customize business data lists, Web Parts, and sites" w:history="1">
        <w:r w:rsidRPr="001D1D69">
          <w:rPr>
            <w:rStyle w:val="Hyperlink"/>
            <w:rFonts w:ascii="Verdana" w:hAnsi="Verdana"/>
            <w:noProof/>
            <w:sz w:val="22"/>
            <w:szCs w:val="22"/>
          </w:rPr>
          <w:t>Customize business data lists, Web Parts, and sites</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69" w:name="DSDOC_section46e1add1c_81f8_4068_9bb0_8d"/>
      <w:bookmarkStart w:id="170" w:name="_Toc153765214"/>
      <w:bookmarkEnd w:id="169"/>
      <w:r w:rsidRPr="001D1D69">
        <w:rPr>
          <w:rFonts w:ascii="Verdana" w:hAnsi="Verdana"/>
          <w:sz w:val="22"/>
          <w:szCs w:val="22"/>
        </w:rPr>
        <w:t>Configure business data search</w:t>
      </w:r>
      <w:bookmarkEnd w:id="170"/>
    </w:p>
    <w:p w:rsidR="00A57938" w:rsidRPr="001D1D69" w:rsidRDefault="00A57938" w:rsidP="00A57938">
      <w:pPr>
        <w:rPr>
          <w:rFonts w:ascii="Verdana" w:hAnsi="Verdana"/>
        </w:rPr>
      </w:pPr>
      <w:r w:rsidRPr="001D1D69">
        <w:rPr>
          <w:rFonts w:ascii="Verdana" w:hAnsi="Verdana"/>
        </w:rPr>
        <w:t xml:space="preserve">A key step to making business data easily available is to integrate business data into your initial search deployment. For more information about finding business data, see </w:t>
      </w:r>
      <w:hyperlink w:anchor="DSDOC_5d91de86_b87d_4613_9fde_3d6158ea97" w:tooltip="Configure business data search" w:history="1">
        <w:r w:rsidRPr="001D1D69">
          <w:rPr>
            <w:rStyle w:val="Hyperlink"/>
            <w:rFonts w:ascii="Verdana" w:hAnsi="Verdana"/>
            <w:noProof/>
            <w:sz w:val="22"/>
            <w:szCs w:val="22"/>
          </w:rPr>
          <w:t>Configure business data search</w:t>
        </w:r>
      </w:hyperlink>
      <w:r w:rsidRPr="001D1D69">
        <w:rPr>
          <w:rFonts w:ascii="Verdana" w:hAnsi="Verdana"/>
        </w:rPr>
        <w:t>.</w:t>
      </w:r>
    </w:p>
    <w:p w:rsidR="00A57938" w:rsidRPr="001D1D69" w:rsidRDefault="004A3338" w:rsidP="00A57938">
      <w:pPr>
        <w:pStyle w:val="Heading1"/>
        <w:rPr>
          <w:rFonts w:ascii="Verdana" w:hAnsi="Verdana"/>
          <w:sz w:val="22"/>
          <w:szCs w:val="22"/>
        </w:rPr>
      </w:pPr>
      <w:bookmarkStart w:id="171" w:name="DSDOC_a0d973ae_038d_491b_b76d_25dbf745d8"/>
      <w:bookmarkEnd w:id="171"/>
      <w:r w:rsidRPr="001D1D69">
        <w:rPr>
          <w:rFonts w:ascii="Verdana" w:hAnsi="Verdana"/>
          <w:sz w:val="22"/>
          <w:szCs w:val="22"/>
        </w:rPr>
        <w:lastRenderedPageBreak/>
        <w:br w:type="page"/>
      </w:r>
      <w:bookmarkStart w:id="172" w:name="DSDOC_97d1a614_84e7_45c2_9327_5749d5fc50"/>
      <w:bookmarkStart w:id="173" w:name="_Toc153765215"/>
      <w:bookmarkEnd w:id="172"/>
      <w:r w:rsidR="00A57938" w:rsidRPr="001D1D69">
        <w:rPr>
          <w:rFonts w:ascii="Verdana" w:hAnsi="Verdana"/>
          <w:sz w:val="22"/>
          <w:szCs w:val="22"/>
        </w:rPr>
        <w:lastRenderedPageBreak/>
        <w:t>Customize business data lists, Web Parts, and sites</w:t>
      </w:r>
      <w:bookmarkEnd w:id="173"/>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37" name="Picture 13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bd39559f_9db8_4ca8_af01_26" w:tooltip="Create business data lists" w:history="1">
        <w:r w:rsidRPr="001D1D69">
          <w:rPr>
            <w:rStyle w:val="Hyperlink"/>
            <w:rFonts w:ascii="Verdana" w:hAnsi="Verdana"/>
            <w:noProof/>
            <w:sz w:val="22"/>
            <w:szCs w:val="22"/>
          </w:rPr>
          <w:t>Create business data lists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bd39559f_9db8_4ca8_af01_26" w:tooltip="Create KPIs and KPI lists" w:history="1">
        <w:r w:rsidRPr="001D1D69">
          <w:rPr>
            <w:rStyle w:val="Hyperlink"/>
            <w:rFonts w:ascii="Verdana" w:hAnsi="Verdana"/>
            <w:noProof/>
            <w:sz w:val="22"/>
            <w:szCs w:val="22"/>
          </w:rPr>
          <w:t>Create KPIs and KPI lists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bd39559f_9db8_4ca8_af01_26" w:tooltip="Create and configure reports in the Report Center site" w:history="1">
        <w:r w:rsidRPr="001D1D69">
          <w:rPr>
            <w:rStyle w:val="Hyperlink"/>
            <w:rFonts w:ascii="Verdana" w:hAnsi="Verdana"/>
            <w:noProof/>
            <w:sz w:val="22"/>
            <w:szCs w:val="22"/>
          </w:rPr>
          <w:t>Create and configure reports in the Report Center site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bd39559f_9db8_4ca8_af01_26" w:tooltip="Create and configure dashboard sites" w:history="1">
        <w:r w:rsidRPr="001D1D69">
          <w:rPr>
            <w:rStyle w:val="Hyperlink"/>
            <w:rFonts w:ascii="Verdana" w:hAnsi="Verdana"/>
            <w:noProof/>
            <w:sz w:val="22"/>
            <w:szCs w:val="22"/>
          </w:rPr>
          <w:t>Create and configure dashboard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bd39559f_9db8_4ca8_af01_26" w:tooltip="Create other business data sites" w:history="1">
        <w:r w:rsidRPr="001D1D69">
          <w:rPr>
            <w:rStyle w:val="Hyperlink"/>
            <w:rFonts w:ascii="Verdana" w:hAnsi="Verdana"/>
            <w:noProof/>
            <w:sz w:val="22"/>
            <w:szCs w:val="22"/>
          </w:rPr>
          <w:t>Create other business data sites</w:t>
        </w:r>
      </w:hyperlink>
    </w:p>
    <w:p w:rsidR="00A57938" w:rsidRPr="001D1D69" w:rsidRDefault="00A57938" w:rsidP="00A57938">
      <w:pPr>
        <w:rPr>
          <w:rFonts w:ascii="Verdana" w:hAnsi="Verdana"/>
        </w:rPr>
      </w:pPr>
      <w:r w:rsidRPr="001D1D69">
        <w:rPr>
          <w:rFonts w:ascii="Verdana" w:hAnsi="Verdana"/>
        </w:rPr>
        <w:t>After configuring access to business data and registering applications in the Business Data Catalog, business data is available for use in lists, Web Parts, and sites in your deployment. The initial creation and customization of lists, Web Parts, and sites is performed by site administrators, designers, and contributors. While these tasks are daily operations for different users, and not the responsibility of IT professionals, it is important to set up key lists, Web Parts, and sites as part of an initial deployment of Microsoft Office SharePoint Server 2007.</w:t>
      </w:r>
    </w:p>
    <w:p w:rsidR="00A57938" w:rsidRPr="001D1D69" w:rsidRDefault="00A57938" w:rsidP="00A57938">
      <w:pPr>
        <w:rPr>
          <w:rFonts w:ascii="Verdana" w:hAnsi="Verdana"/>
        </w:rPr>
      </w:pPr>
      <w:r w:rsidRPr="001D1D69">
        <w:rPr>
          <w:rFonts w:ascii="Verdana" w:hAnsi="Verdana"/>
        </w:rPr>
        <w:t>The relevant customization tasks during deployment include: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SharePoint lists that use business data that can be used by business data Web Parts and sites that use business data.</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key performance indicators (KPIs) based on business data lists, other SharePoint lists, Excel workbooks, or data sources made available in data connection libraries.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Creating reports and adding KPI lists and business data lists to the Reports Library of the Report Center site or any site that uses the Report Center template.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and configuring dashboard sites in the Report Center site.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Creating additional Report Center sites and other sites that use business data.</w:t>
      </w:r>
    </w:p>
    <w:p w:rsidR="00A57938" w:rsidRPr="001D1D69" w:rsidRDefault="00A57938" w:rsidP="00A57938">
      <w:pPr>
        <w:pStyle w:val="Heading2"/>
        <w:rPr>
          <w:rFonts w:ascii="Verdana" w:hAnsi="Verdana"/>
          <w:sz w:val="22"/>
          <w:szCs w:val="22"/>
        </w:rPr>
      </w:pPr>
      <w:bookmarkStart w:id="174" w:name="DSDOC_section1bd39559f_9db8_4ca8_af01_26"/>
      <w:bookmarkStart w:id="175" w:name="_Toc153765216"/>
      <w:bookmarkEnd w:id="174"/>
      <w:r w:rsidRPr="001D1D69">
        <w:rPr>
          <w:rFonts w:ascii="Verdana" w:hAnsi="Verdana"/>
          <w:sz w:val="22"/>
          <w:szCs w:val="22"/>
        </w:rPr>
        <w:t>Create business data lists</w:t>
      </w:r>
      <w:bookmarkEnd w:id="175"/>
    </w:p>
    <w:p w:rsidR="00A57938" w:rsidRPr="001D1D69" w:rsidRDefault="00A57938" w:rsidP="00A57938">
      <w:pPr>
        <w:rPr>
          <w:rFonts w:ascii="Verdana" w:hAnsi="Verdana"/>
        </w:rPr>
      </w:pPr>
      <w:r w:rsidRPr="001D1D69">
        <w:rPr>
          <w:rFonts w:ascii="Verdana" w:hAnsi="Verdana"/>
        </w:rPr>
        <w:t>Business data lists are any SharePoint lists that include business data. The data is imported from properties of line-of-business applications registered in the Business Data Catalog. Business data lists are typically stored in document libraries for sites related to the applications that are the source of data, and can also be used to configure business data Web Parts that are used in sites, such as personalization sites and the Report Center site.</w:t>
      </w:r>
    </w:p>
    <w:p w:rsidR="00A57938" w:rsidRPr="001D1D69" w:rsidRDefault="00A57938" w:rsidP="00A57938">
      <w:pPr>
        <w:rPr>
          <w:rFonts w:ascii="Verdana" w:hAnsi="Verdana"/>
        </w:rPr>
      </w:pPr>
      <w:r w:rsidRPr="001D1D69">
        <w:rPr>
          <w:rFonts w:ascii="Verdana" w:hAnsi="Verdana"/>
        </w:rPr>
        <w:t>Use the following procedure to create a business data list.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38" name="Picture 13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business data list</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the Quick Launch, click </w:t>
            </w:r>
            <w:r w:rsidRPr="001D1D69">
              <w:rPr>
                <w:rStyle w:val="UI"/>
                <w:rFonts w:ascii="Verdana" w:hAnsi="Verdana"/>
                <w:sz w:val="22"/>
                <w:szCs w:val="22"/>
              </w:rPr>
              <w:t>Lists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All Site Content page in the list view, click </w:t>
            </w:r>
            <w:r w:rsidRPr="001D1D69">
              <w:rPr>
                <w:rStyle w:val="UI"/>
                <w:rFonts w:ascii="Verdana" w:hAnsi="Verdana"/>
                <w:sz w:val="22"/>
                <w:szCs w:val="22"/>
              </w:rPr>
              <w:t>Create</w:t>
            </w:r>
            <w:r w:rsidRPr="001D1D69">
              <w:rPr>
                <w:rFonts w:ascii="Verdana" w:hAnsi="Verdana"/>
              </w:rPr>
              <w:t xml:space="preserve"> to create a custom list, or click the link to an existing list.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list page, on the </w:t>
            </w:r>
            <w:r w:rsidRPr="001D1D69">
              <w:rPr>
                <w:rStyle w:val="UI"/>
                <w:rFonts w:ascii="Verdana" w:hAnsi="Verdana"/>
                <w:sz w:val="22"/>
                <w:szCs w:val="22"/>
              </w:rPr>
              <w:t>Settings</w:t>
            </w:r>
            <w:r w:rsidRPr="001D1D69">
              <w:rPr>
                <w:rFonts w:ascii="Verdana" w:hAnsi="Verdana"/>
              </w:rPr>
              <w:t xml:space="preserve"> menu, click </w:t>
            </w:r>
            <w:r w:rsidRPr="001D1D69">
              <w:rPr>
                <w:rStyle w:val="UI"/>
                <w:rFonts w:ascii="Verdana" w:hAnsi="Verdana"/>
                <w:sz w:val="22"/>
                <w:szCs w:val="22"/>
              </w:rPr>
              <w:t>Create Column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Create Column page, in the </w:t>
            </w:r>
            <w:r w:rsidRPr="001D1D69">
              <w:rPr>
                <w:rStyle w:val="UI"/>
                <w:rFonts w:ascii="Verdana" w:hAnsi="Verdana"/>
                <w:sz w:val="22"/>
                <w:szCs w:val="22"/>
              </w:rPr>
              <w:t>Name and Type</w:t>
            </w:r>
            <w:r w:rsidRPr="001D1D69">
              <w:rPr>
                <w:rFonts w:ascii="Verdana" w:hAnsi="Verdana"/>
              </w:rPr>
              <w:t xml:space="preserve"> section, type a name and then select the </w:t>
            </w:r>
            <w:r w:rsidRPr="001D1D69">
              <w:rPr>
                <w:rStyle w:val="UI"/>
                <w:rFonts w:ascii="Verdana" w:hAnsi="Verdana"/>
                <w:sz w:val="22"/>
                <w:szCs w:val="22"/>
              </w:rPr>
              <w:t>Business data</w:t>
            </w:r>
            <w:r w:rsidRPr="001D1D69">
              <w:rPr>
                <w:rFonts w:ascii="Verdana" w:hAnsi="Verdana"/>
              </w:rPr>
              <w:t xml:space="preserve"> check box.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Additional Column Settings</w:t>
            </w:r>
            <w:r w:rsidRPr="001D1D69">
              <w:rPr>
                <w:rFonts w:ascii="Verdana" w:hAnsi="Verdana"/>
              </w:rPr>
              <w:t xml:space="preserve"> section, select the business data type and field that contains the data you want to add to the list.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To display the action menu for the selected business data type, click </w:t>
            </w:r>
            <w:r w:rsidRPr="001D1D69">
              <w:rPr>
                <w:rStyle w:val="UI"/>
                <w:rFonts w:ascii="Verdana" w:hAnsi="Verdana"/>
                <w:sz w:val="22"/>
                <w:szCs w:val="22"/>
              </w:rPr>
              <w:t>Display the actions menu</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To link the column to the business data profile for the type, click </w:t>
            </w:r>
            <w:r w:rsidRPr="001D1D69">
              <w:rPr>
                <w:rStyle w:val="UI"/>
                <w:rFonts w:ascii="Verdana" w:hAnsi="Verdana"/>
                <w:sz w:val="22"/>
                <w:szCs w:val="22"/>
              </w:rPr>
              <w:t>Link this column to the profile page</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8.</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You can add as many business data columns as you want. For more information about business data lists, see the User's Guide.</w:t>
      </w:r>
    </w:p>
    <w:p w:rsidR="00A57938" w:rsidRPr="001D1D69" w:rsidRDefault="00A57938" w:rsidP="00A57938">
      <w:pPr>
        <w:pStyle w:val="Heading2"/>
        <w:rPr>
          <w:rFonts w:ascii="Verdana" w:hAnsi="Verdana"/>
          <w:sz w:val="22"/>
          <w:szCs w:val="22"/>
        </w:rPr>
      </w:pPr>
      <w:bookmarkStart w:id="176" w:name="DSDOC_section2bd39559f_9db8_4ca8_af01_26"/>
      <w:bookmarkStart w:id="177" w:name="_Toc153765217"/>
      <w:bookmarkEnd w:id="176"/>
      <w:r w:rsidRPr="001D1D69">
        <w:rPr>
          <w:rFonts w:ascii="Verdana" w:hAnsi="Verdana"/>
          <w:sz w:val="22"/>
          <w:szCs w:val="22"/>
        </w:rPr>
        <w:t>Create KPIs and KPI lists</w:t>
      </w:r>
      <w:bookmarkEnd w:id="177"/>
    </w:p>
    <w:p w:rsidR="00A57938" w:rsidRPr="001D1D69" w:rsidRDefault="00A57938" w:rsidP="00A57938">
      <w:pPr>
        <w:rPr>
          <w:rFonts w:ascii="Verdana" w:hAnsi="Verdana"/>
        </w:rPr>
      </w:pPr>
      <w:r w:rsidRPr="001D1D69">
        <w:rPr>
          <w:rFonts w:ascii="Verdana" w:hAnsi="Verdana"/>
        </w:rPr>
        <w:t>KPIs provide a quick graphical indication of the state of a key business process. KPIs calculate a single value based on a range of data from one of several sources, and then test that value against a value that represents progress toward a business goal.</w:t>
      </w:r>
    </w:p>
    <w:p w:rsidR="00A57938" w:rsidRPr="001D1D69" w:rsidRDefault="00A57938" w:rsidP="00A57938">
      <w:pPr>
        <w:rPr>
          <w:rFonts w:ascii="Verdana" w:hAnsi="Verdana"/>
        </w:rPr>
      </w:pPr>
      <w:r w:rsidRPr="001D1D69">
        <w:rPr>
          <w:rFonts w:ascii="Verdana" w:hAnsi="Verdana"/>
        </w:rPr>
        <w:t>For each KPI planned in your initial configuration, you create a KPI list. Then, you add one or more KPIs to the list, grouping KPIs for related business processes. For organizational purposes, each KPI list is typically created and stored in the site that will be displaying KPIs, such as the Reports Library of a Report Center site.</w:t>
      </w:r>
    </w:p>
    <w:p w:rsidR="00A57938" w:rsidRPr="001D1D69" w:rsidRDefault="00A57938" w:rsidP="00A57938">
      <w:pPr>
        <w:rPr>
          <w:rFonts w:ascii="Verdana" w:hAnsi="Verdana"/>
        </w:rPr>
      </w:pPr>
      <w:r w:rsidRPr="001D1D69">
        <w:rPr>
          <w:rFonts w:ascii="Verdana" w:hAnsi="Verdana"/>
        </w:rPr>
        <w:t>Use the following procedure to create KPIs and KPI lists.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39" name="Picture 13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KPIs and KPI lists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Quick Launch, click </w:t>
            </w:r>
            <w:r w:rsidRPr="001D1D69">
              <w:rPr>
                <w:rStyle w:val="UI"/>
                <w:rFonts w:ascii="Verdana" w:hAnsi="Verdana"/>
                <w:sz w:val="22"/>
                <w:szCs w:val="22"/>
              </w:rPr>
              <w:t>Lists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All Site Content page, click </w:t>
            </w:r>
            <w:r w:rsidRPr="001D1D69">
              <w:rPr>
                <w:rStyle w:val="UI"/>
                <w:rFonts w:ascii="Verdana" w:hAnsi="Verdana"/>
                <w:sz w:val="22"/>
                <w:szCs w:val="22"/>
              </w:rPr>
              <w:t>Create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Create page in the </w:t>
            </w:r>
            <w:r w:rsidRPr="001D1D69">
              <w:rPr>
                <w:rStyle w:val="UI"/>
                <w:rFonts w:ascii="Verdana" w:hAnsi="Verdana"/>
                <w:sz w:val="22"/>
                <w:szCs w:val="22"/>
              </w:rPr>
              <w:t>Custom Lists</w:t>
            </w:r>
            <w:r w:rsidRPr="001D1D69">
              <w:rPr>
                <w:rFonts w:ascii="Verdana" w:hAnsi="Verdana"/>
              </w:rPr>
              <w:t xml:space="preserve"> section, click </w:t>
            </w:r>
            <w:r w:rsidRPr="001D1D69">
              <w:rPr>
                <w:rStyle w:val="UI"/>
                <w:rFonts w:ascii="Verdana" w:hAnsi="Verdana"/>
                <w:sz w:val="22"/>
                <w:szCs w:val="22"/>
              </w:rPr>
              <w:t>KPI list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New page, in the </w:t>
            </w:r>
            <w:r w:rsidRPr="001D1D69">
              <w:rPr>
                <w:rStyle w:val="UI"/>
                <w:rFonts w:ascii="Verdana" w:hAnsi="Verdana"/>
                <w:sz w:val="22"/>
                <w:szCs w:val="22"/>
              </w:rPr>
              <w:t>Name and Description</w:t>
            </w:r>
            <w:r w:rsidRPr="001D1D69">
              <w:rPr>
                <w:rFonts w:ascii="Verdana" w:hAnsi="Verdana"/>
              </w:rPr>
              <w:t xml:space="preserve"> page, type a name and description.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Navigation</w:t>
            </w:r>
            <w:r w:rsidRPr="001D1D69">
              <w:rPr>
                <w:rFonts w:ascii="Verdana" w:hAnsi="Verdana"/>
              </w:rPr>
              <w:t xml:space="preserve"> section, click </w:t>
            </w:r>
            <w:r w:rsidRPr="001D1D69">
              <w:rPr>
                <w:rStyle w:val="UI"/>
                <w:rFonts w:ascii="Verdana" w:hAnsi="Verdana"/>
                <w:sz w:val="22"/>
                <w:szCs w:val="22"/>
              </w:rPr>
              <w:t>Yes</w:t>
            </w:r>
            <w:r w:rsidRPr="001D1D69">
              <w:rPr>
                <w:rFonts w:ascii="Verdana" w:hAnsi="Verdana"/>
              </w:rPr>
              <w:t xml:space="preserve"> if you want the KPI to be visible on the Quick Launch.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Create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On the KPI list page, click the </w:t>
            </w:r>
            <w:r w:rsidRPr="001D1D69">
              <w:rPr>
                <w:rStyle w:val="UI"/>
                <w:rFonts w:ascii="Verdana" w:hAnsi="Verdana"/>
                <w:sz w:val="22"/>
                <w:szCs w:val="22"/>
              </w:rPr>
              <w:t>New</w:t>
            </w:r>
            <w:r w:rsidRPr="001D1D69">
              <w:rPr>
                <w:rFonts w:ascii="Verdana" w:hAnsi="Verdana"/>
              </w:rPr>
              <w:t xml:space="preserve"> menu, and then click the type of indicator that you want to add. You can use data from a SharePoint list, an Excel workbook, a SQL Server 2005 Analysis Services cube from a data connection library, of from a manual list of values.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8.</w:t>
            </w:r>
            <w:r w:rsidRPr="001D1D69">
              <w:rPr>
                <w:rFonts w:ascii="Verdana" w:hAnsi="Verdana"/>
              </w:rPr>
              <w:tab/>
              <w:t>On the New Item page, enter values for the relevant properties.</w:t>
            </w:r>
          </w:p>
        </w:tc>
      </w:tr>
    </w:tbl>
    <w:p w:rsidR="00A57938" w:rsidRPr="001D1D69" w:rsidRDefault="00A57938" w:rsidP="00A57938">
      <w:pPr>
        <w:rPr>
          <w:rFonts w:ascii="Verdana" w:hAnsi="Verdana"/>
        </w:rPr>
      </w:pPr>
      <w:r w:rsidRPr="001D1D69">
        <w:rPr>
          <w:rFonts w:ascii="Verdana" w:hAnsi="Verdana"/>
        </w:rPr>
        <w:lastRenderedPageBreak/>
        <w:t>For more information on creating and configuring KPIs, see the User's Guide.</w:t>
      </w:r>
    </w:p>
    <w:p w:rsidR="00A57938" w:rsidRPr="001D1D69" w:rsidRDefault="00A57938" w:rsidP="00A57938">
      <w:pPr>
        <w:pStyle w:val="Heading2"/>
        <w:rPr>
          <w:rFonts w:ascii="Verdana" w:hAnsi="Verdana"/>
          <w:sz w:val="22"/>
          <w:szCs w:val="22"/>
        </w:rPr>
      </w:pPr>
      <w:bookmarkStart w:id="178" w:name="DSDOC_section3bd39559f_9db8_4ca8_af01_26"/>
      <w:bookmarkStart w:id="179" w:name="_Toc153765218"/>
      <w:bookmarkEnd w:id="178"/>
      <w:r w:rsidRPr="001D1D69">
        <w:rPr>
          <w:rFonts w:ascii="Verdana" w:hAnsi="Verdana"/>
          <w:sz w:val="22"/>
          <w:szCs w:val="22"/>
        </w:rPr>
        <w:t>Create and configure reports in the Report Center site</w:t>
      </w:r>
      <w:bookmarkEnd w:id="179"/>
    </w:p>
    <w:p w:rsidR="00A57938" w:rsidRPr="001D1D69" w:rsidRDefault="00A57938" w:rsidP="00A57938">
      <w:pPr>
        <w:rPr>
          <w:rFonts w:ascii="Verdana" w:hAnsi="Verdana"/>
        </w:rPr>
      </w:pPr>
      <w:r w:rsidRPr="001D1D69">
        <w:rPr>
          <w:rFonts w:ascii="Verdana" w:hAnsi="Verdana"/>
        </w:rPr>
        <w:t>For business data lists and KPI lists that are based on data from the Business Data Catalog that you plan to use in the Report Center site, you can create the lists the Reports Library of the Report Center site. These lists can then be used in dashboards for the Report Center site.</w:t>
      </w:r>
    </w:p>
    <w:p w:rsidR="00A57938" w:rsidRPr="001D1D69" w:rsidRDefault="00A57938" w:rsidP="00A57938">
      <w:pPr>
        <w:rPr>
          <w:rFonts w:ascii="Verdana" w:hAnsi="Verdana"/>
        </w:rPr>
      </w:pPr>
      <w:r w:rsidRPr="001D1D69">
        <w:rPr>
          <w:rFonts w:ascii="Verdana" w:hAnsi="Verdana"/>
        </w:rPr>
        <w:t>In the Report Center site, you can also create reports based on Excel data Use the following procedure to create a report.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40" name="Picture 14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report in the Report Center site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the Reports Library, click the </w:t>
            </w:r>
            <w:r w:rsidRPr="001D1D69">
              <w:rPr>
                <w:rStyle w:val="UI"/>
                <w:rFonts w:ascii="Verdana" w:hAnsi="Verdana"/>
                <w:sz w:val="22"/>
                <w:szCs w:val="22"/>
              </w:rPr>
              <w:t>New</w:t>
            </w:r>
            <w:r w:rsidRPr="001D1D69">
              <w:rPr>
                <w:rFonts w:ascii="Verdana" w:hAnsi="Verdana"/>
              </w:rPr>
              <w:t xml:space="preserve"> menu, and then click </w:t>
            </w:r>
            <w:r w:rsidRPr="001D1D69">
              <w:rPr>
                <w:rStyle w:val="UI"/>
                <w:rFonts w:ascii="Verdana" w:hAnsi="Verdana"/>
                <w:sz w:val="22"/>
                <w:szCs w:val="22"/>
              </w:rPr>
              <w:t>Report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Reports Library: Report page, enter properties for the report,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Reports Library, click the menu for the report, and then click </w:t>
            </w:r>
            <w:r w:rsidRPr="001D1D69">
              <w:rPr>
                <w:rStyle w:val="UI"/>
                <w:rFonts w:ascii="Verdana" w:hAnsi="Verdana"/>
                <w:sz w:val="22"/>
                <w:szCs w:val="22"/>
              </w:rPr>
              <w:t>Edit in Microsoft Office Excel</w:t>
            </w:r>
            <w:r w:rsidRPr="001D1D69">
              <w:rPr>
                <w:rFonts w:ascii="Verdana" w:hAnsi="Verdana"/>
              </w:rPr>
              <w:t xml:space="preserve"> to add data to the report.</w:t>
            </w:r>
          </w:p>
        </w:tc>
      </w:tr>
    </w:tbl>
    <w:p w:rsidR="00A57938" w:rsidRPr="001D1D69" w:rsidRDefault="00A57938" w:rsidP="00A57938">
      <w:pPr>
        <w:rPr>
          <w:rFonts w:ascii="Verdana" w:hAnsi="Verdana"/>
        </w:rPr>
      </w:pPr>
      <w:r w:rsidRPr="001D1D69">
        <w:rPr>
          <w:rFonts w:ascii="Verdana" w:hAnsi="Verdana"/>
        </w:rPr>
        <w:t>During deployment, you will only add the key reports that you identified during planning. The other reports can be added by users during normal operations.</w:t>
      </w:r>
    </w:p>
    <w:p w:rsidR="00A57938" w:rsidRPr="001D1D69" w:rsidRDefault="00A57938" w:rsidP="00A57938">
      <w:pPr>
        <w:rPr>
          <w:rFonts w:ascii="Verdana" w:hAnsi="Verdana"/>
        </w:rPr>
      </w:pPr>
      <w:r w:rsidRPr="001D1D69">
        <w:rPr>
          <w:rFonts w:ascii="Verdana" w:hAnsi="Verdana"/>
        </w:rPr>
        <w:t xml:space="preserve">For more information about using reports to display Excel data, see </w:t>
      </w:r>
      <w:r w:rsidRPr="001D1D69">
        <w:rPr>
          <w:rStyle w:val="Bold"/>
          <w:rFonts w:ascii="Verdana" w:hAnsi="Verdana"/>
          <w:sz w:val="22"/>
          <w:szCs w:val="22"/>
        </w:rPr>
        <w:t>Configure Excel Services</w:t>
      </w:r>
      <w:r w:rsidRPr="001D1D69">
        <w:rPr>
          <w:rFonts w:ascii="Verdana" w:hAnsi="Verdana"/>
        </w:rPr>
        <w:t>.</w:t>
      </w:r>
    </w:p>
    <w:p w:rsidR="00A57938" w:rsidRPr="001D1D69" w:rsidRDefault="00A57938" w:rsidP="00A57938">
      <w:pPr>
        <w:pStyle w:val="Heading2"/>
        <w:rPr>
          <w:rFonts w:ascii="Verdana" w:hAnsi="Verdana"/>
          <w:sz w:val="22"/>
          <w:szCs w:val="22"/>
        </w:rPr>
      </w:pPr>
      <w:bookmarkStart w:id="180" w:name="DSDOC_section4bd39559f_9db8_4ca8_af01_26"/>
      <w:bookmarkStart w:id="181" w:name="_Toc153765219"/>
      <w:bookmarkEnd w:id="180"/>
      <w:r w:rsidRPr="001D1D69">
        <w:rPr>
          <w:rFonts w:ascii="Verdana" w:hAnsi="Verdana"/>
          <w:sz w:val="22"/>
          <w:szCs w:val="22"/>
        </w:rPr>
        <w:t>Create and configure dashboard sites</w:t>
      </w:r>
      <w:bookmarkEnd w:id="181"/>
    </w:p>
    <w:p w:rsidR="00A57938" w:rsidRPr="001D1D69" w:rsidRDefault="00A57938" w:rsidP="00A57938">
      <w:pPr>
        <w:rPr>
          <w:rFonts w:ascii="Verdana" w:hAnsi="Verdana"/>
        </w:rPr>
      </w:pPr>
      <w:r w:rsidRPr="001D1D69">
        <w:rPr>
          <w:rFonts w:ascii="Verdana" w:hAnsi="Verdana"/>
        </w:rPr>
        <w:t>Dashboard sites are configured by adding and configuring the relevant Web Parts.</w:t>
      </w:r>
    </w:p>
    <w:p w:rsidR="00A57938" w:rsidRPr="001D1D69" w:rsidRDefault="00A57938" w:rsidP="00A57938">
      <w:pPr>
        <w:rPr>
          <w:rFonts w:ascii="Verdana" w:hAnsi="Verdana"/>
        </w:rPr>
      </w:pPr>
      <w:r w:rsidRPr="001D1D69">
        <w:rPr>
          <w:rFonts w:ascii="Verdana" w:hAnsi="Verdana"/>
        </w:rPr>
        <w:t xml:space="preserve">Dashboard sites use filter Web Parts to provide both automatic and user-selected filtering of data displayed in KPI List Web Parts and Excel workbooks. In some cases, they may also include business data Web Parts. Each filter is connected to the Web </w:t>
      </w:r>
      <w:r w:rsidRPr="001D1D69">
        <w:rPr>
          <w:rFonts w:ascii="Verdana" w:hAnsi="Verdana"/>
        </w:rPr>
        <w:lastRenderedPageBreak/>
        <w:t>Parts it filters by the site administrator. Dashboard sites can be created from the Report Center site, or from any site that is created by using the Report Center template.</w:t>
      </w:r>
    </w:p>
    <w:p w:rsidR="00A57938" w:rsidRPr="001D1D69" w:rsidRDefault="00A57938" w:rsidP="00A57938">
      <w:pPr>
        <w:rPr>
          <w:rFonts w:ascii="Verdana" w:hAnsi="Verdana"/>
        </w:rPr>
      </w:pPr>
      <w:r w:rsidRPr="001D1D69">
        <w:rPr>
          <w:rFonts w:ascii="Verdana" w:hAnsi="Verdana"/>
        </w:rPr>
        <w:t>KPI List Web Parts are used to display either a list of several KPIs for your organization, or the details of a single KPI from a KPI list. Excel Web Access Web Parts are used to display information from Excel workbooks. Business data Web Parts can be used to display data from line-of-business applications, by using a business data list that includes data from the relevant applications.</w:t>
      </w:r>
    </w:p>
    <w:p w:rsidR="00A57938" w:rsidRPr="001D1D69" w:rsidRDefault="00A57938" w:rsidP="00A57938">
      <w:pPr>
        <w:rPr>
          <w:rFonts w:ascii="Verdana" w:hAnsi="Verdana"/>
        </w:rPr>
      </w:pPr>
      <w:r w:rsidRPr="001D1D69">
        <w:rPr>
          <w:rFonts w:ascii="Verdana" w:hAnsi="Verdana"/>
        </w:rPr>
        <w:t>Use the following procedure to create and configure a dashboard site.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41" name="Picture 14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and configure a dashboard site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home page of the site, in the Quick Launch, click </w:t>
            </w:r>
            <w:r w:rsidRPr="001D1D69">
              <w:rPr>
                <w:rStyle w:val="UI"/>
                <w:rFonts w:ascii="Verdana" w:hAnsi="Verdana"/>
                <w:sz w:val="22"/>
                <w:szCs w:val="22"/>
              </w:rPr>
              <w:t>Reports</w:t>
            </w:r>
            <w:r w:rsidRPr="001D1D69">
              <w:rPr>
                <w:rFonts w:ascii="Verdana" w:hAnsi="Verdana"/>
              </w:rPr>
              <w:t xml:space="preserve"> to open the Report Center site.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42" name="Picture 14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If your site template does not include a Report Center site, you must first create a site by using the Report Center template, and then open that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home page of the Report Center site, in the Quick Launch, click </w:t>
            </w:r>
            <w:r w:rsidRPr="001D1D69">
              <w:rPr>
                <w:rStyle w:val="UI"/>
                <w:rFonts w:ascii="Verdana" w:hAnsi="Verdana"/>
                <w:sz w:val="22"/>
                <w:szCs w:val="22"/>
              </w:rPr>
              <w:t>Dashboards</w:t>
            </w:r>
            <w:r w:rsidRPr="001D1D69">
              <w:rPr>
                <w:rFonts w:ascii="Verdana" w:hAnsi="Verdana"/>
              </w:rPr>
              <w:t xml:space="preserve"> to open a list of dashboards in the Reports Library page of the Report Center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Reports Library page, click the </w:t>
            </w:r>
            <w:r w:rsidRPr="001D1D69">
              <w:rPr>
                <w:rStyle w:val="UI"/>
                <w:rFonts w:ascii="Verdana" w:hAnsi="Verdana"/>
                <w:sz w:val="22"/>
                <w:szCs w:val="22"/>
              </w:rPr>
              <w:t>New</w:t>
            </w:r>
            <w:r w:rsidRPr="001D1D69">
              <w:rPr>
                <w:rFonts w:ascii="Verdana" w:hAnsi="Verdana"/>
              </w:rPr>
              <w:t xml:space="preserve"> menu, and then click </w:t>
            </w:r>
            <w:r w:rsidRPr="001D1D69">
              <w:rPr>
                <w:rStyle w:val="UI"/>
                <w:rFonts w:ascii="Verdana" w:hAnsi="Verdana"/>
                <w:sz w:val="22"/>
                <w:szCs w:val="22"/>
              </w:rPr>
              <w:t>Dashboard Page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New Dashboard page, in the </w:t>
            </w:r>
            <w:r w:rsidRPr="001D1D69">
              <w:rPr>
                <w:rStyle w:val="UI"/>
                <w:rFonts w:ascii="Verdana" w:hAnsi="Verdana"/>
                <w:sz w:val="22"/>
                <w:szCs w:val="22"/>
              </w:rPr>
              <w:t>Page Name</w:t>
            </w:r>
            <w:r w:rsidRPr="001D1D69">
              <w:rPr>
                <w:rFonts w:ascii="Verdana" w:hAnsi="Verdana"/>
              </w:rPr>
              <w:t xml:space="preserve"> section, provide a name, title, and description for the dashboard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Key Performance Indicator</w:t>
            </w:r>
            <w:r w:rsidRPr="001D1D69">
              <w:rPr>
                <w:rFonts w:ascii="Verdana" w:hAnsi="Verdana"/>
              </w:rPr>
              <w:t xml:space="preserve"> section, select </w:t>
            </w:r>
            <w:r w:rsidRPr="001D1D69">
              <w:rPr>
                <w:rStyle w:val="UI"/>
                <w:rFonts w:ascii="Verdana" w:hAnsi="Verdana"/>
                <w:sz w:val="22"/>
                <w:szCs w:val="22"/>
              </w:rPr>
              <w:t>Allow me to select an existing KPI later</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43" name="Picture 14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Alternatively, you can select </w:t>
            </w:r>
            <w:r w:rsidRPr="001D1D69">
              <w:rPr>
                <w:rStyle w:val="UI"/>
                <w:rFonts w:ascii="Verdana" w:hAnsi="Verdana"/>
                <w:sz w:val="22"/>
                <w:szCs w:val="22"/>
              </w:rPr>
              <w:t>Create a KPI list for me automatically</w:t>
            </w:r>
            <w:r w:rsidRPr="001D1D69">
              <w:rPr>
                <w:rFonts w:ascii="Verdana" w:hAnsi="Verdana"/>
              </w:rPr>
              <w:t>, and then configure the KPI list later.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On the Dashboard page, in the Site Actions menu, click </w:t>
            </w:r>
            <w:r w:rsidRPr="001D1D69">
              <w:rPr>
                <w:rStyle w:val="UI"/>
                <w:rFonts w:ascii="Verdana" w:hAnsi="Verdana"/>
                <w:sz w:val="22"/>
                <w:szCs w:val="22"/>
              </w:rPr>
              <w:t>Edit Page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For the Web Part Page zone in which you want to add a Web Part, click </w:t>
            </w:r>
            <w:r w:rsidRPr="001D1D69">
              <w:rPr>
                <w:rStyle w:val="UI"/>
                <w:rFonts w:ascii="Verdana" w:hAnsi="Verdana"/>
                <w:sz w:val="22"/>
                <w:szCs w:val="22"/>
              </w:rPr>
              <w:t>Add a Web Part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On the Add Web Parts Web page, in the </w:t>
            </w:r>
            <w:r w:rsidRPr="001D1D69">
              <w:rPr>
                <w:rStyle w:val="UI"/>
                <w:rFonts w:ascii="Verdana" w:hAnsi="Verdana"/>
                <w:sz w:val="22"/>
                <w:szCs w:val="22"/>
              </w:rPr>
              <w:t>Suggested Web Parts</w:t>
            </w:r>
            <w:r w:rsidRPr="001D1D69">
              <w:rPr>
                <w:rFonts w:ascii="Verdana" w:hAnsi="Verdana"/>
              </w:rPr>
              <w:t xml:space="preserve"> section, select the check box for the type of Web Part you want to add, and then 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To configure the Web Part, click the </w:t>
            </w:r>
            <w:r w:rsidRPr="001D1D69">
              <w:rPr>
                <w:rStyle w:val="UI"/>
                <w:rFonts w:ascii="Verdana" w:hAnsi="Verdana"/>
                <w:sz w:val="22"/>
                <w:szCs w:val="22"/>
              </w:rPr>
              <w:t>Edit</w:t>
            </w:r>
            <w:r w:rsidRPr="001D1D69">
              <w:rPr>
                <w:rFonts w:ascii="Verdana" w:hAnsi="Verdana"/>
              </w:rPr>
              <w:t xml:space="preserve"> menu, and then click </w:t>
            </w:r>
            <w:r w:rsidRPr="001D1D69">
              <w:rPr>
                <w:rStyle w:val="UI"/>
                <w:rFonts w:ascii="Verdana" w:hAnsi="Verdana"/>
                <w:sz w:val="22"/>
                <w:szCs w:val="22"/>
              </w:rPr>
              <w:t>Modify Shared Web Part</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 xml:space="preserve">For more information about the configuration options for Business Data Web Parts, see </w:t>
      </w:r>
      <w:r w:rsidRPr="001D1D69">
        <w:rPr>
          <w:rStyle w:val="Bold"/>
          <w:rFonts w:ascii="Verdana" w:hAnsi="Verdana"/>
          <w:sz w:val="22"/>
          <w:szCs w:val="22"/>
        </w:rPr>
        <w:t>Plan business data Web Parts</w:t>
      </w:r>
      <w:r w:rsidRPr="001D1D69">
        <w:rPr>
          <w:rFonts w:ascii="Verdana" w:hAnsi="Verdana"/>
        </w:rPr>
        <w:t>.</w:t>
      </w:r>
    </w:p>
    <w:p w:rsidR="00A57938" w:rsidRPr="001D1D69" w:rsidRDefault="00A57938" w:rsidP="00A57938">
      <w:pPr>
        <w:rPr>
          <w:rFonts w:ascii="Verdana" w:hAnsi="Verdana"/>
        </w:rPr>
      </w:pPr>
      <w:r w:rsidRPr="001D1D69">
        <w:rPr>
          <w:rFonts w:ascii="Verdana" w:hAnsi="Verdana"/>
        </w:rPr>
        <w:t>Use the following procedure to configure filter Web Parts.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44" name="Picture 14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filter Web Parts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Web Parts Web page, select the checkbox for the filter Web Part that you want to add, and then 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filter Web Part, click </w:t>
            </w:r>
            <w:r w:rsidRPr="001D1D69">
              <w:rPr>
                <w:rStyle w:val="UI"/>
                <w:rFonts w:ascii="Verdana" w:hAnsi="Verdana"/>
                <w:sz w:val="22"/>
                <w:szCs w:val="22"/>
              </w:rPr>
              <w:t>Edit</w:t>
            </w:r>
            <w:r w:rsidRPr="001D1D69">
              <w:rPr>
                <w:rFonts w:ascii="Verdana" w:hAnsi="Verdana"/>
              </w:rPr>
              <w:t xml:space="preserve">, point to </w:t>
            </w:r>
            <w:r w:rsidRPr="001D1D69">
              <w:rPr>
                <w:rStyle w:val="UI"/>
                <w:rFonts w:ascii="Verdana" w:hAnsi="Verdana"/>
                <w:sz w:val="22"/>
                <w:szCs w:val="22"/>
              </w:rPr>
              <w:t>Connections</w:t>
            </w:r>
            <w:r w:rsidRPr="001D1D69">
              <w:rPr>
                <w:rFonts w:ascii="Verdana" w:hAnsi="Verdana"/>
              </w:rPr>
              <w:t>, and then select the Web Part to connect to the filter.</w:t>
            </w:r>
          </w:p>
        </w:tc>
      </w:tr>
    </w:tbl>
    <w:p w:rsidR="00A57938" w:rsidRPr="001D1D69" w:rsidRDefault="00A57938" w:rsidP="00A57938">
      <w:pPr>
        <w:rPr>
          <w:rFonts w:ascii="Verdana" w:hAnsi="Verdana"/>
        </w:rPr>
      </w:pPr>
      <w:r w:rsidRPr="001D1D69">
        <w:rPr>
          <w:rFonts w:ascii="Verdana" w:hAnsi="Verdana"/>
        </w:rPr>
        <w:t xml:space="preserve">For more information about the configuration options for filter Web Parts, see </w:t>
      </w:r>
      <w:r w:rsidRPr="001D1D69">
        <w:rPr>
          <w:rStyle w:val="Bold"/>
          <w:rFonts w:ascii="Verdana" w:hAnsi="Verdana"/>
          <w:sz w:val="22"/>
          <w:szCs w:val="22"/>
        </w:rPr>
        <w:t>Plan dashboards and filters</w:t>
      </w:r>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For more information about configuring Excel Web Access Web Parts, see </w:t>
      </w:r>
      <w:r w:rsidRPr="001D1D69">
        <w:rPr>
          <w:rStyle w:val="Bold"/>
          <w:rFonts w:ascii="Verdana" w:hAnsi="Verdana"/>
          <w:sz w:val="22"/>
          <w:szCs w:val="22"/>
        </w:rPr>
        <w:t>Configure Excel Services</w:t>
      </w:r>
      <w:r w:rsidRPr="001D1D69">
        <w:rPr>
          <w:rFonts w:ascii="Verdana" w:hAnsi="Verdana"/>
        </w:rPr>
        <w:t>.</w:t>
      </w:r>
    </w:p>
    <w:p w:rsidR="00A57938" w:rsidRPr="001D1D69" w:rsidRDefault="00A57938" w:rsidP="00A57938">
      <w:pPr>
        <w:pStyle w:val="Heading2"/>
        <w:rPr>
          <w:rFonts w:ascii="Verdana" w:hAnsi="Verdana"/>
          <w:sz w:val="22"/>
          <w:szCs w:val="22"/>
        </w:rPr>
      </w:pPr>
      <w:bookmarkStart w:id="182" w:name="DSDOC_section5bd39559f_9db8_4ca8_af01_26"/>
      <w:bookmarkStart w:id="183" w:name="_Toc153765220"/>
      <w:bookmarkEnd w:id="182"/>
      <w:r w:rsidRPr="001D1D69">
        <w:rPr>
          <w:rFonts w:ascii="Verdana" w:hAnsi="Verdana"/>
          <w:sz w:val="22"/>
          <w:szCs w:val="22"/>
        </w:rPr>
        <w:t>Create other business data sites</w:t>
      </w:r>
      <w:bookmarkEnd w:id="183"/>
    </w:p>
    <w:p w:rsidR="00A57938" w:rsidRPr="001D1D69" w:rsidRDefault="00A57938" w:rsidP="00A57938">
      <w:pPr>
        <w:rPr>
          <w:rFonts w:ascii="Verdana" w:hAnsi="Verdana"/>
        </w:rPr>
      </w:pPr>
      <w:r w:rsidRPr="001D1D69">
        <w:rPr>
          <w:rFonts w:ascii="Verdana" w:hAnsi="Verdana"/>
        </w:rPr>
        <w:t>Business data Web Parts and KPI List Web Parts can be used in any site. Site administrators can add business data to personalization sites so that each person views a personalized view of the data in each Web Part. KPIs for key business processes are often available on portal home pages, or pages in the Search Center site organized around business data. Refer to your site hierarchy plan for your initial deployment, and add business data and KPI Web Parts for each relevant site.</w:t>
      </w:r>
    </w:p>
    <w:p w:rsidR="00A57938" w:rsidRPr="001D1D69" w:rsidRDefault="00A57938" w:rsidP="00A57938">
      <w:pPr>
        <w:pStyle w:val="Heading2"/>
        <w:rPr>
          <w:rFonts w:ascii="Verdana" w:hAnsi="Verdana"/>
          <w:sz w:val="22"/>
          <w:szCs w:val="22"/>
        </w:rPr>
      </w:pPr>
      <w:bookmarkStart w:id="184" w:name="_Toc153764285"/>
      <w:bookmarkStart w:id="185" w:name="_Toc153765221"/>
      <w:r w:rsidRPr="001D1D69">
        <w:rPr>
          <w:rFonts w:ascii="Verdana" w:hAnsi="Verdana"/>
          <w:sz w:val="22"/>
          <w:szCs w:val="22"/>
        </w:rPr>
        <w:lastRenderedPageBreak/>
        <w:t>See Also</w:t>
      </w:r>
      <w:bookmarkEnd w:id="184"/>
      <w:bookmarkEnd w:id="185"/>
    </w:p>
    <w:p w:rsidR="00A57938" w:rsidRPr="001D1D69" w:rsidRDefault="00C13E8B" w:rsidP="00A57938">
      <w:pPr>
        <w:rPr>
          <w:rFonts w:ascii="Verdana" w:hAnsi="Verdana"/>
        </w:rPr>
      </w:pPr>
      <w:hyperlink w:anchor="DSDOC_6e1add1c_81f8_4068_9bb0_8d39966ba3" w:tooltip="Chapter overview: Configure business intelligence features" w:history="1">
        <w:r w:rsidR="00A57938" w:rsidRPr="001D1D69">
          <w:rPr>
            <w:rStyle w:val="Hyperlink"/>
            <w:rFonts w:ascii="Verdana" w:hAnsi="Verdana"/>
            <w:noProof/>
            <w:sz w:val="22"/>
            <w:szCs w:val="22"/>
          </w:rPr>
          <w:t>Chapter overview: Configure business intelligence features</w:t>
        </w:r>
      </w:hyperlink>
    </w:p>
    <w:p w:rsidR="00A57938" w:rsidRPr="001D1D69" w:rsidRDefault="004A3338" w:rsidP="00A57938">
      <w:pPr>
        <w:pStyle w:val="Heading1"/>
        <w:rPr>
          <w:rFonts w:ascii="Verdana" w:hAnsi="Verdana"/>
          <w:sz w:val="22"/>
          <w:szCs w:val="22"/>
        </w:rPr>
      </w:pPr>
      <w:bookmarkStart w:id="186" w:name="DSDOC_5d91de86_b87d_4613_9fde_3d6158ea97"/>
      <w:bookmarkEnd w:id="186"/>
      <w:r w:rsidRPr="001D1D69">
        <w:rPr>
          <w:rFonts w:ascii="Verdana" w:hAnsi="Verdana"/>
          <w:sz w:val="22"/>
          <w:szCs w:val="22"/>
        </w:rPr>
        <w:br w:type="page"/>
      </w:r>
      <w:bookmarkStart w:id="187" w:name="_Toc153765222"/>
      <w:r w:rsidR="00A57938" w:rsidRPr="001D1D69">
        <w:rPr>
          <w:rFonts w:ascii="Verdana" w:hAnsi="Verdana"/>
          <w:sz w:val="22"/>
          <w:szCs w:val="22"/>
        </w:rPr>
        <w:lastRenderedPageBreak/>
        <w:t>Configure business data search</w:t>
      </w:r>
      <w:bookmarkEnd w:id="187"/>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45" name="Picture 14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5d91de86_b87d_4613_9fde_3d" w:tooltip="Ensure availability of business data" w:history="1">
        <w:r w:rsidRPr="001D1D69">
          <w:rPr>
            <w:rStyle w:val="Hyperlink"/>
            <w:rFonts w:ascii="Verdana" w:hAnsi="Verdana"/>
            <w:noProof/>
            <w:sz w:val="22"/>
            <w:szCs w:val="22"/>
          </w:rPr>
          <w:t>Ensure availability of business data</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5d91de86_b87d_4613_9fde_3d" w:tooltip="Configure and crawl business data content sources" w:history="1">
        <w:r w:rsidRPr="001D1D69">
          <w:rPr>
            <w:rStyle w:val="Hyperlink"/>
            <w:rFonts w:ascii="Verdana" w:hAnsi="Verdana"/>
            <w:noProof/>
            <w:sz w:val="22"/>
            <w:szCs w:val="22"/>
          </w:rPr>
          <w:t>Configure and crawl business data content sources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5d91de86_b87d_4613_9fde_3d" w:tooltip="Configure and customize query options for business data" w:history="1">
        <w:r w:rsidRPr="001D1D69">
          <w:rPr>
            <w:rStyle w:val="Hyperlink"/>
            <w:rFonts w:ascii="Verdana" w:hAnsi="Verdana"/>
            <w:noProof/>
            <w:sz w:val="22"/>
            <w:szCs w:val="22"/>
          </w:rPr>
          <w:t>Configure and customize query options for business data</w:t>
        </w:r>
      </w:hyperlink>
    </w:p>
    <w:p w:rsidR="00A57938" w:rsidRPr="001D1D69" w:rsidRDefault="00A57938" w:rsidP="00A57938">
      <w:pPr>
        <w:rPr>
          <w:rFonts w:ascii="Verdana" w:hAnsi="Verdana"/>
        </w:rPr>
      </w:pPr>
      <w:r w:rsidRPr="001D1D69">
        <w:rPr>
          <w:rFonts w:ascii="Verdana" w:hAnsi="Verdana"/>
        </w:rPr>
        <w:t>Administrators of the search service and administrators of individual site collections must configure several options before business data is available in search results. To make business data available for search, you should: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Ensure that the data you want users to find is available in the Business Data Catalog, and ensure that users have the intended permissions.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Configure and crawl business data content sources.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Configure and customize query options for business data.</w:t>
      </w:r>
    </w:p>
    <w:p w:rsidR="00A57938" w:rsidRPr="001D1D69" w:rsidRDefault="00A57938" w:rsidP="00A57938">
      <w:pPr>
        <w:rPr>
          <w:rFonts w:ascii="Verdana" w:hAnsi="Verdana"/>
        </w:rPr>
      </w:pPr>
      <w:r w:rsidRPr="001D1D69">
        <w:rPr>
          <w:rFonts w:ascii="Verdana" w:hAnsi="Verdana"/>
        </w:rPr>
        <w:t>Most of these tasks are performed by the administrator of the search shared service or by the administrator of the Business Data Catalog. Some tasks are performed by site collection administrators. Both shared services administrators and site collection administrators will help plan search for business data.</w:t>
      </w:r>
    </w:p>
    <w:p w:rsidR="00A57938" w:rsidRPr="001D1D69" w:rsidRDefault="00A57938" w:rsidP="00A57938">
      <w:pPr>
        <w:pStyle w:val="Heading2"/>
        <w:rPr>
          <w:rFonts w:ascii="Verdana" w:hAnsi="Verdana"/>
          <w:sz w:val="22"/>
          <w:szCs w:val="22"/>
        </w:rPr>
      </w:pPr>
      <w:bookmarkStart w:id="188" w:name="DSDOC_section15d91de86_b87d_4613_9fde_3d"/>
      <w:bookmarkStart w:id="189" w:name="_Toc153765223"/>
      <w:bookmarkEnd w:id="188"/>
      <w:r w:rsidRPr="001D1D69">
        <w:rPr>
          <w:rFonts w:ascii="Verdana" w:hAnsi="Verdana"/>
          <w:sz w:val="22"/>
          <w:szCs w:val="22"/>
        </w:rPr>
        <w:t>Ensure availability of business data</w:t>
      </w:r>
      <w:bookmarkEnd w:id="189"/>
    </w:p>
    <w:p w:rsidR="00A57938" w:rsidRPr="001D1D69" w:rsidRDefault="00A57938" w:rsidP="00A57938">
      <w:pPr>
        <w:rPr>
          <w:rFonts w:ascii="Verdana" w:hAnsi="Verdana"/>
        </w:rPr>
      </w:pPr>
      <w:r w:rsidRPr="001D1D69">
        <w:rPr>
          <w:rFonts w:ascii="Verdana" w:hAnsi="Verdana"/>
        </w:rPr>
        <w:t>Users can only search for business data for line-of-business applications if it is available in the Business Data Catalog, and only if users have the intended permissions. The Shared Services Provider (SSP) administrator for the Business Data Catalog must configure access to business data and register business data types and properties for all line-of-business applications that use the SSP.</w:t>
      </w:r>
    </w:p>
    <w:p w:rsidR="00A57938" w:rsidRPr="001D1D69" w:rsidRDefault="00A57938" w:rsidP="00A57938">
      <w:pPr>
        <w:rPr>
          <w:rFonts w:ascii="Verdana" w:hAnsi="Verdana"/>
        </w:rPr>
      </w:pPr>
      <w:r w:rsidRPr="001D1D69">
        <w:rPr>
          <w:rFonts w:ascii="Verdana" w:hAnsi="Verdana"/>
        </w:rPr>
        <w:lastRenderedPageBreak/>
        <w:t xml:space="preserve">For more information on configuring access to business data, see </w:t>
      </w:r>
      <w:hyperlink w:anchor="DSDOC_a0d973ae_038d_491b_b76d_25dbf745d8" w:tooltip="Configure access to business data" w:history="1">
        <w:r w:rsidRPr="001D1D69">
          <w:rPr>
            <w:rStyle w:val="Hyperlink"/>
            <w:rFonts w:ascii="Verdana" w:hAnsi="Verdana"/>
            <w:noProof/>
            <w:sz w:val="22"/>
            <w:szCs w:val="22"/>
          </w:rPr>
          <w:t>Configure access to business data</w:t>
        </w:r>
      </w:hyperlink>
      <w:r w:rsidRPr="001D1D69">
        <w:rPr>
          <w:rFonts w:ascii="Verdana" w:hAnsi="Verdana"/>
        </w:rPr>
        <w:t xml:space="preserve">. For more information about registering line-of-business applications in the Business Data Catalog, see </w:t>
      </w:r>
      <w:hyperlink w:anchor="DSDOC_97d1a614_84e7_45c2_9327_5749d5fc50" w:tooltip="Register business applications in the Business Data Catalog" w:history="1">
        <w:r w:rsidRPr="001D1D69">
          <w:rPr>
            <w:rStyle w:val="Hyperlink"/>
            <w:rFonts w:ascii="Verdana" w:hAnsi="Verdana"/>
            <w:noProof/>
            <w:sz w:val="22"/>
            <w:szCs w:val="22"/>
          </w:rPr>
          <w:t>Register business applications in the Business Data Catalog</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190" w:name="DSDOC_section25d91de86_b87d_4613_9fde_3d"/>
      <w:bookmarkStart w:id="191" w:name="_Toc153765224"/>
      <w:bookmarkEnd w:id="190"/>
      <w:r w:rsidRPr="001D1D69">
        <w:rPr>
          <w:rFonts w:ascii="Verdana" w:hAnsi="Verdana"/>
          <w:sz w:val="22"/>
          <w:szCs w:val="22"/>
        </w:rPr>
        <w:t>Configure and crawl business data content sources</w:t>
      </w:r>
      <w:bookmarkEnd w:id="191"/>
    </w:p>
    <w:p w:rsidR="00A57938" w:rsidRPr="001D1D69" w:rsidRDefault="00A57938" w:rsidP="00A57938">
      <w:pPr>
        <w:rPr>
          <w:rFonts w:ascii="Verdana" w:hAnsi="Verdana"/>
        </w:rPr>
      </w:pPr>
      <w:r w:rsidRPr="001D1D69">
        <w:rPr>
          <w:rFonts w:ascii="Verdana" w:hAnsi="Verdana"/>
        </w:rPr>
        <w:t>Business data, as any other content, can only be found during search queries if a content source has been created that includes a start address for the data. SSP administrators for the search service must create and configure all content sources for business data, based on the data identified during planning.</w:t>
      </w:r>
    </w:p>
    <w:p w:rsidR="00A57938" w:rsidRPr="001D1D69" w:rsidRDefault="00A57938" w:rsidP="00A57938">
      <w:pPr>
        <w:rPr>
          <w:rFonts w:ascii="Verdana" w:hAnsi="Verdana"/>
        </w:rPr>
      </w:pPr>
      <w:r w:rsidRPr="001D1D69">
        <w:rPr>
          <w:rFonts w:ascii="Verdana" w:hAnsi="Verdana"/>
        </w:rPr>
        <w:t>When you add start addresses for business data, you must use a location that respects the security settings configured in the Business Data Catalog. For example, if the Business Data Catalog connects to a server containing a copy of data instead of the server that is running the line-of-business application, you must use the location of the copied data in the start address for the business data content source.</w:t>
      </w:r>
    </w:p>
    <w:p w:rsidR="00A57938" w:rsidRPr="001D1D69" w:rsidRDefault="00A57938" w:rsidP="00A57938">
      <w:pPr>
        <w:rPr>
          <w:rFonts w:ascii="Verdana" w:hAnsi="Verdana"/>
        </w:rPr>
      </w:pPr>
      <w:r w:rsidRPr="001D1D69">
        <w:rPr>
          <w:rFonts w:ascii="Verdana" w:hAnsi="Verdana"/>
        </w:rPr>
        <w:t>Use the following procedure to configure business data content sources.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46" name="Picture 14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business data content sources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one or more content sources for the data in line-of-business applications, using one start address per application. Use a start address that respects your security configuration.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To use a crawling account other than the default content access account to crawl a particular business data start address, create a crawl rule for that start address. All content sources that include that start address will use that account.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To change how a particular start address is crawled, configure a crawl rule for that start address.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Crawl all business data content sources.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Some properties for business data might appear as crawled properties in the </w:t>
            </w:r>
            <w:r w:rsidRPr="001D1D69">
              <w:rPr>
                <w:rFonts w:ascii="Verdana" w:hAnsi="Verdana"/>
              </w:rPr>
              <w:lastRenderedPageBreak/>
              <w:t xml:space="preserve">search schema. Based on search schema planning, select relevant properties in the </w:t>
            </w:r>
            <w:r w:rsidRPr="001D1D69">
              <w:rPr>
                <w:rStyle w:val="UI"/>
                <w:rFonts w:ascii="Verdana" w:hAnsi="Verdana"/>
                <w:sz w:val="22"/>
                <w:szCs w:val="22"/>
              </w:rPr>
              <w:t>Configure Search</w:t>
            </w:r>
            <w:r w:rsidRPr="001D1D69">
              <w:rPr>
                <w:rFonts w:ascii="Verdana" w:hAnsi="Verdana"/>
              </w:rPr>
              <w:t xml:space="preserve"> section of the Business Data Catalog and map them to managed properties for search. These properties will be available for use during search queries.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Crawl the content sources again to complete the mapping of managed properties.</w:t>
            </w:r>
          </w:p>
        </w:tc>
      </w:tr>
    </w:tbl>
    <w:p w:rsidR="00A57938" w:rsidRPr="001D1D69" w:rsidRDefault="00A57938" w:rsidP="00A57938">
      <w:pPr>
        <w:pStyle w:val="Heading2"/>
        <w:rPr>
          <w:rFonts w:ascii="Verdana" w:hAnsi="Verdana"/>
          <w:sz w:val="22"/>
          <w:szCs w:val="22"/>
        </w:rPr>
      </w:pPr>
      <w:bookmarkStart w:id="192" w:name="DSDOC_section35d91de86_b87d_4613_9fde_3d"/>
      <w:bookmarkStart w:id="193" w:name="_Toc153765225"/>
      <w:bookmarkEnd w:id="192"/>
      <w:r w:rsidRPr="001D1D69">
        <w:rPr>
          <w:rFonts w:ascii="Verdana" w:hAnsi="Verdana"/>
          <w:sz w:val="22"/>
          <w:szCs w:val="22"/>
        </w:rPr>
        <w:lastRenderedPageBreak/>
        <w:t>Configure and customize query options for business data</w:t>
      </w:r>
      <w:bookmarkEnd w:id="193"/>
    </w:p>
    <w:p w:rsidR="00A57938" w:rsidRPr="001D1D69" w:rsidRDefault="00A57938" w:rsidP="00A57938">
      <w:pPr>
        <w:rPr>
          <w:rFonts w:ascii="Verdana" w:hAnsi="Verdana"/>
        </w:rPr>
      </w:pPr>
      <w:r w:rsidRPr="001D1D69">
        <w:rPr>
          <w:rFonts w:ascii="Verdana" w:hAnsi="Verdana"/>
        </w:rPr>
        <w:t>After crawling business data content sources, the SSP administrator for the search service creates and configures shared search scopes for business data. Then site administrators create site search scopes and keywords, and configure relevance settings for queries performed on the sites that they manage.</w:t>
      </w:r>
    </w:p>
    <w:p w:rsidR="00A57938" w:rsidRPr="001D1D69" w:rsidRDefault="00A57938" w:rsidP="00A57938">
      <w:pPr>
        <w:rPr>
          <w:rFonts w:ascii="Verdana" w:hAnsi="Verdana"/>
        </w:rPr>
      </w:pPr>
      <w:r w:rsidRPr="001D1D69">
        <w:rPr>
          <w:rFonts w:ascii="Verdana" w:hAnsi="Verdana"/>
        </w:rPr>
        <w:t>Both SSP administrators and site administrators configure query options based on decisions made during planning for the initial deployment. Many of these settings will be changed as part of regular operations, but it is helpful to configure the initial query options for your deployment of Office SharePoint Server 2007.</w:t>
      </w:r>
    </w:p>
    <w:p w:rsidR="00A57938" w:rsidRPr="001D1D69" w:rsidRDefault="00A57938" w:rsidP="00A57938">
      <w:pPr>
        <w:rPr>
          <w:rFonts w:ascii="Verdana" w:hAnsi="Verdana"/>
        </w:rPr>
      </w:pPr>
      <w:r w:rsidRPr="001D1D69">
        <w:rPr>
          <w:rFonts w:ascii="Verdana" w:hAnsi="Verdana"/>
        </w:rPr>
        <w:t>Use the following procedure to configure the initial query options.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47" name="Picture 14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initial query options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shared search scopes for business data (SSP administrator).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Create site-specific search scopes for business data (site administrators).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Configure keywords for business data (site administrators).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Configure relevance settings (site administrators).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Customize the Search Center tabs for business data.</w:t>
            </w:r>
          </w:p>
        </w:tc>
      </w:tr>
    </w:tbl>
    <w:p w:rsidR="00A57938" w:rsidRPr="001D1D69" w:rsidRDefault="00A57938" w:rsidP="00A57938">
      <w:pPr>
        <w:pStyle w:val="Heading2"/>
        <w:rPr>
          <w:rFonts w:ascii="Verdana" w:hAnsi="Verdana"/>
          <w:sz w:val="22"/>
          <w:szCs w:val="22"/>
        </w:rPr>
      </w:pPr>
      <w:bookmarkStart w:id="194" w:name="_Toc153764290"/>
      <w:bookmarkStart w:id="195" w:name="_Toc153765226"/>
      <w:r w:rsidRPr="001D1D69">
        <w:rPr>
          <w:rFonts w:ascii="Verdana" w:hAnsi="Verdana"/>
          <w:sz w:val="22"/>
          <w:szCs w:val="22"/>
        </w:rPr>
        <w:t>See Also</w:t>
      </w:r>
      <w:bookmarkEnd w:id="194"/>
      <w:bookmarkEnd w:id="195"/>
    </w:p>
    <w:p w:rsidR="00A57938" w:rsidRPr="001D1D69" w:rsidRDefault="00C13E8B" w:rsidP="00A57938">
      <w:pPr>
        <w:rPr>
          <w:rFonts w:ascii="Verdana" w:hAnsi="Verdana"/>
        </w:rPr>
      </w:pPr>
      <w:hyperlink w:anchor="DSDOC_a0d973ae_038d_491b_b76d_25dbf745d8" w:tooltip="Configure access to business data" w:history="1">
        <w:r w:rsidR="00A57938" w:rsidRPr="001D1D69">
          <w:rPr>
            <w:rStyle w:val="Hyperlink"/>
            <w:rFonts w:ascii="Verdana" w:hAnsi="Verdana"/>
            <w:noProof/>
            <w:sz w:val="22"/>
            <w:szCs w:val="22"/>
          </w:rPr>
          <w:t>Configure access to business data</w:t>
        </w:r>
      </w:hyperlink>
    </w:p>
    <w:p w:rsidR="00A57938" w:rsidRPr="001D1D69" w:rsidRDefault="00C13E8B" w:rsidP="00A57938">
      <w:pPr>
        <w:rPr>
          <w:rFonts w:ascii="Verdana" w:hAnsi="Verdana"/>
        </w:rPr>
      </w:pPr>
      <w:hyperlink w:anchor="DSDOC_97d1a614_84e7_45c2_9327_5749d5fc50" w:tooltip="Register business applications in the Business Data Catalog" w:history="1">
        <w:r w:rsidR="00A57938" w:rsidRPr="001D1D69">
          <w:rPr>
            <w:rStyle w:val="Hyperlink"/>
            <w:rFonts w:ascii="Verdana" w:hAnsi="Verdana"/>
            <w:noProof/>
            <w:sz w:val="22"/>
            <w:szCs w:val="22"/>
          </w:rPr>
          <w:t>Register business applications in the Business Data Catalog</w:t>
        </w:r>
      </w:hyperlink>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196" w:name="_Toc153765227"/>
      <w:r w:rsidR="00A57938" w:rsidRPr="001D1D69">
        <w:rPr>
          <w:rFonts w:ascii="Verdana" w:hAnsi="Verdana"/>
          <w:sz w:val="22"/>
          <w:szCs w:val="22"/>
        </w:rPr>
        <w:lastRenderedPageBreak/>
        <w:t>4.  Configure Excel Services</w:t>
      </w:r>
      <w:bookmarkEnd w:id="196"/>
    </w:p>
    <w:p w:rsidR="00A57938" w:rsidRPr="001D1D69" w:rsidRDefault="00A57938" w:rsidP="00A57938">
      <w:pPr>
        <w:pStyle w:val="Heading2"/>
        <w:rPr>
          <w:rFonts w:ascii="Verdana" w:hAnsi="Verdana"/>
          <w:sz w:val="22"/>
          <w:szCs w:val="22"/>
        </w:rPr>
      </w:pPr>
      <w:bookmarkStart w:id="197" w:name="_Toc153765228"/>
      <w:r w:rsidRPr="001D1D69">
        <w:rPr>
          <w:rFonts w:ascii="Verdana" w:hAnsi="Verdana"/>
          <w:sz w:val="22"/>
          <w:szCs w:val="22"/>
        </w:rPr>
        <w:t>4. Configure Excel Services</w:t>
      </w:r>
      <w:bookmarkEnd w:id="197"/>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148" name="Picture 148"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198" w:name="_Toc153765229"/>
      <w:r w:rsidR="00A57938" w:rsidRPr="001D1D69">
        <w:rPr>
          <w:rFonts w:ascii="Verdana" w:hAnsi="Verdana"/>
          <w:sz w:val="22"/>
          <w:szCs w:val="22"/>
        </w:rPr>
        <w:lastRenderedPageBreak/>
        <w:t>Chapter overview: Configure Excel Services</w:t>
      </w:r>
      <w:bookmarkEnd w:id="198"/>
    </w:p>
    <w:p w:rsidR="0058364A" w:rsidRPr="001D1D69" w:rsidRDefault="00EC0013" w:rsidP="0058364A">
      <w:pPr>
        <w:pStyle w:val="AlertLabel"/>
        <w:rPr>
          <w:rFonts w:ascii="Verdana" w:hAnsi="Verdana"/>
        </w:rPr>
      </w:pPr>
      <w:r w:rsidRPr="001D1D69">
        <w:rPr>
          <w:rFonts w:ascii="Verdana" w:hAnsi="Verdana"/>
          <w:noProof/>
        </w:rPr>
        <w:drawing>
          <wp:inline distT="0" distB="0" distL="0" distR="0">
            <wp:extent cx="228600" cy="152400"/>
            <wp:effectExtent l="19050" t="0" r="0" b="0"/>
            <wp:docPr id="149" name="Picture 14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58364A" w:rsidRPr="001D1D69">
        <w:rPr>
          <w:rFonts w:ascii="Verdana" w:hAnsi="Verdana"/>
        </w:rPr>
        <w:t xml:space="preserve">Note: </w:t>
      </w:r>
    </w:p>
    <w:p w:rsidR="0058364A" w:rsidRPr="001D1D69" w:rsidRDefault="0058364A" w:rsidP="0058364A">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Configure Excel Services to centrally manage user access to system resources and external databases. From the Central Administration Web application in Microsoft Office SharePoint Server 2007, you can configure the SharePoint document libraries, UNC paths, and HTTP Web sites from which Excel Calculation Services can open workbooks.</w:t>
      </w:r>
    </w:p>
    <w:p w:rsidR="00A57938" w:rsidRPr="001D1D69" w:rsidRDefault="00A57938" w:rsidP="00A57938">
      <w:pPr>
        <w:rPr>
          <w:rFonts w:ascii="Verdana" w:hAnsi="Verdana"/>
        </w:rPr>
      </w:pPr>
      <w:r w:rsidRPr="001D1D69">
        <w:rPr>
          <w:rFonts w:ascii="Verdana" w:hAnsi="Verdana"/>
        </w:rPr>
        <w:t>You can also configure which external databases workbook authors are allowed to access. You can configure restrictions on the use of data connections, single sign-on (SS0) authentication, and the use of user-defined functions.</w:t>
      </w:r>
    </w:p>
    <w:p w:rsidR="00A57938" w:rsidRPr="001D1D69" w:rsidRDefault="00A57938" w:rsidP="00A57938">
      <w:pPr>
        <w:pStyle w:val="Heading2"/>
        <w:rPr>
          <w:rFonts w:ascii="Verdana" w:hAnsi="Verdana"/>
          <w:sz w:val="22"/>
          <w:szCs w:val="22"/>
        </w:rPr>
      </w:pPr>
      <w:bookmarkStart w:id="199" w:name="_Toc153765230"/>
      <w:r w:rsidRPr="001D1D69">
        <w:rPr>
          <w:rFonts w:ascii="Verdana" w:hAnsi="Verdana"/>
          <w:sz w:val="22"/>
          <w:szCs w:val="22"/>
        </w:rPr>
        <w:t>About Excel Services configuration</w:t>
      </w:r>
      <w:bookmarkEnd w:id="199"/>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Trusted file locations</w:t>
      </w:r>
      <w:r w:rsidRPr="001D1D69">
        <w:rPr>
          <w:rFonts w:ascii="Verdana" w:hAnsi="Verdana"/>
        </w:rPr>
        <w:t xml:space="preserve">   These are SharePoint document libraries, UNC paths, or HTTP Web sites that have to be explicitly trusted before Excel Calculation Services is allowed to access them. For more information, see </w:t>
      </w:r>
      <w:hyperlink w:anchor="DSDOC_00fc7447_6c0c_435c_840f_b1033710fe" w:tooltip="Add a trusted file location" w:history="1">
        <w:r w:rsidRPr="001D1D69">
          <w:rPr>
            <w:rStyle w:val="Hyperlink"/>
            <w:rFonts w:ascii="Verdana" w:hAnsi="Verdana"/>
            <w:noProof/>
            <w:sz w:val="22"/>
            <w:szCs w:val="22"/>
          </w:rPr>
          <w:t>Add a trusted file location</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Single sign-on</w:t>
      </w:r>
      <w:r w:rsidRPr="001D1D69">
        <w:rPr>
          <w:rFonts w:ascii="Verdana" w:hAnsi="Verdana"/>
        </w:rPr>
        <w:t xml:space="preserve">   SSO enables authentication against external data sources without having to provide authentication credentials more than once. SSO authentication is required in a trusted subsystem environment. For more information, see </w:t>
      </w:r>
      <w:hyperlink w:anchor="DSDOC_34d6aeca_2a18_4416_8824_85d709d1b0" w:tooltip="Start the Single Sign-On service" w:history="1">
        <w:r w:rsidRPr="001D1D69">
          <w:rPr>
            <w:rStyle w:val="Hyperlink"/>
            <w:rFonts w:ascii="Verdana" w:hAnsi="Verdana"/>
            <w:noProof/>
            <w:sz w:val="22"/>
            <w:szCs w:val="22"/>
          </w:rPr>
          <w:t>Start the Single Sign-On service</w:t>
        </w:r>
      </w:hyperlink>
      <w:r w:rsidRPr="001D1D69">
        <w:rPr>
          <w:rFonts w:ascii="Verdana" w:hAnsi="Verdana"/>
        </w:rPr>
        <w:t xml:space="preserve"> and </w:t>
      </w:r>
      <w:hyperlink w:anchor="DSDOC_cd4f4a25_e393_4e1b_9c26_a0bed175d3" w:tooltip="Manage settings for single sign-on" w:history="1">
        <w:r w:rsidRPr="001D1D69">
          <w:rPr>
            <w:rStyle w:val="Hyperlink"/>
            <w:rFonts w:ascii="Verdana" w:hAnsi="Verdana"/>
            <w:noProof/>
            <w:sz w:val="22"/>
            <w:szCs w:val="22"/>
          </w:rPr>
          <w:t>Manage settings for single sign-on</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Trusted data providers</w:t>
      </w:r>
      <w:r w:rsidRPr="001D1D69">
        <w:rPr>
          <w:rFonts w:ascii="Verdana" w:hAnsi="Verdana"/>
        </w:rPr>
        <w:t xml:space="preserve">   These are databases that reside outside of the Excel Services farm and that Excel Calculation Services is explicitly configured to trust when processing data connections in workbooks. Excel Calculation Services attempts to process a data connection only if the connection is to a database that has been added to the Excel Services trusted data providers list. For more information, see </w:t>
      </w:r>
      <w:hyperlink w:anchor="DSDOC_66250265_870d_4703_bbda_998dacc0e4" w:tooltip="Add a trusted data provider" w:history="1">
        <w:r w:rsidRPr="001D1D69">
          <w:rPr>
            <w:rStyle w:val="Hyperlink"/>
            <w:rFonts w:ascii="Verdana" w:hAnsi="Verdana"/>
            <w:noProof/>
            <w:sz w:val="22"/>
            <w:szCs w:val="22"/>
          </w:rPr>
          <w:t>Add a trusted data provider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Trusted data connection libraries</w:t>
      </w:r>
      <w:r w:rsidRPr="001D1D69">
        <w:rPr>
          <w:rFonts w:ascii="Verdana" w:hAnsi="Verdana"/>
        </w:rPr>
        <w:t xml:space="preserve">   These are SharePoint document libraries that contain Office data connection (.odc) files that are used to manage workbook </w:t>
      </w:r>
      <w:r w:rsidRPr="001D1D69">
        <w:rPr>
          <w:rFonts w:ascii="Verdana" w:hAnsi="Verdana"/>
        </w:rPr>
        <w:lastRenderedPageBreak/>
        <w:t xml:space="preserve">connections to trusted data providers. In the trusted subsystem model, front-end Web servers and application servers running Excel Calculation Services trust the accounts of the associated Office SharePoint Server 2007 applications. For more information, see </w:t>
      </w:r>
      <w:hyperlink w:anchor="DSDOC_63e9cc2b_3cb7_4c92_a549_d823d5844f" w:tooltip="Add a trusted data connection library" w:history="1">
        <w:r w:rsidRPr="001D1D69">
          <w:rPr>
            <w:rStyle w:val="Hyperlink"/>
            <w:rFonts w:ascii="Verdana" w:hAnsi="Verdana"/>
            <w:noProof/>
            <w:sz w:val="22"/>
            <w:szCs w:val="22"/>
          </w:rPr>
          <w:t>Add a trusted data connection library</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User-defined functions</w:t>
      </w:r>
      <w:r w:rsidRPr="001D1D69">
        <w:rPr>
          <w:rFonts w:ascii="Verdana" w:hAnsi="Verdana"/>
        </w:rPr>
        <w:t xml:space="preserve">   These are functions that enable users to extend the functionality of Excel Web Services. For more information, see </w:t>
      </w:r>
      <w:hyperlink w:anchor="DSDOC_8756faee_7fa9_4c31_ab72_f84f8b0e51" w:tooltip="Enable user-defined functions" w:history="1">
        <w:r w:rsidRPr="001D1D69">
          <w:rPr>
            <w:rStyle w:val="Hyperlink"/>
            <w:rFonts w:ascii="Verdana" w:hAnsi="Verdana"/>
            <w:noProof/>
            <w:sz w:val="22"/>
            <w:szCs w:val="22"/>
          </w:rPr>
          <w:t>Enable user-defined functions</w:t>
        </w:r>
      </w:hyperlink>
      <w:r w:rsidRPr="001D1D69">
        <w:rPr>
          <w:rFonts w:ascii="Verdana" w:hAnsi="Verdana"/>
        </w:rPr>
        <w:t>.</w:t>
      </w:r>
    </w:p>
    <w:p w:rsidR="00A57938" w:rsidRPr="001D1D69" w:rsidRDefault="004A3338" w:rsidP="00A57938">
      <w:pPr>
        <w:pStyle w:val="Heading1"/>
        <w:rPr>
          <w:rFonts w:ascii="Verdana" w:hAnsi="Verdana"/>
          <w:sz w:val="22"/>
          <w:szCs w:val="22"/>
        </w:rPr>
      </w:pPr>
      <w:bookmarkStart w:id="200" w:name="DSDOC_00fc7447_6c0c_435c_840f_b1033710fe"/>
      <w:bookmarkEnd w:id="200"/>
      <w:r w:rsidRPr="001D1D69">
        <w:rPr>
          <w:rFonts w:ascii="Verdana" w:hAnsi="Verdana"/>
          <w:sz w:val="22"/>
          <w:szCs w:val="22"/>
        </w:rPr>
        <w:br w:type="page"/>
      </w:r>
      <w:bookmarkStart w:id="201" w:name="_Toc153765231"/>
      <w:r w:rsidR="00A57938" w:rsidRPr="001D1D69">
        <w:rPr>
          <w:rFonts w:ascii="Verdana" w:hAnsi="Verdana"/>
          <w:sz w:val="22"/>
          <w:szCs w:val="22"/>
        </w:rPr>
        <w:lastRenderedPageBreak/>
        <w:t>Add a trusted file location</w:t>
      </w:r>
      <w:bookmarkEnd w:id="201"/>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00fc7447_6c0c_435c_840f_b1" w:tooltip="About trusted file locations" w:history="1">
        <w:r w:rsidRPr="001D1D69">
          <w:rPr>
            <w:rStyle w:val="Hyperlink"/>
            <w:rFonts w:ascii="Verdana" w:hAnsi="Verdana"/>
            <w:noProof/>
            <w:sz w:val="22"/>
            <w:szCs w:val="22"/>
          </w:rPr>
          <w:t>About trusted file locations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00fc7447_6c0c_435c_840f_b1" w:tooltip="Add a trusted file location" w:history="1">
        <w:r w:rsidRPr="001D1D69">
          <w:rPr>
            <w:rStyle w:val="Hyperlink"/>
            <w:rFonts w:ascii="Verdana" w:hAnsi="Verdana"/>
            <w:noProof/>
            <w:sz w:val="22"/>
            <w:szCs w:val="22"/>
          </w:rPr>
          <w:t>Add a trusted file location</w:t>
        </w:r>
      </w:hyperlink>
    </w:p>
    <w:p w:rsidR="00A57938" w:rsidRPr="001D1D69" w:rsidRDefault="00A57938" w:rsidP="00A57938">
      <w:pPr>
        <w:pStyle w:val="Heading2"/>
        <w:rPr>
          <w:rFonts w:ascii="Verdana" w:hAnsi="Verdana"/>
          <w:sz w:val="22"/>
          <w:szCs w:val="22"/>
        </w:rPr>
      </w:pPr>
      <w:bookmarkStart w:id="202" w:name="DSDOC_section100fc7447_6c0c_435c_840f_b1"/>
      <w:bookmarkStart w:id="203" w:name="_Toc153765232"/>
      <w:bookmarkEnd w:id="202"/>
      <w:r w:rsidRPr="001D1D69">
        <w:rPr>
          <w:rFonts w:ascii="Verdana" w:hAnsi="Verdana"/>
          <w:sz w:val="22"/>
          <w:szCs w:val="22"/>
        </w:rPr>
        <w:t>About trusted file locations</w:t>
      </w:r>
      <w:bookmarkEnd w:id="203"/>
    </w:p>
    <w:p w:rsidR="00A57938" w:rsidRPr="001D1D69" w:rsidRDefault="00A57938" w:rsidP="00A57938">
      <w:pPr>
        <w:rPr>
          <w:rFonts w:ascii="Verdana" w:hAnsi="Verdana"/>
        </w:rPr>
      </w:pPr>
      <w:r w:rsidRPr="001D1D69">
        <w:rPr>
          <w:rFonts w:ascii="Verdana" w:hAnsi="Verdana"/>
        </w:rPr>
        <w:t>In Microsoft Office SharePoint Server 2007, a trusted file location is a SharePoint document library, a UNC path, or an HTTP Web site that is configured as a trusted repository for workbooks that Excel Calculation Services can access. Excel Calculation Services opens workbooks that are stored in trusted file locations only.</w:t>
      </w:r>
    </w:p>
    <w:p w:rsidR="00A57938" w:rsidRPr="001D1D69" w:rsidRDefault="00A57938" w:rsidP="00A57938">
      <w:pPr>
        <w:rPr>
          <w:rFonts w:ascii="Verdana" w:hAnsi="Verdana"/>
        </w:rPr>
      </w:pPr>
      <w:r w:rsidRPr="001D1D69">
        <w:rPr>
          <w:rFonts w:ascii="Verdana" w:hAnsi="Verdana"/>
        </w:rPr>
        <w:t xml:space="preserve">If you are planning to use a new SharePoint document library as a trusted file location for Excel Services, create the new document library on a SharePoint site. To create the new document library, click the </w:t>
      </w:r>
      <w:r w:rsidRPr="001D1D69">
        <w:rPr>
          <w:rStyle w:val="UI"/>
          <w:rFonts w:ascii="Verdana" w:hAnsi="Verdana"/>
          <w:sz w:val="22"/>
          <w:szCs w:val="22"/>
        </w:rPr>
        <w:t>Site Actions</w:t>
      </w:r>
      <w:r w:rsidRPr="001D1D69">
        <w:rPr>
          <w:rFonts w:ascii="Verdana" w:hAnsi="Verdana"/>
        </w:rPr>
        <w:t xml:space="preserve"> menu, select </w:t>
      </w:r>
      <w:r w:rsidRPr="001D1D69">
        <w:rPr>
          <w:rStyle w:val="UI"/>
          <w:rFonts w:ascii="Verdana" w:hAnsi="Verdana"/>
          <w:sz w:val="22"/>
          <w:szCs w:val="22"/>
        </w:rPr>
        <w:t>Create</w:t>
      </w:r>
      <w:r w:rsidRPr="001D1D69">
        <w:rPr>
          <w:rFonts w:ascii="Verdana" w:hAnsi="Verdana"/>
        </w:rPr>
        <w:t xml:space="preserve">, and then click </w:t>
      </w:r>
      <w:r w:rsidRPr="001D1D69">
        <w:rPr>
          <w:rStyle w:val="UI"/>
          <w:rFonts w:ascii="Verdana" w:hAnsi="Verdana"/>
          <w:sz w:val="22"/>
          <w:szCs w:val="22"/>
        </w:rPr>
        <w:t>Document Library</w:t>
      </w:r>
      <w:r w:rsidRPr="001D1D69">
        <w:rPr>
          <w:rFonts w:ascii="Verdana" w:hAnsi="Verdana"/>
        </w:rPr>
        <w:t xml:space="preserve">. On the </w:t>
      </w:r>
      <w:r w:rsidRPr="001D1D69">
        <w:rPr>
          <w:rStyle w:val="UI"/>
          <w:rFonts w:ascii="Verdana" w:hAnsi="Verdana"/>
          <w:sz w:val="22"/>
          <w:szCs w:val="22"/>
        </w:rPr>
        <w:t>New</w:t>
      </w:r>
      <w:r w:rsidRPr="001D1D69">
        <w:rPr>
          <w:rFonts w:ascii="Verdana" w:hAnsi="Verdana"/>
        </w:rPr>
        <w:t xml:space="preserve"> page, type a name for the new document library and click </w:t>
      </w:r>
      <w:r w:rsidRPr="001D1D69">
        <w:rPr>
          <w:rStyle w:val="UI"/>
          <w:rFonts w:ascii="Verdana" w:hAnsi="Verdana"/>
          <w:sz w:val="22"/>
          <w:szCs w:val="22"/>
        </w:rPr>
        <w:t>Create</w:t>
      </w:r>
      <w:r w:rsidRPr="001D1D69">
        <w:rPr>
          <w:rFonts w:ascii="Verdana" w:hAnsi="Verdana"/>
        </w:rPr>
        <w:t>.</w:t>
      </w:r>
    </w:p>
    <w:p w:rsidR="00A57938" w:rsidRPr="001D1D69" w:rsidRDefault="00A57938" w:rsidP="00A57938">
      <w:pPr>
        <w:pStyle w:val="Heading2"/>
        <w:rPr>
          <w:rFonts w:ascii="Verdana" w:hAnsi="Verdana"/>
          <w:sz w:val="22"/>
          <w:szCs w:val="22"/>
        </w:rPr>
      </w:pPr>
      <w:bookmarkStart w:id="204" w:name="DSDOC_section200fc7447_6c0c_435c_840f_b1"/>
      <w:bookmarkStart w:id="205" w:name="_Toc153765233"/>
      <w:bookmarkEnd w:id="204"/>
      <w:r w:rsidRPr="001D1D69">
        <w:rPr>
          <w:rFonts w:ascii="Verdana" w:hAnsi="Verdana"/>
          <w:sz w:val="22"/>
          <w:szCs w:val="22"/>
        </w:rPr>
        <w:t>Add a trusted file location</w:t>
      </w:r>
      <w:bookmarkEnd w:id="205"/>
    </w:p>
    <w:p w:rsidR="00A57938" w:rsidRPr="001D1D69" w:rsidRDefault="00A57938" w:rsidP="00A57938">
      <w:pPr>
        <w:rPr>
          <w:rFonts w:ascii="Verdana" w:hAnsi="Verdana"/>
        </w:rPr>
      </w:pPr>
      <w:r w:rsidRPr="001D1D69">
        <w:rPr>
          <w:rFonts w:ascii="Verdana" w:hAnsi="Verdana"/>
        </w:rPr>
        <w:t>Use the following procedure to add a trusted file location.</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50" name="Picture 15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 trusted file location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w:t>
            </w:r>
            <w:r w:rsidRPr="001D1D69">
              <w:rPr>
                <w:rStyle w:val="UI"/>
                <w:rFonts w:ascii="Verdana" w:hAnsi="Verdana"/>
                <w:sz w:val="22"/>
                <w:szCs w:val="22"/>
              </w:rPr>
              <w:t>Administrative Tools</w:t>
            </w:r>
            <w:r w:rsidRPr="001D1D69">
              <w:rPr>
                <w:rFonts w:ascii="Verdana" w:hAnsi="Verdana"/>
              </w:rPr>
              <w:t>, open the SharePoint Central Administration Web application.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Office SharePoint Server 2007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this Farm's Shared Services page, click </w:t>
            </w:r>
            <w:r w:rsidRPr="001D1D69">
              <w:rPr>
                <w:rStyle w:val="UI"/>
                <w:rFonts w:ascii="Verdana" w:hAnsi="Verdana"/>
                <w:sz w:val="22"/>
                <w:szCs w:val="22"/>
              </w:rPr>
              <w:t xml:space="preserve">SharedServices1 </w:t>
            </w:r>
            <w:r w:rsidRPr="001D1D69">
              <w:rPr>
                <w:rStyle w:val="UI"/>
                <w:rFonts w:ascii="Verdana" w:hAnsi="Verdana"/>
                <w:sz w:val="22"/>
                <w:szCs w:val="22"/>
              </w:rPr>
              <w:lastRenderedPageBreak/>
              <w:t>(Default)</w:t>
            </w:r>
            <w:r w:rsidRPr="001D1D69">
              <w:rPr>
                <w:rFonts w:ascii="Verdana" w:hAnsi="Verdana"/>
              </w:rPr>
              <w:t>. This is the Shared Services Provider (SSP) that you will configure.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Shared Services home page, in the </w:t>
            </w:r>
            <w:r w:rsidRPr="001D1D69">
              <w:rPr>
                <w:rStyle w:val="UI"/>
                <w:rFonts w:ascii="Verdana" w:hAnsi="Verdana"/>
                <w:sz w:val="22"/>
                <w:szCs w:val="22"/>
              </w:rPr>
              <w:t>Excel Services Settings</w:t>
            </w:r>
            <w:r w:rsidRPr="001D1D69">
              <w:rPr>
                <w:rFonts w:ascii="Verdana" w:hAnsi="Verdana"/>
              </w:rPr>
              <w:t xml:space="preserve"> section, click </w:t>
            </w:r>
            <w:r w:rsidRPr="001D1D69">
              <w:rPr>
                <w:rStyle w:val="UI"/>
                <w:rFonts w:ascii="Verdana" w:hAnsi="Verdana"/>
                <w:sz w:val="22"/>
                <w:szCs w:val="22"/>
              </w:rPr>
              <w:t>Trusted file locations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Excel Services Trusted File Locations page, click </w:t>
            </w:r>
            <w:r w:rsidRPr="001D1D69">
              <w:rPr>
                <w:rStyle w:val="UI"/>
                <w:rFonts w:ascii="Verdana" w:hAnsi="Verdana"/>
                <w:sz w:val="22"/>
                <w:szCs w:val="22"/>
              </w:rPr>
              <w:t>Add Trusted File Location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Address</w:t>
            </w:r>
            <w:r w:rsidRPr="001D1D69">
              <w:rPr>
                <w:rFonts w:ascii="Verdana" w:hAnsi="Verdana"/>
              </w:rPr>
              <w:t xml:space="preserve"> section, type the location and name of the SharePoint Office SharePoint Server 2007 document library that you want to add as a trusted file location in Excel Services. If the document library is stored in the Microsoft Windows SharePoint Services 3.0 content database, ensure that Windows SharePoint Services 3.0 is selected as the </w:t>
            </w:r>
            <w:r w:rsidRPr="001D1D69">
              <w:rPr>
                <w:rStyle w:val="UI"/>
                <w:rFonts w:ascii="Verdana" w:hAnsi="Verdana"/>
                <w:sz w:val="22"/>
                <w:szCs w:val="22"/>
              </w:rPr>
              <w:t>Location Type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External Data</w:t>
            </w:r>
            <w:r w:rsidRPr="001D1D69">
              <w:rPr>
                <w:rFonts w:ascii="Verdana" w:hAnsi="Verdana"/>
              </w:rPr>
              <w:t xml:space="preserve"> section, select the type of data connections that you will allow workbooks in this trusted file location to contain and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 xml:space="preserve">In the </w:t>
      </w:r>
      <w:r w:rsidRPr="001D1D69">
        <w:rPr>
          <w:rStyle w:val="UI"/>
          <w:rFonts w:ascii="Verdana" w:hAnsi="Verdana"/>
          <w:sz w:val="22"/>
          <w:szCs w:val="22"/>
        </w:rPr>
        <w:t>External Data</w:t>
      </w:r>
      <w:r w:rsidRPr="001D1D69">
        <w:rPr>
          <w:rFonts w:ascii="Verdana" w:hAnsi="Verdana"/>
        </w:rPr>
        <w:t xml:space="preserve"> section, you can determine whether workbooks stored in trusted file locations and opened in Excel Calculation Services sessions can access an external data source. You can designate whether </w:t>
      </w:r>
      <w:r w:rsidRPr="001D1D69">
        <w:rPr>
          <w:rStyle w:val="UI"/>
          <w:rFonts w:ascii="Verdana" w:hAnsi="Verdana"/>
          <w:sz w:val="22"/>
          <w:szCs w:val="22"/>
        </w:rPr>
        <w:t>Allow External Data</w:t>
      </w:r>
      <w:r w:rsidRPr="001D1D69">
        <w:rPr>
          <w:rFonts w:ascii="Verdana" w:hAnsi="Verdana"/>
        </w:rPr>
        <w:t xml:space="preserve"> is set to </w:t>
      </w:r>
      <w:r w:rsidRPr="001D1D69">
        <w:rPr>
          <w:rStyle w:val="UI"/>
          <w:rFonts w:ascii="Verdana" w:hAnsi="Verdana"/>
          <w:sz w:val="22"/>
          <w:szCs w:val="22"/>
        </w:rPr>
        <w:t>None</w:t>
      </w:r>
      <w:r w:rsidRPr="001D1D69">
        <w:rPr>
          <w:rFonts w:ascii="Verdana" w:hAnsi="Verdana"/>
        </w:rPr>
        <w:t xml:space="preserve">, </w:t>
      </w:r>
      <w:r w:rsidRPr="001D1D69">
        <w:rPr>
          <w:rStyle w:val="UI"/>
          <w:rFonts w:ascii="Verdana" w:hAnsi="Verdana"/>
          <w:sz w:val="22"/>
          <w:szCs w:val="22"/>
        </w:rPr>
        <w:t>Trusted data connection libraries only</w:t>
      </w:r>
      <w:r w:rsidRPr="001D1D69">
        <w:rPr>
          <w:rFonts w:ascii="Verdana" w:hAnsi="Verdana"/>
        </w:rPr>
        <w:t xml:space="preserve">, or </w:t>
      </w:r>
      <w:r w:rsidRPr="001D1D69">
        <w:rPr>
          <w:rStyle w:val="UI"/>
          <w:rFonts w:ascii="Verdana" w:hAnsi="Verdana"/>
          <w:sz w:val="22"/>
          <w:szCs w:val="22"/>
        </w:rPr>
        <w:t>Trusted data connection libraries and embedded</w:t>
      </w:r>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If you select either </w:t>
      </w:r>
      <w:r w:rsidRPr="001D1D69">
        <w:rPr>
          <w:rStyle w:val="UI"/>
          <w:rFonts w:ascii="Verdana" w:hAnsi="Verdana"/>
          <w:sz w:val="22"/>
          <w:szCs w:val="22"/>
        </w:rPr>
        <w:t>Trusted data connection libraries only</w:t>
      </w:r>
      <w:r w:rsidRPr="001D1D69">
        <w:rPr>
          <w:rFonts w:ascii="Verdana" w:hAnsi="Verdana"/>
        </w:rPr>
        <w:t xml:space="preserve"> or </w:t>
      </w:r>
      <w:r w:rsidRPr="001D1D69">
        <w:rPr>
          <w:rStyle w:val="UI"/>
          <w:rFonts w:ascii="Verdana" w:hAnsi="Verdana"/>
          <w:sz w:val="22"/>
          <w:szCs w:val="22"/>
        </w:rPr>
        <w:t>Trusted data connection libraries and embedded</w:t>
      </w:r>
      <w:r w:rsidRPr="001D1D69">
        <w:rPr>
          <w:rFonts w:ascii="Verdana" w:hAnsi="Verdana"/>
        </w:rPr>
        <w:t xml:space="preserve">, the workbooks stored in the trusted file locations are allowed to access external data sources. External data connections can be accessed only when they are embedded in or linked from a workbook. Excel Calculation Services checks the list of trusted file locations before opening a workbook. If you select </w:t>
      </w:r>
      <w:r w:rsidRPr="001D1D69">
        <w:rPr>
          <w:rStyle w:val="UI"/>
          <w:rFonts w:ascii="Verdana" w:hAnsi="Verdana"/>
          <w:sz w:val="22"/>
          <w:szCs w:val="22"/>
        </w:rPr>
        <w:t>None</w:t>
      </w:r>
      <w:r w:rsidRPr="001D1D69">
        <w:rPr>
          <w:rFonts w:ascii="Verdana" w:hAnsi="Verdana"/>
        </w:rPr>
        <w:t>, Excel Calculation Services will block any attempt to access an external data source. If you manage data connections for a large number of workbook authors, you might want to select </w:t>
      </w:r>
      <w:r w:rsidRPr="001D1D69">
        <w:rPr>
          <w:rStyle w:val="UI"/>
          <w:rFonts w:ascii="Verdana" w:hAnsi="Verdana"/>
          <w:sz w:val="22"/>
          <w:szCs w:val="22"/>
        </w:rPr>
        <w:t>Trusted data connection libraries only</w:t>
      </w:r>
      <w:r w:rsidRPr="001D1D69">
        <w:rPr>
          <w:rFonts w:ascii="Verdana" w:hAnsi="Verdana"/>
        </w:rPr>
        <w:t>.</w:t>
      </w:r>
    </w:p>
    <w:p w:rsidR="00A57938" w:rsidRPr="001D1D69" w:rsidRDefault="00A57938" w:rsidP="00A57938">
      <w:pPr>
        <w:pStyle w:val="Heading2"/>
        <w:rPr>
          <w:rFonts w:ascii="Verdana" w:hAnsi="Verdana"/>
          <w:sz w:val="22"/>
          <w:szCs w:val="22"/>
        </w:rPr>
      </w:pPr>
      <w:bookmarkStart w:id="206" w:name="_Toc153764298"/>
      <w:bookmarkStart w:id="207" w:name="_Toc153765234"/>
      <w:r w:rsidRPr="001D1D69">
        <w:rPr>
          <w:rFonts w:ascii="Verdana" w:hAnsi="Verdana"/>
          <w:sz w:val="22"/>
          <w:szCs w:val="22"/>
        </w:rPr>
        <w:t>See Also</w:t>
      </w:r>
      <w:bookmarkEnd w:id="206"/>
      <w:bookmarkEnd w:id="207"/>
    </w:p>
    <w:p w:rsidR="00A57938" w:rsidRPr="001D1D69" w:rsidRDefault="00C13E8B" w:rsidP="00A57938">
      <w:pPr>
        <w:rPr>
          <w:rFonts w:ascii="Verdana" w:hAnsi="Verdana"/>
        </w:rPr>
      </w:pPr>
      <w:hyperlink w:anchor="DSDOC_63e9cc2b_3cb7_4c92_a549_d823d5844f" w:tooltip="Add a trusted data connection library" w:history="1">
        <w:r w:rsidR="00A57938" w:rsidRPr="001D1D69">
          <w:rPr>
            <w:rStyle w:val="Hyperlink"/>
            <w:rFonts w:ascii="Verdana" w:hAnsi="Verdana"/>
            <w:noProof/>
            <w:sz w:val="22"/>
            <w:szCs w:val="22"/>
          </w:rPr>
          <w:t>Add a trusted data connection library</w:t>
        </w:r>
      </w:hyperlink>
    </w:p>
    <w:p w:rsidR="00A57938" w:rsidRPr="001D1D69" w:rsidRDefault="004A3338" w:rsidP="00A57938">
      <w:pPr>
        <w:pStyle w:val="Heading1"/>
        <w:rPr>
          <w:rFonts w:ascii="Verdana" w:hAnsi="Verdana"/>
          <w:sz w:val="22"/>
          <w:szCs w:val="22"/>
        </w:rPr>
      </w:pPr>
      <w:bookmarkStart w:id="208" w:name="DSDOC_34d6aeca_2a18_4416_8824_85d709d1b0"/>
      <w:bookmarkEnd w:id="208"/>
      <w:r w:rsidRPr="001D1D69">
        <w:rPr>
          <w:rFonts w:ascii="Verdana" w:hAnsi="Verdana"/>
          <w:sz w:val="22"/>
          <w:szCs w:val="22"/>
        </w:rPr>
        <w:br w:type="page"/>
      </w:r>
      <w:bookmarkStart w:id="209" w:name="_Toc153765235"/>
      <w:r w:rsidR="00A57938" w:rsidRPr="001D1D69">
        <w:rPr>
          <w:rFonts w:ascii="Verdana" w:hAnsi="Verdana"/>
          <w:sz w:val="22"/>
          <w:szCs w:val="22"/>
        </w:rPr>
        <w:lastRenderedPageBreak/>
        <w:t>Start the Single Sign-On service</w:t>
      </w:r>
      <w:bookmarkEnd w:id="209"/>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34d6aeca_2a18_4416_8824_85" w:tooltip="About single sign-on authentication" w:history="1">
        <w:r w:rsidRPr="001D1D69">
          <w:rPr>
            <w:rStyle w:val="Hyperlink"/>
            <w:rFonts w:ascii="Verdana" w:hAnsi="Verdana"/>
            <w:noProof/>
            <w:sz w:val="22"/>
            <w:szCs w:val="22"/>
          </w:rPr>
          <w:t>About single sign-on authentication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34d6aeca_2a18_4416_8824_85" w:tooltip="Start the Single Sign-On service" w:history="1">
        <w:r w:rsidRPr="001D1D69">
          <w:rPr>
            <w:rStyle w:val="Hyperlink"/>
            <w:rFonts w:ascii="Verdana" w:hAnsi="Verdana"/>
            <w:noProof/>
            <w:sz w:val="22"/>
            <w:szCs w:val="22"/>
          </w:rPr>
          <w:t>Start the Single Sign-On service</w:t>
        </w:r>
      </w:hyperlink>
    </w:p>
    <w:p w:rsidR="00A57938" w:rsidRPr="001D1D69" w:rsidRDefault="00A57938" w:rsidP="00A57938">
      <w:pPr>
        <w:pStyle w:val="Heading2"/>
        <w:rPr>
          <w:rFonts w:ascii="Verdana" w:hAnsi="Verdana"/>
          <w:sz w:val="22"/>
          <w:szCs w:val="22"/>
        </w:rPr>
      </w:pPr>
      <w:bookmarkStart w:id="210" w:name="DSDOC_section134d6aeca_2a18_4416_8824_85"/>
      <w:bookmarkStart w:id="211" w:name="_Toc153765236"/>
      <w:bookmarkEnd w:id="210"/>
      <w:r w:rsidRPr="001D1D69">
        <w:rPr>
          <w:rFonts w:ascii="Verdana" w:hAnsi="Verdana"/>
          <w:sz w:val="22"/>
          <w:szCs w:val="22"/>
        </w:rPr>
        <w:t>About single sign-on authentication</w:t>
      </w:r>
      <w:bookmarkEnd w:id="211"/>
    </w:p>
    <w:p w:rsidR="00A57938" w:rsidRPr="001D1D69" w:rsidRDefault="00A57938" w:rsidP="00A57938">
      <w:pPr>
        <w:rPr>
          <w:rFonts w:ascii="Verdana" w:hAnsi="Verdana"/>
        </w:rPr>
      </w:pPr>
      <w:r w:rsidRPr="001D1D69">
        <w:rPr>
          <w:rFonts w:ascii="Verdana" w:hAnsi="Verdana"/>
        </w:rPr>
        <w:t>In Microsoft Office SharePoint Server 2007, single sign-on (SSO) authentication enables users to access multiple system resources without having to provide authentication credentials more than once. Office SharePoint Server 2007 implements SSO authentication by including a Windows service and a secure credentials database.</w:t>
      </w:r>
    </w:p>
    <w:p w:rsidR="00A57938" w:rsidRPr="001D1D69" w:rsidRDefault="00A57938" w:rsidP="00A57938">
      <w:pPr>
        <w:rPr>
          <w:rFonts w:ascii="Verdana" w:hAnsi="Verdana"/>
        </w:rPr>
      </w:pPr>
      <w:r w:rsidRPr="001D1D69">
        <w:rPr>
          <w:rFonts w:ascii="Verdana" w:hAnsi="Verdana"/>
        </w:rPr>
        <w:t>To authenticate a data connection in a workbook against an external data source, you can configure Excel Calculation Services to retrieve authentication credentials from an SSO store. To enable SSO functionality for Office SharePoint Server 2007, you need to start the Microsoft Single Sign-On service and then manage SSO settings in the SharePoint Central Administration Web application.</w:t>
      </w:r>
    </w:p>
    <w:p w:rsidR="00A57938" w:rsidRPr="001D1D69" w:rsidRDefault="00A57938" w:rsidP="00A57938">
      <w:pPr>
        <w:pStyle w:val="Heading2"/>
        <w:rPr>
          <w:rFonts w:ascii="Verdana" w:hAnsi="Verdana"/>
          <w:sz w:val="22"/>
          <w:szCs w:val="22"/>
        </w:rPr>
      </w:pPr>
      <w:bookmarkStart w:id="212" w:name="DSDOC_section234d6aeca_2a18_4416_8824_85"/>
      <w:bookmarkStart w:id="213" w:name="_Toc153765237"/>
      <w:bookmarkEnd w:id="212"/>
      <w:r w:rsidRPr="001D1D69">
        <w:rPr>
          <w:rFonts w:ascii="Verdana" w:hAnsi="Verdana"/>
          <w:sz w:val="22"/>
          <w:szCs w:val="22"/>
        </w:rPr>
        <w:t>Start the Single Sign-On service</w:t>
      </w:r>
      <w:bookmarkEnd w:id="213"/>
    </w:p>
    <w:p w:rsidR="00A57938" w:rsidRPr="001D1D69" w:rsidRDefault="00A57938" w:rsidP="00A57938">
      <w:pPr>
        <w:rPr>
          <w:rFonts w:ascii="Verdana" w:hAnsi="Verdana"/>
        </w:rPr>
      </w:pPr>
      <w:r w:rsidRPr="001D1D69">
        <w:rPr>
          <w:rFonts w:ascii="Verdana" w:hAnsi="Verdana"/>
        </w:rPr>
        <w:t>Use the following procedure to start the Single Sign-On service.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51" name="Picture 15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Start the Single Sign-On service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w:t>
            </w:r>
            <w:r w:rsidRPr="001D1D69">
              <w:rPr>
                <w:rStyle w:val="UI"/>
                <w:rFonts w:ascii="Verdana" w:hAnsi="Verdana"/>
                <w:sz w:val="22"/>
                <w:szCs w:val="22"/>
              </w:rPr>
              <w:t>Administrative Tools</w:t>
            </w:r>
            <w:r w:rsidRPr="001D1D69">
              <w:rPr>
                <w:rFonts w:ascii="Verdana" w:hAnsi="Verdana"/>
              </w:rPr>
              <w:t xml:space="preserve">, click </w:t>
            </w:r>
            <w:r w:rsidRPr="001D1D69">
              <w:rPr>
                <w:rStyle w:val="UI"/>
                <w:rFonts w:ascii="Verdana" w:hAnsi="Verdana"/>
                <w:sz w:val="22"/>
                <w:szCs w:val="22"/>
              </w:rPr>
              <w:t>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Double-click </w:t>
            </w:r>
            <w:r w:rsidRPr="001D1D69">
              <w:rPr>
                <w:rStyle w:val="UI"/>
                <w:rFonts w:ascii="Verdana" w:hAnsi="Verdana"/>
                <w:sz w:val="22"/>
                <w:szCs w:val="22"/>
              </w:rPr>
              <w:t>Microsoft Single Sign-On Service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Log On</w:t>
            </w:r>
            <w:r w:rsidRPr="001D1D69">
              <w:rPr>
                <w:rFonts w:ascii="Verdana" w:hAnsi="Verdana"/>
              </w:rPr>
              <w:t xml:space="preserve"> tab of the Single Sign-On Service Properties page, click </w:t>
            </w:r>
            <w:r w:rsidRPr="001D1D69">
              <w:rPr>
                <w:rStyle w:val="UI"/>
                <w:rFonts w:ascii="Verdana" w:hAnsi="Verdana"/>
                <w:sz w:val="22"/>
                <w:szCs w:val="22"/>
              </w:rPr>
              <w:t>This account</w:t>
            </w:r>
            <w:r w:rsidRPr="001D1D69">
              <w:rPr>
                <w:rFonts w:ascii="Verdana" w:hAnsi="Verdana"/>
              </w:rPr>
              <w:t>, and then type the domain, user name, and password that you have used to install and manage your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Apply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w:t>
            </w:r>
            <w:r w:rsidRPr="001D1D69">
              <w:rPr>
                <w:rStyle w:val="UI"/>
                <w:rFonts w:ascii="Verdana" w:hAnsi="Verdana"/>
                <w:sz w:val="22"/>
                <w:szCs w:val="22"/>
              </w:rPr>
              <w:t>General</w:t>
            </w:r>
            <w:r w:rsidRPr="001D1D69">
              <w:rPr>
                <w:rFonts w:ascii="Verdana" w:hAnsi="Verdana"/>
              </w:rPr>
              <w:t xml:space="preserve"> tab of the Single Sign-On Service Properties page, change the </w:t>
            </w:r>
            <w:r w:rsidRPr="001D1D69">
              <w:rPr>
                <w:rFonts w:ascii="Verdana" w:hAnsi="Verdana"/>
              </w:rPr>
              <w:lastRenderedPageBreak/>
              <w:t xml:space="preserve">startup type to </w:t>
            </w:r>
            <w:r w:rsidRPr="001D1D69">
              <w:rPr>
                <w:rStyle w:val="UI"/>
                <w:rFonts w:ascii="Verdana" w:hAnsi="Verdana"/>
                <w:sz w:val="22"/>
                <w:szCs w:val="22"/>
              </w:rPr>
              <w:t>Automatic</w:t>
            </w:r>
            <w:r w:rsidRPr="001D1D69">
              <w:rPr>
                <w:rFonts w:ascii="Verdana" w:hAnsi="Verdana"/>
              </w:rPr>
              <w:t xml:space="preserve">, click </w:t>
            </w:r>
            <w:r w:rsidRPr="001D1D69">
              <w:rPr>
                <w:rStyle w:val="UI"/>
                <w:rFonts w:ascii="Verdana" w:hAnsi="Verdana"/>
                <w:sz w:val="22"/>
                <w:szCs w:val="22"/>
              </w:rPr>
              <w:t>Start</w:t>
            </w:r>
            <w:r w:rsidRPr="001D1D69">
              <w:rPr>
                <w:rFonts w:ascii="Verdana" w:hAnsi="Verdana"/>
              </w:rPr>
              <w:t xml:space="preserve">, and then click </w:t>
            </w:r>
            <w:r w:rsidRPr="001D1D69">
              <w:rPr>
                <w:rStyle w:val="UI"/>
                <w:rFonts w:ascii="Verdana" w:hAnsi="Verdana"/>
                <w:sz w:val="22"/>
                <w:szCs w:val="22"/>
              </w:rPr>
              <w:t>OK</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52" name="Picture 15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Start the Single Sign-On service on all front-end Web servers and all application servers in your farm that run Excel Calculation Services.</w:t>
            </w:r>
          </w:p>
        </w:tc>
      </w:tr>
    </w:tbl>
    <w:p w:rsidR="00A57938" w:rsidRPr="001D1D69" w:rsidRDefault="00A57938" w:rsidP="00A57938">
      <w:pPr>
        <w:pStyle w:val="Heading2"/>
        <w:rPr>
          <w:rFonts w:ascii="Verdana" w:hAnsi="Verdana"/>
          <w:sz w:val="22"/>
          <w:szCs w:val="22"/>
        </w:rPr>
      </w:pPr>
      <w:bookmarkStart w:id="214" w:name="_Toc153764302"/>
      <w:bookmarkStart w:id="215" w:name="_Toc153765238"/>
      <w:r w:rsidRPr="001D1D69">
        <w:rPr>
          <w:rStyle w:val="FootnoteReference"/>
          <w:rFonts w:ascii="Verdana" w:hAnsi="Verdana"/>
          <w:sz w:val="22"/>
          <w:szCs w:val="22"/>
        </w:rPr>
        <w:lastRenderedPageBreak/>
        <w:footnoteReference w:customMarkFollows="1" w:id="2"/>
        <w:t>#</w:t>
      </w:r>
      <w:r w:rsidRPr="001D1D69">
        <w:rPr>
          <w:rFonts w:ascii="Verdana" w:hAnsi="Verdana"/>
          <w:sz w:val="22"/>
          <w:szCs w:val="22"/>
        </w:rPr>
        <w:t>See Also</w:t>
      </w:r>
      <w:bookmarkEnd w:id="214"/>
      <w:bookmarkEnd w:id="215"/>
    </w:p>
    <w:p w:rsidR="00A57938" w:rsidRPr="001D1D69" w:rsidRDefault="00C13E8B" w:rsidP="00A57938">
      <w:pPr>
        <w:rPr>
          <w:rFonts w:ascii="Verdana" w:hAnsi="Verdana"/>
        </w:rPr>
      </w:pPr>
      <w:hyperlink w:anchor="DSDOC_cd4f4a25_e393_4e1b_9c26_a0bed175d3" w:tooltip="Manage settings for single sign-on" w:history="1">
        <w:r w:rsidR="00A57938" w:rsidRPr="001D1D69">
          <w:rPr>
            <w:rStyle w:val="Hyperlink"/>
            <w:rFonts w:ascii="Verdana" w:hAnsi="Verdana"/>
            <w:noProof/>
            <w:sz w:val="22"/>
            <w:szCs w:val="22"/>
          </w:rPr>
          <w:t>Manage settings for single sign-on</w:t>
        </w:r>
      </w:hyperlink>
    </w:p>
    <w:p w:rsidR="00A57938" w:rsidRPr="001D1D69" w:rsidRDefault="004A3338" w:rsidP="00A57938">
      <w:pPr>
        <w:pStyle w:val="Heading1"/>
        <w:rPr>
          <w:rFonts w:ascii="Verdana" w:hAnsi="Verdana"/>
          <w:sz w:val="22"/>
          <w:szCs w:val="22"/>
        </w:rPr>
      </w:pPr>
      <w:bookmarkStart w:id="216" w:name="DSDOC_cd4f4a25_e393_4e1b_9c26_a0bed175d3"/>
      <w:bookmarkEnd w:id="216"/>
      <w:r w:rsidRPr="001D1D69">
        <w:rPr>
          <w:rFonts w:ascii="Verdana" w:hAnsi="Verdana"/>
          <w:sz w:val="22"/>
          <w:szCs w:val="22"/>
        </w:rPr>
        <w:br w:type="page"/>
      </w:r>
      <w:bookmarkStart w:id="217" w:name="_Toc153765239"/>
      <w:r w:rsidR="00A57938" w:rsidRPr="001D1D69">
        <w:rPr>
          <w:rFonts w:ascii="Verdana" w:hAnsi="Verdana"/>
          <w:sz w:val="22"/>
          <w:szCs w:val="22"/>
        </w:rPr>
        <w:lastRenderedPageBreak/>
        <w:t>Manage settings for single sign-on</w:t>
      </w:r>
      <w:bookmarkEnd w:id="217"/>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cd4f4a25_e393_4e1b_9c26_a0" w:tooltip="About single sign-on settings" w:history="1">
        <w:r w:rsidRPr="001D1D69">
          <w:rPr>
            <w:rStyle w:val="Hyperlink"/>
            <w:rFonts w:ascii="Verdana" w:hAnsi="Verdana"/>
            <w:noProof/>
            <w:sz w:val="22"/>
            <w:szCs w:val="22"/>
          </w:rPr>
          <w:t>About single sign-on settings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cd4f4a25_e393_4e1b_9c26_a0" w:tooltip="Manage single sign-on settings" w:history="1">
        <w:r w:rsidRPr="001D1D69">
          <w:rPr>
            <w:rStyle w:val="Hyperlink"/>
            <w:rFonts w:ascii="Verdana" w:hAnsi="Verdana"/>
            <w:noProof/>
            <w:sz w:val="22"/>
            <w:szCs w:val="22"/>
          </w:rPr>
          <w:t>Manage single sign-on settings</w:t>
        </w:r>
      </w:hyperlink>
    </w:p>
    <w:p w:rsidR="00A57938" w:rsidRPr="001D1D69" w:rsidRDefault="00A57938" w:rsidP="00A57938">
      <w:pPr>
        <w:pStyle w:val="Heading2"/>
        <w:rPr>
          <w:rFonts w:ascii="Verdana" w:hAnsi="Verdana"/>
          <w:sz w:val="22"/>
          <w:szCs w:val="22"/>
        </w:rPr>
      </w:pPr>
      <w:bookmarkStart w:id="218" w:name="DSDOC_section1cd4f4a25_e393_4e1b_9c26_a0"/>
      <w:bookmarkStart w:id="219" w:name="_Toc153765240"/>
      <w:bookmarkEnd w:id="218"/>
      <w:r w:rsidRPr="001D1D69">
        <w:rPr>
          <w:rFonts w:ascii="Verdana" w:hAnsi="Verdana"/>
          <w:sz w:val="22"/>
          <w:szCs w:val="22"/>
        </w:rPr>
        <w:t>About single sign-on settings</w:t>
      </w:r>
      <w:bookmarkEnd w:id="219"/>
    </w:p>
    <w:p w:rsidR="00A57938" w:rsidRPr="001D1D69" w:rsidRDefault="00A57938" w:rsidP="00A57938">
      <w:pPr>
        <w:rPr>
          <w:rFonts w:ascii="Verdana" w:hAnsi="Verdana"/>
        </w:rPr>
      </w:pPr>
      <w:r w:rsidRPr="001D1D69">
        <w:rPr>
          <w:rFonts w:ascii="Verdana" w:hAnsi="Verdana"/>
        </w:rPr>
        <w:t>Excel Services supports three data authentication methods: Integrated Windows authentication, single sign-on (SSO) authentication, and None.</w:t>
      </w:r>
    </w:p>
    <w:p w:rsidR="00A57938" w:rsidRPr="001D1D69" w:rsidRDefault="00A57938" w:rsidP="00A57938">
      <w:pPr>
        <w:rPr>
          <w:rFonts w:ascii="Verdana" w:hAnsi="Verdana"/>
        </w:rPr>
      </w:pPr>
      <w:r w:rsidRPr="001D1D69">
        <w:rPr>
          <w:rFonts w:ascii="Verdana" w:hAnsi="Verdana"/>
        </w:rPr>
        <w:t>Imagine a data connection in a workbook opened in an Excel Calculation Services application server that uses stored credentials for authentication against an external data source. In this scenario, Excel Calculation Services has to retrieve valid credentials from an SSO authentication database, and then use the credentials to authenticate against a data source before the data connection can be established.</w:t>
      </w:r>
    </w:p>
    <w:p w:rsidR="00A57938" w:rsidRPr="001D1D69" w:rsidRDefault="00A57938" w:rsidP="00A57938">
      <w:pPr>
        <w:rPr>
          <w:rFonts w:ascii="Verdana" w:hAnsi="Verdana"/>
        </w:rPr>
      </w:pPr>
      <w:r w:rsidRPr="001D1D69">
        <w:rPr>
          <w:rFonts w:ascii="Verdana" w:hAnsi="Verdana"/>
        </w:rPr>
        <w:t>To enable SSO functionality for Microsoft Office SharePoint Server 2007, you need to start the Microsoft Single Sign-On service, and then manage SSO settings in the SharePoint Central Administration Web application.</w:t>
      </w:r>
    </w:p>
    <w:p w:rsidR="00A57938" w:rsidRPr="001D1D69" w:rsidRDefault="00A57938" w:rsidP="00A57938">
      <w:pPr>
        <w:pStyle w:val="Heading2"/>
        <w:rPr>
          <w:rFonts w:ascii="Verdana" w:hAnsi="Verdana"/>
          <w:sz w:val="22"/>
          <w:szCs w:val="22"/>
        </w:rPr>
      </w:pPr>
      <w:bookmarkStart w:id="220" w:name="DSDOC_section2cd4f4a25_e393_4e1b_9c26_a0"/>
      <w:bookmarkStart w:id="221" w:name="_Toc153765241"/>
      <w:bookmarkEnd w:id="220"/>
      <w:r w:rsidRPr="001D1D69">
        <w:rPr>
          <w:rFonts w:ascii="Verdana" w:hAnsi="Verdana"/>
          <w:sz w:val="22"/>
          <w:szCs w:val="22"/>
        </w:rPr>
        <w:t>Manage single sign-on settings</w:t>
      </w:r>
      <w:bookmarkEnd w:id="221"/>
    </w:p>
    <w:p w:rsidR="00A57938" w:rsidRPr="001D1D69" w:rsidRDefault="00A57938" w:rsidP="00A57938">
      <w:pPr>
        <w:rPr>
          <w:rFonts w:ascii="Verdana" w:hAnsi="Verdana"/>
        </w:rPr>
      </w:pPr>
      <w:r w:rsidRPr="001D1D69">
        <w:rPr>
          <w:rFonts w:ascii="Verdana" w:hAnsi="Verdana"/>
        </w:rPr>
        <w:t>Use the following procedure to manage SSO settings.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53" name="Picture 15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Manage SSO settings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w:t>
            </w:r>
            <w:r w:rsidRPr="001D1D69">
              <w:rPr>
                <w:rStyle w:val="UI"/>
                <w:rFonts w:ascii="Verdana" w:hAnsi="Verdana"/>
                <w:sz w:val="22"/>
                <w:szCs w:val="22"/>
              </w:rPr>
              <w:t>Administrative Tools</w:t>
            </w:r>
            <w:r w:rsidRPr="001D1D69">
              <w:rPr>
                <w:rFonts w:ascii="Verdana" w:hAnsi="Verdana"/>
              </w:rPr>
              <w:t>, open the SharePoint Central Administration Web application.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Operations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Security Configuration</w:t>
            </w:r>
            <w:r w:rsidRPr="001D1D69">
              <w:rPr>
                <w:rFonts w:ascii="Verdana" w:hAnsi="Verdana"/>
              </w:rPr>
              <w:t xml:space="preserve"> section, click </w:t>
            </w:r>
            <w:r w:rsidRPr="001D1D69">
              <w:rPr>
                <w:rStyle w:val="UI"/>
                <w:rFonts w:ascii="Verdana" w:hAnsi="Verdana"/>
                <w:sz w:val="22"/>
                <w:szCs w:val="22"/>
              </w:rPr>
              <w:t>Manage settings for single sign-on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4.</w:t>
            </w:r>
            <w:r w:rsidRPr="001D1D69">
              <w:rPr>
                <w:rFonts w:ascii="Verdana" w:hAnsi="Verdana"/>
              </w:rPr>
              <w:tab/>
              <w:t xml:space="preserve">On the Manage Settings for Single Sign-On page, click </w:t>
            </w:r>
            <w:r w:rsidRPr="001D1D69">
              <w:rPr>
                <w:rStyle w:val="UI"/>
                <w:rFonts w:ascii="Verdana" w:hAnsi="Verdana"/>
                <w:sz w:val="22"/>
                <w:szCs w:val="22"/>
              </w:rPr>
              <w:t>Manage server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Account Name</w:t>
            </w:r>
            <w:r w:rsidRPr="001D1D69">
              <w:rPr>
                <w:rFonts w:ascii="Verdana" w:hAnsi="Verdana"/>
              </w:rPr>
              <w:t xml:space="preserve"> box for the SSO Administrator account, type the same domain and user name that you used to configure the Single Sign-On service. If the user name you used to configure the Single Sign-On service is a member of a Windows security group, you can type the name of the Windows security group instead of a user name.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Enterprise Application Definition Administrator Account</w:t>
            </w:r>
            <w:r w:rsidRPr="001D1D69">
              <w:rPr>
                <w:rFonts w:ascii="Verdana" w:hAnsi="Verdana"/>
              </w:rPr>
              <w:t xml:space="preserve"> box, type the same domain and user name that you used to configure the Single Sign-On service.</w:t>
            </w:r>
          </w:p>
        </w:tc>
      </w:tr>
    </w:tbl>
    <w:p w:rsidR="00A57938" w:rsidRPr="001D1D69" w:rsidRDefault="00A57938" w:rsidP="00A57938">
      <w:pPr>
        <w:pStyle w:val="Heading2"/>
        <w:rPr>
          <w:rFonts w:ascii="Verdana" w:hAnsi="Verdana"/>
          <w:sz w:val="22"/>
          <w:szCs w:val="22"/>
        </w:rPr>
      </w:pPr>
      <w:bookmarkStart w:id="222" w:name="_Toc153764306"/>
      <w:bookmarkStart w:id="223" w:name="_Toc153765242"/>
      <w:r w:rsidRPr="001D1D69">
        <w:rPr>
          <w:rFonts w:ascii="Verdana" w:hAnsi="Verdana"/>
          <w:sz w:val="22"/>
          <w:szCs w:val="22"/>
        </w:rPr>
        <w:lastRenderedPageBreak/>
        <w:t>See Also</w:t>
      </w:r>
      <w:bookmarkEnd w:id="222"/>
      <w:bookmarkEnd w:id="223"/>
    </w:p>
    <w:p w:rsidR="00A57938" w:rsidRPr="001D1D69" w:rsidRDefault="00C13E8B" w:rsidP="00A57938">
      <w:pPr>
        <w:rPr>
          <w:rFonts w:ascii="Verdana" w:hAnsi="Verdana"/>
        </w:rPr>
      </w:pPr>
      <w:hyperlink w:anchor="DSDOC_34d6aeca_2a18_4416_8824_85d709d1b0" w:tooltip="Start the Single Sign-On service" w:history="1">
        <w:r w:rsidR="00A57938" w:rsidRPr="001D1D69">
          <w:rPr>
            <w:rStyle w:val="Hyperlink"/>
            <w:rFonts w:ascii="Verdana" w:hAnsi="Verdana"/>
            <w:noProof/>
            <w:sz w:val="22"/>
            <w:szCs w:val="22"/>
          </w:rPr>
          <w:t>Start the Single Sign-On service</w:t>
        </w:r>
      </w:hyperlink>
    </w:p>
    <w:p w:rsidR="00A57938" w:rsidRPr="001D1D69" w:rsidRDefault="004A3338" w:rsidP="00A57938">
      <w:pPr>
        <w:pStyle w:val="Heading1"/>
        <w:rPr>
          <w:rFonts w:ascii="Verdana" w:hAnsi="Verdana"/>
          <w:sz w:val="22"/>
          <w:szCs w:val="22"/>
        </w:rPr>
      </w:pPr>
      <w:bookmarkStart w:id="224" w:name="DSDOC_66250265_870d_4703_bbda_998dacc0e4"/>
      <w:bookmarkEnd w:id="224"/>
      <w:r w:rsidRPr="001D1D69">
        <w:rPr>
          <w:rFonts w:ascii="Verdana" w:hAnsi="Verdana"/>
          <w:sz w:val="22"/>
          <w:szCs w:val="22"/>
        </w:rPr>
        <w:br w:type="page"/>
      </w:r>
      <w:bookmarkStart w:id="225" w:name="_Toc153765243"/>
      <w:r w:rsidR="00A57938" w:rsidRPr="001D1D69">
        <w:rPr>
          <w:rFonts w:ascii="Verdana" w:hAnsi="Verdana"/>
          <w:sz w:val="22"/>
          <w:szCs w:val="22"/>
        </w:rPr>
        <w:lastRenderedPageBreak/>
        <w:t>Add a trusted data provider</w:t>
      </w:r>
      <w:bookmarkEnd w:id="225"/>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6250265_870d_4703_bbda_99" w:tooltip="About trusted data providers" w:history="1">
        <w:r w:rsidRPr="001D1D69">
          <w:rPr>
            <w:rStyle w:val="Hyperlink"/>
            <w:rFonts w:ascii="Verdana" w:hAnsi="Verdana"/>
            <w:noProof/>
            <w:sz w:val="22"/>
            <w:szCs w:val="22"/>
          </w:rPr>
          <w:t>About trusted data providers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6250265_870d_4703_bbda_99" w:tooltip="Add a trusted data provider" w:history="1">
        <w:r w:rsidRPr="001D1D69">
          <w:rPr>
            <w:rStyle w:val="Hyperlink"/>
            <w:rFonts w:ascii="Verdana" w:hAnsi="Verdana"/>
            <w:noProof/>
            <w:sz w:val="22"/>
            <w:szCs w:val="22"/>
          </w:rPr>
          <w:t>Add a trusted data provider</w:t>
        </w:r>
      </w:hyperlink>
    </w:p>
    <w:p w:rsidR="00A57938" w:rsidRPr="001D1D69" w:rsidRDefault="00A57938" w:rsidP="00A57938">
      <w:pPr>
        <w:pStyle w:val="Heading2"/>
        <w:rPr>
          <w:rFonts w:ascii="Verdana" w:hAnsi="Verdana"/>
          <w:sz w:val="22"/>
          <w:szCs w:val="22"/>
        </w:rPr>
      </w:pPr>
      <w:bookmarkStart w:id="226" w:name="DSDOC_section166250265_870d_4703_bbda_99"/>
      <w:bookmarkStart w:id="227" w:name="_Toc153765244"/>
      <w:bookmarkEnd w:id="226"/>
      <w:r w:rsidRPr="001D1D69">
        <w:rPr>
          <w:rFonts w:ascii="Verdana" w:hAnsi="Verdana"/>
          <w:sz w:val="22"/>
          <w:szCs w:val="22"/>
        </w:rPr>
        <w:t>About trusted data providers</w:t>
      </w:r>
      <w:bookmarkEnd w:id="227"/>
    </w:p>
    <w:p w:rsidR="00A57938" w:rsidRPr="001D1D69" w:rsidRDefault="00A57938" w:rsidP="00A57938">
      <w:pPr>
        <w:rPr>
          <w:rFonts w:ascii="Verdana" w:hAnsi="Verdana"/>
        </w:rPr>
      </w:pPr>
      <w:r w:rsidRPr="001D1D69">
        <w:rPr>
          <w:rFonts w:ascii="Verdana" w:hAnsi="Verdana"/>
        </w:rPr>
        <w:t>Trusted data providers are external databases that Excel Calculation Services is explicitly configured to trust when processing data connections in workbooks. Excel Calculation Services attempts to process a data connection only if the connection is to a trusted data provider.</w:t>
      </w:r>
    </w:p>
    <w:p w:rsidR="00A57938" w:rsidRPr="001D1D69" w:rsidRDefault="00A57938" w:rsidP="00A57938">
      <w:pPr>
        <w:rPr>
          <w:rFonts w:ascii="Verdana" w:hAnsi="Verdana"/>
        </w:rPr>
      </w:pPr>
      <w:r w:rsidRPr="001D1D69">
        <w:rPr>
          <w:rFonts w:ascii="Verdana" w:hAnsi="Verdana"/>
        </w:rPr>
        <w:t>You can control access to external data by explicitly defining the data providers that are trusted and recording them in the list of trusted data providers. The list of trusted data providers designates specific external data providers to which workbooks opened in Excel Calculation Services are permitted to connect.</w:t>
      </w:r>
    </w:p>
    <w:p w:rsidR="00A57938" w:rsidRPr="001D1D69" w:rsidRDefault="00A57938" w:rsidP="00A57938">
      <w:pPr>
        <w:rPr>
          <w:rFonts w:ascii="Verdana" w:hAnsi="Verdana"/>
        </w:rPr>
      </w:pPr>
      <w:r w:rsidRPr="001D1D69">
        <w:rPr>
          <w:rFonts w:ascii="Verdana" w:hAnsi="Verdana"/>
        </w:rPr>
        <w:t>Before instantiating a data provider to enable a workbook to connect to an external data source, Excel Calculation Services checks the connection information to determine whether the provider appears on the list of trusted data providers. If the provider is on the list, a connection is attempted; otherwise, the connection request is ignored.</w:t>
      </w:r>
    </w:p>
    <w:p w:rsidR="00A57938" w:rsidRPr="001D1D69" w:rsidRDefault="00A57938" w:rsidP="00A57938">
      <w:pPr>
        <w:pStyle w:val="Heading2"/>
        <w:rPr>
          <w:rFonts w:ascii="Verdana" w:hAnsi="Verdana"/>
          <w:sz w:val="22"/>
          <w:szCs w:val="22"/>
        </w:rPr>
      </w:pPr>
      <w:bookmarkStart w:id="228" w:name="DSDOC_section266250265_870d_4703_bbda_99"/>
      <w:bookmarkStart w:id="229" w:name="_Toc153765245"/>
      <w:bookmarkEnd w:id="228"/>
      <w:r w:rsidRPr="001D1D69">
        <w:rPr>
          <w:rFonts w:ascii="Verdana" w:hAnsi="Verdana"/>
          <w:sz w:val="22"/>
          <w:szCs w:val="22"/>
        </w:rPr>
        <w:t>Add a trusted data provider</w:t>
      </w:r>
      <w:bookmarkEnd w:id="229"/>
    </w:p>
    <w:p w:rsidR="00A57938" w:rsidRPr="001D1D69" w:rsidRDefault="00A57938" w:rsidP="00A57938">
      <w:pPr>
        <w:rPr>
          <w:rFonts w:ascii="Verdana" w:hAnsi="Verdana"/>
        </w:rPr>
      </w:pPr>
      <w:r w:rsidRPr="001D1D69">
        <w:rPr>
          <w:rFonts w:ascii="Verdana" w:hAnsi="Verdana"/>
        </w:rPr>
        <w:t>Use the following procedure to add a trusted data provider.</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54" name="Picture 15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 trusted data provider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w:t>
            </w:r>
            <w:r w:rsidRPr="001D1D69">
              <w:rPr>
                <w:rStyle w:val="UI"/>
                <w:rFonts w:ascii="Verdana" w:hAnsi="Verdana"/>
                <w:sz w:val="22"/>
                <w:szCs w:val="22"/>
              </w:rPr>
              <w:t>Administrative Tools</w:t>
            </w:r>
            <w:r w:rsidRPr="001D1D69">
              <w:rPr>
                <w:rFonts w:ascii="Verdana" w:hAnsi="Verdana"/>
              </w:rPr>
              <w:t>, open the SharePoint Central Administration Web application.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Office SharePoint Server 2007 Shared Services</w:t>
            </w:r>
            <w:r w:rsidRPr="001D1D69">
              <w:rPr>
                <w:rFonts w:ascii="Verdana" w:hAnsi="Verdana"/>
              </w:rPr>
              <w:t xml:space="preserve"> section, click </w:t>
            </w:r>
            <w:r w:rsidRPr="001D1D69">
              <w:rPr>
                <w:rStyle w:val="UI"/>
                <w:rFonts w:ascii="Verdana" w:hAnsi="Verdana"/>
                <w:sz w:val="22"/>
                <w:szCs w:val="22"/>
              </w:rPr>
              <w:t xml:space="preserve">Create or Configure this Farm’s Shared </w:t>
            </w:r>
            <w:r w:rsidRPr="001D1D69">
              <w:rPr>
                <w:rStyle w:val="UI"/>
                <w:rFonts w:ascii="Verdana" w:hAnsi="Verdana"/>
                <w:sz w:val="22"/>
                <w:szCs w:val="22"/>
              </w:rPr>
              <w:lastRenderedPageBreak/>
              <w:t>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this Farm’s Shared Services page, click </w:t>
            </w:r>
            <w:r w:rsidRPr="001D1D69">
              <w:rPr>
                <w:rStyle w:val="UI"/>
                <w:rFonts w:ascii="Verdana" w:hAnsi="Verdana"/>
                <w:sz w:val="22"/>
                <w:szCs w:val="22"/>
              </w:rPr>
              <w:t>SharedServices1 (Default)</w:t>
            </w:r>
            <w:r w:rsidRPr="001D1D69">
              <w:rPr>
                <w:rFonts w:ascii="Verdana" w:hAnsi="Verdana"/>
              </w:rPr>
              <w:t>. This is the Shared Services Provider (SSP) that you will configure.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Shared Services home page, in the </w:t>
            </w:r>
            <w:r w:rsidRPr="001D1D69">
              <w:rPr>
                <w:rStyle w:val="UI"/>
                <w:rFonts w:ascii="Verdana" w:hAnsi="Verdana"/>
                <w:sz w:val="22"/>
                <w:szCs w:val="22"/>
              </w:rPr>
              <w:t>Excel Services Settings</w:t>
            </w:r>
            <w:r w:rsidRPr="001D1D69">
              <w:rPr>
                <w:rFonts w:ascii="Verdana" w:hAnsi="Verdana"/>
              </w:rPr>
              <w:t xml:space="preserve"> section, click </w:t>
            </w:r>
            <w:r w:rsidRPr="001D1D69">
              <w:rPr>
                <w:rStyle w:val="UI"/>
                <w:rFonts w:ascii="Verdana" w:hAnsi="Verdana"/>
                <w:sz w:val="22"/>
                <w:szCs w:val="22"/>
              </w:rPr>
              <w:t>Trusted data providers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Excel Services Trusted Data Providers page, click </w:t>
            </w:r>
            <w:r w:rsidRPr="001D1D69">
              <w:rPr>
                <w:rStyle w:val="UI"/>
                <w:rFonts w:ascii="Verdana" w:hAnsi="Verdana"/>
                <w:sz w:val="22"/>
                <w:szCs w:val="22"/>
              </w:rPr>
              <w:t>Add Trusted Data Provider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Provider ID</w:t>
            </w:r>
            <w:r w:rsidRPr="001D1D69">
              <w:rPr>
                <w:rFonts w:ascii="Verdana" w:hAnsi="Verdana"/>
              </w:rPr>
              <w:t xml:space="preserve"> section, type the identifier of the external database you want to add as a trusted data provider in Excel Services.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230" w:name="_Toc153764310"/>
      <w:bookmarkStart w:id="231" w:name="_Toc153765246"/>
      <w:r w:rsidRPr="001D1D69">
        <w:rPr>
          <w:rFonts w:ascii="Verdana" w:hAnsi="Verdana"/>
          <w:sz w:val="22"/>
          <w:szCs w:val="22"/>
        </w:rPr>
        <w:lastRenderedPageBreak/>
        <w:t>See Also</w:t>
      </w:r>
      <w:bookmarkEnd w:id="230"/>
      <w:bookmarkEnd w:id="231"/>
    </w:p>
    <w:p w:rsidR="00A57938" w:rsidRPr="001D1D69" w:rsidRDefault="00C13E8B" w:rsidP="00A57938">
      <w:pPr>
        <w:rPr>
          <w:rFonts w:ascii="Verdana" w:hAnsi="Verdana"/>
        </w:rPr>
      </w:pPr>
      <w:hyperlink w:anchor="DSDOC_63e9cc2b_3cb7_4c92_a549_d823d5844f" w:tooltip="Add a trusted data connection library" w:history="1">
        <w:r w:rsidR="00A57938" w:rsidRPr="001D1D69">
          <w:rPr>
            <w:rStyle w:val="Hyperlink"/>
            <w:rFonts w:ascii="Verdana" w:hAnsi="Verdana"/>
            <w:noProof/>
            <w:sz w:val="22"/>
            <w:szCs w:val="22"/>
          </w:rPr>
          <w:t>Add a trusted data connection library</w:t>
        </w:r>
      </w:hyperlink>
    </w:p>
    <w:p w:rsidR="00A57938" w:rsidRPr="001D1D69" w:rsidRDefault="004A3338" w:rsidP="00A57938">
      <w:pPr>
        <w:pStyle w:val="Heading1"/>
        <w:rPr>
          <w:rFonts w:ascii="Verdana" w:hAnsi="Verdana"/>
          <w:sz w:val="22"/>
          <w:szCs w:val="22"/>
        </w:rPr>
      </w:pPr>
      <w:bookmarkStart w:id="232" w:name="DSDOC_63e9cc2b_3cb7_4c92_a549_d823d5844f"/>
      <w:bookmarkEnd w:id="232"/>
      <w:r w:rsidRPr="001D1D69">
        <w:rPr>
          <w:rFonts w:ascii="Verdana" w:hAnsi="Verdana"/>
          <w:sz w:val="22"/>
          <w:szCs w:val="22"/>
        </w:rPr>
        <w:br w:type="page"/>
      </w:r>
      <w:bookmarkStart w:id="233" w:name="_Toc153765247"/>
      <w:r w:rsidR="00A57938" w:rsidRPr="001D1D69">
        <w:rPr>
          <w:rFonts w:ascii="Verdana" w:hAnsi="Verdana"/>
          <w:sz w:val="22"/>
          <w:szCs w:val="22"/>
        </w:rPr>
        <w:lastRenderedPageBreak/>
        <w:t>Add a trusted data connection library</w:t>
      </w:r>
      <w:bookmarkEnd w:id="233"/>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3e9cc2b_3cb7_4c92_a549_d8" w:tooltip="About trusted data connection libraries" w:history="1">
        <w:r w:rsidRPr="001D1D69">
          <w:rPr>
            <w:rStyle w:val="Hyperlink"/>
            <w:rFonts w:ascii="Verdana" w:hAnsi="Verdana"/>
            <w:noProof/>
            <w:sz w:val="22"/>
            <w:szCs w:val="22"/>
          </w:rPr>
          <w:t>About trusted data connection libraries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3e9cc2b_3cb7_4c92_a549_d8" w:tooltip="Add a trusted data connection library" w:history="1">
        <w:r w:rsidRPr="001D1D69">
          <w:rPr>
            <w:rStyle w:val="Hyperlink"/>
            <w:rFonts w:ascii="Verdana" w:hAnsi="Verdana"/>
            <w:noProof/>
            <w:sz w:val="22"/>
            <w:szCs w:val="22"/>
          </w:rPr>
          <w:t>Add a trusted data connection library</w:t>
        </w:r>
      </w:hyperlink>
    </w:p>
    <w:p w:rsidR="00A57938" w:rsidRPr="001D1D69" w:rsidRDefault="00A57938" w:rsidP="00A57938">
      <w:pPr>
        <w:pStyle w:val="Heading2"/>
        <w:rPr>
          <w:rFonts w:ascii="Verdana" w:hAnsi="Verdana"/>
          <w:sz w:val="22"/>
          <w:szCs w:val="22"/>
        </w:rPr>
      </w:pPr>
      <w:bookmarkStart w:id="234" w:name="DSDOC_section163e9cc2b_3cb7_4c92_a549_d8"/>
      <w:bookmarkStart w:id="235" w:name="_Toc153765248"/>
      <w:bookmarkEnd w:id="234"/>
      <w:r w:rsidRPr="001D1D69">
        <w:rPr>
          <w:rFonts w:ascii="Verdana" w:hAnsi="Verdana"/>
          <w:sz w:val="22"/>
          <w:szCs w:val="22"/>
        </w:rPr>
        <w:t>About trusted data connection libraries</w:t>
      </w:r>
      <w:bookmarkEnd w:id="235"/>
    </w:p>
    <w:p w:rsidR="00A57938" w:rsidRPr="001D1D69" w:rsidRDefault="00A57938" w:rsidP="00A57938">
      <w:pPr>
        <w:rPr>
          <w:rFonts w:ascii="Verdana" w:hAnsi="Verdana"/>
        </w:rPr>
      </w:pPr>
      <w:r w:rsidRPr="001D1D69">
        <w:rPr>
          <w:rFonts w:ascii="Verdana" w:hAnsi="Verdana"/>
        </w:rPr>
        <w:t>In Microsoft Office SharePoint Server 2007, a trusted data connection library is a data connection library from which you have determined that it is safe to access Office data connection (.odc) files. The .odc files are used to centrally manage connections to external data sources.</w:t>
      </w:r>
    </w:p>
    <w:p w:rsidR="00A57938" w:rsidRPr="001D1D69" w:rsidRDefault="00A57938" w:rsidP="00A57938">
      <w:pPr>
        <w:rPr>
          <w:rFonts w:ascii="Verdana" w:hAnsi="Verdana"/>
        </w:rPr>
      </w:pPr>
      <w:r w:rsidRPr="001D1D69">
        <w:rPr>
          <w:rFonts w:ascii="Verdana" w:hAnsi="Verdana"/>
        </w:rPr>
        <w:t>Instead of allowing embedded connections to external data sources, Excel Calculation Services can be configured to require the use of .odc files for all data connections. The .odc files are stored in data connection libraries, and the data connection libraries have to be explicitly trusted before Excel Calculation Services will allow workbooks to access them.</w:t>
      </w:r>
    </w:p>
    <w:p w:rsidR="00A57938" w:rsidRPr="001D1D69" w:rsidRDefault="00A57938" w:rsidP="00A57938">
      <w:pPr>
        <w:rPr>
          <w:rFonts w:ascii="Verdana" w:hAnsi="Verdana"/>
        </w:rPr>
      </w:pPr>
      <w:r w:rsidRPr="001D1D69">
        <w:rPr>
          <w:rFonts w:ascii="Verdana" w:hAnsi="Verdana"/>
        </w:rPr>
        <w:t>If a data connection is linked from a workbook that is accessed by a server running Excel Calculation Services, the server checks the connection information and the list of trusted data connection libraries. If the data connection library is on the list, a connection is attempted by using the .odc file from the data connection library; otherwise, the connection request is ignored.</w:t>
      </w:r>
    </w:p>
    <w:p w:rsidR="00A57938" w:rsidRPr="001D1D69" w:rsidRDefault="00A57938" w:rsidP="00A57938">
      <w:pPr>
        <w:rPr>
          <w:rFonts w:ascii="Verdana" w:hAnsi="Verdana"/>
        </w:rPr>
      </w:pPr>
      <w:r w:rsidRPr="001D1D69">
        <w:rPr>
          <w:rFonts w:ascii="Verdana" w:hAnsi="Verdana"/>
        </w:rPr>
        <w:t xml:space="preserve">Before you can configure a data connection library as a trusted data connection for Excel Services, you must create a data connection library on a SharePoint site. To create a data connection library, click the </w:t>
      </w:r>
      <w:r w:rsidRPr="001D1D69">
        <w:rPr>
          <w:rStyle w:val="UI"/>
          <w:rFonts w:ascii="Verdana" w:hAnsi="Verdana"/>
          <w:sz w:val="22"/>
          <w:szCs w:val="22"/>
        </w:rPr>
        <w:t>Site Actions</w:t>
      </w:r>
      <w:r w:rsidRPr="001D1D69">
        <w:rPr>
          <w:rFonts w:ascii="Verdana" w:hAnsi="Verdana"/>
        </w:rPr>
        <w:t xml:space="preserve"> menu, select </w:t>
      </w:r>
      <w:r w:rsidRPr="001D1D69">
        <w:rPr>
          <w:rStyle w:val="UI"/>
          <w:rFonts w:ascii="Verdana" w:hAnsi="Verdana"/>
          <w:sz w:val="22"/>
          <w:szCs w:val="22"/>
        </w:rPr>
        <w:t>Create</w:t>
      </w:r>
      <w:r w:rsidRPr="001D1D69">
        <w:rPr>
          <w:rFonts w:ascii="Verdana" w:hAnsi="Verdana"/>
        </w:rPr>
        <w:t xml:space="preserve">, and then click </w:t>
      </w:r>
      <w:r w:rsidRPr="001D1D69">
        <w:rPr>
          <w:rStyle w:val="UI"/>
          <w:rFonts w:ascii="Verdana" w:hAnsi="Verdana"/>
          <w:sz w:val="22"/>
          <w:szCs w:val="22"/>
        </w:rPr>
        <w:t>Data Connection Library</w:t>
      </w:r>
      <w:r w:rsidRPr="001D1D69">
        <w:rPr>
          <w:rFonts w:ascii="Verdana" w:hAnsi="Verdana"/>
        </w:rPr>
        <w:t xml:space="preserve">. On the </w:t>
      </w:r>
      <w:r w:rsidRPr="001D1D69">
        <w:rPr>
          <w:rStyle w:val="UI"/>
          <w:rFonts w:ascii="Verdana" w:hAnsi="Verdana"/>
          <w:sz w:val="22"/>
          <w:szCs w:val="22"/>
        </w:rPr>
        <w:t>New</w:t>
      </w:r>
      <w:r w:rsidRPr="001D1D69">
        <w:rPr>
          <w:rFonts w:ascii="Verdana" w:hAnsi="Verdana"/>
        </w:rPr>
        <w:t xml:space="preserve"> page, type a name for the new data connection library and click </w:t>
      </w:r>
      <w:r w:rsidRPr="001D1D69">
        <w:rPr>
          <w:rStyle w:val="UI"/>
          <w:rFonts w:ascii="Verdana" w:hAnsi="Verdana"/>
          <w:sz w:val="22"/>
          <w:szCs w:val="22"/>
        </w:rPr>
        <w:t>Create</w:t>
      </w:r>
      <w:r w:rsidRPr="001D1D69">
        <w:rPr>
          <w:rFonts w:ascii="Verdana" w:hAnsi="Verdana"/>
        </w:rPr>
        <w:t>.</w:t>
      </w:r>
    </w:p>
    <w:p w:rsidR="00A57938" w:rsidRPr="001D1D69" w:rsidRDefault="00A57938" w:rsidP="00A57938">
      <w:pPr>
        <w:pStyle w:val="Heading2"/>
        <w:rPr>
          <w:rFonts w:ascii="Verdana" w:hAnsi="Verdana"/>
          <w:sz w:val="22"/>
          <w:szCs w:val="22"/>
        </w:rPr>
      </w:pPr>
      <w:bookmarkStart w:id="236" w:name="DSDOC_section263e9cc2b_3cb7_4c92_a549_d8"/>
      <w:bookmarkStart w:id="237" w:name="_Toc153765249"/>
      <w:bookmarkEnd w:id="236"/>
      <w:r w:rsidRPr="001D1D69">
        <w:rPr>
          <w:rFonts w:ascii="Verdana" w:hAnsi="Verdana"/>
          <w:sz w:val="22"/>
          <w:szCs w:val="22"/>
        </w:rPr>
        <w:t>Add a trusted data connection library</w:t>
      </w:r>
      <w:bookmarkEnd w:id="237"/>
    </w:p>
    <w:p w:rsidR="00A57938" w:rsidRPr="001D1D69" w:rsidRDefault="00A57938" w:rsidP="00A57938">
      <w:pPr>
        <w:rPr>
          <w:rFonts w:ascii="Verdana" w:hAnsi="Verdana"/>
        </w:rPr>
      </w:pPr>
      <w:r w:rsidRPr="001D1D69">
        <w:rPr>
          <w:rFonts w:ascii="Verdana" w:hAnsi="Verdana"/>
        </w:rPr>
        <w:t>Use the following procedure to add a trusted data connection library.</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155" name="Picture 15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 trusted data connection library</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w:t>
            </w:r>
            <w:r w:rsidRPr="001D1D69">
              <w:rPr>
                <w:rStyle w:val="UI"/>
                <w:rFonts w:ascii="Verdana" w:hAnsi="Verdana"/>
                <w:sz w:val="22"/>
                <w:szCs w:val="22"/>
              </w:rPr>
              <w:t>Administrative Tools</w:t>
            </w:r>
            <w:r w:rsidRPr="001D1D69">
              <w:rPr>
                <w:rFonts w:ascii="Verdana" w:hAnsi="Verdana"/>
              </w:rPr>
              <w:t>, open the SharePoint Central Administration Web application.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Office SharePoint Server 2007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this Farm’s Shared Services page, click </w:t>
            </w:r>
            <w:r w:rsidRPr="001D1D69">
              <w:rPr>
                <w:rStyle w:val="UI"/>
                <w:rFonts w:ascii="Verdana" w:hAnsi="Verdana"/>
                <w:sz w:val="22"/>
                <w:szCs w:val="22"/>
              </w:rPr>
              <w:t>SharedServices1 (Default)</w:t>
            </w:r>
            <w:r w:rsidRPr="001D1D69">
              <w:rPr>
                <w:rFonts w:ascii="Verdana" w:hAnsi="Verdana"/>
              </w:rPr>
              <w:t>. This is the Shared Services Provider (SSP) that you will configure.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Shared Services home page, in the </w:t>
            </w:r>
            <w:r w:rsidRPr="001D1D69">
              <w:rPr>
                <w:rStyle w:val="UI"/>
                <w:rFonts w:ascii="Verdana" w:hAnsi="Verdana"/>
                <w:sz w:val="22"/>
                <w:szCs w:val="22"/>
              </w:rPr>
              <w:t>Excel Services Settings</w:t>
            </w:r>
            <w:r w:rsidRPr="001D1D69">
              <w:rPr>
                <w:rFonts w:ascii="Verdana" w:hAnsi="Verdana"/>
              </w:rPr>
              <w:t xml:space="preserve"> section, click </w:t>
            </w:r>
            <w:r w:rsidRPr="001D1D69">
              <w:rPr>
                <w:rStyle w:val="UI"/>
                <w:rFonts w:ascii="Verdana" w:hAnsi="Verdana"/>
                <w:sz w:val="22"/>
                <w:szCs w:val="22"/>
              </w:rPr>
              <w:t>Trusted data connection libraries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Excel Services Trusted Data Connection Libraries page, click </w:t>
            </w:r>
            <w:r w:rsidRPr="001D1D69">
              <w:rPr>
                <w:rStyle w:val="UI"/>
                <w:rFonts w:ascii="Verdana" w:hAnsi="Verdana"/>
                <w:sz w:val="22"/>
                <w:szCs w:val="22"/>
              </w:rPr>
              <w:t>Add Trusted Data Connection Library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Type the address of the data connection library that you want to configure as a trusted data connection library and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238" w:name="_Toc153764314"/>
      <w:bookmarkStart w:id="239" w:name="_Toc153765250"/>
      <w:r w:rsidRPr="001D1D69">
        <w:rPr>
          <w:rFonts w:ascii="Verdana" w:hAnsi="Verdana"/>
          <w:sz w:val="22"/>
          <w:szCs w:val="22"/>
        </w:rPr>
        <w:t>See Also</w:t>
      </w:r>
      <w:bookmarkEnd w:id="238"/>
      <w:bookmarkEnd w:id="239"/>
    </w:p>
    <w:p w:rsidR="00A57938" w:rsidRPr="001D1D69" w:rsidRDefault="00C13E8B" w:rsidP="00A57938">
      <w:pPr>
        <w:rPr>
          <w:rFonts w:ascii="Verdana" w:hAnsi="Verdana"/>
        </w:rPr>
      </w:pPr>
      <w:hyperlink w:anchor="DSDOC_00fc7447_6c0c_435c_840f_b1033710fe" w:tooltip="Add a trusted file location" w:history="1">
        <w:r w:rsidR="00A57938" w:rsidRPr="001D1D69">
          <w:rPr>
            <w:rStyle w:val="Hyperlink"/>
            <w:rFonts w:ascii="Verdana" w:hAnsi="Verdana"/>
            <w:noProof/>
            <w:sz w:val="22"/>
            <w:szCs w:val="22"/>
          </w:rPr>
          <w:t>Add a trusted file location</w:t>
        </w:r>
      </w:hyperlink>
    </w:p>
    <w:p w:rsidR="00A57938" w:rsidRPr="001D1D69" w:rsidRDefault="004A3338" w:rsidP="00A57938">
      <w:pPr>
        <w:pStyle w:val="Heading1"/>
        <w:rPr>
          <w:rFonts w:ascii="Verdana" w:hAnsi="Verdana"/>
          <w:sz w:val="22"/>
          <w:szCs w:val="22"/>
        </w:rPr>
      </w:pPr>
      <w:bookmarkStart w:id="240" w:name="DSDOC_8756faee_7fa9_4c31_ab72_f84f8b0e51"/>
      <w:bookmarkEnd w:id="240"/>
      <w:r w:rsidRPr="001D1D69">
        <w:rPr>
          <w:rFonts w:ascii="Verdana" w:hAnsi="Verdana"/>
          <w:sz w:val="22"/>
          <w:szCs w:val="22"/>
        </w:rPr>
        <w:br w:type="page"/>
      </w:r>
      <w:bookmarkStart w:id="241" w:name="_Toc153765251"/>
      <w:r w:rsidR="00A57938" w:rsidRPr="001D1D69">
        <w:rPr>
          <w:rFonts w:ascii="Verdana" w:hAnsi="Verdana"/>
          <w:sz w:val="22"/>
          <w:szCs w:val="22"/>
        </w:rPr>
        <w:lastRenderedPageBreak/>
        <w:t>Enable user-defined functions</w:t>
      </w:r>
      <w:bookmarkEnd w:id="241"/>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8756faee_7fa9_4c31_ab72_f8" w:tooltip="About user-defined functions" w:history="1">
        <w:r w:rsidRPr="001D1D69">
          <w:rPr>
            <w:rStyle w:val="Hyperlink"/>
            <w:rFonts w:ascii="Verdana" w:hAnsi="Verdana"/>
            <w:noProof/>
            <w:sz w:val="22"/>
            <w:szCs w:val="22"/>
          </w:rPr>
          <w:t>About user-defined functions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8756faee_7fa9_4c31_ab72_f8" w:tooltip="Enable user-defined functions" w:history="1">
        <w:r w:rsidRPr="001D1D69">
          <w:rPr>
            <w:rStyle w:val="Hyperlink"/>
            <w:rFonts w:ascii="Verdana" w:hAnsi="Verdana"/>
            <w:noProof/>
            <w:sz w:val="22"/>
            <w:szCs w:val="22"/>
          </w:rPr>
          <w:t>Enable user-defined functions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8756faee_7fa9_4c31_ab72_f8" w:tooltip="Enable user-defined functions for workbooks in a trusted file location" w:history="1">
        <w:r w:rsidRPr="001D1D69">
          <w:rPr>
            <w:rStyle w:val="Hyperlink"/>
            <w:rFonts w:ascii="Verdana" w:hAnsi="Verdana"/>
            <w:noProof/>
            <w:sz w:val="22"/>
            <w:szCs w:val="22"/>
          </w:rPr>
          <w:t>Enable user-defined functions for workbooks in a trusted file location</w:t>
        </w:r>
      </w:hyperlink>
    </w:p>
    <w:p w:rsidR="00A57938" w:rsidRPr="001D1D69" w:rsidRDefault="00A57938" w:rsidP="00A57938">
      <w:pPr>
        <w:pStyle w:val="Heading2"/>
        <w:rPr>
          <w:rFonts w:ascii="Verdana" w:hAnsi="Verdana"/>
          <w:sz w:val="22"/>
          <w:szCs w:val="22"/>
        </w:rPr>
      </w:pPr>
      <w:bookmarkStart w:id="242" w:name="DSDOC_section18756faee_7fa9_4c31_ab72_f8"/>
      <w:bookmarkStart w:id="243" w:name="_Toc153765252"/>
      <w:bookmarkEnd w:id="242"/>
      <w:r w:rsidRPr="001D1D69">
        <w:rPr>
          <w:rFonts w:ascii="Verdana" w:hAnsi="Verdana"/>
          <w:sz w:val="22"/>
          <w:szCs w:val="22"/>
        </w:rPr>
        <w:t>About user-defined functions</w:t>
      </w:r>
      <w:bookmarkEnd w:id="243"/>
    </w:p>
    <w:p w:rsidR="00A57938" w:rsidRPr="001D1D69" w:rsidRDefault="00A57938" w:rsidP="00A57938">
      <w:pPr>
        <w:rPr>
          <w:rFonts w:ascii="Verdana" w:hAnsi="Verdana"/>
        </w:rPr>
      </w:pPr>
      <w:r w:rsidRPr="001D1D69">
        <w:rPr>
          <w:rFonts w:ascii="Verdana" w:hAnsi="Verdana"/>
        </w:rPr>
        <w:t>User-defined functions extend the capabilities of Excel Services by enabling you to define and create custom functions. To enable this functionality, you need to configure Excel Services to support user-defined functions.</w:t>
      </w:r>
    </w:p>
    <w:p w:rsidR="00A57938" w:rsidRPr="001D1D69" w:rsidRDefault="00A57938" w:rsidP="00A57938">
      <w:pPr>
        <w:rPr>
          <w:rFonts w:ascii="Verdana" w:hAnsi="Verdana"/>
        </w:rPr>
      </w:pPr>
      <w:r w:rsidRPr="001D1D69">
        <w:rPr>
          <w:rFonts w:ascii="Verdana" w:hAnsi="Verdana"/>
        </w:rPr>
        <w:t>To configure this support, you must enable user-defined functions on trusted file locations containing workbooks that require access to this functionality. In addition, you must register user-defined function assemblies on the Excel Services user-defined function assembly list.</w:t>
      </w:r>
    </w:p>
    <w:p w:rsidR="00A57938" w:rsidRPr="001D1D69" w:rsidRDefault="00A57938" w:rsidP="00A57938">
      <w:pPr>
        <w:pStyle w:val="Heading2"/>
        <w:rPr>
          <w:rFonts w:ascii="Verdana" w:hAnsi="Verdana"/>
          <w:sz w:val="22"/>
          <w:szCs w:val="22"/>
        </w:rPr>
      </w:pPr>
      <w:bookmarkStart w:id="244" w:name="DSDOC_section28756faee_7fa9_4c31_ab72_f8"/>
      <w:bookmarkStart w:id="245" w:name="_Toc153765253"/>
      <w:bookmarkEnd w:id="244"/>
      <w:r w:rsidRPr="001D1D69">
        <w:rPr>
          <w:rFonts w:ascii="Verdana" w:hAnsi="Verdana"/>
          <w:sz w:val="22"/>
          <w:szCs w:val="22"/>
        </w:rPr>
        <w:t>Enable user-defined functions</w:t>
      </w:r>
      <w:bookmarkEnd w:id="245"/>
    </w:p>
    <w:p w:rsidR="00A57938" w:rsidRPr="001D1D69" w:rsidRDefault="00A57938" w:rsidP="00A57938">
      <w:pPr>
        <w:rPr>
          <w:rFonts w:ascii="Verdana" w:hAnsi="Verdana"/>
        </w:rPr>
      </w:pPr>
      <w:r w:rsidRPr="001D1D69">
        <w:rPr>
          <w:rFonts w:ascii="Verdana" w:hAnsi="Verdana"/>
        </w:rPr>
        <w:t>Use the following procedure to enable user-defined functions.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56" name="Picture 15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Enable user-defined functions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From </w:t>
            </w:r>
            <w:r w:rsidRPr="001D1D69">
              <w:rPr>
                <w:rStyle w:val="UI"/>
                <w:rFonts w:ascii="Verdana" w:hAnsi="Verdana"/>
                <w:sz w:val="22"/>
                <w:szCs w:val="22"/>
              </w:rPr>
              <w:t>Administrative Tools</w:t>
            </w:r>
            <w:r w:rsidRPr="001D1D69">
              <w:rPr>
                <w:rFonts w:ascii="Verdana" w:hAnsi="Verdana"/>
              </w:rPr>
              <w:t>, open the SharePoint Central Administration Web application.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Office SharePoint Server 2007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this Farm's Shared Services page, click </w:t>
            </w:r>
            <w:r w:rsidRPr="001D1D69">
              <w:rPr>
                <w:rStyle w:val="UI"/>
                <w:rFonts w:ascii="Verdana" w:hAnsi="Verdana"/>
                <w:sz w:val="22"/>
                <w:szCs w:val="22"/>
              </w:rPr>
              <w:t xml:space="preserve">SharedServices1 </w:t>
            </w:r>
            <w:r w:rsidRPr="001D1D69">
              <w:rPr>
                <w:rStyle w:val="UI"/>
                <w:rFonts w:ascii="Verdana" w:hAnsi="Verdana"/>
                <w:sz w:val="22"/>
                <w:szCs w:val="22"/>
              </w:rPr>
              <w:lastRenderedPageBreak/>
              <w:t>(Default)</w:t>
            </w:r>
            <w:r w:rsidRPr="001D1D69">
              <w:rPr>
                <w:rFonts w:ascii="Verdana" w:hAnsi="Verdana"/>
              </w:rPr>
              <w:t>. This is the Shared Services Provider (SSP) that you will configure.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Shared Services home page, in the </w:t>
            </w:r>
            <w:r w:rsidRPr="001D1D69">
              <w:rPr>
                <w:rStyle w:val="UI"/>
                <w:rFonts w:ascii="Verdana" w:hAnsi="Verdana"/>
                <w:sz w:val="22"/>
                <w:szCs w:val="22"/>
              </w:rPr>
              <w:t>Excel Services Settings</w:t>
            </w:r>
            <w:r w:rsidRPr="001D1D69">
              <w:rPr>
                <w:rFonts w:ascii="Verdana" w:hAnsi="Verdana"/>
              </w:rPr>
              <w:t xml:space="preserve"> section, click </w:t>
            </w:r>
            <w:r w:rsidRPr="001D1D69">
              <w:rPr>
                <w:rStyle w:val="UI"/>
                <w:rFonts w:ascii="Verdana" w:hAnsi="Verdana"/>
                <w:sz w:val="22"/>
                <w:szCs w:val="22"/>
              </w:rPr>
              <w:t>User-defined function assemblies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Excel Services User-Defined Functions page, click </w:t>
            </w:r>
            <w:r w:rsidRPr="001D1D69">
              <w:rPr>
                <w:rStyle w:val="UI"/>
                <w:rFonts w:ascii="Verdana" w:hAnsi="Verdana"/>
                <w:sz w:val="22"/>
                <w:szCs w:val="22"/>
              </w:rPr>
              <w:t>Add User-Defined Function Assembly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Assembly</w:t>
            </w:r>
            <w:r w:rsidRPr="001D1D69">
              <w:rPr>
                <w:rFonts w:ascii="Verdana" w:hAnsi="Verdana"/>
              </w:rPr>
              <w:t xml:space="preserve"> box, type the assembly strong name or the file path of the user-defined function assembly that you want to register.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w:t>
            </w:r>
            <w:r w:rsidRPr="001D1D69">
              <w:rPr>
                <w:rStyle w:val="UI"/>
                <w:rFonts w:ascii="Verdana" w:hAnsi="Verdana"/>
                <w:sz w:val="22"/>
                <w:szCs w:val="22"/>
              </w:rPr>
              <w:t>Assembly Location</w:t>
            </w:r>
            <w:r w:rsidRPr="001D1D69">
              <w:rPr>
                <w:rFonts w:ascii="Verdana" w:hAnsi="Verdana"/>
              </w:rPr>
              <w:t>, perform the following actions: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Select the global assembly cache (GAC) if you are deploying a user-defined function assembly to the GAC on each Excel Calculation Services application server in your farm.</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Select </w:t>
            </w:r>
            <w:r w:rsidRPr="001D1D69">
              <w:rPr>
                <w:rStyle w:val="UI"/>
                <w:rFonts w:ascii="Verdana" w:hAnsi="Verdana"/>
                <w:sz w:val="22"/>
                <w:szCs w:val="22"/>
              </w:rPr>
              <w:t>Local file</w:t>
            </w:r>
            <w:r w:rsidRPr="001D1D69">
              <w:rPr>
                <w:rFonts w:ascii="Verdana" w:hAnsi="Verdana"/>
              </w:rPr>
              <w:t xml:space="preserve"> if you want to save a user-defined function to a directory on an Excel Calculation Services application server (a local path), or to a network share (a UNC path).</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Ensure that the </w:t>
            </w:r>
            <w:r w:rsidRPr="001D1D69">
              <w:rPr>
                <w:rStyle w:val="UI"/>
                <w:rFonts w:ascii="Verdana" w:hAnsi="Verdana"/>
                <w:sz w:val="22"/>
                <w:szCs w:val="22"/>
              </w:rPr>
              <w:t>Enable Assembly</w:t>
            </w:r>
            <w:r w:rsidRPr="001D1D69">
              <w:rPr>
                <w:rFonts w:ascii="Verdana" w:hAnsi="Verdana"/>
              </w:rPr>
              <w:t xml:space="preserve"> check box is selected, and then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246" w:name="DSDOC_section38756faee_7fa9_4c31_ab72_f8"/>
      <w:bookmarkStart w:id="247" w:name="_Toc153765254"/>
      <w:bookmarkEnd w:id="246"/>
      <w:r w:rsidRPr="001D1D69">
        <w:rPr>
          <w:rFonts w:ascii="Verdana" w:hAnsi="Verdana"/>
          <w:sz w:val="22"/>
          <w:szCs w:val="22"/>
        </w:rPr>
        <w:lastRenderedPageBreak/>
        <w:t>Enable user-defined functions for workbooks in a trusted file location</w:t>
      </w:r>
      <w:bookmarkEnd w:id="247"/>
    </w:p>
    <w:p w:rsidR="00A57938" w:rsidRPr="001D1D69" w:rsidRDefault="00A57938" w:rsidP="00A57938">
      <w:pPr>
        <w:rPr>
          <w:rFonts w:ascii="Verdana" w:hAnsi="Verdana"/>
        </w:rPr>
      </w:pPr>
      <w:r w:rsidRPr="001D1D69">
        <w:rPr>
          <w:rFonts w:ascii="Verdana" w:hAnsi="Verdana"/>
        </w:rPr>
        <w:t>Use the following procedure to enable user-defined functions for workbooks in a trusted file location.</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57" name="Picture 15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Enable user-defined functions for workbooks in a trusted file location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the </w:t>
            </w:r>
            <w:r w:rsidRPr="001D1D69">
              <w:rPr>
                <w:rStyle w:val="UI"/>
                <w:rFonts w:ascii="Verdana" w:hAnsi="Verdana"/>
                <w:sz w:val="22"/>
                <w:szCs w:val="22"/>
              </w:rPr>
              <w:t>Excel Services</w:t>
            </w:r>
            <w:r w:rsidRPr="001D1D69">
              <w:rPr>
                <w:rFonts w:ascii="Verdana" w:hAnsi="Verdana"/>
              </w:rPr>
              <w:t xml:space="preserve"> section of the Shared Services Administration home page, click </w:t>
            </w:r>
            <w:r w:rsidRPr="001D1D69">
              <w:rPr>
                <w:rStyle w:val="UI"/>
                <w:rFonts w:ascii="Verdana" w:hAnsi="Verdana"/>
                <w:sz w:val="22"/>
                <w:szCs w:val="22"/>
              </w:rPr>
              <w:t>Trusted file locations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On the Excel Services Trusted File Locations page, click the URL of the trusted file location whose properties you want to edit.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User-Defined Functions</w:t>
            </w:r>
            <w:r w:rsidRPr="001D1D69">
              <w:rPr>
                <w:rFonts w:ascii="Verdana" w:hAnsi="Verdana"/>
              </w:rPr>
              <w:t xml:space="preserve"> section of the Excel Services Edit Trusted File </w:t>
            </w:r>
            <w:r w:rsidRPr="001D1D69">
              <w:rPr>
                <w:rFonts w:ascii="Verdana" w:hAnsi="Verdana"/>
              </w:rPr>
              <w:lastRenderedPageBreak/>
              <w:t xml:space="preserve">Location page, select </w:t>
            </w:r>
            <w:r w:rsidRPr="001D1D69">
              <w:rPr>
                <w:rStyle w:val="UI"/>
                <w:rFonts w:ascii="Verdana" w:hAnsi="Verdana"/>
                <w:sz w:val="22"/>
                <w:szCs w:val="22"/>
              </w:rPr>
              <w:t>User-defined functions allowed</w:t>
            </w:r>
            <w:r w:rsidRPr="001D1D69">
              <w:rPr>
                <w:rFonts w:ascii="Verdana" w:hAnsi="Verdana"/>
              </w:rPr>
              <w:t xml:space="preserve">, and then 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48" w:name="_Toc153765255"/>
      <w:r w:rsidR="00A57938" w:rsidRPr="001D1D69">
        <w:rPr>
          <w:rFonts w:ascii="Verdana" w:hAnsi="Verdana"/>
          <w:sz w:val="22"/>
          <w:szCs w:val="22"/>
        </w:rPr>
        <w:lastRenderedPageBreak/>
        <w:t>5.  Configure Office Project Server</w:t>
      </w:r>
      <w:bookmarkEnd w:id="248"/>
    </w:p>
    <w:p w:rsidR="00A57938" w:rsidRPr="001D1D69" w:rsidRDefault="00A57938" w:rsidP="00A57938">
      <w:pPr>
        <w:pStyle w:val="Heading2"/>
        <w:rPr>
          <w:rFonts w:ascii="Verdana" w:hAnsi="Verdana"/>
          <w:sz w:val="22"/>
          <w:szCs w:val="22"/>
        </w:rPr>
      </w:pPr>
      <w:bookmarkStart w:id="249" w:name="_Toc153765256"/>
      <w:r w:rsidRPr="001D1D69">
        <w:rPr>
          <w:rFonts w:ascii="Verdana" w:hAnsi="Verdana"/>
          <w:sz w:val="22"/>
          <w:szCs w:val="22"/>
        </w:rPr>
        <w:t>5. Configure Office Project Server</w:t>
      </w:r>
      <w:bookmarkEnd w:id="249"/>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158" name="Picture 158"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50" w:name="_Toc153765257"/>
      <w:r w:rsidR="00A57938" w:rsidRPr="001D1D69">
        <w:rPr>
          <w:rFonts w:ascii="Verdana" w:hAnsi="Verdana"/>
          <w:sz w:val="22"/>
          <w:szCs w:val="22"/>
        </w:rPr>
        <w:lastRenderedPageBreak/>
        <w:t>Chapter overview: Configure Office Project Server</w:t>
      </w:r>
      <w:bookmarkEnd w:id="250"/>
    </w:p>
    <w:p w:rsidR="0058364A" w:rsidRPr="001D1D69" w:rsidRDefault="00EC0013" w:rsidP="0058364A">
      <w:pPr>
        <w:pStyle w:val="AlertLabel"/>
        <w:rPr>
          <w:rFonts w:ascii="Verdana" w:hAnsi="Verdana"/>
        </w:rPr>
      </w:pPr>
      <w:r w:rsidRPr="001D1D69">
        <w:rPr>
          <w:rFonts w:ascii="Verdana" w:hAnsi="Verdana"/>
          <w:noProof/>
        </w:rPr>
        <w:drawing>
          <wp:inline distT="0" distB="0" distL="0" distR="0">
            <wp:extent cx="228600" cy="152400"/>
            <wp:effectExtent l="19050" t="0" r="0" b="0"/>
            <wp:docPr id="159" name="Picture 15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58364A" w:rsidRPr="001D1D69">
        <w:rPr>
          <w:rFonts w:ascii="Verdana" w:hAnsi="Verdana"/>
        </w:rPr>
        <w:t xml:space="preserve">Note: </w:t>
      </w:r>
    </w:p>
    <w:p w:rsidR="0058364A" w:rsidRPr="001D1D69" w:rsidRDefault="0058364A" w:rsidP="0058364A">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Office Project Server 2007 is the core of Microsoft Office Enterprise Project Management (EPM) Solutions. The Microsoft Office Enterprise Project Management (EPM) Solution allows you to effectively manage and prioritize projects and resources across your organization.  With it your teams can share knowledge, collaborate smoothly to complete tasks and deliverables, and adjust activities quickly to accommodate project changes and updates. And you can accurately assess your needs and effectively deploy resources across the organization.</w:t>
      </w:r>
    </w:p>
    <w:p w:rsidR="00A57938" w:rsidRPr="001D1D69" w:rsidRDefault="00A57938" w:rsidP="00A57938">
      <w:pPr>
        <w:rPr>
          <w:rFonts w:ascii="Verdana" w:hAnsi="Verdana"/>
        </w:rPr>
      </w:pPr>
      <w:r w:rsidRPr="001D1D69">
        <w:rPr>
          <w:rFonts w:ascii="Verdana" w:hAnsi="Verdana"/>
        </w:rPr>
        <w:t xml:space="preserve">For more information about Office Project Server 2007 and EPM Solutions, see </w:t>
      </w:r>
      <w:r w:rsidRPr="001D1D69">
        <w:rPr>
          <w:rStyle w:val="Bold"/>
          <w:rFonts w:ascii="Verdana" w:hAnsi="Verdana"/>
          <w:sz w:val="22"/>
          <w:szCs w:val="22"/>
        </w:rPr>
        <w:t>What's new in Office Project 2007</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60" name="Picture 16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 Additional information can be found in </w:t>
      </w:r>
      <w:hyperlink r:id="rId30" w:history="1">
        <w:r w:rsidR="00D239BC" w:rsidRPr="001D1D69">
          <w:rPr>
            <w:rStyle w:val="Hyperlink"/>
            <w:rFonts w:ascii="Verdana" w:hAnsi="Verdana"/>
            <w:sz w:val="22"/>
            <w:szCs w:val="22"/>
          </w:rPr>
          <w:t>The Microsoft Office Enterprise Project Management (EPM) Solution on Office Online</w:t>
        </w:r>
      </w:hyperlink>
      <w:r w:rsidRPr="001D1D69">
        <w:rPr>
          <w:rFonts w:ascii="Verdana" w:hAnsi="Verdana"/>
        </w:rPr>
        <w:t xml:space="preserve"> (</w:t>
      </w:r>
      <w:r w:rsidR="00813F2E" w:rsidRPr="001D1D69">
        <w:rPr>
          <w:rFonts w:ascii="Verdana" w:hAnsi="Verdana"/>
        </w:rPr>
        <w:t>http://go.microsoft.com/fwlink/?LinkId=79759&amp;clcid=0x409</w:t>
      </w:r>
      <w:r w:rsidRPr="001D1D69">
        <w:rPr>
          <w:rFonts w:ascii="Verdana" w:hAnsi="Verdana"/>
        </w:rPr>
        <w:t>)</w:t>
      </w:r>
      <w:r w:rsidR="00813F2E" w:rsidRPr="001D1D69">
        <w:rPr>
          <w:rFonts w:ascii="Verdana" w:hAnsi="Verdana"/>
        </w:rPr>
        <w:t xml:space="preserve"> and the </w:t>
      </w:r>
      <w:hyperlink r:id="rId31" w:history="1">
        <w:r w:rsidR="00813F2E" w:rsidRPr="001D1D69">
          <w:rPr>
            <w:rStyle w:val="Hyperlink"/>
            <w:rFonts w:ascii="Verdana" w:hAnsi="Verdana"/>
            <w:sz w:val="22"/>
            <w:szCs w:val="22"/>
          </w:rPr>
          <w:t>Microsoft Office Enterprise Project Management Solution product guide</w:t>
        </w:r>
      </w:hyperlink>
      <w:r w:rsidR="00D239BC" w:rsidRPr="001D1D69">
        <w:rPr>
          <w:rFonts w:ascii="Verdana" w:hAnsi="Verdana"/>
        </w:rPr>
        <w:t xml:space="preserve"> (http://go.microsoft.com/fwlink/?LinkId=79760&amp;clcid=0x409).</w:t>
      </w:r>
      <w:r w:rsidR="00813F2E"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t>You can easily install and configure Office Project Server 2007 on an existing Office SharePoint Server 2007 farm. This chapter describes the required steps in order to do this.</w:t>
      </w:r>
    </w:p>
    <w:p w:rsidR="00A57938" w:rsidRPr="001D1D69" w:rsidRDefault="00A57938" w:rsidP="00A57938">
      <w:pPr>
        <w:pStyle w:val="Heading2"/>
        <w:rPr>
          <w:rFonts w:ascii="Verdana" w:hAnsi="Verdana"/>
          <w:sz w:val="22"/>
          <w:szCs w:val="22"/>
        </w:rPr>
      </w:pPr>
      <w:bookmarkStart w:id="251" w:name="_Toc153765258"/>
      <w:r w:rsidRPr="001D1D69">
        <w:rPr>
          <w:rFonts w:ascii="Verdana" w:hAnsi="Verdana"/>
          <w:sz w:val="22"/>
          <w:szCs w:val="22"/>
        </w:rPr>
        <w:t>Configuring Office Project Server</w:t>
      </w:r>
      <w:bookmarkEnd w:id="251"/>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61" name="Picture 161"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 xml:space="preserve"> Before installing Office Project Server 2007, it is very important to thoroughly plan for the deployment. For information on planning for Office Project Server 2007, see </w:t>
      </w:r>
      <w:r w:rsidRPr="001D1D69">
        <w:rPr>
          <w:rStyle w:val="Bold"/>
          <w:rFonts w:ascii="Verdana" w:hAnsi="Verdana"/>
          <w:sz w:val="22"/>
          <w:szCs w:val="22"/>
        </w:rPr>
        <w:t>Planning and Architecture for Office Project Server 2007</w:t>
      </w:r>
      <w:r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lastRenderedPageBreak/>
        <w:t>When installing Office Project Server 2007 to an existing Office SharePoint Server 2007 farm, you must do the following general steps: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Office Project Server 2007 must be installed to all Web Front-End servers in the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Office Project Server 2007 must be installed to all Application servers in the farm</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62" name="Picture 16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 The Project Application service can then be enabled on any Application servers on which you intend to run Office Project Server 2007.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Office Project Server 2007 must be provisioned to the farm.</w:t>
      </w:r>
    </w:p>
    <w:p w:rsidR="00A57938" w:rsidRPr="001D1D69" w:rsidRDefault="00A57938" w:rsidP="00A57938">
      <w:pPr>
        <w:rPr>
          <w:rFonts w:ascii="Verdana" w:hAnsi="Verdana"/>
        </w:rPr>
      </w:pPr>
      <w:r w:rsidRPr="001D1D69">
        <w:rPr>
          <w:rFonts w:ascii="Verdana" w:hAnsi="Verdana"/>
        </w:rPr>
        <w:t>These steps will be covered in more detail in the sections in this chapter.</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63" name="Picture 16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 When installing to servers on an existing farm, you should plan for an appropriate time to qu</w:t>
      </w:r>
      <w:r w:rsidR="007560C6" w:rsidRPr="001D1D69">
        <w:rPr>
          <w:rFonts w:ascii="Verdana" w:hAnsi="Verdana"/>
        </w:rPr>
        <w:t>i</w:t>
      </w:r>
      <w:r w:rsidRPr="001D1D69">
        <w:rPr>
          <w:rFonts w:ascii="Verdana" w:hAnsi="Verdana"/>
        </w:rPr>
        <w:t>es</w:t>
      </w:r>
      <w:r w:rsidR="007560C6" w:rsidRPr="001D1D69">
        <w:rPr>
          <w:rFonts w:ascii="Verdana" w:hAnsi="Verdana"/>
        </w:rPr>
        <w:t>c</w:t>
      </w:r>
      <w:r w:rsidRPr="001D1D69">
        <w:rPr>
          <w:rFonts w:ascii="Verdana" w:hAnsi="Verdana"/>
        </w:rPr>
        <w:t>e the farm. The farm needs to be shut down when install binary files ("bits") to multip</w:t>
      </w:r>
      <w:r w:rsidR="007560C6" w:rsidRPr="001D1D69">
        <w:rPr>
          <w:rFonts w:ascii="Verdana" w:hAnsi="Verdana"/>
        </w:rPr>
        <w:t xml:space="preserve">le servers on the farm. </w:t>
      </w:r>
      <w:r w:rsidRPr="001D1D69">
        <w:rPr>
          <w:rFonts w:ascii="Verdana" w:hAnsi="Verdana"/>
        </w:rPr>
        <w:t>This enables the farm to be in a consistent state after the binary files are installed to servers in the farm and restarting the farm. You can run post-setup configuration (running the SharePoint Products and Technologies Configuration Wizard) on each server after restarting the farm.</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52" w:name="_Toc153765259"/>
      <w:r w:rsidR="00A57938" w:rsidRPr="001D1D69">
        <w:rPr>
          <w:rFonts w:ascii="Verdana" w:hAnsi="Verdana"/>
          <w:sz w:val="22"/>
          <w:szCs w:val="22"/>
        </w:rPr>
        <w:lastRenderedPageBreak/>
        <w:t>Install Project Server 2007 to all Office SharePoint Server 2007 Web servers</w:t>
      </w:r>
      <w:bookmarkEnd w:id="252"/>
    </w:p>
    <w:p w:rsidR="00A57938" w:rsidRPr="001D1D69" w:rsidRDefault="00A57938" w:rsidP="00A57938">
      <w:pPr>
        <w:rPr>
          <w:rFonts w:ascii="Verdana" w:hAnsi="Verdana"/>
        </w:rPr>
      </w:pPr>
      <w:r w:rsidRPr="001D1D69">
        <w:rPr>
          <w:rFonts w:ascii="Verdana" w:hAnsi="Verdana"/>
        </w:rPr>
        <w:t>On all of the Office SharePoint Server 2007 Web Front-End servers, you will need to install the Office Project Server 2007 binary files (or "bits") required for the Office Project Server 2007 Web Front-End server and run the SharePoint Products and Technologies Configuration Wizard. </w:t>
      </w:r>
    </w:p>
    <w:p w:rsidR="00A57938" w:rsidRPr="001D1D69" w:rsidRDefault="00A57938" w:rsidP="00A57938">
      <w:pPr>
        <w:pStyle w:val="Heading2"/>
        <w:rPr>
          <w:rFonts w:ascii="Verdana" w:hAnsi="Verdana"/>
          <w:sz w:val="22"/>
          <w:szCs w:val="22"/>
        </w:rPr>
      </w:pPr>
      <w:bookmarkStart w:id="253" w:name="_Toc153765260"/>
      <w:r w:rsidRPr="001D1D69">
        <w:rPr>
          <w:rFonts w:ascii="Verdana" w:hAnsi="Verdana"/>
          <w:sz w:val="22"/>
          <w:szCs w:val="22"/>
        </w:rPr>
        <w:t>Install the Office Project Server 2007 binary files</w:t>
      </w:r>
      <w:bookmarkEnd w:id="253"/>
    </w:p>
    <w:p w:rsidR="00A57938" w:rsidRPr="001D1D69" w:rsidRDefault="00A57938" w:rsidP="00A57938">
      <w:pPr>
        <w:rPr>
          <w:rFonts w:ascii="Verdana" w:hAnsi="Verdana"/>
        </w:rPr>
      </w:pPr>
      <w:r w:rsidRPr="001D1D69">
        <w:rPr>
          <w:rFonts w:ascii="Verdana" w:hAnsi="Verdana"/>
        </w:rPr>
        <w:t>From the Office Project Server 2007 installation media, do the following:</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Navigate to the installation location for Office Project Server 2007, and then double-click the Setup.exe file to begin Setup.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Enter Product Key page, type the 25-character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End User License Agreement page, view the terms of the agreement. Select </w:t>
      </w:r>
      <w:r w:rsidRPr="001D1D69">
        <w:rPr>
          <w:rStyle w:val="UI"/>
          <w:rFonts w:ascii="Verdana" w:hAnsi="Verdana"/>
          <w:sz w:val="22"/>
          <w:szCs w:val="22"/>
        </w:rPr>
        <w:t>I accept the terms of the agreement</w:t>
      </w:r>
      <w:r w:rsidRPr="001D1D69">
        <w:rPr>
          <w:rFonts w:ascii="Verdana" w:hAnsi="Verdana"/>
        </w:rPr>
        <w:t xml:space="preserve">,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Choose the Installation you Want page, click </w:t>
      </w:r>
      <w:r w:rsidRPr="001D1D69">
        <w:rPr>
          <w:rStyle w:val="UI"/>
          <w:rFonts w:ascii="Verdana" w:hAnsi="Verdana"/>
          <w:sz w:val="22"/>
          <w:szCs w:val="22"/>
        </w:rPr>
        <w:t>Advanced</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next screen, on the </w:t>
      </w:r>
      <w:r w:rsidRPr="001D1D69">
        <w:rPr>
          <w:rStyle w:val="UI"/>
          <w:rFonts w:ascii="Verdana" w:hAnsi="Verdana"/>
          <w:sz w:val="22"/>
          <w:szCs w:val="22"/>
        </w:rPr>
        <w:t>Server Type</w:t>
      </w:r>
      <w:r w:rsidRPr="001D1D69">
        <w:rPr>
          <w:rFonts w:ascii="Verdana" w:hAnsi="Verdana"/>
        </w:rPr>
        <w:t xml:space="preserve"> tab, select </w:t>
      </w:r>
      <w:r w:rsidRPr="001D1D69">
        <w:rPr>
          <w:rStyle w:val="UI"/>
          <w:rFonts w:ascii="Verdana" w:hAnsi="Verdana"/>
          <w:sz w:val="22"/>
          <w:szCs w:val="22"/>
        </w:rPr>
        <w:t>Web Front-End</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 xml:space="preserve">On the </w:t>
      </w:r>
      <w:r w:rsidRPr="001D1D69">
        <w:rPr>
          <w:rStyle w:val="UI"/>
          <w:rFonts w:ascii="Verdana" w:hAnsi="Verdana"/>
          <w:sz w:val="22"/>
          <w:szCs w:val="22"/>
        </w:rPr>
        <w:t>File Location</w:t>
      </w:r>
      <w:r w:rsidRPr="001D1D69">
        <w:rPr>
          <w:rFonts w:ascii="Verdana" w:hAnsi="Verdana"/>
        </w:rPr>
        <w:t xml:space="preserve"> tab, you can specify the location to which you want the bits to be installed. The default location is C:\Program Files\Microsoft Office Servers. </w:t>
      </w:r>
    </w:p>
    <w:p w:rsidR="00A57938" w:rsidRPr="001D1D69" w:rsidRDefault="00A57938" w:rsidP="00A57938">
      <w:pPr>
        <w:pStyle w:val="TextinList1"/>
        <w:rPr>
          <w:rFonts w:ascii="Verdana" w:hAnsi="Verdana"/>
        </w:rPr>
      </w:pPr>
      <w:r w:rsidRPr="001D1D69">
        <w:rPr>
          <w:rFonts w:ascii="Verdana" w:hAnsi="Verdana"/>
        </w:rPr>
        <w:t xml:space="preserve">On the </w:t>
      </w:r>
      <w:r w:rsidRPr="001D1D69">
        <w:rPr>
          <w:rStyle w:val="UI"/>
          <w:rFonts w:ascii="Verdana" w:hAnsi="Verdana"/>
          <w:sz w:val="22"/>
          <w:szCs w:val="22"/>
        </w:rPr>
        <w:t>Feedback</w:t>
      </w:r>
      <w:r w:rsidRPr="001D1D69">
        <w:rPr>
          <w:rFonts w:ascii="Verdana" w:hAnsi="Verdana"/>
        </w:rPr>
        <w:t xml:space="preserve"> tab, you can elect to participate in the Customer Experience Improvement Program. If you elect to participate, with your permission anonymous information will be gathered from your experience with the product for the sole purpose of improving it. The default selection is </w:t>
      </w:r>
      <w:r w:rsidRPr="001D1D69">
        <w:rPr>
          <w:rStyle w:val="UI"/>
          <w:rFonts w:ascii="Verdana" w:hAnsi="Verdana"/>
          <w:sz w:val="22"/>
          <w:szCs w:val="22"/>
        </w:rPr>
        <w:t>I'll choose later</w:t>
      </w:r>
      <w:r w:rsidRPr="001D1D69">
        <w:rPr>
          <w:rFonts w:ascii="Verdana" w:hAnsi="Verdana"/>
        </w:rPr>
        <w:t>. This option can be configured later by using SharePoint Central Administration.</w:t>
      </w:r>
    </w:p>
    <w:p w:rsidR="00A57938" w:rsidRPr="001D1D69" w:rsidRDefault="00A57938" w:rsidP="00A57938">
      <w:pPr>
        <w:pStyle w:val="TextinList1"/>
        <w:rPr>
          <w:rFonts w:ascii="Verdana" w:hAnsi="Verdana"/>
        </w:rPr>
      </w:pPr>
      <w:r w:rsidRPr="001D1D69">
        <w:rPr>
          <w:rFonts w:ascii="Verdana" w:hAnsi="Verdana"/>
        </w:rPr>
        <w:t xml:space="preserve">Click </w:t>
      </w:r>
      <w:r w:rsidRPr="001D1D69">
        <w:rPr>
          <w:rStyle w:val="UI"/>
          <w:rFonts w:ascii="Verdana" w:hAnsi="Verdana"/>
          <w:sz w:val="22"/>
          <w:szCs w:val="22"/>
        </w:rPr>
        <w:t>Install Now</w:t>
      </w:r>
      <w:r w:rsidRPr="001D1D69">
        <w:rPr>
          <w:rFonts w:ascii="Verdana" w:hAnsi="Verdana"/>
        </w:rPr>
        <w:t>. The Office Project Server 2007 Web tier components will install onto the computer.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6.</w:t>
      </w:r>
      <w:r w:rsidRPr="001D1D69">
        <w:rPr>
          <w:rFonts w:ascii="Verdana" w:hAnsi="Verdana"/>
        </w:rPr>
        <w:tab/>
        <w:t xml:space="preserve">When installation of the binary files is completed, the Setup Complete page is displayed and prompts you to complete the configuration of your server. Verify that </w:t>
      </w:r>
      <w:r w:rsidRPr="001D1D69">
        <w:rPr>
          <w:rStyle w:val="UI"/>
          <w:rFonts w:ascii="Verdana" w:hAnsi="Verdana"/>
          <w:sz w:val="22"/>
          <w:szCs w:val="22"/>
        </w:rPr>
        <w:t>Run the SharePoint Products and Technologies Configuration Wizard now</w:t>
      </w:r>
      <w:r w:rsidRPr="001D1D69">
        <w:rPr>
          <w:rFonts w:ascii="Verdana" w:hAnsi="Verdana"/>
        </w:rPr>
        <w:t xml:space="preserve"> is selected, and then click </w:t>
      </w:r>
      <w:r w:rsidRPr="001D1D69">
        <w:rPr>
          <w:rStyle w:val="UI"/>
          <w:rFonts w:ascii="Verdana" w:hAnsi="Verdana"/>
          <w:sz w:val="22"/>
          <w:szCs w:val="22"/>
        </w:rPr>
        <w:t>Close</w:t>
      </w:r>
      <w:r w:rsidRPr="001D1D69">
        <w:rPr>
          <w:rFonts w:ascii="Verdana" w:hAnsi="Verdana"/>
        </w:rPr>
        <w:t xml:space="preserve">.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64" name="Picture 16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 choose to run the SharePoint Products and Technologies Configuration Wizard at a later time, click to clear the check box, and then click </w:t>
      </w:r>
      <w:r w:rsidRPr="001D1D69">
        <w:rPr>
          <w:rStyle w:val="UI"/>
          <w:rFonts w:ascii="Verdana" w:hAnsi="Verdana"/>
          <w:sz w:val="22"/>
          <w:szCs w:val="22"/>
        </w:rPr>
        <w:t>Close</w:t>
      </w:r>
      <w:r w:rsidRPr="001D1D69">
        <w:rPr>
          <w:rFonts w:ascii="Verdana" w:hAnsi="Verdana"/>
        </w:rPr>
        <w:t xml:space="preserve">. To start the SharePoint Products and Technologies Configuration Wizard later, click </w:t>
      </w:r>
      <w:r w:rsidRPr="001D1D69">
        <w:rPr>
          <w:rStyle w:val="UI"/>
          <w:rFonts w:ascii="Verdana" w:hAnsi="Verdana"/>
          <w:sz w:val="22"/>
          <w:szCs w:val="22"/>
        </w:rPr>
        <w:t>Start</w:t>
      </w:r>
      <w:r w:rsidRPr="001D1D69">
        <w:rPr>
          <w:rFonts w:ascii="Verdana" w:hAnsi="Verdana"/>
        </w:rPr>
        <w:t xml:space="preserve">, click </w:t>
      </w:r>
      <w:r w:rsidRPr="001D1D69">
        <w:rPr>
          <w:rStyle w:val="UI"/>
          <w:rFonts w:ascii="Verdana" w:hAnsi="Verdana"/>
          <w:sz w:val="22"/>
          <w:szCs w:val="22"/>
        </w:rPr>
        <w:t>All Programs</w:t>
      </w:r>
      <w:r w:rsidRPr="001D1D69">
        <w:rPr>
          <w:rFonts w:ascii="Verdana" w:hAnsi="Verdana"/>
        </w:rPr>
        <w:t xml:space="preserve">, click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Products and Technologies Configuration Wizard</w:t>
      </w:r>
      <w:r w:rsidRPr="001D1D69">
        <w:rPr>
          <w:rFonts w:ascii="Verdana" w:hAnsi="Verdana"/>
        </w:rPr>
        <w:t>.</w:t>
      </w:r>
    </w:p>
    <w:p w:rsidR="00A57938" w:rsidRPr="001D1D69" w:rsidRDefault="00A57938" w:rsidP="00A57938">
      <w:pPr>
        <w:pStyle w:val="Heading2"/>
        <w:rPr>
          <w:rFonts w:ascii="Verdana" w:hAnsi="Verdana"/>
          <w:sz w:val="22"/>
          <w:szCs w:val="22"/>
        </w:rPr>
      </w:pPr>
      <w:bookmarkStart w:id="254" w:name="_Toc153765261"/>
      <w:r w:rsidRPr="001D1D69">
        <w:rPr>
          <w:rFonts w:ascii="Verdana" w:hAnsi="Verdana"/>
          <w:sz w:val="22"/>
          <w:szCs w:val="22"/>
        </w:rPr>
        <w:t>Run the SharePoint Products and Technologies Configuration Wizard</w:t>
      </w:r>
      <w:bookmarkEnd w:id="254"/>
    </w:p>
    <w:p w:rsidR="00A57938" w:rsidRPr="001D1D69" w:rsidRDefault="00A57938" w:rsidP="00A57938">
      <w:pPr>
        <w:rPr>
          <w:rFonts w:ascii="Verdana" w:hAnsi="Verdana"/>
        </w:rPr>
      </w:pPr>
      <w:r w:rsidRPr="001D1D69">
        <w:rPr>
          <w:rFonts w:ascii="Verdana" w:hAnsi="Verdana"/>
        </w:rPr>
        <w:t>After Setup finishes, you can run the SharePoint Products and Technologies Configuration Wizard to configure Windows SharePoint Services 3.0. The SharePoint Products and Technologies Configuration Wizard automates several configuration tasks, including: installing and configuring the configuration database, installing and enabling Windows SharePoint Services 3.0 services, and installing the SharePoint Central Administration Web application. Use the following instructions to run the SharePoint Products and Technologies Configuration Wizard.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The Welcome to SharePoint Products and Technologies page lists information that is required from you during configuration. For a single computer installation, you will need the following: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Name of the database server and database where the server farm configuration data will be stored.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User name and password for the database access account that will administer the server farm.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A message alerts you that specified services might need to be restarted or reset during the installation. Click </w:t>
      </w:r>
      <w:r w:rsidRPr="001D1D69">
        <w:rPr>
          <w:rStyle w:val="UI"/>
          <w:rFonts w:ascii="Verdana" w:hAnsi="Verdana"/>
          <w:sz w:val="22"/>
          <w:szCs w:val="22"/>
        </w:rPr>
        <w:t>Yes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On the Connect to a Server Farm page, select </w:t>
      </w:r>
      <w:r w:rsidRPr="001D1D69">
        <w:rPr>
          <w:rStyle w:val="UI"/>
          <w:rFonts w:ascii="Verdana" w:hAnsi="Verdana"/>
          <w:sz w:val="22"/>
          <w:szCs w:val="22"/>
        </w:rPr>
        <w:t>No, I want to create a new server farm</w:t>
      </w:r>
      <w:r w:rsidRPr="001D1D69">
        <w:rPr>
          <w:rFonts w:ascii="Verdana" w:hAnsi="Verdana"/>
        </w:rPr>
        <w:t xml:space="preserv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Specify Configuration Database Settings page, use the information you gathered earlier to specify the name of the computer running SQL Server and the name of the configuration database, and to specify a Windows account that the computer will use to connect to the configuration database.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Database server</w:t>
      </w:r>
      <w:r w:rsidRPr="001D1D69">
        <w:rPr>
          <w:rFonts w:ascii="Verdana" w:hAnsi="Verdana"/>
        </w:rPr>
        <w:t xml:space="preserve"> box, type the name of the computer running SQL Server on which the database will be created.</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Database name</w:t>
      </w:r>
      <w:r w:rsidRPr="001D1D69">
        <w:rPr>
          <w:rFonts w:ascii="Verdana" w:hAnsi="Verdana"/>
        </w:rPr>
        <w:t xml:space="preserve"> box, type the name that you want to give the configuration database. The default entry is </w:t>
      </w:r>
      <w:r w:rsidRPr="001D1D69">
        <w:rPr>
          <w:rStyle w:val="UI"/>
          <w:rFonts w:ascii="Verdana" w:hAnsi="Verdana"/>
          <w:sz w:val="22"/>
          <w:szCs w:val="22"/>
        </w:rPr>
        <w:t>SharePoint_Config</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Specify Database Access Account</w:t>
      </w:r>
      <w:r w:rsidRPr="001D1D69">
        <w:rPr>
          <w:rFonts w:ascii="Verdana" w:hAnsi="Verdana"/>
        </w:rPr>
        <w:t xml:space="preserve"> section, in the </w:t>
      </w:r>
      <w:r w:rsidRPr="001D1D69">
        <w:rPr>
          <w:rStyle w:val="UI"/>
          <w:rFonts w:ascii="Verdana" w:hAnsi="Verdana"/>
          <w:sz w:val="22"/>
          <w:szCs w:val="22"/>
        </w:rPr>
        <w:t>Username</w:t>
      </w:r>
      <w:r w:rsidRPr="001D1D69">
        <w:rPr>
          <w:rFonts w:ascii="Verdana" w:hAnsi="Verdana"/>
        </w:rPr>
        <w:t xml:space="preserve"> box, type the name of the Windows account you want to use to access the SharePoint configuration database. This account must have access to the computer running SQL Server to create the configuration database and must be a member of the Power Users group on that computer. Be sure to type the username in the format DOMAIN\username.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In the </w:t>
      </w:r>
      <w:r w:rsidRPr="001D1D69">
        <w:rPr>
          <w:rStyle w:val="UI"/>
          <w:rFonts w:ascii="Verdana" w:hAnsi="Verdana"/>
          <w:sz w:val="22"/>
          <w:szCs w:val="22"/>
        </w:rPr>
        <w:t>Password</w:t>
      </w:r>
      <w:r w:rsidRPr="001D1D69">
        <w:rPr>
          <w:rFonts w:ascii="Verdana" w:hAnsi="Verdana"/>
        </w:rPr>
        <w:t xml:space="preserve"> box, type the password for this account.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Configure SharePoint Central Administration Web Application page, configure the following options: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Configure SharePoint Central Administration Web Application page, select the </w:t>
      </w:r>
      <w:r w:rsidRPr="001D1D69">
        <w:rPr>
          <w:rStyle w:val="UI"/>
          <w:rFonts w:ascii="Verdana" w:hAnsi="Verdana"/>
          <w:sz w:val="22"/>
          <w:szCs w:val="22"/>
        </w:rPr>
        <w:t>Specify port number</w:t>
      </w:r>
      <w:r w:rsidRPr="001D1D69">
        <w:rPr>
          <w:rFonts w:ascii="Verdana" w:hAnsi="Verdana"/>
        </w:rPr>
        <w:t xml:space="preserve"> check box and type a port number if you want the SharePoint Central Administration Web application to use a specific port, or leave the </w:t>
      </w:r>
      <w:r w:rsidRPr="001D1D69">
        <w:rPr>
          <w:rStyle w:val="UI"/>
          <w:rFonts w:ascii="Verdana" w:hAnsi="Verdana"/>
          <w:sz w:val="22"/>
          <w:szCs w:val="22"/>
        </w:rPr>
        <w:t>Specify port number</w:t>
      </w:r>
      <w:r w:rsidRPr="001D1D69">
        <w:rPr>
          <w:rFonts w:ascii="Verdana" w:hAnsi="Verdana"/>
        </w:rPr>
        <w:t xml:space="preserve"> check box unchecked if you do not care which port number the SharePoint Central Administration Web application uses. If you do not specify an available port number, one will be automatically selected.</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Configure Security Settings</w:t>
      </w:r>
      <w:r w:rsidRPr="001D1D69">
        <w:rPr>
          <w:rFonts w:ascii="Verdana" w:hAnsi="Verdana"/>
        </w:rPr>
        <w:t xml:space="preserve"> section, select </w:t>
      </w:r>
      <w:r w:rsidRPr="001D1D69">
        <w:rPr>
          <w:rStyle w:val="UI"/>
          <w:rFonts w:ascii="Verdana" w:hAnsi="Verdana"/>
          <w:sz w:val="22"/>
          <w:szCs w:val="22"/>
        </w:rPr>
        <w:t xml:space="preserve">NTLM </w:t>
      </w:r>
      <w:r w:rsidRPr="001D1D69">
        <w:rPr>
          <w:rFonts w:ascii="Verdana" w:hAnsi="Verdana"/>
        </w:rPr>
        <w:t>authentication (the default) if you would like to use NTLM authentication.</w:t>
      </w:r>
      <w:r w:rsidR="007560C6" w:rsidRPr="001D1D69">
        <w:rPr>
          <w:rFonts w:ascii="Verdana" w:hAnsi="Verdana"/>
        </w:rPr>
        <w:t xml:space="preserve"> </w:t>
      </w:r>
      <w:r w:rsidRPr="001D1D69">
        <w:rPr>
          <w:rFonts w:ascii="Verdana" w:hAnsi="Verdana"/>
        </w:rPr>
        <w:t xml:space="preserve">Select </w:t>
      </w:r>
      <w:r w:rsidRPr="001D1D69">
        <w:rPr>
          <w:rStyle w:val="UI"/>
          <w:rFonts w:ascii="Verdana" w:hAnsi="Verdana"/>
          <w:sz w:val="22"/>
          <w:szCs w:val="22"/>
        </w:rPr>
        <w:t>Negotiate (Kerberos)</w:t>
      </w:r>
      <w:r w:rsidRPr="001D1D69">
        <w:rPr>
          <w:rFonts w:ascii="Verdana" w:hAnsi="Verdana"/>
        </w:rPr>
        <w:t xml:space="preserve"> if you want to use Kerberos authentication.</w:t>
      </w:r>
      <w:r w:rsidR="007560C6" w:rsidRPr="001D1D69">
        <w:rPr>
          <w:rFonts w:ascii="Verdana" w:hAnsi="Verdana"/>
        </w:rPr>
        <w:t xml:space="preserve"> </w:t>
      </w:r>
      <w:r w:rsidRPr="001D1D69">
        <w:rPr>
          <w:rFonts w:ascii="Verdana" w:hAnsi="Verdana"/>
        </w:rPr>
        <w:t xml:space="preserve">If you are unsure, contact your network administrator. Then click </w:t>
      </w:r>
      <w:r w:rsidRPr="001D1D69">
        <w:rPr>
          <w:rStyle w:val="UI"/>
          <w:rFonts w:ascii="Verdana" w:hAnsi="Verdana"/>
          <w:sz w:val="22"/>
          <w:szCs w:val="22"/>
        </w:rPr>
        <w:t>Next</w:t>
      </w:r>
      <w:r w:rsidRPr="001D1D69">
        <w:rPr>
          <w:rFonts w:ascii="Verdana" w:hAnsi="Verdana"/>
        </w:rPr>
        <w:t>.</w:t>
      </w:r>
    </w:p>
    <w:p w:rsidR="00A57938" w:rsidRPr="001D1D69" w:rsidRDefault="00EC0013" w:rsidP="00A57938">
      <w:pPr>
        <w:pStyle w:val="AlertLabelinList2"/>
        <w:rPr>
          <w:rFonts w:ascii="Verdana" w:hAnsi="Verdana"/>
        </w:rPr>
      </w:pPr>
      <w:r w:rsidRPr="001D1D69">
        <w:rPr>
          <w:rFonts w:ascii="Verdana" w:hAnsi="Verdana"/>
          <w:noProof/>
        </w:rPr>
        <w:lastRenderedPageBreak/>
        <w:drawing>
          <wp:inline distT="0" distB="0" distL="0" distR="0">
            <wp:extent cx="228600" cy="152400"/>
            <wp:effectExtent l="19050" t="0" r="0" b="0"/>
            <wp:docPr id="165" name="Picture 16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 In most cases, you should use the default setting (NTLM). Use Negotiate (Kerberos) only if Kerberos is supported in your environment. Using the Negotiate (Kerberos) option requires you to configure a Service Principal Name for the domain user account. To do this, you must be a member of the Domain Admins group. For more information about configuring Kerberos, see </w:t>
      </w:r>
      <w:hyperlink r:id="rId32" w:history="1">
        <w:r w:rsidRPr="001D1D69">
          <w:rPr>
            <w:rStyle w:val="Hyperlink"/>
            <w:rFonts w:ascii="Verdana" w:hAnsi="Verdana"/>
            <w:sz w:val="22"/>
            <w:szCs w:val="22"/>
          </w:rPr>
          <w:t>Configure Windows SharePoint Services to Use Kerberos Authentication</w:t>
        </w:r>
      </w:hyperlink>
      <w:r w:rsidR="00AB5B93" w:rsidRPr="001D1D69">
        <w:rPr>
          <w:rFonts w:ascii="Verdana" w:hAnsi="Verdana"/>
        </w:rPr>
        <w:t xml:space="preserve"> in the Microsoft Knowledge Base (http://go.microsoft.com/fwlink/?LinkID=76570&amp;clcid=0x409).</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Completing the SharePoint Products and Technologies Configuration Wizard page, verify that your configuration settings are correct. If any settings are not correct, use the </w:t>
      </w:r>
      <w:r w:rsidRPr="001D1D69">
        <w:rPr>
          <w:rStyle w:val="UI"/>
          <w:rFonts w:ascii="Verdana" w:hAnsi="Verdana"/>
          <w:sz w:val="22"/>
          <w:szCs w:val="22"/>
        </w:rPr>
        <w:t>Back</w:t>
      </w:r>
      <w:r w:rsidRPr="001D1D69">
        <w:rPr>
          <w:rFonts w:ascii="Verdana" w:hAnsi="Verdana"/>
        </w:rPr>
        <w:t xml:space="preserve"> button to change the setting. If all the settings are correct,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When configuration is finished, the Configuration Successful page displays the configuration settings. Click </w:t>
      </w:r>
      <w:r w:rsidRPr="001D1D69">
        <w:rPr>
          <w:rStyle w:val="UI"/>
          <w:rFonts w:ascii="Verdana" w:hAnsi="Verdana"/>
          <w:sz w:val="22"/>
          <w:szCs w:val="22"/>
        </w:rPr>
        <w:t>Finish</w:t>
      </w:r>
      <w:r w:rsidRPr="001D1D69">
        <w:rPr>
          <w:rFonts w:ascii="Verdana" w:hAnsi="Verdana"/>
        </w:rPr>
        <w:t>. This will automatically start up the SharePoint Central Administration page.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66" name="Picture 16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 If you are prompted for your username and password, you might need to add the SharePoint Central Administration site to the list of trusted sites in Internet Explorer. Instructions for configuring this setting are provided below.</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67" name="Picture 16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 see a proxy server error message, you might need to configure your proxy server settings so that local addresses bypass the proxy server. Instructions for configuring this setting are provided below. </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55" w:name="_Toc153765262"/>
      <w:r w:rsidR="00A57938" w:rsidRPr="001D1D69">
        <w:rPr>
          <w:rFonts w:ascii="Verdana" w:hAnsi="Verdana"/>
          <w:sz w:val="22"/>
          <w:szCs w:val="22"/>
        </w:rPr>
        <w:lastRenderedPageBreak/>
        <w:t>Install Project Server 2007 to all Office SharePoint Server 2007 application servers</w:t>
      </w:r>
      <w:bookmarkEnd w:id="255"/>
    </w:p>
    <w:p w:rsidR="00A57938" w:rsidRPr="001D1D69" w:rsidRDefault="00A57938" w:rsidP="00A57938">
      <w:pPr>
        <w:rPr>
          <w:rFonts w:ascii="Verdana" w:hAnsi="Verdana"/>
        </w:rPr>
      </w:pPr>
      <w:r w:rsidRPr="001D1D69">
        <w:rPr>
          <w:rFonts w:ascii="Verdana" w:hAnsi="Verdana"/>
        </w:rPr>
        <w:t>All Application servers on the Office SharePoint Server 2007 farm must have the Office Project Server 2007 Application server installed on them. However, the Project Application service will not automatically start on the server after running post setup-configuration.</w:t>
      </w:r>
      <w:r w:rsidR="007560C6" w:rsidRPr="001D1D69">
        <w:rPr>
          <w:rFonts w:ascii="Verdana" w:hAnsi="Verdana"/>
        </w:rPr>
        <w:t xml:space="preserve"> </w:t>
      </w:r>
      <w:r w:rsidRPr="001D1D69">
        <w:rPr>
          <w:rFonts w:ascii="Verdana" w:hAnsi="Verdana"/>
        </w:rPr>
        <w:t xml:space="preserve">Therefore, you will only need to turn on this service on the Application Servers you want to run </w:t>
      </w:r>
      <w:r w:rsidRPr="001D1D69">
        <w:rPr>
          <w:rStyle w:val="Token"/>
          <w:rFonts w:ascii="Verdana" w:hAnsi="Verdana"/>
          <w:sz w:val="22"/>
          <w:szCs w:val="22"/>
        </w:rPr>
        <w:t xml:space="preserve">2nd_ProjServ_12. </w:t>
      </w:r>
    </w:p>
    <w:p w:rsidR="00A57938" w:rsidRPr="001D1D69" w:rsidRDefault="00A57938" w:rsidP="00A57938">
      <w:pPr>
        <w:rPr>
          <w:rFonts w:ascii="Verdana" w:hAnsi="Verdana"/>
        </w:rPr>
      </w:pPr>
      <w:r w:rsidRPr="001D1D69">
        <w:rPr>
          <w:rFonts w:ascii="Verdana" w:hAnsi="Verdana"/>
        </w:rPr>
        <w:t xml:space="preserve">On all Application servers in the farm, you will need to do the following: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Install the binary files.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Install the Office Project Server 2007 binary files ("bits") to the computer.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Run the SharePoint Products and Technologies Configuration Wizard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Allows you to connect to the existing farm.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Configure the Farm Services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Start the Project Application service.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Stop the Windows SharePoint Services Web Application service.</w:t>
      </w:r>
    </w:p>
    <w:p w:rsidR="00A57938" w:rsidRPr="001D1D69" w:rsidRDefault="00A57938" w:rsidP="00A57938">
      <w:pPr>
        <w:pStyle w:val="Heading2"/>
        <w:rPr>
          <w:rFonts w:ascii="Verdana" w:hAnsi="Verdana"/>
          <w:sz w:val="22"/>
          <w:szCs w:val="22"/>
        </w:rPr>
      </w:pPr>
      <w:bookmarkStart w:id="256" w:name="_Toc153765263"/>
      <w:r w:rsidRPr="001D1D69">
        <w:rPr>
          <w:rFonts w:ascii="Verdana" w:hAnsi="Verdana"/>
          <w:sz w:val="22"/>
          <w:szCs w:val="22"/>
        </w:rPr>
        <w:t>Install the Office Project Server 2007 binary files</w:t>
      </w:r>
      <w:bookmarkEnd w:id="256"/>
    </w:p>
    <w:p w:rsidR="00A57938" w:rsidRPr="001D1D69" w:rsidRDefault="00A57938" w:rsidP="00A57938">
      <w:pPr>
        <w:rPr>
          <w:rFonts w:ascii="Verdana" w:hAnsi="Verdana"/>
        </w:rPr>
      </w:pPr>
      <w:r w:rsidRPr="001D1D69">
        <w:rPr>
          <w:rFonts w:ascii="Verdana" w:hAnsi="Verdana"/>
        </w:rPr>
        <w:t>On the computer designated to host the Project Server 2007 Application tier, you will need to install the Office Project Server 2007 binary files (or "bits") required for the Project Server 2007 Application server. From the Office Project Server 2007 installation media, do the following:</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Navigate to the installation location for Office Project Server 2007, and then double-click the Setup.exe file to begin Setup.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2.</w:t>
      </w:r>
      <w:r w:rsidRPr="001D1D69">
        <w:rPr>
          <w:rFonts w:ascii="Verdana" w:hAnsi="Verdana"/>
        </w:rPr>
        <w:tab/>
        <w:t xml:space="preserve">On the Enter Product Key page, type the 25-character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End User License Agreement page, view the terms of the agreement. Select </w:t>
      </w:r>
      <w:r w:rsidRPr="001D1D69">
        <w:rPr>
          <w:rStyle w:val="UI"/>
          <w:rFonts w:ascii="Verdana" w:hAnsi="Verdana"/>
          <w:sz w:val="22"/>
          <w:szCs w:val="22"/>
        </w:rPr>
        <w:t>I accept the terms of the agreement</w:t>
      </w:r>
      <w:r w:rsidRPr="001D1D69">
        <w:rPr>
          <w:rFonts w:ascii="Verdana" w:hAnsi="Verdana"/>
        </w:rPr>
        <w:t xml:space="preserve">,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Choose the Installation you Want page, click </w:t>
      </w:r>
      <w:r w:rsidRPr="001D1D69">
        <w:rPr>
          <w:rStyle w:val="UI"/>
          <w:rFonts w:ascii="Verdana" w:hAnsi="Verdana"/>
          <w:sz w:val="22"/>
          <w:szCs w:val="22"/>
        </w:rPr>
        <w:t>Advanced</w:t>
      </w:r>
      <w:r w:rsidRPr="001D1D69">
        <w:rPr>
          <w:rFonts w:ascii="Verdana" w:hAnsi="Verdana"/>
        </w:rPr>
        <w:t>. Selecting this option allows you to install a Office Project Server 2007 farm installation.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next screen, on the </w:t>
      </w:r>
      <w:r w:rsidRPr="001D1D69">
        <w:rPr>
          <w:rStyle w:val="UI"/>
          <w:rFonts w:ascii="Verdana" w:hAnsi="Verdana"/>
          <w:sz w:val="22"/>
          <w:szCs w:val="22"/>
        </w:rPr>
        <w:t>Server Type</w:t>
      </w:r>
      <w:r w:rsidRPr="001D1D69">
        <w:rPr>
          <w:rFonts w:ascii="Verdana" w:hAnsi="Verdana"/>
        </w:rPr>
        <w:t xml:space="preserve"> tab, select </w:t>
      </w:r>
      <w:r w:rsidRPr="001D1D69">
        <w:rPr>
          <w:rStyle w:val="UI"/>
          <w:rFonts w:ascii="Verdana" w:hAnsi="Verdana"/>
          <w:sz w:val="22"/>
          <w:szCs w:val="22"/>
        </w:rPr>
        <w:t>Complete</w:t>
      </w:r>
      <w:r w:rsidRPr="001D1D69">
        <w:rPr>
          <w:rFonts w:ascii="Verdana" w:hAnsi="Verdana"/>
        </w:rPr>
        <w:t xml:space="preserve"> to install the Web front-end and Application server.</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68" name="Picture 16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 Although a complete installation installs both Web Front-End and Application server, you can stop the Windows SharePoint Services Web Application service on this computer later.</w:t>
      </w:r>
    </w:p>
    <w:p w:rsidR="00A57938" w:rsidRPr="001D1D69" w:rsidRDefault="00A57938" w:rsidP="00A57938">
      <w:pPr>
        <w:pStyle w:val="TextinList1"/>
        <w:rPr>
          <w:rFonts w:ascii="Verdana" w:hAnsi="Verdana"/>
        </w:rPr>
      </w:pPr>
      <w:r w:rsidRPr="001D1D69">
        <w:rPr>
          <w:rFonts w:ascii="Verdana" w:hAnsi="Verdana"/>
        </w:rPr>
        <w:t xml:space="preserve">On the </w:t>
      </w:r>
      <w:r w:rsidRPr="001D1D69">
        <w:rPr>
          <w:rStyle w:val="UI"/>
          <w:rFonts w:ascii="Verdana" w:hAnsi="Verdana"/>
          <w:sz w:val="22"/>
          <w:szCs w:val="22"/>
        </w:rPr>
        <w:t>File Location</w:t>
      </w:r>
      <w:r w:rsidRPr="001D1D69">
        <w:rPr>
          <w:rFonts w:ascii="Verdana" w:hAnsi="Verdana"/>
        </w:rPr>
        <w:t xml:space="preserve"> tab, you can specify the location to which you want the bits to be installed. The default location is C:\Program Files\Microsoft Office Servers. </w:t>
      </w:r>
    </w:p>
    <w:p w:rsidR="00A57938" w:rsidRPr="001D1D69" w:rsidRDefault="00A57938" w:rsidP="00A57938">
      <w:pPr>
        <w:pStyle w:val="TextinList1"/>
        <w:rPr>
          <w:rFonts w:ascii="Verdana" w:hAnsi="Verdana"/>
        </w:rPr>
      </w:pPr>
      <w:r w:rsidRPr="001D1D69">
        <w:rPr>
          <w:rFonts w:ascii="Verdana" w:hAnsi="Verdana"/>
        </w:rPr>
        <w:t xml:space="preserve">On the </w:t>
      </w:r>
      <w:r w:rsidRPr="001D1D69">
        <w:rPr>
          <w:rStyle w:val="UI"/>
          <w:rFonts w:ascii="Verdana" w:hAnsi="Verdana"/>
          <w:sz w:val="22"/>
          <w:szCs w:val="22"/>
        </w:rPr>
        <w:t>Feedback</w:t>
      </w:r>
      <w:r w:rsidRPr="001D1D69">
        <w:rPr>
          <w:rFonts w:ascii="Verdana" w:hAnsi="Verdana"/>
        </w:rPr>
        <w:t xml:space="preserve"> tab, you can elect to participate in the Customer Experience Improvement Program. If you elect to participate, with your permission anonymous information will be gathered from your experience with the product for the sole purpose of improving it. The default selection is </w:t>
      </w:r>
      <w:r w:rsidRPr="001D1D69">
        <w:rPr>
          <w:rStyle w:val="UI"/>
          <w:rFonts w:ascii="Verdana" w:hAnsi="Verdana"/>
          <w:sz w:val="22"/>
          <w:szCs w:val="22"/>
        </w:rPr>
        <w:t>I'll choose later</w:t>
      </w:r>
      <w:r w:rsidRPr="001D1D69">
        <w:rPr>
          <w:rFonts w:ascii="Verdana" w:hAnsi="Verdana"/>
        </w:rPr>
        <w:t>. This option can be configured later by using SharePoint Central Administration.</w:t>
      </w:r>
    </w:p>
    <w:p w:rsidR="00A57938" w:rsidRPr="001D1D69" w:rsidRDefault="00A57938" w:rsidP="00A57938">
      <w:pPr>
        <w:pStyle w:val="TextinList1"/>
        <w:rPr>
          <w:rFonts w:ascii="Verdana" w:hAnsi="Verdana"/>
        </w:rPr>
      </w:pPr>
      <w:r w:rsidRPr="001D1D69">
        <w:rPr>
          <w:rFonts w:ascii="Verdana" w:hAnsi="Verdana"/>
        </w:rPr>
        <w:t xml:space="preserve">Click </w:t>
      </w:r>
      <w:r w:rsidRPr="001D1D69">
        <w:rPr>
          <w:rStyle w:val="UI"/>
          <w:rFonts w:ascii="Verdana" w:hAnsi="Verdana"/>
          <w:sz w:val="22"/>
          <w:szCs w:val="22"/>
        </w:rPr>
        <w:t>Install Now</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When installation of the binary files is completed, the Setup Complete page is displayed and prompts you to complete the configuration of your server. Verify that </w:t>
      </w:r>
      <w:r w:rsidRPr="001D1D69">
        <w:rPr>
          <w:rStyle w:val="UI"/>
          <w:rFonts w:ascii="Verdana" w:hAnsi="Verdana"/>
          <w:sz w:val="22"/>
          <w:szCs w:val="22"/>
        </w:rPr>
        <w:t>Run the SharePoint Products and Technologies Configuration Wizard now</w:t>
      </w:r>
      <w:r w:rsidRPr="001D1D69">
        <w:rPr>
          <w:rFonts w:ascii="Verdana" w:hAnsi="Verdana"/>
        </w:rPr>
        <w:t xml:space="preserve"> is selected, and then click </w:t>
      </w:r>
      <w:r w:rsidRPr="001D1D69">
        <w:rPr>
          <w:rStyle w:val="UI"/>
          <w:rFonts w:ascii="Verdana" w:hAnsi="Verdana"/>
          <w:sz w:val="22"/>
          <w:szCs w:val="22"/>
        </w:rPr>
        <w:t>Close</w:t>
      </w:r>
      <w:r w:rsidRPr="001D1D69">
        <w:rPr>
          <w:rFonts w:ascii="Verdana" w:hAnsi="Verdana"/>
        </w:rPr>
        <w:t xml:space="preserve">.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69" name="Picture 16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 choose to run the SharePoint Products and Technologies Configuration Wizard at a later time, click to clear the check box, and then click </w:t>
      </w:r>
      <w:r w:rsidRPr="001D1D69">
        <w:rPr>
          <w:rStyle w:val="UI"/>
          <w:rFonts w:ascii="Verdana" w:hAnsi="Verdana"/>
          <w:sz w:val="22"/>
          <w:szCs w:val="22"/>
        </w:rPr>
        <w:t>Close</w:t>
      </w:r>
      <w:r w:rsidRPr="001D1D69">
        <w:rPr>
          <w:rFonts w:ascii="Verdana" w:hAnsi="Verdana"/>
        </w:rPr>
        <w:t xml:space="preserve">. To start the SharePoint Products and Technologies Configuration Wizard later, click </w:t>
      </w:r>
      <w:r w:rsidRPr="001D1D69">
        <w:rPr>
          <w:rStyle w:val="UI"/>
          <w:rFonts w:ascii="Verdana" w:hAnsi="Verdana"/>
          <w:sz w:val="22"/>
          <w:szCs w:val="22"/>
        </w:rPr>
        <w:t>Start</w:t>
      </w:r>
      <w:r w:rsidRPr="001D1D69">
        <w:rPr>
          <w:rFonts w:ascii="Verdana" w:hAnsi="Verdana"/>
        </w:rPr>
        <w:t xml:space="preserve">, click </w:t>
      </w:r>
      <w:r w:rsidRPr="001D1D69">
        <w:rPr>
          <w:rStyle w:val="UI"/>
          <w:rFonts w:ascii="Verdana" w:hAnsi="Verdana"/>
          <w:sz w:val="22"/>
          <w:szCs w:val="22"/>
        </w:rPr>
        <w:t>All Programs</w:t>
      </w:r>
      <w:r w:rsidRPr="001D1D69">
        <w:rPr>
          <w:rFonts w:ascii="Verdana" w:hAnsi="Verdana"/>
        </w:rPr>
        <w:t xml:space="preserve">, click </w:t>
      </w:r>
      <w:r w:rsidRPr="001D1D69">
        <w:rPr>
          <w:rStyle w:val="UI"/>
          <w:rFonts w:ascii="Verdana" w:hAnsi="Verdana"/>
          <w:sz w:val="22"/>
          <w:szCs w:val="22"/>
        </w:rPr>
        <w:t xml:space="preserve">Microsoft </w:t>
      </w:r>
      <w:r w:rsidRPr="001D1D69">
        <w:rPr>
          <w:rStyle w:val="UI"/>
          <w:rFonts w:ascii="Verdana" w:hAnsi="Verdana"/>
          <w:sz w:val="22"/>
          <w:szCs w:val="22"/>
        </w:rPr>
        <w:lastRenderedPageBreak/>
        <w:t>Office Server</w:t>
      </w:r>
      <w:r w:rsidRPr="001D1D69">
        <w:rPr>
          <w:rFonts w:ascii="Verdana" w:hAnsi="Verdana"/>
        </w:rPr>
        <w:t xml:space="preserve">, and then click </w:t>
      </w:r>
      <w:r w:rsidRPr="001D1D69">
        <w:rPr>
          <w:rStyle w:val="UI"/>
          <w:rFonts w:ascii="Verdana" w:hAnsi="Verdana"/>
          <w:sz w:val="22"/>
          <w:szCs w:val="22"/>
        </w:rPr>
        <w:t>SharePoint Products and Technologies Configuration Wizard</w:t>
      </w:r>
      <w:r w:rsidRPr="001D1D69">
        <w:rPr>
          <w:rFonts w:ascii="Verdana" w:hAnsi="Verdana"/>
        </w:rPr>
        <w:t>.</w:t>
      </w:r>
    </w:p>
    <w:p w:rsidR="00A57938" w:rsidRPr="001D1D69" w:rsidRDefault="00A57938" w:rsidP="00A57938">
      <w:pPr>
        <w:pStyle w:val="Heading2"/>
        <w:rPr>
          <w:rFonts w:ascii="Verdana" w:hAnsi="Verdana"/>
          <w:sz w:val="22"/>
          <w:szCs w:val="22"/>
        </w:rPr>
      </w:pPr>
      <w:bookmarkStart w:id="257" w:name="_Toc153765264"/>
      <w:r w:rsidRPr="001D1D69">
        <w:rPr>
          <w:rFonts w:ascii="Verdana" w:hAnsi="Verdana"/>
          <w:sz w:val="22"/>
          <w:szCs w:val="22"/>
        </w:rPr>
        <w:t>Run the SharePoint Products and Technologies Configuration Wizard</w:t>
      </w:r>
      <w:bookmarkEnd w:id="257"/>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The Welcome to SharePoint Products and Technologies page lists information that is required from you during configuration. You will need the following: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Name of the database server and database where the Office SharePoint Server 2007 server farm configuration data (the configuration database) is stored.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User name and password for the database access account that will administer the server farm.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A message alerts you that specified services might need to be restarted or reset during the installation. Click </w:t>
      </w:r>
      <w:r w:rsidRPr="001D1D69">
        <w:rPr>
          <w:rStyle w:val="UI"/>
          <w:rFonts w:ascii="Verdana" w:hAnsi="Verdana"/>
          <w:sz w:val="22"/>
          <w:szCs w:val="22"/>
        </w:rPr>
        <w:t>Yes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Connect to a Server Farm page, select </w:t>
      </w:r>
      <w:r w:rsidRPr="001D1D69">
        <w:rPr>
          <w:rStyle w:val="UI"/>
          <w:rFonts w:ascii="Verdana" w:hAnsi="Verdana"/>
          <w:sz w:val="22"/>
          <w:szCs w:val="22"/>
        </w:rPr>
        <w:t>Yes, I want to connect to an existing server farm</w:t>
      </w:r>
      <w:r w:rsidRPr="001D1D69">
        <w:rPr>
          <w:rFonts w:ascii="Verdana" w:hAnsi="Verdana"/>
        </w:rPr>
        <w:t xml:space="preserv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Specify Configuration Database Settings page, use the information you gathered earlier to specify the name of the computer running SQL Server and the name of the configuration database, and to specify a Windows account that the computer will use to connect to the configuration database.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Database server</w:t>
      </w:r>
      <w:r w:rsidRPr="001D1D69">
        <w:rPr>
          <w:rFonts w:ascii="Verdana" w:hAnsi="Verdana"/>
        </w:rPr>
        <w:t xml:space="preserve"> box, type the name of the computer running SQL Server on which the Configuration database is hosted.</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After entering the name, click the </w:t>
      </w:r>
      <w:r w:rsidRPr="001D1D69">
        <w:rPr>
          <w:rStyle w:val="UI"/>
          <w:rFonts w:ascii="Verdana" w:hAnsi="Verdana"/>
          <w:sz w:val="22"/>
          <w:szCs w:val="22"/>
        </w:rPr>
        <w:t>Retrieve Database Names</w:t>
      </w:r>
      <w:r w:rsidRPr="001D1D69">
        <w:rPr>
          <w:rFonts w:ascii="Verdana" w:hAnsi="Verdana"/>
        </w:rPr>
        <w:t xml:space="preserve"> button. This will search for the configuration database on the SQL Server you specified.</w:t>
      </w:r>
      <w:r w:rsidR="007560C6" w:rsidRPr="001D1D69">
        <w:rPr>
          <w:rFonts w:ascii="Verdana" w:hAnsi="Verdana"/>
        </w:rPr>
        <w:t xml:space="preserve"> </w:t>
      </w:r>
      <w:r w:rsidRPr="001D1D69">
        <w:rPr>
          <w:rFonts w:ascii="Verdana" w:hAnsi="Verdana"/>
        </w:rPr>
        <w:t xml:space="preserve">The configuration database names on the server then display in the </w:t>
      </w:r>
      <w:r w:rsidRPr="001D1D69">
        <w:rPr>
          <w:rStyle w:val="UI"/>
          <w:rFonts w:ascii="Verdana" w:hAnsi="Verdana"/>
          <w:sz w:val="22"/>
          <w:szCs w:val="22"/>
        </w:rPr>
        <w:t>Database name</w:t>
      </w:r>
      <w:r w:rsidRPr="001D1D69">
        <w:rPr>
          <w:rFonts w:ascii="Verdana" w:hAnsi="Verdana"/>
        </w:rPr>
        <w:t xml:space="preserve"> drop down list. Select the configuration database.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Specify Database Access Account</w:t>
      </w:r>
      <w:r w:rsidRPr="001D1D69">
        <w:rPr>
          <w:rFonts w:ascii="Verdana" w:hAnsi="Verdana"/>
        </w:rPr>
        <w:t xml:space="preserve"> section, in the </w:t>
      </w:r>
      <w:r w:rsidRPr="001D1D69">
        <w:rPr>
          <w:rStyle w:val="UI"/>
          <w:rFonts w:ascii="Verdana" w:hAnsi="Verdana"/>
          <w:sz w:val="22"/>
          <w:szCs w:val="22"/>
        </w:rPr>
        <w:t>Username</w:t>
      </w:r>
      <w:r w:rsidRPr="001D1D69">
        <w:rPr>
          <w:rFonts w:ascii="Verdana" w:hAnsi="Verdana"/>
        </w:rPr>
        <w:t xml:space="preserve"> box, type the name of the Windows account you want to use to access the configuration database. This account must have access to the computer running SQL Server to create the configuration database and must be a member of the Power Users group on that computer.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d.</w:t>
      </w:r>
      <w:r w:rsidRPr="001D1D69">
        <w:rPr>
          <w:rFonts w:ascii="Verdana" w:hAnsi="Verdana"/>
        </w:rPr>
        <w:tab/>
        <w:t xml:space="preserve">In the </w:t>
      </w:r>
      <w:r w:rsidRPr="001D1D69">
        <w:rPr>
          <w:rStyle w:val="UI"/>
          <w:rFonts w:ascii="Verdana" w:hAnsi="Verdana"/>
          <w:sz w:val="22"/>
          <w:szCs w:val="22"/>
        </w:rPr>
        <w:t>Password</w:t>
      </w:r>
      <w:r w:rsidRPr="001D1D69">
        <w:rPr>
          <w:rFonts w:ascii="Verdana" w:hAnsi="Verdana"/>
        </w:rPr>
        <w:t xml:space="preserve"> box, type the password for this account.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Completing the SharePoint Products and Technologies Configuration Wizard page, you are asked to verify the configuration settings that you entered. </w:t>
      </w:r>
    </w:p>
    <w:p w:rsidR="00A57938" w:rsidRPr="001D1D69" w:rsidRDefault="00A57938" w:rsidP="00A57938">
      <w:pPr>
        <w:pStyle w:val="TextinList1"/>
        <w:rPr>
          <w:rFonts w:ascii="Verdana" w:hAnsi="Verdana"/>
        </w:rPr>
      </w:pPr>
      <w:r w:rsidRPr="001D1D69">
        <w:rPr>
          <w:rFonts w:ascii="Verdana" w:hAnsi="Verdana"/>
        </w:rPr>
        <w:t xml:space="preserve">To continue, click </w:t>
      </w:r>
      <w:r w:rsidRPr="001D1D69">
        <w:rPr>
          <w:rStyle w:val="UI"/>
          <w:rFonts w:ascii="Verdana" w:hAnsi="Verdana"/>
          <w:sz w:val="22"/>
          <w:szCs w:val="22"/>
        </w:rPr>
        <w:t>Next</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When configuration is finished, the Configuration Successful page displays the configuration settings. Click </w:t>
      </w:r>
      <w:r w:rsidRPr="001D1D69">
        <w:rPr>
          <w:rStyle w:val="UI"/>
          <w:rFonts w:ascii="Verdana" w:hAnsi="Verdana"/>
          <w:sz w:val="22"/>
          <w:szCs w:val="22"/>
        </w:rPr>
        <w:t>Finish</w:t>
      </w:r>
      <w:r w:rsidRPr="001D1D69">
        <w:rPr>
          <w:rFonts w:ascii="Verdana" w:hAnsi="Verdana"/>
        </w:rPr>
        <w:t>. This will automatically start up the SharePoint Central Administration page.</w:t>
      </w:r>
    </w:p>
    <w:p w:rsidR="00A57938" w:rsidRPr="001D1D69" w:rsidRDefault="00A57938" w:rsidP="00A57938">
      <w:pPr>
        <w:pStyle w:val="Heading2"/>
        <w:rPr>
          <w:rFonts w:ascii="Verdana" w:hAnsi="Verdana"/>
          <w:sz w:val="22"/>
          <w:szCs w:val="22"/>
        </w:rPr>
      </w:pPr>
      <w:bookmarkStart w:id="258" w:name="_Toc153765265"/>
      <w:r w:rsidRPr="001D1D69">
        <w:rPr>
          <w:rFonts w:ascii="Verdana" w:hAnsi="Verdana"/>
          <w:sz w:val="22"/>
          <w:szCs w:val="22"/>
        </w:rPr>
        <w:t>Configure the Farm Services</w:t>
      </w:r>
      <w:bookmarkEnd w:id="258"/>
    </w:p>
    <w:p w:rsidR="00A57938" w:rsidRPr="001D1D69" w:rsidRDefault="00A57938" w:rsidP="00A57938">
      <w:pPr>
        <w:rPr>
          <w:rFonts w:ascii="Verdana" w:hAnsi="Verdana"/>
        </w:rPr>
      </w:pPr>
      <w:r w:rsidRPr="001D1D69">
        <w:rPr>
          <w:rFonts w:ascii="Verdana" w:hAnsi="Verdana"/>
        </w:rPr>
        <w:t>The following procedures use the Central Administration page to start the Project Application service.</w:t>
      </w:r>
      <w:r w:rsidR="007560C6" w:rsidRPr="001D1D69">
        <w:rPr>
          <w:rFonts w:ascii="Verdana" w:hAnsi="Verdana"/>
        </w:rPr>
        <w:t xml:space="preserve"> </w:t>
      </w:r>
      <w:r w:rsidRPr="001D1D69">
        <w:rPr>
          <w:rFonts w:ascii="Verdana" w:hAnsi="Verdana"/>
        </w:rPr>
        <w:t>You can also stop the Windows SharePoint Services Web Application if you do not want this server to also serve as a Web Front End Server as well.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Central Administration page top navigation, click </w:t>
      </w:r>
      <w:r w:rsidRPr="001D1D69">
        <w:rPr>
          <w:rStyle w:val="UI"/>
          <w:rFonts w:ascii="Verdana" w:hAnsi="Verdana"/>
          <w:sz w:val="22"/>
          <w:szCs w:val="22"/>
        </w:rPr>
        <w:t>Operations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Topology and Services</w:t>
      </w:r>
      <w:r w:rsidRPr="001D1D69">
        <w:rPr>
          <w:rFonts w:ascii="Verdana" w:hAnsi="Verdana"/>
        </w:rPr>
        <w:t xml:space="preserve"> section, select </w:t>
      </w:r>
      <w:r w:rsidRPr="001D1D69">
        <w:rPr>
          <w:rStyle w:val="UI"/>
          <w:rFonts w:ascii="Verdana" w:hAnsi="Verdana"/>
          <w:sz w:val="22"/>
          <w:szCs w:val="22"/>
        </w:rPr>
        <w:t>Services on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Services on Server</w:t>
      </w:r>
      <w:r w:rsidRPr="001D1D69">
        <w:rPr>
          <w:rFonts w:ascii="Verdana" w:hAnsi="Verdana"/>
        </w:rPr>
        <w:t xml:space="preserve"> page for this computer, from the Service list find </w:t>
      </w:r>
      <w:r w:rsidRPr="001D1D69">
        <w:rPr>
          <w:rStyle w:val="UI"/>
          <w:rFonts w:ascii="Verdana" w:hAnsi="Verdana"/>
          <w:sz w:val="22"/>
          <w:szCs w:val="22"/>
        </w:rPr>
        <w:t>Project Application Service</w:t>
      </w:r>
      <w:r w:rsidRPr="001D1D69">
        <w:rPr>
          <w:rFonts w:ascii="Verdana" w:hAnsi="Verdana"/>
        </w:rPr>
        <w:t xml:space="preserve">. In the same row under the </w:t>
      </w:r>
      <w:r w:rsidRPr="001D1D69">
        <w:rPr>
          <w:rStyle w:val="UI"/>
          <w:rFonts w:ascii="Verdana" w:hAnsi="Verdana"/>
          <w:sz w:val="22"/>
          <w:szCs w:val="22"/>
        </w:rPr>
        <w:t>Action</w:t>
      </w:r>
      <w:r w:rsidRPr="001D1D69">
        <w:rPr>
          <w:rFonts w:ascii="Verdana" w:hAnsi="Verdana"/>
        </w:rPr>
        <w:t xml:space="preserve"> column, click </w:t>
      </w:r>
      <w:r w:rsidRPr="001D1D69">
        <w:rPr>
          <w:rStyle w:val="UI"/>
          <w:rFonts w:ascii="Verdana" w:hAnsi="Verdana"/>
          <w:sz w:val="22"/>
          <w:szCs w:val="22"/>
        </w:rPr>
        <w:t>Start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If you want to disable Web Front End server functionality of this server, you must stop the Windows SharePoint Services Web Application service.</w:t>
      </w:r>
      <w:r w:rsidR="007560C6" w:rsidRPr="001D1D69">
        <w:rPr>
          <w:rFonts w:ascii="Verdana" w:hAnsi="Verdana"/>
        </w:rPr>
        <w:t xml:space="preserve"> </w:t>
      </w:r>
      <w:r w:rsidRPr="001D1D69">
        <w:rPr>
          <w:rFonts w:ascii="Verdana" w:hAnsi="Verdana"/>
        </w:rPr>
        <w:t xml:space="preserve">To do this, from the Service list find </w:t>
      </w:r>
      <w:r w:rsidRPr="001D1D69">
        <w:rPr>
          <w:rStyle w:val="UI"/>
          <w:rFonts w:ascii="Verdana" w:hAnsi="Verdana"/>
          <w:sz w:val="22"/>
          <w:szCs w:val="22"/>
        </w:rPr>
        <w:t>Windows SharePoint Services Web Application</w:t>
      </w:r>
      <w:r w:rsidRPr="001D1D69">
        <w:rPr>
          <w:rFonts w:ascii="Verdana" w:hAnsi="Verdana"/>
        </w:rPr>
        <w:t>. Ensure that the service is stopped.</w:t>
      </w:r>
      <w:r w:rsidR="007560C6" w:rsidRPr="001D1D69">
        <w:rPr>
          <w:rFonts w:ascii="Verdana" w:hAnsi="Verdana"/>
        </w:rPr>
        <w:t xml:space="preserve"> </w:t>
      </w:r>
      <w:r w:rsidRPr="001D1D69">
        <w:rPr>
          <w:rFonts w:ascii="Verdana" w:hAnsi="Verdana"/>
        </w:rPr>
        <w:t xml:space="preserve">If the status is listed as Started, in the same row under the </w:t>
      </w:r>
      <w:r w:rsidRPr="001D1D69">
        <w:rPr>
          <w:rStyle w:val="UI"/>
          <w:rFonts w:ascii="Verdana" w:hAnsi="Verdana"/>
          <w:sz w:val="22"/>
          <w:szCs w:val="22"/>
        </w:rPr>
        <w:t>Action</w:t>
      </w:r>
      <w:r w:rsidRPr="001D1D69">
        <w:rPr>
          <w:rFonts w:ascii="Verdana" w:hAnsi="Verdana"/>
        </w:rPr>
        <w:t xml:space="preserve"> column, click </w:t>
      </w:r>
      <w:r w:rsidRPr="001D1D69">
        <w:rPr>
          <w:rStyle w:val="UI"/>
          <w:rFonts w:ascii="Verdana" w:hAnsi="Verdana"/>
          <w:sz w:val="22"/>
          <w:szCs w:val="22"/>
        </w:rPr>
        <w:t>Stop</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To see whether the status has changed to </w:t>
      </w:r>
      <w:r w:rsidRPr="001D1D69">
        <w:rPr>
          <w:rStyle w:val="UI"/>
          <w:rFonts w:ascii="Verdana" w:hAnsi="Verdana"/>
          <w:sz w:val="22"/>
          <w:szCs w:val="22"/>
        </w:rPr>
        <w:t>Stopped</w:t>
      </w:r>
      <w:r w:rsidRPr="001D1D69">
        <w:rPr>
          <w:rFonts w:ascii="Verdana" w:hAnsi="Verdana"/>
        </w:rPr>
        <w:t>, you might need to refresh the page.</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59" w:name="_Toc153765266"/>
      <w:r w:rsidR="00A57938" w:rsidRPr="001D1D69">
        <w:rPr>
          <w:rFonts w:ascii="Verdana" w:hAnsi="Verdana"/>
          <w:sz w:val="22"/>
          <w:szCs w:val="22"/>
        </w:rPr>
        <w:lastRenderedPageBreak/>
        <w:t>Install Project Server to the farm</w:t>
      </w:r>
      <w:bookmarkEnd w:id="259"/>
    </w:p>
    <w:p w:rsidR="00A57938" w:rsidRPr="001D1D69" w:rsidRDefault="00A57938" w:rsidP="00A57938">
      <w:pPr>
        <w:rPr>
          <w:rFonts w:ascii="Verdana" w:hAnsi="Verdana"/>
        </w:rPr>
      </w:pPr>
      <w:r w:rsidRPr="001D1D69">
        <w:rPr>
          <w:rFonts w:ascii="Verdana" w:hAnsi="Verdana"/>
        </w:rPr>
        <w:t xml:space="preserve">This procedure is the last step needed in adding </w:t>
      </w:r>
      <w:r w:rsidR="007560C6" w:rsidRPr="001D1D69">
        <w:rPr>
          <w:rFonts w:ascii="Verdana" w:hAnsi="Verdana"/>
        </w:rPr>
        <w:t>Project Server 2007</w:t>
      </w:r>
      <w:r w:rsidRPr="001D1D69">
        <w:rPr>
          <w:rFonts w:ascii="Verdana" w:hAnsi="Verdana"/>
        </w:rPr>
        <w:t xml:space="preserve"> to an existing Microsoft Office SharePoint Server 2007 farm.</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70" name="Picture 17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 This procedure assumes that you are using an existing Shared Service Provider for the Microsoft Office SharePoint Server 2007 farm.</w:t>
      </w:r>
    </w:p>
    <w:p w:rsidR="00A57938" w:rsidRPr="001D1D69" w:rsidRDefault="00A57938" w:rsidP="00A57938">
      <w:pPr>
        <w:pStyle w:val="Heading2"/>
        <w:rPr>
          <w:rFonts w:ascii="Verdana" w:hAnsi="Verdana"/>
          <w:sz w:val="22"/>
          <w:szCs w:val="22"/>
        </w:rPr>
      </w:pPr>
      <w:bookmarkStart w:id="260" w:name="_Toc153765267"/>
      <w:r w:rsidRPr="001D1D69">
        <w:rPr>
          <w:rFonts w:ascii="Verdana" w:hAnsi="Verdana"/>
          <w:sz w:val="22"/>
          <w:szCs w:val="22"/>
        </w:rPr>
        <w:t>Provision Office Project Server 2007 to the farm</w:t>
      </w:r>
      <w:bookmarkEnd w:id="260"/>
    </w:p>
    <w:p w:rsidR="00A57938" w:rsidRPr="001D1D69" w:rsidRDefault="00A57938" w:rsidP="00A57938">
      <w:pPr>
        <w:rPr>
          <w:rFonts w:ascii="Verdana" w:hAnsi="Verdana"/>
        </w:rPr>
      </w:pPr>
      <w:r w:rsidRPr="001D1D69">
        <w:rPr>
          <w:rFonts w:ascii="Verdana" w:hAnsi="Verdana"/>
        </w:rPr>
        <w:t>This final procedure allows you to create the Office Project Server 2007 instance on the farm. During this process, you are able to specify the Project Server Administrator account, point to the database server that will be used to host the Office Project Server 2007 databases, and name the Office Project Server 2007 databases.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Manage this Farm's Shared Services page, in the </w:t>
      </w:r>
      <w:r w:rsidRPr="001D1D69">
        <w:rPr>
          <w:rStyle w:val="UI"/>
          <w:rFonts w:ascii="Verdana" w:hAnsi="Verdana"/>
          <w:sz w:val="22"/>
          <w:szCs w:val="22"/>
        </w:rPr>
        <w:t>SSP Name</w:t>
      </w:r>
      <w:r w:rsidRPr="001D1D69">
        <w:rPr>
          <w:rFonts w:ascii="Verdana" w:hAnsi="Verdana"/>
        </w:rPr>
        <w:t xml:space="preserve"> list, select the Shared Service Provider in which you would like to provision Project Web Access.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71" name="Picture 17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 You can provision Project Web Access to an existing Shared Service Provider created in Office SharePoint Server 2007, or you can create one after running Post Setup Configuration.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home page for this core service, in the </w:t>
      </w:r>
      <w:r w:rsidRPr="001D1D69">
        <w:rPr>
          <w:rStyle w:val="UI"/>
          <w:rFonts w:ascii="Verdana" w:hAnsi="Verdana"/>
          <w:sz w:val="22"/>
          <w:szCs w:val="22"/>
        </w:rPr>
        <w:t>Project Server</w:t>
      </w:r>
      <w:r w:rsidRPr="001D1D69">
        <w:rPr>
          <w:rFonts w:ascii="Verdana" w:hAnsi="Verdana"/>
        </w:rPr>
        <w:t xml:space="preserve"> section, click </w:t>
      </w:r>
      <w:r w:rsidRPr="001D1D69">
        <w:rPr>
          <w:rStyle w:val="UI"/>
          <w:rFonts w:ascii="Verdana" w:hAnsi="Verdana"/>
          <w:sz w:val="22"/>
          <w:szCs w:val="22"/>
        </w:rPr>
        <w:t>Project Web Access Sites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Project Web Access page, click </w:t>
      </w:r>
      <w:r w:rsidRPr="001D1D69">
        <w:rPr>
          <w:rStyle w:val="UI"/>
          <w:rFonts w:ascii="Verdana" w:hAnsi="Verdana"/>
          <w:sz w:val="22"/>
          <w:szCs w:val="22"/>
        </w:rPr>
        <w:t>Create Project Web Access Site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Create a New Project Web Access page, do the following: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Project Web Access Site Location</w:t>
      </w:r>
      <w:r w:rsidRPr="001D1D69">
        <w:rPr>
          <w:rFonts w:ascii="Verdana" w:hAnsi="Verdana"/>
        </w:rPr>
        <w:t xml:space="preserve"> section, from the </w:t>
      </w:r>
      <w:r w:rsidRPr="001D1D69">
        <w:rPr>
          <w:rStyle w:val="UI"/>
          <w:rFonts w:ascii="Verdana" w:hAnsi="Verdana"/>
          <w:sz w:val="22"/>
          <w:szCs w:val="22"/>
        </w:rPr>
        <w:t>SharePoint Web Application to host Project Web Access</w:t>
      </w:r>
      <w:r w:rsidRPr="001D1D69">
        <w:rPr>
          <w:rFonts w:ascii="Verdana" w:hAnsi="Verdana"/>
        </w:rPr>
        <w:t xml:space="preserve"> list, select the name of the extended Web site you created to host the SharePoint team site. Do not select the unextended Web site being used for the Shared Service Provider.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b.</w:t>
      </w:r>
      <w:r w:rsidRPr="001D1D69">
        <w:rPr>
          <w:rFonts w:ascii="Verdana" w:hAnsi="Verdana"/>
        </w:rPr>
        <w:tab/>
        <w:t xml:space="preserve">In the </w:t>
      </w:r>
      <w:r w:rsidRPr="001D1D69">
        <w:rPr>
          <w:rStyle w:val="UI"/>
          <w:rFonts w:ascii="Verdana" w:hAnsi="Verdana"/>
          <w:sz w:val="22"/>
          <w:szCs w:val="22"/>
        </w:rPr>
        <w:t>Project Web Access path</w:t>
      </w:r>
      <w:r w:rsidRPr="001D1D69">
        <w:rPr>
          <w:rFonts w:ascii="Verdana" w:hAnsi="Verdana"/>
        </w:rPr>
        <w:t xml:space="preserve"> box, enter the name you will use to specify the URL to the Project Web Access home page (for example, if you enter PWA, the URL to the home page will be http://servername/PWA).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Administrator Account</w:t>
      </w:r>
      <w:r w:rsidRPr="001D1D69">
        <w:rPr>
          <w:rFonts w:ascii="Verdana" w:hAnsi="Verdana"/>
        </w:rPr>
        <w:t xml:space="preserve"> section, type the Windows user account that will be given administrative credentials to the Project Server instance.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In the </w:t>
      </w:r>
      <w:r w:rsidRPr="001D1D69">
        <w:rPr>
          <w:rStyle w:val="UI"/>
          <w:rFonts w:ascii="Verdana" w:hAnsi="Verdana"/>
          <w:sz w:val="22"/>
          <w:szCs w:val="22"/>
        </w:rPr>
        <w:t>Primary Database</w:t>
      </w:r>
      <w:r w:rsidRPr="001D1D69">
        <w:rPr>
          <w:rFonts w:ascii="Verdana" w:hAnsi="Verdana"/>
        </w:rPr>
        <w:t xml:space="preserve"> section, type the name of the computer running SQL Server on which the Published, Draft, and Archive databases will be located. In the three Database Name fields, type unique names for each of the three Office Project Server 2007 databases. </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172" name="Picture 17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You can use the default database names. However, make sure they do not already exist on the SQL Server.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In the </w:t>
      </w:r>
      <w:r w:rsidRPr="001D1D69">
        <w:rPr>
          <w:rStyle w:val="UI"/>
          <w:rFonts w:ascii="Verdana" w:hAnsi="Verdana"/>
          <w:sz w:val="22"/>
          <w:szCs w:val="22"/>
        </w:rPr>
        <w:t>Reporting Database</w:t>
      </w:r>
      <w:r w:rsidRPr="001D1D69">
        <w:rPr>
          <w:rFonts w:ascii="Verdana" w:hAnsi="Verdana"/>
        </w:rPr>
        <w:t xml:space="preserve"> section, select </w:t>
      </w:r>
      <w:r w:rsidRPr="001D1D69">
        <w:rPr>
          <w:rStyle w:val="UI"/>
          <w:rFonts w:ascii="Verdana" w:hAnsi="Verdana"/>
          <w:sz w:val="22"/>
          <w:szCs w:val="22"/>
        </w:rPr>
        <w:t>Use the primary database server</w:t>
      </w:r>
      <w:r w:rsidRPr="001D1D69">
        <w:rPr>
          <w:rFonts w:ascii="Verdana" w:hAnsi="Verdana"/>
        </w:rPr>
        <w:t xml:space="preserve"> if you want the reporting database to be created on the Primary database server you specified in the previous section. If you want the Reporting database to be created on another computer hosting SQL Server, deselect this option and enter the name of the SQL Server on which you want it to be created.</w:t>
      </w:r>
      <w:r w:rsidR="007560C6" w:rsidRPr="001D1D69">
        <w:rPr>
          <w:rFonts w:ascii="Verdana" w:hAnsi="Verdana"/>
        </w:rPr>
        <w:t xml:space="preserve"> </w:t>
      </w:r>
      <w:r w:rsidRPr="001D1D69">
        <w:rPr>
          <w:rFonts w:ascii="Verdana" w:hAnsi="Verdana"/>
        </w:rPr>
        <w:t>In the Reporting database name field, type a unique name you want to use for the Reporting database.</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173" name="Picture 17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You can use the default database name. However, make sure they do not already exist on the SQL Server.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The provisioning process starts.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You will return to the Manage Project Web Access page. Click the </w:t>
      </w:r>
      <w:r w:rsidRPr="001D1D69">
        <w:rPr>
          <w:rStyle w:val="UI"/>
          <w:rFonts w:ascii="Verdana" w:hAnsi="Verdana"/>
          <w:sz w:val="22"/>
          <w:szCs w:val="22"/>
        </w:rPr>
        <w:t>Refresh Status</w:t>
      </w:r>
      <w:r w:rsidRPr="001D1D69">
        <w:rPr>
          <w:rFonts w:ascii="Verdana" w:hAnsi="Verdana"/>
        </w:rPr>
        <w:t xml:space="preserve"> button to update the status of the provisioning process. When provisioning is complete, an entry in the Status column will display </w:t>
      </w:r>
      <w:r w:rsidRPr="001D1D69">
        <w:rPr>
          <w:rStyle w:val="UI"/>
          <w:rFonts w:ascii="Verdana" w:hAnsi="Verdana"/>
          <w:sz w:val="22"/>
          <w:szCs w:val="22"/>
        </w:rPr>
        <w:t>Provisioned</w:t>
      </w:r>
      <w:r w:rsidRPr="001D1D69">
        <w:rPr>
          <w:rFonts w:ascii="Verdana" w:hAnsi="Verdana"/>
        </w:rPr>
        <w:t xml:space="preserve">. When completed, you can click the URL to go to the Project Web Access site. </w:t>
      </w:r>
    </w:p>
    <w:p w:rsidR="00A57938" w:rsidRPr="001D1D69" w:rsidRDefault="00EC0013" w:rsidP="00A57938">
      <w:pPr>
        <w:pStyle w:val="AlertLabelinList1"/>
        <w:rPr>
          <w:rFonts w:ascii="Verdana" w:hAnsi="Verdana"/>
        </w:rPr>
      </w:pPr>
      <w:r w:rsidRPr="001D1D69">
        <w:rPr>
          <w:rFonts w:ascii="Verdana" w:hAnsi="Verdana"/>
          <w:noProof/>
        </w:rPr>
        <w:lastRenderedPageBreak/>
        <w:drawing>
          <wp:inline distT="0" distB="0" distL="0" distR="0">
            <wp:extent cx="228600" cy="152400"/>
            <wp:effectExtent l="19050" t="0" r="0" b="0"/>
            <wp:docPr id="174" name="Picture 17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Provisioning is an asynchronous process, so it might take a few minutes before the job is complete. </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61" w:name="_Toc153765268"/>
      <w:r w:rsidR="00A57938" w:rsidRPr="001D1D69">
        <w:rPr>
          <w:rFonts w:ascii="Verdana" w:hAnsi="Verdana"/>
          <w:sz w:val="22"/>
          <w:szCs w:val="22"/>
        </w:rPr>
        <w:lastRenderedPageBreak/>
        <w:t>6.  Configure InfoPath Forms Services</w:t>
      </w:r>
      <w:bookmarkEnd w:id="261"/>
    </w:p>
    <w:p w:rsidR="00A57938" w:rsidRPr="001D1D69" w:rsidRDefault="00A57938" w:rsidP="00A57938">
      <w:pPr>
        <w:pStyle w:val="Heading2"/>
        <w:rPr>
          <w:rFonts w:ascii="Verdana" w:hAnsi="Verdana"/>
          <w:sz w:val="22"/>
          <w:szCs w:val="22"/>
        </w:rPr>
      </w:pPr>
      <w:bookmarkStart w:id="262" w:name="_Toc153765269"/>
      <w:r w:rsidRPr="001D1D69">
        <w:rPr>
          <w:rFonts w:ascii="Verdana" w:hAnsi="Verdana"/>
          <w:sz w:val="22"/>
          <w:szCs w:val="22"/>
        </w:rPr>
        <w:t>6. Configure InfoPath Forms Services</w:t>
      </w:r>
      <w:bookmarkEnd w:id="262"/>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175" name="Picture 175"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263" w:name="DSDOC_3728d1fa_c1db_4445_8d00_e26f9015dd"/>
      <w:bookmarkEnd w:id="263"/>
      <w:r w:rsidRPr="001D1D69">
        <w:rPr>
          <w:rFonts w:ascii="Verdana" w:hAnsi="Verdana"/>
          <w:sz w:val="22"/>
          <w:szCs w:val="22"/>
        </w:rPr>
        <w:br w:type="page"/>
      </w:r>
      <w:bookmarkStart w:id="264" w:name="_Toc153765270"/>
      <w:r w:rsidR="00A57938" w:rsidRPr="001D1D69">
        <w:rPr>
          <w:rFonts w:ascii="Verdana" w:hAnsi="Verdana"/>
          <w:sz w:val="22"/>
          <w:szCs w:val="22"/>
        </w:rPr>
        <w:lastRenderedPageBreak/>
        <w:t>Configure InfoPath Forms Services</w:t>
      </w:r>
      <w:bookmarkEnd w:id="264"/>
    </w:p>
    <w:p w:rsidR="00A57938" w:rsidRPr="001D1D69" w:rsidRDefault="00A57938" w:rsidP="00A57938">
      <w:pPr>
        <w:rPr>
          <w:rFonts w:ascii="Verdana" w:hAnsi="Verdana"/>
        </w:rPr>
      </w:pPr>
      <w:r w:rsidRPr="001D1D69">
        <w:rPr>
          <w:rFonts w:ascii="Verdana" w:hAnsi="Verdana"/>
        </w:rPr>
        <w:t>InfoPath Forms Services provides you with the ability to deploy your organization's forms to Microsoft Office SharePoint Server and enable users to fill out these forms using a Web browser. There are many ways you can configure InfoPath Forms Services depending on the needs of your organization. For example, by default, form templates deployed by non-administrators ("user form templates") can be opened in a browser, but you can disable this feature so that only administrator-approved templates are browser-enabled.</w:t>
      </w:r>
    </w:p>
    <w:p w:rsidR="00A57938" w:rsidRPr="001D1D69" w:rsidRDefault="00A57938" w:rsidP="00A57938">
      <w:pPr>
        <w:rPr>
          <w:rFonts w:ascii="Verdana" w:hAnsi="Verdana"/>
        </w:rPr>
      </w:pPr>
      <w:r w:rsidRPr="001D1D69">
        <w:rPr>
          <w:rFonts w:ascii="Verdana" w:hAnsi="Verdana"/>
        </w:rPr>
        <w:t>You should configure InfoPath Forms Services before you begin to deploy form templates in order to avoid unexpected behavior.</w:t>
      </w:r>
    </w:p>
    <w:p w:rsidR="00A57938" w:rsidRPr="001D1D69" w:rsidRDefault="00A57938" w:rsidP="00A57938">
      <w:pPr>
        <w:rPr>
          <w:rFonts w:ascii="Verdana" w:hAnsi="Verdana"/>
        </w:rPr>
      </w:pPr>
      <w:r w:rsidRPr="001D1D69">
        <w:rPr>
          <w:rFonts w:ascii="Verdana" w:hAnsi="Verdana"/>
        </w:rPr>
        <w:t xml:space="preserve">Before you begin to configure InfoPath Forms Services, you should read the planning articles in </w:t>
      </w:r>
      <w:r w:rsidRPr="001D1D69">
        <w:rPr>
          <w:rStyle w:val="Bold"/>
          <w:rFonts w:ascii="Verdana" w:hAnsi="Verdana"/>
          <w:sz w:val="22"/>
          <w:szCs w:val="22"/>
        </w:rPr>
        <w:t>Chapter overview: Plan Forms Services</w:t>
      </w:r>
      <w:r w:rsidRPr="001D1D69">
        <w:rPr>
          <w:rFonts w:ascii="Verdana" w:hAnsi="Verdana"/>
        </w:rPr>
        <w:t xml:space="preserve"> to ensure your configuration choices are aligned with the needs of your organization. </w:t>
      </w:r>
    </w:p>
    <w:p w:rsidR="00A57938" w:rsidRPr="001D1D69" w:rsidRDefault="00A57938" w:rsidP="00A57938">
      <w:pPr>
        <w:pStyle w:val="Heading2"/>
        <w:rPr>
          <w:rFonts w:ascii="Verdana" w:hAnsi="Verdana"/>
          <w:sz w:val="22"/>
          <w:szCs w:val="22"/>
        </w:rPr>
      </w:pPr>
      <w:bookmarkStart w:id="265" w:name="_Toc153765271"/>
      <w:r w:rsidRPr="001D1D69">
        <w:rPr>
          <w:rFonts w:ascii="Verdana" w:hAnsi="Verdana"/>
          <w:sz w:val="22"/>
          <w:szCs w:val="22"/>
        </w:rPr>
        <w:t>Configure InfoPath Forms Services using Central Administration</w:t>
      </w:r>
      <w:bookmarkEnd w:id="265"/>
    </w:p>
    <w:p w:rsidR="00A57938" w:rsidRPr="001D1D69" w:rsidRDefault="00A57938" w:rsidP="00A57938">
      <w:pPr>
        <w:rPr>
          <w:rFonts w:ascii="Verdana" w:hAnsi="Verdana"/>
        </w:rPr>
      </w:pPr>
      <w:r w:rsidRPr="001D1D69">
        <w:rPr>
          <w:rFonts w:ascii="Verdana" w:hAnsi="Verdana"/>
        </w:rPr>
        <w:t>To configure InfoPath Forms Services, you will need to navigate to the Configure InfoPath Forms Services page in the SharePoint Central Administration Web site.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76" name="Picture 17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InfoPath Forms Services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taskbar, 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3.0 Central Administration.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navigation bar, click the </w:t>
            </w:r>
            <w:r w:rsidRPr="001D1D69">
              <w:rPr>
                <w:rStyle w:val="UI"/>
                <w:rFonts w:ascii="Verdana" w:hAnsi="Verdana"/>
                <w:sz w:val="22"/>
                <w:szCs w:val="22"/>
              </w:rPr>
              <w:t>Application Management</w:t>
            </w:r>
            <w:r w:rsidRPr="001D1D69">
              <w:rPr>
                <w:rFonts w:ascii="Verdana" w:hAnsi="Verdana"/>
              </w:rPr>
              <w:t xml:space="preserve"> tab.</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InfoPath Forms Services</w:t>
            </w:r>
            <w:r w:rsidRPr="001D1D69">
              <w:rPr>
                <w:rFonts w:ascii="Verdana" w:hAnsi="Verdana"/>
              </w:rPr>
              <w:t xml:space="preserve"> section, click </w:t>
            </w:r>
            <w:r w:rsidRPr="001D1D69">
              <w:rPr>
                <w:rStyle w:val="UI"/>
                <w:rFonts w:ascii="Verdana" w:hAnsi="Verdana"/>
                <w:sz w:val="22"/>
                <w:szCs w:val="22"/>
              </w:rPr>
              <w:t>Configure InfoPath Form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Configure InfoPath Forms Services page, in the </w:t>
            </w:r>
            <w:r w:rsidRPr="001D1D69">
              <w:rPr>
                <w:rStyle w:val="UI"/>
                <w:rFonts w:ascii="Verdana" w:hAnsi="Verdana"/>
                <w:sz w:val="22"/>
                <w:szCs w:val="22"/>
              </w:rPr>
              <w:t>User Browser-enabled Form Templates</w:t>
            </w:r>
            <w:r w:rsidRPr="001D1D69">
              <w:rPr>
                <w:rFonts w:ascii="Verdana" w:hAnsi="Verdana"/>
              </w:rPr>
              <w:t xml:space="preserve"> section, you can choose settings that determine how user form templates are processed by InfoPath Forms Services.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a.</w:t>
            </w:r>
            <w:r w:rsidRPr="001D1D69">
              <w:rPr>
                <w:rFonts w:ascii="Verdana" w:hAnsi="Verdana"/>
              </w:rPr>
              <w:tab/>
              <w:t xml:space="preserve">Select the </w:t>
            </w:r>
            <w:r w:rsidRPr="001D1D69">
              <w:rPr>
                <w:rStyle w:val="UI"/>
                <w:rFonts w:ascii="Verdana" w:hAnsi="Verdana"/>
                <w:sz w:val="22"/>
                <w:szCs w:val="22"/>
              </w:rPr>
              <w:t>Allow users to browser-enable form templates</w:t>
            </w:r>
            <w:r w:rsidRPr="001D1D69">
              <w:rPr>
                <w:rFonts w:ascii="Verdana" w:hAnsi="Verdana"/>
              </w:rPr>
              <w:t xml:space="preserve"> check box to allow users to deploy browser-enabled form templates.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Select the </w:t>
            </w:r>
            <w:r w:rsidRPr="001D1D69">
              <w:rPr>
                <w:rStyle w:val="UI"/>
                <w:rFonts w:ascii="Verdana" w:hAnsi="Verdana"/>
                <w:sz w:val="22"/>
                <w:szCs w:val="22"/>
              </w:rPr>
              <w:t>Render form templates that are browser-enabled by users</w:t>
            </w:r>
            <w:r w:rsidRPr="001D1D69">
              <w:rPr>
                <w:rFonts w:ascii="Verdana" w:hAnsi="Verdana"/>
              </w:rPr>
              <w:t xml:space="preserve"> check box to allow browser-enabled form templates deployed by users to be rendered in a Web browser. If this option is not selected, users can still deploy browser-compatible form templates, but these form templates are not accessible through a Web browser.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Data Connection Timeouts</w:t>
            </w:r>
            <w:r w:rsidRPr="001D1D69">
              <w:rPr>
                <w:rFonts w:ascii="Verdana" w:hAnsi="Verdana"/>
              </w:rPr>
              <w:t xml:space="preserve"> section, specify default and maximum timeouts for data connections from a browser-enabled form. The connection timeout can be changed by code in the form template, but it will never exceed the maximum timeout specified.</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Default data connection timeout</w:t>
            </w:r>
            <w:r w:rsidRPr="001D1D69">
              <w:rPr>
                <w:rFonts w:ascii="Verdana" w:hAnsi="Verdana"/>
              </w:rPr>
              <w:t xml:space="preserve"> box, enter the time in milliseconds that will elapse before a data connection times out. The default timeout is 10000 milliseconds. You can override this setting with code within a form template that specifies the data connection timeout value.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Maximum data connection timeout</w:t>
            </w:r>
            <w:r w:rsidRPr="001D1D69">
              <w:rPr>
                <w:rFonts w:ascii="Verdana" w:hAnsi="Verdana"/>
              </w:rPr>
              <w:t xml:space="preserve"> box, enter the maximum time in milliseconds that will elapse before a data connection times out. The default timeout is 20000 milliseconds. This is an absolute setting, and it overrides any data connection timeout values specified within form template code.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Data Connection Response Size</w:t>
            </w:r>
            <w:r w:rsidRPr="001D1D69">
              <w:rPr>
                <w:rFonts w:ascii="Verdana" w:hAnsi="Verdana"/>
              </w:rPr>
              <w:t xml:space="preserve"> section, type a value in kilobytes in the box to specify the maximum size of responses data connections are allowed to process. Data connection responses that exceed this value will generate an error message.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HTTP data connections</w:t>
            </w:r>
            <w:r w:rsidRPr="001D1D69">
              <w:rPr>
                <w:rFonts w:ascii="Verdana" w:hAnsi="Verdana"/>
              </w:rPr>
              <w:t xml:space="preserve"> section, select the </w:t>
            </w:r>
            <w:r w:rsidRPr="001D1D69">
              <w:rPr>
                <w:rStyle w:val="UI"/>
                <w:rFonts w:ascii="Verdana" w:hAnsi="Verdana"/>
                <w:sz w:val="22"/>
                <w:szCs w:val="22"/>
              </w:rPr>
              <w:t>Require SSL for HTTP authentication to data sources</w:t>
            </w:r>
            <w:r w:rsidRPr="001D1D69">
              <w:rPr>
                <w:rFonts w:ascii="Verdana" w:hAnsi="Verdana"/>
              </w:rPr>
              <w:t xml:space="preserve"> box to require an SSL-encrypted connection for data connections that use Basic authentication or Digest authentication. You must have configured Secure Sockets Layer (SSL) properly in order for this setting to function.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Embedded SQL Authentication</w:t>
            </w:r>
            <w:r w:rsidRPr="001D1D69">
              <w:rPr>
                <w:rFonts w:ascii="Verdana" w:hAnsi="Verdana"/>
              </w:rPr>
              <w:t xml:space="preserve"> section, select the </w:t>
            </w:r>
            <w:r w:rsidRPr="001D1D69">
              <w:rPr>
                <w:rStyle w:val="UI"/>
                <w:rFonts w:ascii="Verdana" w:hAnsi="Verdana"/>
                <w:sz w:val="22"/>
                <w:szCs w:val="22"/>
              </w:rPr>
              <w:t>Allow embedded SQL authentication</w:t>
            </w:r>
            <w:r w:rsidRPr="001D1D69">
              <w:rPr>
                <w:rFonts w:ascii="Verdana" w:hAnsi="Verdana"/>
              </w:rPr>
              <w:t xml:space="preserve"> box to allow forms to use embedded SQL credentials. Forms that connect to databases may embed SQL user name and password data </w:t>
            </w:r>
            <w:r w:rsidRPr="001D1D69">
              <w:rPr>
                <w:rFonts w:ascii="Verdana" w:hAnsi="Verdana"/>
              </w:rPr>
              <w:lastRenderedPageBreak/>
              <w:t>in the connection string. The connection string can be read in plaintext in the universal data connection file associated with the solution, or in the solution manifest.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 In the </w:t>
            </w:r>
            <w:r w:rsidRPr="001D1D69">
              <w:rPr>
                <w:rStyle w:val="UI"/>
                <w:rFonts w:ascii="Verdana" w:hAnsi="Verdana"/>
                <w:sz w:val="22"/>
                <w:szCs w:val="22"/>
              </w:rPr>
              <w:t>Authentication to data sources (user form templates)</w:t>
            </w:r>
            <w:r w:rsidRPr="001D1D69">
              <w:rPr>
                <w:rFonts w:ascii="Verdana" w:hAnsi="Verdana"/>
              </w:rPr>
              <w:t xml:space="preserve"> section, select the </w:t>
            </w:r>
            <w:r w:rsidRPr="001D1D69">
              <w:rPr>
                <w:rStyle w:val="UI"/>
                <w:rFonts w:ascii="Verdana" w:hAnsi="Verdana"/>
                <w:sz w:val="22"/>
                <w:szCs w:val="22"/>
              </w:rPr>
              <w:t>Allow user form templates to use authentication information contained in data connection files</w:t>
            </w:r>
            <w:r w:rsidRPr="001D1D69">
              <w:rPr>
                <w:rFonts w:ascii="Verdana" w:hAnsi="Verdana"/>
              </w:rPr>
              <w:t xml:space="preserve"> box to allow user form templates to use embedded authentication information such as an explicit user name and password or a Microsoft Single Sign-On application ID.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Cross-Domain Access for User Form Templates</w:t>
            </w:r>
            <w:r w:rsidRPr="001D1D69">
              <w:rPr>
                <w:rFonts w:ascii="Verdana" w:hAnsi="Verdana"/>
              </w:rPr>
              <w:t xml:space="preserve"> section, select the </w:t>
            </w:r>
            <w:r w:rsidRPr="001D1D69">
              <w:rPr>
                <w:rStyle w:val="UI"/>
                <w:rFonts w:ascii="Verdana" w:hAnsi="Verdana"/>
                <w:sz w:val="22"/>
                <w:szCs w:val="22"/>
              </w:rPr>
              <w:t>Allow cross-domain data access for user form templates that use connection settings in a data connection file</w:t>
            </w:r>
            <w:r w:rsidRPr="001D1D69">
              <w:rPr>
                <w:rFonts w:ascii="Verdana" w:hAnsi="Verdana"/>
              </w:rPr>
              <w:t xml:space="preserve"> box to allow user form templates to access data from another domain.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In the </w:t>
            </w:r>
            <w:r w:rsidRPr="001D1D69">
              <w:rPr>
                <w:rStyle w:val="UI"/>
                <w:rFonts w:ascii="Verdana" w:hAnsi="Verdana"/>
                <w:sz w:val="22"/>
                <w:szCs w:val="22"/>
              </w:rPr>
              <w:t>Thresholds</w:t>
            </w:r>
            <w:r w:rsidRPr="001D1D69">
              <w:rPr>
                <w:rFonts w:ascii="Verdana" w:hAnsi="Verdana"/>
              </w:rPr>
              <w:t xml:space="preserve"> section, specify the thresholds at which to end user sessions and log error messages. Form operations that exceed these thresholds will terminate the user session, resulting in the loss of all form data entered during the session, and generate an error message.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Number of postbacks per form session state</w:t>
            </w:r>
            <w:r w:rsidRPr="001D1D69">
              <w:rPr>
                <w:rFonts w:ascii="Verdana" w:hAnsi="Verdana"/>
              </w:rPr>
              <w:t xml:space="preserve"> box, type the maximum number of postbacks you want to allow. The default value is 75.</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Number of actions per postback</w:t>
            </w:r>
            <w:r w:rsidRPr="001D1D69">
              <w:rPr>
                <w:rFonts w:ascii="Verdana" w:hAnsi="Verdana"/>
              </w:rPr>
              <w:t xml:space="preserve"> box, type the maximum number of actions per postback you want to allow. The default value is 200.</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Before you configure form session state, you should read </w:t>
            </w:r>
            <w:hyperlink w:anchor="DSDOC_3c4e8fb1_c3ce_4d27_8c65_6c4ab140f7" w:tooltip="Configure session state for InfoPath Forms Services" w:history="1">
              <w:r w:rsidRPr="001D1D69">
                <w:rPr>
                  <w:rStyle w:val="Hyperlink"/>
                  <w:rFonts w:ascii="Verdana" w:hAnsi="Verdana"/>
                  <w:noProof/>
                  <w:sz w:val="22"/>
                  <w:szCs w:val="22"/>
                </w:rPr>
                <w:t>Configure session state for InfoPath Forms Services</w:t>
              </w:r>
            </w:hyperlink>
            <w:r w:rsidRPr="001D1D69">
              <w:rPr>
                <w:rFonts w:ascii="Verdana" w:hAnsi="Verdana"/>
              </w:rPr>
              <w:t>. Correct configuration of form session state requires that you understand how session state is configured for Office SharePoint Server, and it can dramatically affect the behavior of InfoPath Forms Services operations and system performance.</w:t>
            </w:r>
          </w:p>
          <w:p w:rsidR="00A57938" w:rsidRPr="001D1D69" w:rsidRDefault="00A57938" w:rsidP="00A57938">
            <w:pPr>
              <w:pStyle w:val="TextinList1"/>
              <w:rPr>
                <w:rFonts w:ascii="Verdana" w:hAnsi="Verdana"/>
              </w:rPr>
            </w:pPr>
            <w:r w:rsidRPr="001D1D69">
              <w:rPr>
                <w:rFonts w:ascii="Verdana" w:hAnsi="Verdana"/>
              </w:rPr>
              <w:t>Form session state stores data necessary to maintain a user session. File attachment data in the form will receive an additional 50 percent of session state space.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77" name="Picture 17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The default parameters should work for most scenarios. If you change </w:t>
            </w:r>
            <w:r w:rsidRPr="001D1D69">
              <w:rPr>
                <w:rFonts w:ascii="Verdana" w:hAnsi="Verdana"/>
              </w:rPr>
              <w:lastRenderedPageBreak/>
              <w:t xml:space="preserve">the default settings, verify that form-filling sessions are working properly.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13.</w:t>
            </w:r>
            <w:r w:rsidRPr="001D1D69">
              <w:rPr>
                <w:rFonts w:ascii="Verdana" w:hAnsi="Verdana"/>
              </w:rPr>
              <w:tab/>
              <w:t xml:space="preserve">In the </w:t>
            </w:r>
            <w:r w:rsidRPr="001D1D69">
              <w:rPr>
                <w:rStyle w:val="UI"/>
                <w:rFonts w:ascii="Verdana" w:hAnsi="Verdana"/>
                <w:sz w:val="22"/>
                <w:szCs w:val="22"/>
              </w:rPr>
              <w:t>Form Session State</w:t>
            </w:r>
            <w:r w:rsidRPr="001D1D69">
              <w:rPr>
                <w:rFonts w:ascii="Verdana" w:hAnsi="Verdana"/>
              </w:rPr>
              <w:t xml:space="preserve"> section, configure the following parameters: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Active sessions should be terminated after</w:t>
            </w:r>
            <w:r w:rsidRPr="001D1D69">
              <w:rPr>
                <w:rFonts w:ascii="Verdana" w:hAnsi="Verdana"/>
              </w:rPr>
              <w:t xml:space="preserve"> text box, type the maximum session duration in minutes. Form-filling sessions that exceed this value will terminate, an error message will be generated, and all form data entered during the session will be lost. The default value is 1440 minutes.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Maximum size of form session state</w:t>
            </w:r>
            <w:r w:rsidRPr="001D1D69">
              <w:rPr>
                <w:rFonts w:ascii="Verdana" w:hAnsi="Verdana"/>
              </w:rPr>
              <w:t xml:space="preserve"> text box, type the maximum session state size in kilobytes. Form-filling sessions that exceed this value will terminate, an error message will be generated, and all form data entered during the session will be lost. The default value is 4096 kilobytes.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Select the location to use for storing form session state</w:t>
            </w:r>
            <w:r w:rsidRPr="001D1D69">
              <w:rPr>
                <w:rFonts w:ascii="Verdana" w:hAnsi="Verdana"/>
              </w:rPr>
              <w:t xml:space="preserve"> section, choose from the following options:</w:t>
            </w:r>
          </w:p>
          <w:p w:rsidR="00A57938" w:rsidRPr="001D1D69" w:rsidRDefault="00A57938" w:rsidP="00A57938">
            <w:pPr>
              <w:pStyle w:val="TableSpacinginList2"/>
              <w:rPr>
                <w:rFonts w:ascii="Verdana" w:hAnsi="Verdana"/>
                <w:sz w:val="22"/>
                <w:szCs w:val="22"/>
              </w:rPr>
            </w:pPr>
          </w:p>
          <w:tbl>
            <w:tblPr>
              <w:tblStyle w:val="TablewithHeaderinList2"/>
              <w:tblW w:w="0" w:type="auto"/>
              <w:tblLook w:val="01E0"/>
            </w:tblPr>
            <w:tblGrid>
              <w:gridCol w:w="3431"/>
              <w:gridCol w:w="3379"/>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t>Choose this option</w:t>
                  </w:r>
                </w:p>
              </w:tc>
              <w:tc>
                <w:tcPr>
                  <w:tcW w:w="4428" w:type="dxa"/>
                </w:tcPr>
                <w:p w:rsidR="00A57938" w:rsidRPr="001D1D69" w:rsidRDefault="00A57938" w:rsidP="00A57938">
                  <w:pPr>
                    <w:rPr>
                      <w:rFonts w:ascii="Verdana" w:hAnsi="Verdana"/>
                    </w:rPr>
                  </w:pPr>
                  <w:r w:rsidRPr="001D1D69">
                    <w:rPr>
                      <w:rFonts w:ascii="Verdana" w:hAnsi="Verdana"/>
                    </w:rPr>
                    <w:t>To do this</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t>Session State Service (best for low-bandwidth users)</w:t>
                  </w:r>
                </w:p>
              </w:tc>
              <w:tc>
                <w:tcPr>
                  <w:tcW w:w="4428" w:type="dxa"/>
                </w:tcPr>
                <w:p w:rsidR="00A57938" w:rsidRPr="001D1D69" w:rsidRDefault="00A57938" w:rsidP="00A57938">
                  <w:pPr>
                    <w:rPr>
                      <w:rFonts w:ascii="Verdana" w:hAnsi="Verdana"/>
                    </w:rPr>
                  </w:pPr>
                  <w:r w:rsidRPr="001D1D69">
                    <w:rPr>
                      <w:rFonts w:ascii="Verdana" w:hAnsi="Verdana"/>
                    </w:rPr>
                    <w:t>Store session state data on the computer running Microsoft SQL Server</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t>Form view (reduces database load on server)</w:t>
                  </w:r>
                </w:p>
              </w:tc>
              <w:tc>
                <w:tcPr>
                  <w:tcW w:w="4428" w:type="dxa"/>
                </w:tcPr>
                <w:p w:rsidR="00A57938" w:rsidRPr="001D1D69" w:rsidRDefault="00A57938" w:rsidP="00A57938">
                  <w:pPr>
                    <w:rPr>
                      <w:rFonts w:ascii="Verdana" w:hAnsi="Verdana"/>
                    </w:rPr>
                  </w:pPr>
                  <w:r w:rsidRPr="001D1D69">
                    <w:rPr>
                      <w:rFonts w:ascii="Verdana" w:hAnsi="Verdana"/>
                    </w:rPr>
                    <w:t>Store session state data on the client computer. If form session state is larger than the value specified in the associated text box, the Session State Service will be used instead.</w:t>
                  </w:r>
                </w:p>
              </w:tc>
            </w:tr>
          </w:tbl>
          <w:p w:rsidR="00A57938" w:rsidRPr="001D1D69" w:rsidRDefault="00A57938" w:rsidP="00A57938">
            <w:pPr>
              <w:pStyle w:val="TableSpacinginList2"/>
              <w:rPr>
                <w:rFonts w:ascii="Verdana" w:hAnsi="Verdana"/>
                <w:sz w:val="22"/>
                <w:szCs w:val="22"/>
              </w:rPr>
            </w:pP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In the associated text box, type the session state size in kilobytes at which form view will be automatically transitioned to the Session State Service. Once this threshold is reached, session state data will be saved to the SQL Server database, and the session will continue to use the Session State Service. The default value is 40 kilobytes.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14.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save your settings.</w:t>
            </w:r>
          </w:p>
        </w:tc>
      </w:tr>
    </w:tbl>
    <w:p w:rsidR="00A57938" w:rsidRPr="001D1D69" w:rsidRDefault="00A57938" w:rsidP="00A57938">
      <w:pPr>
        <w:pStyle w:val="Heading2"/>
        <w:rPr>
          <w:rFonts w:ascii="Verdana" w:hAnsi="Verdana"/>
          <w:sz w:val="22"/>
          <w:szCs w:val="22"/>
        </w:rPr>
      </w:pPr>
      <w:bookmarkStart w:id="266" w:name="_Toc153764336"/>
      <w:bookmarkStart w:id="267" w:name="_Toc153765272"/>
      <w:r w:rsidRPr="001D1D69">
        <w:rPr>
          <w:rFonts w:ascii="Verdana" w:hAnsi="Verdana"/>
          <w:sz w:val="22"/>
          <w:szCs w:val="22"/>
        </w:rPr>
        <w:lastRenderedPageBreak/>
        <w:t>See Also</w:t>
      </w:r>
      <w:bookmarkEnd w:id="266"/>
      <w:bookmarkEnd w:id="267"/>
    </w:p>
    <w:p w:rsidR="00A57938" w:rsidRPr="001D1D69" w:rsidRDefault="00C13E8B" w:rsidP="00A57938">
      <w:pPr>
        <w:rPr>
          <w:rFonts w:ascii="Verdana" w:hAnsi="Verdana"/>
        </w:rPr>
      </w:pPr>
      <w:hyperlink w:anchor="DSDOC_3c4e8fb1_c3ce_4d27_8c65_6c4ab140f7" w:tooltip="Configure session state for InfoPath Forms Services" w:history="1">
        <w:r w:rsidR="00A57938" w:rsidRPr="001D1D69">
          <w:rPr>
            <w:rStyle w:val="Hyperlink"/>
            <w:rFonts w:ascii="Verdana" w:hAnsi="Verdana"/>
            <w:noProof/>
            <w:sz w:val="22"/>
            <w:szCs w:val="22"/>
          </w:rPr>
          <w:t>Configure session state for InfoPath Forms Services</w:t>
        </w:r>
      </w:hyperlink>
    </w:p>
    <w:p w:rsidR="00A57938" w:rsidRPr="001D1D69" w:rsidRDefault="004A3338" w:rsidP="00A57938">
      <w:pPr>
        <w:pStyle w:val="Heading1"/>
        <w:rPr>
          <w:rFonts w:ascii="Verdana" w:hAnsi="Verdana"/>
          <w:sz w:val="22"/>
          <w:szCs w:val="22"/>
        </w:rPr>
      </w:pPr>
      <w:bookmarkStart w:id="268" w:name="DSDOC_3c4e8fb1_c3ce_4d27_8c65_6c4ab140f7"/>
      <w:bookmarkEnd w:id="268"/>
      <w:r w:rsidRPr="001D1D69">
        <w:rPr>
          <w:rFonts w:ascii="Verdana" w:hAnsi="Verdana"/>
          <w:sz w:val="22"/>
          <w:szCs w:val="22"/>
        </w:rPr>
        <w:br w:type="page"/>
      </w:r>
      <w:bookmarkStart w:id="269" w:name="_Toc153765273"/>
      <w:r w:rsidR="00A57938" w:rsidRPr="001D1D69">
        <w:rPr>
          <w:rFonts w:ascii="Verdana" w:hAnsi="Verdana"/>
          <w:sz w:val="22"/>
          <w:szCs w:val="22"/>
        </w:rPr>
        <w:lastRenderedPageBreak/>
        <w:t>Configure session state for InfoPath Forms Services</w:t>
      </w:r>
      <w:bookmarkEnd w:id="269"/>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3c4e8fb1_c3ce_4d27_8c65_6c" w:tooltip="Configure session state for Forms Services" w:history="1">
        <w:r w:rsidRPr="001D1D69">
          <w:rPr>
            <w:rStyle w:val="Hyperlink"/>
            <w:rFonts w:ascii="Verdana" w:hAnsi="Verdana"/>
            <w:noProof/>
            <w:sz w:val="22"/>
            <w:szCs w:val="22"/>
          </w:rPr>
          <w:t>Configure session state for Forms Services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3c4e8fb1_c3ce_4d27_8c65_6c" w:tooltip="Session state vs. Form view" w:history="1">
        <w:r w:rsidRPr="001D1D69">
          <w:rPr>
            <w:rStyle w:val="Hyperlink"/>
            <w:rFonts w:ascii="Verdana" w:hAnsi="Verdana"/>
            <w:noProof/>
            <w:sz w:val="22"/>
            <w:szCs w:val="22"/>
          </w:rPr>
          <w:t>Session state vs. Form view</w:t>
        </w:r>
      </w:hyperlink>
    </w:p>
    <w:p w:rsidR="00A57938" w:rsidRPr="001D1D69" w:rsidRDefault="00A57938" w:rsidP="00A57938">
      <w:pPr>
        <w:rPr>
          <w:rFonts w:ascii="Verdana" w:hAnsi="Verdana"/>
        </w:rPr>
      </w:pPr>
      <w:r w:rsidRPr="001D1D69">
        <w:rPr>
          <w:rFonts w:ascii="Verdana" w:hAnsi="Verdana"/>
        </w:rPr>
        <w:t xml:space="preserve">InfoPath Forms Services uses session state to store the large amount of transient data generated while filling out a form. As a result, front-end Web servers can remain stateless between round trips, and each postback is not burdened with carrying large amounts of session state information over narrow bandwidth pipes. Other methods of state management, such as in process, are not supported for farms with multiple front-end Web servers. Session state can only be used with Web applications that are associated with a Shared Services Provider (SSP). For more information about SSPs, see </w:t>
      </w:r>
      <w:r w:rsidRPr="001D1D69">
        <w:rPr>
          <w:rStyle w:val="Bold"/>
          <w:rFonts w:ascii="Verdana" w:hAnsi="Verdana"/>
          <w:sz w:val="22"/>
          <w:szCs w:val="22"/>
        </w:rPr>
        <w:t>Plan Shared Services Providers</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78" name="Picture 17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In order for the session state database to be properly maintained, the SQL Agent must be turned on for the instance of Microsoft SQL Server where session data is stored. If the SQL Agent is not turned on, expired sessions are not automatically expunged from the session table and may eventually pose a storage problem.</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79" name="Picture 17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If you are deploying Microsoft Office SharePoint Server 2007 with Microsoft SQL Server 2005 Express Edition, such as in a single-server deployment, expired sessions must be expunged manually. SQL Server 2005 Express Edition does not include the SQL Agent, and it cannot run automated stored procedures.</w:t>
      </w:r>
    </w:p>
    <w:p w:rsidR="00A57938" w:rsidRPr="001D1D69" w:rsidRDefault="00A57938" w:rsidP="00A57938">
      <w:pPr>
        <w:pStyle w:val="Heading2"/>
        <w:rPr>
          <w:rFonts w:ascii="Verdana" w:hAnsi="Verdana"/>
          <w:sz w:val="22"/>
          <w:szCs w:val="22"/>
        </w:rPr>
      </w:pPr>
      <w:bookmarkStart w:id="270" w:name="DSDOC_section13c4e8fb1_c3ce_4d27_8c65_6c"/>
      <w:bookmarkStart w:id="271" w:name="_Toc153765274"/>
      <w:bookmarkEnd w:id="270"/>
      <w:r w:rsidRPr="001D1D69">
        <w:rPr>
          <w:rFonts w:ascii="Verdana" w:hAnsi="Verdana"/>
          <w:sz w:val="22"/>
          <w:szCs w:val="22"/>
        </w:rPr>
        <w:t>Configure session state for Forms Services</w:t>
      </w:r>
      <w:bookmarkEnd w:id="271"/>
    </w:p>
    <w:p w:rsidR="00A57938" w:rsidRPr="001D1D69" w:rsidRDefault="00A57938" w:rsidP="00A57938">
      <w:pPr>
        <w:rPr>
          <w:rFonts w:ascii="Verdana" w:hAnsi="Verdana"/>
        </w:rPr>
      </w:pPr>
      <w:r w:rsidRPr="001D1D69">
        <w:rPr>
          <w:rFonts w:ascii="Verdana" w:hAnsi="Verdana"/>
        </w:rPr>
        <w:t xml:space="preserve">You can configure session state settings such as state type and session thresholds for InfoPath Forms Services across the entire farm. If any of the thresholds are exceeded, </w:t>
      </w:r>
      <w:r w:rsidRPr="001D1D69">
        <w:rPr>
          <w:rFonts w:ascii="Verdana" w:hAnsi="Verdana"/>
        </w:rPr>
        <w:lastRenderedPageBreak/>
        <w:t>the user's session is terminated, resulting in the loss of all form data, and an error is entered in the event log for the server. The error message shown to the user is "session has exceeded the amount of allowable resources."</w:t>
      </w:r>
    </w:p>
    <w:p w:rsidR="00A57938" w:rsidRPr="001D1D69" w:rsidRDefault="00A57938" w:rsidP="00A57938">
      <w:pPr>
        <w:rPr>
          <w:rFonts w:ascii="Verdana" w:hAnsi="Verdana"/>
        </w:rPr>
      </w:pPr>
      <w:r w:rsidRPr="001D1D69">
        <w:rPr>
          <w:rFonts w:ascii="Verdana" w:hAnsi="Verdana"/>
        </w:rPr>
        <w:t xml:space="preserve">To configure form session state, see step 12 in </w:t>
      </w:r>
      <w:hyperlink w:anchor="DSDOC_3728d1fa_c1db_4445_8d00_e26f9015dd" w:tooltip="Configure InfoPath Forms Services" w:history="1">
        <w:r w:rsidRPr="001D1D69">
          <w:rPr>
            <w:rStyle w:val="Hyperlink"/>
            <w:rFonts w:ascii="Verdana" w:hAnsi="Verdana"/>
            <w:noProof/>
            <w:sz w:val="22"/>
            <w:szCs w:val="22"/>
          </w:rPr>
          <w:t>Configure InfoPath Forms Services</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272" w:name="DSDOC_section23c4e8fb1_c3ce_4d27_8c65_6c"/>
      <w:bookmarkStart w:id="273" w:name="_Toc153765275"/>
      <w:bookmarkEnd w:id="272"/>
      <w:r w:rsidRPr="001D1D69">
        <w:rPr>
          <w:rFonts w:ascii="Verdana" w:hAnsi="Verdana"/>
          <w:sz w:val="22"/>
          <w:szCs w:val="22"/>
        </w:rPr>
        <w:t>Session state versus Form view</w:t>
      </w:r>
      <w:bookmarkEnd w:id="273"/>
    </w:p>
    <w:p w:rsidR="00A57938" w:rsidRPr="001D1D69" w:rsidRDefault="00A57938" w:rsidP="00A57938">
      <w:pPr>
        <w:rPr>
          <w:rFonts w:ascii="Verdana" w:hAnsi="Verdana"/>
        </w:rPr>
      </w:pPr>
      <w:r w:rsidRPr="001D1D69">
        <w:rPr>
          <w:rFonts w:ascii="Verdana" w:hAnsi="Verdana"/>
        </w:rPr>
        <w:t>You can configure InfoPath Forms Services to use the Session State service (the default option) or Form view (ASP.NET view state) to control how user sessions are managed. When you configure InfoPath Forms Services to use the Session State service, all browser sessions are maintained on the SQL Server database, which uses little network bandwidth, but has a cumulative performance impact on the computer running SQL Server. When you are using Form view, sessions are maintained on the client browser, and all session data is included in each postback to the server, up to 40 KB of session data. This approach uses more bandwidth than using session state does, but it does not affect the performance of the computer running SQL Server. Once session data reaches 40 KB in size, the session automatically transitions to session-state management.</w:t>
      </w:r>
    </w:p>
    <w:p w:rsidR="00A57938" w:rsidRPr="001D1D69" w:rsidRDefault="00A57938" w:rsidP="00A57938">
      <w:pPr>
        <w:rPr>
          <w:rFonts w:ascii="Verdana" w:hAnsi="Verdana"/>
        </w:rPr>
      </w:pPr>
      <w:r w:rsidRPr="001D1D69">
        <w:rPr>
          <w:rFonts w:ascii="Verdana" w:hAnsi="Verdana"/>
        </w:rPr>
        <w:t>We recommend the use of Form view in environments with smaller groups of users, because it reduces the impact on the computer running SQL Server. If your InfoPath Forms Services deployment will have many users, particularly if session data is below 40 KB for many high-usage form templates, session state is likely a better choice. If Form view is used, the bandwidth used by browser sessions of 40 KB or fewer can be monitored if there is a concern that network performance might be adversely affected.</w:t>
      </w:r>
    </w:p>
    <w:p w:rsidR="00A57938" w:rsidRPr="001D1D69" w:rsidRDefault="00A57938" w:rsidP="00A57938">
      <w:pPr>
        <w:pStyle w:val="Heading2"/>
        <w:rPr>
          <w:rFonts w:ascii="Verdana" w:hAnsi="Verdana"/>
          <w:sz w:val="22"/>
          <w:szCs w:val="22"/>
        </w:rPr>
      </w:pPr>
      <w:bookmarkStart w:id="274" w:name="_Toc153764340"/>
      <w:bookmarkStart w:id="275" w:name="_Toc153765276"/>
      <w:r w:rsidRPr="001D1D69">
        <w:rPr>
          <w:rFonts w:ascii="Verdana" w:hAnsi="Verdana"/>
          <w:sz w:val="22"/>
          <w:szCs w:val="22"/>
        </w:rPr>
        <w:t>See Also</w:t>
      </w:r>
      <w:bookmarkEnd w:id="274"/>
      <w:bookmarkEnd w:id="275"/>
    </w:p>
    <w:p w:rsidR="00A57938" w:rsidRPr="001D1D69" w:rsidRDefault="00C13E8B" w:rsidP="00A57938">
      <w:pPr>
        <w:rPr>
          <w:rFonts w:ascii="Verdana" w:hAnsi="Verdana"/>
        </w:rPr>
      </w:pPr>
      <w:hyperlink w:anchor="DSDOC_3728d1fa_c1db_4445_8d00_e26f9015dd" w:tooltip="Configure InfoPath Forms Services" w:history="1">
        <w:r w:rsidR="00A57938" w:rsidRPr="001D1D69">
          <w:rPr>
            <w:rStyle w:val="Hyperlink"/>
            <w:rFonts w:ascii="Verdana" w:hAnsi="Verdana"/>
            <w:noProof/>
            <w:sz w:val="22"/>
            <w:szCs w:val="22"/>
          </w:rPr>
          <w:t>Configure InfoPath Forms Services</w:t>
        </w:r>
      </w:hyperlink>
    </w:p>
    <w:p w:rsidR="00A57938" w:rsidRPr="001D1D69" w:rsidRDefault="004A3338" w:rsidP="00A57938">
      <w:pPr>
        <w:pStyle w:val="Heading1"/>
        <w:rPr>
          <w:rFonts w:ascii="Verdana" w:hAnsi="Verdana"/>
          <w:sz w:val="22"/>
          <w:szCs w:val="22"/>
        </w:rPr>
      </w:pPr>
      <w:bookmarkStart w:id="276" w:name="DSDOC_5233cf43_6a8f_40cb_9014_0724600e7e"/>
      <w:bookmarkEnd w:id="276"/>
      <w:r w:rsidRPr="001D1D69">
        <w:rPr>
          <w:rFonts w:ascii="Verdana" w:hAnsi="Verdana"/>
          <w:sz w:val="22"/>
          <w:szCs w:val="22"/>
        </w:rPr>
        <w:br w:type="page"/>
      </w:r>
      <w:bookmarkStart w:id="277" w:name="_Toc153765277"/>
      <w:r w:rsidR="00A57938" w:rsidRPr="001D1D69">
        <w:rPr>
          <w:rFonts w:ascii="Verdana" w:hAnsi="Verdana"/>
          <w:sz w:val="22"/>
          <w:szCs w:val="22"/>
        </w:rPr>
        <w:lastRenderedPageBreak/>
        <w:t>Configure portal usage reporting</w:t>
      </w:r>
      <w:bookmarkEnd w:id="277"/>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80" name="Picture 18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5233cf43_6a8f_40cb_9014_07" w:tooltip="About portal usage reporting" w:history="1">
        <w:r w:rsidRPr="001D1D69">
          <w:rPr>
            <w:rStyle w:val="Hyperlink"/>
            <w:rFonts w:ascii="Verdana" w:hAnsi="Verdana"/>
            <w:noProof/>
            <w:sz w:val="22"/>
            <w:szCs w:val="22"/>
          </w:rPr>
          <w:t>About portal usage reporting</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5233cf43_6a8f_40cb_9014_07" w:tooltip="Configure Windows SharePoint Services usage logging" w:history="1">
        <w:r w:rsidRPr="001D1D69">
          <w:rPr>
            <w:rStyle w:val="Hyperlink"/>
            <w:rFonts w:ascii="Verdana" w:hAnsi="Verdana"/>
            <w:noProof/>
            <w:sz w:val="22"/>
            <w:szCs w:val="22"/>
          </w:rPr>
          <w:t>Configure Windows SharePoint Services usage logging</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5233cf43_6a8f_40cb_9014_07" w:tooltip="Enable portal usage reporting" w:history="1">
        <w:r w:rsidRPr="001D1D69">
          <w:rPr>
            <w:rStyle w:val="Hyperlink"/>
            <w:rFonts w:ascii="Verdana" w:hAnsi="Verdana"/>
            <w:noProof/>
            <w:sz w:val="22"/>
            <w:szCs w:val="22"/>
          </w:rPr>
          <w:t>Enable portal usage reporting</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5233cf43_6a8f_40cb_9014_07" w:tooltip="Activate portal usage reporting" w:history="1">
        <w:r w:rsidRPr="001D1D69">
          <w:rPr>
            <w:rStyle w:val="Hyperlink"/>
            <w:rFonts w:ascii="Verdana" w:hAnsi="Verdana"/>
            <w:noProof/>
            <w:sz w:val="22"/>
            <w:szCs w:val="22"/>
          </w:rPr>
          <w:t>Activate portal usage reporting</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5233cf43_6a8f_40cb_9014_07" w:tooltip="Monitor portal usage reporting" w:history="1">
        <w:r w:rsidRPr="001D1D69">
          <w:rPr>
            <w:rStyle w:val="Hyperlink"/>
            <w:rFonts w:ascii="Verdana" w:hAnsi="Verdana"/>
            <w:noProof/>
            <w:sz w:val="22"/>
            <w:szCs w:val="22"/>
          </w:rPr>
          <w:t>Monitor portal usage reporting</w:t>
        </w:r>
      </w:hyperlink>
    </w:p>
    <w:p w:rsidR="00A57938" w:rsidRPr="001D1D69" w:rsidRDefault="00A57938" w:rsidP="00A57938">
      <w:pPr>
        <w:pStyle w:val="Heading2"/>
        <w:rPr>
          <w:rFonts w:ascii="Verdana" w:hAnsi="Verdana"/>
          <w:sz w:val="22"/>
          <w:szCs w:val="22"/>
        </w:rPr>
      </w:pPr>
      <w:bookmarkStart w:id="278" w:name="DSDOC_section15233cf43_6a8f_40cb_9014_07"/>
      <w:bookmarkStart w:id="279" w:name="_Toc153765278"/>
      <w:bookmarkEnd w:id="278"/>
      <w:r w:rsidRPr="001D1D69">
        <w:rPr>
          <w:rFonts w:ascii="Verdana" w:hAnsi="Verdana"/>
          <w:sz w:val="22"/>
          <w:szCs w:val="22"/>
        </w:rPr>
        <w:t>About portal usage reporting</w:t>
      </w:r>
      <w:bookmarkEnd w:id="279"/>
    </w:p>
    <w:p w:rsidR="00A57938" w:rsidRPr="001D1D69" w:rsidRDefault="00A57938" w:rsidP="00A57938">
      <w:pPr>
        <w:rPr>
          <w:rFonts w:ascii="Verdana" w:hAnsi="Verdana"/>
        </w:rPr>
      </w:pPr>
      <w:r w:rsidRPr="001D1D69">
        <w:rPr>
          <w:rFonts w:ascii="Verdana" w:hAnsi="Verdana"/>
        </w:rPr>
        <w:t>Portal usage reporting is a service that enables site administrators, site collection administrators, and Shared Services Provider (SSP) administrators to monitor statistics about the use of their sites. Portal usage reporting also includes usage reporting for search queries that can be viewed by SSP administrators for search and site collection administrators.</w:t>
      </w:r>
    </w:p>
    <w:p w:rsidR="00A57938" w:rsidRPr="001D1D69" w:rsidRDefault="00A57938" w:rsidP="00A57938">
      <w:pPr>
        <w:rPr>
          <w:rFonts w:ascii="Verdana" w:hAnsi="Verdana"/>
        </w:rPr>
      </w:pPr>
      <w:r w:rsidRPr="001D1D69">
        <w:rPr>
          <w:rFonts w:ascii="Verdana" w:hAnsi="Verdana"/>
        </w:rPr>
        <w:t>To configure portal usage reporting, a farm administrator must first enable Windows SharePoint Services usage logging for the farm that hosts the Web application containing the SSP. The SSP administrator enables and configures the portal usage reporting service. Then, site collection administrators can activate the reporting feature to enable portal usage reports on the site collection.</w:t>
      </w:r>
    </w:p>
    <w:p w:rsidR="00A57938" w:rsidRPr="001D1D69" w:rsidRDefault="00A57938" w:rsidP="00A57938">
      <w:pPr>
        <w:rPr>
          <w:rFonts w:ascii="Verdana" w:hAnsi="Verdana"/>
        </w:rPr>
      </w:pPr>
      <w:r w:rsidRPr="001D1D69">
        <w:rPr>
          <w:rFonts w:ascii="Verdana" w:hAnsi="Verdana"/>
        </w:rPr>
        <w:t>After portal usage reporting is enabled, site administrators and site collection administrators can view site usage summary pages that have the following information for their sites and site collections: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Requests and queries in the last day and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Average number of requests per day over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chart of requests per day over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list of the top page requests over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list of top users over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chart of top referring hosts over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chart of top referring pages over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 list of top destination pages over the last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Top queries for the last 30 days (if search usage reporting is enabled).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Search results top destination pages (if search usage reporting is enabled).</w:t>
      </w:r>
    </w:p>
    <w:p w:rsidR="00A57938" w:rsidRPr="001D1D69" w:rsidRDefault="00A57938" w:rsidP="00A57938">
      <w:pPr>
        <w:rPr>
          <w:rFonts w:ascii="Verdana" w:hAnsi="Verdana"/>
        </w:rPr>
      </w:pPr>
      <w:r w:rsidRPr="001D1D69">
        <w:rPr>
          <w:rFonts w:ascii="Verdana" w:hAnsi="Verdana"/>
        </w:rPr>
        <w:t>SSP administrators for the search service can view a search usage reports page that tracks the following information.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Number of queries per day over the previous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Number of queries per month over the previous 12 months.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Top queries over the previous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Top site collections originating queries over the previous 30 days.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Queries per search scope over the previous 30 days.</w:t>
      </w:r>
    </w:p>
    <w:p w:rsidR="00A57938" w:rsidRPr="001D1D69" w:rsidRDefault="00A57938" w:rsidP="00A57938">
      <w:pPr>
        <w:rPr>
          <w:rFonts w:ascii="Verdana" w:hAnsi="Verdana"/>
        </w:rPr>
      </w:pPr>
      <w:r w:rsidRPr="001D1D69">
        <w:rPr>
          <w:rFonts w:ascii="Verdana" w:hAnsi="Verdana"/>
        </w:rPr>
        <w:t>Site collection administrators for the SSP site can view a usage summary page that tracks the following information: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Total amount of storage used by the site collection.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Percent of storage space used by Web Discussions.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Maximum storage space allowed.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Number of users for all sites in the hierarchy.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Total hits and recent bandwidth usage across all sites.</w:t>
      </w:r>
    </w:p>
    <w:p w:rsidR="00A57938" w:rsidRPr="001D1D69" w:rsidRDefault="00A57938" w:rsidP="00A57938">
      <w:pPr>
        <w:rPr>
          <w:rFonts w:ascii="Verdana" w:hAnsi="Verdana"/>
        </w:rPr>
      </w:pPr>
      <w:r w:rsidRPr="001D1D69">
        <w:rPr>
          <w:rFonts w:ascii="Verdana" w:hAnsi="Verdana"/>
        </w:rPr>
        <w:t>Site collection administrators can also view a site usage report that includes monthly and daily page hit totals filtered by the following criteria:</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Page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User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Operating system</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Browser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Referrer URL</w:t>
      </w:r>
    </w:p>
    <w:p w:rsidR="00A57938" w:rsidRPr="001D1D69" w:rsidRDefault="00A57938" w:rsidP="00A57938">
      <w:pPr>
        <w:rPr>
          <w:rFonts w:ascii="Verdana" w:hAnsi="Verdana"/>
        </w:rPr>
      </w:pPr>
      <w:r w:rsidRPr="001D1D69">
        <w:rPr>
          <w:rFonts w:ascii="Verdana" w:hAnsi="Verdana"/>
        </w:rPr>
        <w:t>Portal usage reporting is very useful for managing complex site hierarchies with many sites, a large number of page hits, and a large number of search queries, and it is recommended that the service be enabled for deployments of complex site hierarchies. For less complex deployments, portal usage reporting might not be necessary. It is also possible to disable the service temporarily to conserve resources when other those resources are needed for other processes.</w:t>
      </w:r>
    </w:p>
    <w:p w:rsidR="00A57938" w:rsidRPr="001D1D69" w:rsidRDefault="00A57938" w:rsidP="00A57938">
      <w:pPr>
        <w:pStyle w:val="Heading2"/>
        <w:rPr>
          <w:rFonts w:ascii="Verdana" w:hAnsi="Verdana"/>
          <w:sz w:val="22"/>
          <w:szCs w:val="22"/>
        </w:rPr>
      </w:pPr>
      <w:bookmarkStart w:id="280" w:name="DSDOC_section25233cf43_6a8f_40cb_9014_07"/>
      <w:bookmarkStart w:id="281" w:name="_Toc153765279"/>
      <w:bookmarkEnd w:id="280"/>
      <w:r w:rsidRPr="001D1D69">
        <w:rPr>
          <w:rFonts w:ascii="Verdana" w:hAnsi="Verdana"/>
          <w:sz w:val="22"/>
          <w:szCs w:val="22"/>
        </w:rPr>
        <w:t>Enable Windows SharePoint Services usage logging</w:t>
      </w:r>
      <w:bookmarkEnd w:id="281"/>
    </w:p>
    <w:p w:rsidR="00A57938" w:rsidRPr="001D1D69" w:rsidRDefault="00A57938" w:rsidP="00A57938">
      <w:pPr>
        <w:rPr>
          <w:rFonts w:ascii="Verdana" w:hAnsi="Verdana"/>
        </w:rPr>
      </w:pPr>
      <w:r w:rsidRPr="001D1D69">
        <w:rPr>
          <w:rFonts w:ascii="Verdana" w:hAnsi="Verdana"/>
        </w:rPr>
        <w:t>Before you can enable portal usage reporting in a SSP, you must first enable Windows SharePoint Services usage logging for the farm hosting the Web application containing the SSP.</w:t>
      </w:r>
    </w:p>
    <w:p w:rsidR="00A57938" w:rsidRPr="001D1D69" w:rsidRDefault="00A57938" w:rsidP="00A57938">
      <w:pPr>
        <w:rPr>
          <w:rFonts w:ascii="Verdana" w:hAnsi="Verdana"/>
        </w:rPr>
      </w:pPr>
      <w:r w:rsidRPr="001D1D69">
        <w:rPr>
          <w:rFonts w:ascii="Verdana" w:hAnsi="Verdana"/>
        </w:rPr>
        <w:t>Use the following procedure to enable usage logging for the farm.</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81" name="Picture 18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Enable usage logging for the farm</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Central Administration home page, click </w:t>
            </w:r>
            <w:r w:rsidRPr="001D1D69">
              <w:rPr>
                <w:rStyle w:val="UI"/>
                <w:rFonts w:ascii="Verdana" w:hAnsi="Verdana"/>
                <w:sz w:val="22"/>
                <w:szCs w:val="22"/>
              </w:rPr>
              <w:t>Operations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Logging and Reporting</w:t>
            </w:r>
            <w:r w:rsidRPr="001D1D69">
              <w:rPr>
                <w:rFonts w:ascii="Verdana" w:hAnsi="Verdana"/>
              </w:rPr>
              <w:t xml:space="preserve"> section, click </w:t>
            </w:r>
            <w:r w:rsidRPr="001D1D69">
              <w:rPr>
                <w:rStyle w:val="UI"/>
                <w:rFonts w:ascii="Verdana" w:hAnsi="Verdana"/>
                <w:sz w:val="22"/>
                <w:szCs w:val="22"/>
              </w:rPr>
              <w:t>Usage analysis processing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Usage Analysis Processing page, in the </w:t>
            </w:r>
            <w:r w:rsidRPr="001D1D69">
              <w:rPr>
                <w:rStyle w:val="UI"/>
                <w:rFonts w:ascii="Verdana" w:hAnsi="Verdana"/>
                <w:sz w:val="22"/>
                <w:szCs w:val="22"/>
              </w:rPr>
              <w:t>Logging Settings</w:t>
            </w:r>
            <w:r w:rsidRPr="001D1D69">
              <w:rPr>
                <w:rFonts w:ascii="Verdana" w:hAnsi="Verdana"/>
              </w:rPr>
              <w:t xml:space="preserve"> section, select </w:t>
            </w:r>
            <w:r w:rsidRPr="001D1D69">
              <w:rPr>
                <w:rStyle w:val="UI"/>
                <w:rFonts w:ascii="Verdana" w:hAnsi="Verdana"/>
                <w:sz w:val="22"/>
                <w:szCs w:val="22"/>
              </w:rPr>
              <w:lastRenderedPageBreak/>
              <w:t>Enable logging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Type a log file location and number of log files to create.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Processing Settings</w:t>
            </w:r>
            <w:r w:rsidRPr="001D1D69">
              <w:rPr>
                <w:rFonts w:ascii="Verdana" w:hAnsi="Verdana"/>
              </w:rPr>
              <w:t xml:space="preserve"> section, select </w:t>
            </w:r>
            <w:r w:rsidRPr="001D1D69">
              <w:rPr>
                <w:rStyle w:val="UI"/>
                <w:rFonts w:ascii="Verdana" w:hAnsi="Verdana"/>
                <w:sz w:val="22"/>
                <w:szCs w:val="22"/>
              </w:rPr>
              <w:t>Enable usage analysis processing</w:t>
            </w:r>
            <w:r w:rsidRPr="001D1D69">
              <w:rPr>
                <w:rFonts w:ascii="Verdana" w:hAnsi="Verdana"/>
              </w:rPr>
              <w:t>, and then select a time to run usage processing.</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282" w:name="DSDOC_section35233cf43_6a8f_40cb_9014_07"/>
      <w:bookmarkStart w:id="283" w:name="_Toc153765280"/>
      <w:bookmarkEnd w:id="282"/>
      <w:r w:rsidRPr="001D1D69">
        <w:rPr>
          <w:rFonts w:ascii="Verdana" w:hAnsi="Verdana"/>
          <w:sz w:val="22"/>
          <w:szCs w:val="22"/>
        </w:rPr>
        <w:lastRenderedPageBreak/>
        <w:t>Enable portal usage reporting</w:t>
      </w:r>
      <w:bookmarkEnd w:id="283"/>
    </w:p>
    <w:p w:rsidR="00A57938" w:rsidRPr="001D1D69" w:rsidRDefault="00A57938" w:rsidP="00A57938">
      <w:pPr>
        <w:rPr>
          <w:rFonts w:ascii="Verdana" w:hAnsi="Verdana"/>
        </w:rPr>
      </w:pPr>
      <w:r w:rsidRPr="001D1D69">
        <w:rPr>
          <w:rFonts w:ascii="Verdana" w:hAnsi="Verdana"/>
        </w:rPr>
        <w:t>After Windows SharePoint Services usage logging is enabled in the server farm, SSP administrators must enable the portal usage reporting service. SSP administrators can control the complexity of usage analysis processing, and select whether or not reporting is enabled for search queries.</w:t>
      </w:r>
    </w:p>
    <w:p w:rsidR="00A57938" w:rsidRPr="001D1D69" w:rsidRDefault="00A57938" w:rsidP="00A57938">
      <w:pPr>
        <w:rPr>
          <w:rFonts w:ascii="Verdana" w:hAnsi="Verdana"/>
        </w:rPr>
      </w:pPr>
      <w:r w:rsidRPr="001D1D69">
        <w:rPr>
          <w:rFonts w:ascii="Verdana" w:hAnsi="Verdana"/>
        </w:rPr>
        <w:t>Use the following procedure to enable portal usage reporting.</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82" name="Picture 18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Enable portal usage reporting</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On the SSP home page, in the</w:t>
            </w:r>
            <w:r w:rsidRPr="001D1D69">
              <w:rPr>
                <w:rStyle w:val="UI"/>
                <w:rFonts w:ascii="Verdana" w:hAnsi="Verdana"/>
                <w:sz w:val="22"/>
                <w:szCs w:val="22"/>
              </w:rPr>
              <w:t xml:space="preserve"> Portal Usage Reporting</w:t>
            </w:r>
            <w:r w:rsidRPr="001D1D69">
              <w:rPr>
                <w:rFonts w:ascii="Verdana" w:hAnsi="Verdana"/>
              </w:rPr>
              <w:t xml:space="preserve"> section, click </w:t>
            </w:r>
            <w:r w:rsidRPr="001D1D69">
              <w:rPr>
                <w:rStyle w:val="UI"/>
                <w:rFonts w:ascii="Verdana" w:hAnsi="Verdana"/>
                <w:sz w:val="22"/>
                <w:szCs w:val="22"/>
              </w:rPr>
              <w:t>Usage reporting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Advanced Usage Analysis Processing page, in the </w:t>
            </w:r>
            <w:r w:rsidRPr="001D1D69">
              <w:rPr>
                <w:rStyle w:val="UI"/>
                <w:rFonts w:ascii="Verdana" w:hAnsi="Verdana"/>
                <w:sz w:val="22"/>
                <w:szCs w:val="22"/>
              </w:rPr>
              <w:t>Processing Settings</w:t>
            </w:r>
            <w:r w:rsidRPr="001D1D69">
              <w:rPr>
                <w:rFonts w:ascii="Verdana" w:hAnsi="Verdana"/>
              </w:rPr>
              <w:t xml:space="preserve"> section, click </w:t>
            </w:r>
            <w:r w:rsidRPr="001D1D69">
              <w:rPr>
                <w:rStyle w:val="UI"/>
                <w:rFonts w:ascii="Verdana" w:hAnsi="Verdana"/>
                <w:sz w:val="22"/>
                <w:szCs w:val="22"/>
              </w:rPr>
              <w:t>Enable advanced usage analysis processing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Search Query Logging</w:t>
            </w:r>
            <w:r w:rsidRPr="001D1D69">
              <w:rPr>
                <w:rFonts w:ascii="Verdana" w:hAnsi="Verdana"/>
              </w:rPr>
              <w:t xml:space="preserve"> section, select </w:t>
            </w:r>
            <w:r w:rsidRPr="001D1D69">
              <w:rPr>
                <w:rStyle w:val="UI"/>
                <w:rFonts w:ascii="Verdana" w:hAnsi="Verdana"/>
                <w:sz w:val="22"/>
                <w:szCs w:val="22"/>
              </w:rPr>
              <w:t>Enable search query logging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If advanced usage analysis processing is not selected, usage reporting statistics will be minimal.</w:t>
      </w:r>
    </w:p>
    <w:p w:rsidR="00A57938" w:rsidRPr="001D1D69" w:rsidRDefault="00A57938" w:rsidP="00A57938">
      <w:pPr>
        <w:pStyle w:val="Heading2"/>
        <w:rPr>
          <w:rFonts w:ascii="Verdana" w:hAnsi="Verdana"/>
          <w:sz w:val="22"/>
          <w:szCs w:val="22"/>
        </w:rPr>
      </w:pPr>
      <w:bookmarkStart w:id="284" w:name="DSDOC_section45233cf43_6a8f_40cb_9014_07"/>
      <w:bookmarkStart w:id="285" w:name="_Toc153765281"/>
      <w:bookmarkEnd w:id="284"/>
      <w:r w:rsidRPr="001D1D69">
        <w:rPr>
          <w:rFonts w:ascii="Verdana" w:hAnsi="Verdana"/>
          <w:sz w:val="22"/>
          <w:szCs w:val="22"/>
        </w:rPr>
        <w:t>Activate portal usage reporting</w:t>
      </w:r>
      <w:bookmarkEnd w:id="285"/>
    </w:p>
    <w:p w:rsidR="00A57938" w:rsidRPr="001D1D69" w:rsidRDefault="00A57938" w:rsidP="00A57938">
      <w:pPr>
        <w:rPr>
          <w:rFonts w:ascii="Verdana" w:hAnsi="Verdana"/>
        </w:rPr>
      </w:pPr>
      <w:r w:rsidRPr="001D1D69">
        <w:rPr>
          <w:rFonts w:ascii="Verdana" w:hAnsi="Verdana"/>
        </w:rPr>
        <w:t>After portal usage reporting is enabled for the SSP, site collection administrators must activate the reporting feature. Until the reporting feature is activated on a site collection, usage reports are not available.</w:t>
      </w:r>
    </w:p>
    <w:p w:rsidR="00A57938" w:rsidRPr="001D1D69" w:rsidRDefault="00A57938" w:rsidP="00A57938">
      <w:pPr>
        <w:rPr>
          <w:rFonts w:ascii="Verdana" w:hAnsi="Verdana"/>
        </w:rPr>
      </w:pPr>
      <w:r w:rsidRPr="001D1D69">
        <w:rPr>
          <w:rFonts w:ascii="Verdana" w:hAnsi="Verdana"/>
        </w:rPr>
        <w:lastRenderedPageBreak/>
        <w:t>Use the following procedure to activate the reporting feature.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83" name="Picture 18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Activate the reporting feature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Site Actions</w:t>
            </w:r>
            <w:r w:rsidRPr="001D1D69">
              <w:rPr>
                <w:rFonts w:ascii="Verdana" w:hAnsi="Verdana"/>
              </w:rPr>
              <w:t xml:space="preserve"> menu, click </w:t>
            </w:r>
            <w:r w:rsidRPr="001D1D69">
              <w:rPr>
                <w:rStyle w:val="UI"/>
                <w:rFonts w:ascii="Verdana" w:hAnsi="Verdana"/>
                <w:sz w:val="22"/>
                <w:szCs w:val="22"/>
              </w:rPr>
              <w:t>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Site Settings page, 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Site collection features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Site Collection Features page, click the </w:t>
            </w:r>
            <w:r w:rsidRPr="001D1D69">
              <w:rPr>
                <w:rStyle w:val="UI"/>
                <w:rFonts w:ascii="Verdana" w:hAnsi="Verdana"/>
                <w:sz w:val="22"/>
                <w:szCs w:val="22"/>
              </w:rPr>
              <w:t>Activate</w:t>
            </w:r>
            <w:r w:rsidRPr="001D1D69">
              <w:rPr>
                <w:rFonts w:ascii="Verdana" w:hAnsi="Verdana"/>
              </w:rPr>
              <w:t xml:space="preserve"> button for the </w:t>
            </w:r>
            <w:r w:rsidRPr="001D1D69">
              <w:rPr>
                <w:rStyle w:val="UI"/>
                <w:rFonts w:ascii="Verdana" w:hAnsi="Verdana"/>
                <w:sz w:val="22"/>
                <w:szCs w:val="22"/>
              </w:rPr>
              <w:t>Reporting</w:t>
            </w:r>
            <w:r w:rsidRPr="001D1D69">
              <w:rPr>
                <w:rFonts w:ascii="Verdana" w:hAnsi="Verdana"/>
              </w:rPr>
              <w:t xml:space="preserve"> feature.</w:t>
            </w:r>
          </w:p>
        </w:tc>
      </w:tr>
    </w:tbl>
    <w:p w:rsidR="00A57938" w:rsidRPr="001D1D69" w:rsidRDefault="00A57938" w:rsidP="00A57938">
      <w:pPr>
        <w:pStyle w:val="Heading2"/>
        <w:rPr>
          <w:rFonts w:ascii="Verdana" w:hAnsi="Verdana"/>
          <w:sz w:val="22"/>
          <w:szCs w:val="22"/>
        </w:rPr>
      </w:pPr>
      <w:bookmarkStart w:id="286" w:name="DSDOC_section55233cf43_6a8f_40cb_9014_07"/>
      <w:bookmarkStart w:id="287" w:name="_Toc153765282"/>
      <w:bookmarkEnd w:id="286"/>
      <w:r w:rsidRPr="001D1D69">
        <w:rPr>
          <w:rFonts w:ascii="Verdana" w:hAnsi="Verdana"/>
          <w:sz w:val="22"/>
          <w:szCs w:val="22"/>
        </w:rPr>
        <w:t>Monitor portal usage reporting</w:t>
      </w:r>
      <w:bookmarkEnd w:id="287"/>
    </w:p>
    <w:p w:rsidR="00A57938" w:rsidRPr="001D1D69" w:rsidRDefault="00A57938" w:rsidP="00A57938">
      <w:pPr>
        <w:rPr>
          <w:rFonts w:ascii="Verdana" w:hAnsi="Verdana"/>
        </w:rPr>
      </w:pPr>
      <w:r w:rsidRPr="001D1D69">
        <w:rPr>
          <w:rFonts w:ascii="Verdana" w:hAnsi="Verdana"/>
        </w:rPr>
        <w:t>Portal usage reporting can be viewed in several places: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Site administrators, including administrators of the SSP administration site, can view usage reporting for their site by clicking </w:t>
      </w:r>
      <w:r w:rsidRPr="001D1D69">
        <w:rPr>
          <w:rStyle w:val="UI"/>
          <w:rFonts w:ascii="Verdana" w:hAnsi="Verdana"/>
          <w:sz w:val="22"/>
          <w:szCs w:val="22"/>
        </w:rPr>
        <w:t>Site usage reports</w:t>
      </w:r>
      <w:r w:rsidRPr="001D1D69">
        <w:rPr>
          <w:rFonts w:ascii="Verdana" w:hAnsi="Verdana"/>
        </w:rPr>
        <w:t xml:space="preserve"> in the </w:t>
      </w:r>
      <w:r w:rsidRPr="001D1D69">
        <w:rPr>
          <w:rStyle w:val="UI"/>
          <w:rFonts w:ascii="Verdana" w:hAnsi="Verdana"/>
          <w:sz w:val="22"/>
          <w:szCs w:val="22"/>
        </w:rPr>
        <w:t>Site Administration</w:t>
      </w:r>
      <w:r w:rsidRPr="001D1D69">
        <w:rPr>
          <w:rFonts w:ascii="Verdana" w:hAnsi="Verdana"/>
        </w:rPr>
        <w:t xml:space="preserve"> section of the Site Settings page.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Site collection administrators can view usage reporting by clicking </w:t>
      </w:r>
      <w:r w:rsidRPr="001D1D69">
        <w:rPr>
          <w:rStyle w:val="UI"/>
          <w:rFonts w:ascii="Verdana" w:hAnsi="Verdana"/>
          <w:sz w:val="22"/>
          <w:szCs w:val="22"/>
        </w:rPr>
        <w:t>Site collection usage reports</w:t>
      </w:r>
      <w:r w:rsidRPr="001D1D69">
        <w:rPr>
          <w:rFonts w:ascii="Verdana" w:hAnsi="Verdana"/>
        </w:rPr>
        <w:t xml:space="preserve"> in the </w:t>
      </w:r>
      <w:r w:rsidRPr="001D1D69">
        <w:rPr>
          <w:rStyle w:val="UI"/>
          <w:rFonts w:ascii="Verdana" w:hAnsi="Verdana"/>
          <w:sz w:val="22"/>
          <w:szCs w:val="22"/>
        </w:rPr>
        <w:t>Site Collection Administration</w:t>
      </w:r>
      <w:r w:rsidRPr="001D1D69">
        <w:rPr>
          <w:rFonts w:ascii="Verdana" w:hAnsi="Verdana"/>
        </w:rPr>
        <w:t xml:space="preserve"> section of the Site Settings page.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Site collection administrators for the SSP administration site can view a usage summary by clicking </w:t>
      </w:r>
      <w:r w:rsidRPr="001D1D69">
        <w:rPr>
          <w:rStyle w:val="UI"/>
          <w:rFonts w:ascii="Verdana" w:hAnsi="Verdana"/>
          <w:sz w:val="22"/>
          <w:szCs w:val="22"/>
        </w:rPr>
        <w:t>Usage summary</w:t>
      </w:r>
      <w:r w:rsidRPr="001D1D69">
        <w:rPr>
          <w:rFonts w:ascii="Verdana" w:hAnsi="Verdana"/>
        </w:rPr>
        <w:t xml:space="preserve"> in the </w:t>
      </w:r>
      <w:r w:rsidRPr="001D1D69">
        <w:rPr>
          <w:rStyle w:val="UI"/>
          <w:rFonts w:ascii="Verdana" w:hAnsi="Verdana"/>
          <w:sz w:val="22"/>
          <w:szCs w:val="22"/>
        </w:rPr>
        <w:t>Site Collection Administration</w:t>
      </w:r>
      <w:r w:rsidRPr="001D1D69">
        <w:rPr>
          <w:rFonts w:ascii="Verdana" w:hAnsi="Verdana"/>
        </w:rPr>
        <w:t xml:space="preserve"> section of the Site Settings page.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rPr>
        <w:tab/>
        <w:t xml:space="preserve">SSP administrators for search can view search usage reports by clicking </w:t>
      </w:r>
      <w:r w:rsidRPr="001D1D69">
        <w:rPr>
          <w:rStyle w:val="UI"/>
          <w:rFonts w:ascii="Verdana" w:hAnsi="Verdana"/>
          <w:sz w:val="22"/>
          <w:szCs w:val="22"/>
        </w:rPr>
        <w:t>Search usage reports</w:t>
      </w:r>
      <w:r w:rsidRPr="001D1D69">
        <w:rPr>
          <w:rFonts w:ascii="Verdana" w:hAnsi="Verdana"/>
        </w:rPr>
        <w:t xml:space="preserve"> in the </w:t>
      </w:r>
      <w:r w:rsidRPr="001D1D69">
        <w:rPr>
          <w:rStyle w:val="UI"/>
          <w:rFonts w:ascii="Verdana" w:hAnsi="Verdana"/>
          <w:sz w:val="22"/>
          <w:szCs w:val="22"/>
        </w:rPr>
        <w:t>Search</w:t>
      </w:r>
      <w:r w:rsidRPr="001D1D69">
        <w:rPr>
          <w:rFonts w:ascii="Verdana" w:hAnsi="Verdana"/>
        </w:rPr>
        <w:t xml:space="preserve"> section of the SSP home page.</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88" w:name="_Toc153765283"/>
      <w:r w:rsidR="00A57938" w:rsidRPr="001D1D69">
        <w:rPr>
          <w:rFonts w:ascii="Verdana" w:hAnsi="Verdana"/>
          <w:sz w:val="22"/>
          <w:szCs w:val="22"/>
        </w:rPr>
        <w:lastRenderedPageBreak/>
        <w:t>B.  Deploy and configure SharePoint sites</w:t>
      </w:r>
      <w:bookmarkEnd w:id="288"/>
    </w:p>
    <w:p w:rsidR="00A57938" w:rsidRPr="001D1D69" w:rsidRDefault="00A57938" w:rsidP="00A57938">
      <w:pPr>
        <w:pStyle w:val="Heading2"/>
        <w:rPr>
          <w:rFonts w:ascii="Verdana" w:hAnsi="Verdana"/>
          <w:sz w:val="22"/>
          <w:szCs w:val="22"/>
        </w:rPr>
      </w:pPr>
      <w:bookmarkStart w:id="289" w:name="_Toc153765284"/>
      <w:r w:rsidRPr="001D1D69">
        <w:rPr>
          <w:rFonts w:ascii="Verdana" w:hAnsi="Verdana"/>
          <w:sz w:val="22"/>
          <w:szCs w:val="22"/>
        </w:rPr>
        <w:t>B. Deploy and configure SharePoint sites</w:t>
      </w:r>
      <w:bookmarkEnd w:id="289"/>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184" name="Picture 184"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290" w:name="DSDOC_26c07867_0150_463d_b21a_a6d42aecf0"/>
      <w:bookmarkEnd w:id="290"/>
      <w:r w:rsidRPr="001D1D69">
        <w:rPr>
          <w:rFonts w:ascii="Verdana" w:hAnsi="Verdana"/>
          <w:sz w:val="22"/>
          <w:szCs w:val="22"/>
        </w:rPr>
        <w:br w:type="page"/>
      </w:r>
      <w:bookmarkStart w:id="291" w:name="_Toc153765285"/>
      <w:r w:rsidR="00A57938" w:rsidRPr="001D1D69">
        <w:rPr>
          <w:rFonts w:ascii="Verdana" w:hAnsi="Verdana"/>
          <w:sz w:val="22"/>
          <w:szCs w:val="22"/>
        </w:rPr>
        <w:lastRenderedPageBreak/>
        <w:t>Deploy language packs (Office SharePoint Server)</w:t>
      </w:r>
      <w:bookmarkEnd w:id="291"/>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26c07867_0150_463d_b21a_a6" w:tooltip="About language IDs and language packs" w:history="1">
        <w:r w:rsidRPr="001D1D69">
          <w:rPr>
            <w:rStyle w:val="Hyperlink"/>
            <w:rFonts w:ascii="Verdana" w:hAnsi="Verdana"/>
            <w:noProof/>
            <w:sz w:val="22"/>
            <w:szCs w:val="22"/>
          </w:rPr>
          <w:t>About language IDs and language packs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26c07867_0150_463d_b21a_a6" w:tooltip="Preparing your front-end Web servers for language packs" w:history="1">
        <w:r w:rsidRPr="001D1D69">
          <w:rPr>
            <w:rStyle w:val="Hyperlink"/>
            <w:rFonts w:ascii="Verdana" w:hAnsi="Verdana"/>
            <w:noProof/>
            <w:sz w:val="22"/>
            <w:szCs w:val="22"/>
          </w:rPr>
          <w:t>Preparing your front-end Web servers for language packs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26c07867_0150_463d_b21a_a6" w:tooltip="Installing language packs on your front-end Web servers" w:history="1">
        <w:r w:rsidRPr="001D1D69">
          <w:rPr>
            <w:rStyle w:val="Hyperlink"/>
            <w:rFonts w:ascii="Verdana" w:hAnsi="Verdana"/>
            <w:noProof/>
            <w:sz w:val="22"/>
            <w:szCs w:val="22"/>
          </w:rPr>
          <w:t>Installing language packs on your front-end Web servers</w:t>
        </w:r>
      </w:hyperlink>
    </w:p>
    <w:p w:rsidR="00A57938" w:rsidRPr="001D1D69" w:rsidRDefault="00A57938" w:rsidP="00A57938">
      <w:pPr>
        <w:rPr>
          <w:rFonts w:ascii="Verdana" w:hAnsi="Verdana"/>
        </w:rPr>
      </w:pPr>
      <w:r w:rsidRPr="001D1D69">
        <w:rPr>
          <w:rFonts w:ascii="Verdana" w:hAnsi="Verdana"/>
        </w:rPr>
        <w:t xml:space="preserve">Language packs enable site owners and site collection administrators to create SharePoint sites and site collections in multiple languages without requiring separate installations of Microsoft Office SharePoint Server 2007. You install language packs, which contain language-specific site templates, on your front-end Web servers. When an administrator creates a site or a site collection based on a language-specific site template, the text that appears on the site or the site collection is displayed in the site template's language. Language packs are typically used in multinational deployments where a single server farm supports people in different locations or in situations where sites and Web pages must be duplicated in one or more languages. For more information about language packs, see </w:t>
      </w:r>
      <w:r w:rsidRPr="001D1D69">
        <w:rPr>
          <w:rStyle w:val="Bold"/>
          <w:rFonts w:ascii="Verdana" w:hAnsi="Verdana"/>
          <w:sz w:val="22"/>
          <w:szCs w:val="22"/>
        </w:rPr>
        <w:t>Plan for multilingual sites</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85" name="Picture 18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cannot change an existing site, site collection, or Web page from one language to another by applying different language-specific site templates; once you choose a language-specific site template for a site or a site collection, the site or site collection will always display content in the language of the original site template. </w:t>
      </w:r>
    </w:p>
    <w:p w:rsidR="00A57938" w:rsidRPr="001D1D69" w:rsidRDefault="00A57938" w:rsidP="00A57938">
      <w:pPr>
        <w:rPr>
          <w:rFonts w:ascii="Verdana" w:hAnsi="Verdana"/>
        </w:rPr>
      </w:pPr>
      <w:r w:rsidRPr="001D1D69">
        <w:rPr>
          <w:rFonts w:ascii="Verdana" w:hAnsi="Verdana"/>
        </w:rPr>
        <w:t xml:space="preserve">Word breakers and stemmers enable you to efficiently and effectively search across content on SharePoint sites and site collections in multiple languages without requiring separate installations of Office SharePoint Server 2007. Word breakers and stemmers are automatically installed on your front-end Web servers by Setup. For more information about word breakers and stemmers, see the "Plan word breakers and stemmers" section in </w:t>
      </w:r>
      <w:r w:rsidRPr="001D1D69">
        <w:rPr>
          <w:rStyle w:val="Bold"/>
          <w:rFonts w:ascii="Verdana" w:hAnsi="Verdana"/>
          <w:sz w:val="22"/>
          <w:szCs w:val="22"/>
        </w:rPr>
        <w:t>Plan to crawl content (Office SharePoint Server)</w:t>
      </w:r>
      <w:r w:rsidRPr="001D1D69">
        <w:rPr>
          <w:rFonts w:ascii="Verdana" w:hAnsi="Verdana"/>
        </w:rPr>
        <w:t xml:space="preserve"> .</w:t>
      </w:r>
    </w:p>
    <w:p w:rsidR="00A57938" w:rsidRPr="001D1D69" w:rsidRDefault="00A57938" w:rsidP="00A57938">
      <w:pPr>
        <w:pStyle w:val="Heading2"/>
        <w:rPr>
          <w:rFonts w:ascii="Verdana" w:hAnsi="Verdana"/>
          <w:sz w:val="22"/>
          <w:szCs w:val="22"/>
        </w:rPr>
      </w:pPr>
      <w:bookmarkStart w:id="292" w:name="DSDOC_section126c07867_0150_463d_b21a_a6"/>
      <w:bookmarkStart w:id="293" w:name="_Toc153765286"/>
      <w:bookmarkEnd w:id="292"/>
      <w:r w:rsidRPr="001D1D69">
        <w:rPr>
          <w:rFonts w:ascii="Verdana" w:hAnsi="Verdana"/>
          <w:sz w:val="22"/>
          <w:szCs w:val="22"/>
        </w:rPr>
        <w:lastRenderedPageBreak/>
        <w:t>About language IDs and language packs</w:t>
      </w:r>
      <w:bookmarkEnd w:id="293"/>
    </w:p>
    <w:p w:rsidR="00A57938" w:rsidRPr="001D1D69" w:rsidRDefault="00A57938" w:rsidP="00A57938">
      <w:pPr>
        <w:rPr>
          <w:rFonts w:ascii="Verdana" w:hAnsi="Verdana"/>
        </w:rPr>
      </w:pPr>
      <w:r w:rsidRPr="001D1D69">
        <w:rPr>
          <w:rFonts w:ascii="Verdana" w:hAnsi="Verdana"/>
        </w:rPr>
        <w:t xml:space="preserve">When site owners or site collection administrators create sites or site collections, they can choose a language for the each site or site collection </w:t>
      </w:r>
    </w:p>
    <w:p w:rsidR="00A57938" w:rsidRPr="001D1D69" w:rsidRDefault="00A57938" w:rsidP="00A57938">
      <w:pPr>
        <w:rPr>
          <w:rFonts w:ascii="Verdana" w:hAnsi="Verdana"/>
        </w:rPr>
      </w:pPr>
      <w:r w:rsidRPr="001D1D69">
        <w:rPr>
          <w:rFonts w:ascii="Verdana" w:hAnsi="Verdana"/>
        </w:rPr>
        <w:t xml:space="preserve">. The language they choose represents the language identifier (ID), and the language ID determines the language that is used to display text and interpret text that is put on the site or site collection. For example, when a site administrator chooses to create a site in French, the site's toolbars, navigation bars, lists, and column headings appear in French. Likewise, if a site administrator chooses to create a site in Arabic, the site's toolbars, navigation bars, lists, and column headings appear in Arabic, and the default left-to-right orientation of the site changes to a right-to-left orientation to properly display Arabic text. </w:t>
      </w:r>
    </w:p>
    <w:p w:rsidR="00A57938" w:rsidRPr="001D1D69" w:rsidRDefault="00A57938" w:rsidP="00A57938">
      <w:pPr>
        <w:rPr>
          <w:rFonts w:ascii="Verdana" w:hAnsi="Verdana"/>
        </w:rPr>
      </w:pPr>
      <w:r w:rsidRPr="001D1D69">
        <w:rPr>
          <w:rFonts w:ascii="Verdana" w:hAnsi="Verdana"/>
        </w:rPr>
        <w:t>The list of available languages that a site administrator can use to create a site or site collection is generated by the language packs that are installed on your front-end Web servers. By default, sites and site collections are created in the language in which Office SharePoint Server 2007 was installed. For example, if you install the Spanish version of Office SharePoint Server 2007, the default language for sites, site collections, and Web pages is Spanish. If a site administrator needs to create sites, site collections or Web pages in a language other than the default Office SharePoint Server 2007 language, you must install the language pack for that language on your front-end Web servers. For example, if you are running the French version of Office SharePoint Server 2007, and a site administrator wants to create sites in French, English, and Spanish, you must install the English and Spanish language packs on your front-end Web servers.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86" name="Picture 18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By default, when a site administrator creates a new Web page within a site, the Web page uses the site's language ID to display text. </w:t>
      </w:r>
    </w:p>
    <w:p w:rsidR="00A57938" w:rsidRPr="001D1D69" w:rsidRDefault="00A57938" w:rsidP="00A57938">
      <w:pPr>
        <w:rPr>
          <w:rFonts w:ascii="Verdana" w:hAnsi="Verdana"/>
        </w:rPr>
      </w:pPr>
      <w:r w:rsidRPr="001D1D69">
        <w:rPr>
          <w:rFonts w:ascii="Verdana" w:hAnsi="Verdana"/>
        </w:rPr>
        <w:t>Language packs for Office SharePoint Server 2007 are not bundled into multilingual installation packages. You must install a specific language pack for each language that you want to support. Also, language packs must be installed on each of your front-end Web servers to ensure that each Web server can render content in the specified language.</w:t>
      </w:r>
    </w:p>
    <w:p w:rsidR="00A57938" w:rsidRPr="001D1D69" w:rsidRDefault="00A57938" w:rsidP="00A57938">
      <w:pPr>
        <w:rPr>
          <w:rFonts w:ascii="Verdana" w:hAnsi="Verdana"/>
        </w:rPr>
      </w:pPr>
      <w:r w:rsidRPr="001D1D69">
        <w:rPr>
          <w:rFonts w:ascii="Verdana" w:hAnsi="Verdana"/>
        </w:rPr>
        <w:lastRenderedPageBreak/>
        <w:t>The following table lists the language packs that are available for Office SharePoint Server 2007.</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04753A">
        <w:trPr>
          <w:cnfStyle w:val="100000000000"/>
        </w:trPr>
        <w:tc>
          <w:tcPr>
            <w:tcW w:w="1667" w:type="pct"/>
          </w:tcPr>
          <w:p w:rsidR="00A57938" w:rsidRPr="001D1D69" w:rsidRDefault="00A57938" w:rsidP="00A57938">
            <w:pPr>
              <w:rPr>
                <w:rFonts w:ascii="Verdana" w:hAnsi="Verdana"/>
              </w:rPr>
            </w:pPr>
            <w:r w:rsidRPr="001D1D69">
              <w:rPr>
                <w:rFonts w:ascii="Verdana" w:hAnsi="Verdana"/>
              </w:rPr>
              <w:t xml:space="preserve">Language </w:t>
            </w:r>
          </w:p>
        </w:tc>
        <w:tc>
          <w:tcPr>
            <w:tcW w:w="1667" w:type="pct"/>
          </w:tcPr>
          <w:p w:rsidR="00A57938" w:rsidRPr="001D1D69" w:rsidRDefault="00E553F0" w:rsidP="00A57938">
            <w:pPr>
              <w:rPr>
                <w:rFonts w:ascii="Verdana" w:hAnsi="Verdana"/>
              </w:rPr>
            </w:pPr>
            <w:r w:rsidRPr="001D1D69">
              <w:rPr>
                <w:rFonts w:ascii="Verdana" w:hAnsi="Verdana"/>
              </w:rPr>
              <w:t>Country/region</w:t>
            </w:r>
          </w:p>
        </w:tc>
        <w:tc>
          <w:tcPr>
            <w:tcW w:w="1667" w:type="pct"/>
          </w:tcPr>
          <w:p w:rsidR="00A57938" w:rsidRPr="001D1D69" w:rsidRDefault="00A57938" w:rsidP="00A57938">
            <w:pPr>
              <w:rPr>
                <w:rFonts w:ascii="Verdana" w:hAnsi="Verdana"/>
              </w:rPr>
            </w:pPr>
            <w:r w:rsidRPr="001D1D69">
              <w:rPr>
                <w:rFonts w:ascii="Verdana" w:hAnsi="Verdana"/>
              </w:rPr>
              <w:t xml:space="preserve">Language ID </w:t>
            </w:r>
          </w:p>
        </w:tc>
      </w:tr>
      <w:tr w:rsidR="00A57938" w:rsidRPr="001D1D69" w:rsidTr="0004753A">
        <w:tc>
          <w:tcPr>
            <w:tcW w:w="1667" w:type="pct"/>
          </w:tcPr>
          <w:p w:rsidR="00A57938" w:rsidRPr="001D1D69" w:rsidRDefault="00A57938" w:rsidP="00A57938">
            <w:pPr>
              <w:rPr>
                <w:rFonts w:ascii="Verdana" w:hAnsi="Verdana"/>
              </w:rPr>
            </w:pPr>
            <w:r w:rsidRPr="001D1D69">
              <w:rPr>
                <w:rFonts w:ascii="Verdana" w:hAnsi="Verdana"/>
              </w:rPr>
              <w:t xml:space="preserve">German </w:t>
            </w:r>
          </w:p>
        </w:tc>
        <w:tc>
          <w:tcPr>
            <w:tcW w:w="1667" w:type="pct"/>
          </w:tcPr>
          <w:p w:rsidR="00A57938" w:rsidRPr="001D1D69" w:rsidRDefault="00A57938" w:rsidP="00A57938">
            <w:pPr>
              <w:rPr>
                <w:rFonts w:ascii="Verdana" w:hAnsi="Verdana"/>
              </w:rPr>
            </w:pPr>
            <w:r w:rsidRPr="001D1D69">
              <w:rPr>
                <w:rFonts w:ascii="Verdana" w:hAnsi="Verdana"/>
              </w:rPr>
              <w:t xml:space="preserve">Germany </w:t>
            </w:r>
          </w:p>
        </w:tc>
        <w:tc>
          <w:tcPr>
            <w:tcW w:w="1667" w:type="pct"/>
          </w:tcPr>
          <w:p w:rsidR="00A57938" w:rsidRPr="001D1D69" w:rsidRDefault="00A57938" w:rsidP="00A57938">
            <w:pPr>
              <w:rPr>
                <w:rFonts w:ascii="Verdana" w:hAnsi="Verdana"/>
              </w:rPr>
            </w:pPr>
            <w:r w:rsidRPr="001D1D69">
              <w:rPr>
                <w:rFonts w:ascii="Verdana" w:hAnsi="Verdana"/>
              </w:rPr>
              <w:t xml:space="preserve">1031 </w:t>
            </w:r>
          </w:p>
        </w:tc>
      </w:tr>
      <w:tr w:rsidR="00A57938" w:rsidRPr="001D1D69" w:rsidTr="0004753A">
        <w:tc>
          <w:tcPr>
            <w:tcW w:w="1667" w:type="pct"/>
          </w:tcPr>
          <w:p w:rsidR="00A57938" w:rsidRPr="001D1D69" w:rsidRDefault="00A57938" w:rsidP="00A57938">
            <w:pPr>
              <w:rPr>
                <w:rFonts w:ascii="Verdana" w:hAnsi="Verdana"/>
              </w:rPr>
            </w:pPr>
            <w:r w:rsidRPr="001D1D69">
              <w:rPr>
                <w:rFonts w:ascii="Verdana" w:hAnsi="Verdana"/>
              </w:rPr>
              <w:t xml:space="preserve">English </w:t>
            </w:r>
          </w:p>
        </w:tc>
        <w:tc>
          <w:tcPr>
            <w:tcW w:w="1667" w:type="pct"/>
          </w:tcPr>
          <w:p w:rsidR="00A57938" w:rsidRPr="001D1D69" w:rsidRDefault="00A57938" w:rsidP="00A57938">
            <w:pPr>
              <w:rPr>
                <w:rFonts w:ascii="Verdana" w:hAnsi="Verdana"/>
              </w:rPr>
            </w:pPr>
            <w:r w:rsidRPr="001D1D69">
              <w:rPr>
                <w:rFonts w:ascii="Verdana" w:hAnsi="Verdana"/>
              </w:rPr>
              <w:t xml:space="preserve">United States </w:t>
            </w:r>
          </w:p>
        </w:tc>
        <w:tc>
          <w:tcPr>
            <w:tcW w:w="1667" w:type="pct"/>
          </w:tcPr>
          <w:p w:rsidR="00A57938" w:rsidRPr="001D1D69" w:rsidRDefault="00A57938" w:rsidP="00A57938">
            <w:pPr>
              <w:rPr>
                <w:rFonts w:ascii="Verdana" w:hAnsi="Verdana"/>
              </w:rPr>
            </w:pPr>
            <w:r w:rsidRPr="001D1D69">
              <w:rPr>
                <w:rFonts w:ascii="Verdana" w:hAnsi="Verdana"/>
              </w:rPr>
              <w:t xml:space="preserve">1033 </w:t>
            </w:r>
          </w:p>
        </w:tc>
      </w:tr>
      <w:tr w:rsidR="00A57938" w:rsidRPr="001D1D69" w:rsidTr="0004753A">
        <w:tc>
          <w:tcPr>
            <w:tcW w:w="1667" w:type="pct"/>
          </w:tcPr>
          <w:p w:rsidR="00A57938" w:rsidRPr="001D1D69" w:rsidRDefault="00A57938" w:rsidP="00A57938">
            <w:pPr>
              <w:rPr>
                <w:rFonts w:ascii="Verdana" w:hAnsi="Verdana"/>
              </w:rPr>
            </w:pPr>
            <w:r w:rsidRPr="001D1D69">
              <w:rPr>
                <w:rFonts w:ascii="Verdana" w:hAnsi="Verdana"/>
              </w:rPr>
              <w:t xml:space="preserve">Japanese </w:t>
            </w:r>
          </w:p>
        </w:tc>
        <w:tc>
          <w:tcPr>
            <w:tcW w:w="1667" w:type="pct"/>
          </w:tcPr>
          <w:p w:rsidR="00A57938" w:rsidRPr="001D1D69" w:rsidRDefault="00A57938" w:rsidP="00A57938">
            <w:pPr>
              <w:rPr>
                <w:rFonts w:ascii="Verdana" w:hAnsi="Verdana"/>
              </w:rPr>
            </w:pPr>
            <w:r w:rsidRPr="001D1D69">
              <w:rPr>
                <w:rFonts w:ascii="Verdana" w:hAnsi="Verdana"/>
              </w:rPr>
              <w:t>Japan</w:t>
            </w:r>
          </w:p>
        </w:tc>
        <w:tc>
          <w:tcPr>
            <w:tcW w:w="1667" w:type="pct"/>
          </w:tcPr>
          <w:p w:rsidR="00A57938" w:rsidRPr="001D1D69" w:rsidRDefault="00A57938" w:rsidP="00A57938">
            <w:pPr>
              <w:rPr>
                <w:rFonts w:ascii="Verdana" w:hAnsi="Verdana"/>
              </w:rPr>
            </w:pPr>
            <w:r w:rsidRPr="001D1D69">
              <w:rPr>
                <w:rFonts w:ascii="Verdana" w:hAnsi="Verdana"/>
              </w:rPr>
              <w:t xml:space="preserve">1041 </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Although a site administrator specifies a language ID for a site, some user interface elements such as error messages, notifications, and dialog boxes do not display in the language that was specified. This is because Office SharePoint Server 2007 relies on several supporting technologies — for example, the Microsoft .NET Framework, Microsoft Windows Workflow Foundation, Microsoft ASP.NET, and Microsoft SQL Server 2005 — some of which are localized into only a limited number of languages. If a user interface element is generated by any of the supporting technologies that is not localized into the language that the site administrator specified for the site, the user interface element appears in English. For example, if a site administrator creates a site in Hebrew, and the.NET Framework component displays a notification message, the notification message will not display in Hebrew because the .NET Framework is not localized into Hebrew. This situation can occur when sites are created in any language except the following: Chinese, French, German, Italian, Japanese, Korean, and Spanish.</w:t>
      </w:r>
    </w:p>
    <w:p w:rsidR="00A57938" w:rsidRPr="001D1D69" w:rsidRDefault="00A57938" w:rsidP="00A57938">
      <w:pPr>
        <w:rPr>
          <w:rFonts w:ascii="Verdana" w:hAnsi="Verdana"/>
        </w:rPr>
      </w:pPr>
      <w:r w:rsidRPr="001D1D69">
        <w:rPr>
          <w:rFonts w:ascii="Verdana" w:hAnsi="Verdana"/>
        </w:rPr>
        <w:t xml:space="preserve">In some cases, some text might originate from the original installation language, which can create a mixed-language experience. This type of mixed-language experience is typically seen only by content creators or site administrators and is not seen by site users. </w:t>
      </w:r>
    </w:p>
    <w:p w:rsidR="00A57938" w:rsidRPr="001D1D69" w:rsidRDefault="00A57938" w:rsidP="00A57938">
      <w:pPr>
        <w:pStyle w:val="Heading2"/>
        <w:rPr>
          <w:rFonts w:ascii="Verdana" w:hAnsi="Verdana"/>
          <w:sz w:val="22"/>
          <w:szCs w:val="22"/>
        </w:rPr>
      </w:pPr>
      <w:bookmarkStart w:id="294" w:name="DSDOC_section226c07867_0150_463d_b21a_a6"/>
      <w:bookmarkStart w:id="295" w:name="_Toc153765287"/>
      <w:bookmarkEnd w:id="294"/>
      <w:r w:rsidRPr="001D1D69">
        <w:rPr>
          <w:rFonts w:ascii="Verdana" w:hAnsi="Verdana"/>
          <w:sz w:val="22"/>
          <w:szCs w:val="22"/>
        </w:rPr>
        <w:t>Preparing your front-end Web servers for language packs</w:t>
      </w:r>
      <w:bookmarkEnd w:id="295"/>
    </w:p>
    <w:p w:rsidR="00A57938" w:rsidRPr="001D1D69" w:rsidRDefault="00A57938" w:rsidP="00A57938">
      <w:pPr>
        <w:rPr>
          <w:rFonts w:ascii="Verdana" w:hAnsi="Verdana"/>
        </w:rPr>
      </w:pPr>
      <w:r w:rsidRPr="001D1D69">
        <w:rPr>
          <w:rFonts w:ascii="Verdana" w:hAnsi="Verdana"/>
        </w:rPr>
        <w:t xml:space="preserve">Before you install language packs on your front-end Web servers, you must do the following: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Install the necessary language files on your front-end Web servers.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Install Office SharePoint Server 2007 on each of your front-end Web servers.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Run the SharePoint Products and Technologies Configuration Wizard on each of your front-end Web servers. </w:t>
      </w:r>
    </w:p>
    <w:p w:rsidR="00A57938" w:rsidRPr="001D1D69" w:rsidRDefault="00A57938" w:rsidP="00A57938">
      <w:pPr>
        <w:rPr>
          <w:rFonts w:ascii="Verdana" w:hAnsi="Verdana"/>
        </w:rPr>
      </w:pPr>
      <w:r w:rsidRPr="001D1D69">
        <w:rPr>
          <w:rFonts w:ascii="Verdana" w:hAnsi="Verdana"/>
        </w:rPr>
        <w:t>Language files are used by the operating system and provide support for displaying and entering text in multiple languages. Language files include: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Keyboard 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Input Method Editors (IMEs)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TrueType font 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Bitmap font 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Code page conversion tables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National Language Support (.nls) 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Script engines for rendering complex scripts </w:t>
      </w:r>
    </w:p>
    <w:p w:rsidR="00A57938" w:rsidRPr="001D1D69" w:rsidRDefault="00A57938" w:rsidP="00A57938">
      <w:pPr>
        <w:rPr>
          <w:rFonts w:ascii="Verdana" w:hAnsi="Verdana"/>
        </w:rPr>
      </w:pPr>
      <w:r w:rsidRPr="001D1D69">
        <w:rPr>
          <w:rFonts w:ascii="Verdana" w:hAnsi="Verdana"/>
        </w:rPr>
        <w:t xml:space="preserve">Most language files are installed by default on the Microsoft Windows Server 2003 operating system. However, you must install supplemental language files for East Asian languages and languages that use complex script or require right-to-left orientations. The East Asian languages include Chinese, Japanese, and Korean; the complex script and right-to-left oriented languages include Arabic, Armenian, Georgian, Hebrew, the Indic languages, Thai, and Vietnamese. Instructions for installing these supplemental language files are provided in the following procedure. </w:t>
      </w:r>
    </w:p>
    <w:p w:rsidR="00A57938" w:rsidRPr="001D1D69" w:rsidRDefault="00A57938" w:rsidP="00A57938">
      <w:pPr>
        <w:rPr>
          <w:rFonts w:ascii="Verdana" w:hAnsi="Verdana"/>
        </w:rPr>
      </w:pPr>
      <w:r w:rsidRPr="001D1D69">
        <w:rPr>
          <w:rFonts w:ascii="Verdana" w:hAnsi="Verdana"/>
        </w:rPr>
        <w:t xml:space="preserve">We recommend that you install these language files only if you need them. The East Asian files require about 230 megabytes of hard disk space. The complex script and right-to-left languages do not use much disk space, but installing either set of files might reduce performance when entering text. </w:t>
      </w:r>
    </w:p>
    <w:p w:rsidR="00A57938" w:rsidRPr="001D1D69" w:rsidRDefault="00EC0013" w:rsidP="00A57938">
      <w:pPr>
        <w:pStyle w:val="AlertLabel"/>
        <w:rPr>
          <w:rFonts w:ascii="Verdana" w:hAnsi="Verdana"/>
        </w:rPr>
      </w:pPr>
      <w:r w:rsidRPr="001D1D69">
        <w:rPr>
          <w:rFonts w:ascii="Verdana" w:hAnsi="Verdana"/>
          <w:noProof/>
        </w:rPr>
        <w:lastRenderedPageBreak/>
        <w:drawing>
          <wp:inline distT="0" distB="0" distL="0" distR="0">
            <wp:extent cx="228600" cy="152400"/>
            <wp:effectExtent l="19050" t="0" r="0" b="0"/>
            <wp:docPr id="187" name="Picture 18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must be a member of the Administrators group on the computer to install these language files. After the language files are installed, the languages are available to all users of the computer.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88" name="Picture 18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will need your Windows Server 2003 product disc to perform this procedure, or you will need to know the location of a shared folder that contains your operating system installation files.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89" name="Picture 18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must restart your computer after you install supplemental language files.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90" name="Picture 19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Install additional language files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your front-end Web server, 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Settings</w:t>
            </w:r>
            <w:r w:rsidRPr="001D1D69">
              <w:rPr>
                <w:rFonts w:ascii="Verdana" w:hAnsi="Verdana"/>
              </w:rPr>
              <w:t xml:space="preserve"> and then </w:t>
            </w:r>
            <w:r w:rsidRPr="001D1D69">
              <w:rPr>
                <w:rStyle w:val="UI"/>
                <w:rFonts w:ascii="Verdana" w:hAnsi="Verdana"/>
                <w:sz w:val="22"/>
                <w:szCs w:val="22"/>
              </w:rPr>
              <w:t>Control Panel</w:t>
            </w:r>
            <w:r w:rsidRPr="001D1D69">
              <w:rPr>
                <w:rFonts w:ascii="Verdana" w:hAnsi="Verdana"/>
              </w:rPr>
              <w:t xml:space="preserve">, and then click </w:t>
            </w:r>
            <w:r w:rsidRPr="001D1D69">
              <w:rPr>
                <w:rStyle w:val="UI"/>
                <w:rFonts w:ascii="Verdana" w:hAnsi="Verdana"/>
                <w:sz w:val="22"/>
                <w:szCs w:val="22"/>
              </w:rPr>
              <w:t>Regional and Language Options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Regional and Language Options</w:t>
            </w:r>
            <w:r w:rsidRPr="001D1D69">
              <w:rPr>
                <w:rFonts w:ascii="Verdana" w:hAnsi="Verdana"/>
              </w:rPr>
              <w:t xml:space="preserve"> dialog box, on the </w:t>
            </w:r>
            <w:r w:rsidRPr="001D1D69">
              <w:rPr>
                <w:rStyle w:val="UI"/>
                <w:rFonts w:ascii="Verdana" w:hAnsi="Verdana"/>
                <w:sz w:val="22"/>
                <w:szCs w:val="22"/>
              </w:rPr>
              <w:t>Languages</w:t>
            </w:r>
            <w:r w:rsidRPr="001D1D69">
              <w:rPr>
                <w:rFonts w:ascii="Verdana" w:hAnsi="Verdana"/>
              </w:rPr>
              <w:t xml:space="preserve"> tab, in the </w:t>
            </w:r>
            <w:r w:rsidRPr="001D1D69">
              <w:rPr>
                <w:rStyle w:val="UI"/>
                <w:rFonts w:ascii="Verdana" w:hAnsi="Verdana"/>
                <w:sz w:val="22"/>
                <w:szCs w:val="22"/>
              </w:rPr>
              <w:t>Supplemental Language Support</w:t>
            </w:r>
            <w:r w:rsidRPr="001D1D69">
              <w:rPr>
                <w:rFonts w:ascii="Verdana" w:hAnsi="Verdana"/>
              </w:rPr>
              <w:t xml:space="preserve"> section, select one or both of the following checkboxes: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Install files for complex script and right-to-left languages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Install files for East Asian languages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 xml:space="preserve">OK </w:t>
            </w:r>
            <w:r w:rsidRPr="001D1D69">
              <w:rPr>
                <w:rFonts w:ascii="Verdana" w:hAnsi="Verdana"/>
              </w:rPr>
              <w:t>in the dialog box that alerts you that additional disk space is required for the files.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install the additional language files.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When prompted, insert your Windows Server 2003 product disc or provide the location of your Windows Server 2003 installation files.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When prompted to restart your computer, click </w:t>
            </w:r>
            <w:r w:rsidRPr="001D1D69">
              <w:rPr>
                <w:rStyle w:val="UI"/>
                <w:rFonts w:ascii="Verdana" w:hAnsi="Verdana"/>
                <w:sz w:val="22"/>
                <w:szCs w:val="22"/>
              </w:rPr>
              <w:t>Yes</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 xml:space="preserve">After you install the necessary language files on your front-end servers, you need to install Office SharePoint Server 2007 and run the SharePoint Products and Technologies </w:t>
      </w:r>
      <w:r w:rsidRPr="001D1D69">
        <w:rPr>
          <w:rFonts w:ascii="Verdana" w:hAnsi="Verdana"/>
        </w:rPr>
        <w:lastRenderedPageBreak/>
        <w:t xml:space="preserve">Configuration Wizard. The wizard creates and configures the configuration database and performs other configuration tasks that must be done before you install language packs. For more information about installing Office SharePoint Server 2007 and running the SharePoint Products and Technologies Configuration Wizard, see </w:t>
      </w:r>
      <w:hyperlink w:anchor="DSDOC_356d3a0b_fc26_455c_9afb_6d2ffdceef" w:tooltip="Simple farm deployment (Office SharePoint Server)" w:history="1">
        <w:r w:rsidRPr="001D1D69">
          <w:rPr>
            <w:rStyle w:val="Hyperlink"/>
            <w:rFonts w:ascii="Verdana" w:hAnsi="Verdana"/>
            <w:noProof/>
            <w:sz w:val="22"/>
            <w:szCs w:val="22"/>
          </w:rPr>
          <w:t>Simple farm deployment (Office SharePoint Server)</w:t>
        </w:r>
      </w:hyperlink>
      <w:r w:rsidRPr="001D1D69">
        <w:rPr>
          <w:rFonts w:ascii="Verdana" w:hAnsi="Verdana"/>
        </w:rPr>
        <w:t xml:space="preserve"> and </w:t>
      </w:r>
      <w:hyperlink w:anchor="DSDOC_bd99c3a9_0333_4c1c_9793_a145769e48" w:tooltip="Install Office SharePoint Server 2007 on a stand-alone computer" w:history="1">
        <w:r w:rsidRPr="001D1D69">
          <w:rPr>
            <w:rStyle w:val="Hyperlink"/>
            <w:rFonts w:ascii="Verdana" w:hAnsi="Verdana"/>
            <w:noProof/>
            <w:sz w:val="22"/>
            <w:szCs w:val="22"/>
          </w:rPr>
          <w:t>Install Office SharePoint Server 2007 on a stand-alone computer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296" w:name="DSDOC_section326c07867_0150_463d_b21a_a6"/>
      <w:bookmarkStart w:id="297" w:name="_Toc153765288"/>
      <w:bookmarkEnd w:id="296"/>
      <w:r w:rsidRPr="001D1D69">
        <w:rPr>
          <w:rFonts w:ascii="Verdana" w:hAnsi="Verdana"/>
          <w:sz w:val="22"/>
          <w:szCs w:val="22"/>
        </w:rPr>
        <w:t>Installing language packs on your front-end Web servers</w:t>
      </w:r>
      <w:bookmarkEnd w:id="297"/>
    </w:p>
    <w:p w:rsidR="00A57938" w:rsidRPr="001D1D69" w:rsidRDefault="00A57938" w:rsidP="00A57938">
      <w:pPr>
        <w:rPr>
          <w:rFonts w:ascii="Verdana" w:hAnsi="Verdana"/>
        </w:rPr>
      </w:pPr>
      <w:r w:rsidRPr="001D1D69">
        <w:rPr>
          <w:rFonts w:ascii="Verdana" w:hAnsi="Verdana"/>
        </w:rPr>
        <w:t xml:space="preserve">After you install the necessary language files on your front-end servers, you can install your language packs. Language packs are available as individual downloads (one download for each supported language). If you have a server farm environment, and you are installing language packs to support multiple languages, you must install the language packs on each of your front-end Web servers.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191" name="Picture 191"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The language pack installs in its native language, for example the Russian language pack executable file is localized into Russian. The procedure provided below is for the English language pack.</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92" name="Picture 19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Install a language pack</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Run setup.exe.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Read the Microsoft Software License Terms page, review the terms, select the </w:t>
            </w:r>
            <w:r w:rsidRPr="001D1D69">
              <w:rPr>
                <w:rStyle w:val="UI"/>
                <w:rFonts w:ascii="Verdana" w:hAnsi="Verdana"/>
                <w:sz w:val="22"/>
                <w:szCs w:val="22"/>
              </w:rPr>
              <w:t>I accept the terms of this agreement</w:t>
            </w:r>
            <w:r w:rsidRPr="001D1D69">
              <w:rPr>
                <w:rFonts w:ascii="Verdana" w:hAnsi="Verdana"/>
              </w:rPr>
              <w:t xml:space="preserve"> check box, and then click </w:t>
            </w:r>
            <w:r w:rsidRPr="001D1D69">
              <w:rPr>
                <w:rStyle w:val="UI"/>
                <w:rFonts w:ascii="Verdana" w:hAnsi="Verdana"/>
                <w:sz w:val="22"/>
                <w:szCs w:val="22"/>
              </w:rPr>
              <w:t>Continue</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Installation Types page, click </w:t>
            </w:r>
            <w:r w:rsidRPr="001D1D69">
              <w:rPr>
                <w:rStyle w:val="UI"/>
                <w:rFonts w:ascii="Verdana" w:hAnsi="Verdana"/>
                <w:sz w:val="22"/>
                <w:szCs w:val="22"/>
              </w:rPr>
              <w:t>Basic</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The setup wizard runs and installs the language pack.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Rerun the SharePoint Products and Technologies Configuration Wizard, using the default settings. If you do not run the SharePoint Products and Technologies Configuration Wizard after you install a language pack, the language pack will not be installed properly.</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193" name="Picture 19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Rerun the SharePoint Products and Technologies Configuration Wizard</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Products and Technologies Configuration Wizard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Welcome to SharePoint Products and Technologies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Yes</w:t>
            </w:r>
            <w:r w:rsidRPr="001D1D69">
              <w:rPr>
                <w:rFonts w:ascii="Verdana" w:hAnsi="Verdana"/>
              </w:rPr>
              <w:t xml:space="preserve"> in the dialog box that alerts you that some services might need to be restarted during configuration.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Modify server farm settings page, click </w:t>
            </w:r>
            <w:r w:rsidRPr="001D1D69">
              <w:rPr>
                <w:rStyle w:val="UI"/>
                <w:rFonts w:ascii="Verdana" w:hAnsi="Verdana"/>
                <w:sz w:val="22"/>
                <w:szCs w:val="22"/>
              </w:rPr>
              <w:t>Do not disconnect from this server farm</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If the Modify SharePoint Central Administration Web Administration Settings page appears, do not modify any of the default settings,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Completing the SharePoint Products and Technologies Configuration Wizard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On the Configuration Successful page, click </w:t>
            </w:r>
            <w:r w:rsidRPr="001D1D69">
              <w:rPr>
                <w:rStyle w:val="UI"/>
                <w:rFonts w:ascii="Verdana" w:hAnsi="Verdana"/>
                <w:sz w:val="22"/>
                <w:szCs w:val="22"/>
              </w:rPr>
              <w:t>Finish</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When you install language packs, the language-specific site templates are installed in the \Program Files\Common Files\Microsoft Shared\web server extensions\12\template\</w:t>
      </w:r>
      <w:r w:rsidRPr="001D1D69">
        <w:rPr>
          <w:rStyle w:val="Placeholder"/>
          <w:rFonts w:ascii="Verdana" w:hAnsi="Verdana"/>
          <w:sz w:val="22"/>
          <w:szCs w:val="22"/>
        </w:rPr>
        <w:t>number</w:t>
      </w:r>
      <w:r w:rsidRPr="001D1D69">
        <w:rPr>
          <w:rFonts w:ascii="Verdana" w:hAnsi="Verdana"/>
        </w:rPr>
        <w:t xml:space="preserve"> directory, where </w:t>
      </w:r>
      <w:r w:rsidRPr="001D1D69">
        <w:rPr>
          <w:rStyle w:val="Placeholder"/>
          <w:rFonts w:ascii="Verdana" w:hAnsi="Verdana"/>
          <w:sz w:val="22"/>
          <w:szCs w:val="22"/>
        </w:rPr>
        <w:t>number</w:t>
      </w:r>
      <w:r w:rsidRPr="001D1D69">
        <w:rPr>
          <w:rFonts w:ascii="Verdana" w:hAnsi="Verdana"/>
        </w:rPr>
        <w:t xml:space="preserve"> is the Language ID for the language that you are installing. For example, the US English language pack installs to the \Program Files\Common Files\Microsoft Shared\web server extensions\12\template\1033 directory. After you install a language pack, site owners and site collection administrators can create sites and site collections based on the language-specific site templates by specifying a language when they are creating a new SharePoint site or site collection.</w:t>
      </w:r>
    </w:p>
    <w:p w:rsidR="00A57938" w:rsidRPr="001D1D69" w:rsidRDefault="00A57938" w:rsidP="00A57938">
      <w:pPr>
        <w:pStyle w:val="Heading4"/>
        <w:rPr>
          <w:rFonts w:ascii="Verdana" w:hAnsi="Verdana"/>
          <w:sz w:val="22"/>
          <w:szCs w:val="22"/>
        </w:rPr>
      </w:pPr>
      <w:bookmarkStart w:id="298" w:name="_Toc153765289"/>
      <w:r w:rsidRPr="001D1D69">
        <w:rPr>
          <w:rFonts w:ascii="Verdana" w:hAnsi="Verdana"/>
          <w:sz w:val="22"/>
          <w:szCs w:val="22"/>
        </w:rPr>
        <w:t>Uninstalling language packs</w:t>
      </w:r>
      <w:bookmarkEnd w:id="298"/>
    </w:p>
    <w:p w:rsidR="00A57938" w:rsidRPr="001D1D69" w:rsidRDefault="00A57938" w:rsidP="00A57938">
      <w:pPr>
        <w:rPr>
          <w:rFonts w:ascii="Verdana" w:hAnsi="Verdana"/>
        </w:rPr>
      </w:pPr>
      <w:r w:rsidRPr="001D1D69">
        <w:rPr>
          <w:rFonts w:ascii="Verdana" w:hAnsi="Verdana"/>
        </w:rPr>
        <w:t xml:space="preserve">If you no longer need to support a language for which you have installed a language pack, you can remove the language pack by using Add/Remove Programs in Control Panel. Removing a language pack removes the language-specific site templates from your computer. All sites that were created with those language-specific site templates will no longer work (the URL will produce a HTTP 500 - Internal server error page). Reinstalling the language pack will make the site functional. </w:t>
      </w:r>
    </w:p>
    <w:p w:rsidR="00A57938" w:rsidRPr="001D1D69" w:rsidRDefault="00EC0013" w:rsidP="00A57938">
      <w:pPr>
        <w:pStyle w:val="AlertLabel"/>
        <w:rPr>
          <w:rFonts w:ascii="Verdana" w:hAnsi="Verdana"/>
        </w:rPr>
      </w:pPr>
      <w:r w:rsidRPr="001D1D69">
        <w:rPr>
          <w:rFonts w:ascii="Verdana" w:hAnsi="Verdana"/>
          <w:noProof/>
        </w:rPr>
        <w:lastRenderedPageBreak/>
        <w:drawing>
          <wp:inline distT="0" distB="0" distL="0" distR="0">
            <wp:extent cx="228600" cy="152400"/>
            <wp:effectExtent l="19050" t="0" r="0" b="0"/>
            <wp:docPr id="194" name="Picture 19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cannot remove the language pack for the version of Office SharePoint Server 2007 that you have installed on your server. For example, if you are running the Japanese version of Office SharePoint Server 2007, you cannot uninstall the Japanese language support for Office SharePoint Server 2007.</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299" w:name="_Toc153765290"/>
      <w:r w:rsidR="00A57938" w:rsidRPr="001D1D69">
        <w:rPr>
          <w:rFonts w:ascii="Verdana" w:hAnsi="Verdana"/>
          <w:sz w:val="22"/>
          <w:szCs w:val="22"/>
        </w:rPr>
        <w:lastRenderedPageBreak/>
        <w:t>1.  Migration scenarios: Prepare for content migration [Office SharePoint Server]</w:t>
      </w:r>
      <w:bookmarkEnd w:id="299"/>
    </w:p>
    <w:p w:rsidR="00A57938" w:rsidRPr="001D1D69" w:rsidRDefault="00A57938" w:rsidP="00A57938">
      <w:pPr>
        <w:pStyle w:val="Heading2"/>
        <w:rPr>
          <w:rFonts w:ascii="Verdana" w:hAnsi="Verdana"/>
          <w:sz w:val="22"/>
          <w:szCs w:val="22"/>
        </w:rPr>
      </w:pPr>
      <w:bookmarkStart w:id="300" w:name="_Toc153765291"/>
      <w:r w:rsidRPr="001D1D69">
        <w:rPr>
          <w:rFonts w:ascii="Verdana" w:hAnsi="Verdana"/>
          <w:sz w:val="22"/>
          <w:szCs w:val="22"/>
        </w:rPr>
        <w:t>1. Migration scenarios: Prepare for content migration</w:t>
      </w:r>
      <w:bookmarkEnd w:id="300"/>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195" name="Picture 195"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301" w:name="_Toc153765292"/>
      <w:r w:rsidR="00A57938" w:rsidRPr="001D1D69">
        <w:rPr>
          <w:rFonts w:ascii="Verdana" w:hAnsi="Verdana"/>
          <w:sz w:val="22"/>
          <w:szCs w:val="22"/>
        </w:rPr>
        <w:lastRenderedPageBreak/>
        <w:t>Chapter overview: Prepare for content migration</w:t>
      </w:r>
      <w:bookmarkEnd w:id="301"/>
    </w:p>
    <w:p w:rsidR="0004753A" w:rsidRPr="001D1D69" w:rsidRDefault="00EC0013" w:rsidP="0004753A">
      <w:pPr>
        <w:pStyle w:val="AlertLabel"/>
        <w:rPr>
          <w:rFonts w:ascii="Verdana" w:hAnsi="Verdana"/>
        </w:rPr>
      </w:pPr>
      <w:r w:rsidRPr="001D1D69">
        <w:rPr>
          <w:rFonts w:ascii="Verdana" w:hAnsi="Verdana"/>
          <w:noProof/>
        </w:rPr>
        <w:drawing>
          <wp:inline distT="0" distB="0" distL="0" distR="0">
            <wp:extent cx="228600" cy="152400"/>
            <wp:effectExtent l="19050" t="0" r="0" b="0"/>
            <wp:docPr id="196" name="Picture 19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04753A" w:rsidRPr="001D1D69">
        <w:rPr>
          <w:rFonts w:ascii="Verdana" w:hAnsi="Verdana"/>
        </w:rPr>
        <w:t xml:space="preserve">Note: </w:t>
      </w:r>
    </w:p>
    <w:p w:rsidR="0004753A" w:rsidRPr="001D1D69" w:rsidRDefault="0004753A" w:rsidP="0004753A">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If you plan to migrate an entire Web site from another farm (or from Microsoft® Content Management Server 2002) into your new environment, you must create a destination for that content before you can migrate the content. The destination will consist of a site collection based on the Blank Site template. This chapter will help you prepare for content migration by creating that blank site collection.</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1fa29f9a_62a6_4110_b620_37b555bf48" w:tooltip="Create a blank site to migrate content into" w:history="1">
        <w:r w:rsidRPr="001D1D69">
          <w:rPr>
            <w:rStyle w:val="Hyperlink"/>
            <w:rFonts w:ascii="Verdana" w:hAnsi="Verdana"/>
            <w:noProof/>
            <w:sz w:val="22"/>
            <w:szCs w:val="22"/>
          </w:rPr>
          <w:t>Create a blank site to migrate content into</w:t>
        </w:r>
      </w:hyperlink>
    </w:p>
    <w:p w:rsidR="00A57938" w:rsidRPr="001D1D69" w:rsidRDefault="00A57938" w:rsidP="00A57938">
      <w:pPr>
        <w:rPr>
          <w:rFonts w:ascii="Verdana" w:hAnsi="Verdana"/>
        </w:rPr>
      </w:pPr>
      <w:r w:rsidRPr="001D1D69">
        <w:rPr>
          <w:rFonts w:ascii="Verdana" w:hAnsi="Verdana"/>
        </w:rPr>
        <w:t xml:space="preserve">After you have finished configuring your environment, you can then migrate the content into this blank site. For more information, see </w:t>
      </w:r>
      <w:r w:rsidRPr="001D1D69">
        <w:rPr>
          <w:rStyle w:val="Bold"/>
          <w:rFonts w:ascii="Verdana" w:hAnsi="Verdana"/>
          <w:sz w:val="22"/>
          <w:szCs w:val="22"/>
        </w:rPr>
        <w:t>Add site content</w:t>
      </w:r>
      <w:r w:rsidRPr="001D1D69">
        <w:rPr>
          <w:rFonts w:ascii="Verdana" w:hAnsi="Verdana"/>
        </w:rPr>
        <w:t>.</w:t>
      </w:r>
    </w:p>
    <w:p w:rsidR="00A57938" w:rsidRPr="001D1D69" w:rsidRDefault="00A57938" w:rsidP="00A57938">
      <w:pPr>
        <w:pStyle w:val="Heading2"/>
        <w:rPr>
          <w:rFonts w:ascii="Verdana" w:hAnsi="Verdana"/>
          <w:sz w:val="22"/>
          <w:szCs w:val="22"/>
        </w:rPr>
      </w:pPr>
      <w:bookmarkStart w:id="302" w:name="_Toc153764357"/>
      <w:bookmarkStart w:id="303" w:name="_Toc153765293"/>
      <w:r w:rsidRPr="001D1D69">
        <w:rPr>
          <w:rFonts w:ascii="Verdana" w:hAnsi="Verdana"/>
          <w:sz w:val="22"/>
          <w:szCs w:val="22"/>
        </w:rPr>
        <w:t>See Also</w:t>
      </w:r>
      <w:bookmarkEnd w:id="302"/>
      <w:bookmarkEnd w:id="303"/>
    </w:p>
    <w:p w:rsidR="00A57938" w:rsidRPr="001D1D69" w:rsidRDefault="004A3338" w:rsidP="00A57938">
      <w:pPr>
        <w:pStyle w:val="Heading1"/>
        <w:rPr>
          <w:rFonts w:ascii="Verdana" w:hAnsi="Verdana"/>
          <w:sz w:val="22"/>
          <w:szCs w:val="22"/>
        </w:rPr>
      </w:pPr>
      <w:bookmarkStart w:id="304" w:name="DSDOC_1fa29f9a_62a6_4110_b620_37b555bf48"/>
      <w:bookmarkEnd w:id="304"/>
      <w:r w:rsidRPr="001D1D69">
        <w:rPr>
          <w:rFonts w:ascii="Verdana" w:hAnsi="Verdana"/>
          <w:sz w:val="22"/>
          <w:szCs w:val="22"/>
        </w:rPr>
        <w:br w:type="page"/>
      </w:r>
      <w:bookmarkStart w:id="305" w:name="_Toc153765294"/>
      <w:r w:rsidR="00A57938" w:rsidRPr="001D1D69">
        <w:rPr>
          <w:rFonts w:ascii="Verdana" w:hAnsi="Verdana"/>
          <w:sz w:val="22"/>
          <w:szCs w:val="22"/>
        </w:rPr>
        <w:lastRenderedPageBreak/>
        <w:t>Create a blank site to migrate content into</w:t>
      </w:r>
      <w:bookmarkEnd w:id="305"/>
    </w:p>
    <w:p w:rsidR="00A57938" w:rsidRPr="001D1D69" w:rsidRDefault="00A57938" w:rsidP="00A57938">
      <w:pPr>
        <w:rPr>
          <w:rFonts w:ascii="Verdana" w:hAnsi="Verdana"/>
        </w:rPr>
      </w:pPr>
      <w:r w:rsidRPr="001D1D69">
        <w:rPr>
          <w:rFonts w:ascii="Verdana" w:hAnsi="Verdana"/>
        </w:rPr>
        <w:t>You must create the site collection that is assigned as the destination for content migration by using the Blank Site template.</w:t>
      </w:r>
    </w:p>
    <w:p w:rsidR="00A57938" w:rsidRPr="001D1D69" w:rsidRDefault="00A57938" w:rsidP="00A57938">
      <w:pPr>
        <w:pStyle w:val="Heading2"/>
        <w:rPr>
          <w:rFonts w:ascii="Verdana" w:hAnsi="Verdana"/>
          <w:sz w:val="22"/>
          <w:szCs w:val="22"/>
        </w:rPr>
      </w:pPr>
      <w:bookmarkStart w:id="306" w:name="_Toc153765295"/>
      <w:r w:rsidRPr="001D1D69">
        <w:rPr>
          <w:rFonts w:ascii="Verdana" w:hAnsi="Verdana"/>
          <w:sz w:val="22"/>
          <w:szCs w:val="22"/>
        </w:rPr>
        <w:t>Create a site collection</w:t>
      </w:r>
      <w:bookmarkEnd w:id="306"/>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97" name="Picture 19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site collection by using the Blank Site template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top link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Application Management page, in the </w:t>
            </w:r>
            <w:r w:rsidRPr="001D1D69">
              <w:rPr>
                <w:rStyle w:val="UI"/>
                <w:rFonts w:ascii="Verdana" w:hAnsi="Verdana"/>
                <w:sz w:val="22"/>
                <w:szCs w:val="22"/>
              </w:rPr>
              <w:t>SharePoint Site Management</w:t>
            </w:r>
            <w:r w:rsidRPr="001D1D69">
              <w:rPr>
                <w:rFonts w:ascii="Verdana" w:hAnsi="Verdana"/>
              </w:rPr>
              <w:t xml:space="preserve"> section, click </w:t>
            </w:r>
            <w:r w:rsidRPr="001D1D69">
              <w:rPr>
                <w:rStyle w:val="UI"/>
                <w:rFonts w:ascii="Verdana" w:hAnsi="Verdana"/>
                <w:sz w:val="22"/>
                <w:szCs w:val="22"/>
              </w:rPr>
              <w:t>Create site collection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Create Site Collection page, in the </w:t>
            </w:r>
            <w:r w:rsidRPr="001D1D69">
              <w:rPr>
                <w:rStyle w:val="UI"/>
                <w:rFonts w:ascii="Verdana" w:hAnsi="Verdana"/>
                <w:sz w:val="22"/>
                <w:szCs w:val="22"/>
              </w:rPr>
              <w:t>Web Application</w:t>
            </w:r>
            <w:r w:rsidRPr="001D1D69">
              <w:rPr>
                <w:rFonts w:ascii="Verdana" w:hAnsi="Verdana"/>
              </w:rPr>
              <w:t xml:space="preserve"> section, if the Web application in which you want to create the site collection is not selected, on the </w:t>
            </w:r>
            <w:r w:rsidRPr="001D1D69">
              <w:rPr>
                <w:rStyle w:val="UI"/>
                <w:rFonts w:ascii="Verdana" w:hAnsi="Verdana"/>
                <w:sz w:val="22"/>
                <w:szCs w:val="22"/>
              </w:rPr>
              <w:t>Web Application</w:t>
            </w:r>
            <w:r w:rsidRPr="001D1D69">
              <w:rPr>
                <w:rFonts w:ascii="Verdana" w:hAnsi="Verdana"/>
              </w:rPr>
              <w:t xml:space="preserve"> menu, click </w:t>
            </w:r>
            <w:r w:rsidRPr="001D1D69">
              <w:rPr>
                <w:rStyle w:val="UI"/>
                <w:rFonts w:ascii="Verdana" w:hAnsi="Verdana"/>
                <w:sz w:val="22"/>
                <w:szCs w:val="22"/>
              </w:rPr>
              <w:t>Change Web Application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On the Select Web Application page, click the Web application in which you want to create the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Title and Description</w:t>
            </w:r>
            <w:r w:rsidRPr="001D1D69">
              <w:rPr>
                <w:rFonts w:ascii="Verdana" w:hAnsi="Verdana"/>
              </w:rPr>
              <w:t xml:space="preserve"> section, type the title and description for the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Web Site Address</w:t>
            </w:r>
            <w:r w:rsidRPr="001D1D69">
              <w:rPr>
                <w:rFonts w:ascii="Verdana" w:hAnsi="Verdana"/>
              </w:rPr>
              <w:t xml:space="preserve"> section, under </w:t>
            </w:r>
            <w:r w:rsidRPr="001D1D69">
              <w:rPr>
                <w:rStyle w:val="UI"/>
                <w:rFonts w:ascii="Verdana" w:hAnsi="Verdana"/>
                <w:sz w:val="22"/>
                <w:szCs w:val="22"/>
              </w:rPr>
              <w:t>URL</w:t>
            </w:r>
            <w:r w:rsidRPr="001D1D69">
              <w:rPr>
                <w:rFonts w:ascii="Verdana" w:hAnsi="Verdana"/>
              </w:rPr>
              <w:t>, select either the root directory ("/") or an included path (for example, "/sites/") to use for your URL.</w:t>
            </w:r>
          </w:p>
          <w:p w:rsidR="00A57938" w:rsidRPr="001D1D69" w:rsidRDefault="00A57938" w:rsidP="00A57938">
            <w:pPr>
              <w:pStyle w:val="TextinList1"/>
              <w:rPr>
                <w:rFonts w:ascii="Verdana" w:hAnsi="Verdana"/>
              </w:rPr>
            </w:pPr>
            <w:r w:rsidRPr="001D1D69">
              <w:rPr>
                <w:rFonts w:ascii="Verdana" w:hAnsi="Verdana"/>
              </w:rPr>
              <w:t>If you select a wildcard included path such as /sites/, type the site name to use in your site's URL.</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198" name="Picture 19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The paths available for the URL option are taken from the list of managed paths that have been defined as wildcard inclusions. For more information about managed paths, see the topic Define managed paths </w:t>
            </w:r>
            <w:r w:rsidRPr="001D1D69">
              <w:rPr>
                <w:rFonts w:ascii="Verdana" w:hAnsi="Verdana"/>
              </w:rPr>
              <w:lastRenderedPageBreak/>
              <w:t>in the Central Administration Help system.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Template Selection</w:t>
            </w:r>
            <w:r w:rsidRPr="001D1D69">
              <w:rPr>
                <w:rFonts w:ascii="Verdana" w:hAnsi="Verdana"/>
              </w:rPr>
              <w:t xml:space="preserve"> section, in the </w:t>
            </w:r>
            <w:r w:rsidRPr="001D1D69">
              <w:rPr>
                <w:rStyle w:val="UI"/>
                <w:rFonts w:ascii="Verdana" w:hAnsi="Verdana"/>
                <w:sz w:val="22"/>
                <w:szCs w:val="22"/>
              </w:rPr>
              <w:t>Select a template</w:t>
            </w:r>
            <w:r w:rsidRPr="001D1D69">
              <w:rPr>
                <w:rFonts w:ascii="Verdana" w:hAnsi="Verdana"/>
              </w:rPr>
              <w:t xml:space="preserve"> list, on the </w:t>
            </w:r>
            <w:r w:rsidRPr="001D1D69">
              <w:rPr>
                <w:rStyle w:val="UI"/>
                <w:rFonts w:ascii="Verdana" w:hAnsi="Verdana"/>
                <w:sz w:val="22"/>
                <w:szCs w:val="22"/>
              </w:rPr>
              <w:t>Collaboration</w:t>
            </w:r>
            <w:r w:rsidRPr="001D1D69">
              <w:rPr>
                <w:rFonts w:ascii="Verdana" w:hAnsi="Verdana"/>
              </w:rPr>
              <w:t xml:space="preserve"> tab, click </w:t>
            </w:r>
            <w:r w:rsidRPr="001D1D69">
              <w:rPr>
                <w:rStyle w:val="UI"/>
                <w:rFonts w:ascii="Verdana" w:hAnsi="Verdana"/>
                <w:sz w:val="22"/>
                <w:szCs w:val="22"/>
              </w:rPr>
              <w:t>Blank Site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Primary Site Collection Administrator</w:t>
            </w:r>
            <w:r w:rsidRPr="001D1D69">
              <w:rPr>
                <w:rFonts w:ascii="Verdana" w:hAnsi="Verdana"/>
              </w:rPr>
              <w:t xml:space="preserve"> section, specify the user name for the user who will be the site collection administrator.</w:t>
            </w:r>
          </w:p>
          <w:p w:rsidR="00A57938" w:rsidRPr="001D1D69" w:rsidRDefault="00A57938" w:rsidP="00A57938">
            <w:pPr>
              <w:pStyle w:val="TextinList1"/>
              <w:rPr>
                <w:rFonts w:ascii="Verdana" w:hAnsi="Verdana"/>
              </w:rPr>
            </w:pPr>
            <w:r w:rsidRPr="001D1D69">
              <w:rPr>
                <w:rFonts w:ascii="Verdana" w:hAnsi="Verdana"/>
              </w:rPr>
              <w:t xml:space="preserve">You can type the user name in the </w:t>
            </w:r>
            <w:r w:rsidRPr="001D1D69">
              <w:rPr>
                <w:rStyle w:val="UI"/>
                <w:rFonts w:ascii="Verdana" w:hAnsi="Verdana"/>
                <w:sz w:val="22"/>
                <w:szCs w:val="22"/>
              </w:rPr>
              <w:t>User name</w:t>
            </w:r>
            <w:r w:rsidRPr="001D1D69">
              <w:rPr>
                <w:rFonts w:ascii="Verdana" w:hAnsi="Verdana"/>
              </w:rPr>
              <w:t xml:space="preserve"> box or use the </w:t>
            </w:r>
            <w:r w:rsidRPr="001D1D69">
              <w:rPr>
                <w:rStyle w:val="UI"/>
                <w:rFonts w:ascii="Verdana" w:hAnsi="Verdana"/>
                <w:sz w:val="22"/>
                <w:szCs w:val="22"/>
              </w:rPr>
              <w:t>Browse</w:t>
            </w:r>
            <w:r w:rsidRPr="001D1D69">
              <w:rPr>
                <w:rFonts w:ascii="Verdana" w:hAnsi="Verdana"/>
              </w:rPr>
              <w:t xml:space="preserve"> button to search for a user.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If you want to designate a user as the secondary administrator of the new top-level Web site (recommended), in the </w:t>
            </w:r>
            <w:r w:rsidRPr="001D1D69">
              <w:rPr>
                <w:rStyle w:val="UI"/>
                <w:rFonts w:ascii="Verdana" w:hAnsi="Verdana"/>
                <w:sz w:val="22"/>
                <w:szCs w:val="22"/>
              </w:rPr>
              <w:t>Secondary Site Collection Administrator</w:t>
            </w:r>
            <w:r w:rsidRPr="001D1D69">
              <w:rPr>
                <w:rFonts w:ascii="Verdana" w:hAnsi="Verdana"/>
              </w:rPr>
              <w:t xml:space="preserve"> section, specify the user name for the secondary administrator of the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If you want to use a quota to limit resource use for site collections, in the </w:t>
            </w:r>
            <w:r w:rsidRPr="001D1D69">
              <w:rPr>
                <w:rStyle w:val="UI"/>
                <w:rFonts w:ascii="Verdana" w:hAnsi="Verdana"/>
                <w:sz w:val="22"/>
                <w:szCs w:val="22"/>
              </w:rPr>
              <w:t>Quota Template</w:t>
            </w:r>
            <w:r w:rsidRPr="001D1D69">
              <w:rPr>
                <w:rFonts w:ascii="Verdana" w:hAnsi="Verdana"/>
              </w:rPr>
              <w:t xml:space="preserve"> section, select a template in the </w:t>
            </w:r>
            <w:r w:rsidRPr="001D1D69">
              <w:rPr>
                <w:rStyle w:val="UI"/>
                <w:rFonts w:ascii="Verdana" w:hAnsi="Verdana"/>
                <w:sz w:val="22"/>
                <w:szCs w:val="22"/>
              </w:rPr>
              <w:t>Select a quota template</w:t>
            </w:r>
            <w:r w:rsidRPr="001D1D69">
              <w:rPr>
                <w:rFonts w:ascii="Verdana" w:hAnsi="Verdana"/>
              </w:rPr>
              <w:t xml:space="preserve"> list.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307" w:name="_Toc153765296"/>
      <w:r w:rsidR="00A57938" w:rsidRPr="001D1D69">
        <w:rPr>
          <w:rFonts w:ascii="Verdana" w:hAnsi="Verdana"/>
          <w:sz w:val="22"/>
          <w:szCs w:val="22"/>
        </w:rPr>
        <w:lastRenderedPageBreak/>
        <w:t>Create or extend a Web application</w:t>
      </w:r>
      <w:bookmarkEnd w:id="307"/>
    </w:p>
    <w:p w:rsidR="00A57938" w:rsidRPr="001D1D69" w:rsidRDefault="00A57938" w:rsidP="00A57938">
      <w:pPr>
        <w:rPr>
          <w:rFonts w:ascii="Verdana" w:hAnsi="Verdana"/>
        </w:rPr>
      </w:pPr>
      <w:r w:rsidRPr="001D1D69">
        <w:rPr>
          <w:rFonts w:ascii="Verdana" w:hAnsi="Verdana"/>
        </w:rPr>
        <w:t>Before you can create a site or a site collection, you must first create a Web application. A Web application is comprised of an Internet Information Services (IIS) site with a unique application pool and can be assigned to an SSP (Shared Services Provider) to enable features such as InfoPath Forms Services, Excel Calculation Services, and Workflows.</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5ed10d1c_ffdf_4651_b7b6_ca" w:tooltip="Create a new Web application" w:history="1">
        <w:r w:rsidRPr="001D1D69">
          <w:rPr>
            <w:rStyle w:val="Hyperlink"/>
            <w:rFonts w:ascii="Verdana" w:hAnsi="Verdana"/>
            <w:noProof/>
            <w:sz w:val="22"/>
            <w:szCs w:val="22"/>
          </w:rPr>
          <w:t>Create a new Web application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5ed10d1c_ffdf_4651_b7b6_ca" w:tooltip="Extend an existing Web application" w:history="1">
        <w:r w:rsidRPr="001D1D69">
          <w:rPr>
            <w:rStyle w:val="Hyperlink"/>
            <w:rFonts w:ascii="Verdana" w:hAnsi="Verdana"/>
            <w:noProof/>
            <w:sz w:val="22"/>
            <w:szCs w:val="22"/>
          </w:rPr>
          <w:t>Extend an existing Web application</w:t>
        </w:r>
      </w:hyperlink>
    </w:p>
    <w:p w:rsidR="00A57938" w:rsidRPr="001D1D69" w:rsidRDefault="00A57938" w:rsidP="00A57938">
      <w:pPr>
        <w:pStyle w:val="Heading2"/>
        <w:rPr>
          <w:rFonts w:ascii="Verdana" w:hAnsi="Verdana"/>
          <w:sz w:val="22"/>
          <w:szCs w:val="22"/>
        </w:rPr>
      </w:pPr>
      <w:bookmarkStart w:id="308" w:name="DSDOC_Section15ed10d1c_ffdf_4651_b7b6_ca"/>
      <w:bookmarkStart w:id="309" w:name="_Toc153765297"/>
      <w:bookmarkEnd w:id="308"/>
      <w:r w:rsidRPr="001D1D69">
        <w:rPr>
          <w:rFonts w:ascii="Verdana" w:hAnsi="Verdana"/>
          <w:sz w:val="22"/>
          <w:szCs w:val="22"/>
        </w:rPr>
        <w:t>Create a new Web application</w:t>
      </w:r>
      <w:bookmarkEnd w:id="309"/>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199" name="Picture 19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new Web application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the </w:t>
            </w:r>
            <w:r w:rsidRPr="001D1D69">
              <w:rPr>
                <w:rStyle w:val="UI"/>
                <w:rFonts w:ascii="Verdana" w:hAnsi="Verdana"/>
                <w:sz w:val="22"/>
                <w:szCs w:val="22"/>
              </w:rPr>
              <w:t>Start</w:t>
            </w:r>
            <w:r w:rsidRPr="001D1D69">
              <w:rPr>
                <w:rFonts w:ascii="Verdana" w:hAnsi="Verdana"/>
              </w:rPr>
              <w:t xml:space="preserve"> button, point to </w:t>
            </w:r>
            <w:r w:rsidRPr="001D1D69">
              <w:rPr>
                <w:rStyle w:val="UI"/>
                <w:rFonts w:ascii="Verdana" w:hAnsi="Verdana"/>
                <w:sz w:val="22"/>
                <w:szCs w:val="22"/>
              </w:rPr>
              <w:t>All Programs</w:t>
            </w:r>
            <w:r w:rsidRPr="001D1D69">
              <w:rPr>
                <w:rFonts w:ascii="Verdana" w:hAnsi="Verdana"/>
              </w:rPr>
              <w:t xml:space="preserve">, then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SharePoint Web Application Management</w:t>
            </w:r>
            <w:r w:rsidRPr="001D1D69">
              <w:rPr>
                <w:rFonts w:ascii="Verdana" w:hAnsi="Verdana"/>
              </w:rPr>
              <w:t xml:space="preserve"> section, click </w:t>
            </w:r>
            <w:r w:rsidRPr="001D1D69">
              <w:rPr>
                <w:rStyle w:val="UI"/>
                <w:rFonts w:ascii="Verdana" w:hAnsi="Verdana"/>
                <w:sz w:val="22"/>
                <w:szCs w:val="22"/>
              </w:rPr>
              <w:t>Create or extend Web application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Create or Extend Web Application page, in the </w:t>
            </w:r>
            <w:r w:rsidRPr="001D1D69">
              <w:rPr>
                <w:rStyle w:val="UI"/>
                <w:rFonts w:ascii="Verdana" w:hAnsi="Verdana"/>
                <w:sz w:val="22"/>
                <w:szCs w:val="22"/>
              </w:rPr>
              <w:t>Adding a SharePoint Web Application</w:t>
            </w:r>
            <w:r w:rsidRPr="001D1D69">
              <w:rPr>
                <w:rFonts w:ascii="Verdana" w:hAnsi="Verdana"/>
              </w:rPr>
              <w:t xml:space="preserve"> section, click </w:t>
            </w:r>
            <w:r w:rsidRPr="001D1D69">
              <w:rPr>
                <w:rStyle w:val="UI"/>
                <w:rFonts w:ascii="Verdana" w:hAnsi="Verdana"/>
                <w:sz w:val="22"/>
                <w:szCs w:val="22"/>
              </w:rPr>
              <w:t>Create a new Web application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Create New Web Application page, in the </w:t>
            </w:r>
            <w:r w:rsidRPr="001D1D69">
              <w:rPr>
                <w:rStyle w:val="UI"/>
                <w:rFonts w:ascii="Verdana" w:hAnsi="Verdana"/>
                <w:sz w:val="22"/>
                <w:szCs w:val="22"/>
              </w:rPr>
              <w:t>IIS Web Site</w:t>
            </w:r>
            <w:r w:rsidRPr="001D1D69">
              <w:rPr>
                <w:rFonts w:ascii="Verdana" w:hAnsi="Verdana"/>
              </w:rPr>
              <w:t xml:space="preserve"> section, you can configure the settings for your new Web application.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To choose to use an existing Web site, select </w:t>
            </w:r>
            <w:r w:rsidRPr="001D1D69">
              <w:rPr>
                <w:rStyle w:val="UI"/>
                <w:rFonts w:ascii="Verdana" w:hAnsi="Verdana"/>
                <w:sz w:val="22"/>
                <w:szCs w:val="22"/>
              </w:rPr>
              <w:t>Use an existing Web site</w:t>
            </w:r>
            <w:r w:rsidRPr="001D1D69">
              <w:rPr>
                <w:rFonts w:ascii="Verdana" w:hAnsi="Verdana"/>
              </w:rPr>
              <w:t>, and specify the Web site on which to install your new Web application by selecting it from the drop-down menu.</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To choose to create a new Web site, select </w:t>
            </w:r>
            <w:r w:rsidRPr="001D1D69">
              <w:rPr>
                <w:rStyle w:val="UI"/>
                <w:rFonts w:ascii="Verdana" w:hAnsi="Verdana"/>
                <w:sz w:val="22"/>
                <w:szCs w:val="22"/>
              </w:rPr>
              <w:t>Create a new IIS Web site</w:t>
            </w:r>
            <w:r w:rsidRPr="001D1D69">
              <w:rPr>
                <w:rFonts w:ascii="Verdana" w:hAnsi="Verdana"/>
              </w:rPr>
              <w:t xml:space="preserve">, and </w:t>
            </w:r>
            <w:r w:rsidRPr="001D1D69">
              <w:rPr>
                <w:rFonts w:ascii="Verdana" w:hAnsi="Verdana"/>
              </w:rPr>
              <w:lastRenderedPageBreak/>
              <w:t xml:space="preserve">type the name of the Web site in the </w:t>
            </w:r>
            <w:r w:rsidRPr="001D1D69">
              <w:rPr>
                <w:rStyle w:val="UI"/>
                <w:rFonts w:ascii="Verdana" w:hAnsi="Verdana"/>
                <w:sz w:val="22"/>
                <w:szCs w:val="22"/>
              </w:rPr>
              <w:t>Description</w:t>
            </w:r>
            <w:r w:rsidRPr="001D1D69">
              <w:rPr>
                <w:rFonts w:ascii="Verdana" w:hAnsi="Verdana"/>
              </w:rPr>
              <w:t xml:space="preserve">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Port</w:t>
            </w:r>
            <w:r w:rsidRPr="001D1D69">
              <w:rPr>
                <w:rFonts w:ascii="Verdana" w:hAnsi="Verdana"/>
              </w:rPr>
              <w:t xml:space="preserve"> box, type the port number you want to use to access the Web application. If you are creating a new Web site, this field is populated with a suggested port number. If you are using an existing Web site, this field is populated with the current port number.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In the </w:t>
            </w:r>
            <w:r w:rsidRPr="001D1D69">
              <w:rPr>
                <w:rStyle w:val="UI"/>
                <w:rFonts w:ascii="Verdana" w:hAnsi="Verdana"/>
                <w:sz w:val="22"/>
                <w:szCs w:val="22"/>
              </w:rPr>
              <w:t>Host Header</w:t>
            </w:r>
            <w:r w:rsidRPr="001D1D69">
              <w:rPr>
                <w:rFonts w:ascii="Verdana" w:hAnsi="Verdana"/>
              </w:rPr>
              <w:t xml:space="preserve"> box, type the URL you wish to use to access the Web application. This is an optional field.</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In the </w:t>
            </w:r>
            <w:r w:rsidRPr="001D1D69">
              <w:rPr>
                <w:rStyle w:val="UI"/>
                <w:rFonts w:ascii="Verdana" w:hAnsi="Verdana"/>
                <w:sz w:val="22"/>
                <w:szCs w:val="22"/>
              </w:rPr>
              <w:t>Path</w:t>
            </w:r>
            <w:r w:rsidRPr="001D1D69">
              <w:rPr>
                <w:rFonts w:ascii="Verdana" w:hAnsi="Verdana"/>
              </w:rPr>
              <w:t xml:space="preserve"> box, type the path to the site directory on the server. If you are creating a new Web site, this field is populated with a suggested path. If you are using an existing Web site, this field is populated with the current path.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Security Configuration</w:t>
            </w:r>
            <w:r w:rsidRPr="001D1D69">
              <w:rPr>
                <w:rFonts w:ascii="Verdana" w:hAnsi="Verdana"/>
              </w:rPr>
              <w:t xml:space="preserve"> section, configure authentication and encryption for your Web application.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Authentication Provider</w:t>
            </w:r>
            <w:r w:rsidRPr="001D1D69">
              <w:rPr>
                <w:rFonts w:ascii="Verdana" w:hAnsi="Verdana"/>
              </w:rPr>
              <w:t xml:space="preserve"> section, choose either </w:t>
            </w:r>
            <w:r w:rsidRPr="001D1D69">
              <w:rPr>
                <w:rStyle w:val="UI"/>
                <w:rFonts w:ascii="Verdana" w:hAnsi="Verdana"/>
                <w:sz w:val="22"/>
                <w:szCs w:val="22"/>
              </w:rPr>
              <w:t>Negotiate (Kerberos)</w:t>
            </w:r>
            <w:r w:rsidRPr="001D1D69">
              <w:rPr>
                <w:rFonts w:ascii="Verdana" w:hAnsi="Verdana"/>
              </w:rPr>
              <w:t xml:space="preserve"> or </w:t>
            </w:r>
            <w:r w:rsidRPr="001D1D69">
              <w:rPr>
                <w:rStyle w:val="UI"/>
                <w:rFonts w:ascii="Verdana" w:hAnsi="Verdana"/>
                <w:sz w:val="22"/>
                <w:szCs w:val="22"/>
              </w:rPr>
              <w:t>NTLM</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Allow Anonymous</w:t>
            </w:r>
            <w:r w:rsidRPr="001D1D69">
              <w:rPr>
                <w:rFonts w:ascii="Verdana" w:hAnsi="Verdana"/>
              </w:rPr>
              <w:t xml:space="preserve"> section, choose </w:t>
            </w:r>
            <w:r w:rsidRPr="001D1D69">
              <w:rPr>
                <w:rStyle w:val="UI"/>
                <w:rFonts w:ascii="Verdana" w:hAnsi="Verdana"/>
                <w:sz w:val="22"/>
                <w:szCs w:val="22"/>
              </w:rPr>
              <w:t>Yes</w:t>
            </w:r>
            <w:r w:rsidRPr="001D1D69">
              <w:rPr>
                <w:rFonts w:ascii="Verdana" w:hAnsi="Verdana"/>
              </w:rPr>
              <w:t xml:space="preserve"> or </w:t>
            </w:r>
            <w:r w:rsidRPr="001D1D69">
              <w:rPr>
                <w:rStyle w:val="UI"/>
                <w:rFonts w:ascii="Verdana" w:hAnsi="Verdana"/>
                <w:sz w:val="22"/>
                <w:szCs w:val="22"/>
              </w:rPr>
              <w:t>No</w:t>
            </w:r>
            <w:r w:rsidRPr="001D1D69">
              <w:rPr>
                <w:rFonts w:ascii="Verdana" w:hAnsi="Verdana"/>
              </w:rPr>
              <w:t>. If you choose to allow anonymous access, this enables anonymous access to the Web site using the computer-specific anonymous access account (that is, IUSR_&lt;</w:t>
            </w:r>
            <w:r w:rsidRPr="001D1D69">
              <w:rPr>
                <w:rStyle w:val="Placeholder"/>
                <w:rFonts w:ascii="Verdana" w:hAnsi="Verdana"/>
                <w:sz w:val="22"/>
                <w:szCs w:val="22"/>
              </w:rPr>
              <w:t>computername</w:t>
            </w:r>
            <w:r w:rsidRPr="001D1D69">
              <w:rPr>
                <w:rFonts w:ascii="Verdana" w:hAnsi="Verdana"/>
              </w:rPr>
              <w:t>&gt;).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Use Secure Sockets Layer (SSL)</w:t>
            </w:r>
            <w:r w:rsidRPr="001D1D69">
              <w:rPr>
                <w:rFonts w:ascii="Verdana" w:hAnsi="Verdana"/>
              </w:rPr>
              <w:t xml:space="preserve"> section, select </w:t>
            </w:r>
            <w:r w:rsidRPr="001D1D69">
              <w:rPr>
                <w:rStyle w:val="UI"/>
                <w:rFonts w:ascii="Verdana" w:hAnsi="Verdana"/>
                <w:sz w:val="22"/>
                <w:szCs w:val="22"/>
              </w:rPr>
              <w:t>Yes</w:t>
            </w:r>
            <w:r w:rsidRPr="001D1D69">
              <w:rPr>
                <w:rFonts w:ascii="Verdana" w:hAnsi="Verdana"/>
              </w:rPr>
              <w:t xml:space="preserve"> or </w:t>
            </w:r>
            <w:r w:rsidRPr="001D1D69">
              <w:rPr>
                <w:rStyle w:val="UI"/>
                <w:rFonts w:ascii="Verdana" w:hAnsi="Verdana"/>
                <w:sz w:val="22"/>
                <w:szCs w:val="22"/>
              </w:rPr>
              <w:t>No</w:t>
            </w:r>
            <w:r w:rsidRPr="001D1D69">
              <w:rPr>
                <w:rFonts w:ascii="Verdana" w:hAnsi="Verdana"/>
              </w:rPr>
              <w:t>. If you choose to enable SSL for the Web site, you must configure SSL by requesting and installing an SSL certificate.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Load Balanced URL</w:t>
            </w:r>
            <w:r w:rsidRPr="001D1D69">
              <w:rPr>
                <w:rFonts w:ascii="Verdana" w:hAnsi="Verdana"/>
              </w:rPr>
              <w:t xml:space="preserve"> section, type the URL for the domain name for all sites that users will access in this Web application. This URL domain will be used in all links shown on pages within the Web application. By default, the box is populated with the current server name and port. </w:t>
            </w:r>
          </w:p>
          <w:p w:rsidR="00A57938" w:rsidRPr="001D1D69" w:rsidRDefault="00A57938" w:rsidP="00A57938">
            <w:pPr>
              <w:pStyle w:val="TextinList1"/>
              <w:rPr>
                <w:rFonts w:ascii="Verdana" w:hAnsi="Verdana"/>
              </w:rPr>
            </w:pPr>
            <w:r w:rsidRPr="001D1D69">
              <w:rPr>
                <w:rFonts w:ascii="Verdana" w:hAnsi="Verdana"/>
              </w:rPr>
              <w:t xml:space="preserve">The </w:t>
            </w:r>
            <w:r w:rsidRPr="001D1D69">
              <w:rPr>
                <w:rStyle w:val="UI"/>
                <w:rFonts w:ascii="Verdana" w:hAnsi="Verdana"/>
                <w:sz w:val="22"/>
                <w:szCs w:val="22"/>
              </w:rPr>
              <w:t>Zone</w:t>
            </w:r>
            <w:r w:rsidRPr="001D1D69">
              <w:rPr>
                <w:rFonts w:ascii="Verdana" w:hAnsi="Verdana"/>
              </w:rPr>
              <w:t xml:space="preserve"> box is automatically set to </w:t>
            </w:r>
            <w:r w:rsidRPr="001D1D69">
              <w:rPr>
                <w:rStyle w:val="UI"/>
                <w:rFonts w:ascii="Verdana" w:hAnsi="Verdana"/>
                <w:sz w:val="22"/>
                <w:szCs w:val="22"/>
              </w:rPr>
              <w:t>Default</w:t>
            </w:r>
            <w:r w:rsidRPr="001D1D69">
              <w:rPr>
                <w:rFonts w:ascii="Verdana" w:hAnsi="Verdana"/>
              </w:rPr>
              <w:t xml:space="preserve"> for a new Web application, and cannot be changed from this page. To change the zone for a Web application, see </w:t>
            </w:r>
            <w:hyperlink w:anchor="DSDOC_Section25ed10d1c_ffdf_4651_b7b6_ca" w:tooltip="Extend an existing Web application" w:history="1">
              <w:r w:rsidRPr="001D1D69">
                <w:rPr>
                  <w:rStyle w:val="Hyperlink"/>
                  <w:rFonts w:ascii="Verdana" w:hAnsi="Verdana"/>
                  <w:noProof/>
                  <w:sz w:val="22"/>
                  <w:szCs w:val="22"/>
                </w:rPr>
                <w:t>Extend an existing Web application</w:t>
              </w:r>
            </w:hyperlink>
            <w:r w:rsidRPr="001D1D69">
              <w:rPr>
                <w:rFonts w:ascii="Verdana" w:hAnsi="Verdana"/>
              </w:rPr>
              <w:t xml:space="preserve"> later in this article.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Application Pool</w:t>
            </w:r>
            <w:r w:rsidRPr="001D1D69">
              <w:rPr>
                <w:rFonts w:ascii="Verdana" w:hAnsi="Verdana"/>
              </w:rPr>
              <w:t xml:space="preserve"> section, choose whether to use an existing application </w:t>
            </w:r>
            <w:r w:rsidRPr="001D1D69">
              <w:rPr>
                <w:rFonts w:ascii="Verdana" w:hAnsi="Verdana"/>
              </w:rPr>
              <w:lastRenderedPageBreak/>
              <w:t xml:space="preserve">pool or create a new application pool for this Web application. To use an existing application pool, select </w:t>
            </w:r>
            <w:r w:rsidRPr="001D1D69">
              <w:rPr>
                <w:rStyle w:val="UI"/>
                <w:rFonts w:ascii="Verdana" w:hAnsi="Verdana"/>
                <w:sz w:val="22"/>
                <w:szCs w:val="22"/>
              </w:rPr>
              <w:t>Use existing application pool</w:t>
            </w:r>
            <w:r w:rsidRPr="001D1D69">
              <w:rPr>
                <w:rFonts w:ascii="Verdana" w:hAnsi="Verdana"/>
              </w:rPr>
              <w:t>. Then select the application pool you wish to use from the drop-down menu.</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To create a new application pool, select </w:t>
            </w:r>
            <w:r w:rsidRPr="001D1D69">
              <w:rPr>
                <w:rStyle w:val="UI"/>
                <w:rFonts w:ascii="Verdana" w:hAnsi="Verdana"/>
                <w:sz w:val="22"/>
                <w:szCs w:val="22"/>
              </w:rPr>
              <w:t>Create a new application pool</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Application pool name</w:t>
            </w:r>
            <w:r w:rsidRPr="001D1D69">
              <w:rPr>
                <w:rFonts w:ascii="Verdana" w:hAnsi="Verdana"/>
              </w:rPr>
              <w:t xml:space="preserve"> box, type the name of the new application pool, or keep the default name.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Select a security account for this application pool</w:t>
            </w:r>
            <w:r w:rsidRPr="001D1D69">
              <w:rPr>
                <w:rFonts w:ascii="Verdana" w:hAnsi="Verdana"/>
              </w:rPr>
              <w:t xml:space="preserve"> section, select </w:t>
            </w:r>
            <w:r w:rsidRPr="001D1D69">
              <w:rPr>
                <w:rStyle w:val="UI"/>
                <w:rFonts w:ascii="Verdana" w:hAnsi="Verdana"/>
                <w:sz w:val="22"/>
                <w:szCs w:val="22"/>
              </w:rPr>
              <w:t>Predefined</w:t>
            </w:r>
            <w:r w:rsidRPr="001D1D69">
              <w:rPr>
                <w:rFonts w:ascii="Verdana" w:hAnsi="Verdana"/>
              </w:rPr>
              <w:t xml:space="preserve"> to use an existing application pool security account, and then select the security account from the drop-down menu.</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Select </w:t>
            </w:r>
            <w:r w:rsidRPr="001D1D69">
              <w:rPr>
                <w:rStyle w:val="UI"/>
                <w:rFonts w:ascii="Verdana" w:hAnsi="Verdana"/>
                <w:sz w:val="22"/>
                <w:szCs w:val="22"/>
              </w:rPr>
              <w:t>Configurable</w:t>
            </w:r>
            <w:r w:rsidRPr="001D1D69">
              <w:rPr>
                <w:rFonts w:ascii="Verdana" w:hAnsi="Verdana"/>
              </w:rPr>
              <w:t xml:space="preserve"> to use an account that is not currently being used as a security account for an existing application pool. In the </w:t>
            </w:r>
            <w:r w:rsidRPr="001D1D69">
              <w:rPr>
                <w:rStyle w:val="UI"/>
                <w:rFonts w:ascii="Verdana" w:hAnsi="Verdana"/>
                <w:sz w:val="22"/>
                <w:szCs w:val="22"/>
              </w:rPr>
              <w:t>User name</w:t>
            </w:r>
            <w:r w:rsidRPr="001D1D69">
              <w:rPr>
                <w:rFonts w:ascii="Verdana" w:hAnsi="Verdana"/>
              </w:rPr>
              <w:t xml:space="preserve"> box, type the user name of the account you wish to use, and type the password for the account into the </w:t>
            </w:r>
            <w:r w:rsidRPr="001D1D69">
              <w:rPr>
                <w:rStyle w:val="UI"/>
                <w:rFonts w:ascii="Verdana" w:hAnsi="Verdana"/>
                <w:sz w:val="22"/>
                <w:szCs w:val="22"/>
              </w:rPr>
              <w:t>Password</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Reset Internet Information Services</w:t>
            </w:r>
            <w:r w:rsidRPr="001D1D69">
              <w:rPr>
                <w:rFonts w:ascii="Verdana" w:hAnsi="Verdana"/>
              </w:rPr>
              <w:t xml:space="preserve"> section, choose whether to allow Microsoft Windows SharePoint Services to restart IIS on other farm servers. The local server must be restarted manually for the process to finish. If this option is not selected and you have more than one server in the farm, you must wait until the IIS Web site is created on all servers and then run </w:t>
            </w:r>
            <w:r w:rsidRPr="001D1D69">
              <w:rPr>
                <w:rStyle w:val="System"/>
                <w:rFonts w:ascii="Verdana" w:hAnsi="Verdana"/>
                <w:sz w:val="22"/>
                <w:szCs w:val="22"/>
              </w:rPr>
              <w:t>iisreset /noforce</w:t>
            </w:r>
            <w:r w:rsidRPr="001D1D69">
              <w:rPr>
                <w:rFonts w:ascii="Verdana" w:hAnsi="Verdana"/>
              </w:rPr>
              <w:t xml:space="preserve"> on each Web server. The new IIS site is not usable until that action is completed. The choices are unavailable if your farm only contains a single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Under </w:t>
            </w:r>
            <w:r w:rsidRPr="001D1D69">
              <w:rPr>
                <w:rStyle w:val="UI"/>
                <w:rFonts w:ascii="Verdana" w:hAnsi="Verdana"/>
                <w:sz w:val="22"/>
                <w:szCs w:val="22"/>
              </w:rPr>
              <w:t>Database Name and Authentication</w:t>
            </w:r>
            <w:r w:rsidRPr="001D1D69">
              <w:rPr>
                <w:rFonts w:ascii="Verdana" w:hAnsi="Verdana"/>
              </w:rPr>
              <w:t>, choose the database server, database name, and authentication method for your new Web application.</w:t>
            </w:r>
          </w:p>
          <w:p w:rsidR="00A57938" w:rsidRPr="001D1D69" w:rsidRDefault="00A57938" w:rsidP="00A57938">
            <w:pPr>
              <w:pStyle w:val="TableSpacinginList1"/>
              <w:rPr>
                <w:rFonts w:ascii="Verdana" w:hAnsi="Verdana"/>
                <w:sz w:val="22"/>
                <w:szCs w:val="22"/>
              </w:rPr>
            </w:pPr>
          </w:p>
          <w:tbl>
            <w:tblPr>
              <w:tblStyle w:val="TablewithHeaderinList1"/>
              <w:tblW w:w="0" w:type="auto"/>
              <w:tblLook w:val="01E0"/>
            </w:tblPr>
            <w:tblGrid>
              <w:gridCol w:w="3184"/>
              <w:gridCol w:w="3986"/>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t>Item</w:t>
                  </w:r>
                </w:p>
              </w:tc>
              <w:tc>
                <w:tcPr>
                  <w:tcW w:w="4428" w:type="dxa"/>
                </w:tcPr>
                <w:p w:rsidR="00A57938" w:rsidRPr="001D1D69" w:rsidRDefault="00A57938" w:rsidP="00A57938">
                  <w:pPr>
                    <w:rPr>
                      <w:rFonts w:ascii="Verdana" w:hAnsi="Verdana"/>
                    </w:rPr>
                  </w:pPr>
                  <w:r w:rsidRPr="001D1D69">
                    <w:rPr>
                      <w:rFonts w:ascii="Verdana" w:hAnsi="Verdana"/>
                    </w:rPr>
                    <w:t>Action</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t>Database Server</w:t>
                  </w:r>
                </w:p>
              </w:tc>
              <w:tc>
                <w:tcPr>
                  <w:tcW w:w="4428" w:type="dxa"/>
                </w:tcPr>
                <w:p w:rsidR="00A57938" w:rsidRPr="001D1D69" w:rsidRDefault="00A57938" w:rsidP="00A57938">
                  <w:pPr>
                    <w:rPr>
                      <w:rFonts w:ascii="Verdana" w:hAnsi="Verdana"/>
                    </w:rPr>
                  </w:pPr>
                  <w:r w:rsidRPr="001D1D69">
                    <w:rPr>
                      <w:rFonts w:ascii="Verdana" w:hAnsi="Verdana"/>
                    </w:rPr>
                    <w:t>Type the name of the database server and SQL Server instance you want to use in the format &lt;</w:t>
                  </w:r>
                  <w:r w:rsidRPr="001D1D69">
                    <w:rPr>
                      <w:rStyle w:val="Placeholder"/>
                      <w:rFonts w:ascii="Verdana" w:hAnsi="Verdana"/>
                      <w:sz w:val="22"/>
                      <w:szCs w:val="22"/>
                    </w:rPr>
                    <w:t>SERVERNAME</w:t>
                  </w:r>
                  <w:r w:rsidRPr="001D1D69">
                    <w:rPr>
                      <w:rFonts w:ascii="Verdana" w:hAnsi="Verdana"/>
                    </w:rPr>
                    <w:t>\</w:t>
                  </w:r>
                  <w:r w:rsidRPr="001D1D69">
                    <w:rPr>
                      <w:rStyle w:val="Placeholder"/>
                      <w:rFonts w:ascii="Verdana" w:hAnsi="Verdana"/>
                      <w:sz w:val="22"/>
                      <w:szCs w:val="22"/>
                    </w:rPr>
                    <w:t>instance</w:t>
                  </w:r>
                  <w:r w:rsidRPr="001D1D69">
                    <w:rPr>
                      <w:rFonts w:ascii="Verdana" w:hAnsi="Verdana"/>
                    </w:rPr>
                    <w:t>&gt;.You may also use the default entry.</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lastRenderedPageBreak/>
                    <w:t>Database Name</w:t>
                  </w:r>
                </w:p>
              </w:tc>
              <w:tc>
                <w:tcPr>
                  <w:tcW w:w="4428" w:type="dxa"/>
                </w:tcPr>
                <w:p w:rsidR="00A57938" w:rsidRPr="001D1D69" w:rsidRDefault="00A57938" w:rsidP="00A57938">
                  <w:pPr>
                    <w:rPr>
                      <w:rFonts w:ascii="Verdana" w:hAnsi="Verdana"/>
                    </w:rPr>
                  </w:pPr>
                  <w:r w:rsidRPr="001D1D69">
                    <w:rPr>
                      <w:rFonts w:ascii="Verdana" w:hAnsi="Verdana"/>
                    </w:rPr>
                    <w:t>Type the name of the database, or use the default entry.</w:t>
                  </w:r>
                </w:p>
              </w:tc>
            </w:tr>
            <w:tr w:rsidR="00A57938" w:rsidRPr="001D1D69" w:rsidTr="00A57938">
              <w:tc>
                <w:tcPr>
                  <w:tcW w:w="4428" w:type="dxa"/>
                </w:tcPr>
                <w:p w:rsidR="00A57938" w:rsidRPr="001D1D69" w:rsidRDefault="00A57938" w:rsidP="00A57938">
                  <w:pPr>
                    <w:rPr>
                      <w:rFonts w:ascii="Verdana" w:hAnsi="Verdana"/>
                    </w:rPr>
                  </w:pPr>
                  <w:r w:rsidRPr="001D1D69">
                    <w:rPr>
                      <w:rStyle w:val="UI"/>
                      <w:rFonts w:ascii="Verdana" w:hAnsi="Verdana"/>
                      <w:sz w:val="22"/>
                      <w:szCs w:val="22"/>
                    </w:rPr>
                    <w:t>Database Authentication</w:t>
                  </w:r>
                </w:p>
              </w:tc>
              <w:tc>
                <w:tcPr>
                  <w:tcW w:w="4428" w:type="dxa"/>
                </w:tcPr>
                <w:p w:rsidR="00A57938" w:rsidRPr="001D1D69" w:rsidRDefault="00A57938" w:rsidP="00A57938">
                  <w:pPr>
                    <w:rPr>
                      <w:rFonts w:ascii="Verdana" w:hAnsi="Verdana"/>
                    </w:rPr>
                  </w:pPr>
                  <w:r w:rsidRPr="001D1D69">
                    <w:rPr>
                      <w:rFonts w:ascii="Verdana" w:hAnsi="Verdana"/>
                    </w:rPr>
                    <w:t>Choose whether to use Windows authentication (recommended) or SQL authentication.</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you want to use Windows authentication, leave this option selected.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want to use SQL authentication, select </w:t>
                  </w:r>
                  <w:r w:rsidRPr="001D1D69">
                    <w:rPr>
                      <w:rStyle w:val="UI"/>
                      <w:rFonts w:ascii="Verdana" w:hAnsi="Verdana"/>
                      <w:sz w:val="22"/>
                      <w:szCs w:val="22"/>
                    </w:rPr>
                    <w:t>SQL authentication</w:t>
                  </w:r>
                  <w:r w:rsidRPr="001D1D69">
                    <w:rPr>
                      <w:rFonts w:ascii="Verdana" w:hAnsi="Verdana"/>
                    </w:rPr>
                    <w:t xml:space="preserve">. In the </w:t>
                  </w:r>
                  <w:r w:rsidRPr="001D1D69">
                    <w:rPr>
                      <w:rStyle w:val="UI"/>
                      <w:rFonts w:ascii="Verdana" w:hAnsi="Verdana"/>
                      <w:sz w:val="22"/>
                      <w:szCs w:val="22"/>
                    </w:rPr>
                    <w:t>Account</w:t>
                  </w:r>
                  <w:r w:rsidRPr="001D1D69">
                    <w:rPr>
                      <w:rFonts w:ascii="Verdana" w:hAnsi="Verdana"/>
                    </w:rPr>
                    <w:t xml:space="preserve"> box, type the name of the account you want the Web application to use to authenticate to the SQL Server database, and then type the password in the </w:t>
                  </w:r>
                  <w:r w:rsidRPr="001D1D69">
                    <w:rPr>
                      <w:rStyle w:val="UI"/>
                      <w:rFonts w:ascii="Verdana" w:hAnsi="Verdana"/>
                      <w:sz w:val="22"/>
                      <w:szCs w:val="22"/>
                    </w:rPr>
                    <w:t>Password</w:t>
                  </w:r>
                  <w:r w:rsidRPr="001D1D69">
                    <w:rPr>
                      <w:rFonts w:ascii="Verdana" w:hAnsi="Verdana"/>
                    </w:rPr>
                    <w:t xml:space="preserve"> box.</w:t>
                  </w:r>
                </w:p>
              </w:tc>
            </w:tr>
          </w:tbl>
          <w:p w:rsidR="00A57938" w:rsidRPr="001D1D69" w:rsidRDefault="00A57938" w:rsidP="00A57938">
            <w:pPr>
              <w:pStyle w:val="TableSpacinginList1"/>
              <w:rPr>
                <w:rFonts w:ascii="Verdana" w:hAnsi="Verdana"/>
                <w:sz w:val="22"/>
                <w:szCs w:val="22"/>
              </w:rPr>
            </w:pP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create the new Web application, or click </w:t>
            </w:r>
            <w:r w:rsidRPr="001D1D69">
              <w:rPr>
                <w:rStyle w:val="UI"/>
                <w:rFonts w:ascii="Verdana" w:hAnsi="Verdana"/>
                <w:sz w:val="22"/>
                <w:szCs w:val="22"/>
              </w:rPr>
              <w:t>Cancel</w:t>
            </w:r>
            <w:r w:rsidRPr="001D1D69">
              <w:rPr>
                <w:rFonts w:ascii="Verdana" w:hAnsi="Verdana"/>
              </w:rPr>
              <w:t xml:space="preserve"> to cancel the process and return to the Application Management page.</w:t>
            </w:r>
          </w:p>
        </w:tc>
      </w:tr>
    </w:tbl>
    <w:p w:rsidR="00A57938" w:rsidRPr="001D1D69" w:rsidRDefault="00A57938" w:rsidP="00A57938">
      <w:pPr>
        <w:pStyle w:val="Heading2"/>
        <w:rPr>
          <w:rFonts w:ascii="Verdana" w:hAnsi="Verdana"/>
          <w:sz w:val="22"/>
          <w:szCs w:val="22"/>
        </w:rPr>
      </w:pPr>
      <w:bookmarkStart w:id="310" w:name="DSDOC_Section25ed10d1c_ffdf_4651_b7b6_ca"/>
      <w:bookmarkStart w:id="311" w:name="_Toc153765298"/>
      <w:bookmarkEnd w:id="310"/>
      <w:r w:rsidRPr="001D1D69">
        <w:rPr>
          <w:rFonts w:ascii="Verdana" w:hAnsi="Verdana"/>
          <w:sz w:val="22"/>
          <w:szCs w:val="22"/>
        </w:rPr>
        <w:lastRenderedPageBreak/>
        <w:t>Extend an existing Web application</w:t>
      </w:r>
      <w:bookmarkEnd w:id="311"/>
    </w:p>
    <w:p w:rsidR="00A57938" w:rsidRPr="001D1D69" w:rsidRDefault="00A57938" w:rsidP="00A57938">
      <w:pPr>
        <w:rPr>
          <w:rFonts w:ascii="Verdana" w:hAnsi="Verdana"/>
        </w:rPr>
      </w:pPr>
      <w:r w:rsidRPr="001D1D69">
        <w:rPr>
          <w:rFonts w:ascii="Verdana" w:hAnsi="Verdana"/>
        </w:rPr>
        <w:t>You can extend an existing Web application if you need to have separate IIS Web sites that expose the same content to users. This is typically used for extranet deployments where different users access content using different domains. This option reuses the content database from an existing Web application.</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00" name="Picture 20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Extend an existing Web application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the </w:t>
            </w:r>
            <w:r w:rsidRPr="001D1D69">
              <w:rPr>
                <w:rStyle w:val="UI"/>
                <w:rFonts w:ascii="Verdana" w:hAnsi="Verdana"/>
                <w:sz w:val="22"/>
                <w:szCs w:val="22"/>
              </w:rPr>
              <w:t>Start</w:t>
            </w:r>
            <w:r w:rsidRPr="001D1D69">
              <w:rPr>
                <w:rFonts w:ascii="Verdana" w:hAnsi="Verdana"/>
              </w:rPr>
              <w:t xml:space="preserve"> button, point to </w:t>
            </w:r>
            <w:r w:rsidRPr="001D1D69">
              <w:rPr>
                <w:rStyle w:val="UI"/>
                <w:rFonts w:ascii="Verdana" w:hAnsi="Verdana"/>
                <w:sz w:val="22"/>
                <w:szCs w:val="22"/>
              </w:rPr>
              <w:t>All Programs</w:t>
            </w:r>
            <w:r w:rsidRPr="001D1D69">
              <w:rPr>
                <w:rFonts w:ascii="Verdana" w:hAnsi="Verdana"/>
              </w:rPr>
              <w:t xml:space="preserve">, then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SharePoint Web Application Management</w:t>
            </w:r>
            <w:r w:rsidRPr="001D1D69">
              <w:rPr>
                <w:rFonts w:ascii="Verdana" w:hAnsi="Verdana"/>
              </w:rPr>
              <w:t xml:space="preserve"> section, click </w:t>
            </w:r>
            <w:r w:rsidRPr="001D1D69">
              <w:rPr>
                <w:rStyle w:val="UI"/>
                <w:rFonts w:ascii="Verdana" w:hAnsi="Verdana"/>
                <w:sz w:val="22"/>
                <w:szCs w:val="22"/>
              </w:rPr>
              <w:t>Create or extend Web application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Create or extend Web application page, in the </w:t>
            </w:r>
            <w:r w:rsidRPr="001D1D69">
              <w:rPr>
                <w:rStyle w:val="UI"/>
                <w:rFonts w:ascii="Verdana" w:hAnsi="Verdana"/>
                <w:sz w:val="22"/>
                <w:szCs w:val="22"/>
              </w:rPr>
              <w:t>Adding a SharePoint Web Application</w:t>
            </w:r>
            <w:r w:rsidRPr="001D1D69">
              <w:rPr>
                <w:rFonts w:ascii="Verdana" w:hAnsi="Verdana"/>
              </w:rPr>
              <w:t xml:space="preserve"> section, click </w:t>
            </w:r>
            <w:r w:rsidRPr="001D1D69">
              <w:rPr>
                <w:rStyle w:val="UI"/>
                <w:rFonts w:ascii="Verdana" w:hAnsi="Verdana"/>
                <w:sz w:val="22"/>
                <w:szCs w:val="22"/>
              </w:rPr>
              <w:t>Extend an existing Web application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Extend Web Application to Another IIS Web Site page, in the </w:t>
            </w:r>
            <w:r w:rsidRPr="001D1D69">
              <w:rPr>
                <w:rStyle w:val="UI"/>
                <w:rFonts w:ascii="Verdana" w:hAnsi="Verdana"/>
                <w:sz w:val="22"/>
                <w:szCs w:val="22"/>
              </w:rPr>
              <w:t>Web Application</w:t>
            </w:r>
            <w:r w:rsidRPr="001D1D69">
              <w:rPr>
                <w:rFonts w:ascii="Verdana" w:hAnsi="Verdana"/>
              </w:rPr>
              <w:t xml:space="preserve"> section, click the Web application link and then click </w:t>
            </w:r>
            <w:r w:rsidRPr="001D1D69">
              <w:rPr>
                <w:rStyle w:val="UI"/>
                <w:rFonts w:ascii="Verdana" w:hAnsi="Verdana"/>
                <w:sz w:val="22"/>
                <w:szCs w:val="22"/>
              </w:rPr>
              <w:t>Change Web application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On the Select Web Application page, click the Web application you want to extend.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On the Extend Web Application to Another IIS Web Site page, in the </w:t>
            </w:r>
            <w:r w:rsidRPr="001D1D69">
              <w:rPr>
                <w:rStyle w:val="UI"/>
                <w:rFonts w:ascii="Verdana" w:hAnsi="Verdana"/>
                <w:sz w:val="22"/>
                <w:szCs w:val="22"/>
              </w:rPr>
              <w:t>IIS Web Site</w:t>
            </w:r>
            <w:r w:rsidRPr="001D1D69">
              <w:rPr>
                <w:rFonts w:ascii="Verdana" w:hAnsi="Verdana"/>
              </w:rPr>
              <w:t xml:space="preserve"> section, you can select </w:t>
            </w:r>
            <w:r w:rsidRPr="001D1D69">
              <w:rPr>
                <w:rStyle w:val="UI"/>
                <w:rFonts w:ascii="Verdana" w:hAnsi="Verdana"/>
                <w:sz w:val="22"/>
                <w:szCs w:val="22"/>
              </w:rPr>
              <w:t>Use an existing IIS Web site</w:t>
            </w:r>
            <w:r w:rsidRPr="001D1D69">
              <w:rPr>
                <w:rFonts w:ascii="Verdana" w:hAnsi="Verdana"/>
              </w:rPr>
              <w:t xml:space="preserve"> to use a Web site that has already been created, or you can choose to leave </w:t>
            </w:r>
            <w:r w:rsidRPr="001D1D69">
              <w:rPr>
                <w:rStyle w:val="UI"/>
                <w:rFonts w:ascii="Verdana" w:hAnsi="Verdana"/>
                <w:sz w:val="22"/>
                <w:szCs w:val="22"/>
              </w:rPr>
              <w:t>Create a new IIS Web site</w:t>
            </w:r>
            <w:r w:rsidRPr="001D1D69">
              <w:rPr>
                <w:rFonts w:ascii="Verdana" w:hAnsi="Verdana"/>
              </w:rPr>
              <w:t xml:space="preserve"> selected. The </w:t>
            </w:r>
            <w:r w:rsidRPr="001D1D69">
              <w:rPr>
                <w:rStyle w:val="UI"/>
                <w:rFonts w:ascii="Verdana" w:hAnsi="Verdana"/>
                <w:sz w:val="22"/>
                <w:szCs w:val="22"/>
              </w:rPr>
              <w:t>Description</w:t>
            </w:r>
            <w:r w:rsidRPr="001D1D69">
              <w:rPr>
                <w:rFonts w:ascii="Verdana" w:hAnsi="Verdana"/>
              </w:rPr>
              <w:t xml:space="preserve">, </w:t>
            </w:r>
            <w:r w:rsidRPr="001D1D69">
              <w:rPr>
                <w:rStyle w:val="UI"/>
                <w:rFonts w:ascii="Verdana" w:hAnsi="Verdana"/>
                <w:sz w:val="22"/>
                <w:szCs w:val="22"/>
              </w:rPr>
              <w:t>Port</w:t>
            </w:r>
            <w:r w:rsidRPr="001D1D69">
              <w:rPr>
                <w:rFonts w:ascii="Verdana" w:hAnsi="Verdana"/>
              </w:rPr>
              <w:t xml:space="preserve">, and </w:t>
            </w:r>
            <w:r w:rsidRPr="001D1D69">
              <w:rPr>
                <w:rStyle w:val="UI"/>
                <w:rFonts w:ascii="Verdana" w:hAnsi="Verdana"/>
                <w:sz w:val="22"/>
                <w:szCs w:val="22"/>
              </w:rPr>
              <w:t>Path</w:t>
            </w:r>
            <w:r w:rsidRPr="001D1D69">
              <w:rPr>
                <w:rFonts w:ascii="Verdana" w:hAnsi="Verdana"/>
              </w:rPr>
              <w:t xml:space="preserve"> boxes are populated for either choice. You can choose to use the default entries or type the information you want into the boxes.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Security Configuration</w:t>
            </w:r>
            <w:r w:rsidRPr="001D1D69">
              <w:rPr>
                <w:rFonts w:ascii="Verdana" w:hAnsi="Verdana"/>
              </w:rPr>
              <w:t xml:space="preserve"> section, configure authentication and encryption for the extended Web application.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the </w:t>
            </w:r>
            <w:r w:rsidRPr="001D1D69">
              <w:rPr>
                <w:rStyle w:val="UI"/>
                <w:rFonts w:ascii="Verdana" w:hAnsi="Verdana"/>
                <w:sz w:val="22"/>
                <w:szCs w:val="22"/>
              </w:rPr>
              <w:t>Authentication Provider</w:t>
            </w:r>
            <w:r w:rsidRPr="001D1D69">
              <w:rPr>
                <w:rFonts w:ascii="Verdana" w:hAnsi="Verdana"/>
              </w:rPr>
              <w:t xml:space="preserve"> section, choose either </w:t>
            </w:r>
            <w:r w:rsidRPr="001D1D69">
              <w:rPr>
                <w:rStyle w:val="UI"/>
                <w:rFonts w:ascii="Verdana" w:hAnsi="Verdana"/>
                <w:sz w:val="22"/>
                <w:szCs w:val="22"/>
              </w:rPr>
              <w:t>Negotiate (Kerberos)</w:t>
            </w:r>
            <w:r w:rsidRPr="001D1D69">
              <w:rPr>
                <w:rFonts w:ascii="Verdana" w:hAnsi="Verdana"/>
              </w:rPr>
              <w:t xml:space="preserve"> or </w:t>
            </w:r>
            <w:r w:rsidRPr="001D1D69">
              <w:rPr>
                <w:rStyle w:val="UI"/>
                <w:rFonts w:ascii="Verdana" w:hAnsi="Verdana"/>
                <w:sz w:val="22"/>
                <w:szCs w:val="22"/>
              </w:rPr>
              <w:t>NTLM</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Allow Anonymous</w:t>
            </w:r>
            <w:r w:rsidRPr="001D1D69">
              <w:rPr>
                <w:rFonts w:ascii="Verdana" w:hAnsi="Verdana"/>
              </w:rPr>
              <w:t xml:space="preserve"> section, choose </w:t>
            </w:r>
            <w:r w:rsidRPr="001D1D69">
              <w:rPr>
                <w:rStyle w:val="UI"/>
                <w:rFonts w:ascii="Verdana" w:hAnsi="Verdana"/>
                <w:sz w:val="22"/>
                <w:szCs w:val="22"/>
              </w:rPr>
              <w:t>Yes</w:t>
            </w:r>
            <w:r w:rsidRPr="001D1D69">
              <w:rPr>
                <w:rFonts w:ascii="Verdana" w:hAnsi="Verdana"/>
              </w:rPr>
              <w:t xml:space="preserve"> or </w:t>
            </w:r>
            <w:r w:rsidRPr="001D1D69">
              <w:rPr>
                <w:rStyle w:val="UI"/>
                <w:rFonts w:ascii="Verdana" w:hAnsi="Verdana"/>
                <w:sz w:val="22"/>
                <w:szCs w:val="22"/>
              </w:rPr>
              <w:t>No</w:t>
            </w:r>
            <w:r w:rsidRPr="001D1D69">
              <w:rPr>
                <w:rFonts w:ascii="Verdana" w:hAnsi="Verdana"/>
              </w:rPr>
              <w:t>. If you choose to allow anonymous access, this enables anonymous access to the Web site using the computer-specific anonymous access account (that is, IUSR_&lt;</w:t>
            </w:r>
            <w:r w:rsidRPr="001D1D69">
              <w:rPr>
                <w:rStyle w:val="Placeholder"/>
                <w:rFonts w:ascii="Verdana" w:hAnsi="Verdana"/>
                <w:sz w:val="22"/>
                <w:szCs w:val="22"/>
              </w:rPr>
              <w:t>computername</w:t>
            </w:r>
            <w:r w:rsidRPr="001D1D69">
              <w:rPr>
                <w:rFonts w:ascii="Verdana" w:hAnsi="Verdana"/>
              </w:rPr>
              <w:t>&gt;).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Use Secure Sockets Layer (SSL)</w:t>
            </w:r>
            <w:r w:rsidRPr="001D1D69">
              <w:rPr>
                <w:rFonts w:ascii="Verdana" w:hAnsi="Verdana"/>
              </w:rPr>
              <w:t xml:space="preserve"> section, select </w:t>
            </w:r>
            <w:r w:rsidRPr="001D1D69">
              <w:rPr>
                <w:rStyle w:val="UI"/>
                <w:rFonts w:ascii="Verdana" w:hAnsi="Verdana"/>
                <w:sz w:val="22"/>
                <w:szCs w:val="22"/>
              </w:rPr>
              <w:t>Yes</w:t>
            </w:r>
            <w:r w:rsidRPr="001D1D69">
              <w:rPr>
                <w:rFonts w:ascii="Verdana" w:hAnsi="Verdana"/>
              </w:rPr>
              <w:t xml:space="preserve"> or </w:t>
            </w:r>
            <w:r w:rsidRPr="001D1D69">
              <w:rPr>
                <w:rStyle w:val="UI"/>
                <w:rFonts w:ascii="Verdana" w:hAnsi="Verdana"/>
                <w:sz w:val="22"/>
                <w:szCs w:val="22"/>
              </w:rPr>
              <w:t>No</w:t>
            </w:r>
            <w:r w:rsidRPr="001D1D69">
              <w:rPr>
                <w:rFonts w:ascii="Verdana" w:hAnsi="Verdana"/>
              </w:rPr>
              <w:t>. If you choose to enable SSL for the Web site, you must configure SSL by requesting and installing an SSL certificate.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Under </w:t>
            </w:r>
            <w:r w:rsidRPr="001D1D69">
              <w:rPr>
                <w:rStyle w:val="UI"/>
                <w:rFonts w:ascii="Verdana" w:hAnsi="Verdana"/>
                <w:sz w:val="22"/>
                <w:szCs w:val="22"/>
              </w:rPr>
              <w:t>Load Balanced URL</w:t>
            </w:r>
            <w:r w:rsidRPr="001D1D69">
              <w:rPr>
                <w:rFonts w:ascii="Verdana" w:hAnsi="Verdana"/>
              </w:rPr>
              <w:t xml:space="preserve">, type the URL for the domain name for all sites that users will access in this Web application. This URL domain will be used in all links </w:t>
            </w:r>
            <w:r w:rsidRPr="001D1D69">
              <w:rPr>
                <w:rFonts w:ascii="Verdana" w:hAnsi="Verdana"/>
              </w:rPr>
              <w:lastRenderedPageBreak/>
              <w:t>shown on pages within the Web application. By default, the text box is populated with the current server name and port.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Load Balanced URL</w:t>
            </w:r>
            <w:r w:rsidRPr="001D1D69">
              <w:rPr>
                <w:rFonts w:ascii="Verdana" w:hAnsi="Verdana"/>
              </w:rPr>
              <w:t xml:space="preserve"> section, under </w:t>
            </w:r>
            <w:r w:rsidRPr="001D1D69">
              <w:rPr>
                <w:rStyle w:val="UI"/>
                <w:rFonts w:ascii="Verdana" w:hAnsi="Verdana"/>
                <w:sz w:val="22"/>
                <w:szCs w:val="22"/>
              </w:rPr>
              <w:t>Zone</w:t>
            </w:r>
            <w:r w:rsidRPr="001D1D69">
              <w:rPr>
                <w:rFonts w:ascii="Verdana" w:hAnsi="Verdana"/>
              </w:rPr>
              <w:t xml:space="preserve">, select the zone for the extended Web application from the drop-down menu. You can choose </w:t>
            </w:r>
            <w:r w:rsidRPr="001D1D69">
              <w:rPr>
                <w:rStyle w:val="UI"/>
                <w:rFonts w:ascii="Verdana" w:hAnsi="Verdana"/>
                <w:sz w:val="22"/>
                <w:szCs w:val="22"/>
              </w:rPr>
              <w:t>Intranet</w:t>
            </w:r>
            <w:r w:rsidRPr="001D1D69">
              <w:rPr>
                <w:rFonts w:ascii="Verdana" w:hAnsi="Verdana"/>
              </w:rPr>
              <w:t xml:space="preserve">, </w:t>
            </w:r>
            <w:r w:rsidRPr="001D1D69">
              <w:rPr>
                <w:rStyle w:val="UI"/>
                <w:rFonts w:ascii="Verdana" w:hAnsi="Verdana"/>
                <w:sz w:val="22"/>
                <w:szCs w:val="22"/>
              </w:rPr>
              <w:t>Internet</w:t>
            </w:r>
            <w:r w:rsidRPr="001D1D69">
              <w:rPr>
                <w:rFonts w:ascii="Verdana" w:hAnsi="Verdana"/>
              </w:rPr>
              <w:t xml:space="preserve">, </w:t>
            </w:r>
            <w:r w:rsidRPr="001D1D69">
              <w:rPr>
                <w:rStyle w:val="UI"/>
                <w:rFonts w:ascii="Verdana" w:hAnsi="Verdana"/>
                <w:sz w:val="22"/>
                <w:szCs w:val="22"/>
              </w:rPr>
              <w:t>Custom</w:t>
            </w:r>
            <w:r w:rsidRPr="001D1D69">
              <w:rPr>
                <w:rFonts w:ascii="Verdana" w:hAnsi="Verdana"/>
              </w:rPr>
              <w:t xml:space="preserve">, or </w:t>
            </w:r>
            <w:r w:rsidRPr="001D1D69">
              <w:rPr>
                <w:rStyle w:val="UI"/>
                <w:rFonts w:ascii="Verdana" w:hAnsi="Verdana"/>
                <w:sz w:val="22"/>
                <w:szCs w:val="22"/>
              </w:rPr>
              <w:t>Extranet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extend the Web application, or click </w:t>
            </w:r>
            <w:r w:rsidRPr="001D1D69">
              <w:rPr>
                <w:rStyle w:val="UI"/>
                <w:rFonts w:ascii="Verdana" w:hAnsi="Verdana"/>
                <w:sz w:val="22"/>
                <w:szCs w:val="22"/>
              </w:rPr>
              <w:t>Cancel</w:t>
            </w:r>
            <w:r w:rsidRPr="001D1D69">
              <w:rPr>
                <w:rFonts w:ascii="Verdana" w:hAnsi="Verdana"/>
              </w:rPr>
              <w:t xml:space="preserve"> to cancel the process and return to the Application Management page.</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312" w:name="_Toc153765299"/>
      <w:r w:rsidR="00A57938" w:rsidRPr="001D1D69">
        <w:rPr>
          <w:rFonts w:ascii="Verdana" w:hAnsi="Verdana"/>
          <w:sz w:val="22"/>
          <w:szCs w:val="22"/>
        </w:rPr>
        <w:lastRenderedPageBreak/>
        <w:t>Create a site collection</w:t>
      </w:r>
      <w:bookmarkEnd w:id="312"/>
    </w:p>
    <w:p w:rsidR="00A57938" w:rsidRPr="001D1D69" w:rsidRDefault="00A57938" w:rsidP="00A57938">
      <w:pPr>
        <w:rPr>
          <w:rFonts w:ascii="Verdana" w:hAnsi="Verdana"/>
        </w:rPr>
      </w:pPr>
      <w:r w:rsidRPr="001D1D69">
        <w:rPr>
          <w:rFonts w:ascii="Verdana" w:hAnsi="Verdana"/>
        </w:rPr>
        <w:t xml:space="preserve">When you create a site collection, you also create the top-level site within that site collection. Select the appropriate template for your scenario, such as: Publishing Portal for an Internet presence Web site, or Collaboration Portal for an Intranet portal Web site. </w:t>
      </w:r>
    </w:p>
    <w:p w:rsidR="00A57938" w:rsidRPr="001D1D69" w:rsidRDefault="00A57938" w:rsidP="00A57938">
      <w:pPr>
        <w:pStyle w:val="Heading2"/>
        <w:rPr>
          <w:rFonts w:ascii="Verdana" w:hAnsi="Verdana"/>
          <w:sz w:val="22"/>
          <w:szCs w:val="22"/>
        </w:rPr>
      </w:pPr>
      <w:bookmarkStart w:id="313" w:name="_Toc153765300"/>
      <w:r w:rsidRPr="001D1D69">
        <w:rPr>
          <w:rFonts w:ascii="Verdana" w:hAnsi="Verdana"/>
          <w:sz w:val="22"/>
          <w:szCs w:val="22"/>
        </w:rPr>
        <w:t>Create a site collection</w:t>
      </w:r>
      <w:bookmarkEnd w:id="313"/>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01" name="Picture 20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a site collection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 navigation bar, click </w:t>
            </w:r>
            <w:r w:rsidRPr="001D1D69">
              <w:rPr>
                <w:rStyle w:val="UI"/>
                <w:rFonts w:ascii="Verdana" w:hAnsi="Verdana"/>
                <w:sz w:val="22"/>
                <w:szCs w:val="22"/>
              </w:rPr>
              <w:t>Application Management</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Application Management page, in the </w:t>
            </w:r>
            <w:r w:rsidRPr="001D1D69">
              <w:rPr>
                <w:rStyle w:val="UI"/>
                <w:rFonts w:ascii="Verdana" w:hAnsi="Verdana"/>
                <w:sz w:val="22"/>
                <w:szCs w:val="22"/>
              </w:rPr>
              <w:t>SharePoint Site Management</w:t>
            </w:r>
            <w:r w:rsidRPr="001D1D69">
              <w:rPr>
                <w:rFonts w:ascii="Verdana" w:hAnsi="Verdana"/>
              </w:rPr>
              <w:t xml:space="preserve"> section, click </w:t>
            </w:r>
            <w:r w:rsidRPr="001D1D69">
              <w:rPr>
                <w:rStyle w:val="UI"/>
                <w:rFonts w:ascii="Verdana" w:hAnsi="Verdana"/>
                <w:sz w:val="22"/>
                <w:szCs w:val="22"/>
              </w:rPr>
              <w:t>Create site collection</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Create Site Collection page, in the </w:t>
            </w:r>
            <w:r w:rsidRPr="001D1D69">
              <w:rPr>
                <w:rStyle w:val="UI"/>
                <w:rFonts w:ascii="Verdana" w:hAnsi="Verdana"/>
                <w:sz w:val="22"/>
                <w:szCs w:val="22"/>
              </w:rPr>
              <w:t>Web Application</w:t>
            </w:r>
            <w:r w:rsidRPr="001D1D69">
              <w:rPr>
                <w:rFonts w:ascii="Verdana" w:hAnsi="Verdana"/>
              </w:rPr>
              <w:t xml:space="preserve"> section, if the Web application in which you want to create the site collection is not selected, click </w:t>
            </w:r>
            <w:r w:rsidRPr="001D1D69">
              <w:rPr>
                <w:rStyle w:val="UI"/>
                <w:rFonts w:ascii="Verdana" w:hAnsi="Verdana"/>
                <w:sz w:val="22"/>
                <w:szCs w:val="22"/>
              </w:rPr>
              <w:t>Change Web Application on the Web Application</w:t>
            </w:r>
            <w:r w:rsidRPr="001D1D69">
              <w:rPr>
                <w:rFonts w:ascii="Verdana" w:hAnsi="Verdana"/>
              </w:rPr>
              <w:t xml:space="preserve"> menu, and then on the Select Web Application page, click the Web application in which you want to create the site collection.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Title and Description</w:t>
            </w:r>
            <w:r w:rsidRPr="001D1D69">
              <w:rPr>
                <w:rFonts w:ascii="Verdana" w:hAnsi="Verdana"/>
              </w:rPr>
              <w:t xml:space="preserve"> section, type the title and description for the site collection.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Web Site Address</w:t>
            </w:r>
            <w:r w:rsidRPr="001D1D69">
              <w:rPr>
                <w:rFonts w:ascii="Verdana" w:hAnsi="Verdana"/>
              </w:rPr>
              <w:t xml:space="preserve"> section, under </w:t>
            </w:r>
            <w:r w:rsidRPr="001D1D69">
              <w:rPr>
                <w:rStyle w:val="UI"/>
                <w:rFonts w:ascii="Verdana" w:hAnsi="Verdana"/>
                <w:sz w:val="22"/>
                <w:szCs w:val="22"/>
              </w:rPr>
              <w:t>URL</w:t>
            </w:r>
            <w:r w:rsidRPr="001D1D69">
              <w:rPr>
                <w:rFonts w:ascii="Verdana" w:hAnsi="Verdana"/>
              </w:rPr>
              <w:t xml:space="preserve">, select the path to use for your URL (such as an included path like /sites/ or the root directory, /). </w:t>
            </w:r>
          </w:p>
          <w:p w:rsidR="00A57938" w:rsidRPr="001D1D69" w:rsidRDefault="00A57938" w:rsidP="00A57938">
            <w:pPr>
              <w:pStyle w:val="TextinList1"/>
              <w:rPr>
                <w:rFonts w:ascii="Verdana" w:hAnsi="Verdana"/>
              </w:rPr>
            </w:pPr>
            <w:r w:rsidRPr="001D1D69">
              <w:rPr>
                <w:rFonts w:ascii="Verdana" w:hAnsi="Verdana"/>
              </w:rPr>
              <w:t>If you select a wildcard inclusion path, such as /sites/, you must also type the site name to use in your site's URL.</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02" name="Picture 20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The paths available for the URL option are taken from the list of managed paths that have been defined as wildcard inclusions. For more information about managed paths, see Define managed paths in the </w:t>
            </w:r>
            <w:r w:rsidRPr="001D1D69">
              <w:rPr>
                <w:rFonts w:ascii="Verdana" w:hAnsi="Verdana"/>
              </w:rPr>
              <w:lastRenderedPageBreak/>
              <w:t>Central Administration Help system.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Template Selection</w:t>
            </w:r>
            <w:r w:rsidRPr="001D1D69">
              <w:rPr>
                <w:rFonts w:ascii="Verdana" w:hAnsi="Verdana"/>
              </w:rPr>
              <w:t xml:space="preserve"> section, in the </w:t>
            </w:r>
            <w:r w:rsidRPr="001D1D69">
              <w:rPr>
                <w:rStyle w:val="UI"/>
                <w:rFonts w:ascii="Verdana" w:hAnsi="Verdana"/>
                <w:sz w:val="22"/>
                <w:szCs w:val="22"/>
              </w:rPr>
              <w:t>Select a template</w:t>
            </w:r>
            <w:r w:rsidRPr="001D1D69">
              <w:rPr>
                <w:rFonts w:ascii="Verdana" w:hAnsi="Verdana"/>
              </w:rPr>
              <w:t xml:space="preserve"> list, select the template that you want to use for the top-level site in the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Primary Site Collection Administrator</w:t>
            </w:r>
            <w:r w:rsidRPr="001D1D69">
              <w:rPr>
                <w:rFonts w:ascii="Verdana" w:hAnsi="Verdana"/>
              </w:rPr>
              <w:t xml:space="preserve"> section, enter the user name (in the form DOMAIN\username) for the user who will be the site collection administrator.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If you want to identify a user as the secondary owner of the new top-level Web site (recommended), in the </w:t>
            </w:r>
            <w:r w:rsidRPr="001D1D69">
              <w:rPr>
                <w:rStyle w:val="UI"/>
                <w:rFonts w:ascii="Verdana" w:hAnsi="Verdana"/>
                <w:sz w:val="22"/>
                <w:szCs w:val="22"/>
              </w:rPr>
              <w:t>Secondary Site Collection Administrator</w:t>
            </w:r>
            <w:r w:rsidRPr="001D1D69">
              <w:rPr>
                <w:rFonts w:ascii="Verdana" w:hAnsi="Verdana"/>
              </w:rPr>
              <w:t xml:space="preserve"> section, enter the user name for the secondary administrator of the site collection.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If you are using quotas to limit resource use for site collections, in the </w:t>
            </w:r>
            <w:r w:rsidRPr="001D1D69">
              <w:rPr>
                <w:rStyle w:val="UI"/>
                <w:rFonts w:ascii="Verdana" w:hAnsi="Verdana"/>
                <w:sz w:val="22"/>
                <w:szCs w:val="22"/>
              </w:rPr>
              <w:t>Quota Template</w:t>
            </w:r>
            <w:r w:rsidRPr="001D1D69">
              <w:rPr>
                <w:rFonts w:ascii="Verdana" w:hAnsi="Verdana"/>
              </w:rPr>
              <w:t xml:space="preserve"> section, click a template in the </w:t>
            </w:r>
            <w:r w:rsidRPr="001D1D69">
              <w:rPr>
                <w:rStyle w:val="UI"/>
                <w:rFonts w:ascii="Verdana" w:hAnsi="Verdana"/>
                <w:sz w:val="22"/>
                <w:szCs w:val="22"/>
              </w:rPr>
              <w:t>Select a quota template</w:t>
            </w:r>
            <w:r w:rsidRPr="001D1D69">
              <w:rPr>
                <w:rFonts w:ascii="Verdana" w:hAnsi="Verdana"/>
              </w:rPr>
              <w:t xml:space="preserve"> list.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314" w:name="_Toc153765301"/>
      <w:r w:rsidR="00A57938" w:rsidRPr="001D1D69">
        <w:rPr>
          <w:rFonts w:ascii="Verdana" w:hAnsi="Verdana"/>
          <w:sz w:val="22"/>
          <w:szCs w:val="22"/>
        </w:rPr>
        <w:lastRenderedPageBreak/>
        <w:t>Create a quota template (Office SharePoint Server)</w:t>
      </w:r>
      <w:bookmarkEnd w:id="314"/>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c2eda191_1814_423b_882f_1f" w:tooltip="Create a new quota template" w:history="1">
        <w:r w:rsidRPr="001D1D69">
          <w:rPr>
            <w:rStyle w:val="Hyperlink"/>
            <w:rFonts w:ascii="Verdana" w:hAnsi="Verdana"/>
            <w:noProof/>
            <w:sz w:val="22"/>
            <w:szCs w:val="22"/>
          </w:rPr>
          <w:t>Create a new quota template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c2eda191_1814_423b_882f_1f" w:tooltip="Edit an existing quota template" w:history="1">
        <w:r w:rsidRPr="001D1D69">
          <w:rPr>
            <w:rStyle w:val="Hyperlink"/>
            <w:rFonts w:ascii="Verdana" w:hAnsi="Verdana"/>
            <w:noProof/>
            <w:sz w:val="22"/>
            <w:szCs w:val="22"/>
          </w:rPr>
          <w:t>Edit an existing quota template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c2eda191_1814_423b_882f_1f" w:tooltip="Delete a quota template" w:history="1">
        <w:r w:rsidRPr="001D1D69">
          <w:rPr>
            <w:rStyle w:val="Hyperlink"/>
            <w:rFonts w:ascii="Verdana" w:hAnsi="Verdana"/>
            <w:noProof/>
            <w:sz w:val="22"/>
            <w:szCs w:val="22"/>
          </w:rPr>
          <w:t>Delete a quota template</w:t>
        </w:r>
      </w:hyperlink>
    </w:p>
    <w:p w:rsidR="00A57938" w:rsidRPr="001D1D69" w:rsidRDefault="00A57938" w:rsidP="00A57938">
      <w:pPr>
        <w:rPr>
          <w:rFonts w:ascii="Verdana" w:hAnsi="Verdana"/>
        </w:rPr>
      </w:pPr>
      <w:r w:rsidRPr="001D1D69">
        <w:rPr>
          <w:rFonts w:ascii="Verdana" w:hAnsi="Verdana"/>
        </w:rPr>
        <w:t xml:space="preserve">A quota template consists of storage limit values that specify how much data can be stored in a site and the storage size that triggers an e-mail alert to the administrator when that size is reached. You can create a quota template that can be applied to any site collection in the farm.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03" name="Picture 20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When you apply a quota template to a site collection, the storage limits apply to each site within the site collection, not to the site collection as a whole.</w:t>
      </w:r>
    </w:p>
    <w:p w:rsidR="00A57938" w:rsidRPr="001D1D69" w:rsidRDefault="00A57938" w:rsidP="00A57938">
      <w:pPr>
        <w:rPr>
          <w:rFonts w:ascii="Verdana" w:hAnsi="Verdana"/>
        </w:rPr>
      </w:pPr>
      <w:r w:rsidRPr="001D1D69">
        <w:rPr>
          <w:rFonts w:ascii="Verdana" w:hAnsi="Verdana"/>
        </w:rPr>
        <w:t>You can also modify existing quota templates. When a quota template is modified, the new storage limits you defined in the template will apply to any site collection that uses that quota template. This allows you to modify storage limits for multiple site collections without having to change settings for each site collection individually.</w:t>
      </w:r>
    </w:p>
    <w:p w:rsidR="00A57938" w:rsidRPr="001D1D69" w:rsidRDefault="00A57938" w:rsidP="00A57938">
      <w:pPr>
        <w:pStyle w:val="Heading2"/>
        <w:rPr>
          <w:rFonts w:ascii="Verdana" w:hAnsi="Verdana"/>
          <w:sz w:val="22"/>
          <w:szCs w:val="22"/>
        </w:rPr>
      </w:pPr>
      <w:bookmarkStart w:id="315" w:name="DSDOC_Section1c2eda191_1814_423b_882f_1f"/>
      <w:bookmarkStart w:id="316" w:name="_Toc153765302"/>
      <w:bookmarkEnd w:id="315"/>
      <w:r w:rsidRPr="001D1D69">
        <w:rPr>
          <w:rFonts w:ascii="Verdana" w:hAnsi="Verdana"/>
          <w:sz w:val="22"/>
          <w:szCs w:val="22"/>
        </w:rPr>
        <w:t>Create a new quota template</w:t>
      </w:r>
      <w:bookmarkEnd w:id="316"/>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the </w:t>
      </w:r>
      <w:r w:rsidRPr="001D1D69">
        <w:rPr>
          <w:rStyle w:val="UI"/>
          <w:rFonts w:ascii="Verdana" w:hAnsi="Verdana"/>
          <w:sz w:val="22"/>
          <w:szCs w:val="22"/>
        </w:rPr>
        <w:t>Start</w:t>
      </w:r>
      <w:r w:rsidRPr="001D1D69">
        <w:rPr>
          <w:rFonts w:ascii="Verdana" w:hAnsi="Verdana"/>
        </w:rPr>
        <w:t xml:space="preserve"> button, point to </w:t>
      </w:r>
      <w:r w:rsidRPr="001D1D69">
        <w:rPr>
          <w:rStyle w:val="UI"/>
          <w:rFonts w:ascii="Verdana" w:hAnsi="Verdana"/>
          <w:sz w:val="22"/>
          <w:szCs w:val="22"/>
        </w:rPr>
        <w:t>All Programs</w:t>
      </w:r>
      <w:r w:rsidRPr="001D1D69">
        <w:rPr>
          <w:rFonts w:ascii="Verdana" w:hAnsi="Verdana"/>
        </w:rPr>
        <w:t xml:space="preserve">, then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SharePoint Site Management</w:t>
      </w:r>
      <w:r w:rsidRPr="001D1D69">
        <w:rPr>
          <w:rFonts w:ascii="Verdana" w:hAnsi="Verdana"/>
        </w:rPr>
        <w:t xml:space="preserve"> section, click </w:t>
      </w:r>
      <w:r w:rsidRPr="001D1D69">
        <w:rPr>
          <w:rStyle w:val="UI"/>
          <w:rFonts w:ascii="Verdana" w:hAnsi="Verdana"/>
          <w:sz w:val="22"/>
          <w:szCs w:val="22"/>
        </w:rPr>
        <w:t>Quota templates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Quota Templates page, in the </w:t>
      </w:r>
      <w:r w:rsidRPr="001D1D69">
        <w:rPr>
          <w:rStyle w:val="UI"/>
          <w:rFonts w:ascii="Verdana" w:hAnsi="Verdana"/>
          <w:sz w:val="22"/>
          <w:szCs w:val="22"/>
        </w:rPr>
        <w:t>Template Name</w:t>
      </w:r>
      <w:r w:rsidRPr="001D1D69">
        <w:rPr>
          <w:rFonts w:ascii="Verdana" w:hAnsi="Verdana"/>
        </w:rPr>
        <w:t xml:space="preserve"> section, select </w:t>
      </w:r>
      <w:r w:rsidRPr="001D1D69">
        <w:rPr>
          <w:rStyle w:val="UI"/>
          <w:rFonts w:ascii="Verdana" w:hAnsi="Verdana"/>
          <w:sz w:val="22"/>
          <w:szCs w:val="22"/>
        </w:rPr>
        <w:t>Create a new quota template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5.</w:t>
      </w:r>
      <w:r w:rsidRPr="001D1D69">
        <w:rPr>
          <w:rFonts w:ascii="Verdana" w:hAnsi="Verdana"/>
        </w:rPr>
        <w:tab/>
        <w:t xml:space="preserve">Type the name of the new template in the </w:t>
      </w:r>
      <w:r w:rsidRPr="001D1D69">
        <w:rPr>
          <w:rStyle w:val="UI"/>
          <w:rFonts w:ascii="Verdana" w:hAnsi="Verdana"/>
          <w:sz w:val="22"/>
          <w:szCs w:val="22"/>
        </w:rPr>
        <w:t>New template name</w:t>
      </w:r>
      <w:r w:rsidRPr="001D1D69">
        <w:rPr>
          <w:rFonts w:ascii="Verdana" w:hAnsi="Verdana"/>
        </w:rPr>
        <w:t xml:space="preserve"> box.</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want to base your new template on an existing quota template, click the </w:t>
      </w:r>
      <w:r w:rsidRPr="001D1D69">
        <w:rPr>
          <w:rStyle w:val="UI"/>
          <w:rFonts w:ascii="Verdana" w:hAnsi="Verdana"/>
          <w:sz w:val="22"/>
          <w:szCs w:val="22"/>
        </w:rPr>
        <w:t>Template to start from</w:t>
      </w:r>
      <w:r w:rsidRPr="001D1D69">
        <w:rPr>
          <w:rFonts w:ascii="Verdana" w:hAnsi="Verdana"/>
        </w:rPr>
        <w:t xml:space="preserve"> down arrow and select the desired template from the drop-down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Storage Limit Values</w:t>
      </w:r>
      <w:r w:rsidRPr="001D1D69">
        <w:rPr>
          <w:rFonts w:ascii="Verdana" w:hAnsi="Verdana"/>
        </w:rPr>
        <w:t xml:space="preserve"> section, set the values you want to apply to the template.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If you want to restrict the amount of data that can be stored, click the </w:t>
      </w:r>
      <w:r w:rsidRPr="001D1D69">
        <w:rPr>
          <w:rStyle w:val="UI"/>
          <w:rFonts w:ascii="Verdana" w:hAnsi="Verdana"/>
          <w:sz w:val="22"/>
          <w:szCs w:val="22"/>
        </w:rPr>
        <w:t>Limit site storage to a maximum of</w:t>
      </w:r>
      <w:r w:rsidRPr="001D1D69">
        <w:rPr>
          <w:rFonts w:ascii="Verdana" w:hAnsi="Verdana"/>
        </w:rPr>
        <w:t xml:space="preserve"> check box and type the storage limit in megabytes into the text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If you want an e-mail to be sent to the site collection administrator when a certain storage threshold is reached, click the </w:t>
      </w:r>
      <w:r w:rsidRPr="001D1D69">
        <w:rPr>
          <w:rStyle w:val="UI"/>
          <w:rFonts w:ascii="Verdana" w:hAnsi="Verdana"/>
          <w:sz w:val="22"/>
          <w:szCs w:val="22"/>
        </w:rPr>
        <w:t>Send warning E-mail when site storage reaches</w:t>
      </w:r>
      <w:r w:rsidRPr="001D1D69">
        <w:rPr>
          <w:rFonts w:ascii="Verdana" w:hAnsi="Verdana"/>
        </w:rPr>
        <w:t xml:space="preserve"> check box and type the threshold in megabytes into the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create the new quota template, or click </w:t>
      </w:r>
      <w:r w:rsidRPr="001D1D69">
        <w:rPr>
          <w:rStyle w:val="UI"/>
          <w:rFonts w:ascii="Verdana" w:hAnsi="Verdana"/>
          <w:sz w:val="22"/>
          <w:szCs w:val="22"/>
        </w:rPr>
        <w:t>Cancel</w:t>
      </w:r>
      <w:r w:rsidRPr="001D1D69">
        <w:rPr>
          <w:rFonts w:ascii="Verdana" w:hAnsi="Verdana"/>
        </w:rPr>
        <w:t xml:space="preserve"> to cancel the operation and return to the Application Management page.</w:t>
      </w:r>
    </w:p>
    <w:p w:rsidR="00A57938" w:rsidRPr="001D1D69" w:rsidRDefault="00A57938" w:rsidP="00A57938">
      <w:pPr>
        <w:pStyle w:val="Heading2"/>
        <w:rPr>
          <w:rFonts w:ascii="Verdana" w:hAnsi="Verdana"/>
          <w:sz w:val="22"/>
          <w:szCs w:val="22"/>
        </w:rPr>
      </w:pPr>
      <w:bookmarkStart w:id="317" w:name="DSDOC_Section2c2eda191_1814_423b_882f_1f"/>
      <w:bookmarkStart w:id="318" w:name="_Toc153765303"/>
      <w:bookmarkEnd w:id="317"/>
      <w:r w:rsidRPr="001D1D69">
        <w:rPr>
          <w:rFonts w:ascii="Verdana" w:hAnsi="Verdana"/>
          <w:sz w:val="22"/>
          <w:szCs w:val="22"/>
        </w:rPr>
        <w:t>Edit an existing quota template</w:t>
      </w:r>
      <w:bookmarkEnd w:id="318"/>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the </w:t>
      </w:r>
      <w:r w:rsidRPr="001D1D69">
        <w:rPr>
          <w:rStyle w:val="UI"/>
          <w:rFonts w:ascii="Verdana" w:hAnsi="Verdana"/>
          <w:sz w:val="22"/>
          <w:szCs w:val="22"/>
        </w:rPr>
        <w:t>Start</w:t>
      </w:r>
      <w:r w:rsidRPr="001D1D69">
        <w:rPr>
          <w:rFonts w:ascii="Verdana" w:hAnsi="Verdana"/>
        </w:rPr>
        <w:t xml:space="preserve"> button, point to </w:t>
      </w:r>
      <w:r w:rsidRPr="001D1D69">
        <w:rPr>
          <w:rStyle w:val="UI"/>
          <w:rFonts w:ascii="Verdana" w:hAnsi="Verdana"/>
          <w:sz w:val="22"/>
          <w:szCs w:val="22"/>
        </w:rPr>
        <w:t>All Programs</w:t>
      </w:r>
      <w:r w:rsidRPr="001D1D69">
        <w:rPr>
          <w:rFonts w:ascii="Verdana" w:hAnsi="Verdana"/>
        </w:rPr>
        <w:t xml:space="preserve">, then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SharePoint Site Management</w:t>
      </w:r>
      <w:r w:rsidRPr="001D1D69">
        <w:rPr>
          <w:rFonts w:ascii="Verdana" w:hAnsi="Verdana"/>
        </w:rPr>
        <w:t xml:space="preserve"> section, click </w:t>
      </w:r>
      <w:r w:rsidRPr="001D1D69">
        <w:rPr>
          <w:rStyle w:val="UI"/>
          <w:rFonts w:ascii="Verdana" w:hAnsi="Verdana"/>
          <w:sz w:val="22"/>
          <w:szCs w:val="22"/>
        </w:rPr>
        <w:t>Quota templates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Template Name</w:t>
      </w:r>
      <w:r w:rsidRPr="001D1D69">
        <w:rPr>
          <w:rFonts w:ascii="Verdana" w:hAnsi="Verdana"/>
        </w:rPr>
        <w:t xml:space="preserve"> section, click the </w:t>
      </w:r>
      <w:r w:rsidRPr="001D1D69">
        <w:rPr>
          <w:rStyle w:val="UI"/>
          <w:rFonts w:ascii="Verdana" w:hAnsi="Verdana"/>
          <w:sz w:val="22"/>
          <w:szCs w:val="22"/>
        </w:rPr>
        <w:t>Template to modify</w:t>
      </w:r>
      <w:r w:rsidRPr="001D1D69">
        <w:rPr>
          <w:rFonts w:ascii="Verdana" w:hAnsi="Verdana"/>
        </w:rPr>
        <w:t xml:space="preserve"> down arrow and select the template you want to edit from the drop-down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Storage Limit Values</w:t>
      </w:r>
      <w:r w:rsidRPr="001D1D69">
        <w:rPr>
          <w:rFonts w:ascii="Verdana" w:hAnsi="Verdana"/>
        </w:rPr>
        <w:t xml:space="preserve"> section, set the values you want to apply to the template.</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If you want to restrict the amount of data that can be stored, click the </w:t>
      </w:r>
      <w:r w:rsidRPr="001D1D69">
        <w:rPr>
          <w:rStyle w:val="UI"/>
          <w:rFonts w:ascii="Verdana" w:hAnsi="Verdana"/>
          <w:sz w:val="22"/>
          <w:szCs w:val="22"/>
        </w:rPr>
        <w:t>Limit site storage to a maximum of</w:t>
      </w:r>
      <w:r w:rsidRPr="001D1D69">
        <w:rPr>
          <w:rFonts w:ascii="Verdana" w:hAnsi="Verdana"/>
        </w:rPr>
        <w:t xml:space="preserve"> check box and type the storage limit in megabytes into the text box.</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b.</w:t>
      </w:r>
      <w:r w:rsidRPr="001D1D69">
        <w:rPr>
          <w:rFonts w:ascii="Verdana" w:hAnsi="Verdana"/>
        </w:rPr>
        <w:tab/>
        <w:t xml:space="preserve">If you want an e-mail to be sent to the site collection administrator when a certain storage threshold is reached, click the </w:t>
      </w:r>
      <w:r w:rsidRPr="001D1D69">
        <w:rPr>
          <w:rStyle w:val="UI"/>
          <w:rFonts w:ascii="Verdana" w:hAnsi="Verdana"/>
          <w:sz w:val="22"/>
          <w:szCs w:val="22"/>
        </w:rPr>
        <w:t>Send warning E-mail when site storage reaches</w:t>
      </w:r>
      <w:r w:rsidRPr="001D1D69">
        <w:rPr>
          <w:rFonts w:ascii="Verdana" w:hAnsi="Verdana"/>
        </w:rPr>
        <w:t xml:space="preserve"> check box and type the threshold in megabytes into the text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modify the quota template, or click </w:t>
      </w:r>
      <w:r w:rsidRPr="001D1D69">
        <w:rPr>
          <w:rStyle w:val="UI"/>
          <w:rFonts w:ascii="Verdana" w:hAnsi="Verdana"/>
          <w:sz w:val="22"/>
          <w:szCs w:val="22"/>
        </w:rPr>
        <w:t>Cancel</w:t>
      </w:r>
      <w:r w:rsidRPr="001D1D69">
        <w:rPr>
          <w:rFonts w:ascii="Verdana" w:hAnsi="Verdana"/>
        </w:rPr>
        <w:t xml:space="preserve"> to cancel the operation and return to the Application Management page.</w:t>
      </w:r>
    </w:p>
    <w:p w:rsidR="00A57938" w:rsidRPr="001D1D69" w:rsidRDefault="00A57938" w:rsidP="00A57938">
      <w:pPr>
        <w:pStyle w:val="Heading2"/>
        <w:rPr>
          <w:rFonts w:ascii="Verdana" w:hAnsi="Verdana"/>
          <w:sz w:val="22"/>
          <w:szCs w:val="22"/>
        </w:rPr>
      </w:pPr>
      <w:bookmarkStart w:id="319" w:name="DSDOC_Section3c2eda191_1814_423b_882f_1f"/>
      <w:bookmarkStart w:id="320" w:name="_Toc153765304"/>
      <w:bookmarkEnd w:id="319"/>
      <w:r w:rsidRPr="001D1D69">
        <w:rPr>
          <w:rFonts w:ascii="Verdana" w:hAnsi="Verdana"/>
          <w:sz w:val="22"/>
          <w:szCs w:val="22"/>
        </w:rPr>
        <w:t>Delete a quota template</w:t>
      </w:r>
      <w:bookmarkEnd w:id="320"/>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the </w:t>
      </w:r>
      <w:r w:rsidRPr="001D1D69">
        <w:rPr>
          <w:rStyle w:val="UI"/>
          <w:rFonts w:ascii="Verdana" w:hAnsi="Verdana"/>
          <w:sz w:val="22"/>
          <w:szCs w:val="22"/>
        </w:rPr>
        <w:t>Start</w:t>
      </w:r>
      <w:r w:rsidRPr="001D1D69">
        <w:rPr>
          <w:rFonts w:ascii="Verdana" w:hAnsi="Verdana"/>
        </w:rPr>
        <w:t xml:space="preserve"> button, point to </w:t>
      </w:r>
      <w:r w:rsidRPr="001D1D69">
        <w:rPr>
          <w:rStyle w:val="UI"/>
          <w:rFonts w:ascii="Verdana" w:hAnsi="Verdana"/>
          <w:sz w:val="22"/>
          <w:szCs w:val="22"/>
        </w:rPr>
        <w:t>All Programs</w:t>
      </w:r>
      <w:r w:rsidRPr="001D1D69">
        <w:rPr>
          <w:rFonts w:ascii="Verdana" w:hAnsi="Verdana"/>
        </w:rPr>
        <w:t xml:space="preserve">, then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Application Management page, in the </w:t>
      </w:r>
      <w:r w:rsidRPr="001D1D69">
        <w:rPr>
          <w:rStyle w:val="UI"/>
          <w:rFonts w:ascii="Verdana" w:hAnsi="Verdana"/>
          <w:sz w:val="22"/>
          <w:szCs w:val="22"/>
        </w:rPr>
        <w:t>SharePoint Site Management</w:t>
      </w:r>
      <w:r w:rsidRPr="001D1D69">
        <w:rPr>
          <w:rFonts w:ascii="Verdana" w:hAnsi="Verdana"/>
        </w:rPr>
        <w:t xml:space="preserve"> section, click </w:t>
      </w:r>
      <w:r w:rsidRPr="001D1D69">
        <w:rPr>
          <w:rStyle w:val="UI"/>
          <w:rFonts w:ascii="Verdana" w:hAnsi="Verdana"/>
          <w:sz w:val="22"/>
          <w:szCs w:val="22"/>
        </w:rPr>
        <w:t>Quota templates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Template Name</w:t>
      </w:r>
      <w:r w:rsidRPr="001D1D69">
        <w:rPr>
          <w:rFonts w:ascii="Verdana" w:hAnsi="Verdana"/>
        </w:rPr>
        <w:t xml:space="preserve"> section, click the </w:t>
      </w:r>
      <w:r w:rsidRPr="001D1D69">
        <w:rPr>
          <w:rStyle w:val="UI"/>
          <w:rFonts w:ascii="Verdana" w:hAnsi="Verdana"/>
          <w:sz w:val="22"/>
          <w:szCs w:val="22"/>
        </w:rPr>
        <w:t>Template to modify</w:t>
      </w:r>
      <w:r w:rsidRPr="001D1D69">
        <w:rPr>
          <w:rFonts w:ascii="Verdana" w:hAnsi="Verdana"/>
        </w:rPr>
        <w:t xml:space="preserve"> down arrow and select the template you want to delete from the drop-down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the </w:t>
      </w:r>
      <w:r w:rsidRPr="001D1D69">
        <w:rPr>
          <w:rStyle w:val="UI"/>
          <w:rFonts w:ascii="Verdana" w:hAnsi="Verdana"/>
          <w:sz w:val="22"/>
          <w:szCs w:val="22"/>
        </w:rPr>
        <w:t>Delete</w:t>
      </w:r>
      <w:r w:rsidRPr="001D1D69">
        <w:rPr>
          <w:rFonts w:ascii="Verdana" w:hAnsi="Verdana"/>
        </w:rPr>
        <w:t xml:space="preserve"> button.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on the dialog box that appears to delete the quota template.</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321" w:name="_Toc153765305"/>
      <w:r w:rsidR="00A57938" w:rsidRPr="001D1D69">
        <w:rPr>
          <w:rFonts w:ascii="Verdana" w:hAnsi="Verdana"/>
          <w:sz w:val="22"/>
          <w:szCs w:val="22"/>
        </w:rPr>
        <w:lastRenderedPageBreak/>
        <w:t>Create zones for Web applications</w:t>
      </w:r>
      <w:bookmarkEnd w:id="321"/>
    </w:p>
    <w:p w:rsidR="00A57938" w:rsidRPr="001D1D69" w:rsidRDefault="00A57938" w:rsidP="00A57938">
      <w:pPr>
        <w:rPr>
          <w:rFonts w:ascii="Verdana" w:hAnsi="Verdana"/>
        </w:rPr>
      </w:pPr>
      <w:r w:rsidRPr="001D1D69">
        <w:rPr>
          <w:rFonts w:ascii="Verdana" w:hAnsi="Verdana"/>
        </w:rPr>
        <w:t>If your solution architecture includes Web applications with more than one zone, use the guidance in this article to create additional zones.</w:t>
      </w:r>
    </w:p>
    <w:p w:rsidR="00A57938" w:rsidRPr="001D1D69" w:rsidRDefault="00A57938" w:rsidP="00A57938">
      <w:pPr>
        <w:pStyle w:val="Heading2"/>
        <w:rPr>
          <w:rFonts w:ascii="Verdana" w:hAnsi="Verdana"/>
          <w:sz w:val="22"/>
          <w:szCs w:val="22"/>
        </w:rPr>
      </w:pPr>
      <w:bookmarkStart w:id="322" w:name="_Toc153765306"/>
      <w:r w:rsidRPr="001D1D69">
        <w:rPr>
          <w:rFonts w:ascii="Verdana" w:hAnsi="Verdana"/>
          <w:sz w:val="22"/>
          <w:szCs w:val="22"/>
        </w:rPr>
        <w:t>Create a new zone</w:t>
      </w:r>
      <w:bookmarkEnd w:id="322"/>
    </w:p>
    <w:p w:rsidR="00A57938" w:rsidRPr="001D1D69" w:rsidRDefault="00A57938" w:rsidP="00A57938">
      <w:pPr>
        <w:rPr>
          <w:rFonts w:ascii="Verdana" w:hAnsi="Verdana"/>
        </w:rPr>
      </w:pPr>
      <w:r w:rsidRPr="001D1D69">
        <w:rPr>
          <w:rFonts w:ascii="Verdana" w:hAnsi="Verdana"/>
        </w:rPr>
        <w:t xml:space="preserve">You can create a new zone by extending an existing Web application. Follow the "Extend an existing Web application" procedure in </w:t>
      </w:r>
      <w:hyperlink w:anchor="DSDOC_5ed10d1c_ffdf_4651_b7b6_cac1de6f9e" w:tooltip="Create or extend a Web application" w:history="1">
        <w:r w:rsidRPr="001D1D69">
          <w:rPr>
            <w:rStyle w:val="Hyperlink"/>
            <w:rFonts w:ascii="Verdana" w:hAnsi="Verdana"/>
            <w:noProof/>
            <w:sz w:val="22"/>
            <w:szCs w:val="22"/>
          </w:rPr>
          <w:t>Create or extend a Web application</w:t>
        </w:r>
      </w:hyperlink>
      <w:r w:rsidRPr="001D1D69">
        <w:rPr>
          <w:rFonts w:ascii="Verdana" w:hAnsi="Verdana"/>
        </w:rPr>
        <w:t xml:space="preserve"> to create a new zone. The new zone is created when you select a zone in step 10 of the procedure.</w:t>
      </w:r>
    </w:p>
    <w:p w:rsidR="00A57938" w:rsidRPr="001D1D69" w:rsidRDefault="00A57938" w:rsidP="00A57938">
      <w:pPr>
        <w:rPr>
          <w:rFonts w:ascii="Verdana" w:hAnsi="Verdana"/>
        </w:rPr>
      </w:pPr>
      <w:r w:rsidRPr="001D1D69">
        <w:rPr>
          <w:rFonts w:ascii="Verdana" w:hAnsi="Verdana"/>
        </w:rPr>
        <w:t>Refer to your planning architecture documents and worksheets to determine which zones you need to create and what authentication method should be associated with each zone.</w:t>
      </w:r>
    </w:p>
    <w:p w:rsidR="00A57938" w:rsidRPr="001D1D69" w:rsidRDefault="00A57938" w:rsidP="00A57938">
      <w:pPr>
        <w:rPr>
          <w:rFonts w:ascii="Verdana" w:hAnsi="Verdana"/>
        </w:rPr>
      </w:pPr>
      <w:r w:rsidRPr="001D1D69">
        <w:rPr>
          <w:rFonts w:ascii="Verdana" w:hAnsi="Verdana"/>
        </w:rPr>
        <w:t xml:space="preserve">You can change the authentication provider for a zone on the Authentication Providers page. For more information, see </w:t>
      </w:r>
      <w:r w:rsidRPr="001D1D69">
        <w:rPr>
          <w:rStyle w:val="Bold"/>
          <w:rFonts w:ascii="Verdana" w:hAnsi="Verdana"/>
          <w:sz w:val="22"/>
          <w:szCs w:val="22"/>
        </w:rPr>
        <w:t>Plan authentication methods [Office SharePoint Server]</w:t>
      </w:r>
      <w:r w:rsidRPr="001D1D69">
        <w:rPr>
          <w:rFonts w:ascii="Verdana" w:hAnsi="Verdana"/>
        </w:rPr>
        <w:t xml:space="preserve">. </w:t>
      </w:r>
    </w:p>
    <w:p w:rsidR="00A57938" w:rsidRPr="001D1D69" w:rsidRDefault="00A57938" w:rsidP="00A57938">
      <w:pPr>
        <w:pStyle w:val="Heading2"/>
        <w:rPr>
          <w:rFonts w:ascii="Verdana" w:hAnsi="Verdana"/>
          <w:sz w:val="22"/>
          <w:szCs w:val="22"/>
        </w:rPr>
      </w:pPr>
      <w:bookmarkStart w:id="323" w:name="_Toc153765307"/>
      <w:r w:rsidRPr="001D1D69">
        <w:rPr>
          <w:rFonts w:ascii="Verdana" w:hAnsi="Verdana"/>
          <w:sz w:val="22"/>
          <w:szCs w:val="22"/>
        </w:rPr>
        <w:t>View existing zones</w:t>
      </w:r>
      <w:bookmarkEnd w:id="323"/>
    </w:p>
    <w:p w:rsidR="00A57938" w:rsidRPr="001D1D69" w:rsidRDefault="00A57938" w:rsidP="00A57938">
      <w:pPr>
        <w:rPr>
          <w:rFonts w:ascii="Verdana" w:hAnsi="Verdana"/>
        </w:rPr>
      </w:pPr>
      <w:r w:rsidRPr="001D1D69">
        <w:rPr>
          <w:rFonts w:ascii="Verdana" w:hAnsi="Verdana"/>
        </w:rPr>
        <w:t xml:space="preserve">On the Alternate Access Mappings page, you can view the zones that have been created for your farm.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the </w:t>
      </w:r>
      <w:r w:rsidRPr="001D1D69">
        <w:rPr>
          <w:rStyle w:val="UI"/>
          <w:rFonts w:ascii="Verdana" w:hAnsi="Verdana"/>
          <w:sz w:val="22"/>
          <w:szCs w:val="22"/>
        </w:rPr>
        <w:t>Start</w:t>
      </w:r>
      <w:r w:rsidRPr="001D1D69">
        <w:rPr>
          <w:rFonts w:ascii="Verdana" w:hAnsi="Verdana"/>
        </w:rPr>
        <w:t xml:space="preserve"> button, point to </w:t>
      </w:r>
      <w:r w:rsidRPr="001D1D69">
        <w:rPr>
          <w:rStyle w:val="UI"/>
          <w:rFonts w:ascii="Verdana" w:hAnsi="Verdana"/>
          <w:sz w:val="22"/>
          <w:szCs w:val="22"/>
        </w:rPr>
        <w:t>All Programs</w:t>
      </w:r>
      <w:r w:rsidRPr="001D1D69">
        <w:rPr>
          <w:rFonts w:ascii="Verdana" w:hAnsi="Verdana"/>
        </w:rPr>
        <w:t xml:space="preserve">, then point to </w:t>
      </w:r>
      <w:r w:rsidRPr="001D1D69">
        <w:rPr>
          <w:rStyle w:val="UI"/>
          <w:rFonts w:ascii="Verdana" w:hAnsi="Verdana"/>
          <w:sz w:val="22"/>
          <w:szCs w:val="22"/>
        </w:rPr>
        <w:t>Microsoft Office Server</w:t>
      </w:r>
      <w:r w:rsidRPr="001D1D69">
        <w:rPr>
          <w:rFonts w:ascii="Verdana" w:hAnsi="Verdana"/>
        </w:rPr>
        <w:t xml:space="preserve">, and then click </w:t>
      </w:r>
      <w:r w:rsidRPr="001D1D69">
        <w:rPr>
          <w:rStyle w:val="UI"/>
          <w:rFonts w:ascii="Verdana" w:hAnsi="Verdana"/>
          <w:sz w:val="22"/>
          <w:szCs w:val="22"/>
        </w:rPr>
        <w:t>SharePoint 3.0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Central Administration home page, click </w:t>
      </w:r>
      <w:r w:rsidRPr="001D1D69">
        <w:rPr>
          <w:rStyle w:val="UI"/>
          <w:rFonts w:ascii="Verdana" w:hAnsi="Verdana"/>
          <w:sz w:val="22"/>
          <w:szCs w:val="22"/>
        </w:rPr>
        <w:t>Operations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Operations page, in the </w:t>
      </w:r>
      <w:r w:rsidRPr="001D1D69">
        <w:rPr>
          <w:rStyle w:val="UI"/>
          <w:rFonts w:ascii="Verdana" w:hAnsi="Verdana"/>
          <w:sz w:val="22"/>
          <w:szCs w:val="22"/>
        </w:rPr>
        <w:t>Global Configuration</w:t>
      </w:r>
      <w:r w:rsidRPr="001D1D69">
        <w:rPr>
          <w:rFonts w:ascii="Verdana" w:hAnsi="Verdana"/>
        </w:rPr>
        <w:t xml:space="preserve"> section, click </w:t>
      </w:r>
      <w:r w:rsidRPr="001D1D69">
        <w:rPr>
          <w:rStyle w:val="UI"/>
          <w:rFonts w:ascii="Verdana" w:hAnsi="Verdana"/>
          <w:sz w:val="22"/>
          <w:szCs w:val="22"/>
        </w:rPr>
        <w:t>Alternate access mappings</w:t>
      </w:r>
      <w:r w:rsidRPr="001D1D69">
        <w:rPr>
          <w:rFonts w:ascii="Verdana" w:hAnsi="Verdana"/>
        </w:rPr>
        <w:t>.</w:t>
      </w:r>
    </w:p>
    <w:p w:rsidR="00A57938" w:rsidRPr="001D1D69" w:rsidRDefault="00A57938" w:rsidP="00A57938">
      <w:pPr>
        <w:rPr>
          <w:rFonts w:ascii="Verdana" w:hAnsi="Verdana"/>
        </w:rPr>
      </w:pPr>
      <w:r w:rsidRPr="001D1D69">
        <w:rPr>
          <w:rFonts w:ascii="Verdana" w:hAnsi="Verdana"/>
        </w:rPr>
        <w:t>On the Alternate Access Mappings page, each Web application is displayed with its associated zone.</w:t>
      </w:r>
    </w:p>
    <w:p w:rsidR="00A57938" w:rsidRPr="001D1D69" w:rsidRDefault="00A57938" w:rsidP="00A57938">
      <w:pPr>
        <w:pStyle w:val="Heading2"/>
        <w:rPr>
          <w:rFonts w:ascii="Verdana" w:hAnsi="Verdana"/>
          <w:sz w:val="22"/>
          <w:szCs w:val="22"/>
        </w:rPr>
      </w:pPr>
      <w:bookmarkStart w:id="324" w:name="_Toc153764372"/>
      <w:bookmarkStart w:id="325" w:name="_Toc153765308"/>
      <w:r w:rsidRPr="001D1D69">
        <w:rPr>
          <w:rFonts w:ascii="Verdana" w:hAnsi="Verdana"/>
          <w:sz w:val="22"/>
          <w:szCs w:val="22"/>
        </w:rPr>
        <w:lastRenderedPageBreak/>
        <w:t>See Also</w:t>
      </w:r>
      <w:bookmarkEnd w:id="324"/>
      <w:bookmarkEnd w:id="325"/>
    </w:p>
    <w:p w:rsidR="00A57938" w:rsidRPr="001D1D69" w:rsidRDefault="00C13E8B" w:rsidP="00A57938">
      <w:pPr>
        <w:rPr>
          <w:rFonts w:ascii="Verdana" w:hAnsi="Verdana"/>
        </w:rPr>
      </w:pPr>
      <w:hyperlink w:anchor="DSDOC_5ed10d1c_ffdf_4651_b7b6_cac1de6f9e" w:tooltip="Create or extend a Web application" w:history="1">
        <w:r w:rsidR="00A57938" w:rsidRPr="001D1D69">
          <w:rPr>
            <w:rStyle w:val="Hyperlink"/>
            <w:rFonts w:ascii="Verdana" w:hAnsi="Verdana"/>
            <w:noProof/>
            <w:sz w:val="22"/>
            <w:szCs w:val="22"/>
          </w:rPr>
          <w:t>Create or extend a Web application</w:t>
        </w:r>
      </w:hyperlink>
    </w:p>
    <w:p w:rsidR="00A57938" w:rsidRPr="001D1D69" w:rsidRDefault="00C13E8B" w:rsidP="00A57938">
      <w:pPr>
        <w:rPr>
          <w:rFonts w:ascii="Verdana" w:hAnsi="Verdana"/>
        </w:rPr>
      </w:pPr>
      <w:hyperlink w:anchor="DSDOC_be9d31d2_b9cb_4442_bfc6_2adcdbff8f" w:tooltip="Configure alternate access mapping (AAM)" w:history="1">
        <w:r w:rsidR="00A57938" w:rsidRPr="001D1D69">
          <w:rPr>
            <w:rStyle w:val="Hyperlink"/>
            <w:rFonts w:ascii="Verdana" w:hAnsi="Verdana"/>
            <w:noProof/>
            <w:sz w:val="22"/>
            <w:szCs w:val="22"/>
          </w:rPr>
          <w:t>Configure alternate access mapping (AAM)</w:t>
        </w:r>
      </w:hyperlink>
    </w:p>
    <w:p w:rsidR="00A57938" w:rsidRPr="001D1D69" w:rsidRDefault="004A3338" w:rsidP="00A57938">
      <w:pPr>
        <w:pStyle w:val="Heading1"/>
        <w:rPr>
          <w:rFonts w:ascii="Verdana" w:hAnsi="Verdana"/>
          <w:sz w:val="22"/>
          <w:szCs w:val="22"/>
        </w:rPr>
      </w:pPr>
      <w:bookmarkStart w:id="326" w:name="DSDOC_be9d31d2_b9cb_4442_bfc6_2adcdbff8f"/>
      <w:bookmarkEnd w:id="326"/>
      <w:r w:rsidRPr="001D1D69">
        <w:rPr>
          <w:rFonts w:ascii="Verdana" w:hAnsi="Verdana"/>
          <w:sz w:val="22"/>
          <w:szCs w:val="22"/>
        </w:rPr>
        <w:br w:type="page"/>
      </w:r>
      <w:bookmarkStart w:id="327" w:name="_Toc153765309"/>
      <w:r w:rsidR="00A57938" w:rsidRPr="001D1D69">
        <w:rPr>
          <w:rFonts w:ascii="Verdana" w:hAnsi="Verdana"/>
          <w:sz w:val="22"/>
          <w:szCs w:val="22"/>
        </w:rPr>
        <w:lastRenderedPageBreak/>
        <w:t>Configure alternate access mapping (AAM)</w:t>
      </w:r>
      <w:bookmarkEnd w:id="327"/>
    </w:p>
    <w:p w:rsidR="00A57938" w:rsidRPr="001D1D69" w:rsidRDefault="00A57938" w:rsidP="00A57938">
      <w:pPr>
        <w:rPr>
          <w:rFonts w:ascii="Verdana" w:hAnsi="Verdana"/>
        </w:rPr>
      </w:pPr>
      <w:r w:rsidRPr="001D1D69">
        <w:rPr>
          <w:rFonts w:ascii="Verdana" w:hAnsi="Verdana"/>
        </w:rPr>
        <w:t>Each Web application can be associated with a collection of mappings between internal and public URLs. Both internal and public URLs consist of the protocol and domain portion of the full URL (for example, https://www.fabrikam.com). A public URL is what users type to get to the SharePoint site, and that URL is what appears in the links on the pages. Internal URLs are in the URL requests that are sent to the SharePoint site. Many internal URLs can be associated with a single public URL in multi-server farms (for example, when a load balancer routes requests to specific IP addresses to various servers in the load-balancing cluster).</w:t>
      </w:r>
    </w:p>
    <w:p w:rsidR="00A57938" w:rsidRPr="001D1D69" w:rsidRDefault="00A57938" w:rsidP="00A57938">
      <w:pPr>
        <w:rPr>
          <w:rFonts w:ascii="Verdana" w:hAnsi="Verdana"/>
        </w:rPr>
      </w:pPr>
      <w:r w:rsidRPr="001D1D69">
        <w:rPr>
          <w:rFonts w:ascii="Verdana" w:hAnsi="Verdana"/>
        </w:rPr>
        <w:t>Each Web application supports five collections of mappings per URL; the five collections correspond to five zones (default, intranet, extranet, Internet, and custom). When the Web application receives a request for an internal URL in a particular zone, links on the pages returned to the user have the public URL for that zone.</w:t>
      </w:r>
    </w:p>
    <w:p w:rsidR="00A57938" w:rsidRPr="001D1D69" w:rsidRDefault="00A57938" w:rsidP="00A57938">
      <w:pPr>
        <w:pStyle w:val="Heading2"/>
        <w:rPr>
          <w:rFonts w:ascii="Verdana" w:hAnsi="Verdana"/>
          <w:sz w:val="22"/>
          <w:szCs w:val="22"/>
        </w:rPr>
      </w:pPr>
      <w:bookmarkStart w:id="328" w:name="_Toc153765310"/>
      <w:r w:rsidRPr="001D1D69">
        <w:rPr>
          <w:rFonts w:ascii="Verdana" w:hAnsi="Verdana"/>
          <w:sz w:val="22"/>
          <w:szCs w:val="22"/>
        </w:rPr>
        <w:t>Manage alternate access mappings</w:t>
      </w:r>
      <w:bookmarkEnd w:id="328"/>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 navigation bar, click </w:t>
      </w:r>
      <w:r w:rsidRPr="001D1D69">
        <w:rPr>
          <w:rStyle w:val="UI"/>
          <w:rFonts w:ascii="Verdana" w:hAnsi="Verdana"/>
          <w:sz w:val="22"/>
          <w:szCs w:val="22"/>
        </w:rPr>
        <w:t>Operations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Operations page, in the </w:t>
      </w:r>
      <w:r w:rsidRPr="001D1D69">
        <w:rPr>
          <w:rStyle w:val="UI"/>
          <w:rFonts w:ascii="Verdana" w:hAnsi="Verdana"/>
          <w:sz w:val="22"/>
          <w:szCs w:val="22"/>
        </w:rPr>
        <w:t>Global Configuration</w:t>
      </w:r>
      <w:r w:rsidRPr="001D1D69">
        <w:rPr>
          <w:rFonts w:ascii="Verdana" w:hAnsi="Verdana"/>
        </w:rPr>
        <w:t xml:space="preserve"> section, click </w:t>
      </w:r>
      <w:r w:rsidRPr="001D1D69">
        <w:rPr>
          <w:rStyle w:val="UI"/>
          <w:rFonts w:ascii="Verdana" w:hAnsi="Verdana"/>
          <w:sz w:val="22"/>
          <w:szCs w:val="22"/>
        </w:rPr>
        <w:t>Alternate access mappings</w:t>
      </w:r>
      <w:r w:rsidRPr="001D1D69">
        <w:rPr>
          <w:rFonts w:ascii="Verdana" w:hAnsi="Verdana"/>
        </w:rPr>
        <w:t>.</w:t>
      </w:r>
    </w:p>
    <w:p w:rsidR="00A57938" w:rsidRPr="001D1D69" w:rsidRDefault="00A57938" w:rsidP="00A57938">
      <w:pPr>
        <w:pStyle w:val="Heading2"/>
        <w:rPr>
          <w:rFonts w:ascii="Verdana" w:hAnsi="Verdana"/>
          <w:sz w:val="22"/>
          <w:szCs w:val="22"/>
        </w:rPr>
      </w:pPr>
      <w:bookmarkStart w:id="329" w:name="_Toc153765311"/>
      <w:r w:rsidRPr="001D1D69">
        <w:rPr>
          <w:rFonts w:ascii="Verdana" w:hAnsi="Verdana"/>
          <w:sz w:val="22"/>
          <w:szCs w:val="22"/>
        </w:rPr>
        <w:t>Add an internal URL</w:t>
      </w:r>
      <w:bookmarkEnd w:id="329"/>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Alternate Access Mappings page, click </w:t>
      </w:r>
      <w:r w:rsidRPr="001D1D69">
        <w:rPr>
          <w:rStyle w:val="UI"/>
          <w:rFonts w:ascii="Verdana" w:hAnsi="Verdana"/>
          <w:sz w:val="22"/>
          <w:szCs w:val="22"/>
        </w:rPr>
        <w:t>Add Internal URLs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If the mapping collection that you want to modify is not specified, then choose one. In the </w:t>
      </w:r>
      <w:r w:rsidRPr="001D1D69">
        <w:rPr>
          <w:rStyle w:val="UI"/>
          <w:rFonts w:ascii="Verdana" w:hAnsi="Verdana"/>
          <w:sz w:val="22"/>
          <w:szCs w:val="22"/>
        </w:rPr>
        <w:t>Alternate Access Mapping Collection</w:t>
      </w:r>
      <w:r w:rsidRPr="001D1D69">
        <w:rPr>
          <w:rFonts w:ascii="Verdana" w:hAnsi="Verdana"/>
        </w:rPr>
        <w:t xml:space="preserve"> section, click </w:t>
      </w:r>
      <w:r w:rsidRPr="001D1D69">
        <w:rPr>
          <w:rStyle w:val="UI"/>
          <w:rFonts w:ascii="Verdana" w:hAnsi="Verdana"/>
          <w:sz w:val="22"/>
          <w:szCs w:val="22"/>
        </w:rPr>
        <w:t>Change alternate access mapping collection</w:t>
      </w:r>
      <w:r w:rsidRPr="001D1D69">
        <w:rPr>
          <w:rFonts w:ascii="Verdana" w:hAnsi="Verdana"/>
        </w:rPr>
        <w:t xml:space="preserve"> on the </w:t>
      </w:r>
      <w:r w:rsidRPr="001D1D69">
        <w:rPr>
          <w:rStyle w:val="UI"/>
          <w:rFonts w:ascii="Verdana" w:hAnsi="Verdana"/>
          <w:sz w:val="22"/>
          <w:szCs w:val="22"/>
        </w:rPr>
        <w:t>Alternate Access Mapping Collection</w:t>
      </w:r>
      <w:r w:rsidRPr="001D1D69">
        <w:rPr>
          <w:rFonts w:ascii="Verdana" w:hAnsi="Verdana"/>
        </w:rPr>
        <w:t xml:space="preserve"> menu.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Select an Alternate Access Mapping Collection page, click a mapping collection.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Add internal URL</w:t>
      </w:r>
      <w:r w:rsidRPr="001D1D69">
        <w:rPr>
          <w:rFonts w:ascii="Verdana" w:hAnsi="Verdana"/>
        </w:rPr>
        <w:t xml:space="preserve"> section, in the </w:t>
      </w:r>
      <w:r w:rsidRPr="001D1D69">
        <w:rPr>
          <w:rStyle w:val="UI"/>
          <w:rFonts w:ascii="Verdana" w:hAnsi="Verdana"/>
          <w:sz w:val="22"/>
          <w:szCs w:val="22"/>
        </w:rPr>
        <w:t>URL protocol, host and port</w:t>
      </w:r>
      <w:r w:rsidRPr="001D1D69">
        <w:rPr>
          <w:rFonts w:ascii="Verdana" w:hAnsi="Verdana"/>
        </w:rPr>
        <w:t xml:space="preserve"> box, type the new internal URL (for example, https://www.fabrikam.com).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5.</w:t>
      </w:r>
      <w:r w:rsidRPr="001D1D69">
        <w:rPr>
          <w:rFonts w:ascii="Verdana" w:hAnsi="Verdana"/>
        </w:rPr>
        <w:tab/>
        <w:t xml:space="preserve">In the </w:t>
      </w:r>
      <w:r w:rsidRPr="001D1D69">
        <w:rPr>
          <w:rStyle w:val="UI"/>
          <w:rFonts w:ascii="Verdana" w:hAnsi="Verdana"/>
          <w:sz w:val="22"/>
          <w:szCs w:val="22"/>
        </w:rPr>
        <w:t>Zone</w:t>
      </w:r>
      <w:r w:rsidRPr="001D1D69">
        <w:rPr>
          <w:rFonts w:ascii="Verdana" w:hAnsi="Verdana"/>
        </w:rPr>
        <w:t xml:space="preserve"> list, click the zone for the internal URL.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Save</w:t>
      </w:r>
      <w:r w:rsidRPr="001D1D69">
        <w:rPr>
          <w:rFonts w:ascii="Verdana" w:hAnsi="Verdana"/>
        </w:rPr>
        <w:t>.</w:t>
      </w:r>
    </w:p>
    <w:p w:rsidR="00A57938" w:rsidRPr="001D1D69" w:rsidRDefault="00A57938" w:rsidP="00A57938">
      <w:pPr>
        <w:pStyle w:val="Heading2"/>
        <w:rPr>
          <w:rFonts w:ascii="Verdana" w:hAnsi="Verdana"/>
          <w:sz w:val="22"/>
          <w:szCs w:val="22"/>
        </w:rPr>
      </w:pPr>
      <w:bookmarkStart w:id="330" w:name="_Toc153765312"/>
      <w:r w:rsidRPr="001D1D69">
        <w:rPr>
          <w:rFonts w:ascii="Verdana" w:hAnsi="Verdana"/>
          <w:sz w:val="22"/>
          <w:szCs w:val="22"/>
        </w:rPr>
        <w:t>Edit or delete an internal URL</w:t>
      </w:r>
      <w:bookmarkEnd w:id="330"/>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04" name="Picture 20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cannot delete the last internal URL for the default zone.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Alternate Access Mappings page, click the internal URL that you want to edit or delete.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Edit internal URL</w:t>
      </w:r>
      <w:r w:rsidRPr="001D1D69">
        <w:rPr>
          <w:rFonts w:ascii="Verdana" w:hAnsi="Verdana"/>
        </w:rPr>
        <w:t xml:space="preserve"> section, modify the URL in the </w:t>
      </w:r>
      <w:r w:rsidRPr="001D1D69">
        <w:rPr>
          <w:rStyle w:val="UI"/>
          <w:rFonts w:ascii="Verdana" w:hAnsi="Verdana"/>
          <w:sz w:val="22"/>
          <w:szCs w:val="22"/>
        </w:rPr>
        <w:t>URL protocol, host and port</w:t>
      </w:r>
      <w:r w:rsidRPr="001D1D69">
        <w:rPr>
          <w:rFonts w:ascii="Verdana" w:hAnsi="Verdana"/>
        </w:rPr>
        <w:t xml:space="preserve"> box.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Zone</w:t>
      </w:r>
      <w:r w:rsidRPr="001D1D69">
        <w:rPr>
          <w:rFonts w:ascii="Verdana" w:hAnsi="Verdana"/>
        </w:rPr>
        <w:t xml:space="preserve"> list, click the zone for the internal URL.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Do one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Save</w:t>
      </w:r>
      <w:r w:rsidRPr="001D1D69">
        <w:rPr>
          <w:rFonts w:ascii="Verdana" w:hAnsi="Verdana"/>
        </w:rPr>
        <w:t xml:space="preserve"> to save your changes.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Click </w:t>
      </w:r>
      <w:r w:rsidRPr="001D1D69">
        <w:rPr>
          <w:rStyle w:val="UI"/>
          <w:rFonts w:ascii="Verdana" w:hAnsi="Verdana"/>
          <w:sz w:val="22"/>
          <w:szCs w:val="22"/>
        </w:rPr>
        <w:t>Cancel</w:t>
      </w:r>
      <w:r w:rsidRPr="001D1D69">
        <w:rPr>
          <w:rFonts w:ascii="Verdana" w:hAnsi="Verdana"/>
        </w:rPr>
        <w:t xml:space="preserve"> to discard your changes and return to the Alternate Access Mappings page.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Delete</w:t>
      </w:r>
      <w:r w:rsidRPr="001D1D69">
        <w:rPr>
          <w:rFonts w:ascii="Verdana" w:hAnsi="Verdana"/>
        </w:rPr>
        <w:t xml:space="preserve"> to delete the internal URL.</w:t>
      </w:r>
    </w:p>
    <w:p w:rsidR="00A57938" w:rsidRPr="001D1D69" w:rsidRDefault="00A57938" w:rsidP="00A57938">
      <w:pPr>
        <w:pStyle w:val="Heading2"/>
        <w:rPr>
          <w:rFonts w:ascii="Verdana" w:hAnsi="Verdana"/>
          <w:sz w:val="22"/>
          <w:szCs w:val="22"/>
        </w:rPr>
      </w:pPr>
      <w:bookmarkStart w:id="331" w:name="_Toc153765313"/>
      <w:r w:rsidRPr="001D1D69">
        <w:rPr>
          <w:rFonts w:ascii="Verdana" w:hAnsi="Verdana"/>
          <w:sz w:val="22"/>
          <w:szCs w:val="22"/>
        </w:rPr>
        <w:t>Edit public URLs</w:t>
      </w:r>
      <w:bookmarkEnd w:id="331"/>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05" name="Picture 20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There must always be a public URL for the default zone.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Alternate Access Mappings page, click </w:t>
      </w:r>
      <w:r w:rsidRPr="001D1D69">
        <w:rPr>
          <w:rStyle w:val="UI"/>
          <w:rFonts w:ascii="Verdana" w:hAnsi="Verdana"/>
          <w:sz w:val="22"/>
          <w:szCs w:val="22"/>
        </w:rPr>
        <w:t>Edit Public URLs</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If the mapping collection that you want to modify is not specified, then choose one. In the </w:t>
      </w:r>
      <w:r w:rsidRPr="001D1D69">
        <w:rPr>
          <w:rStyle w:val="UI"/>
          <w:rFonts w:ascii="Verdana" w:hAnsi="Verdana"/>
          <w:sz w:val="22"/>
          <w:szCs w:val="22"/>
        </w:rPr>
        <w:t>Alternate Access Mapping Collection</w:t>
      </w:r>
      <w:r w:rsidRPr="001D1D69">
        <w:rPr>
          <w:rFonts w:ascii="Verdana" w:hAnsi="Verdana"/>
        </w:rPr>
        <w:t xml:space="preserve"> section, click </w:t>
      </w:r>
      <w:r w:rsidRPr="001D1D69">
        <w:rPr>
          <w:rStyle w:val="UI"/>
          <w:rFonts w:ascii="Verdana" w:hAnsi="Verdana"/>
          <w:sz w:val="22"/>
          <w:szCs w:val="22"/>
        </w:rPr>
        <w:t>Change alternate access mapping collection</w:t>
      </w:r>
      <w:r w:rsidRPr="001D1D69">
        <w:rPr>
          <w:rFonts w:ascii="Verdana" w:hAnsi="Verdana"/>
        </w:rPr>
        <w:t xml:space="preserve"> on the </w:t>
      </w:r>
      <w:r w:rsidRPr="001D1D69">
        <w:rPr>
          <w:rStyle w:val="UI"/>
          <w:rFonts w:ascii="Verdana" w:hAnsi="Verdana"/>
          <w:sz w:val="22"/>
          <w:szCs w:val="22"/>
        </w:rPr>
        <w:t>Alternate Access Mapping Collection</w:t>
      </w:r>
      <w:r w:rsidRPr="001D1D69">
        <w:rPr>
          <w:rFonts w:ascii="Verdana" w:hAnsi="Verdana"/>
        </w:rPr>
        <w:t xml:space="preserve"> menu.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Select an Alternate Access Mapping Collection page, click a mapping collection.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4.</w:t>
      </w:r>
      <w:r w:rsidRPr="001D1D69">
        <w:rPr>
          <w:rFonts w:ascii="Verdana" w:hAnsi="Verdana"/>
        </w:rPr>
        <w:tab/>
        <w:t xml:space="preserve">In the </w:t>
      </w:r>
      <w:r w:rsidRPr="001D1D69">
        <w:rPr>
          <w:rStyle w:val="UI"/>
          <w:rFonts w:ascii="Verdana" w:hAnsi="Verdana"/>
          <w:sz w:val="22"/>
          <w:szCs w:val="22"/>
        </w:rPr>
        <w:t>Public URLs</w:t>
      </w:r>
      <w:r w:rsidRPr="001D1D69">
        <w:rPr>
          <w:rFonts w:ascii="Verdana" w:hAnsi="Verdana"/>
        </w:rPr>
        <w:t xml:space="preserve"> section, you may add new URLs or edit existing URLs in any of the following text boxes: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Default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Intranet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Extranet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Internet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Custom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Save</w:t>
      </w:r>
      <w:r w:rsidRPr="001D1D69">
        <w:rPr>
          <w:rFonts w:ascii="Verdana" w:hAnsi="Verdana"/>
        </w:rPr>
        <w:t>.</w:t>
      </w:r>
    </w:p>
    <w:p w:rsidR="00A57938" w:rsidRPr="001D1D69" w:rsidRDefault="00A57938" w:rsidP="00A57938">
      <w:pPr>
        <w:pStyle w:val="Heading2"/>
        <w:rPr>
          <w:rFonts w:ascii="Verdana" w:hAnsi="Verdana"/>
          <w:sz w:val="22"/>
          <w:szCs w:val="22"/>
        </w:rPr>
      </w:pPr>
      <w:bookmarkStart w:id="332" w:name="_Toc153765314"/>
      <w:r w:rsidRPr="001D1D69">
        <w:rPr>
          <w:rFonts w:ascii="Verdana" w:hAnsi="Verdana"/>
          <w:sz w:val="22"/>
          <w:szCs w:val="22"/>
        </w:rPr>
        <w:t>Map to an external resource</w:t>
      </w:r>
      <w:bookmarkEnd w:id="332"/>
    </w:p>
    <w:p w:rsidR="00A57938" w:rsidRPr="001D1D69" w:rsidRDefault="00A57938" w:rsidP="00A57938">
      <w:pPr>
        <w:rPr>
          <w:rFonts w:ascii="Verdana" w:hAnsi="Verdana"/>
        </w:rPr>
      </w:pPr>
      <w:r w:rsidRPr="001D1D69">
        <w:rPr>
          <w:rFonts w:ascii="Verdana" w:hAnsi="Verdana"/>
        </w:rPr>
        <w:t>You can also define mappings for resources outside internal Web applications. To do so, you must supply a unique name, initial URL, and a zone for that URL. (The URL must be unique to the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Alternate Access Mappings page, click </w:t>
      </w:r>
      <w:r w:rsidRPr="001D1D69">
        <w:rPr>
          <w:rStyle w:val="UI"/>
          <w:rFonts w:ascii="Verdana" w:hAnsi="Verdana"/>
          <w:sz w:val="22"/>
          <w:szCs w:val="22"/>
        </w:rPr>
        <w:t>Map to External Resource</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Create External Resource Mapping page, in the </w:t>
      </w:r>
      <w:r w:rsidRPr="001D1D69">
        <w:rPr>
          <w:rStyle w:val="UI"/>
          <w:rFonts w:ascii="Verdana" w:hAnsi="Verdana"/>
          <w:sz w:val="22"/>
          <w:szCs w:val="22"/>
        </w:rPr>
        <w:t>Resource Name</w:t>
      </w:r>
      <w:r w:rsidRPr="001D1D69">
        <w:rPr>
          <w:rFonts w:ascii="Verdana" w:hAnsi="Verdana"/>
        </w:rPr>
        <w:t xml:space="preserve"> box, type a unique name.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URL protocol, host and port</w:t>
      </w:r>
      <w:r w:rsidRPr="001D1D69">
        <w:rPr>
          <w:rFonts w:ascii="Verdana" w:hAnsi="Verdana"/>
        </w:rPr>
        <w:t xml:space="preserve"> box, type the initial URL.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Save</w:t>
      </w:r>
      <w:r w:rsidRPr="001D1D69">
        <w:rPr>
          <w:rFonts w:ascii="Verdana" w:hAnsi="Verdana"/>
        </w:rPr>
        <w:t>.</w:t>
      </w:r>
    </w:p>
    <w:p w:rsidR="00A57938" w:rsidRPr="001D1D69" w:rsidRDefault="004A3338" w:rsidP="00A57938">
      <w:pPr>
        <w:pStyle w:val="Heading1"/>
        <w:rPr>
          <w:rFonts w:ascii="Verdana" w:hAnsi="Verdana"/>
          <w:sz w:val="22"/>
          <w:szCs w:val="22"/>
        </w:rPr>
      </w:pPr>
      <w:bookmarkStart w:id="333" w:name="DSDOC_61b7ae94_dff5_4b01_88b5_0a016a9c36"/>
      <w:bookmarkEnd w:id="333"/>
      <w:r w:rsidRPr="001D1D69">
        <w:rPr>
          <w:rFonts w:ascii="Verdana" w:hAnsi="Verdana"/>
          <w:sz w:val="22"/>
          <w:szCs w:val="22"/>
        </w:rPr>
        <w:br w:type="page"/>
      </w:r>
      <w:bookmarkStart w:id="334" w:name="_Toc153765315"/>
      <w:r w:rsidR="00A57938" w:rsidRPr="001D1D69">
        <w:rPr>
          <w:rFonts w:ascii="Verdana" w:hAnsi="Verdana"/>
          <w:sz w:val="22"/>
          <w:szCs w:val="22"/>
        </w:rPr>
        <w:lastRenderedPageBreak/>
        <w:t>Configure the Office SharePoint Server Search service (Office SharePoint Server)</w:t>
      </w:r>
      <w:bookmarkEnd w:id="334"/>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06" name="Picture 20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 xml:space="preserve">In this article: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1b7ae94_dff5_4b01_88b5_0a" w:tooltip="Server-level configuration" w:history="1">
        <w:r w:rsidRPr="001D1D69">
          <w:rPr>
            <w:rStyle w:val="Hyperlink"/>
            <w:rFonts w:ascii="Verdana" w:hAnsi="Verdana"/>
            <w:noProof/>
            <w:sz w:val="22"/>
            <w:szCs w:val="22"/>
          </w:rPr>
          <w:t>Server-level configuration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1b7ae94_dff5_4b01_88b5_0a" w:tooltip="Farm-level configuration" w:history="1">
        <w:r w:rsidRPr="001D1D69">
          <w:rPr>
            <w:rStyle w:val="Hyperlink"/>
            <w:rFonts w:ascii="Verdana" w:hAnsi="Verdana"/>
            <w:noProof/>
            <w:sz w:val="22"/>
            <w:szCs w:val="22"/>
          </w:rPr>
          <w:t>Farm-level configuration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61b7ae94_dff5_4b01_88b5_0a" w:tooltip="SSP-level configuration" w:history="1">
        <w:r w:rsidRPr="001D1D69">
          <w:rPr>
            <w:rStyle w:val="Hyperlink"/>
            <w:rFonts w:ascii="Verdana" w:hAnsi="Verdana"/>
            <w:noProof/>
            <w:sz w:val="22"/>
            <w:szCs w:val="22"/>
          </w:rPr>
          <w:t>SSP-level configuration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61b7ae94_dff5_4b01_88b5_0a" w:tooltip="Site collection-level configuration" w:history="1">
        <w:r w:rsidRPr="001D1D69">
          <w:rPr>
            <w:rStyle w:val="Hyperlink"/>
            <w:rFonts w:ascii="Verdana" w:hAnsi="Verdana"/>
            <w:noProof/>
            <w:sz w:val="22"/>
            <w:szCs w:val="22"/>
          </w:rPr>
          <w:t>Site collection-level configuration</w:t>
        </w:r>
      </w:hyperlink>
    </w:p>
    <w:p w:rsidR="00A57938" w:rsidRPr="001D1D69" w:rsidRDefault="00A57938" w:rsidP="00A57938">
      <w:pPr>
        <w:rPr>
          <w:rFonts w:ascii="Verdana" w:hAnsi="Verdana"/>
        </w:rPr>
      </w:pPr>
      <w:r w:rsidRPr="001D1D69">
        <w:rPr>
          <w:rFonts w:ascii="Verdana" w:hAnsi="Verdana"/>
        </w:rPr>
        <w:t xml:space="preserve">This article describes the process of deploying the search features for Microsoft Office SharePoint Server 2007 that are related to crawling content. If you have not already done so, we highly recommend that you first read the topics described in </w:t>
      </w:r>
      <w:r w:rsidRPr="001D1D69">
        <w:rPr>
          <w:rStyle w:val="Bold"/>
          <w:rFonts w:ascii="Verdana" w:hAnsi="Verdana"/>
          <w:sz w:val="22"/>
          <w:szCs w:val="22"/>
        </w:rPr>
        <w:t>Plan search</w:t>
      </w:r>
      <w:r w:rsidRPr="001D1D69">
        <w:rPr>
          <w:rFonts w:ascii="Verdana" w:hAnsi="Verdana"/>
        </w:rPr>
        <w:t xml:space="preserve"> and fill out the companion </w:t>
      </w:r>
      <w:hyperlink r:id="rId33" w:history="1">
        <w:r w:rsidRPr="001D1D69">
          <w:rPr>
            <w:rStyle w:val="Hyperlink"/>
            <w:rFonts w:ascii="Verdana" w:hAnsi="Verdana"/>
            <w:sz w:val="22"/>
            <w:szCs w:val="22"/>
          </w:rPr>
          <w:t>Plan to crawl content worksheet</w:t>
        </w:r>
      </w:hyperlink>
      <w:r w:rsidRPr="001D1D69">
        <w:rPr>
          <w:rFonts w:ascii="Verdana" w:hAnsi="Verdana"/>
        </w:rPr>
        <w:t xml:space="preserve"> (</w:t>
      </w:r>
      <w:hyperlink r:id="rId34" w:history="1">
        <w:r w:rsidRPr="001D1D69">
          <w:rPr>
            <w:rStyle w:val="Hyperlink"/>
            <w:rFonts w:ascii="Verdana" w:hAnsi="Verdana"/>
            <w:sz w:val="22"/>
            <w:szCs w:val="22"/>
          </w:rPr>
          <w:t>http://go.microsoft.com/fwlink/?LinkID=73748&amp;clcid=0x409</w:t>
        </w:r>
      </w:hyperlink>
      <w:r w:rsidRPr="001D1D69">
        <w:rPr>
          <w:rFonts w:ascii="Verdana" w:hAnsi="Verdana"/>
        </w:rPr>
        <w:t>). As you proceed through this article, refer to this worksheet so that you have the information you need to configure these search features.</w:t>
      </w:r>
    </w:p>
    <w:p w:rsidR="00A57938" w:rsidRPr="001D1D69" w:rsidRDefault="00A57938" w:rsidP="00A57938">
      <w:pPr>
        <w:pStyle w:val="Heading2"/>
        <w:rPr>
          <w:rFonts w:ascii="Verdana" w:hAnsi="Verdana"/>
          <w:sz w:val="22"/>
          <w:szCs w:val="22"/>
        </w:rPr>
      </w:pPr>
      <w:bookmarkStart w:id="335" w:name="DSDOC_section161b7ae94_dff5_4b01_88b5_0a"/>
      <w:bookmarkStart w:id="336" w:name="_Toc153765316"/>
      <w:bookmarkEnd w:id="335"/>
      <w:r w:rsidRPr="001D1D69">
        <w:rPr>
          <w:rFonts w:ascii="Verdana" w:hAnsi="Verdana"/>
          <w:sz w:val="22"/>
          <w:szCs w:val="22"/>
        </w:rPr>
        <w:t>Server-level configuration</w:t>
      </w:r>
      <w:bookmarkEnd w:id="336"/>
    </w:p>
    <w:p w:rsidR="00A57938" w:rsidRPr="001D1D69" w:rsidRDefault="00A57938" w:rsidP="00A57938">
      <w:pPr>
        <w:rPr>
          <w:rFonts w:ascii="Verdana" w:hAnsi="Verdana"/>
        </w:rPr>
      </w:pPr>
      <w:r w:rsidRPr="001D1D69">
        <w:rPr>
          <w:rFonts w:ascii="Verdana" w:hAnsi="Verdana"/>
        </w:rPr>
        <w:t>The procedures in this section are performed at the server level. To perform these procedures, you must be a member of the administrator group for each server on which you want to perform them.</w:t>
      </w:r>
    </w:p>
    <w:p w:rsidR="00A57938" w:rsidRPr="001D1D69" w:rsidRDefault="00A57938" w:rsidP="00A57938">
      <w:pPr>
        <w:pStyle w:val="Heading3"/>
        <w:rPr>
          <w:rFonts w:ascii="Verdana" w:hAnsi="Verdana"/>
          <w:sz w:val="22"/>
          <w:szCs w:val="22"/>
        </w:rPr>
      </w:pPr>
      <w:bookmarkStart w:id="337" w:name="_Toc153765317"/>
      <w:r w:rsidRPr="001D1D69">
        <w:rPr>
          <w:rFonts w:ascii="Verdana" w:hAnsi="Verdana"/>
          <w:sz w:val="22"/>
          <w:szCs w:val="22"/>
        </w:rPr>
        <w:t>Install protocol handlers</w:t>
      </w:r>
      <w:bookmarkEnd w:id="337"/>
    </w:p>
    <w:p w:rsidR="00A57938" w:rsidRPr="001D1D69" w:rsidRDefault="00A57938" w:rsidP="00A57938">
      <w:pPr>
        <w:rPr>
          <w:rFonts w:ascii="Verdana" w:hAnsi="Verdana"/>
        </w:rPr>
      </w:pPr>
      <w:r w:rsidRPr="001D1D69">
        <w:rPr>
          <w:rFonts w:ascii="Verdana" w:hAnsi="Verdana"/>
        </w:rPr>
        <w:t xml:space="preserve">The following protocols are supported by the default protocol handlers: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bdc</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bdc2</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file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http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https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rb</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rbs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rPr>
        <w:tab/>
        <w:t>sps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sps3</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sps3s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spsimport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spss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sts2</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sts2s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sts3</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sts3s</w:t>
      </w:r>
    </w:p>
    <w:p w:rsidR="00A57938" w:rsidRPr="001D1D69" w:rsidRDefault="00A57938" w:rsidP="00A57938">
      <w:pPr>
        <w:rPr>
          <w:rFonts w:ascii="Verdana" w:hAnsi="Verdana"/>
        </w:rPr>
      </w:pPr>
      <w:r w:rsidRPr="001D1D69">
        <w:rPr>
          <w:rFonts w:ascii="Verdana" w:hAnsi="Verdana"/>
        </w:rPr>
        <w:t xml:space="preserve">Refer to the </w:t>
      </w:r>
      <w:r w:rsidRPr="001D1D69">
        <w:rPr>
          <w:rStyle w:val="UI"/>
          <w:rFonts w:ascii="Verdana" w:hAnsi="Verdana"/>
          <w:sz w:val="22"/>
          <w:szCs w:val="22"/>
        </w:rPr>
        <w:t>Protocol handlers</w:t>
      </w:r>
      <w:r w:rsidRPr="001D1D69">
        <w:rPr>
          <w:rFonts w:ascii="Verdana" w:hAnsi="Verdana"/>
        </w:rPr>
        <w:t xml:space="preserve"> section of the Plan to crawl content worksheet to review your decisions for installing additional protocol handlers. Follow the installing instructions provided by the manufacturer of the protocol handler when installing them on your index server.</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07" name="Picture 20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must be a member of the Administrators group on each server on which you want to install an additional protocol handler.</w:t>
      </w:r>
    </w:p>
    <w:p w:rsidR="00A57938" w:rsidRPr="001D1D69" w:rsidRDefault="00A57938" w:rsidP="00A57938">
      <w:pPr>
        <w:pStyle w:val="Heading3"/>
        <w:rPr>
          <w:rFonts w:ascii="Verdana" w:hAnsi="Verdana"/>
          <w:sz w:val="22"/>
          <w:szCs w:val="22"/>
        </w:rPr>
      </w:pPr>
      <w:bookmarkStart w:id="338" w:name="_Toc153765318"/>
      <w:r w:rsidRPr="001D1D69">
        <w:rPr>
          <w:rFonts w:ascii="Verdana" w:hAnsi="Verdana"/>
          <w:sz w:val="22"/>
          <w:szCs w:val="22"/>
        </w:rPr>
        <w:lastRenderedPageBreak/>
        <w:t>Install and register IFilters</w:t>
      </w:r>
      <w:bookmarkEnd w:id="338"/>
    </w:p>
    <w:p w:rsidR="00A57938" w:rsidRPr="001D1D69" w:rsidRDefault="00A57938" w:rsidP="00A57938">
      <w:pPr>
        <w:rPr>
          <w:rFonts w:ascii="Verdana" w:hAnsi="Verdana"/>
        </w:rPr>
      </w:pPr>
      <w:r w:rsidRPr="001D1D69">
        <w:rPr>
          <w:rFonts w:ascii="Verdana" w:hAnsi="Verdana"/>
        </w:rPr>
        <w:t xml:space="preserve">The procedures used to install and register IFilters vary between different IFilters. Refer to the </w:t>
      </w:r>
      <w:r w:rsidRPr="001D1D69">
        <w:rPr>
          <w:rStyle w:val="UI"/>
          <w:rFonts w:ascii="Verdana" w:hAnsi="Verdana"/>
          <w:sz w:val="22"/>
          <w:szCs w:val="22"/>
        </w:rPr>
        <w:t>File type inclusions</w:t>
      </w:r>
      <w:r w:rsidRPr="001D1D69">
        <w:rPr>
          <w:rFonts w:ascii="Verdana" w:hAnsi="Verdana"/>
        </w:rPr>
        <w:t xml:space="preserve"> section of the Plan to crawl content worksheet for the IFilters you decided to add.</w:t>
      </w:r>
    </w:p>
    <w:p w:rsidR="00A57938" w:rsidRPr="001D1D69" w:rsidRDefault="00A57938" w:rsidP="00A57938">
      <w:pPr>
        <w:rPr>
          <w:rFonts w:ascii="Verdana" w:hAnsi="Verdana"/>
        </w:rPr>
      </w:pPr>
      <w:r w:rsidRPr="001D1D69">
        <w:rPr>
          <w:rFonts w:ascii="Verdana" w:hAnsi="Verdana"/>
        </w:rPr>
        <w:t>This section includes instructions for installing and registering the following IFilters. If an IFilter that you need is not listed here, contact the manufacturer for instructions for installing third party IFilters. If you do not need to install additional IFilters, skip to the next section.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08" name="Picture 20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must be a member of the Administrators group on each server on which you want to install an IFilter.</w:t>
      </w:r>
    </w:p>
    <w:p w:rsidR="00A57938" w:rsidRPr="001D1D69" w:rsidRDefault="00A57938" w:rsidP="00A57938">
      <w:pPr>
        <w:pStyle w:val="Heading4"/>
        <w:rPr>
          <w:rFonts w:ascii="Verdana" w:hAnsi="Verdana"/>
          <w:sz w:val="22"/>
          <w:szCs w:val="22"/>
        </w:rPr>
      </w:pPr>
      <w:bookmarkStart w:id="339" w:name="_Toc153765319"/>
      <w:r w:rsidRPr="001D1D69">
        <w:rPr>
          <w:rFonts w:ascii="Verdana" w:hAnsi="Verdana"/>
          <w:sz w:val="22"/>
          <w:szCs w:val="22"/>
        </w:rPr>
        <w:t>Install and register the OneNote IFilter</w:t>
      </w:r>
      <w:bookmarkEnd w:id="339"/>
    </w:p>
    <w:p w:rsidR="00A57938" w:rsidRPr="001D1D69" w:rsidRDefault="00A57938" w:rsidP="00A57938">
      <w:pPr>
        <w:rPr>
          <w:rFonts w:ascii="Verdana" w:hAnsi="Verdana"/>
        </w:rPr>
      </w:pPr>
      <w:r w:rsidRPr="001D1D69">
        <w:rPr>
          <w:rFonts w:ascii="Verdana" w:hAnsi="Verdana"/>
        </w:rPr>
        <w:t>Before Microsoft Office OneNote files can be crawled and indexed, you must first do the following:</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Install Microsoft Office OneNote on the index server. This installs the OneNote IFilter.</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09" name="Picture 20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The Office OneNote 2007 IFilter can crawl both OneNote 2003 and OneNote 2007 files. The Office OneNote 2003 IFilter can crawl OneNote 2003 files only.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Add the OneNote file extension to the File Types list.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Register the OneNote IFilter.</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10" name="Picture 21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You must be a member of the local Administrators group on the index server to perform the following procedures.</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211" name="Picture 21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the OneNote file extension to the File Types list</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the administration page for the Shared Services Provider (SSP).</w:t>
            </w:r>
          </w:p>
          <w:p w:rsidR="00A57938" w:rsidRPr="001D1D69" w:rsidRDefault="00A57938" w:rsidP="00A57938">
            <w:pPr>
              <w:pStyle w:val="TextinList1"/>
              <w:rPr>
                <w:rFonts w:ascii="Verdana" w:hAnsi="Verdana"/>
              </w:rPr>
            </w:pPr>
            <w:r w:rsidRPr="001D1D69">
              <w:rPr>
                <w:rFonts w:ascii="Verdana" w:hAnsi="Verdana"/>
              </w:rPr>
              <w:t xml:space="preserve">To open the administration page for the SSP, do the following: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In Central Administration, on the top link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On the Application Management page, in the </w:t>
            </w:r>
            <w:r w:rsidRPr="001D1D69">
              <w:rPr>
                <w:rStyle w:val="UI"/>
                <w:rFonts w:ascii="Verdana" w:hAnsi="Verdana"/>
                <w:sz w:val="22"/>
                <w:szCs w:val="22"/>
              </w:rPr>
              <w:t>Office SharePoint Server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On the Manage this Farm's Shared Services page, click the SSP for which you want to open the administration page.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File Types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Manage File Types page, click </w:t>
            </w:r>
            <w:r w:rsidRPr="001D1D69">
              <w:rPr>
                <w:rStyle w:val="UI"/>
                <w:rFonts w:ascii="Verdana" w:hAnsi="Verdana"/>
                <w:sz w:val="22"/>
                <w:szCs w:val="22"/>
              </w:rPr>
              <w:t>New File Type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Add File Type page, in the </w:t>
            </w:r>
            <w:r w:rsidRPr="001D1D69">
              <w:rPr>
                <w:rStyle w:val="UI"/>
                <w:rFonts w:ascii="Verdana" w:hAnsi="Verdana"/>
                <w:sz w:val="22"/>
                <w:szCs w:val="22"/>
              </w:rPr>
              <w:t>File extension box</w:t>
            </w:r>
            <w:r w:rsidRPr="001D1D69">
              <w:rPr>
                <w:rFonts w:ascii="Verdana" w:hAnsi="Verdana"/>
              </w:rPr>
              <w:t xml:space="preserve">, type </w:t>
            </w:r>
            <w:r w:rsidRPr="001D1D69">
              <w:rPr>
                <w:rStyle w:val="UserInputLocalizable"/>
                <w:rFonts w:ascii="Verdana" w:hAnsi="Verdana"/>
                <w:sz w:val="22"/>
                <w:szCs w:val="22"/>
              </w:rPr>
              <w:t>one</w:t>
            </w:r>
            <w:r w:rsidRPr="001D1D69">
              <w:rPr>
                <w:rFonts w:ascii="Verdana" w:hAnsi="Verdana"/>
              </w:rPr>
              <w:t xml:space="preserve">, and then click </w:t>
            </w:r>
            <w:r w:rsidRPr="001D1D69">
              <w:rPr>
                <w:rStyle w:val="UI"/>
                <w:rFonts w:ascii="Verdana" w:hAnsi="Verdana"/>
                <w:sz w:val="22"/>
                <w:szCs w:val="22"/>
              </w:rPr>
              <w:t>OK</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12" name="Picture 21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Do not type the period character "." before the file extension.</w:t>
            </w:r>
          </w:p>
        </w:tc>
      </w:tr>
    </w:tbl>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13" name="Picture 21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Register the OneNote IFilter</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index server, click </w:t>
            </w:r>
            <w:r w:rsidRPr="001D1D69">
              <w:rPr>
                <w:rStyle w:val="UI"/>
                <w:rFonts w:ascii="Verdana" w:hAnsi="Verdana"/>
                <w:sz w:val="22"/>
                <w:szCs w:val="22"/>
              </w:rPr>
              <w:t>Start</w:t>
            </w:r>
            <w:r w:rsidRPr="001D1D69">
              <w:rPr>
                <w:rFonts w:ascii="Verdana" w:hAnsi="Verdana"/>
              </w:rPr>
              <w:t xml:space="preserve">, and then click </w:t>
            </w:r>
            <w:r w:rsidRPr="001D1D69">
              <w:rPr>
                <w:rStyle w:val="UI"/>
                <w:rFonts w:ascii="Verdana" w:hAnsi="Verdana"/>
                <w:sz w:val="22"/>
                <w:szCs w:val="22"/>
              </w:rPr>
              <w:t>Run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Open</w:t>
            </w:r>
            <w:r w:rsidRPr="001D1D69">
              <w:rPr>
                <w:rFonts w:ascii="Verdana" w:hAnsi="Verdana"/>
              </w:rPr>
              <w:t xml:space="preserve"> box, type </w:t>
            </w:r>
            <w:r w:rsidRPr="001D1D69">
              <w:rPr>
                <w:rStyle w:val="UserInputNon-localizable"/>
                <w:rFonts w:ascii="Verdana" w:hAnsi="Verdana"/>
                <w:sz w:val="22"/>
                <w:szCs w:val="22"/>
              </w:rPr>
              <w:t>notepad</w:t>
            </w:r>
            <w:r w:rsidRPr="001D1D69">
              <w:rPr>
                <w:rFonts w:ascii="Verdana" w:hAnsi="Verdana"/>
              </w:rPr>
              <w:t xml:space="preserve">,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Type or copy the following text into Notepad.</w:t>
            </w:r>
          </w:p>
          <w:p w:rsidR="00A57938" w:rsidRPr="001D1D69" w:rsidRDefault="00A57938" w:rsidP="00A57938">
            <w:pPr>
              <w:pStyle w:val="TextinList1"/>
              <w:rPr>
                <w:rFonts w:ascii="Verdana" w:hAnsi="Verdana"/>
              </w:rPr>
            </w:pPr>
            <w:r w:rsidRPr="001D1D69">
              <w:rPr>
                <w:rStyle w:val="UserInputLocalizable"/>
                <w:rFonts w:ascii="Verdana" w:hAnsi="Verdana"/>
                <w:sz w:val="22"/>
                <w:szCs w:val="22"/>
              </w:rPr>
              <w:t>Windows Registry Editor Version 5.00</w:t>
            </w:r>
          </w:p>
          <w:p w:rsidR="00A57938" w:rsidRPr="001D1D69" w:rsidRDefault="00A57938" w:rsidP="00A57938">
            <w:pPr>
              <w:pStyle w:val="TextinList1"/>
              <w:rPr>
                <w:rFonts w:ascii="Verdana" w:hAnsi="Verdana"/>
              </w:rPr>
            </w:pPr>
          </w:p>
          <w:p w:rsidR="00A57938" w:rsidRPr="001D1D69" w:rsidRDefault="00A57938" w:rsidP="00A57938">
            <w:pPr>
              <w:pStyle w:val="TextinList1"/>
              <w:rPr>
                <w:rFonts w:ascii="Verdana" w:hAnsi="Verdana"/>
              </w:rPr>
            </w:pPr>
            <w:r w:rsidRPr="001D1D69">
              <w:rPr>
                <w:rStyle w:val="UserInputLocalizable"/>
                <w:rFonts w:ascii="Verdana" w:hAnsi="Verdana"/>
                <w:sz w:val="22"/>
                <w:szCs w:val="22"/>
              </w:rPr>
              <w:t>[HKEY_LOCAL_MACHINE\SOFTWARE\Microsoft\Office Server\12.0\Search\Setup\Filters\.one]</w:t>
            </w:r>
          </w:p>
          <w:p w:rsidR="00A57938" w:rsidRPr="001D1D69" w:rsidRDefault="00A57938" w:rsidP="00A57938">
            <w:pPr>
              <w:pStyle w:val="TextinList1"/>
              <w:rPr>
                <w:rFonts w:ascii="Verdana" w:hAnsi="Verdana"/>
              </w:rPr>
            </w:pPr>
            <w:r w:rsidRPr="001D1D69">
              <w:rPr>
                <w:rStyle w:val="UserInputLocalizable"/>
                <w:rFonts w:ascii="Verdana" w:hAnsi="Verdana"/>
                <w:sz w:val="22"/>
                <w:szCs w:val="22"/>
              </w:rPr>
              <w:t>"Extension"="one"</w:t>
            </w:r>
          </w:p>
          <w:p w:rsidR="00A57938" w:rsidRPr="001D1D69" w:rsidRDefault="00A57938" w:rsidP="00A57938">
            <w:pPr>
              <w:pStyle w:val="TextinList1"/>
              <w:rPr>
                <w:rFonts w:ascii="Verdana" w:hAnsi="Verdana"/>
              </w:rPr>
            </w:pPr>
            <w:r w:rsidRPr="001D1D69">
              <w:rPr>
                <w:rStyle w:val="UserInputLocalizable"/>
                <w:rFonts w:ascii="Verdana" w:hAnsi="Verdana"/>
                <w:sz w:val="22"/>
                <w:szCs w:val="22"/>
              </w:rPr>
              <w:t>"FileTypeBucket"=dword:00000001</w:t>
            </w:r>
          </w:p>
          <w:p w:rsidR="00A57938" w:rsidRPr="001D1D69" w:rsidRDefault="00A57938" w:rsidP="00A57938">
            <w:pPr>
              <w:pStyle w:val="TextinList1"/>
              <w:rPr>
                <w:rFonts w:ascii="Verdana" w:hAnsi="Verdana"/>
              </w:rPr>
            </w:pPr>
            <w:r w:rsidRPr="001D1D69">
              <w:rPr>
                <w:rStyle w:val="UserInputLocalizable"/>
                <w:rFonts w:ascii="Verdana" w:hAnsi="Verdana"/>
                <w:sz w:val="22"/>
                <w:szCs w:val="22"/>
              </w:rPr>
              <w:t>"MimeTypes"="application/msonenote"</w:t>
            </w:r>
          </w:p>
          <w:p w:rsidR="00A57938" w:rsidRPr="001D1D69" w:rsidRDefault="00A57938" w:rsidP="00A57938">
            <w:pPr>
              <w:pStyle w:val="TextinList1"/>
              <w:rPr>
                <w:rFonts w:ascii="Verdana" w:hAnsi="Verdana"/>
              </w:rPr>
            </w:pPr>
          </w:p>
          <w:p w:rsidR="00A57938" w:rsidRPr="001D1D69" w:rsidRDefault="00A57938" w:rsidP="00A57938">
            <w:pPr>
              <w:pStyle w:val="TextinList1"/>
              <w:rPr>
                <w:rFonts w:ascii="Verdana" w:hAnsi="Verdana"/>
              </w:rPr>
            </w:pPr>
            <w:r w:rsidRPr="001D1D69">
              <w:rPr>
                <w:rStyle w:val="UserInputLocalizable"/>
                <w:rFonts w:ascii="Verdana" w:hAnsi="Verdana"/>
                <w:sz w:val="22"/>
                <w:szCs w:val="22"/>
              </w:rPr>
              <w:t>[HKEY_LOCAL_MACHINE\SOFTWARE\Microsoft\Office Server\12.0\Search\Setup\ContentIndexCommon\Filters\Extension\.one]</w:t>
            </w:r>
          </w:p>
          <w:p w:rsidR="00A57938" w:rsidRPr="001D1D69" w:rsidRDefault="00A57938" w:rsidP="00A57938">
            <w:pPr>
              <w:pStyle w:val="TextinList1"/>
              <w:rPr>
                <w:rFonts w:ascii="Verdana" w:hAnsi="Verdana"/>
              </w:rPr>
            </w:pPr>
            <w:r w:rsidRPr="001D1D69">
              <w:rPr>
                <w:rStyle w:val="UserInputLocalizable"/>
                <w:rFonts w:ascii="Verdana" w:hAnsi="Verdana"/>
                <w:sz w:val="22"/>
                <w:szCs w:val="22"/>
              </w:rPr>
              <w:t>@="{B8D12492-CE0F-40AD-83EA-099A03D493F1}"</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Notepad, on the </w:t>
            </w:r>
            <w:r w:rsidRPr="001D1D69">
              <w:rPr>
                <w:rStyle w:val="UI"/>
                <w:rFonts w:ascii="Verdana" w:hAnsi="Verdana"/>
                <w:sz w:val="22"/>
                <w:szCs w:val="22"/>
              </w:rPr>
              <w:t>File</w:t>
            </w:r>
            <w:r w:rsidRPr="001D1D69">
              <w:rPr>
                <w:rFonts w:ascii="Verdana" w:hAnsi="Verdana"/>
              </w:rPr>
              <w:t xml:space="preserve"> menu, click </w:t>
            </w:r>
            <w:r w:rsidRPr="001D1D69">
              <w:rPr>
                <w:rStyle w:val="UI"/>
                <w:rFonts w:ascii="Verdana" w:hAnsi="Verdana"/>
                <w:sz w:val="22"/>
                <w:szCs w:val="22"/>
              </w:rPr>
              <w:t>Save As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Save As</w:t>
            </w:r>
            <w:r w:rsidRPr="001D1D69">
              <w:rPr>
                <w:rFonts w:ascii="Verdana" w:hAnsi="Verdana"/>
              </w:rPr>
              <w:t xml:space="preserve"> dialog box, in the </w:t>
            </w:r>
            <w:r w:rsidRPr="001D1D69">
              <w:rPr>
                <w:rStyle w:val="UI"/>
                <w:rFonts w:ascii="Verdana" w:hAnsi="Verdana"/>
                <w:sz w:val="22"/>
                <w:szCs w:val="22"/>
              </w:rPr>
              <w:t>File name</w:t>
            </w:r>
            <w:r w:rsidRPr="001D1D69">
              <w:rPr>
                <w:rFonts w:ascii="Verdana" w:hAnsi="Verdana"/>
              </w:rPr>
              <w:t xml:space="preserve"> box, type </w:t>
            </w:r>
            <w:r w:rsidRPr="001D1D69">
              <w:rPr>
                <w:rStyle w:val="UserInputNon-localizable"/>
                <w:rFonts w:ascii="Verdana" w:hAnsi="Verdana"/>
                <w:sz w:val="22"/>
                <w:szCs w:val="22"/>
              </w:rPr>
              <w:t>onenote.reg</w:t>
            </w:r>
            <w:r w:rsidRPr="001D1D69">
              <w:rPr>
                <w:rFonts w:ascii="Verdana" w:hAnsi="Verdana"/>
              </w:rPr>
              <w:t xml:space="preserve">, and then click </w:t>
            </w:r>
            <w:r w:rsidRPr="001D1D69">
              <w:rPr>
                <w:rStyle w:val="UI"/>
                <w:rFonts w:ascii="Verdana" w:hAnsi="Verdana"/>
                <w:sz w:val="22"/>
                <w:szCs w:val="22"/>
              </w:rPr>
              <w:t>Save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On the index server, double-click the onenote.reg file that you just created.</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14" name="Picture 21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This step starts the process of setting the necessary registry keys for registering the OneNote IFilter.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If the </w:t>
            </w:r>
            <w:r w:rsidRPr="001D1D69">
              <w:rPr>
                <w:rStyle w:val="UI"/>
                <w:rFonts w:ascii="Verdana" w:hAnsi="Verdana"/>
                <w:sz w:val="22"/>
                <w:szCs w:val="22"/>
              </w:rPr>
              <w:t>Open File - Security Warning</w:t>
            </w:r>
            <w:r w:rsidRPr="001D1D69">
              <w:rPr>
                <w:rFonts w:ascii="Verdana" w:hAnsi="Verdana"/>
              </w:rPr>
              <w:t xml:space="preserve"> dialog box appears, click </w:t>
            </w:r>
            <w:r w:rsidRPr="001D1D69">
              <w:rPr>
                <w:rStyle w:val="UI"/>
                <w:rFonts w:ascii="Verdana" w:hAnsi="Verdana"/>
                <w:sz w:val="22"/>
                <w:szCs w:val="22"/>
              </w:rPr>
              <w:t>Run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Registry Editor</w:t>
            </w:r>
            <w:r w:rsidRPr="001D1D69">
              <w:rPr>
                <w:rFonts w:ascii="Verdana" w:hAnsi="Verdana"/>
              </w:rPr>
              <w:t xml:space="preserve"> dialog box, click </w:t>
            </w:r>
            <w:r w:rsidRPr="001D1D69">
              <w:rPr>
                <w:rStyle w:val="UI"/>
                <w:rFonts w:ascii="Verdana" w:hAnsi="Verdana"/>
                <w:sz w:val="22"/>
                <w:szCs w:val="22"/>
              </w:rPr>
              <w:t>Yes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w:t>
            </w:r>
            <w:r w:rsidRPr="001D1D69">
              <w:rPr>
                <w:rStyle w:val="UI"/>
                <w:rFonts w:ascii="Verdana" w:hAnsi="Verdana"/>
                <w:sz w:val="22"/>
                <w:szCs w:val="22"/>
              </w:rPr>
              <w:t>Registry Editor</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Restart the index server.</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15" name="Picture 21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The index server must be restarted for the IFilter registration to take effect.</w:t>
            </w:r>
          </w:p>
        </w:tc>
      </w:tr>
    </w:tbl>
    <w:p w:rsidR="00A57938" w:rsidRPr="001D1D69" w:rsidRDefault="00A57938" w:rsidP="00A57938">
      <w:pPr>
        <w:rPr>
          <w:rFonts w:ascii="Verdana" w:hAnsi="Verdana"/>
        </w:rPr>
      </w:pPr>
      <w:r w:rsidRPr="001D1D69">
        <w:rPr>
          <w:rFonts w:ascii="Verdana" w:hAnsi="Verdana"/>
        </w:rPr>
        <w:lastRenderedPageBreak/>
        <w:t>After you restart the index server, you must start a full crawl of the locations that contain Office OneNote files before they can appear in search queries. If your document libraries require check-out to edit the files, Office OneNote files will often be in checked-out state. Any updates to the checked-out files that are saved to the library will not be searched until the file is checked in. In general, we recommend that administrators do not require that files be checked out before they can be edited for document libraries that are intended for storing OneNote files.</w:t>
      </w:r>
    </w:p>
    <w:p w:rsidR="00A57938" w:rsidRPr="001D1D69" w:rsidRDefault="00A57938" w:rsidP="00A57938">
      <w:pPr>
        <w:pStyle w:val="Heading2"/>
        <w:rPr>
          <w:rFonts w:ascii="Verdana" w:hAnsi="Verdana"/>
          <w:sz w:val="22"/>
          <w:szCs w:val="22"/>
        </w:rPr>
      </w:pPr>
      <w:bookmarkStart w:id="340" w:name="DSDOC_section261b7ae94_dff5_4b01_88b5_0a"/>
      <w:bookmarkStart w:id="341" w:name="_Toc153765320"/>
      <w:bookmarkEnd w:id="340"/>
      <w:r w:rsidRPr="001D1D69">
        <w:rPr>
          <w:rFonts w:ascii="Verdana" w:hAnsi="Verdana"/>
          <w:sz w:val="22"/>
          <w:szCs w:val="22"/>
        </w:rPr>
        <w:t>Farm-level configuration</w:t>
      </w:r>
      <w:bookmarkEnd w:id="341"/>
    </w:p>
    <w:p w:rsidR="00A57938" w:rsidRPr="001D1D69" w:rsidRDefault="00A57938" w:rsidP="00A57938">
      <w:pPr>
        <w:rPr>
          <w:rFonts w:ascii="Verdana" w:hAnsi="Verdana"/>
        </w:rPr>
      </w:pPr>
      <w:r w:rsidRPr="001D1D69">
        <w:rPr>
          <w:rFonts w:ascii="Verdana" w:hAnsi="Verdana"/>
        </w:rPr>
        <w:t>The procedures in this section are performed at the farm level. To perform these procedures, you must be a farm administrator.</w:t>
      </w:r>
    </w:p>
    <w:p w:rsidR="00A57938" w:rsidRPr="001D1D69" w:rsidRDefault="00A57938" w:rsidP="00A57938">
      <w:pPr>
        <w:pStyle w:val="Heading3"/>
        <w:rPr>
          <w:rFonts w:ascii="Verdana" w:hAnsi="Verdana"/>
          <w:sz w:val="22"/>
          <w:szCs w:val="22"/>
        </w:rPr>
      </w:pPr>
      <w:bookmarkStart w:id="342" w:name="_Toc153765321"/>
      <w:r w:rsidRPr="001D1D69">
        <w:rPr>
          <w:rFonts w:ascii="Verdana" w:hAnsi="Verdana"/>
          <w:sz w:val="22"/>
          <w:szCs w:val="22"/>
        </w:rPr>
        <w:t>Create crawler impact rules</w:t>
      </w:r>
      <w:bookmarkEnd w:id="342"/>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Crawler impact rules</w:t>
      </w:r>
      <w:r w:rsidRPr="001D1D69">
        <w:rPr>
          <w:rFonts w:ascii="Verdana" w:hAnsi="Verdana"/>
        </w:rPr>
        <w:t xml:space="preserve"> section of the Plan to crawl content worksheet to create crawler impact rules.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16" name="Picture 21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crawler impact rules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Application Management tab,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Manage search service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Manage Search Service page, in the </w:t>
            </w:r>
            <w:r w:rsidRPr="001D1D69">
              <w:rPr>
                <w:rStyle w:val="UI"/>
                <w:rFonts w:ascii="Verdana" w:hAnsi="Verdana"/>
                <w:sz w:val="22"/>
                <w:szCs w:val="22"/>
              </w:rPr>
              <w:t>Farm-Level Search Settings</w:t>
            </w:r>
            <w:r w:rsidRPr="001D1D69">
              <w:rPr>
                <w:rFonts w:ascii="Verdana" w:hAnsi="Verdana"/>
              </w:rPr>
              <w:t xml:space="preserve"> section, click </w:t>
            </w:r>
            <w:r w:rsidRPr="001D1D69">
              <w:rPr>
                <w:rStyle w:val="UI"/>
                <w:rFonts w:ascii="Verdana" w:hAnsi="Verdana"/>
                <w:sz w:val="22"/>
                <w:szCs w:val="22"/>
              </w:rPr>
              <w:t>Crawler impact rules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Crawler Impact Rules page, click </w:t>
            </w:r>
            <w:r w:rsidRPr="001D1D69">
              <w:rPr>
                <w:rStyle w:val="UI"/>
                <w:rFonts w:ascii="Verdana" w:hAnsi="Verdana"/>
                <w:sz w:val="22"/>
                <w:szCs w:val="22"/>
              </w:rPr>
              <w:t>Add Rule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Crawler Impact Rule page, in the </w:t>
            </w:r>
            <w:r w:rsidRPr="001D1D69">
              <w:rPr>
                <w:rStyle w:val="UI"/>
                <w:rFonts w:ascii="Verdana" w:hAnsi="Verdana"/>
                <w:sz w:val="22"/>
                <w:szCs w:val="22"/>
              </w:rPr>
              <w:t>Site</w:t>
            </w:r>
            <w:r w:rsidRPr="001D1D69">
              <w:rPr>
                <w:rFonts w:ascii="Verdana" w:hAnsi="Verdana"/>
              </w:rPr>
              <w:t xml:space="preserve"> section, in the </w:t>
            </w:r>
            <w:r w:rsidRPr="001D1D69">
              <w:rPr>
                <w:rStyle w:val="UI"/>
                <w:rFonts w:ascii="Verdana" w:hAnsi="Verdana"/>
                <w:sz w:val="22"/>
                <w:szCs w:val="22"/>
              </w:rPr>
              <w:t>Site</w:t>
            </w:r>
            <w:r w:rsidRPr="001D1D69">
              <w:rPr>
                <w:rFonts w:ascii="Verdana" w:hAnsi="Verdana"/>
              </w:rPr>
              <w:t xml:space="preserve"> box, type the URL that will be associated with this crawler impact rule.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17" name="Picture 21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When typing the URL, you must exclude the protocol. For example, do not include http:// or file://.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Request Frequency</w:t>
            </w:r>
            <w:r w:rsidRPr="001D1D69">
              <w:rPr>
                <w:rFonts w:ascii="Verdana" w:hAnsi="Verdana"/>
              </w:rPr>
              <w:t xml:space="preserve"> section, select one of the following options: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 xml:space="preserve">Request up to the specified number of documents at a time and do not </w:t>
            </w:r>
            <w:r w:rsidRPr="001D1D69">
              <w:rPr>
                <w:rStyle w:val="UI"/>
                <w:rFonts w:ascii="Verdana" w:hAnsi="Verdana"/>
                <w:sz w:val="22"/>
                <w:szCs w:val="22"/>
              </w:rPr>
              <w:lastRenderedPageBreak/>
              <w:t>wait between requests</w:t>
            </w:r>
            <w:r w:rsidRPr="001D1D69">
              <w:rPr>
                <w:rFonts w:ascii="Verdana" w:hAnsi="Verdana"/>
              </w:rPr>
              <w:t xml:space="preserve">. If you choose this option, Use the </w:t>
            </w:r>
            <w:r w:rsidRPr="001D1D69">
              <w:rPr>
                <w:rStyle w:val="UI"/>
                <w:rFonts w:ascii="Verdana" w:hAnsi="Verdana"/>
                <w:sz w:val="22"/>
                <w:szCs w:val="22"/>
              </w:rPr>
              <w:t>Simultaneous requests</w:t>
            </w:r>
            <w:r w:rsidRPr="001D1D69">
              <w:rPr>
                <w:rFonts w:ascii="Verdana" w:hAnsi="Verdana"/>
              </w:rPr>
              <w:t xml:space="preserve"> list to select how many documents you want the crawler to request at a time when crawling this URL. You can specify the maximum number of requests that the Office SharePoint Services Search service can make at one time when crawling this URL.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Request one document at a time and wait the specified time between requests</w:t>
            </w:r>
            <w:r w:rsidRPr="001D1D69">
              <w:rPr>
                <w:rFonts w:ascii="Verdana" w:hAnsi="Verdana"/>
              </w:rPr>
              <w:t xml:space="preserve">. You can specify a delay (in seconds) between requests, when crawling this URL. When this option is selected, the Office SharePoint Services Search service makes one request per site at one time and then it waits for the specified amount of time before making the next request. In the </w:t>
            </w:r>
            <w:r w:rsidRPr="001D1D69">
              <w:rPr>
                <w:rStyle w:val="UI"/>
                <w:rFonts w:ascii="Verdana" w:hAnsi="Verdana"/>
                <w:sz w:val="22"/>
                <w:szCs w:val="22"/>
              </w:rPr>
              <w:t>Time to wait (in seconds)</w:t>
            </w:r>
            <w:r w:rsidRPr="001D1D69">
              <w:rPr>
                <w:rFonts w:ascii="Verdana" w:hAnsi="Verdana"/>
              </w:rPr>
              <w:t xml:space="preserve"> box, type the time to wait between requests. The minimum time to wait between requests is one second, and the maximum time is 1000 seconds.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43" w:name="_Toc153765322"/>
      <w:r w:rsidRPr="001D1D69">
        <w:rPr>
          <w:rFonts w:ascii="Verdana" w:hAnsi="Verdana"/>
          <w:sz w:val="22"/>
          <w:szCs w:val="22"/>
        </w:rPr>
        <w:lastRenderedPageBreak/>
        <w:t>Configure Farm-level search settings</w:t>
      </w:r>
      <w:bookmarkEnd w:id="343"/>
    </w:p>
    <w:p w:rsidR="00A57938" w:rsidRPr="001D1D69" w:rsidRDefault="00A57938" w:rsidP="00A57938">
      <w:pPr>
        <w:rPr>
          <w:rFonts w:ascii="Verdana" w:hAnsi="Verdana"/>
        </w:rPr>
      </w:pPr>
      <w:r w:rsidRPr="001D1D69">
        <w:rPr>
          <w:rFonts w:ascii="Verdana" w:hAnsi="Verdana"/>
        </w:rPr>
        <w:t xml:space="preserve">Use the following procedures along with the decisions you recorded in the </w:t>
      </w:r>
      <w:r w:rsidRPr="001D1D69">
        <w:rPr>
          <w:rStyle w:val="UI"/>
          <w:rFonts w:ascii="Verdana" w:hAnsi="Verdana"/>
          <w:sz w:val="22"/>
          <w:szCs w:val="22"/>
        </w:rPr>
        <w:t>Farm-level search settings</w:t>
      </w:r>
      <w:r w:rsidRPr="001D1D69">
        <w:rPr>
          <w:rFonts w:ascii="Verdana" w:hAnsi="Verdana"/>
        </w:rPr>
        <w:t xml:space="preserve"> section of the Plan to crawl content worksheet to configure your farm-level search settings.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18" name="Picture 21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farm-level search settings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Application Management tab, in the Search section, click </w:t>
            </w:r>
            <w:r w:rsidRPr="001D1D69">
              <w:rPr>
                <w:rStyle w:val="UI"/>
                <w:rFonts w:ascii="Verdana" w:hAnsi="Verdana"/>
                <w:sz w:val="22"/>
                <w:szCs w:val="22"/>
              </w:rPr>
              <w:t>Manage search service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Manage Search Service page, in the </w:t>
            </w:r>
            <w:r w:rsidRPr="001D1D69">
              <w:rPr>
                <w:rStyle w:val="UI"/>
                <w:rFonts w:ascii="Verdana" w:hAnsi="Verdana"/>
                <w:sz w:val="22"/>
                <w:szCs w:val="22"/>
              </w:rPr>
              <w:t>Farm-Level Search Settings</w:t>
            </w:r>
            <w:r w:rsidRPr="001D1D69">
              <w:rPr>
                <w:rFonts w:ascii="Verdana" w:hAnsi="Verdana"/>
              </w:rPr>
              <w:t xml:space="preserve"> section, click </w:t>
            </w:r>
            <w:r w:rsidRPr="001D1D69">
              <w:rPr>
                <w:rStyle w:val="UI"/>
                <w:rFonts w:ascii="Verdana" w:hAnsi="Verdana"/>
                <w:sz w:val="22"/>
                <w:szCs w:val="22"/>
              </w:rPr>
              <w:t>Farm-level 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Farm-Level Search Settings page, in the </w:t>
            </w:r>
            <w:r w:rsidRPr="001D1D69">
              <w:rPr>
                <w:rStyle w:val="UI"/>
                <w:rFonts w:ascii="Verdana" w:hAnsi="Verdana"/>
                <w:sz w:val="22"/>
                <w:szCs w:val="22"/>
              </w:rPr>
              <w:t>Contact E-mail Addresses</w:t>
            </w:r>
            <w:r w:rsidRPr="001D1D69">
              <w:rPr>
                <w:rFonts w:ascii="Verdana" w:hAnsi="Verdana"/>
              </w:rPr>
              <w:t xml:space="preserve"> section, the e-mail address of the person in your organization whom external site administrators can contact if problems arise when their site is being crawled.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Proxy Server Settings</w:t>
            </w:r>
            <w:r w:rsidRPr="001D1D69">
              <w:rPr>
                <w:rFonts w:ascii="Verdana" w:hAnsi="Verdana"/>
              </w:rPr>
              <w:t xml:space="preserve"> section, if you want to use a proxy server when </w:t>
            </w:r>
            <w:r w:rsidRPr="001D1D69">
              <w:rPr>
                <w:rFonts w:ascii="Verdana" w:hAnsi="Verdana"/>
              </w:rPr>
              <w:lastRenderedPageBreak/>
              <w:t xml:space="preserve">crawling, select </w:t>
            </w:r>
            <w:r w:rsidRPr="001D1D69">
              <w:rPr>
                <w:rStyle w:val="UI"/>
                <w:rFonts w:ascii="Verdana" w:hAnsi="Verdana"/>
                <w:sz w:val="22"/>
                <w:szCs w:val="22"/>
              </w:rPr>
              <w:t>Use the proxy server specified</w:t>
            </w:r>
            <w:r w:rsidRPr="001D1D69">
              <w:rPr>
                <w:rFonts w:ascii="Verdana" w:hAnsi="Verdana"/>
              </w:rPr>
              <w:t xml:space="preserve"> and then do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Address</w:t>
            </w:r>
            <w:r w:rsidRPr="001D1D69">
              <w:rPr>
                <w:rFonts w:ascii="Verdana" w:hAnsi="Verdana"/>
              </w:rPr>
              <w:t xml:space="preserve"> box, enter either the NetBIOS name or IP address of the proxy server.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Port</w:t>
            </w:r>
            <w:r w:rsidRPr="001D1D69">
              <w:rPr>
                <w:rFonts w:ascii="Verdana" w:hAnsi="Verdana"/>
              </w:rPr>
              <w:t xml:space="preserve"> box, type the port to use for this proxy server.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bypass this proxy server when crawling local addresses, select the </w:t>
            </w:r>
            <w:r w:rsidRPr="001D1D69">
              <w:rPr>
                <w:rStyle w:val="UI"/>
                <w:rFonts w:ascii="Verdana" w:hAnsi="Verdana"/>
                <w:sz w:val="22"/>
                <w:szCs w:val="22"/>
              </w:rPr>
              <w:t>Bypass proxy server for local (intranet) addresses</w:t>
            </w:r>
            <w:r w:rsidRPr="001D1D69">
              <w:rPr>
                <w:rFonts w:ascii="Verdana" w:hAnsi="Verdana"/>
              </w:rPr>
              <w:t xml:space="preserve"> check box.</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specify addresses for which to bypass the proxy server when crawling, enter those addresses in the </w:t>
            </w:r>
            <w:r w:rsidRPr="001D1D69">
              <w:rPr>
                <w:rStyle w:val="UI"/>
                <w:rFonts w:ascii="Verdana" w:hAnsi="Verdana"/>
                <w:sz w:val="22"/>
                <w:szCs w:val="22"/>
              </w:rPr>
              <w:t>Do not use proxy server for addresses beginning with</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Timeout Settings</w:t>
            </w:r>
            <w:r w:rsidRPr="001D1D69">
              <w:rPr>
                <w:rFonts w:ascii="Verdana" w:hAnsi="Verdana"/>
              </w:rPr>
              <w:t xml:space="preserve"> section, do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Connection time (in seconds)</w:t>
            </w:r>
            <w:r w:rsidRPr="001D1D69">
              <w:rPr>
                <w:rFonts w:ascii="Verdana" w:hAnsi="Verdana"/>
              </w:rPr>
              <w:t xml:space="preserve"> box, enter the number of seconds you want the server to wait while connecting to other services.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Request acknowledgement time (in seconds)</w:t>
            </w:r>
            <w:r w:rsidRPr="001D1D69">
              <w:rPr>
                <w:rFonts w:ascii="Verdana" w:hAnsi="Verdana"/>
              </w:rPr>
              <w:t xml:space="preserve"> box, enter the number of seconds you want the server to wait for another service to acknowledge a request to connect that service.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SSL Certificate Warning Configuration</w:t>
            </w:r>
            <w:r w:rsidRPr="001D1D69">
              <w:rPr>
                <w:rFonts w:ascii="Verdana" w:hAnsi="Verdana"/>
              </w:rPr>
              <w:t xml:space="preserve"> section, select the </w:t>
            </w:r>
            <w:r w:rsidRPr="001D1D69">
              <w:rPr>
                <w:rStyle w:val="UI"/>
                <w:rFonts w:ascii="Verdana" w:hAnsi="Verdana"/>
                <w:sz w:val="22"/>
                <w:szCs w:val="22"/>
              </w:rPr>
              <w:t>Ignore SSL certificate name warning</w:t>
            </w:r>
            <w:r w:rsidRPr="001D1D69">
              <w:rPr>
                <w:rFonts w:ascii="Verdana" w:hAnsi="Verdana"/>
              </w:rPr>
              <w:t>s check box if you want to trust that sites are legitimate even if their certificate names are not exact matches.</w:t>
            </w:r>
          </w:p>
        </w:tc>
      </w:tr>
    </w:tbl>
    <w:p w:rsidR="00A57938" w:rsidRPr="001D1D69" w:rsidRDefault="00A57938" w:rsidP="00A57938">
      <w:pPr>
        <w:pStyle w:val="Heading3"/>
        <w:rPr>
          <w:rFonts w:ascii="Verdana" w:hAnsi="Verdana"/>
          <w:sz w:val="22"/>
          <w:szCs w:val="22"/>
        </w:rPr>
      </w:pPr>
      <w:bookmarkStart w:id="344" w:name="_Toc153765323"/>
      <w:r w:rsidRPr="001D1D69">
        <w:rPr>
          <w:rFonts w:ascii="Verdana" w:hAnsi="Verdana"/>
          <w:sz w:val="22"/>
          <w:szCs w:val="22"/>
        </w:rPr>
        <w:lastRenderedPageBreak/>
        <w:t>Configure the trace log</w:t>
      </w:r>
      <w:bookmarkEnd w:id="344"/>
    </w:p>
    <w:p w:rsidR="00A57938" w:rsidRPr="001D1D69" w:rsidRDefault="00A57938" w:rsidP="00A57938">
      <w:pPr>
        <w:rPr>
          <w:rFonts w:ascii="Verdana" w:hAnsi="Verdana"/>
        </w:rPr>
      </w:pPr>
      <w:r w:rsidRPr="001D1D69">
        <w:rPr>
          <w:rFonts w:ascii="Verdana" w:hAnsi="Verdana"/>
        </w:rPr>
        <w:t>The trace log can be very useful for analyzing problems that may occur. Events that are written to the trace log are especially helpful because you can use them to determine what configuration changes where made in Office SharePoint Server 2007 before the problem occurred.</w:t>
      </w:r>
    </w:p>
    <w:p w:rsidR="00A57938" w:rsidRPr="001D1D69" w:rsidRDefault="00A57938" w:rsidP="00A57938">
      <w:pPr>
        <w:rPr>
          <w:rFonts w:ascii="Verdana" w:hAnsi="Verdana"/>
        </w:rPr>
      </w:pPr>
      <w:r w:rsidRPr="001D1D69">
        <w:rPr>
          <w:rFonts w:ascii="Verdana" w:hAnsi="Verdana"/>
        </w:rPr>
        <w:t>By default, Office SharePoint Server 2007 saves two days of events in the trace log files. This means that trace log files that contain events that are older than two days are deleted. When using either the Office SharePoint Server Search or Windows SharePoint Services Search service, we recommend that you configure the trace log to save seven days of events.</w:t>
      </w:r>
    </w:p>
    <w:p w:rsidR="00A57938" w:rsidRPr="001D1D69" w:rsidRDefault="00A57938" w:rsidP="00A57938">
      <w:pPr>
        <w:rPr>
          <w:rFonts w:ascii="Verdana" w:hAnsi="Verdana"/>
        </w:rPr>
      </w:pPr>
      <w:r w:rsidRPr="001D1D69">
        <w:rPr>
          <w:rFonts w:ascii="Verdana" w:hAnsi="Verdana"/>
        </w:rPr>
        <w:lastRenderedPageBreak/>
        <w:t xml:space="preserve">You can use the Diagnostic Logging page in Central Administration to configure the maximum number of trace log files to maintain and how long (in minutes) to capture events to each log file. By default, 96 log files are kept, each one containing 30 minutes of events. </w:t>
      </w:r>
    </w:p>
    <w:p w:rsidR="00A57938" w:rsidRPr="001D1D69" w:rsidRDefault="00A57938" w:rsidP="00A57938">
      <w:pPr>
        <w:rPr>
          <w:rFonts w:ascii="Verdana" w:hAnsi="Verdana"/>
        </w:rPr>
      </w:pPr>
      <w:r w:rsidRPr="001D1D69">
        <w:rPr>
          <w:rFonts w:ascii="Verdana" w:hAnsi="Verdana"/>
        </w:rPr>
        <w:t>96 log files * 30 minutes of events per file = 2880 minutes or two days of events.</w:t>
      </w:r>
    </w:p>
    <w:p w:rsidR="00A57938" w:rsidRPr="001D1D69" w:rsidRDefault="00A57938" w:rsidP="00A57938">
      <w:pPr>
        <w:rPr>
          <w:rFonts w:ascii="Verdana" w:hAnsi="Verdana"/>
        </w:rPr>
      </w:pPr>
      <w:r w:rsidRPr="001D1D69">
        <w:rPr>
          <w:rFonts w:ascii="Verdana" w:hAnsi="Verdana"/>
        </w:rPr>
        <w:t xml:space="preserve">You can also specify the location where the log files are written or accept the default path.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19" name="Picture 21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Configure the trace log to save seven days of events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Operations tab, in the Logging and Reporting section, click </w:t>
            </w:r>
            <w:r w:rsidRPr="001D1D69">
              <w:rPr>
                <w:rStyle w:val="UI"/>
                <w:rFonts w:ascii="Verdana" w:hAnsi="Verdana"/>
                <w:sz w:val="22"/>
                <w:szCs w:val="22"/>
              </w:rPr>
              <w:t>Diagnostic logging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Diagnostic Logging page, in the </w:t>
            </w:r>
            <w:r w:rsidRPr="001D1D69">
              <w:rPr>
                <w:rStyle w:val="UI"/>
                <w:rFonts w:ascii="Verdana" w:hAnsi="Verdana"/>
                <w:sz w:val="22"/>
                <w:szCs w:val="22"/>
              </w:rPr>
              <w:t>Trace Log</w:t>
            </w:r>
            <w:r w:rsidRPr="001D1D69">
              <w:rPr>
                <w:rFonts w:ascii="Verdana" w:hAnsi="Verdana"/>
              </w:rPr>
              <w:t xml:space="preserve"> section, do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Number of log files</w:t>
            </w:r>
            <w:r w:rsidRPr="001D1D69">
              <w:rPr>
                <w:rFonts w:ascii="Verdana" w:hAnsi="Verdana"/>
              </w:rPr>
              <w:t xml:space="preserve"> box, type </w:t>
            </w:r>
            <w:r w:rsidRPr="001D1D69">
              <w:rPr>
                <w:rStyle w:val="Bold"/>
                <w:rFonts w:ascii="Verdana" w:hAnsi="Verdana"/>
                <w:sz w:val="22"/>
                <w:szCs w:val="22"/>
              </w:rPr>
              <w:t>336</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Number of minutes to use a log file</w:t>
            </w:r>
            <w:r w:rsidRPr="001D1D69">
              <w:rPr>
                <w:rFonts w:ascii="Verdana" w:hAnsi="Verdana"/>
              </w:rPr>
              <w:t xml:space="preserve"> box, type </w:t>
            </w:r>
            <w:r w:rsidRPr="001D1D69">
              <w:rPr>
                <w:rStyle w:val="Bold"/>
                <w:rFonts w:ascii="Verdana" w:hAnsi="Verdana"/>
                <w:sz w:val="22"/>
                <w:szCs w:val="22"/>
              </w:rPr>
              <w:t>30</w:t>
            </w:r>
            <w:r w:rsidRPr="001D1D69">
              <w:rPr>
                <w:rFonts w:ascii="Verdana" w:hAnsi="Verdana"/>
              </w:rPr>
              <w:t>.</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220" name="Picture 220" descr="tip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ip_dd"/>
                          <pic:cNvPicPr>
                            <a:picLocks noChangeAspect="1" noChangeArrowheads="1"/>
                          </pic:cNvPicPr>
                        </pic:nvPicPr>
                        <pic:blipFill>
                          <a:blip r:embed="rId2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Tip: </w:t>
            </w:r>
          </w:p>
          <w:p w:rsidR="00A57938" w:rsidRPr="001D1D69" w:rsidRDefault="00A57938" w:rsidP="00A57938">
            <w:pPr>
              <w:pStyle w:val="AlertTextinList2"/>
              <w:rPr>
                <w:rFonts w:ascii="Verdana" w:hAnsi="Verdana"/>
              </w:rPr>
            </w:pPr>
            <w:r w:rsidRPr="001D1D69">
              <w:rPr>
                <w:rFonts w:ascii="Verdana" w:hAnsi="Verdana"/>
              </w:rPr>
              <w:t>You can use any combination of number of log files and minutes to store in each log file you want to achieve 10,080 minutes (seven days) of events.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Ensure that the path specified in the </w:t>
            </w:r>
            <w:r w:rsidRPr="001D1D69">
              <w:rPr>
                <w:rStyle w:val="UI"/>
                <w:rFonts w:ascii="Verdana" w:hAnsi="Verdana"/>
                <w:sz w:val="22"/>
                <w:szCs w:val="22"/>
              </w:rPr>
              <w:t>Path</w:t>
            </w:r>
            <w:r w:rsidRPr="001D1D69">
              <w:rPr>
                <w:rFonts w:ascii="Verdana" w:hAnsi="Verdana"/>
              </w:rPr>
              <w:t xml:space="preserve"> box has enough room to store the extra log files or change the path to another location.</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21" name="Picture 221" descr="tip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ip_dd"/>
                          <pic:cNvPicPr>
                            <a:picLocks noChangeAspect="1" noChangeArrowheads="1"/>
                          </pic:cNvPicPr>
                        </pic:nvPicPr>
                        <pic:blipFill>
                          <a:blip r:embed="rId2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Tip: </w:t>
            </w:r>
          </w:p>
          <w:p w:rsidR="00A57938" w:rsidRPr="001D1D69" w:rsidRDefault="00A57938" w:rsidP="00A57938">
            <w:pPr>
              <w:pStyle w:val="AlertTextinList1"/>
              <w:rPr>
                <w:rFonts w:ascii="Verdana" w:hAnsi="Verdana"/>
              </w:rPr>
            </w:pPr>
            <w:r w:rsidRPr="001D1D69">
              <w:rPr>
                <w:rFonts w:ascii="Verdana" w:hAnsi="Verdana"/>
              </w:rPr>
              <w:t>We recommend that you store log files on a hard drive partition that is used to store log files only.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 xml:space="preserve">Trace log files are invaluable for troubleshooting issues related to configuration changes of either the Office SharePoint Server Search or Windows SharePoint Services Search service. Because problems related to configuration changes are not always discovered right away, we recommend that you save all trace log files that the system creates on </w:t>
      </w:r>
      <w:r w:rsidRPr="001D1D69">
        <w:rPr>
          <w:rFonts w:ascii="Verdana" w:hAnsi="Verdana"/>
        </w:rPr>
        <w:lastRenderedPageBreak/>
        <w:t>any day that you make any configuration changes related to either search service. You should store these log files for an extended period of time in a safe location that will not be overwritten. See step 3 in the procedure above to determine the location that the system stores trace log files for your system.</w:t>
      </w:r>
    </w:p>
    <w:p w:rsidR="00A57938" w:rsidRPr="001D1D69" w:rsidRDefault="00A57938" w:rsidP="00A57938">
      <w:pPr>
        <w:pStyle w:val="Heading2"/>
        <w:rPr>
          <w:rFonts w:ascii="Verdana" w:hAnsi="Verdana"/>
          <w:sz w:val="22"/>
          <w:szCs w:val="22"/>
        </w:rPr>
      </w:pPr>
      <w:bookmarkStart w:id="345" w:name="DSDOC_section361b7ae94_dff5_4b01_88b5_0a"/>
      <w:bookmarkStart w:id="346" w:name="_Toc153765324"/>
      <w:bookmarkEnd w:id="345"/>
      <w:r w:rsidRPr="001D1D69">
        <w:rPr>
          <w:rFonts w:ascii="Verdana" w:hAnsi="Verdana"/>
          <w:sz w:val="22"/>
          <w:szCs w:val="22"/>
        </w:rPr>
        <w:t>SSP-level configuration</w:t>
      </w:r>
      <w:bookmarkEnd w:id="346"/>
    </w:p>
    <w:p w:rsidR="00A57938" w:rsidRPr="001D1D69" w:rsidRDefault="00A57938" w:rsidP="00A57938">
      <w:pPr>
        <w:rPr>
          <w:rFonts w:ascii="Verdana" w:hAnsi="Verdana"/>
        </w:rPr>
      </w:pPr>
      <w:r w:rsidRPr="001D1D69">
        <w:rPr>
          <w:rFonts w:ascii="Verdana" w:hAnsi="Verdana"/>
        </w:rPr>
        <w:t>The procedures in this section are performed at the Shared Services Provider (SSP) level. To perform these procedures, you must be an SSP administrator for Search.</w:t>
      </w:r>
    </w:p>
    <w:p w:rsidR="00A57938" w:rsidRPr="001D1D69" w:rsidRDefault="00A57938" w:rsidP="00A57938">
      <w:pPr>
        <w:pStyle w:val="Heading3"/>
        <w:rPr>
          <w:rFonts w:ascii="Verdana" w:hAnsi="Verdana"/>
          <w:sz w:val="22"/>
          <w:szCs w:val="22"/>
        </w:rPr>
      </w:pPr>
      <w:bookmarkStart w:id="347" w:name="_Toc153765325"/>
      <w:r w:rsidRPr="001D1D69">
        <w:rPr>
          <w:rFonts w:ascii="Verdana" w:hAnsi="Verdana"/>
          <w:sz w:val="22"/>
          <w:szCs w:val="22"/>
        </w:rPr>
        <w:t>Open the administration page for the SSP</w:t>
      </w:r>
      <w:bookmarkEnd w:id="347"/>
    </w:p>
    <w:p w:rsidR="00A57938" w:rsidRPr="001D1D69" w:rsidRDefault="00A57938" w:rsidP="00A57938">
      <w:pPr>
        <w:rPr>
          <w:rFonts w:ascii="Verdana" w:hAnsi="Verdana"/>
        </w:rPr>
      </w:pPr>
      <w:r w:rsidRPr="001D1D69">
        <w:rPr>
          <w:rFonts w:ascii="Verdana" w:hAnsi="Verdana"/>
        </w:rPr>
        <w:t>Use the following procedure to go to the administration page for the SSP that you want to configure.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22" name="Picture 22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Open the administration page for the SSP</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top link bar, click </w:t>
            </w:r>
            <w:r w:rsidRPr="001D1D69">
              <w:rPr>
                <w:rStyle w:val="UI"/>
                <w:rFonts w:ascii="Verdana" w:hAnsi="Verdana"/>
                <w:sz w:val="22"/>
                <w:szCs w:val="22"/>
              </w:rPr>
              <w:t>Application Management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Application Management page, in the </w:t>
            </w:r>
            <w:r w:rsidRPr="001D1D69">
              <w:rPr>
                <w:rStyle w:val="UI"/>
                <w:rFonts w:ascii="Verdana" w:hAnsi="Verdana"/>
                <w:sz w:val="22"/>
                <w:szCs w:val="22"/>
              </w:rPr>
              <w:t>Office SharePoint Server Shared Services</w:t>
            </w:r>
            <w:r w:rsidRPr="001D1D69">
              <w:rPr>
                <w:rFonts w:ascii="Verdana" w:hAnsi="Verdana"/>
              </w:rPr>
              <w:t xml:space="preserve"> section, click </w:t>
            </w:r>
            <w:r w:rsidRPr="001D1D69">
              <w:rPr>
                <w:rStyle w:val="UI"/>
                <w:rFonts w:ascii="Verdana" w:hAnsi="Verdana"/>
                <w:sz w:val="22"/>
                <w:szCs w:val="22"/>
              </w:rPr>
              <w:t>Create or configure this farm's shared services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On the Manage this Farm's Shared Services page, click the SSP for which you want to open the administration page.</w:t>
            </w:r>
          </w:p>
        </w:tc>
      </w:tr>
    </w:tbl>
    <w:p w:rsidR="00A57938" w:rsidRPr="001D1D69" w:rsidRDefault="00A57938" w:rsidP="00A57938">
      <w:pPr>
        <w:pStyle w:val="Heading3"/>
        <w:rPr>
          <w:rFonts w:ascii="Verdana" w:hAnsi="Verdana"/>
          <w:sz w:val="22"/>
          <w:szCs w:val="22"/>
        </w:rPr>
      </w:pPr>
      <w:bookmarkStart w:id="348" w:name="_Toc153765326"/>
      <w:r w:rsidRPr="001D1D69">
        <w:rPr>
          <w:rFonts w:ascii="Verdana" w:hAnsi="Verdana"/>
          <w:sz w:val="22"/>
          <w:szCs w:val="22"/>
        </w:rPr>
        <w:t>Specify the default content access account</w:t>
      </w:r>
      <w:bookmarkEnd w:id="348"/>
    </w:p>
    <w:p w:rsidR="00A57938" w:rsidRPr="001D1D69" w:rsidRDefault="00A57938" w:rsidP="00A57938">
      <w:pPr>
        <w:rPr>
          <w:rFonts w:ascii="Verdana" w:hAnsi="Verdana"/>
        </w:rPr>
      </w:pPr>
      <w:r w:rsidRPr="001D1D69">
        <w:rPr>
          <w:rFonts w:ascii="Verdana" w:hAnsi="Verdana"/>
        </w:rPr>
        <w:t xml:space="preserve">Use the following procedure along with the decision you recorded in the </w:t>
      </w:r>
      <w:r w:rsidRPr="001D1D69">
        <w:rPr>
          <w:rStyle w:val="UI"/>
          <w:rFonts w:ascii="Verdana" w:hAnsi="Verdana"/>
          <w:sz w:val="22"/>
          <w:szCs w:val="22"/>
        </w:rPr>
        <w:t>Default content access</w:t>
      </w:r>
      <w:r w:rsidRPr="001D1D69">
        <w:rPr>
          <w:rFonts w:ascii="Verdana" w:hAnsi="Verdana"/>
        </w:rPr>
        <w:t xml:space="preserve"> account section of the Plan to crawl content worksheet to specify the content access account that the crawler will use, by default, when crawling content.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23" name="Picture 22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Specify the default content access account</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Default content access account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On the Default Content Access Account page, in the </w:t>
            </w:r>
            <w:r w:rsidRPr="001D1D69">
              <w:rPr>
                <w:rStyle w:val="UI"/>
                <w:rFonts w:ascii="Verdana" w:hAnsi="Verdana"/>
                <w:sz w:val="22"/>
                <w:szCs w:val="22"/>
              </w:rPr>
              <w:t>Account</w:t>
            </w:r>
            <w:r w:rsidRPr="001D1D69">
              <w:rPr>
                <w:rFonts w:ascii="Verdana" w:hAnsi="Verdana"/>
              </w:rPr>
              <w:t xml:space="preserve"> box, type the domain and user name for the account (in the form domain\username).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Password</w:t>
            </w:r>
            <w:r w:rsidRPr="001D1D69">
              <w:rPr>
                <w:rFonts w:ascii="Verdana" w:hAnsi="Verdana"/>
              </w:rPr>
              <w:t xml:space="preserve"> and </w:t>
            </w:r>
            <w:r w:rsidRPr="001D1D69">
              <w:rPr>
                <w:rStyle w:val="UI"/>
                <w:rFonts w:ascii="Verdana" w:hAnsi="Verdana"/>
                <w:sz w:val="22"/>
                <w:szCs w:val="22"/>
              </w:rPr>
              <w:t>Confirm Password</w:t>
            </w:r>
            <w:r w:rsidRPr="001D1D69">
              <w:rPr>
                <w:rFonts w:ascii="Verdana" w:hAnsi="Verdana"/>
              </w:rPr>
              <w:t xml:space="preserve"> boxes, type the password for the account.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49" w:name="_Toc153765327"/>
      <w:r w:rsidRPr="001D1D69">
        <w:rPr>
          <w:rFonts w:ascii="Verdana" w:hAnsi="Verdana"/>
          <w:sz w:val="22"/>
          <w:szCs w:val="22"/>
        </w:rPr>
        <w:lastRenderedPageBreak/>
        <w:t>Create content sources</w:t>
      </w:r>
      <w:bookmarkEnd w:id="349"/>
    </w:p>
    <w:p w:rsidR="00A57938" w:rsidRPr="001D1D69" w:rsidRDefault="00A57938" w:rsidP="00A57938">
      <w:pPr>
        <w:rPr>
          <w:rFonts w:ascii="Verdana" w:hAnsi="Verdana"/>
        </w:rPr>
      </w:pPr>
      <w:r w:rsidRPr="001D1D69">
        <w:rPr>
          <w:rFonts w:ascii="Verdana" w:hAnsi="Verdana"/>
        </w:rPr>
        <w:t xml:space="preserve">Use the following steps along with the decisions you recorded in the </w:t>
      </w:r>
      <w:r w:rsidRPr="001D1D69">
        <w:rPr>
          <w:rStyle w:val="UI"/>
          <w:rFonts w:ascii="Verdana" w:hAnsi="Verdana"/>
          <w:sz w:val="22"/>
          <w:szCs w:val="22"/>
        </w:rPr>
        <w:t>Content sources</w:t>
      </w:r>
      <w:r w:rsidRPr="001D1D69">
        <w:rPr>
          <w:rFonts w:ascii="Verdana" w:hAnsi="Verdana"/>
        </w:rPr>
        <w:t xml:space="preserve"> section of the Plan to crawl content worksheet to create your content sources.</w:t>
      </w:r>
    </w:p>
    <w:p w:rsidR="00A57938" w:rsidRPr="001D1D69" w:rsidRDefault="00A57938" w:rsidP="00A57938">
      <w:pPr>
        <w:rPr>
          <w:rFonts w:ascii="Verdana" w:hAnsi="Verdana"/>
        </w:rPr>
      </w:pPr>
      <w:r w:rsidRPr="001D1D69">
        <w:rPr>
          <w:rFonts w:ascii="Verdana" w:hAnsi="Verdana"/>
        </w:rPr>
        <w:t xml:space="preserve">Use the following procedure to create a content source of any of the following content source types: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SharePoint sites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Web sites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File shares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Exchange public folders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24" name="Picture 22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 xml:space="preserve">Create content sources </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Content sources and crawl schedules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Content Sources page, click </w:t>
            </w:r>
            <w:r w:rsidRPr="001D1D69">
              <w:rPr>
                <w:rStyle w:val="UI"/>
                <w:rFonts w:ascii="Verdana" w:hAnsi="Verdana"/>
                <w:sz w:val="22"/>
                <w:szCs w:val="22"/>
              </w:rPr>
              <w:t>New Content Source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Content Source page, in the </w:t>
            </w:r>
            <w:r w:rsidRPr="001D1D69">
              <w:rPr>
                <w:rStyle w:val="UI"/>
                <w:rFonts w:ascii="Verdana" w:hAnsi="Verdana"/>
                <w:sz w:val="22"/>
                <w:szCs w:val="22"/>
              </w:rPr>
              <w:t>Name</w:t>
            </w:r>
            <w:r w:rsidRPr="001D1D69">
              <w:rPr>
                <w:rFonts w:ascii="Verdana" w:hAnsi="Verdana"/>
              </w:rPr>
              <w:t xml:space="preserve"> section, in the </w:t>
            </w:r>
            <w:r w:rsidRPr="001D1D69">
              <w:rPr>
                <w:rStyle w:val="UI"/>
                <w:rFonts w:ascii="Verdana" w:hAnsi="Verdana"/>
                <w:sz w:val="22"/>
                <w:szCs w:val="22"/>
              </w:rPr>
              <w:t>Name</w:t>
            </w:r>
            <w:r w:rsidRPr="001D1D69">
              <w:rPr>
                <w:rFonts w:ascii="Verdana" w:hAnsi="Verdana"/>
              </w:rPr>
              <w:t xml:space="preserve"> box, type a name for the content source.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25" name="Picture 22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Each content source name must be unique within the SSP in which it is </w:t>
            </w:r>
            <w:r w:rsidRPr="001D1D69">
              <w:rPr>
                <w:rFonts w:ascii="Verdana" w:hAnsi="Verdana"/>
              </w:rPr>
              <w:lastRenderedPageBreak/>
              <w:t>created.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Content Source Type</w:t>
            </w:r>
            <w:r w:rsidRPr="001D1D69">
              <w:rPr>
                <w:rFonts w:ascii="Verdana" w:hAnsi="Verdana"/>
              </w:rPr>
              <w:t xml:space="preserve"> section, select the type of content you want to crawl using this content source.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Start Addresses</w:t>
            </w:r>
            <w:r w:rsidRPr="001D1D69">
              <w:rPr>
                <w:rFonts w:ascii="Verdana" w:hAnsi="Verdana"/>
              </w:rPr>
              <w:t xml:space="preserve"> section, in the </w:t>
            </w:r>
            <w:r w:rsidRPr="001D1D69">
              <w:rPr>
                <w:rStyle w:val="UI"/>
                <w:rFonts w:ascii="Verdana" w:hAnsi="Verdana"/>
                <w:sz w:val="22"/>
                <w:szCs w:val="22"/>
              </w:rPr>
              <w:t>Type start addresses below (one per line)</w:t>
            </w:r>
            <w:r w:rsidRPr="001D1D69">
              <w:rPr>
                <w:rFonts w:ascii="Verdana" w:hAnsi="Verdana"/>
              </w:rPr>
              <w:t xml:space="preserve"> box, type the URLs from which the search system should start crawling.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26" name="Picture 22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For performance reasons, you cannot add the same start addresses to multiple content sources.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Crawl Settings</w:t>
            </w:r>
            <w:r w:rsidRPr="001D1D69">
              <w:rPr>
                <w:rFonts w:ascii="Verdana" w:hAnsi="Verdana"/>
              </w:rPr>
              <w:t xml:space="preserve"> section, select the behavior for the type of content you selected.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Crawl Schedules</w:t>
            </w:r>
            <w:r w:rsidRPr="001D1D69">
              <w:rPr>
                <w:rFonts w:ascii="Verdana" w:hAnsi="Verdana"/>
              </w:rPr>
              <w:t xml:space="preserve"> section, you can specify when to start full and incremental crawls.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You can create a full crawl schedule by clicking the </w:t>
            </w:r>
            <w:r w:rsidRPr="001D1D69">
              <w:rPr>
                <w:rStyle w:val="UI"/>
                <w:rFonts w:ascii="Verdana" w:hAnsi="Verdana"/>
                <w:sz w:val="22"/>
                <w:szCs w:val="22"/>
              </w:rPr>
              <w:t>Create Schedule</w:t>
            </w:r>
            <w:r w:rsidRPr="001D1D69">
              <w:rPr>
                <w:rFonts w:ascii="Verdana" w:hAnsi="Verdana"/>
              </w:rPr>
              <w:t xml:space="preserve"> link below the </w:t>
            </w:r>
            <w:r w:rsidRPr="001D1D69">
              <w:rPr>
                <w:rStyle w:val="UI"/>
                <w:rFonts w:ascii="Verdana" w:hAnsi="Verdana"/>
                <w:sz w:val="22"/>
                <w:szCs w:val="22"/>
              </w:rPr>
              <w:t>Full Crawl list</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You can create an incremental crawl schedule by clicking the </w:t>
            </w:r>
            <w:r w:rsidRPr="001D1D69">
              <w:rPr>
                <w:rStyle w:val="UI"/>
                <w:rFonts w:ascii="Verdana" w:hAnsi="Verdana"/>
                <w:sz w:val="22"/>
                <w:szCs w:val="22"/>
              </w:rPr>
              <w:t>Create Schedule</w:t>
            </w:r>
            <w:r w:rsidRPr="001D1D69">
              <w:rPr>
                <w:rFonts w:ascii="Verdana" w:hAnsi="Verdana"/>
              </w:rPr>
              <w:t xml:space="preserve"> link below the </w:t>
            </w:r>
            <w:r w:rsidRPr="001D1D69">
              <w:rPr>
                <w:rStyle w:val="UI"/>
                <w:rFonts w:ascii="Verdana" w:hAnsi="Verdana"/>
                <w:sz w:val="22"/>
                <w:szCs w:val="22"/>
              </w:rPr>
              <w:t>Incremental Crawl</w:t>
            </w:r>
            <w:r w:rsidRPr="001D1D69">
              <w:rPr>
                <w:rFonts w:ascii="Verdana" w:hAnsi="Verdana"/>
              </w:rPr>
              <w:t xml:space="preserve"> list.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Repeat steps 4 through 10 for any additional content sources you want to create.</w:t>
            </w:r>
          </w:p>
        </w:tc>
      </w:tr>
    </w:tbl>
    <w:p w:rsidR="00A57938" w:rsidRPr="001D1D69" w:rsidRDefault="00A57938" w:rsidP="00A57938">
      <w:pPr>
        <w:rPr>
          <w:rFonts w:ascii="Verdana" w:hAnsi="Verdana"/>
        </w:rPr>
      </w:pPr>
      <w:r w:rsidRPr="001D1D69">
        <w:rPr>
          <w:rFonts w:ascii="Verdana" w:hAnsi="Verdana"/>
        </w:rPr>
        <w:lastRenderedPageBreak/>
        <w:t>Use the following procedure to create a content source of the business data content source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27" name="Picture 22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content source for business data</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Content sources and crawl schedules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On the Manage Content Sources page, click </w:t>
            </w:r>
            <w:r w:rsidRPr="001D1D69">
              <w:rPr>
                <w:rStyle w:val="UI"/>
                <w:rFonts w:ascii="Verdana" w:hAnsi="Verdana"/>
                <w:sz w:val="22"/>
                <w:szCs w:val="22"/>
              </w:rPr>
              <w:t>New Content Source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Content Source page, in the </w:t>
            </w:r>
            <w:r w:rsidRPr="001D1D69">
              <w:rPr>
                <w:rStyle w:val="UI"/>
                <w:rFonts w:ascii="Verdana" w:hAnsi="Verdana"/>
                <w:sz w:val="22"/>
                <w:szCs w:val="22"/>
              </w:rPr>
              <w:t>Name</w:t>
            </w:r>
            <w:r w:rsidRPr="001D1D69">
              <w:rPr>
                <w:rFonts w:ascii="Verdana" w:hAnsi="Verdana"/>
              </w:rPr>
              <w:t xml:space="preserve"> section, in the </w:t>
            </w:r>
            <w:r w:rsidRPr="001D1D69">
              <w:rPr>
                <w:rStyle w:val="UI"/>
                <w:rFonts w:ascii="Verdana" w:hAnsi="Verdana"/>
                <w:sz w:val="22"/>
                <w:szCs w:val="22"/>
              </w:rPr>
              <w:t>Name</w:t>
            </w:r>
            <w:r w:rsidRPr="001D1D69">
              <w:rPr>
                <w:rFonts w:ascii="Verdana" w:hAnsi="Verdana"/>
              </w:rPr>
              <w:t xml:space="preserve"> box, type a name for the content source.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28" name="Picture 22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Each content source name must be unique within the SSP in which it is created.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Content Source Type</w:t>
            </w:r>
            <w:r w:rsidRPr="001D1D69">
              <w:rPr>
                <w:rFonts w:ascii="Verdana" w:hAnsi="Verdana"/>
              </w:rPr>
              <w:t xml:space="preserve"> section, select </w:t>
            </w:r>
            <w:r w:rsidRPr="001D1D69">
              <w:rPr>
                <w:rStyle w:val="UI"/>
                <w:rFonts w:ascii="Verdana" w:hAnsi="Verdana"/>
                <w:sz w:val="22"/>
                <w:szCs w:val="22"/>
              </w:rPr>
              <w:t>Business Data</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Applications</w:t>
            </w:r>
            <w:r w:rsidRPr="001D1D69">
              <w:rPr>
                <w:rFonts w:ascii="Verdana" w:hAnsi="Verdana"/>
              </w:rPr>
              <w:t xml:space="preserve"> section, select </w:t>
            </w:r>
            <w:r w:rsidRPr="001D1D69">
              <w:rPr>
                <w:rStyle w:val="UI"/>
                <w:rFonts w:ascii="Verdana" w:hAnsi="Verdana"/>
                <w:sz w:val="22"/>
                <w:szCs w:val="22"/>
              </w:rPr>
              <w:t>Crawl entire Business Data Catalog</w:t>
            </w:r>
            <w:r w:rsidRPr="001D1D69">
              <w:rPr>
                <w:rFonts w:ascii="Verdana" w:hAnsi="Verdana"/>
              </w:rPr>
              <w:t xml:space="preserve"> to crawl all applications registered in the business data catalog or select </w:t>
            </w:r>
            <w:r w:rsidRPr="001D1D69">
              <w:rPr>
                <w:rStyle w:val="UI"/>
                <w:rFonts w:ascii="Verdana" w:hAnsi="Verdana"/>
                <w:sz w:val="22"/>
                <w:szCs w:val="22"/>
              </w:rPr>
              <w:t>Crawl selected applications</w:t>
            </w:r>
            <w:r w:rsidRPr="001D1D69">
              <w:rPr>
                <w:rFonts w:ascii="Verdana" w:hAnsi="Verdana"/>
              </w:rPr>
              <w:t xml:space="preserve"> and select the specific applications you want to crawl.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Crawl Schedules</w:t>
            </w:r>
            <w:r w:rsidRPr="001D1D69">
              <w:rPr>
                <w:rFonts w:ascii="Verdana" w:hAnsi="Verdana"/>
              </w:rPr>
              <w:t xml:space="preserve"> section, you can specify when to start full and incremental crawls.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You can create a full crawl schedule by clicking the </w:t>
            </w:r>
            <w:r w:rsidRPr="001D1D69">
              <w:rPr>
                <w:rStyle w:val="UI"/>
                <w:rFonts w:ascii="Verdana" w:hAnsi="Verdana"/>
                <w:sz w:val="22"/>
                <w:szCs w:val="22"/>
              </w:rPr>
              <w:t>Create Schedule</w:t>
            </w:r>
            <w:r w:rsidRPr="001D1D69">
              <w:rPr>
                <w:rFonts w:ascii="Verdana" w:hAnsi="Verdana"/>
              </w:rPr>
              <w:t xml:space="preserve"> link below the </w:t>
            </w:r>
            <w:r w:rsidRPr="001D1D69">
              <w:rPr>
                <w:rStyle w:val="UI"/>
                <w:rFonts w:ascii="Verdana" w:hAnsi="Verdana"/>
                <w:sz w:val="22"/>
                <w:szCs w:val="22"/>
              </w:rPr>
              <w:t>Full Crawl list</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You can create an incremental crawl schedule by clicking the </w:t>
            </w:r>
            <w:r w:rsidRPr="001D1D69">
              <w:rPr>
                <w:rStyle w:val="UI"/>
                <w:rFonts w:ascii="Verdana" w:hAnsi="Verdana"/>
                <w:sz w:val="22"/>
                <w:szCs w:val="22"/>
              </w:rPr>
              <w:t>Create Schedule</w:t>
            </w:r>
            <w:r w:rsidRPr="001D1D69">
              <w:rPr>
                <w:rFonts w:ascii="Verdana" w:hAnsi="Verdana"/>
              </w:rPr>
              <w:t xml:space="preserve"> link below the </w:t>
            </w:r>
            <w:r w:rsidRPr="001D1D69">
              <w:rPr>
                <w:rStyle w:val="UI"/>
                <w:rFonts w:ascii="Verdana" w:hAnsi="Verdana"/>
                <w:sz w:val="22"/>
                <w:szCs w:val="22"/>
              </w:rPr>
              <w:t>Incremental Crawl</w:t>
            </w:r>
            <w:r w:rsidRPr="001D1D69">
              <w:rPr>
                <w:rFonts w:ascii="Verdana" w:hAnsi="Verdana"/>
              </w:rPr>
              <w:t xml:space="preserve"> list.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Repeat steps 4 through 9 for any additional content sources you want to create.</w:t>
            </w:r>
          </w:p>
        </w:tc>
      </w:tr>
    </w:tbl>
    <w:p w:rsidR="00A57938" w:rsidRPr="001D1D69" w:rsidRDefault="00A57938" w:rsidP="00A57938">
      <w:pPr>
        <w:pStyle w:val="Heading3"/>
        <w:rPr>
          <w:rFonts w:ascii="Verdana" w:hAnsi="Verdana"/>
          <w:sz w:val="22"/>
          <w:szCs w:val="22"/>
        </w:rPr>
      </w:pPr>
      <w:bookmarkStart w:id="350" w:name="_Toc153765328"/>
      <w:r w:rsidRPr="001D1D69">
        <w:rPr>
          <w:rFonts w:ascii="Verdana" w:hAnsi="Verdana"/>
          <w:sz w:val="22"/>
          <w:szCs w:val="22"/>
        </w:rPr>
        <w:lastRenderedPageBreak/>
        <w:t>Create crawl rules</w:t>
      </w:r>
      <w:bookmarkEnd w:id="350"/>
    </w:p>
    <w:p w:rsidR="00A57938" w:rsidRPr="001D1D69" w:rsidRDefault="00A57938" w:rsidP="00A57938">
      <w:pPr>
        <w:rPr>
          <w:rFonts w:ascii="Verdana" w:hAnsi="Verdana"/>
        </w:rPr>
      </w:pPr>
      <w:r w:rsidRPr="001D1D69">
        <w:rPr>
          <w:rFonts w:ascii="Verdana" w:hAnsi="Verdana"/>
        </w:rPr>
        <w:t xml:space="preserve">Use the following procedure and the decisions you recorded in the </w:t>
      </w:r>
      <w:r w:rsidRPr="001D1D69">
        <w:rPr>
          <w:rStyle w:val="UI"/>
          <w:rFonts w:ascii="Verdana" w:hAnsi="Verdana"/>
          <w:sz w:val="22"/>
          <w:szCs w:val="22"/>
        </w:rPr>
        <w:t>Crawl rules</w:t>
      </w:r>
      <w:r w:rsidRPr="001D1D69">
        <w:rPr>
          <w:rFonts w:ascii="Verdana" w:hAnsi="Verdana"/>
        </w:rPr>
        <w:t xml:space="preserve"> section of the Plan to crawl content worksheet to create crawl rules.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29" name="Picture 22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crawl rules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lastRenderedPageBreak/>
              <w:t>Crawl rules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Crawl Rules page, click </w:t>
            </w:r>
            <w:r w:rsidRPr="001D1D69">
              <w:rPr>
                <w:rStyle w:val="UI"/>
                <w:rFonts w:ascii="Verdana" w:hAnsi="Verdana"/>
                <w:sz w:val="22"/>
                <w:szCs w:val="22"/>
              </w:rPr>
              <w:t>New Crawl Rule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Crawl Rule page, in the </w:t>
            </w:r>
            <w:r w:rsidRPr="001D1D69">
              <w:rPr>
                <w:rStyle w:val="UI"/>
                <w:rFonts w:ascii="Verdana" w:hAnsi="Verdana"/>
                <w:sz w:val="22"/>
                <w:szCs w:val="22"/>
              </w:rPr>
              <w:t>Path</w:t>
            </w:r>
            <w:r w:rsidRPr="001D1D69">
              <w:rPr>
                <w:rFonts w:ascii="Verdana" w:hAnsi="Verdana"/>
              </w:rPr>
              <w:t xml:space="preserve"> section, in the </w:t>
            </w:r>
            <w:r w:rsidRPr="001D1D69">
              <w:rPr>
                <w:rStyle w:val="UI"/>
                <w:rFonts w:ascii="Verdana" w:hAnsi="Verdana"/>
                <w:sz w:val="22"/>
                <w:szCs w:val="22"/>
              </w:rPr>
              <w:t>Path</w:t>
            </w:r>
            <w:r w:rsidRPr="001D1D69">
              <w:rPr>
                <w:rFonts w:ascii="Verdana" w:hAnsi="Verdana"/>
              </w:rPr>
              <w:t xml:space="preserve"> box, type the path affected by this rule. You can use standard wildcard characters in the path. For example: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http://server1/folder* contains all Web resources with a URL that starts with http://server1/folder.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*://*.txt includes every document with the txt file extension.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Crawl Configuration</w:t>
            </w:r>
            <w:r w:rsidRPr="001D1D69">
              <w:rPr>
                <w:rFonts w:ascii="Verdana" w:hAnsi="Verdana"/>
              </w:rPr>
              <w:t xml:space="preserve"> section, select one of the following: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Exclude all items in this path</w:t>
            </w:r>
            <w:r w:rsidRPr="001D1D69">
              <w:rPr>
                <w:rFonts w:ascii="Verdana" w:hAnsi="Verdana"/>
              </w:rPr>
              <w:t>. Select this option if you want all items in the specified path to be excluded from the crawl.</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 all items in this path</w:t>
            </w:r>
            <w:r w:rsidRPr="001D1D69">
              <w:rPr>
                <w:rFonts w:ascii="Verdana" w:hAnsi="Verdana"/>
              </w:rPr>
              <w:t xml:space="preserve">. Select this option if you want all items in the path to be crawled.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If you chose to exclude all items in this path, skip to step 8. Otherwise, you can further refine the inclusion by selecting any combination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Follow links on the URL without crawling the URL itself</w:t>
            </w:r>
            <w:r w:rsidRPr="001D1D69">
              <w:rPr>
                <w:rFonts w:ascii="Verdana" w:hAnsi="Verdana"/>
              </w:rPr>
              <w:t>. Select this option if you want to crawl links contained within the URL, but not the URL itself.</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Crawl complex URLs (URLs that contain a question mark (?))</w:t>
            </w:r>
            <w:r w:rsidRPr="001D1D69">
              <w:rPr>
                <w:rFonts w:ascii="Verdana" w:hAnsi="Verdana"/>
              </w:rPr>
              <w:t>. Select this option if you want to crawl URLs that contain parameters that use the question mark (?) notation.</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Crawl SharePoint content as HTTP pages</w:t>
            </w:r>
            <w:r w:rsidRPr="001D1D69">
              <w:rPr>
                <w:rFonts w:ascii="Verdana" w:hAnsi="Verdana"/>
              </w:rPr>
              <w:t>. Normally, SharePoint content is crawled by using a special protocol. Select this option if you want SharePoint content to be crawled as HTTP pages instead. When the content is crawled by using the HTTP protocol, item permissions are not stored.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Specify Authentication</w:t>
            </w:r>
            <w:r w:rsidRPr="001D1D69">
              <w:rPr>
                <w:rFonts w:ascii="Verdana" w:hAnsi="Verdana"/>
              </w:rPr>
              <w:t xml:space="preserve"> section, do one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use the default content access account when crawling URLs affected by </w:t>
            </w:r>
            <w:r w:rsidRPr="001D1D69">
              <w:rPr>
                <w:rFonts w:ascii="Verdana" w:hAnsi="Verdana"/>
              </w:rPr>
              <w:lastRenderedPageBreak/>
              <w:t xml:space="preserve">this crawl rule, select </w:t>
            </w:r>
            <w:r w:rsidRPr="001D1D69">
              <w:rPr>
                <w:rStyle w:val="UI"/>
                <w:rFonts w:ascii="Verdana" w:hAnsi="Verdana"/>
                <w:sz w:val="22"/>
                <w:szCs w:val="22"/>
              </w:rPr>
              <w:t>Use the default content access account</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want to use a different content access account, select </w:t>
            </w:r>
            <w:r w:rsidRPr="001D1D69">
              <w:rPr>
                <w:rStyle w:val="UI"/>
                <w:rFonts w:ascii="Verdana" w:hAnsi="Verdana"/>
                <w:sz w:val="22"/>
                <w:szCs w:val="22"/>
              </w:rPr>
              <w:t>Specify a different content access account</w:t>
            </w:r>
            <w:r w:rsidRPr="001D1D69">
              <w:rPr>
                <w:rFonts w:ascii="Verdana" w:hAnsi="Verdana"/>
              </w:rPr>
              <w:t xml:space="preserve"> and then do the following:</w:t>
            </w:r>
          </w:p>
          <w:p w:rsidR="00A57938" w:rsidRPr="001D1D69" w:rsidRDefault="00A57938" w:rsidP="00A57938">
            <w:pPr>
              <w:pStyle w:val="TextinList2"/>
              <w:rPr>
                <w:rFonts w:ascii="Verdana" w:hAnsi="Verdana"/>
              </w:rPr>
            </w:pPr>
            <w:r w:rsidRPr="001D1D69">
              <w:rPr>
                <w:rFonts w:ascii="Verdana" w:hAnsi="Verdana"/>
              </w:rPr>
              <w:t xml:space="preserve">In the </w:t>
            </w:r>
            <w:r w:rsidRPr="001D1D69">
              <w:rPr>
                <w:rStyle w:val="UI"/>
                <w:rFonts w:ascii="Verdana" w:hAnsi="Verdana"/>
                <w:sz w:val="22"/>
                <w:szCs w:val="22"/>
              </w:rPr>
              <w:t>Account</w:t>
            </w:r>
            <w:r w:rsidRPr="001D1D69">
              <w:rPr>
                <w:rFonts w:ascii="Verdana" w:hAnsi="Verdana"/>
              </w:rPr>
              <w:t xml:space="preserve"> box, type the account name that can access the paths defined by this crawl rule. Examples are </w:t>
            </w:r>
            <w:r w:rsidRPr="001D1D69">
              <w:rPr>
                <w:rStyle w:val="ParameterReference"/>
                <w:rFonts w:ascii="Verdana" w:hAnsi="Verdana"/>
                <w:sz w:val="22"/>
                <w:szCs w:val="22"/>
              </w:rPr>
              <w:t>user_name</w:t>
            </w:r>
            <w:r w:rsidRPr="001D1D69">
              <w:rPr>
                <w:rFonts w:ascii="Verdana" w:hAnsi="Verdana"/>
              </w:rPr>
              <w:t xml:space="preserve"> and </w:t>
            </w:r>
            <w:r w:rsidRPr="001D1D69">
              <w:rPr>
                <w:rStyle w:val="ParameterReference"/>
                <w:rFonts w:ascii="Verdana" w:hAnsi="Verdana"/>
                <w:sz w:val="22"/>
                <w:szCs w:val="22"/>
              </w:rPr>
              <w:t>DOMAIN\user_name</w:t>
            </w:r>
            <w:r w:rsidRPr="001D1D69">
              <w:rPr>
                <w:rFonts w:ascii="Verdana" w:hAnsi="Verdana"/>
              </w:rPr>
              <w:t>.</w:t>
            </w:r>
          </w:p>
          <w:p w:rsidR="00A57938" w:rsidRPr="001D1D69" w:rsidRDefault="00A57938" w:rsidP="00A57938">
            <w:pPr>
              <w:pStyle w:val="TextinList2"/>
              <w:rPr>
                <w:rFonts w:ascii="Verdana" w:hAnsi="Verdana"/>
              </w:rPr>
            </w:pPr>
            <w:r w:rsidRPr="001D1D69">
              <w:rPr>
                <w:rFonts w:ascii="Verdana" w:hAnsi="Verdana"/>
              </w:rPr>
              <w:t xml:space="preserve">In the </w:t>
            </w:r>
            <w:r w:rsidRPr="001D1D69">
              <w:rPr>
                <w:rStyle w:val="UI"/>
                <w:rFonts w:ascii="Verdana" w:hAnsi="Verdana"/>
                <w:sz w:val="22"/>
                <w:szCs w:val="22"/>
              </w:rPr>
              <w:t>Password</w:t>
            </w:r>
            <w:r w:rsidRPr="001D1D69">
              <w:rPr>
                <w:rFonts w:ascii="Verdana" w:hAnsi="Verdana"/>
              </w:rPr>
              <w:t xml:space="preserve"> and </w:t>
            </w:r>
            <w:r w:rsidRPr="001D1D69">
              <w:rPr>
                <w:rStyle w:val="UI"/>
                <w:rFonts w:ascii="Verdana" w:hAnsi="Verdana"/>
                <w:sz w:val="22"/>
                <w:szCs w:val="22"/>
              </w:rPr>
              <w:t>Confirm Password</w:t>
            </w:r>
            <w:r w:rsidRPr="001D1D69">
              <w:rPr>
                <w:rFonts w:ascii="Verdana" w:hAnsi="Verdana"/>
              </w:rPr>
              <w:t xml:space="preserve"> boxes, type the password for this account.</w:t>
            </w:r>
          </w:p>
          <w:p w:rsidR="00A57938" w:rsidRPr="001D1D69" w:rsidRDefault="00A57938" w:rsidP="00A57938">
            <w:pPr>
              <w:pStyle w:val="TextinList2"/>
              <w:rPr>
                <w:rFonts w:ascii="Verdana" w:hAnsi="Verdana"/>
              </w:rPr>
            </w:pPr>
            <w:r w:rsidRPr="001D1D69">
              <w:rPr>
                <w:rFonts w:ascii="Verdana" w:hAnsi="Verdana"/>
              </w:rPr>
              <w:t xml:space="preserve">If you want to prevent Basic authentication from being used, select the </w:t>
            </w:r>
            <w:r w:rsidRPr="001D1D69">
              <w:rPr>
                <w:rStyle w:val="UI"/>
                <w:rFonts w:ascii="Verdana" w:hAnsi="Verdana"/>
                <w:sz w:val="22"/>
                <w:szCs w:val="22"/>
              </w:rPr>
              <w:t>Do not allow Basic Authentication</w:t>
            </w:r>
            <w:r w:rsidRPr="001D1D69">
              <w:rPr>
                <w:rFonts w:ascii="Verdana" w:hAnsi="Verdana"/>
              </w:rPr>
              <w:t xml:space="preserve"> check box.</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use a client certificate for authentication, select </w:t>
            </w:r>
            <w:r w:rsidRPr="001D1D69">
              <w:rPr>
                <w:rStyle w:val="UI"/>
                <w:rFonts w:ascii="Verdana" w:hAnsi="Verdana"/>
                <w:sz w:val="22"/>
                <w:szCs w:val="22"/>
              </w:rPr>
              <w:t>Specify client certificate</w:t>
            </w:r>
            <w:r w:rsidRPr="001D1D69">
              <w:rPr>
                <w:rFonts w:ascii="Verdana" w:hAnsi="Verdana"/>
              </w:rPr>
              <w:t xml:space="preserve">, and then click a certificate on the </w:t>
            </w:r>
            <w:r w:rsidRPr="001D1D69">
              <w:rPr>
                <w:rStyle w:val="UI"/>
                <w:rFonts w:ascii="Verdana" w:hAnsi="Verdana"/>
                <w:sz w:val="22"/>
                <w:szCs w:val="22"/>
              </w:rPr>
              <w:t>Certificate</w:t>
            </w:r>
            <w:r w:rsidRPr="001D1D69">
              <w:rPr>
                <w:rFonts w:ascii="Verdana" w:hAnsi="Verdana"/>
              </w:rPr>
              <w:t xml:space="preserve">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Repeat steps 4 through 8 for each new crawl rule you want to create.</w:t>
            </w:r>
          </w:p>
        </w:tc>
      </w:tr>
    </w:tbl>
    <w:p w:rsidR="00A57938" w:rsidRPr="001D1D69" w:rsidRDefault="00A57938" w:rsidP="00A57938">
      <w:pPr>
        <w:pStyle w:val="Heading3"/>
        <w:rPr>
          <w:rFonts w:ascii="Verdana" w:hAnsi="Verdana"/>
          <w:sz w:val="22"/>
          <w:szCs w:val="22"/>
        </w:rPr>
      </w:pPr>
      <w:bookmarkStart w:id="351" w:name="_Toc153765329"/>
      <w:r w:rsidRPr="001D1D69">
        <w:rPr>
          <w:rFonts w:ascii="Verdana" w:hAnsi="Verdana"/>
          <w:sz w:val="22"/>
          <w:szCs w:val="22"/>
        </w:rPr>
        <w:lastRenderedPageBreak/>
        <w:t>Reorder your crawl rules</w:t>
      </w:r>
      <w:bookmarkEnd w:id="351"/>
    </w:p>
    <w:p w:rsidR="00A57938" w:rsidRPr="001D1D69" w:rsidRDefault="00A57938" w:rsidP="00A57938">
      <w:pPr>
        <w:rPr>
          <w:rFonts w:ascii="Verdana" w:hAnsi="Verdana"/>
        </w:rPr>
      </w:pPr>
      <w:r w:rsidRPr="001D1D69">
        <w:rPr>
          <w:rFonts w:ascii="Verdana" w:hAnsi="Verdana"/>
        </w:rPr>
        <w:t>After you create all your crawl rules, we recommend that you specify the order in which you want the rules applied while content is being crawled. Crawl rules are applied in the order in which they are listed. Therefore, if two rules cover the same or overlapping content, the first rule that is listed is applied. Use the following procedure to specify reorder your crawl rules.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30" name="Picture 23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Reorder crawl rules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Crawl rules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Crawl Rules page, in the </w:t>
            </w:r>
            <w:r w:rsidRPr="001D1D69">
              <w:rPr>
                <w:rStyle w:val="UI"/>
                <w:rFonts w:ascii="Verdana" w:hAnsi="Verdana"/>
                <w:sz w:val="22"/>
                <w:szCs w:val="22"/>
              </w:rPr>
              <w:t>Order</w:t>
            </w:r>
            <w:r w:rsidRPr="001D1D69">
              <w:rPr>
                <w:rFonts w:ascii="Verdana" w:hAnsi="Verdana"/>
              </w:rPr>
              <w:t xml:space="preserve"> column in the list of crawl rules, </w:t>
            </w:r>
            <w:r w:rsidRPr="001D1D69">
              <w:rPr>
                <w:rFonts w:ascii="Verdana" w:hAnsi="Verdana"/>
              </w:rPr>
              <w:lastRenderedPageBreak/>
              <w:t>select a value in the drop-down list that specifies the position you want the rule to occupy. Other values are shifted accordingly.</w:t>
            </w:r>
          </w:p>
        </w:tc>
      </w:tr>
    </w:tbl>
    <w:p w:rsidR="00A57938" w:rsidRPr="001D1D69" w:rsidRDefault="00A57938" w:rsidP="00A57938">
      <w:pPr>
        <w:pStyle w:val="Heading3"/>
        <w:rPr>
          <w:rFonts w:ascii="Verdana" w:hAnsi="Verdana"/>
          <w:sz w:val="22"/>
          <w:szCs w:val="22"/>
        </w:rPr>
      </w:pPr>
      <w:bookmarkStart w:id="352" w:name="_Toc153765330"/>
      <w:r w:rsidRPr="001D1D69">
        <w:rPr>
          <w:rFonts w:ascii="Verdana" w:hAnsi="Verdana"/>
          <w:sz w:val="22"/>
          <w:szCs w:val="22"/>
        </w:rPr>
        <w:lastRenderedPageBreak/>
        <w:t>Configure the File type inclusions list</w:t>
      </w:r>
      <w:bookmarkEnd w:id="352"/>
    </w:p>
    <w:p w:rsidR="00A57938" w:rsidRPr="001D1D69" w:rsidRDefault="00A57938" w:rsidP="00A57938">
      <w:pPr>
        <w:rPr>
          <w:rFonts w:ascii="Verdana" w:hAnsi="Verdana"/>
        </w:rPr>
      </w:pPr>
      <w:r w:rsidRPr="001D1D69">
        <w:rPr>
          <w:rFonts w:ascii="Verdana" w:hAnsi="Verdana"/>
        </w:rPr>
        <w:t xml:space="preserve">Use the following procedure along with the decisions that you recorded in the </w:t>
      </w:r>
      <w:r w:rsidRPr="001D1D69">
        <w:rPr>
          <w:rStyle w:val="UI"/>
          <w:rFonts w:ascii="Verdana" w:hAnsi="Verdana"/>
          <w:sz w:val="22"/>
          <w:szCs w:val="22"/>
        </w:rPr>
        <w:t>File-type inclusions</w:t>
      </w:r>
      <w:r w:rsidRPr="001D1D69">
        <w:rPr>
          <w:rFonts w:ascii="Verdana" w:hAnsi="Verdana"/>
        </w:rPr>
        <w:t xml:space="preserve"> section of the Plan to crawl content worksheet to add file types from the file type inclusions list.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31" name="Picture 23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file types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File types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File Types page, click </w:t>
            </w:r>
            <w:r w:rsidRPr="001D1D69">
              <w:rPr>
                <w:rStyle w:val="UI"/>
                <w:rFonts w:ascii="Verdana" w:hAnsi="Verdana"/>
                <w:sz w:val="22"/>
                <w:szCs w:val="22"/>
              </w:rPr>
              <w:t>New File Type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File Type page, in the </w:t>
            </w:r>
            <w:r w:rsidRPr="001D1D69">
              <w:rPr>
                <w:rStyle w:val="UI"/>
                <w:rFonts w:ascii="Verdana" w:hAnsi="Verdana"/>
                <w:sz w:val="22"/>
                <w:szCs w:val="22"/>
              </w:rPr>
              <w:t>File extension</w:t>
            </w:r>
            <w:r w:rsidRPr="001D1D69">
              <w:rPr>
                <w:rFonts w:ascii="Verdana" w:hAnsi="Verdana"/>
              </w:rPr>
              <w:t xml:space="preserve"> box, type the file name extension for the file type that you want to add (for example, type </w:t>
            </w:r>
            <w:r w:rsidRPr="001D1D69">
              <w:rPr>
                <w:rStyle w:val="UserInputLocalizable"/>
                <w:rFonts w:ascii="Verdana" w:hAnsi="Verdana"/>
                <w:sz w:val="22"/>
                <w:szCs w:val="22"/>
              </w:rPr>
              <w:t>doc</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32" name="Picture 23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Do not proceed the file type with the period "." character.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Repeat steps 4 through 7 for any other file types you want to add.</w:t>
            </w:r>
          </w:p>
        </w:tc>
      </w:tr>
    </w:tbl>
    <w:p w:rsidR="00A57938" w:rsidRPr="001D1D69" w:rsidRDefault="00A57938" w:rsidP="00A57938">
      <w:pPr>
        <w:rPr>
          <w:rFonts w:ascii="Verdana" w:hAnsi="Verdana"/>
        </w:rPr>
      </w:pPr>
      <w:r w:rsidRPr="001D1D69">
        <w:rPr>
          <w:rFonts w:ascii="Verdana" w:hAnsi="Verdana"/>
        </w:rPr>
        <w:t xml:space="preserve">You can also delete file types from this list for the file types you don't want the crawler to include in the content index. Use the following procedure and the decisions you recorded in the </w:t>
      </w:r>
      <w:r w:rsidRPr="001D1D69">
        <w:rPr>
          <w:rStyle w:val="UI"/>
          <w:rFonts w:ascii="Verdana" w:hAnsi="Verdana"/>
          <w:sz w:val="22"/>
          <w:szCs w:val="22"/>
        </w:rPr>
        <w:t>File-type inclusions</w:t>
      </w:r>
      <w:r w:rsidRPr="001D1D69">
        <w:rPr>
          <w:rFonts w:ascii="Verdana" w:hAnsi="Verdana"/>
        </w:rPr>
        <w:t xml:space="preserve"> section of the Plan to crawl content worksheet to delete file types from the file type inclusions list.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33" name="Picture 23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Delete file types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Manage File Types page, position the cursor over the file name extension that you want to delete, and then click </w:t>
            </w:r>
            <w:r w:rsidRPr="001D1D69">
              <w:rPr>
                <w:rStyle w:val="UI"/>
                <w:rFonts w:ascii="Verdana" w:hAnsi="Verdana"/>
                <w:sz w:val="22"/>
                <w:szCs w:val="22"/>
              </w:rPr>
              <w:t>Delete</w:t>
            </w:r>
            <w:r w:rsidRPr="001D1D69">
              <w:rPr>
                <w:rFonts w:ascii="Verdana" w:hAnsi="Verdana"/>
              </w:rPr>
              <w:t xml:space="preserve"> on the menu that appears.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2.</w:t>
            </w:r>
            <w:r w:rsidRPr="001D1D69">
              <w:rPr>
                <w:rFonts w:ascii="Verdana" w:hAnsi="Verdana"/>
              </w:rPr>
              <w:tab/>
              <w:t xml:space="preserve">In the message box, click </w:t>
            </w:r>
            <w:r w:rsidRPr="001D1D69">
              <w:rPr>
                <w:rStyle w:val="UI"/>
                <w:rFonts w:ascii="Verdana" w:hAnsi="Verdana"/>
                <w:sz w:val="22"/>
                <w:szCs w:val="22"/>
              </w:rPr>
              <w:t>OK</w:t>
            </w:r>
            <w:r w:rsidRPr="001D1D69">
              <w:rPr>
                <w:rFonts w:ascii="Verdana" w:hAnsi="Verdana"/>
              </w:rPr>
              <w:t xml:space="preserve"> to confirm that you want to delete the file type.</w:t>
            </w:r>
          </w:p>
        </w:tc>
      </w:tr>
    </w:tbl>
    <w:p w:rsidR="00A57938" w:rsidRPr="001D1D69" w:rsidRDefault="00A57938" w:rsidP="00A57938">
      <w:pPr>
        <w:pStyle w:val="Heading3"/>
        <w:rPr>
          <w:rFonts w:ascii="Verdana" w:hAnsi="Verdana"/>
          <w:sz w:val="22"/>
          <w:szCs w:val="22"/>
        </w:rPr>
      </w:pPr>
      <w:bookmarkStart w:id="353" w:name="_Toc153765331"/>
      <w:r w:rsidRPr="001D1D69">
        <w:rPr>
          <w:rFonts w:ascii="Verdana" w:hAnsi="Verdana"/>
          <w:sz w:val="22"/>
          <w:szCs w:val="22"/>
        </w:rPr>
        <w:lastRenderedPageBreak/>
        <w:t>Crawl the content</w:t>
      </w:r>
      <w:bookmarkEnd w:id="353"/>
    </w:p>
    <w:p w:rsidR="00A57938" w:rsidRPr="001D1D69" w:rsidRDefault="00A57938" w:rsidP="00A57938">
      <w:pPr>
        <w:rPr>
          <w:rFonts w:ascii="Verdana" w:hAnsi="Verdana"/>
        </w:rPr>
      </w:pPr>
      <w:r w:rsidRPr="001D1D69">
        <w:rPr>
          <w:rFonts w:ascii="Verdana" w:hAnsi="Verdana"/>
        </w:rPr>
        <w:t>Before the content can be indexed, you must first crawl the content. You can either crawl the content defined in a particular content source individually or crawl all content defined by all content sources at one time.</w:t>
      </w:r>
    </w:p>
    <w:p w:rsidR="00A57938" w:rsidRPr="001D1D69" w:rsidRDefault="00A57938" w:rsidP="00A57938">
      <w:pPr>
        <w:pStyle w:val="Heading4"/>
        <w:rPr>
          <w:rFonts w:ascii="Verdana" w:hAnsi="Verdana"/>
          <w:sz w:val="22"/>
          <w:szCs w:val="22"/>
        </w:rPr>
      </w:pPr>
      <w:bookmarkStart w:id="354" w:name="_Toc153765332"/>
      <w:r w:rsidRPr="001D1D69">
        <w:rPr>
          <w:rFonts w:ascii="Verdana" w:hAnsi="Verdana"/>
          <w:sz w:val="22"/>
          <w:szCs w:val="22"/>
        </w:rPr>
        <w:t>Crawl content specified by all content sources</w:t>
      </w:r>
      <w:bookmarkEnd w:id="354"/>
    </w:p>
    <w:p w:rsidR="00A57938" w:rsidRPr="001D1D69" w:rsidRDefault="00A57938" w:rsidP="00A57938">
      <w:pPr>
        <w:rPr>
          <w:rFonts w:ascii="Verdana" w:hAnsi="Verdana"/>
        </w:rPr>
      </w:pPr>
      <w:r w:rsidRPr="001D1D69">
        <w:rPr>
          <w:rFonts w:ascii="Verdana" w:hAnsi="Verdana"/>
        </w:rPr>
        <w:t>Use the following procedure to crawl content specified by all content sources.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34" name="Picture 23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Crawl content specified by all content sources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Content sources and crawl schedules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Content Sources page, in the Quick Launch, click </w:t>
            </w:r>
            <w:r w:rsidRPr="001D1D69">
              <w:rPr>
                <w:rStyle w:val="UI"/>
                <w:rFonts w:ascii="Verdana" w:hAnsi="Verdana"/>
                <w:sz w:val="22"/>
                <w:szCs w:val="22"/>
              </w:rPr>
              <w:t>Start all crawls</w:t>
            </w:r>
            <w:r w:rsidRPr="001D1D69">
              <w:rPr>
                <w:rFonts w:ascii="Verdana" w:hAnsi="Verdana"/>
              </w:rPr>
              <w:t>.</w:t>
            </w:r>
          </w:p>
        </w:tc>
      </w:tr>
    </w:tbl>
    <w:p w:rsidR="00A57938" w:rsidRPr="001D1D69" w:rsidRDefault="00A57938" w:rsidP="00A57938">
      <w:pPr>
        <w:pStyle w:val="Heading4"/>
        <w:rPr>
          <w:rFonts w:ascii="Verdana" w:hAnsi="Verdana"/>
          <w:sz w:val="22"/>
          <w:szCs w:val="22"/>
        </w:rPr>
      </w:pPr>
      <w:bookmarkStart w:id="355" w:name="_Toc153765333"/>
      <w:r w:rsidRPr="001D1D69">
        <w:rPr>
          <w:rFonts w:ascii="Verdana" w:hAnsi="Verdana"/>
          <w:sz w:val="22"/>
          <w:szCs w:val="22"/>
        </w:rPr>
        <w:t>Crawl content specified by a particular content source</w:t>
      </w:r>
      <w:bookmarkEnd w:id="355"/>
    </w:p>
    <w:p w:rsidR="00A57938" w:rsidRPr="001D1D69" w:rsidRDefault="00A57938" w:rsidP="00A57938">
      <w:pPr>
        <w:rPr>
          <w:rFonts w:ascii="Verdana" w:hAnsi="Verdana"/>
        </w:rPr>
      </w:pPr>
      <w:r w:rsidRPr="001D1D69">
        <w:rPr>
          <w:rFonts w:ascii="Verdana" w:hAnsi="Verdana"/>
        </w:rPr>
        <w:t>Use the following procedure to Crawl content specified by a particular content source.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35" name="Picture 23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Crawl content specified by a particular content source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Search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Crawl Settings section, click </w:t>
            </w:r>
            <w:r w:rsidRPr="001D1D69">
              <w:rPr>
                <w:rStyle w:val="UI"/>
                <w:rFonts w:ascii="Verdana" w:hAnsi="Verdana"/>
                <w:sz w:val="22"/>
                <w:szCs w:val="22"/>
              </w:rPr>
              <w:t>Content sources and crawl schedules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Content Sources page, position the cursor over the content source you want to crawl, and then click </w:t>
            </w:r>
            <w:r w:rsidRPr="001D1D69">
              <w:rPr>
                <w:rStyle w:val="UI"/>
                <w:rFonts w:ascii="Verdana" w:hAnsi="Verdana"/>
                <w:sz w:val="22"/>
                <w:szCs w:val="22"/>
              </w:rPr>
              <w:t>Start full crawl</w:t>
            </w:r>
            <w:r w:rsidRPr="001D1D69">
              <w:rPr>
                <w:rFonts w:ascii="Verdana" w:hAnsi="Verdana"/>
              </w:rPr>
              <w:t xml:space="preserve"> on the menu that appears.</w:t>
            </w:r>
          </w:p>
        </w:tc>
      </w:tr>
    </w:tbl>
    <w:p w:rsidR="00A57938" w:rsidRPr="001D1D69" w:rsidRDefault="00A57938" w:rsidP="00A57938">
      <w:pPr>
        <w:pStyle w:val="Heading3"/>
        <w:rPr>
          <w:rFonts w:ascii="Verdana" w:hAnsi="Verdana"/>
          <w:sz w:val="22"/>
          <w:szCs w:val="22"/>
        </w:rPr>
      </w:pPr>
      <w:bookmarkStart w:id="356" w:name="_Toc153765334"/>
      <w:r w:rsidRPr="001D1D69">
        <w:rPr>
          <w:rFonts w:ascii="Verdana" w:hAnsi="Verdana"/>
          <w:sz w:val="22"/>
          <w:szCs w:val="22"/>
        </w:rPr>
        <w:lastRenderedPageBreak/>
        <w:t>Create managed properties</w:t>
      </w:r>
      <w:bookmarkEnd w:id="356"/>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Plan managed properties</w:t>
      </w:r>
      <w:r w:rsidRPr="001D1D69">
        <w:rPr>
          <w:rFonts w:ascii="Verdana" w:hAnsi="Verdana"/>
        </w:rPr>
        <w:t xml:space="preserve"> section of the Plan the end-user search experience worksheet to create managed properties.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36" name="Picture 23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managed properties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Metadata property mappings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Metadata Property Mappings page, click </w:t>
            </w:r>
            <w:r w:rsidRPr="001D1D69">
              <w:rPr>
                <w:rStyle w:val="UI"/>
                <w:rFonts w:ascii="Verdana" w:hAnsi="Verdana"/>
                <w:sz w:val="22"/>
                <w:szCs w:val="22"/>
              </w:rPr>
              <w:t>New Managed Property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New Managed Property page, in the </w:t>
            </w:r>
            <w:r w:rsidRPr="001D1D69">
              <w:rPr>
                <w:rStyle w:val="UI"/>
                <w:rFonts w:ascii="Verdana" w:hAnsi="Verdana"/>
                <w:sz w:val="22"/>
                <w:szCs w:val="22"/>
              </w:rPr>
              <w:t>Name and type</w:t>
            </w:r>
            <w:r w:rsidRPr="001D1D69">
              <w:rPr>
                <w:rFonts w:ascii="Verdana" w:hAnsi="Verdana"/>
              </w:rPr>
              <w:t xml:space="preserve"> section, in the </w:t>
            </w:r>
            <w:r w:rsidRPr="001D1D69">
              <w:rPr>
                <w:rStyle w:val="UI"/>
                <w:rFonts w:ascii="Verdana" w:hAnsi="Verdana"/>
                <w:sz w:val="22"/>
                <w:szCs w:val="22"/>
              </w:rPr>
              <w:t>Property name</w:t>
            </w:r>
            <w:r w:rsidRPr="001D1D69">
              <w:rPr>
                <w:rFonts w:ascii="Verdana" w:hAnsi="Verdana"/>
              </w:rPr>
              <w:t xml:space="preserve"> box, type the name of the managed property you want to create.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Description</w:t>
            </w:r>
            <w:r w:rsidRPr="001D1D69">
              <w:rPr>
                <w:rFonts w:ascii="Verdana" w:hAnsi="Verdana"/>
              </w:rPr>
              <w:t xml:space="preserve"> box, type a description for this managed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Under </w:t>
            </w:r>
            <w:r w:rsidRPr="001D1D69">
              <w:rPr>
                <w:rStyle w:val="UI"/>
                <w:rFonts w:ascii="Verdana" w:hAnsi="Verdana"/>
                <w:sz w:val="22"/>
                <w:szCs w:val="22"/>
              </w:rPr>
              <w:t>The type of information in this property</w:t>
            </w:r>
            <w:r w:rsidRPr="001D1D69">
              <w:rPr>
                <w:rFonts w:ascii="Verdana" w:hAnsi="Verdana"/>
              </w:rPr>
              <w:t>, select a property type.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Mappings to crawled properties</w:t>
            </w:r>
            <w:r w:rsidRPr="001D1D69">
              <w:rPr>
                <w:rFonts w:ascii="Verdana" w:hAnsi="Verdana"/>
              </w:rPr>
              <w:t xml:space="preserve"> section, select one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 values from all crawled properties mapped</w:t>
            </w:r>
            <w:r w:rsidRPr="001D1D69">
              <w:rPr>
                <w:rFonts w:ascii="Verdana" w:hAnsi="Verdana"/>
              </w:rPr>
              <w:t>. Select this option if you want values from all crawled properties to be mapped. A query for a property in a document in which all crawled properties are mapped returns a result if any of the crawled properties that are mapped match the query.</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 values from a single crawled property based on the order specified</w:t>
            </w:r>
            <w:r w:rsidRPr="001D1D69">
              <w:rPr>
                <w:rFonts w:ascii="Verdana" w:hAnsi="Verdana"/>
              </w:rPr>
              <w:t xml:space="preserve">. Select this option if you want only a single value mapped. When multiple crawled properties are mapped to a managed property, the one that’s chosen will be the first in the list that has a value for a given document. You can reorder the list by using the </w:t>
            </w:r>
            <w:r w:rsidRPr="001D1D69">
              <w:rPr>
                <w:rStyle w:val="UI"/>
                <w:rFonts w:ascii="Verdana" w:hAnsi="Verdana"/>
                <w:sz w:val="22"/>
                <w:szCs w:val="22"/>
              </w:rPr>
              <w:t>Move up</w:t>
            </w:r>
            <w:r w:rsidRPr="001D1D69">
              <w:rPr>
                <w:rFonts w:ascii="Verdana" w:hAnsi="Verdana"/>
              </w:rPr>
              <w:t xml:space="preserve"> and </w:t>
            </w:r>
            <w:r w:rsidRPr="001D1D69">
              <w:rPr>
                <w:rStyle w:val="UI"/>
                <w:rFonts w:ascii="Verdana" w:hAnsi="Verdana"/>
                <w:sz w:val="22"/>
                <w:szCs w:val="22"/>
              </w:rPr>
              <w:t>Move down</w:t>
            </w:r>
            <w:r w:rsidRPr="001D1D69">
              <w:rPr>
                <w:rFonts w:ascii="Verdana" w:hAnsi="Verdana"/>
              </w:rPr>
              <w:t xml:space="preserve"> buttons.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If you selected </w:t>
            </w:r>
            <w:r w:rsidRPr="001D1D69">
              <w:rPr>
                <w:rStyle w:val="UI"/>
                <w:rFonts w:ascii="Verdana" w:hAnsi="Verdana"/>
                <w:sz w:val="22"/>
                <w:szCs w:val="22"/>
              </w:rPr>
              <w:t>Include values from all crawled properties mapped</w:t>
            </w:r>
            <w:r w:rsidRPr="001D1D69">
              <w:rPr>
                <w:rFonts w:ascii="Verdana" w:hAnsi="Verdana"/>
              </w:rPr>
              <w:t xml:space="preserve">, skip to </w:t>
            </w:r>
            <w:r w:rsidRPr="001D1D69">
              <w:rPr>
                <w:rFonts w:ascii="Verdana" w:hAnsi="Verdana"/>
              </w:rPr>
              <w:lastRenderedPageBreak/>
              <w:t>step 13.</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Add Mapping</w:t>
            </w:r>
            <w:r w:rsidRPr="001D1D69">
              <w:rPr>
                <w:rFonts w:ascii="Verdana" w:hAnsi="Verdana"/>
              </w:rPr>
              <w:t xml:space="preserve"> to add a mapping to the list.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The </w:t>
            </w:r>
            <w:r w:rsidRPr="001D1D69">
              <w:rPr>
                <w:rStyle w:val="UI"/>
                <w:rFonts w:ascii="Verdana" w:hAnsi="Verdana"/>
                <w:sz w:val="22"/>
                <w:szCs w:val="22"/>
              </w:rPr>
              <w:t>Crawled property selection</w:t>
            </w:r>
            <w:r w:rsidRPr="001D1D69">
              <w:rPr>
                <w:rFonts w:ascii="Verdana" w:hAnsi="Verdana"/>
              </w:rPr>
              <w:t xml:space="preserve"> dialog box appears. Configure the settings as follows:</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w:t>
            </w:r>
            <w:r w:rsidRPr="001D1D69">
              <w:rPr>
                <w:rStyle w:val="UI"/>
                <w:rFonts w:ascii="Verdana" w:hAnsi="Verdana"/>
                <w:sz w:val="22"/>
                <w:szCs w:val="22"/>
              </w:rPr>
              <w:t>Select a category</w:t>
            </w:r>
            <w:r w:rsidRPr="001D1D69">
              <w:rPr>
                <w:rFonts w:ascii="Verdana" w:hAnsi="Verdana"/>
              </w:rPr>
              <w:t xml:space="preserve"> menu, click either </w:t>
            </w:r>
            <w:r w:rsidRPr="001D1D69">
              <w:rPr>
                <w:rStyle w:val="UI"/>
                <w:rFonts w:ascii="Verdana" w:hAnsi="Verdana"/>
                <w:sz w:val="22"/>
                <w:szCs w:val="22"/>
              </w:rPr>
              <w:t>All categories</w:t>
            </w:r>
            <w:r w:rsidRPr="001D1D69">
              <w:rPr>
                <w:rFonts w:ascii="Verdana" w:hAnsi="Verdana"/>
              </w:rPr>
              <w:t xml:space="preserve"> or a specific type of document category (for example, Office or SharePoint).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w:t>
            </w:r>
            <w:r w:rsidRPr="001D1D69">
              <w:rPr>
                <w:rStyle w:val="UI"/>
                <w:rFonts w:ascii="Verdana" w:hAnsi="Verdana"/>
                <w:sz w:val="22"/>
                <w:szCs w:val="22"/>
              </w:rPr>
              <w:t>Select a crawled property</w:t>
            </w:r>
            <w:r w:rsidRPr="001D1D69">
              <w:rPr>
                <w:rFonts w:ascii="Verdana" w:hAnsi="Verdana"/>
              </w:rPr>
              <w:t>, select a crawled property to map to the managed property that you are adding.</w:t>
            </w:r>
          </w:p>
          <w:p w:rsidR="00A57938" w:rsidRPr="001D1D69" w:rsidRDefault="00A57938" w:rsidP="00A57938">
            <w:pPr>
              <w:pStyle w:val="TextinList2"/>
              <w:rPr>
                <w:rFonts w:ascii="Verdana" w:hAnsi="Verdana"/>
              </w:rPr>
            </w:pPr>
            <w:r w:rsidRPr="001D1D69">
              <w:rPr>
                <w:rFonts w:ascii="Verdana" w:hAnsi="Verdana"/>
              </w:rPr>
              <w:t xml:space="preserve">Because the list of crawled properties is likely to be long, you can type the name (or the first part of the name) of the property that you are looking for in the </w:t>
            </w:r>
            <w:r w:rsidRPr="001D1D69">
              <w:rPr>
                <w:rStyle w:val="UI"/>
                <w:rFonts w:ascii="Verdana" w:hAnsi="Verdana"/>
                <w:sz w:val="22"/>
                <w:szCs w:val="22"/>
              </w:rPr>
              <w:t>Crawled property name</w:t>
            </w:r>
            <w:r w:rsidRPr="001D1D69">
              <w:rPr>
                <w:rFonts w:ascii="Verdana" w:hAnsi="Verdana"/>
              </w:rPr>
              <w:t xml:space="preserve"> box and then click </w:t>
            </w:r>
            <w:r w:rsidRPr="001D1D69">
              <w:rPr>
                <w:rStyle w:val="UI"/>
                <w:rFonts w:ascii="Verdana" w:hAnsi="Verdana"/>
                <w:sz w:val="22"/>
                <w:szCs w:val="22"/>
              </w:rPr>
              <w:t>Find</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Repeat steps 10 through 11 for each additional crawled property that you want to map to this managed property.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On the New Managed Property page, in the </w:t>
            </w:r>
            <w:r w:rsidRPr="001D1D69">
              <w:rPr>
                <w:rStyle w:val="UI"/>
                <w:rFonts w:ascii="Verdana" w:hAnsi="Verdana"/>
                <w:sz w:val="22"/>
                <w:szCs w:val="22"/>
              </w:rPr>
              <w:t>Use in scopes</w:t>
            </w:r>
            <w:r w:rsidRPr="001D1D69">
              <w:rPr>
                <w:rFonts w:ascii="Verdana" w:hAnsi="Verdana"/>
              </w:rPr>
              <w:t xml:space="preserve"> section, select the </w:t>
            </w:r>
            <w:r w:rsidRPr="001D1D69">
              <w:rPr>
                <w:rStyle w:val="UI"/>
                <w:rFonts w:ascii="Verdana" w:hAnsi="Verdana"/>
                <w:sz w:val="22"/>
                <w:szCs w:val="22"/>
              </w:rPr>
              <w:t>Allow this property to be used in scopes</w:t>
            </w:r>
            <w:r w:rsidRPr="001D1D69">
              <w:rPr>
                <w:rFonts w:ascii="Verdana" w:hAnsi="Verdana"/>
              </w:rPr>
              <w:t xml:space="preserve"> check box if you want this managed property to be available for defining search scopes.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13.</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37" name="Picture 23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Changes to the property mappings take effect on a document-by-document basis as soon as a document is crawled, regardless of the type of the crawl. A full crawl ensures that the changes are consistently applied to the entire index.</w:t>
            </w:r>
          </w:p>
        </w:tc>
      </w:tr>
    </w:tbl>
    <w:p w:rsidR="00A57938" w:rsidRPr="001D1D69" w:rsidRDefault="00A57938" w:rsidP="00A57938">
      <w:pPr>
        <w:pStyle w:val="Heading3"/>
        <w:rPr>
          <w:rFonts w:ascii="Verdana" w:hAnsi="Verdana"/>
          <w:sz w:val="22"/>
          <w:szCs w:val="22"/>
        </w:rPr>
      </w:pPr>
      <w:bookmarkStart w:id="357" w:name="_Toc153765335"/>
      <w:r w:rsidRPr="001D1D69">
        <w:rPr>
          <w:rFonts w:ascii="Verdana" w:hAnsi="Verdana"/>
          <w:sz w:val="22"/>
          <w:szCs w:val="22"/>
        </w:rPr>
        <w:lastRenderedPageBreak/>
        <w:t>Create shared scopes</w:t>
      </w:r>
      <w:bookmarkEnd w:id="357"/>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Plan scopes</w:t>
      </w:r>
      <w:r w:rsidRPr="001D1D69">
        <w:rPr>
          <w:rFonts w:ascii="Verdana" w:hAnsi="Verdana"/>
        </w:rPr>
        <w:t xml:space="preserve"> section of the Plan the end-user search experience worksheet to create shared scopes.</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238" name="Picture 23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shared scopes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Scopes</w:t>
            </w:r>
            <w:r w:rsidRPr="001D1D69">
              <w:rPr>
                <w:rFonts w:ascii="Verdana" w:hAnsi="Verdana"/>
              </w:rPr>
              <w:t xml:space="preserve"> section, click </w:t>
            </w:r>
            <w:r w:rsidRPr="001D1D69">
              <w:rPr>
                <w:rStyle w:val="UI"/>
                <w:rFonts w:ascii="Verdana" w:hAnsi="Verdana"/>
                <w:sz w:val="22"/>
                <w:szCs w:val="22"/>
              </w:rPr>
              <w:t>View scopes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View Scopes page, click </w:t>
            </w:r>
            <w:r w:rsidRPr="001D1D69">
              <w:rPr>
                <w:rStyle w:val="UI"/>
                <w:rFonts w:ascii="Verdana" w:hAnsi="Verdana"/>
                <w:sz w:val="22"/>
                <w:szCs w:val="22"/>
              </w:rPr>
              <w:t>New Scope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Create Scope page, in the </w:t>
            </w:r>
            <w:r w:rsidRPr="001D1D69">
              <w:rPr>
                <w:rStyle w:val="UI"/>
                <w:rFonts w:ascii="Verdana" w:hAnsi="Verdana"/>
                <w:sz w:val="22"/>
                <w:szCs w:val="22"/>
              </w:rPr>
              <w:t>Title and Description</w:t>
            </w:r>
            <w:r w:rsidRPr="001D1D69">
              <w:rPr>
                <w:rFonts w:ascii="Verdana" w:hAnsi="Verdana"/>
              </w:rPr>
              <w:t xml:space="preserve"> section, in the </w:t>
            </w:r>
            <w:r w:rsidRPr="001D1D69">
              <w:rPr>
                <w:rStyle w:val="UI"/>
                <w:rFonts w:ascii="Verdana" w:hAnsi="Verdana"/>
                <w:sz w:val="22"/>
                <w:szCs w:val="22"/>
              </w:rPr>
              <w:t>Title</w:t>
            </w:r>
            <w:r w:rsidRPr="001D1D69">
              <w:rPr>
                <w:rFonts w:ascii="Verdana" w:hAnsi="Verdana"/>
              </w:rPr>
              <w:t xml:space="preserve"> box, type a title for the scope.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Description</w:t>
            </w:r>
            <w:r w:rsidRPr="001D1D69">
              <w:rPr>
                <w:rFonts w:ascii="Verdana" w:hAnsi="Verdana"/>
              </w:rPr>
              <w:t xml:space="preserve"> box, type a description for the search scope that informs administrators what the purpose of the scope is.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39" name="Picture 23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Descriptions are not visible to users.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Your credentials are automatically entered in the read-only </w:t>
            </w:r>
            <w:r w:rsidRPr="001D1D69">
              <w:rPr>
                <w:rStyle w:val="UI"/>
                <w:rFonts w:ascii="Verdana" w:hAnsi="Verdana"/>
                <w:sz w:val="22"/>
                <w:szCs w:val="22"/>
              </w:rPr>
              <w:t>Last modified by</w:t>
            </w:r>
            <w:r w:rsidRPr="001D1D69">
              <w:rPr>
                <w:rFonts w:ascii="Verdana" w:hAnsi="Verdana"/>
              </w:rPr>
              <w:t xml:space="preserve"> box.</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40" name="Picture 24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Style w:val="UI"/>
                <w:rFonts w:ascii="Verdana" w:hAnsi="Verdana"/>
                <w:sz w:val="22"/>
                <w:szCs w:val="22"/>
              </w:rPr>
              <w:t>Last modified by</w:t>
            </w:r>
            <w:r w:rsidRPr="001D1D69">
              <w:rPr>
                <w:rFonts w:ascii="Verdana" w:hAnsi="Verdana"/>
              </w:rPr>
              <w:t xml:space="preserve"> settings are not visible to users.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Target Results Page</w:t>
            </w:r>
            <w:r w:rsidRPr="001D1D69">
              <w:rPr>
                <w:rFonts w:ascii="Verdana" w:hAnsi="Verdana"/>
              </w:rPr>
              <w:t xml:space="preserve"> section, select one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Use the default Search Results Page</w:t>
            </w:r>
            <w:r w:rsidRPr="001D1D69">
              <w:rPr>
                <w:rFonts w:ascii="Verdana" w:hAnsi="Verdana"/>
              </w:rPr>
              <w:t>. Select this option if you want search results from this search scope to be presented by using the standard Search Results page.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Specify a different page for searching this scope</w:t>
            </w:r>
            <w:r w:rsidRPr="001D1D69">
              <w:rPr>
                <w:rFonts w:ascii="Verdana" w:hAnsi="Verdana"/>
              </w:rPr>
              <w:t xml:space="preserve">. Select this option if you want search results from this search scope to be presented on a custom page. If you select this option, type the URL for the custom search results page in the </w:t>
            </w:r>
            <w:r w:rsidRPr="001D1D69">
              <w:rPr>
                <w:rStyle w:val="UI"/>
                <w:rFonts w:ascii="Verdana" w:hAnsi="Verdana"/>
                <w:sz w:val="22"/>
                <w:szCs w:val="22"/>
              </w:rPr>
              <w:t>Target results page</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58" w:name="_Toc153765336"/>
      <w:r w:rsidRPr="001D1D69">
        <w:rPr>
          <w:rFonts w:ascii="Verdana" w:hAnsi="Verdana"/>
          <w:sz w:val="22"/>
          <w:szCs w:val="22"/>
        </w:rPr>
        <w:lastRenderedPageBreak/>
        <w:t>Create search scope rules</w:t>
      </w:r>
      <w:bookmarkEnd w:id="358"/>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Plan scopes</w:t>
      </w:r>
      <w:r w:rsidRPr="001D1D69">
        <w:rPr>
          <w:rFonts w:ascii="Verdana" w:hAnsi="Verdana"/>
        </w:rPr>
        <w:t xml:space="preserve"> section of the Plan the end-user search experience worksheet to create scope rules.</w:t>
      </w:r>
    </w:p>
    <w:p w:rsidR="00A57938" w:rsidRPr="001D1D69" w:rsidRDefault="00A57938" w:rsidP="00A57938">
      <w:pPr>
        <w:rPr>
          <w:rFonts w:ascii="Verdana" w:hAnsi="Verdana"/>
        </w:rPr>
      </w:pPr>
      <w:r w:rsidRPr="001D1D69">
        <w:rPr>
          <w:rFonts w:ascii="Verdana" w:hAnsi="Verdana"/>
        </w:rPr>
        <w:t>The following table describes the four scope rule types that you can choose from when creating a search scope rule. For simplicity, a separate procedure is provided for each scope rule type.</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t>Scope rule type</w:t>
            </w:r>
          </w:p>
        </w:tc>
        <w:tc>
          <w:tcPr>
            <w:tcW w:w="4428" w:type="dxa"/>
          </w:tcPr>
          <w:p w:rsidR="00A57938" w:rsidRPr="001D1D69" w:rsidRDefault="00A57938" w:rsidP="00A57938">
            <w:pPr>
              <w:rPr>
                <w:rFonts w:ascii="Verdana" w:hAnsi="Verdana"/>
              </w:rPr>
            </w:pPr>
            <w:r w:rsidRPr="001D1D69">
              <w:rPr>
                <w:rFonts w:ascii="Verdana" w:hAnsi="Verdana"/>
              </w:rPr>
              <w:t>Purpose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Web address</w:t>
            </w:r>
          </w:p>
        </w:tc>
        <w:tc>
          <w:tcPr>
            <w:tcW w:w="4428" w:type="dxa"/>
          </w:tcPr>
          <w:p w:rsidR="00A57938" w:rsidRPr="001D1D69" w:rsidRDefault="00A57938" w:rsidP="00A57938">
            <w:pPr>
              <w:rPr>
                <w:rFonts w:ascii="Verdana" w:hAnsi="Verdana"/>
              </w:rPr>
            </w:pPr>
            <w:r w:rsidRPr="001D1D69">
              <w:rPr>
                <w:rFonts w:ascii="Verdana" w:hAnsi="Verdana"/>
              </w:rPr>
              <w:t>Select this option if you want the scope to include or exclude content from any resource in the search index that can be identified either by a URL (such as Web sites, file shares, and Exchange public folders) or by a host name, domain name, or sub-domain name.</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Folder</w:t>
            </w:r>
            <w:r w:rsidRPr="001D1D69">
              <w:rPr>
                <w:rFonts w:ascii="Verdana" w:hAnsi="Verdana"/>
              </w:rPr>
              <w:t>. Select this option if you want to include or exclude items in the folder and subfolders of the indicated URL (for example, http://site/subsite/folder).</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Hostname</w:t>
            </w:r>
            <w:r w:rsidRPr="001D1D69">
              <w:rPr>
                <w:rFonts w:ascii="Verdana" w:hAnsi="Verdana"/>
              </w:rPr>
              <w:t>. Select this option if you want to specify a host name. All items in the host name will be included or excluded from the scope (according to the behavior rules).</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Domain or subdomain</w:t>
            </w:r>
            <w:r w:rsidRPr="001D1D69">
              <w:rPr>
                <w:rFonts w:ascii="Verdana" w:hAnsi="Verdana"/>
              </w:rPr>
              <w:t>. Select this option if you want to specify a domain or subdomain (for example, widgets.contoso.com). All items in the domain or subdomain will be included in or excluded from the scope.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Property query</w:t>
            </w:r>
          </w:p>
        </w:tc>
        <w:tc>
          <w:tcPr>
            <w:tcW w:w="4428" w:type="dxa"/>
          </w:tcPr>
          <w:p w:rsidR="00A57938" w:rsidRPr="001D1D69" w:rsidRDefault="00A57938" w:rsidP="00A57938">
            <w:pPr>
              <w:rPr>
                <w:rFonts w:ascii="Verdana" w:hAnsi="Verdana"/>
              </w:rPr>
            </w:pPr>
            <w:r w:rsidRPr="001D1D69">
              <w:rPr>
                <w:rFonts w:ascii="Verdana" w:hAnsi="Verdana"/>
              </w:rPr>
              <w:t>Select this option if you want the scope to include or exclude content that has a managed property with a particular value. For example: Author="John Doe".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Content source</w:t>
            </w:r>
          </w:p>
        </w:tc>
        <w:tc>
          <w:tcPr>
            <w:tcW w:w="4428" w:type="dxa"/>
          </w:tcPr>
          <w:p w:rsidR="00A57938" w:rsidRPr="001D1D69" w:rsidRDefault="00A57938" w:rsidP="00A57938">
            <w:pPr>
              <w:rPr>
                <w:rFonts w:ascii="Verdana" w:hAnsi="Verdana"/>
              </w:rPr>
            </w:pPr>
            <w:r w:rsidRPr="001D1D69">
              <w:rPr>
                <w:rFonts w:ascii="Verdana" w:hAnsi="Verdana"/>
              </w:rPr>
              <w:t>Select this option if you want the scope to include or exclude content that was crawled using a particular content source.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All content</w:t>
            </w:r>
          </w:p>
        </w:tc>
        <w:tc>
          <w:tcPr>
            <w:tcW w:w="4428" w:type="dxa"/>
          </w:tcPr>
          <w:p w:rsidR="00A57938" w:rsidRPr="001D1D69" w:rsidRDefault="00A57938" w:rsidP="00A57938">
            <w:pPr>
              <w:rPr>
                <w:rFonts w:ascii="Verdana" w:hAnsi="Verdana"/>
              </w:rPr>
            </w:pPr>
            <w:r w:rsidRPr="001D1D69">
              <w:rPr>
                <w:rFonts w:ascii="Verdana" w:hAnsi="Verdana"/>
              </w:rPr>
              <w:t>Select this option if the rule should not restrict the search scope (the search scope will include or exclude all content in the search index).</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Use the following procedure to open the Add Scope Rule page.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1" name="Picture 24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Open the Add Scope Rule page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Scopes</w:t>
            </w:r>
            <w:r w:rsidRPr="001D1D69">
              <w:rPr>
                <w:rFonts w:ascii="Verdana" w:hAnsi="Verdana"/>
              </w:rPr>
              <w:t xml:space="preserve"> section, click </w:t>
            </w:r>
            <w:r w:rsidRPr="001D1D69">
              <w:rPr>
                <w:rStyle w:val="UI"/>
                <w:rFonts w:ascii="Verdana" w:hAnsi="Verdana"/>
                <w:sz w:val="22"/>
                <w:szCs w:val="22"/>
              </w:rPr>
              <w:t>View scopes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View Scopes page, position the cursor over the scope that you want to edit, click the arrow that appears, and then click </w:t>
            </w:r>
            <w:r w:rsidRPr="001D1D69">
              <w:rPr>
                <w:rStyle w:val="UI"/>
                <w:rFonts w:ascii="Verdana" w:hAnsi="Verdana"/>
                <w:sz w:val="22"/>
                <w:szCs w:val="22"/>
              </w:rPr>
              <w:t>Edit Properties and Rules</w:t>
            </w:r>
            <w:r w:rsidRPr="001D1D69">
              <w:rPr>
                <w:rFonts w:ascii="Verdana" w:hAnsi="Verdana"/>
              </w:rPr>
              <w:t xml:space="preserve"> on the menu that appears.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Scope Properties and Rules page, in the </w:t>
            </w:r>
            <w:r w:rsidRPr="001D1D69">
              <w:rPr>
                <w:rStyle w:val="UI"/>
                <w:rFonts w:ascii="Verdana" w:hAnsi="Verdana"/>
                <w:sz w:val="22"/>
                <w:szCs w:val="22"/>
              </w:rPr>
              <w:t>Rules</w:t>
            </w:r>
            <w:r w:rsidRPr="001D1D69">
              <w:rPr>
                <w:rFonts w:ascii="Verdana" w:hAnsi="Verdana"/>
              </w:rPr>
              <w:t xml:space="preserve"> section, click </w:t>
            </w:r>
            <w:r w:rsidRPr="001D1D69">
              <w:rPr>
                <w:rStyle w:val="UI"/>
                <w:rFonts w:ascii="Verdana" w:hAnsi="Verdana"/>
                <w:sz w:val="22"/>
                <w:szCs w:val="22"/>
              </w:rPr>
              <w:t>New rule</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Use the following procedure to create a scope rule using the Web address scope rule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2" name="Picture 24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 rules using the Web address scope rule type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Scope Rule page, in the </w:t>
            </w:r>
            <w:r w:rsidRPr="001D1D69">
              <w:rPr>
                <w:rStyle w:val="UI"/>
                <w:rFonts w:ascii="Verdana" w:hAnsi="Verdana"/>
                <w:sz w:val="22"/>
                <w:szCs w:val="22"/>
              </w:rPr>
              <w:t>Scope Rule Type</w:t>
            </w:r>
            <w:r w:rsidRPr="001D1D69">
              <w:rPr>
                <w:rFonts w:ascii="Verdana" w:hAnsi="Verdana"/>
              </w:rPr>
              <w:t xml:space="preserve"> section, select </w:t>
            </w:r>
            <w:r w:rsidRPr="001D1D69">
              <w:rPr>
                <w:rStyle w:val="UI"/>
                <w:rFonts w:ascii="Verdana" w:hAnsi="Verdana"/>
                <w:sz w:val="22"/>
                <w:szCs w:val="22"/>
              </w:rPr>
              <w:t xml:space="preserve">Web </w:t>
            </w:r>
            <w:r w:rsidRPr="001D1D69">
              <w:rPr>
                <w:rStyle w:val="UI"/>
                <w:rFonts w:ascii="Verdana" w:hAnsi="Verdana"/>
                <w:sz w:val="22"/>
                <w:szCs w:val="22"/>
              </w:rPr>
              <w:lastRenderedPageBreak/>
              <w:t>Address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Web Address</w:t>
            </w:r>
            <w:r w:rsidRPr="001D1D69">
              <w:rPr>
                <w:rFonts w:ascii="Verdana" w:hAnsi="Verdana"/>
              </w:rPr>
              <w:t xml:space="preserve"> section, select one of the following options and provide the address you want to associate with this rule: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Folder</w:t>
            </w:r>
            <w:r w:rsidRPr="001D1D69">
              <w:rPr>
                <w:rFonts w:ascii="Verdana" w:hAnsi="Verdana"/>
              </w:rPr>
              <w:t>. Select this option if you want to include or exclude items in the folder and subfolders of the indicated URL (for example, http://site/subsite/folder).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Hostname</w:t>
            </w:r>
            <w:r w:rsidRPr="001D1D69">
              <w:rPr>
                <w:rFonts w:ascii="Verdana" w:hAnsi="Verdana"/>
              </w:rPr>
              <w:t>. Select this option if you want to specify a host name. All items in the host name will be included or excluded from the scope (according to the behavior rules).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Domain or subdomain</w:t>
            </w:r>
            <w:r w:rsidRPr="001D1D69">
              <w:rPr>
                <w:rFonts w:ascii="Verdana" w:hAnsi="Verdana"/>
              </w:rPr>
              <w:t>. Select this option if you want to specify a domain or subdomain (for example, widgets.contoso.com). All items in the domain or subdomain will be included in or excluded from the scope.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Behavior</w:t>
            </w:r>
            <w:r w:rsidRPr="001D1D69">
              <w:rPr>
                <w:rFonts w:ascii="Verdana" w:hAnsi="Verdana"/>
              </w:rPr>
              <w:t xml:space="preserve"> section, select one of the following options: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w:t>
            </w:r>
            <w:r w:rsidRPr="001D1D69">
              <w:rPr>
                <w:rFonts w:ascii="Verdana" w:hAnsi="Verdana"/>
              </w:rPr>
              <w:t xml:space="preserve">. Select this option if you want the rule to be applied (if another rule precludes its inclusion, it won't be included). The </w:t>
            </w:r>
            <w:r w:rsidRPr="001D1D69">
              <w:rPr>
                <w:rStyle w:val="Bold"/>
                <w:rFonts w:ascii="Verdana" w:hAnsi="Verdana"/>
                <w:sz w:val="22"/>
                <w:szCs w:val="22"/>
              </w:rPr>
              <w:t>Include</w:t>
            </w:r>
            <w:r w:rsidRPr="001D1D69">
              <w:rPr>
                <w:rFonts w:ascii="Verdana" w:hAnsi="Verdana"/>
              </w:rPr>
              <w:t xml:space="preserve"> option is analogous to the logical operator AND.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Require</w:t>
            </w:r>
            <w:r w:rsidRPr="001D1D69">
              <w:rPr>
                <w:rFonts w:ascii="Verdana" w:hAnsi="Verdana"/>
              </w:rPr>
              <w:t xml:space="preserve">. Select this option if you want the rule to be applied regardless of other rules. The </w:t>
            </w:r>
            <w:r w:rsidRPr="001D1D69">
              <w:rPr>
                <w:rStyle w:val="Bold"/>
                <w:rFonts w:ascii="Verdana" w:hAnsi="Verdana"/>
                <w:sz w:val="22"/>
                <w:szCs w:val="22"/>
              </w:rPr>
              <w:t>Require</w:t>
            </w:r>
            <w:r w:rsidRPr="001D1D69">
              <w:rPr>
                <w:rFonts w:ascii="Verdana" w:hAnsi="Verdana"/>
              </w:rPr>
              <w:t xml:space="preserve"> option is analogous to the logical operator OR.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Exclude</w:t>
            </w:r>
            <w:r w:rsidRPr="001D1D69">
              <w:rPr>
                <w:rFonts w:ascii="Verdana" w:hAnsi="Verdana"/>
              </w:rPr>
              <w:t xml:space="preserve">. Select this option if you want items that match this rule to be excluded from the search scope. The </w:t>
            </w:r>
            <w:r w:rsidRPr="001D1D69">
              <w:rPr>
                <w:rStyle w:val="Bold"/>
                <w:rFonts w:ascii="Verdana" w:hAnsi="Verdana"/>
                <w:sz w:val="22"/>
                <w:szCs w:val="22"/>
              </w:rPr>
              <w:t>Exclude</w:t>
            </w:r>
            <w:r w:rsidRPr="001D1D69">
              <w:rPr>
                <w:rFonts w:ascii="Verdana" w:hAnsi="Verdana"/>
              </w:rPr>
              <w:t xml:space="preserve"> option is analogous to the logical operator AND NOT.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Use the following procedure to create a scope rule using the Property query scope rule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3" name="Picture 24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 rules using the Property query scope rule type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Scope Rule page, in the </w:t>
            </w:r>
            <w:r w:rsidRPr="001D1D69">
              <w:rPr>
                <w:rStyle w:val="UI"/>
                <w:rFonts w:ascii="Verdana" w:hAnsi="Verdana"/>
                <w:sz w:val="22"/>
                <w:szCs w:val="22"/>
              </w:rPr>
              <w:t>Scope Rule Type</w:t>
            </w:r>
            <w:r w:rsidRPr="001D1D69">
              <w:rPr>
                <w:rFonts w:ascii="Verdana" w:hAnsi="Verdana"/>
              </w:rPr>
              <w:t xml:space="preserve"> section, select </w:t>
            </w:r>
            <w:r w:rsidRPr="001D1D69">
              <w:rPr>
                <w:rStyle w:val="UI"/>
                <w:rFonts w:ascii="Verdana" w:hAnsi="Verdana"/>
                <w:sz w:val="22"/>
                <w:szCs w:val="22"/>
              </w:rPr>
              <w:t>Property Query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2.</w:t>
            </w:r>
            <w:r w:rsidRPr="001D1D69">
              <w:rPr>
                <w:rFonts w:ascii="Verdana" w:hAnsi="Verdana"/>
              </w:rPr>
              <w:tab/>
              <w:t xml:space="preserve">In the Property Query section, select the managed property that you want to use to limit the search scope from the </w:t>
            </w:r>
            <w:r w:rsidRPr="001D1D69">
              <w:rPr>
                <w:rStyle w:val="UI"/>
                <w:rFonts w:ascii="Verdana" w:hAnsi="Verdana"/>
                <w:sz w:val="22"/>
                <w:szCs w:val="22"/>
              </w:rPr>
              <w:t>Add property restrictions</w:t>
            </w:r>
            <w:r w:rsidRPr="001D1D69">
              <w:rPr>
                <w:rFonts w:ascii="Verdana" w:hAnsi="Verdana"/>
              </w:rPr>
              <w:t xml:space="preserve"> menu.</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w:t>
            </w:r>
            <w:r w:rsidRPr="001D1D69">
              <w:rPr>
                <w:rFonts w:ascii="Verdana" w:hAnsi="Verdana"/>
              </w:rPr>
              <w:t xml:space="preserve"> box, type the string (value) that the managed property needs to match.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Behavior</w:t>
            </w:r>
            <w:r w:rsidRPr="001D1D69">
              <w:rPr>
                <w:rFonts w:ascii="Verdana" w:hAnsi="Verdana"/>
              </w:rPr>
              <w:t xml:space="preserve"> section, select one of the following options: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w:t>
            </w:r>
            <w:r w:rsidRPr="001D1D69">
              <w:rPr>
                <w:rFonts w:ascii="Verdana" w:hAnsi="Verdana"/>
              </w:rPr>
              <w:t>. Select this option if you want the rule to be applied (if another rule precludes its inclusion, it won't be included). The Include option is analogous to the logical operator AND.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Require</w:t>
            </w:r>
            <w:r w:rsidRPr="001D1D69">
              <w:rPr>
                <w:rFonts w:ascii="Verdana" w:hAnsi="Verdana"/>
              </w:rPr>
              <w:t>. Select this option if you want the rule to be applied regardless of other rules. The Require option is analogous to the logical operator OR.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Exclude</w:t>
            </w:r>
            <w:r w:rsidRPr="001D1D69">
              <w:rPr>
                <w:rFonts w:ascii="Verdana" w:hAnsi="Verdana"/>
              </w:rPr>
              <w:t>. Select this option if you want items that match this rule to be excluded from the search scope. The Exclude option is analogous to the logical operator AND NOT.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Use the following procedure to create a scope rule using the Content source scope rule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4" name="Picture 24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 rules using the Content source scope rule type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Scope Rule page, in the </w:t>
            </w:r>
            <w:r w:rsidRPr="001D1D69">
              <w:rPr>
                <w:rStyle w:val="UI"/>
                <w:rFonts w:ascii="Verdana" w:hAnsi="Verdana"/>
                <w:sz w:val="22"/>
                <w:szCs w:val="22"/>
              </w:rPr>
              <w:t>Scope Rule Type</w:t>
            </w:r>
            <w:r w:rsidRPr="001D1D69">
              <w:rPr>
                <w:rFonts w:ascii="Verdana" w:hAnsi="Verdana"/>
              </w:rPr>
              <w:t xml:space="preserve"> section, select </w:t>
            </w:r>
            <w:r w:rsidRPr="001D1D69">
              <w:rPr>
                <w:rStyle w:val="UI"/>
                <w:rFonts w:ascii="Verdana" w:hAnsi="Verdana"/>
                <w:sz w:val="22"/>
                <w:szCs w:val="22"/>
              </w:rPr>
              <w:t>Content source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In the Content Source section, in the corresponding menu, select the content source from the list that you want to associate with this rule.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Behavior</w:t>
            </w:r>
            <w:r w:rsidRPr="001D1D69">
              <w:rPr>
                <w:rFonts w:ascii="Verdana" w:hAnsi="Verdana"/>
              </w:rPr>
              <w:t xml:space="preserve"> section, select one of the following options: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w:t>
            </w:r>
            <w:r w:rsidRPr="001D1D69">
              <w:rPr>
                <w:rFonts w:ascii="Verdana" w:hAnsi="Verdana"/>
              </w:rPr>
              <w:t>. Select this option if you want the rule to be applied (if another rule precludes its inclusion, it won't be included). The Include option is analogous to the logical operator AND.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Require</w:t>
            </w:r>
            <w:r w:rsidRPr="001D1D69">
              <w:rPr>
                <w:rFonts w:ascii="Verdana" w:hAnsi="Verdana"/>
              </w:rPr>
              <w:t>. Select this option if you want the rule to be applied regardless of other rules. The Require option is analogous to the logical operator OR.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Style w:val="UI"/>
                <w:rFonts w:ascii="Verdana" w:hAnsi="Verdana"/>
                <w:sz w:val="22"/>
                <w:szCs w:val="22"/>
              </w:rPr>
              <w:t>Exclude</w:t>
            </w:r>
            <w:r w:rsidRPr="001D1D69">
              <w:rPr>
                <w:rFonts w:ascii="Verdana" w:hAnsi="Verdana"/>
              </w:rPr>
              <w:t>. Select this option if you want items that match this rule to be excluded from the search scope. The Exclude option is analogous to the logical operator AND NOT.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Use the following procedure to create a scope rule using the All content scope rule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5" name="Picture 24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 rules using the All content scope rule type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Scope Rule page, in the </w:t>
            </w:r>
            <w:r w:rsidRPr="001D1D69">
              <w:rPr>
                <w:rStyle w:val="UI"/>
                <w:rFonts w:ascii="Verdana" w:hAnsi="Verdana"/>
                <w:sz w:val="22"/>
                <w:szCs w:val="22"/>
              </w:rPr>
              <w:t>Scope Rule Type</w:t>
            </w:r>
            <w:r w:rsidRPr="001D1D69">
              <w:rPr>
                <w:rFonts w:ascii="Verdana" w:hAnsi="Verdana"/>
              </w:rPr>
              <w:t xml:space="preserve"> section, select </w:t>
            </w:r>
            <w:r w:rsidRPr="001D1D69">
              <w:rPr>
                <w:rStyle w:val="UI"/>
                <w:rFonts w:ascii="Verdana" w:hAnsi="Verdana"/>
                <w:sz w:val="22"/>
                <w:szCs w:val="22"/>
              </w:rPr>
              <w:t>All Content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59" w:name="_Toc153765337"/>
      <w:r w:rsidRPr="001D1D69">
        <w:rPr>
          <w:rFonts w:ascii="Verdana" w:hAnsi="Verdana"/>
          <w:sz w:val="22"/>
          <w:szCs w:val="22"/>
        </w:rPr>
        <w:t>Specify authoritative pages</w:t>
      </w:r>
      <w:bookmarkEnd w:id="359"/>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Authoritative pages</w:t>
      </w:r>
      <w:r w:rsidRPr="001D1D69">
        <w:rPr>
          <w:rFonts w:ascii="Verdana" w:hAnsi="Verdana"/>
        </w:rPr>
        <w:t xml:space="preserve"> section of the Plan the end-user search experience worksheet to specify authoritative pages.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6" name="Picture 24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Specify authoritative pages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Authoritative Pages</w:t>
            </w:r>
            <w:r w:rsidRPr="001D1D69">
              <w:rPr>
                <w:rFonts w:ascii="Verdana" w:hAnsi="Verdana"/>
              </w:rPr>
              <w:t xml:space="preserve"> section, click </w:t>
            </w:r>
            <w:r w:rsidRPr="001D1D69">
              <w:rPr>
                <w:rStyle w:val="UI"/>
                <w:rFonts w:ascii="Verdana" w:hAnsi="Verdana"/>
                <w:sz w:val="22"/>
                <w:szCs w:val="22"/>
              </w:rPr>
              <w:t>Specify authoritative pages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Specify Authoritative Pages page, in the </w:t>
            </w:r>
            <w:r w:rsidRPr="001D1D69">
              <w:rPr>
                <w:rStyle w:val="UI"/>
                <w:rFonts w:ascii="Verdana" w:hAnsi="Verdana"/>
                <w:sz w:val="22"/>
                <w:szCs w:val="22"/>
              </w:rPr>
              <w:t>Authoritative Web Pages</w:t>
            </w:r>
            <w:r w:rsidRPr="001D1D69">
              <w:rPr>
                <w:rFonts w:ascii="Verdana" w:hAnsi="Verdana"/>
              </w:rPr>
              <w:t xml:space="preserve"> section, in the </w:t>
            </w:r>
            <w:r w:rsidRPr="001D1D69">
              <w:rPr>
                <w:rStyle w:val="UI"/>
                <w:rFonts w:ascii="Verdana" w:hAnsi="Verdana"/>
                <w:sz w:val="22"/>
                <w:szCs w:val="22"/>
              </w:rPr>
              <w:t>Most authoritative pages</w:t>
            </w:r>
            <w:r w:rsidRPr="001D1D69">
              <w:rPr>
                <w:rFonts w:ascii="Verdana" w:hAnsi="Verdana"/>
              </w:rPr>
              <w:t xml:space="preserve"> box, list the URLs that are central or authoritative.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47" name="Picture 24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Separate the URLs by returns so that you list one full URL per line.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Second-level authoritative pages</w:t>
            </w:r>
            <w:r w:rsidRPr="001D1D69">
              <w:rPr>
                <w:rFonts w:ascii="Verdana" w:hAnsi="Verdana"/>
              </w:rPr>
              <w:t xml:space="preserve"> box, list the URLs that are secondary.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5.</w:t>
            </w:r>
            <w:r w:rsidRPr="001D1D69">
              <w:rPr>
                <w:rFonts w:ascii="Verdana" w:hAnsi="Verdana"/>
              </w:rPr>
              <w:tab/>
              <w:t xml:space="preserve">In the </w:t>
            </w:r>
            <w:r w:rsidRPr="001D1D69">
              <w:rPr>
                <w:rStyle w:val="UI"/>
                <w:rFonts w:ascii="Verdana" w:hAnsi="Verdana"/>
                <w:sz w:val="22"/>
                <w:szCs w:val="22"/>
              </w:rPr>
              <w:t>Third-level authoritative pages</w:t>
            </w:r>
            <w:r w:rsidRPr="001D1D69">
              <w:rPr>
                <w:rFonts w:ascii="Verdana" w:hAnsi="Verdana"/>
              </w:rPr>
              <w:t xml:space="preserve"> box, list the URLs that are tertiary.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Non-authoritative Sites</w:t>
            </w:r>
            <w:r w:rsidRPr="001D1D69">
              <w:rPr>
                <w:rFonts w:ascii="Verdana" w:hAnsi="Verdana"/>
              </w:rPr>
              <w:t xml:space="preserve"> section, in the </w:t>
            </w:r>
            <w:r w:rsidRPr="001D1D69">
              <w:rPr>
                <w:rStyle w:val="UI"/>
                <w:rFonts w:ascii="Verdana" w:hAnsi="Verdana"/>
                <w:sz w:val="22"/>
                <w:szCs w:val="22"/>
              </w:rPr>
              <w:t>Sites to demote</w:t>
            </w:r>
            <w:r w:rsidRPr="001D1D69">
              <w:rPr>
                <w:rFonts w:ascii="Verdana" w:hAnsi="Verdana"/>
              </w:rPr>
              <w:t xml:space="preserve"> box, list the URLs that you want to mark as unimportant when search results are returned (for example, URLs of sites that contain outdated information but are kept for record-keeping).</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48" name="Picture 24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Any URL or item whose prefix matches the provided URLs in the </w:t>
            </w:r>
            <w:r w:rsidRPr="001D1D69">
              <w:rPr>
                <w:rStyle w:val="UI"/>
                <w:rFonts w:ascii="Verdana" w:hAnsi="Verdana"/>
                <w:sz w:val="22"/>
                <w:szCs w:val="22"/>
              </w:rPr>
              <w:t>Sites to demote box</w:t>
            </w:r>
            <w:r w:rsidRPr="001D1D69">
              <w:rPr>
                <w:rFonts w:ascii="Verdana" w:hAnsi="Verdana"/>
              </w:rPr>
              <w:t xml:space="preserve"> is demoted.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If you want the ranking calculations to begin after you click OK, in the </w:t>
            </w:r>
            <w:r w:rsidRPr="001D1D69">
              <w:rPr>
                <w:rStyle w:val="UI"/>
                <w:rFonts w:ascii="Verdana" w:hAnsi="Verdana"/>
                <w:sz w:val="22"/>
                <w:szCs w:val="22"/>
              </w:rPr>
              <w:t>Refresh Now</w:t>
            </w:r>
            <w:r w:rsidRPr="001D1D69">
              <w:rPr>
                <w:rFonts w:ascii="Verdana" w:hAnsi="Verdana"/>
              </w:rPr>
              <w:t xml:space="preserve"> section, select the </w:t>
            </w:r>
            <w:r w:rsidRPr="001D1D69">
              <w:rPr>
                <w:rStyle w:val="UI"/>
                <w:rFonts w:ascii="Verdana" w:hAnsi="Verdana"/>
                <w:sz w:val="22"/>
                <w:szCs w:val="22"/>
              </w:rPr>
              <w:t>Refresh now</w:t>
            </w:r>
            <w:r w:rsidRPr="001D1D69">
              <w:rPr>
                <w:rFonts w:ascii="Verdana" w:hAnsi="Verdana"/>
              </w:rPr>
              <w:t xml:space="preserve"> check box. If the check box is cleared, ranking calculations occur according to a predetermined schedule.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60" w:name="_Toc153765338"/>
      <w:r w:rsidRPr="001D1D69">
        <w:rPr>
          <w:rFonts w:ascii="Verdana" w:hAnsi="Verdana"/>
          <w:sz w:val="22"/>
          <w:szCs w:val="22"/>
        </w:rPr>
        <w:lastRenderedPageBreak/>
        <w:t>Create server name mappings</w:t>
      </w:r>
      <w:bookmarkEnd w:id="360"/>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Server name mappings</w:t>
      </w:r>
      <w:r w:rsidRPr="001D1D69">
        <w:rPr>
          <w:rFonts w:ascii="Verdana" w:hAnsi="Verdana"/>
        </w:rPr>
        <w:t xml:space="preserve"> section of the Plan the end-user search experience worksheet to specify server name mappings.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49" name="Picture 24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Specify server name mappings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Server name mappings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Server Name Mappings page, click </w:t>
            </w:r>
            <w:r w:rsidRPr="001D1D69">
              <w:rPr>
                <w:rStyle w:val="UI"/>
                <w:rFonts w:ascii="Verdana" w:hAnsi="Verdana"/>
                <w:sz w:val="22"/>
                <w:szCs w:val="22"/>
              </w:rPr>
              <w:t>New Mapping</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Server Name Mapping page, in the </w:t>
            </w:r>
            <w:r w:rsidRPr="001D1D69">
              <w:rPr>
                <w:rStyle w:val="UI"/>
                <w:rFonts w:ascii="Verdana" w:hAnsi="Verdana"/>
                <w:sz w:val="22"/>
                <w:szCs w:val="22"/>
              </w:rPr>
              <w:t>Address in index</w:t>
            </w:r>
            <w:r w:rsidRPr="001D1D69">
              <w:rPr>
                <w:rFonts w:ascii="Verdana" w:hAnsi="Verdana"/>
              </w:rPr>
              <w:t xml:space="preserve"> box, type the address for the crawled content.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Address in search results</w:t>
            </w:r>
            <w:r w:rsidRPr="001D1D69">
              <w:rPr>
                <w:rFonts w:ascii="Verdana" w:hAnsi="Verdana"/>
              </w:rPr>
              <w:t xml:space="preserve"> box, type the address that you want users to see on the search results page when they receive query results for the address </w:t>
            </w:r>
            <w:r w:rsidRPr="001D1D69">
              <w:rPr>
                <w:rFonts w:ascii="Verdana" w:hAnsi="Verdana"/>
              </w:rPr>
              <w:lastRenderedPageBreak/>
              <w:t xml:space="preserve">you typed in the </w:t>
            </w:r>
            <w:r w:rsidRPr="001D1D69">
              <w:rPr>
                <w:rStyle w:val="UI"/>
                <w:rFonts w:ascii="Verdana" w:hAnsi="Verdana"/>
                <w:sz w:val="22"/>
                <w:szCs w:val="22"/>
              </w:rPr>
              <w:t>Address in index</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61" w:name="_Toc153765339"/>
      <w:r w:rsidRPr="001D1D69">
        <w:rPr>
          <w:rFonts w:ascii="Verdana" w:hAnsi="Verdana"/>
          <w:sz w:val="22"/>
          <w:szCs w:val="22"/>
        </w:rPr>
        <w:lastRenderedPageBreak/>
        <w:t>Manage search-based alerts</w:t>
      </w:r>
      <w:bookmarkEnd w:id="361"/>
    </w:p>
    <w:p w:rsidR="00A57938" w:rsidRPr="001D1D69" w:rsidRDefault="00A57938" w:rsidP="00A57938">
      <w:pPr>
        <w:rPr>
          <w:rFonts w:ascii="Verdana" w:hAnsi="Verdana"/>
        </w:rPr>
      </w:pPr>
      <w:r w:rsidRPr="001D1D69">
        <w:rPr>
          <w:rFonts w:ascii="Verdana" w:hAnsi="Verdana"/>
        </w:rPr>
        <w:t xml:space="preserve">Search-based alerts are active, by default. However, you can deactivate them. Refer to the decision you recorded in the </w:t>
      </w:r>
      <w:r w:rsidRPr="001D1D69">
        <w:rPr>
          <w:rStyle w:val="UI"/>
          <w:rFonts w:ascii="Verdana" w:hAnsi="Verdana"/>
          <w:sz w:val="22"/>
          <w:szCs w:val="22"/>
        </w:rPr>
        <w:t>Search-based alerts</w:t>
      </w:r>
      <w:r w:rsidRPr="001D1D69">
        <w:rPr>
          <w:rFonts w:ascii="Verdana" w:hAnsi="Verdana"/>
        </w:rPr>
        <w:t xml:space="preserve"> section of the Plan the end-user search experience worksheet and do the following steps if you want to deactivate search-based alerts.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0" name="Picture 25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Deactivate search-based alerts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Shared Services Administration page, in the </w:t>
            </w:r>
            <w:r w:rsidRPr="001D1D69">
              <w:rPr>
                <w:rStyle w:val="UI"/>
                <w:rFonts w:ascii="Verdana" w:hAnsi="Verdana"/>
                <w:sz w:val="22"/>
                <w:szCs w:val="22"/>
              </w:rPr>
              <w:t>Search</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Configure Search Settings page, in the </w:t>
            </w:r>
            <w:r w:rsidRPr="001D1D69">
              <w:rPr>
                <w:rStyle w:val="UI"/>
                <w:rFonts w:ascii="Verdana" w:hAnsi="Verdana"/>
                <w:sz w:val="22"/>
                <w:szCs w:val="22"/>
              </w:rPr>
              <w:t>Crawl Settings</w:t>
            </w:r>
            <w:r w:rsidRPr="001D1D69">
              <w:rPr>
                <w:rFonts w:ascii="Verdana" w:hAnsi="Verdana"/>
              </w:rPr>
              <w:t xml:space="preserve"> section, click </w:t>
            </w:r>
            <w:r w:rsidRPr="001D1D69">
              <w:rPr>
                <w:rStyle w:val="UI"/>
                <w:rFonts w:ascii="Verdana" w:hAnsi="Verdana"/>
                <w:sz w:val="22"/>
                <w:szCs w:val="22"/>
              </w:rPr>
              <w:t>Search-based alerts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Configure Search-based Alerts page, click </w:t>
            </w:r>
            <w:r w:rsidRPr="001D1D69">
              <w:rPr>
                <w:rStyle w:val="UI"/>
                <w:rFonts w:ascii="Verdana" w:hAnsi="Verdana"/>
                <w:sz w:val="22"/>
                <w:szCs w:val="22"/>
              </w:rPr>
              <w:t>Deactivate</w:t>
            </w:r>
            <w:r w:rsidRPr="001D1D69">
              <w:rPr>
                <w:rFonts w:ascii="Verdana" w:hAnsi="Verdana"/>
              </w:rPr>
              <w:t>.</w:t>
            </w:r>
          </w:p>
        </w:tc>
      </w:tr>
    </w:tbl>
    <w:p w:rsidR="00A57938" w:rsidRPr="001D1D69" w:rsidRDefault="00A57938" w:rsidP="00A57938">
      <w:pPr>
        <w:pStyle w:val="Heading2"/>
        <w:rPr>
          <w:rFonts w:ascii="Verdana" w:hAnsi="Verdana"/>
          <w:sz w:val="22"/>
          <w:szCs w:val="22"/>
        </w:rPr>
      </w:pPr>
      <w:bookmarkStart w:id="362" w:name="DSDOC_section461b7ae94_dff5_4b01_88b5_0a"/>
      <w:bookmarkStart w:id="363" w:name="_Toc153765340"/>
      <w:bookmarkEnd w:id="362"/>
      <w:r w:rsidRPr="001D1D69">
        <w:rPr>
          <w:rFonts w:ascii="Verdana" w:hAnsi="Verdana"/>
          <w:sz w:val="22"/>
          <w:szCs w:val="22"/>
        </w:rPr>
        <w:t>Site collection-level configuration</w:t>
      </w:r>
      <w:bookmarkEnd w:id="363"/>
    </w:p>
    <w:p w:rsidR="00A57938" w:rsidRPr="001D1D69" w:rsidRDefault="00A57938" w:rsidP="00A57938">
      <w:pPr>
        <w:rPr>
          <w:rFonts w:ascii="Verdana" w:hAnsi="Verdana"/>
        </w:rPr>
      </w:pPr>
      <w:r w:rsidRPr="001D1D69">
        <w:rPr>
          <w:rFonts w:ascii="Verdana" w:hAnsi="Verdana"/>
        </w:rPr>
        <w:t>The procedures in this section are performed at the site collection-level. To perform these procedures, you must be a site collection administrator for the site collection on which you want to perform them.</w:t>
      </w:r>
    </w:p>
    <w:p w:rsidR="00A57938" w:rsidRPr="001D1D69" w:rsidRDefault="00A57938" w:rsidP="00A57938">
      <w:pPr>
        <w:pStyle w:val="Heading3"/>
        <w:rPr>
          <w:rFonts w:ascii="Verdana" w:hAnsi="Verdana"/>
          <w:sz w:val="22"/>
          <w:szCs w:val="22"/>
        </w:rPr>
      </w:pPr>
      <w:bookmarkStart w:id="364" w:name="_Toc153765341"/>
      <w:r w:rsidRPr="001D1D69">
        <w:rPr>
          <w:rFonts w:ascii="Verdana" w:hAnsi="Verdana"/>
          <w:sz w:val="22"/>
          <w:szCs w:val="22"/>
        </w:rPr>
        <w:t>Create scopes at the site-collection level</w:t>
      </w:r>
      <w:bookmarkEnd w:id="364"/>
    </w:p>
    <w:p w:rsidR="00A57938" w:rsidRPr="001D1D69" w:rsidRDefault="00A57938" w:rsidP="00A57938">
      <w:pPr>
        <w:rPr>
          <w:rFonts w:ascii="Verdana" w:hAnsi="Verdana"/>
        </w:rPr>
      </w:pPr>
      <w:r w:rsidRPr="001D1D69">
        <w:rPr>
          <w:rFonts w:ascii="Verdana" w:hAnsi="Verdana"/>
        </w:rPr>
        <w:t>Site collection administrators can choose to use scopes that were created at the SSP level, copy scopes that were created at the SSP level and modify them, or create new site collection level scopes.</w:t>
      </w:r>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Search scopes (site-collection level)</w:t>
      </w:r>
      <w:r w:rsidRPr="001D1D69">
        <w:rPr>
          <w:rFonts w:ascii="Verdana" w:hAnsi="Verdana"/>
        </w:rPr>
        <w:t xml:space="preserve"> section of the Plan the end-user search experience worksheet to copy shared scopes at the site collection level.   </w:t>
      </w:r>
    </w:p>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251" name="Picture 25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Copy a shared scope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top-level site of the site collection on which you want to create a scope, click </w:t>
            </w:r>
            <w:r w:rsidRPr="001D1D69">
              <w:rPr>
                <w:rStyle w:val="UI"/>
                <w:rFonts w:ascii="Verdana" w:hAnsi="Verdana"/>
                <w:sz w:val="22"/>
                <w:szCs w:val="22"/>
              </w:rPr>
              <w:t>Site actions</w:t>
            </w:r>
            <w:r w:rsidRPr="001D1D69">
              <w:rPr>
                <w:rFonts w:ascii="Verdana" w:hAnsi="Verdana"/>
              </w:rPr>
              <w:t xml:space="preserve">, point to </w:t>
            </w:r>
            <w:r w:rsidRPr="001D1D69">
              <w:rPr>
                <w:rStyle w:val="UI"/>
                <w:rFonts w:ascii="Verdana" w:hAnsi="Verdana"/>
                <w:sz w:val="22"/>
                <w:szCs w:val="22"/>
              </w:rPr>
              <w:t>Site Settings</w:t>
            </w:r>
            <w:r w:rsidRPr="001D1D69">
              <w:rPr>
                <w:rFonts w:ascii="Verdana" w:hAnsi="Verdana"/>
              </w:rPr>
              <w:t xml:space="preserve">, and then click </w:t>
            </w:r>
            <w:r w:rsidRPr="001D1D69">
              <w:rPr>
                <w:rStyle w:val="UI"/>
                <w:rFonts w:ascii="Verdana" w:hAnsi="Verdana"/>
                <w:sz w:val="22"/>
                <w:szCs w:val="22"/>
              </w:rPr>
              <w:t>Modify All 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Site Settings page, 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Search scopes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View Scopes page, position the cursor over the name of the shared scope you want to copy, and then click </w:t>
            </w:r>
            <w:r w:rsidRPr="001D1D69">
              <w:rPr>
                <w:rStyle w:val="UI"/>
                <w:rFonts w:ascii="Verdana" w:hAnsi="Verdana"/>
                <w:sz w:val="22"/>
                <w:szCs w:val="22"/>
              </w:rPr>
              <w:t>Make Copy</w:t>
            </w:r>
            <w:r w:rsidRPr="001D1D69">
              <w:rPr>
                <w:rFonts w:ascii="Verdana" w:hAnsi="Verdana"/>
              </w:rPr>
              <w:t xml:space="preserve"> on the menu that appears.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52" name="Picture 25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The copy of the shared scope appears in the </w:t>
            </w:r>
            <w:r w:rsidRPr="001D1D69">
              <w:rPr>
                <w:rStyle w:val="UI"/>
                <w:rFonts w:ascii="Verdana" w:hAnsi="Verdana"/>
                <w:sz w:val="22"/>
                <w:szCs w:val="22"/>
              </w:rPr>
              <w:t>Unused Scopes</w:t>
            </w:r>
            <w:r w:rsidRPr="001D1D69">
              <w:rPr>
                <w:rFonts w:ascii="Verdana" w:hAnsi="Verdana"/>
              </w:rPr>
              <w:t xml:space="preserve"> section of the View Scopes page.</w:t>
            </w:r>
          </w:p>
        </w:tc>
      </w:tr>
    </w:tbl>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Search scopes (site-collection level)</w:t>
      </w:r>
      <w:r w:rsidRPr="001D1D69">
        <w:rPr>
          <w:rFonts w:ascii="Verdana" w:hAnsi="Verdana"/>
        </w:rPr>
        <w:t xml:space="preserve"> section of the Plan the end-user search experience worksheet to create scopes at the site-collection level.</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3" name="Picture 25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scopes at the site-collection level</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top-level site of the site collection on which you want to create a scope, click </w:t>
            </w:r>
            <w:r w:rsidRPr="001D1D69">
              <w:rPr>
                <w:rStyle w:val="UI"/>
                <w:rFonts w:ascii="Verdana" w:hAnsi="Verdana"/>
                <w:sz w:val="22"/>
                <w:szCs w:val="22"/>
              </w:rPr>
              <w:t>Site actions</w:t>
            </w:r>
            <w:r w:rsidRPr="001D1D69">
              <w:rPr>
                <w:rFonts w:ascii="Verdana" w:hAnsi="Verdana"/>
              </w:rPr>
              <w:t xml:space="preserve">, point to </w:t>
            </w:r>
            <w:r w:rsidRPr="001D1D69">
              <w:rPr>
                <w:rStyle w:val="UI"/>
                <w:rFonts w:ascii="Verdana" w:hAnsi="Verdana"/>
                <w:sz w:val="22"/>
                <w:szCs w:val="22"/>
              </w:rPr>
              <w:t>Site Settings</w:t>
            </w:r>
            <w:r w:rsidRPr="001D1D69">
              <w:rPr>
                <w:rFonts w:ascii="Verdana" w:hAnsi="Verdana"/>
              </w:rPr>
              <w:t xml:space="preserve">, and then click </w:t>
            </w:r>
            <w:r w:rsidRPr="001D1D69">
              <w:rPr>
                <w:rStyle w:val="UI"/>
                <w:rFonts w:ascii="Verdana" w:hAnsi="Verdana"/>
                <w:sz w:val="22"/>
                <w:szCs w:val="22"/>
              </w:rPr>
              <w:t>Modify All 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Site Settings page, 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Search scopes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View Scopes page, click </w:t>
            </w:r>
            <w:r w:rsidRPr="001D1D69">
              <w:rPr>
                <w:rStyle w:val="UI"/>
                <w:rFonts w:ascii="Verdana" w:hAnsi="Verdana"/>
                <w:sz w:val="22"/>
                <w:szCs w:val="22"/>
              </w:rPr>
              <w:t>New Scope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Create Scope page, in the </w:t>
            </w:r>
            <w:r w:rsidRPr="001D1D69">
              <w:rPr>
                <w:rStyle w:val="UI"/>
                <w:rFonts w:ascii="Verdana" w:hAnsi="Verdana"/>
                <w:sz w:val="22"/>
                <w:szCs w:val="22"/>
              </w:rPr>
              <w:t>Title and Description</w:t>
            </w:r>
            <w:r w:rsidRPr="001D1D69">
              <w:rPr>
                <w:rFonts w:ascii="Verdana" w:hAnsi="Verdana"/>
              </w:rPr>
              <w:t xml:space="preserve"> section, type a brief title for the search scope that will best explain it to your users. You can also type a fuller description for reference by site administrators.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Ignore the </w:t>
            </w:r>
            <w:r w:rsidRPr="001D1D69">
              <w:rPr>
                <w:rStyle w:val="UI"/>
                <w:rFonts w:ascii="Verdana" w:hAnsi="Verdana"/>
                <w:sz w:val="22"/>
                <w:szCs w:val="22"/>
              </w:rPr>
              <w:t>Display Groups</w:t>
            </w:r>
            <w:r w:rsidRPr="001D1D69">
              <w:rPr>
                <w:rFonts w:ascii="Verdana" w:hAnsi="Verdana"/>
              </w:rPr>
              <w:t xml:space="preserve"> section for now. We will assign display groups to scopes later in this article.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6.</w:t>
            </w:r>
            <w:r w:rsidRPr="001D1D69">
              <w:rPr>
                <w:rFonts w:ascii="Verdana" w:hAnsi="Verdana"/>
              </w:rPr>
              <w:tab/>
              <w:t xml:space="preserve">In the </w:t>
            </w:r>
            <w:r w:rsidRPr="001D1D69">
              <w:rPr>
                <w:rStyle w:val="UI"/>
                <w:rFonts w:ascii="Verdana" w:hAnsi="Verdana"/>
                <w:sz w:val="22"/>
                <w:szCs w:val="22"/>
              </w:rPr>
              <w:t>Target Results Page</w:t>
            </w:r>
            <w:r w:rsidRPr="001D1D69">
              <w:rPr>
                <w:rFonts w:ascii="Verdana" w:hAnsi="Verdana"/>
              </w:rPr>
              <w:t xml:space="preserve"> section, select one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Use the default Search Results Page</w:t>
            </w:r>
            <w:r w:rsidRPr="001D1D69">
              <w:rPr>
                <w:rFonts w:ascii="Verdana" w:hAnsi="Verdana"/>
              </w:rPr>
              <w:t>. Select this option if you want search results from this search scope to be presented by using the standard Search Results page.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Specify a different page for searching this scope</w:t>
            </w:r>
            <w:r w:rsidRPr="001D1D69">
              <w:rPr>
                <w:rFonts w:ascii="Verdana" w:hAnsi="Verdana"/>
              </w:rPr>
              <w:t xml:space="preserve">. Select this option if you want search results from this search scope to be presented on a custom page. If you select this option, type the URL for the custom search results page in the </w:t>
            </w:r>
            <w:r w:rsidRPr="001D1D69">
              <w:rPr>
                <w:rStyle w:val="UI"/>
                <w:rFonts w:ascii="Verdana" w:hAnsi="Verdana"/>
                <w:sz w:val="22"/>
                <w:szCs w:val="22"/>
              </w:rPr>
              <w:t>Target results page</w:t>
            </w:r>
            <w:r w:rsidRPr="001D1D69">
              <w:rPr>
                <w:rFonts w:ascii="Verdana" w:hAnsi="Verdana"/>
              </w:rPr>
              <w:t xml:space="preserve">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65" w:name="_Toc153765342"/>
      <w:r w:rsidRPr="001D1D69">
        <w:rPr>
          <w:rFonts w:ascii="Verdana" w:hAnsi="Verdana"/>
          <w:sz w:val="22"/>
          <w:szCs w:val="22"/>
        </w:rPr>
        <w:lastRenderedPageBreak/>
        <w:t>Create Search scope rules at the site-collection level</w:t>
      </w:r>
      <w:bookmarkEnd w:id="365"/>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Search scopes (site-collection level)</w:t>
      </w:r>
      <w:r w:rsidRPr="001D1D69">
        <w:rPr>
          <w:rFonts w:ascii="Verdana" w:hAnsi="Verdana"/>
        </w:rPr>
        <w:t xml:space="preserve"> section of the Plan the end-user search experience worksheet to create scope rules.</w:t>
      </w:r>
    </w:p>
    <w:p w:rsidR="00A57938" w:rsidRPr="001D1D69" w:rsidRDefault="00A57938" w:rsidP="00A57938">
      <w:pPr>
        <w:rPr>
          <w:rFonts w:ascii="Verdana" w:hAnsi="Verdana"/>
        </w:rPr>
      </w:pPr>
      <w:r w:rsidRPr="001D1D69">
        <w:rPr>
          <w:rFonts w:ascii="Verdana" w:hAnsi="Verdana"/>
        </w:rPr>
        <w:t>The following table describes the scope rule types that you can choose from when creating a search scope rule. For simplicity, a separate procedure is provided for each scope rule type.</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lastRenderedPageBreak/>
              <w:t>Scope rule type</w:t>
            </w:r>
          </w:p>
        </w:tc>
        <w:tc>
          <w:tcPr>
            <w:tcW w:w="4428" w:type="dxa"/>
          </w:tcPr>
          <w:p w:rsidR="00A57938" w:rsidRPr="001D1D69" w:rsidRDefault="00A57938" w:rsidP="00A57938">
            <w:pPr>
              <w:rPr>
                <w:rFonts w:ascii="Verdana" w:hAnsi="Verdana"/>
              </w:rPr>
            </w:pPr>
            <w:r w:rsidRPr="001D1D69">
              <w:rPr>
                <w:rFonts w:ascii="Verdana" w:hAnsi="Verdana"/>
              </w:rPr>
              <w:t>Purpose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Web address</w:t>
            </w:r>
          </w:p>
        </w:tc>
        <w:tc>
          <w:tcPr>
            <w:tcW w:w="4428" w:type="dxa"/>
          </w:tcPr>
          <w:p w:rsidR="00A57938" w:rsidRPr="001D1D69" w:rsidRDefault="00A57938" w:rsidP="00A57938">
            <w:pPr>
              <w:rPr>
                <w:rFonts w:ascii="Verdana" w:hAnsi="Verdana"/>
              </w:rPr>
            </w:pPr>
            <w:r w:rsidRPr="001D1D69">
              <w:rPr>
                <w:rFonts w:ascii="Verdana" w:hAnsi="Verdana"/>
              </w:rPr>
              <w:t>Select this option if you want the scope to include or exclude content from any resource in the search index that can be identified either by a URL (such as Web sites, file shares, and Exchange public folders) or by a host name, domain name, or subdomain name.</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Folder</w:t>
            </w:r>
            <w:r w:rsidRPr="001D1D69">
              <w:rPr>
                <w:rFonts w:ascii="Verdana" w:hAnsi="Verdana"/>
              </w:rPr>
              <w:t>. Select this option if you want to include or exclude items in the folder and subfolders of the indicated URL (for example, http://site/subsite/folder).</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Hostname</w:t>
            </w:r>
            <w:r w:rsidRPr="001D1D69">
              <w:rPr>
                <w:rFonts w:ascii="Verdana" w:hAnsi="Verdana"/>
              </w:rPr>
              <w:t>. Select this option if you want to specify a host name. All items in the host name will be included or excluded from the scope (according to the behavior rules).</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Domain or subdomain</w:t>
            </w:r>
            <w:r w:rsidRPr="001D1D69">
              <w:rPr>
                <w:rFonts w:ascii="Verdana" w:hAnsi="Verdana"/>
              </w:rPr>
              <w:t>. Select this option if you want to specify a domain or subdomain (for example, widgets.contoso.com). All items in the domain or subdomain will be included in or excluded from the scope.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Property query</w:t>
            </w:r>
          </w:p>
        </w:tc>
        <w:tc>
          <w:tcPr>
            <w:tcW w:w="4428" w:type="dxa"/>
          </w:tcPr>
          <w:p w:rsidR="00A57938" w:rsidRPr="001D1D69" w:rsidRDefault="00A57938" w:rsidP="00A57938">
            <w:pPr>
              <w:rPr>
                <w:rFonts w:ascii="Verdana" w:hAnsi="Verdana"/>
              </w:rPr>
            </w:pPr>
            <w:r w:rsidRPr="001D1D69">
              <w:rPr>
                <w:rFonts w:ascii="Verdana" w:hAnsi="Verdana"/>
              </w:rPr>
              <w:t>Select this option if you want the scope to include or exclude content that has a managed property with a particular value. For example: Author="John Doe".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All content</w:t>
            </w:r>
          </w:p>
        </w:tc>
        <w:tc>
          <w:tcPr>
            <w:tcW w:w="4428" w:type="dxa"/>
          </w:tcPr>
          <w:p w:rsidR="00A57938" w:rsidRPr="001D1D69" w:rsidRDefault="00A57938" w:rsidP="00A57938">
            <w:pPr>
              <w:rPr>
                <w:rFonts w:ascii="Verdana" w:hAnsi="Verdana"/>
              </w:rPr>
            </w:pPr>
            <w:r w:rsidRPr="001D1D69">
              <w:rPr>
                <w:rFonts w:ascii="Verdana" w:hAnsi="Verdana"/>
              </w:rPr>
              <w:t>Select this option if the rule should not restrict the search scope (the search scope will include or exclude all content in the search index).</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lastRenderedPageBreak/>
        <w:t>Use the following procedure to Open the Add Scope Rule page.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4" name="Picture 25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Open the Add Scope Rule page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top-level site of the site collection on which you want to create a scope rule, click </w:t>
            </w:r>
            <w:r w:rsidRPr="001D1D69">
              <w:rPr>
                <w:rStyle w:val="UI"/>
                <w:rFonts w:ascii="Verdana" w:hAnsi="Verdana"/>
                <w:sz w:val="22"/>
                <w:szCs w:val="22"/>
              </w:rPr>
              <w:t>Site actions</w:t>
            </w:r>
            <w:r w:rsidRPr="001D1D69">
              <w:rPr>
                <w:rFonts w:ascii="Verdana" w:hAnsi="Verdana"/>
              </w:rPr>
              <w:t xml:space="preserve">, point to </w:t>
            </w:r>
            <w:r w:rsidRPr="001D1D69">
              <w:rPr>
                <w:rStyle w:val="UI"/>
                <w:rFonts w:ascii="Verdana" w:hAnsi="Verdana"/>
                <w:sz w:val="22"/>
                <w:szCs w:val="22"/>
              </w:rPr>
              <w:t>Site Settings</w:t>
            </w:r>
            <w:r w:rsidRPr="001D1D69">
              <w:rPr>
                <w:rFonts w:ascii="Verdana" w:hAnsi="Verdana"/>
              </w:rPr>
              <w:t xml:space="preserve">, and then click </w:t>
            </w:r>
            <w:r w:rsidRPr="001D1D69">
              <w:rPr>
                <w:rStyle w:val="UI"/>
                <w:rFonts w:ascii="Verdana" w:hAnsi="Verdana"/>
                <w:sz w:val="22"/>
                <w:szCs w:val="22"/>
              </w:rPr>
              <w:t>Modify All 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Site Settings page, 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Search scopes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View Scopes page, position the cursor over the scope that you want to edit, click the arrow that appears, and then click </w:t>
            </w:r>
            <w:r w:rsidRPr="001D1D69">
              <w:rPr>
                <w:rStyle w:val="UI"/>
                <w:rFonts w:ascii="Verdana" w:hAnsi="Verdana"/>
                <w:sz w:val="22"/>
                <w:szCs w:val="22"/>
              </w:rPr>
              <w:t>Edit Properties and Rules</w:t>
            </w:r>
            <w:r w:rsidRPr="001D1D69">
              <w:rPr>
                <w:rFonts w:ascii="Verdana" w:hAnsi="Verdana"/>
              </w:rPr>
              <w:t xml:space="preserve"> on the menu that appears.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55" name="Picture 25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You cannot add search scope rules to shared scopes at the site collection level.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Scope Properties and Rules page, in the </w:t>
            </w:r>
            <w:r w:rsidRPr="001D1D69">
              <w:rPr>
                <w:rStyle w:val="UI"/>
                <w:rFonts w:ascii="Verdana" w:hAnsi="Verdana"/>
                <w:sz w:val="22"/>
                <w:szCs w:val="22"/>
              </w:rPr>
              <w:t>Rules</w:t>
            </w:r>
            <w:r w:rsidRPr="001D1D69">
              <w:rPr>
                <w:rFonts w:ascii="Verdana" w:hAnsi="Verdana"/>
              </w:rPr>
              <w:t xml:space="preserve"> section, click </w:t>
            </w:r>
            <w:r w:rsidRPr="001D1D69">
              <w:rPr>
                <w:rStyle w:val="UI"/>
                <w:rFonts w:ascii="Verdana" w:hAnsi="Verdana"/>
                <w:sz w:val="22"/>
                <w:szCs w:val="22"/>
              </w:rPr>
              <w:t>New rule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r>
          </w:p>
        </w:tc>
      </w:tr>
    </w:tbl>
    <w:p w:rsidR="00A57938" w:rsidRPr="001D1D69" w:rsidRDefault="00A57938" w:rsidP="00A57938">
      <w:pPr>
        <w:rPr>
          <w:rFonts w:ascii="Verdana" w:hAnsi="Verdana"/>
        </w:rPr>
      </w:pPr>
      <w:r w:rsidRPr="001D1D69">
        <w:rPr>
          <w:rFonts w:ascii="Verdana" w:hAnsi="Verdana"/>
        </w:rPr>
        <w:t>Use the following procedure to create a scope rule using the Web address scope rule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6" name="Picture 25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 rules using the Web address scope rule type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Scope Rule page, in the </w:t>
            </w:r>
            <w:r w:rsidRPr="001D1D69">
              <w:rPr>
                <w:rStyle w:val="UI"/>
                <w:rFonts w:ascii="Verdana" w:hAnsi="Verdana"/>
                <w:sz w:val="22"/>
                <w:szCs w:val="22"/>
              </w:rPr>
              <w:t>Scope Rule Type</w:t>
            </w:r>
            <w:r w:rsidRPr="001D1D69">
              <w:rPr>
                <w:rFonts w:ascii="Verdana" w:hAnsi="Verdana"/>
              </w:rPr>
              <w:t xml:space="preserve"> section, select </w:t>
            </w:r>
            <w:r w:rsidRPr="001D1D69">
              <w:rPr>
                <w:rStyle w:val="UI"/>
                <w:rFonts w:ascii="Verdana" w:hAnsi="Verdana"/>
                <w:sz w:val="22"/>
                <w:szCs w:val="22"/>
              </w:rPr>
              <w:t>Web Address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In the Web Address section, select one of the following options and provide the address you want to associate with this rule: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Folder</w:t>
            </w:r>
            <w:r w:rsidRPr="001D1D69">
              <w:rPr>
                <w:rFonts w:ascii="Verdana" w:hAnsi="Verdana"/>
              </w:rPr>
              <w:t>. Select this option if you want to include or exclude items in the folder and subfolders of the indicated URL (for example, http://site/subsite/folder).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Hostname</w:t>
            </w:r>
            <w:r w:rsidRPr="001D1D69">
              <w:rPr>
                <w:rFonts w:ascii="Verdana" w:hAnsi="Verdana"/>
              </w:rPr>
              <w:t xml:space="preserve">. Select this option if you want to specify a host name. All items in </w:t>
            </w:r>
            <w:r w:rsidRPr="001D1D69">
              <w:rPr>
                <w:rFonts w:ascii="Verdana" w:hAnsi="Verdana"/>
              </w:rPr>
              <w:lastRenderedPageBreak/>
              <w:t>the host name will be included or excluded from the scope (according to the behavior rules).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Domain or subdomain</w:t>
            </w:r>
            <w:r w:rsidRPr="001D1D69">
              <w:rPr>
                <w:rFonts w:ascii="Verdana" w:hAnsi="Verdana"/>
              </w:rPr>
              <w:t>. Select this option if you want to specify a domain or subdomain (for example, widgets.contoso.com). All items in the domain or subdomain will be included in or excluded from the scope.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Behavior</w:t>
            </w:r>
            <w:r w:rsidRPr="001D1D69">
              <w:rPr>
                <w:rFonts w:ascii="Verdana" w:hAnsi="Verdana"/>
              </w:rPr>
              <w:t xml:space="preserve"> section, select one of the following options: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w:t>
            </w:r>
            <w:r w:rsidRPr="001D1D69">
              <w:rPr>
                <w:rFonts w:ascii="Verdana" w:hAnsi="Verdana"/>
              </w:rPr>
              <w:t xml:space="preserve">. Select this option if you want the rule to be applied (if another rule precludes its inclusion, it won't be included). The </w:t>
            </w:r>
            <w:r w:rsidRPr="001D1D69">
              <w:rPr>
                <w:rStyle w:val="Bold"/>
                <w:rFonts w:ascii="Verdana" w:hAnsi="Verdana"/>
                <w:sz w:val="22"/>
                <w:szCs w:val="22"/>
              </w:rPr>
              <w:t>Include</w:t>
            </w:r>
            <w:r w:rsidRPr="001D1D69">
              <w:rPr>
                <w:rFonts w:ascii="Verdana" w:hAnsi="Verdana"/>
              </w:rPr>
              <w:t xml:space="preserve"> option is analogous to the logical operator AND.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Require</w:t>
            </w:r>
            <w:r w:rsidRPr="001D1D69">
              <w:rPr>
                <w:rFonts w:ascii="Verdana" w:hAnsi="Verdana"/>
              </w:rPr>
              <w:t xml:space="preserve">. Select this option if you want the rule to be applied regardless of other rules. The </w:t>
            </w:r>
            <w:r w:rsidRPr="001D1D69">
              <w:rPr>
                <w:rStyle w:val="Bold"/>
                <w:rFonts w:ascii="Verdana" w:hAnsi="Verdana"/>
                <w:sz w:val="22"/>
                <w:szCs w:val="22"/>
              </w:rPr>
              <w:t>Require</w:t>
            </w:r>
            <w:r w:rsidRPr="001D1D69">
              <w:rPr>
                <w:rFonts w:ascii="Verdana" w:hAnsi="Verdana"/>
              </w:rPr>
              <w:t xml:space="preserve"> option is analogous to the logical operator OR.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Exclude</w:t>
            </w:r>
            <w:r w:rsidRPr="001D1D69">
              <w:rPr>
                <w:rFonts w:ascii="Verdana" w:hAnsi="Verdana"/>
              </w:rPr>
              <w:t xml:space="preserve">. Select this option if you want items that match this rule to be excluded from the search scope. The </w:t>
            </w:r>
            <w:r w:rsidRPr="001D1D69">
              <w:rPr>
                <w:rStyle w:val="Bold"/>
                <w:rFonts w:ascii="Verdana" w:hAnsi="Verdana"/>
                <w:sz w:val="22"/>
                <w:szCs w:val="22"/>
              </w:rPr>
              <w:t>Exclude</w:t>
            </w:r>
            <w:r w:rsidRPr="001D1D69">
              <w:rPr>
                <w:rFonts w:ascii="Verdana" w:hAnsi="Verdana"/>
              </w:rPr>
              <w:t xml:space="preserve"> option is analogous to the logical operator AND NOT.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Use the following procedure to create a scope rule using the Property query scope rule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7" name="Picture 25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 rule using the Property query scope rule type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Scope Rule page, in the </w:t>
            </w:r>
            <w:r w:rsidRPr="001D1D69">
              <w:rPr>
                <w:rStyle w:val="UI"/>
                <w:rFonts w:ascii="Verdana" w:hAnsi="Verdana"/>
                <w:sz w:val="22"/>
                <w:szCs w:val="22"/>
              </w:rPr>
              <w:t>Scope Rule Type</w:t>
            </w:r>
            <w:r w:rsidRPr="001D1D69">
              <w:rPr>
                <w:rFonts w:ascii="Verdana" w:hAnsi="Verdana"/>
              </w:rPr>
              <w:t xml:space="preserve"> section, select </w:t>
            </w:r>
            <w:r w:rsidRPr="001D1D69">
              <w:rPr>
                <w:rStyle w:val="UI"/>
                <w:rFonts w:ascii="Verdana" w:hAnsi="Verdana"/>
                <w:sz w:val="22"/>
                <w:szCs w:val="22"/>
              </w:rPr>
              <w:t>Property Query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Property Query section, select the managed property that you want to use to limit the search scope from the </w:t>
            </w:r>
            <w:r w:rsidRPr="001D1D69">
              <w:rPr>
                <w:rStyle w:val="UI"/>
                <w:rFonts w:ascii="Verdana" w:hAnsi="Verdana"/>
                <w:sz w:val="22"/>
                <w:szCs w:val="22"/>
              </w:rPr>
              <w:t>Add property restrictions</w:t>
            </w:r>
            <w:r w:rsidRPr="001D1D69">
              <w:rPr>
                <w:rFonts w:ascii="Verdana" w:hAnsi="Verdana"/>
              </w:rPr>
              <w:t xml:space="preserve"> list.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w:t>
            </w:r>
            <w:r w:rsidRPr="001D1D69">
              <w:rPr>
                <w:rFonts w:ascii="Verdana" w:hAnsi="Verdana"/>
              </w:rPr>
              <w:t xml:space="preserve"> box, type the string (value) that the managed property needs to match.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In the Behavior section, select one of the following options: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Include</w:t>
            </w:r>
            <w:r w:rsidRPr="001D1D69">
              <w:rPr>
                <w:rFonts w:ascii="Verdana" w:hAnsi="Verdana"/>
              </w:rPr>
              <w:t xml:space="preserve">. Select this option if you want the rule to be applied (if another rule precludes its inclusion, it won't be included). The </w:t>
            </w:r>
            <w:r w:rsidRPr="001D1D69">
              <w:rPr>
                <w:rStyle w:val="Bold"/>
                <w:rFonts w:ascii="Verdana" w:hAnsi="Verdana"/>
                <w:sz w:val="22"/>
                <w:szCs w:val="22"/>
              </w:rPr>
              <w:t>Include</w:t>
            </w:r>
            <w:r w:rsidRPr="001D1D69">
              <w:rPr>
                <w:rFonts w:ascii="Verdana" w:hAnsi="Verdana"/>
              </w:rPr>
              <w:t xml:space="preserve"> option is </w:t>
            </w:r>
            <w:r w:rsidRPr="001D1D69">
              <w:rPr>
                <w:rFonts w:ascii="Verdana" w:hAnsi="Verdana"/>
              </w:rPr>
              <w:lastRenderedPageBreak/>
              <w:t>analogous to the logical operator AND.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Require</w:t>
            </w:r>
            <w:r w:rsidRPr="001D1D69">
              <w:rPr>
                <w:rFonts w:ascii="Verdana" w:hAnsi="Verdana"/>
              </w:rPr>
              <w:t xml:space="preserve">. Select this option if you want the rule to be applied regardless of other rules. The </w:t>
            </w:r>
            <w:r w:rsidRPr="001D1D69">
              <w:rPr>
                <w:rStyle w:val="Bold"/>
                <w:rFonts w:ascii="Verdana" w:hAnsi="Verdana"/>
                <w:sz w:val="22"/>
                <w:szCs w:val="22"/>
              </w:rPr>
              <w:t>Require</w:t>
            </w:r>
            <w:r w:rsidRPr="001D1D69">
              <w:rPr>
                <w:rFonts w:ascii="Verdana" w:hAnsi="Verdana"/>
              </w:rPr>
              <w:t xml:space="preserve"> option is analogous to the logical operator OR.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UI"/>
                <w:rFonts w:ascii="Verdana" w:hAnsi="Verdana"/>
                <w:sz w:val="22"/>
                <w:szCs w:val="22"/>
              </w:rPr>
              <w:t>Exclude</w:t>
            </w:r>
            <w:r w:rsidRPr="001D1D69">
              <w:rPr>
                <w:rFonts w:ascii="Verdana" w:hAnsi="Verdana"/>
              </w:rPr>
              <w:t xml:space="preserve">. Select this option if you want items that match this rule to be excluded from the search scope. The </w:t>
            </w:r>
            <w:r w:rsidRPr="001D1D69">
              <w:rPr>
                <w:rStyle w:val="Bold"/>
                <w:rFonts w:ascii="Verdana" w:hAnsi="Verdana"/>
                <w:sz w:val="22"/>
                <w:szCs w:val="22"/>
              </w:rPr>
              <w:t>Exclude</w:t>
            </w:r>
            <w:r w:rsidRPr="001D1D69">
              <w:rPr>
                <w:rFonts w:ascii="Verdana" w:hAnsi="Verdana"/>
              </w:rPr>
              <w:t xml:space="preserve"> option is analogous to the logical operator AND NOT.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Use the following procedure to create a scope rule using the All content scope rule type.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8" name="Picture 25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scope rules using the All content scope rule type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Add Scope Rule page, in the </w:t>
            </w:r>
            <w:r w:rsidRPr="001D1D69">
              <w:rPr>
                <w:rStyle w:val="UI"/>
                <w:rFonts w:ascii="Verdana" w:hAnsi="Verdana"/>
                <w:sz w:val="22"/>
                <w:szCs w:val="22"/>
              </w:rPr>
              <w:t>Scope Rule Type</w:t>
            </w:r>
            <w:r w:rsidRPr="001D1D69">
              <w:rPr>
                <w:rFonts w:ascii="Verdana" w:hAnsi="Verdana"/>
              </w:rPr>
              <w:t xml:space="preserve"> section, select </w:t>
            </w:r>
            <w:r w:rsidRPr="001D1D69">
              <w:rPr>
                <w:rStyle w:val="UI"/>
                <w:rFonts w:ascii="Verdana" w:hAnsi="Verdana"/>
                <w:sz w:val="22"/>
                <w:szCs w:val="22"/>
              </w:rPr>
              <w:t>All Content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3"/>
        <w:rPr>
          <w:rFonts w:ascii="Verdana" w:hAnsi="Verdana"/>
          <w:sz w:val="22"/>
          <w:szCs w:val="22"/>
        </w:rPr>
      </w:pPr>
      <w:bookmarkStart w:id="366" w:name="_Toc153765343"/>
      <w:r w:rsidRPr="001D1D69">
        <w:rPr>
          <w:rFonts w:ascii="Verdana" w:hAnsi="Verdana"/>
          <w:sz w:val="22"/>
          <w:szCs w:val="22"/>
        </w:rPr>
        <w:t>Manage display groups</w:t>
      </w:r>
      <w:bookmarkEnd w:id="366"/>
    </w:p>
    <w:p w:rsidR="00A57938" w:rsidRPr="001D1D69" w:rsidRDefault="00A57938" w:rsidP="00A57938">
      <w:pPr>
        <w:rPr>
          <w:rFonts w:ascii="Verdana" w:hAnsi="Verdana"/>
        </w:rPr>
      </w:pPr>
      <w:r w:rsidRPr="001D1D69">
        <w:rPr>
          <w:rFonts w:ascii="Verdana" w:hAnsi="Verdana"/>
        </w:rPr>
        <w:t>To support a customized search experience, you can set up new display groups for which to associate your search scopes and you can assign scopes to the default display groups. Site administrators can also control the order that search scopes appear within a particular display group. After you create a display group, designers can modify the Search Box Web Part to display it.</w:t>
      </w:r>
    </w:p>
    <w:p w:rsidR="00A57938" w:rsidRPr="001D1D69" w:rsidRDefault="00A57938" w:rsidP="00A57938">
      <w:pPr>
        <w:pStyle w:val="Heading4"/>
        <w:rPr>
          <w:rFonts w:ascii="Verdana" w:hAnsi="Verdana"/>
          <w:sz w:val="22"/>
          <w:szCs w:val="22"/>
        </w:rPr>
      </w:pPr>
      <w:bookmarkStart w:id="367" w:name="_Toc153765344"/>
      <w:r w:rsidRPr="001D1D69">
        <w:rPr>
          <w:rFonts w:ascii="Verdana" w:hAnsi="Verdana"/>
          <w:sz w:val="22"/>
          <w:szCs w:val="22"/>
        </w:rPr>
        <w:t>Create a new display group</w:t>
      </w:r>
      <w:bookmarkEnd w:id="367"/>
    </w:p>
    <w:p w:rsidR="00A57938" w:rsidRPr="001D1D69" w:rsidRDefault="00A57938" w:rsidP="00A57938">
      <w:pPr>
        <w:rPr>
          <w:rFonts w:ascii="Verdana" w:hAnsi="Verdana"/>
        </w:rPr>
      </w:pPr>
      <w:r w:rsidRPr="001D1D69">
        <w:rPr>
          <w:rFonts w:ascii="Verdana" w:hAnsi="Verdana"/>
        </w:rPr>
        <w:t xml:space="preserve">Use the following procedure along with the decisions you recorded in the </w:t>
      </w:r>
      <w:r w:rsidRPr="001D1D69">
        <w:rPr>
          <w:rStyle w:val="UI"/>
          <w:rFonts w:ascii="Verdana" w:hAnsi="Verdana"/>
          <w:sz w:val="22"/>
          <w:szCs w:val="22"/>
        </w:rPr>
        <w:t>Display groups</w:t>
      </w:r>
      <w:r w:rsidRPr="001D1D69">
        <w:rPr>
          <w:rFonts w:ascii="Verdana" w:hAnsi="Verdana"/>
        </w:rPr>
        <w:t xml:space="preserve"> section of the Plan the end-user search experience worksheet to create display groups at the site collection level and assign the scopes you want to them.</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59" name="Picture 25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display groups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top-level site of the site collection on which you want to create a display group, click </w:t>
            </w:r>
            <w:r w:rsidRPr="001D1D69">
              <w:rPr>
                <w:rStyle w:val="UI"/>
                <w:rFonts w:ascii="Verdana" w:hAnsi="Verdana"/>
                <w:sz w:val="22"/>
                <w:szCs w:val="22"/>
              </w:rPr>
              <w:t>Site actions</w:t>
            </w:r>
            <w:r w:rsidRPr="001D1D69">
              <w:rPr>
                <w:rFonts w:ascii="Verdana" w:hAnsi="Verdana"/>
              </w:rPr>
              <w:t xml:space="preserve">, point to </w:t>
            </w:r>
            <w:r w:rsidRPr="001D1D69">
              <w:rPr>
                <w:rStyle w:val="UI"/>
                <w:rFonts w:ascii="Verdana" w:hAnsi="Verdana"/>
                <w:sz w:val="22"/>
                <w:szCs w:val="22"/>
              </w:rPr>
              <w:t>Site Settings</w:t>
            </w:r>
            <w:r w:rsidRPr="001D1D69">
              <w:rPr>
                <w:rFonts w:ascii="Verdana" w:hAnsi="Verdana"/>
              </w:rPr>
              <w:t xml:space="preserve">, and then click </w:t>
            </w:r>
            <w:r w:rsidRPr="001D1D69">
              <w:rPr>
                <w:rStyle w:val="UI"/>
                <w:rFonts w:ascii="Verdana" w:hAnsi="Verdana"/>
                <w:sz w:val="22"/>
                <w:szCs w:val="22"/>
              </w:rPr>
              <w:t xml:space="preserve">Modify All Site </w:t>
            </w:r>
            <w:r w:rsidRPr="001D1D69">
              <w:rPr>
                <w:rStyle w:val="UI"/>
                <w:rFonts w:ascii="Verdana" w:hAnsi="Verdana"/>
                <w:sz w:val="22"/>
                <w:szCs w:val="22"/>
              </w:rPr>
              <w:lastRenderedPageBreak/>
              <w:t>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Site Settings page, 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Search scopes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View Scopes page, click </w:t>
            </w:r>
            <w:r w:rsidRPr="001D1D69">
              <w:rPr>
                <w:rStyle w:val="UI"/>
                <w:rFonts w:ascii="Verdana" w:hAnsi="Verdana"/>
                <w:sz w:val="22"/>
                <w:szCs w:val="22"/>
              </w:rPr>
              <w:t>New Display Group</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On the Create Scope Display Group page, type a title and description that easily identifies the purpose of the group.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Scopes</w:t>
            </w:r>
            <w:r w:rsidRPr="001D1D69">
              <w:rPr>
                <w:rFonts w:ascii="Verdana" w:hAnsi="Verdana"/>
              </w:rPr>
              <w:t xml:space="preserve"> section, select the check box next to each scope that you want to include in this display group. You can manage the ordering of the scopes in the group by using the </w:t>
            </w:r>
            <w:r w:rsidRPr="001D1D69">
              <w:rPr>
                <w:rStyle w:val="UI"/>
                <w:rFonts w:ascii="Verdana" w:hAnsi="Verdana"/>
                <w:sz w:val="22"/>
                <w:szCs w:val="22"/>
              </w:rPr>
              <w:t>Position from Top</w:t>
            </w:r>
            <w:r w:rsidRPr="001D1D69">
              <w:rPr>
                <w:rFonts w:ascii="Verdana" w:hAnsi="Verdana"/>
              </w:rPr>
              <w:t xml:space="preserve"> lists.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Default Scope</w:t>
            </w:r>
            <w:r w:rsidRPr="001D1D69">
              <w:rPr>
                <w:rFonts w:ascii="Verdana" w:hAnsi="Verdana"/>
              </w:rPr>
              <w:t xml:space="preserve"> section, in the </w:t>
            </w:r>
            <w:r w:rsidRPr="001D1D69">
              <w:rPr>
                <w:rStyle w:val="UI"/>
                <w:rFonts w:ascii="Verdana" w:hAnsi="Verdana"/>
                <w:sz w:val="22"/>
                <w:szCs w:val="22"/>
              </w:rPr>
              <w:t>Default Scope</w:t>
            </w:r>
            <w:r w:rsidRPr="001D1D69">
              <w:rPr>
                <w:rFonts w:ascii="Verdana" w:hAnsi="Verdana"/>
              </w:rPr>
              <w:t xml:space="preserve"> list, select the scope that you want to be applied if users do not make a choice on their own.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4"/>
        <w:rPr>
          <w:rFonts w:ascii="Verdana" w:hAnsi="Verdana"/>
          <w:sz w:val="22"/>
          <w:szCs w:val="22"/>
        </w:rPr>
      </w:pPr>
      <w:bookmarkStart w:id="368" w:name="_Toc153765345"/>
      <w:r w:rsidRPr="001D1D69">
        <w:rPr>
          <w:rFonts w:ascii="Verdana" w:hAnsi="Verdana"/>
          <w:sz w:val="22"/>
          <w:szCs w:val="22"/>
        </w:rPr>
        <w:lastRenderedPageBreak/>
        <w:t>Assign scopes to default display groups</w:t>
      </w:r>
      <w:bookmarkEnd w:id="368"/>
    </w:p>
    <w:p w:rsidR="00A57938" w:rsidRPr="001D1D69" w:rsidRDefault="00A57938" w:rsidP="00A57938">
      <w:pPr>
        <w:rPr>
          <w:rFonts w:ascii="Verdana" w:hAnsi="Verdana"/>
        </w:rPr>
      </w:pPr>
      <w:r w:rsidRPr="001D1D69">
        <w:rPr>
          <w:rFonts w:ascii="Verdana" w:hAnsi="Verdana"/>
        </w:rPr>
        <w:t>Use the following procedure along with the decisions you recorded in the Display groups section of the Plan the end-user search experience worksheet to assign scopes to the default Search Drop-down and Advanced Search display groups.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60" name="Picture 26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Assign scopes to default display groups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top-level site of the site collection on which you want to assign scopes, click </w:t>
            </w:r>
            <w:r w:rsidRPr="001D1D69">
              <w:rPr>
                <w:rStyle w:val="UI"/>
                <w:rFonts w:ascii="Verdana" w:hAnsi="Verdana"/>
                <w:sz w:val="22"/>
                <w:szCs w:val="22"/>
              </w:rPr>
              <w:t>Site actions</w:t>
            </w:r>
            <w:r w:rsidRPr="001D1D69">
              <w:rPr>
                <w:rFonts w:ascii="Verdana" w:hAnsi="Verdana"/>
              </w:rPr>
              <w:t xml:space="preserve">, point to </w:t>
            </w:r>
            <w:r w:rsidRPr="001D1D69">
              <w:rPr>
                <w:rStyle w:val="UI"/>
                <w:rFonts w:ascii="Verdana" w:hAnsi="Verdana"/>
                <w:sz w:val="22"/>
                <w:szCs w:val="22"/>
              </w:rPr>
              <w:t>Site Settings</w:t>
            </w:r>
            <w:r w:rsidRPr="001D1D69">
              <w:rPr>
                <w:rFonts w:ascii="Verdana" w:hAnsi="Verdana"/>
              </w:rPr>
              <w:t xml:space="preserve">, and then click </w:t>
            </w:r>
            <w:r w:rsidRPr="001D1D69">
              <w:rPr>
                <w:rStyle w:val="UI"/>
                <w:rFonts w:ascii="Verdana" w:hAnsi="Verdana"/>
                <w:sz w:val="22"/>
                <w:szCs w:val="22"/>
              </w:rPr>
              <w:t>Modify All 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Site Settings page, 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Search scopes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View Scopes page, in the </w:t>
            </w:r>
            <w:r w:rsidRPr="001D1D69">
              <w:rPr>
                <w:rStyle w:val="UI"/>
                <w:rFonts w:ascii="Verdana" w:hAnsi="Verdana"/>
                <w:sz w:val="22"/>
                <w:szCs w:val="22"/>
              </w:rPr>
              <w:t>Title</w:t>
            </w:r>
            <w:r w:rsidRPr="001D1D69">
              <w:rPr>
                <w:rFonts w:ascii="Verdana" w:hAnsi="Verdana"/>
              </w:rPr>
              <w:t xml:space="preserve"> column, click </w:t>
            </w:r>
            <w:r w:rsidRPr="001D1D69">
              <w:rPr>
                <w:rStyle w:val="UI"/>
                <w:rFonts w:ascii="Verdana" w:hAnsi="Verdana"/>
                <w:sz w:val="22"/>
                <w:szCs w:val="22"/>
              </w:rPr>
              <w:t>Search Dropdown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Edit Scope Display Group page, in the </w:t>
            </w:r>
            <w:r w:rsidRPr="001D1D69">
              <w:rPr>
                <w:rStyle w:val="UI"/>
                <w:rFonts w:ascii="Verdana" w:hAnsi="Verdana"/>
                <w:sz w:val="22"/>
                <w:szCs w:val="22"/>
              </w:rPr>
              <w:t>Scopes</w:t>
            </w:r>
            <w:r w:rsidRPr="001D1D69">
              <w:rPr>
                <w:rFonts w:ascii="Verdana" w:hAnsi="Verdana"/>
              </w:rPr>
              <w:t xml:space="preserve"> section, select the check boxes for the scopes you want to be included in this display group and clear the check boxes for the scopes you want to remove from this display group.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5.</w:t>
            </w:r>
            <w:r w:rsidRPr="001D1D69">
              <w:rPr>
                <w:rFonts w:ascii="Verdana" w:hAnsi="Verdana"/>
              </w:rPr>
              <w:tab/>
              <w:t xml:space="preserve">Optionally use the </w:t>
            </w:r>
            <w:r w:rsidRPr="001D1D69">
              <w:rPr>
                <w:rStyle w:val="UI"/>
                <w:rFonts w:ascii="Verdana" w:hAnsi="Verdana"/>
                <w:sz w:val="22"/>
                <w:szCs w:val="22"/>
              </w:rPr>
              <w:t>Position from Top</w:t>
            </w:r>
            <w:r w:rsidRPr="001D1D69">
              <w:rPr>
                <w:rFonts w:ascii="Verdana" w:hAnsi="Verdana"/>
              </w:rPr>
              <w:t xml:space="preserve"> lists to specify what order the scopes will appear to the user for this display group.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On the View Scopes page, in the </w:t>
            </w:r>
            <w:r w:rsidRPr="001D1D69">
              <w:rPr>
                <w:rStyle w:val="UI"/>
                <w:rFonts w:ascii="Verdana" w:hAnsi="Verdana"/>
                <w:sz w:val="22"/>
                <w:szCs w:val="22"/>
              </w:rPr>
              <w:t>Title</w:t>
            </w:r>
            <w:r w:rsidRPr="001D1D69">
              <w:rPr>
                <w:rFonts w:ascii="Verdana" w:hAnsi="Verdana"/>
              </w:rPr>
              <w:t xml:space="preserve"> column, click </w:t>
            </w:r>
            <w:r w:rsidRPr="001D1D69">
              <w:rPr>
                <w:rStyle w:val="UI"/>
                <w:rFonts w:ascii="Verdana" w:hAnsi="Verdana"/>
                <w:sz w:val="22"/>
                <w:szCs w:val="22"/>
              </w:rPr>
              <w:t>Advanced Search</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Edit Scope Display Group page, in the </w:t>
            </w:r>
            <w:r w:rsidRPr="001D1D69">
              <w:rPr>
                <w:rStyle w:val="UI"/>
                <w:rFonts w:ascii="Verdana" w:hAnsi="Verdana"/>
                <w:sz w:val="22"/>
                <w:szCs w:val="22"/>
              </w:rPr>
              <w:t>Scopes</w:t>
            </w:r>
            <w:r w:rsidRPr="001D1D69">
              <w:rPr>
                <w:rFonts w:ascii="Verdana" w:hAnsi="Verdana"/>
              </w:rPr>
              <w:t xml:space="preserve"> section, select the check boxes for the scopes you want to be included in this display group and clear the check boxes for the scopes you want to remove from this display group.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Optionally use the </w:t>
            </w:r>
            <w:r w:rsidRPr="001D1D69">
              <w:rPr>
                <w:rStyle w:val="UI"/>
                <w:rFonts w:ascii="Verdana" w:hAnsi="Verdana"/>
                <w:sz w:val="22"/>
                <w:szCs w:val="22"/>
              </w:rPr>
              <w:t>Position from Top</w:t>
            </w:r>
            <w:r w:rsidRPr="001D1D69">
              <w:rPr>
                <w:rFonts w:ascii="Verdana" w:hAnsi="Verdana"/>
              </w:rPr>
              <w:t xml:space="preserve"> lists to specify what order the scopes will appear to the user for this display group.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pStyle w:val="Heading4"/>
        <w:rPr>
          <w:rFonts w:ascii="Verdana" w:hAnsi="Verdana"/>
          <w:sz w:val="22"/>
          <w:szCs w:val="22"/>
        </w:rPr>
      </w:pPr>
      <w:bookmarkStart w:id="369" w:name="_Toc153765346"/>
      <w:r w:rsidRPr="001D1D69">
        <w:rPr>
          <w:rFonts w:ascii="Verdana" w:hAnsi="Verdana"/>
          <w:sz w:val="22"/>
          <w:szCs w:val="22"/>
        </w:rPr>
        <w:lastRenderedPageBreak/>
        <w:t>Modify the Search box Web Part for a new display group</w:t>
      </w:r>
      <w:bookmarkEnd w:id="369"/>
    </w:p>
    <w:p w:rsidR="00A57938" w:rsidRPr="001D1D69" w:rsidRDefault="00A57938" w:rsidP="00A57938">
      <w:pPr>
        <w:rPr>
          <w:rFonts w:ascii="Verdana" w:hAnsi="Verdana"/>
        </w:rPr>
      </w:pPr>
      <w:r w:rsidRPr="001D1D69">
        <w:rPr>
          <w:rFonts w:ascii="Verdana" w:hAnsi="Verdana"/>
        </w:rPr>
        <w:t>Use the following procedure to modify the Search box Web Part for a new display group.</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61" name="Picture 26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Modify the Search box Web Part for a new display group</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Go to the Search Center page on the site collection on which you want to modify the Search box Web part.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Click </w:t>
            </w:r>
            <w:r w:rsidRPr="001D1D69">
              <w:rPr>
                <w:rStyle w:val="UI"/>
                <w:rFonts w:ascii="Verdana" w:hAnsi="Verdana"/>
                <w:sz w:val="22"/>
                <w:szCs w:val="22"/>
              </w:rPr>
              <w:t>Site actions</w:t>
            </w:r>
            <w:r w:rsidRPr="001D1D69">
              <w:rPr>
                <w:rFonts w:ascii="Verdana" w:hAnsi="Verdana"/>
              </w:rPr>
              <w:t xml:space="preserve">, and then click </w:t>
            </w:r>
            <w:r w:rsidRPr="001D1D69">
              <w:rPr>
                <w:rStyle w:val="UI"/>
                <w:rFonts w:ascii="Verdana" w:hAnsi="Verdana"/>
                <w:sz w:val="22"/>
                <w:szCs w:val="22"/>
              </w:rPr>
              <w:t>Edit Page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Search Box, click </w:t>
            </w:r>
            <w:r w:rsidRPr="001D1D69">
              <w:rPr>
                <w:rStyle w:val="UI"/>
                <w:rFonts w:ascii="Verdana" w:hAnsi="Verdana"/>
                <w:sz w:val="22"/>
                <w:szCs w:val="22"/>
              </w:rPr>
              <w:t>Edit</w:t>
            </w:r>
            <w:r w:rsidRPr="001D1D69">
              <w:rPr>
                <w:rFonts w:ascii="Verdana" w:hAnsi="Verdana"/>
              </w:rPr>
              <w:t xml:space="preserve">, and then click </w:t>
            </w:r>
            <w:r w:rsidRPr="001D1D69">
              <w:rPr>
                <w:rStyle w:val="UI"/>
                <w:rFonts w:ascii="Verdana" w:hAnsi="Verdana"/>
                <w:sz w:val="22"/>
                <w:szCs w:val="22"/>
              </w:rPr>
              <w:t>Modify Shared Web Part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Search Box tool pane, click the plus sign (+) next to </w:t>
            </w:r>
            <w:r w:rsidRPr="001D1D69">
              <w:rPr>
                <w:rStyle w:val="UI"/>
                <w:rFonts w:ascii="Verdana" w:hAnsi="Verdana"/>
                <w:sz w:val="22"/>
                <w:szCs w:val="22"/>
              </w:rPr>
              <w:t>Miscellaneous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Scope Display Group</w:t>
            </w:r>
            <w:r w:rsidRPr="001D1D69">
              <w:rPr>
                <w:rFonts w:ascii="Verdana" w:hAnsi="Verdana"/>
              </w:rPr>
              <w:t xml:space="preserve"> text box, type the name of the display group that you want to use, and then click </w:t>
            </w:r>
            <w:r w:rsidRPr="001D1D69">
              <w:rPr>
                <w:rStyle w:val="UI"/>
                <w:rFonts w:ascii="Verdana" w:hAnsi="Verdana"/>
                <w:sz w:val="22"/>
                <w:szCs w:val="22"/>
              </w:rPr>
              <w:t>Apply</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close the tool pane.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On the Search Center page, click either </w:t>
            </w:r>
            <w:r w:rsidRPr="001D1D69">
              <w:rPr>
                <w:rStyle w:val="UI"/>
                <w:rFonts w:ascii="Verdana" w:hAnsi="Verdana"/>
                <w:sz w:val="22"/>
                <w:szCs w:val="22"/>
              </w:rPr>
              <w:t>Publish</w:t>
            </w:r>
            <w:r w:rsidRPr="001D1D69">
              <w:rPr>
                <w:rFonts w:ascii="Verdana" w:hAnsi="Verdana"/>
              </w:rPr>
              <w:t xml:space="preserve"> or </w:t>
            </w:r>
            <w:r w:rsidRPr="001D1D69">
              <w:rPr>
                <w:rStyle w:val="UI"/>
                <w:rFonts w:ascii="Verdana" w:hAnsi="Verdana"/>
                <w:sz w:val="22"/>
                <w:szCs w:val="22"/>
              </w:rPr>
              <w:t>Check In to Share Draft</w:t>
            </w:r>
            <w:r w:rsidRPr="001D1D69">
              <w:rPr>
                <w:rFonts w:ascii="Verdana" w:hAnsi="Verdana"/>
              </w:rPr>
              <w:t>, depending on your site permissions and workflow.</w:t>
            </w:r>
          </w:p>
        </w:tc>
      </w:tr>
    </w:tbl>
    <w:p w:rsidR="00A57938" w:rsidRPr="001D1D69" w:rsidRDefault="00A57938" w:rsidP="00A57938">
      <w:pPr>
        <w:pStyle w:val="Heading3"/>
        <w:rPr>
          <w:rFonts w:ascii="Verdana" w:hAnsi="Verdana"/>
          <w:sz w:val="22"/>
          <w:szCs w:val="22"/>
        </w:rPr>
      </w:pPr>
      <w:bookmarkStart w:id="370" w:name="_Toc153765347"/>
      <w:r w:rsidRPr="001D1D69">
        <w:rPr>
          <w:rFonts w:ascii="Verdana" w:hAnsi="Verdana"/>
          <w:sz w:val="22"/>
          <w:szCs w:val="22"/>
        </w:rPr>
        <w:lastRenderedPageBreak/>
        <w:t>Create keywords and Best Bets</w:t>
      </w:r>
      <w:bookmarkEnd w:id="370"/>
    </w:p>
    <w:p w:rsidR="00A57938" w:rsidRPr="001D1D69" w:rsidRDefault="00A57938" w:rsidP="00A57938">
      <w:pPr>
        <w:rPr>
          <w:rFonts w:ascii="Verdana" w:hAnsi="Verdana"/>
        </w:rPr>
      </w:pPr>
      <w:r w:rsidRPr="001D1D69">
        <w:rPr>
          <w:rFonts w:ascii="Verdana" w:hAnsi="Verdana"/>
        </w:rPr>
        <w:t>Search keywords and Best Bets enable you to provide two important features to help your users get the search results they need: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Search keywords enable you to create a glossary of important terms within your organization. When a user types the keyword in a search query, the definition that has been created for the keyword is displayed at the top of the search results page.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Best Bets enable you to prominently present editorially selected search results. Best Bets are URLs to pages, documents, or external Web sites that you associate with particular search keywords. When a user types a keyword in a search query that has one or more Best Bets, the search results page prominently displays the Best Bet URLs, including the title and description of each one. </w:t>
      </w:r>
    </w:p>
    <w:p w:rsidR="00A57938" w:rsidRPr="001D1D69" w:rsidRDefault="00A57938" w:rsidP="00A57938">
      <w:pPr>
        <w:rPr>
          <w:rFonts w:ascii="Verdana" w:hAnsi="Verdana"/>
        </w:rPr>
      </w:pPr>
      <w:r w:rsidRPr="001D1D69">
        <w:rPr>
          <w:rFonts w:ascii="Verdana" w:hAnsi="Verdana"/>
        </w:rPr>
        <w:t xml:space="preserve">Best Bets are most helpful in situations in which a site administrator wants to promote specific pages. Because the Best Bet URLs are displayed prominently on the search results page, end users may be more inclined to view them. </w:t>
      </w:r>
    </w:p>
    <w:p w:rsidR="00A57938" w:rsidRPr="001D1D69" w:rsidRDefault="00A57938" w:rsidP="00A57938">
      <w:pPr>
        <w:rPr>
          <w:rFonts w:ascii="Verdana" w:hAnsi="Verdana"/>
        </w:rPr>
      </w:pPr>
      <w:r w:rsidRPr="001D1D69">
        <w:rPr>
          <w:rFonts w:ascii="Verdana" w:hAnsi="Verdana"/>
        </w:rPr>
        <w:t>Use the following procedure along with the decisions you recorded in the Keywords and Best Bets section of the Plan the end-user search experience worksheet to create keywords and Best Bets.</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62" name="Picture 262"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Create keywords and Best Bets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top-level site of the site collection on which you want to create keywords and best bets, click </w:t>
            </w:r>
            <w:r w:rsidRPr="001D1D69">
              <w:rPr>
                <w:rStyle w:val="UI"/>
                <w:rFonts w:ascii="Verdana" w:hAnsi="Verdana"/>
                <w:sz w:val="22"/>
                <w:szCs w:val="22"/>
              </w:rPr>
              <w:t>Site actions</w:t>
            </w:r>
            <w:r w:rsidRPr="001D1D69">
              <w:rPr>
                <w:rFonts w:ascii="Verdana" w:hAnsi="Verdana"/>
              </w:rPr>
              <w:t xml:space="preserve">, point to </w:t>
            </w:r>
            <w:r w:rsidRPr="001D1D69">
              <w:rPr>
                <w:rStyle w:val="UI"/>
                <w:rFonts w:ascii="Verdana" w:hAnsi="Verdana"/>
                <w:sz w:val="22"/>
                <w:szCs w:val="22"/>
              </w:rPr>
              <w:t>Site Settings</w:t>
            </w:r>
            <w:r w:rsidRPr="001D1D69">
              <w:rPr>
                <w:rFonts w:ascii="Verdana" w:hAnsi="Verdana"/>
              </w:rPr>
              <w:t xml:space="preserve">, and then click </w:t>
            </w:r>
            <w:r w:rsidRPr="001D1D69">
              <w:rPr>
                <w:rStyle w:val="UI"/>
                <w:rFonts w:ascii="Verdana" w:hAnsi="Verdana"/>
                <w:sz w:val="22"/>
                <w:szCs w:val="22"/>
              </w:rPr>
              <w:t>Modify All 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Site Settings page, 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Search keywords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Manage Keywords page, click </w:t>
            </w:r>
            <w:r w:rsidRPr="001D1D69">
              <w:rPr>
                <w:rStyle w:val="UI"/>
                <w:rFonts w:ascii="Verdana" w:hAnsi="Verdana"/>
                <w:sz w:val="22"/>
                <w:szCs w:val="22"/>
              </w:rPr>
              <w:t>Add Keyword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Add Keyword page, in the </w:t>
            </w:r>
            <w:r w:rsidRPr="001D1D69">
              <w:rPr>
                <w:rStyle w:val="UI"/>
                <w:rFonts w:ascii="Verdana" w:hAnsi="Verdana"/>
                <w:sz w:val="22"/>
                <w:szCs w:val="22"/>
              </w:rPr>
              <w:t>Keyword Information</w:t>
            </w:r>
            <w:r w:rsidRPr="001D1D69">
              <w:rPr>
                <w:rFonts w:ascii="Verdana" w:hAnsi="Verdana"/>
              </w:rPr>
              <w:t xml:space="preserve"> section, in the </w:t>
            </w:r>
            <w:r w:rsidRPr="001D1D69">
              <w:rPr>
                <w:rStyle w:val="UI"/>
                <w:rFonts w:ascii="Verdana" w:hAnsi="Verdana"/>
                <w:sz w:val="22"/>
                <w:szCs w:val="22"/>
              </w:rPr>
              <w:t>Keyword Phrase</w:t>
            </w:r>
            <w:r w:rsidRPr="001D1D69">
              <w:rPr>
                <w:rFonts w:ascii="Verdana" w:hAnsi="Verdana"/>
              </w:rPr>
              <w:t xml:space="preserve"> box, type the keyword phrase you want to create.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Synonyms</w:t>
            </w:r>
            <w:r w:rsidRPr="001D1D69">
              <w:rPr>
                <w:rFonts w:ascii="Verdana" w:hAnsi="Verdana"/>
              </w:rPr>
              <w:t xml:space="preserve"> box, type the synonyms you want to associate with this keyword phrase. You can type more than one synonym by separating them with </w:t>
            </w:r>
            <w:r w:rsidRPr="001D1D69">
              <w:rPr>
                <w:rFonts w:ascii="Verdana" w:hAnsi="Verdana"/>
              </w:rPr>
              <w:lastRenderedPageBreak/>
              <w:t>semicolons.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If you want to associate a Best Bet with this keyword, in the </w:t>
            </w:r>
            <w:r w:rsidRPr="001D1D69">
              <w:rPr>
                <w:rStyle w:val="UI"/>
                <w:rFonts w:ascii="Verdana" w:hAnsi="Verdana"/>
                <w:sz w:val="22"/>
                <w:szCs w:val="22"/>
              </w:rPr>
              <w:t>Best Bets</w:t>
            </w:r>
            <w:r w:rsidRPr="001D1D69">
              <w:rPr>
                <w:rFonts w:ascii="Verdana" w:hAnsi="Verdana"/>
              </w:rPr>
              <w:t xml:space="preserve"> section, click </w:t>
            </w:r>
            <w:r w:rsidRPr="001D1D69">
              <w:rPr>
                <w:rStyle w:val="UI"/>
                <w:rFonts w:ascii="Verdana" w:hAnsi="Verdana"/>
                <w:sz w:val="22"/>
                <w:szCs w:val="22"/>
              </w:rPr>
              <w:t>Add Best Bet</w:t>
            </w:r>
            <w:r w:rsidRPr="001D1D69">
              <w:rPr>
                <w:rFonts w:ascii="Verdana" w:hAnsi="Verdana"/>
              </w:rPr>
              <w:t>. Otherwise, skip to step 11.</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If this is the first Best Bet you will create on this site collection, skip to step 8. Otherwise, in the </w:t>
            </w:r>
            <w:r w:rsidRPr="001D1D69">
              <w:rPr>
                <w:rStyle w:val="UI"/>
                <w:rFonts w:ascii="Verdana" w:hAnsi="Verdana"/>
                <w:sz w:val="22"/>
                <w:szCs w:val="22"/>
              </w:rPr>
              <w:t>Add Best Bet</w:t>
            </w:r>
            <w:r w:rsidRPr="001D1D69">
              <w:rPr>
                <w:rFonts w:ascii="Verdana" w:hAnsi="Verdana"/>
              </w:rPr>
              <w:t xml:space="preserve"> dialog box, do one of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create a new best bet, select </w:t>
            </w:r>
            <w:r w:rsidRPr="001D1D69">
              <w:rPr>
                <w:rStyle w:val="UI"/>
                <w:rFonts w:ascii="Verdana" w:hAnsi="Verdana"/>
                <w:sz w:val="22"/>
                <w:szCs w:val="22"/>
              </w:rPr>
              <w:t>Add new best bet</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select an existing Best Bet, select </w:t>
            </w:r>
            <w:r w:rsidRPr="001D1D69">
              <w:rPr>
                <w:rStyle w:val="UI"/>
                <w:rFonts w:ascii="Verdana" w:hAnsi="Verdana"/>
                <w:sz w:val="22"/>
                <w:szCs w:val="22"/>
              </w:rPr>
              <w:t>Select existing best bet</w:t>
            </w:r>
            <w:r w:rsidRPr="001D1D69">
              <w:rPr>
                <w:rFonts w:ascii="Verdana" w:hAnsi="Verdana"/>
              </w:rPr>
              <w:t xml:space="preserve">, click the Best Bet you want from the </w:t>
            </w:r>
            <w:r w:rsidRPr="001D1D69">
              <w:rPr>
                <w:rStyle w:val="UI"/>
                <w:rFonts w:ascii="Verdana" w:hAnsi="Verdana"/>
                <w:sz w:val="22"/>
                <w:szCs w:val="22"/>
              </w:rPr>
              <w:t>Select best bets from the list below</w:t>
            </w:r>
            <w:r w:rsidRPr="001D1D69">
              <w:rPr>
                <w:rFonts w:ascii="Verdana" w:hAnsi="Verdana"/>
              </w:rPr>
              <w:t xml:space="preserve"> box, and then click </w:t>
            </w:r>
            <w:r w:rsidRPr="001D1D69">
              <w:rPr>
                <w:rStyle w:val="UI"/>
                <w:rFonts w:ascii="Verdana" w:hAnsi="Verdana"/>
                <w:sz w:val="22"/>
                <w:szCs w:val="22"/>
              </w:rPr>
              <w:t>OK</w:t>
            </w:r>
            <w:r w:rsidRPr="001D1D69">
              <w:rPr>
                <w:rFonts w:ascii="Verdana" w:hAnsi="Verdana"/>
              </w:rPr>
              <w:t>. Skip to step 11.</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URL</w:t>
            </w:r>
            <w:r w:rsidRPr="001D1D69">
              <w:rPr>
                <w:rFonts w:ascii="Verdana" w:hAnsi="Verdana"/>
              </w:rPr>
              <w:t xml:space="preserve"> box, type the URL you want to associate with this Best Bet.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Title</w:t>
            </w:r>
            <w:r w:rsidRPr="001D1D69">
              <w:rPr>
                <w:rFonts w:ascii="Verdana" w:hAnsi="Verdana"/>
              </w:rPr>
              <w:t xml:space="preserve"> box, type the title you want to associate with this Best Bet. This title appears in the </w:t>
            </w:r>
            <w:r w:rsidRPr="001D1D69">
              <w:rPr>
                <w:rStyle w:val="UI"/>
                <w:rFonts w:ascii="Verdana" w:hAnsi="Verdana"/>
                <w:sz w:val="22"/>
                <w:szCs w:val="22"/>
              </w:rPr>
              <w:t>Select best bets from the list below</w:t>
            </w:r>
            <w:r w:rsidRPr="001D1D69">
              <w:rPr>
                <w:rFonts w:ascii="Verdana" w:hAnsi="Verdana"/>
              </w:rPr>
              <w:t xml:space="preserve"> box, when selecting an existing Best Bet.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Description</w:t>
            </w:r>
            <w:r w:rsidRPr="001D1D69">
              <w:rPr>
                <w:rFonts w:ascii="Verdana" w:hAnsi="Verdana"/>
              </w:rPr>
              <w:t xml:space="preserve"> box, type a description for this Best Bet. This description appears with the Best Bet on the Search Results page.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If you want to create a definition for this keyword, in the </w:t>
            </w:r>
            <w:r w:rsidRPr="001D1D69">
              <w:rPr>
                <w:rStyle w:val="UI"/>
                <w:rFonts w:ascii="Verdana" w:hAnsi="Verdana"/>
                <w:sz w:val="22"/>
                <w:szCs w:val="22"/>
              </w:rPr>
              <w:t>Keyword Definition</w:t>
            </w:r>
            <w:r w:rsidRPr="001D1D69">
              <w:rPr>
                <w:rFonts w:ascii="Verdana" w:hAnsi="Verdana"/>
              </w:rPr>
              <w:t xml:space="preserve"> section, type the definition that you want to appear next to Best Bets for this keyword on the Search Results page.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In the </w:t>
            </w:r>
            <w:r w:rsidRPr="001D1D69">
              <w:rPr>
                <w:rStyle w:val="UI"/>
                <w:rFonts w:ascii="Verdana" w:hAnsi="Verdana"/>
                <w:sz w:val="22"/>
                <w:szCs w:val="22"/>
              </w:rPr>
              <w:t>Contact</w:t>
            </w:r>
            <w:r w:rsidRPr="001D1D69">
              <w:rPr>
                <w:rFonts w:ascii="Verdana" w:hAnsi="Verdana"/>
              </w:rPr>
              <w:t xml:space="preserve"> section, type the user name of the person to inform when the keyword is past its review date. (Optional)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13.</w:t>
            </w:r>
            <w:r w:rsidRPr="001D1D69">
              <w:rPr>
                <w:rFonts w:ascii="Verdana" w:hAnsi="Verdana"/>
              </w:rPr>
              <w:tab/>
              <w:t xml:space="preserve">In the </w:t>
            </w:r>
            <w:r w:rsidRPr="001D1D69">
              <w:rPr>
                <w:rStyle w:val="UI"/>
                <w:rFonts w:ascii="Verdana" w:hAnsi="Verdana"/>
                <w:sz w:val="22"/>
                <w:szCs w:val="22"/>
              </w:rPr>
              <w:t>Publishing</w:t>
            </w:r>
            <w:r w:rsidRPr="001D1D69">
              <w:rPr>
                <w:rFonts w:ascii="Verdana" w:hAnsi="Verdana"/>
              </w:rPr>
              <w:t xml:space="preserve"> section, you can optionally choose end and review dates for this keyword.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tc>
      </w:tr>
    </w:tbl>
    <w:p w:rsidR="00A57938" w:rsidRPr="001D1D69" w:rsidRDefault="00A57938" w:rsidP="00A57938">
      <w:pPr>
        <w:rPr>
          <w:rFonts w:ascii="Verdana" w:hAnsi="Verdana"/>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371" w:name="_Toc153765348"/>
      <w:r w:rsidR="00A57938" w:rsidRPr="001D1D69">
        <w:rPr>
          <w:rFonts w:ascii="Verdana" w:hAnsi="Verdana"/>
          <w:sz w:val="22"/>
          <w:szCs w:val="22"/>
        </w:rPr>
        <w:lastRenderedPageBreak/>
        <w:t>II Upgrading to Office SharePoint Server 2007</w:t>
      </w:r>
      <w:bookmarkEnd w:id="371"/>
    </w:p>
    <w:p w:rsidR="00A57938" w:rsidRPr="001D1D69" w:rsidRDefault="00A57938" w:rsidP="00A57938">
      <w:pPr>
        <w:pStyle w:val="Heading2"/>
        <w:rPr>
          <w:rFonts w:ascii="Verdana" w:hAnsi="Verdana"/>
          <w:sz w:val="22"/>
          <w:szCs w:val="22"/>
        </w:rPr>
      </w:pPr>
      <w:bookmarkStart w:id="372" w:name="_Toc153765349"/>
      <w:r w:rsidRPr="001D1D69">
        <w:rPr>
          <w:rFonts w:ascii="Verdana" w:hAnsi="Verdana"/>
          <w:sz w:val="22"/>
          <w:szCs w:val="22"/>
        </w:rPr>
        <w:t>II Upgrading to Office SharePoint Server 2007</w:t>
      </w:r>
      <w:bookmarkEnd w:id="372"/>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263" name="Picture 263"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373" w:name="_Toc153765350"/>
      <w:r w:rsidR="00A57938" w:rsidRPr="001D1D69">
        <w:rPr>
          <w:rFonts w:ascii="Verdana" w:hAnsi="Verdana"/>
          <w:sz w:val="22"/>
          <w:szCs w:val="22"/>
        </w:rPr>
        <w:lastRenderedPageBreak/>
        <w:t>A.  Plan and prepare for upgrade [Office SharePoint Server]</w:t>
      </w:r>
      <w:bookmarkEnd w:id="373"/>
    </w:p>
    <w:p w:rsidR="00A57938" w:rsidRPr="001D1D69" w:rsidRDefault="00A57938" w:rsidP="00A57938">
      <w:pPr>
        <w:pStyle w:val="Heading2"/>
        <w:rPr>
          <w:rFonts w:ascii="Verdana" w:hAnsi="Verdana"/>
          <w:sz w:val="22"/>
          <w:szCs w:val="22"/>
        </w:rPr>
      </w:pPr>
      <w:bookmarkStart w:id="374" w:name="_Toc153765351"/>
      <w:r w:rsidRPr="001D1D69">
        <w:rPr>
          <w:rFonts w:ascii="Verdana" w:hAnsi="Verdana"/>
          <w:sz w:val="22"/>
          <w:szCs w:val="22"/>
        </w:rPr>
        <w:t>A. Plan and prepare for upgrade</w:t>
      </w:r>
      <w:bookmarkEnd w:id="374"/>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264" name="Picture 264"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375" w:name="DSDOC_53b8a28b_43c4_43aa_8854_d72d9b7b59"/>
      <w:bookmarkEnd w:id="375"/>
      <w:r w:rsidRPr="001D1D69">
        <w:rPr>
          <w:rFonts w:ascii="Verdana" w:hAnsi="Verdana"/>
          <w:sz w:val="22"/>
          <w:szCs w:val="22"/>
        </w:rPr>
        <w:br w:type="page"/>
      </w:r>
      <w:bookmarkStart w:id="376" w:name="_Toc153765352"/>
      <w:r w:rsidR="00A57938" w:rsidRPr="001D1D69">
        <w:rPr>
          <w:rFonts w:ascii="Verdana" w:hAnsi="Verdana"/>
          <w:sz w:val="22"/>
          <w:szCs w:val="22"/>
        </w:rPr>
        <w:lastRenderedPageBreak/>
        <w:t>Chapter overview: Plan and prepare for upgrade [Office SharePoint Server]</w:t>
      </w:r>
      <w:bookmarkEnd w:id="376"/>
    </w:p>
    <w:p w:rsidR="0004753A" w:rsidRPr="001D1D69" w:rsidRDefault="00EC0013" w:rsidP="0004753A">
      <w:pPr>
        <w:pStyle w:val="AlertLabel"/>
        <w:rPr>
          <w:rFonts w:ascii="Verdana" w:hAnsi="Verdana"/>
        </w:rPr>
      </w:pPr>
      <w:r w:rsidRPr="001D1D69">
        <w:rPr>
          <w:rFonts w:ascii="Verdana" w:hAnsi="Verdana"/>
          <w:noProof/>
        </w:rPr>
        <w:drawing>
          <wp:inline distT="0" distB="0" distL="0" distR="0">
            <wp:extent cx="228600" cy="152400"/>
            <wp:effectExtent l="19050" t="0" r="0" b="0"/>
            <wp:docPr id="265" name="Picture 26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04753A" w:rsidRPr="001D1D69">
        <w:rPr>
          <w:rFonts w:ascii="Verdana" w:hAnsi="Verdana"/>
        </w:rPr>
        <w:t xml:space="preserve">Note: </w:t>
      </w:r>
    </w:p>
    <w:p w:rsidR="0004753A" w:rsidRPr="001D1D69" w:rsidRDefault="0004753A" w:rsidP="0004753A">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The upgrade process is not as simple as inserting a CD and running Setup. You need to carefully plan your approach, anticipate issues that might come up during or after the process, and consider your specific environment. This chapter includes information and recommendations that can help you plan and prepare for the upgrade process.</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f11e6c4f_dc2a_4d17_a2c8_9455792b4b" w:tooltip="Determine upgrade approach [Office SharePoint Server]" w:history="1">
        <w:r w:rsidRPr="001D1D69">
          <w:rPr>
            <w:rStyle w:val="Hyperlink"/>
            <w:rFonts w:ascii="Verdana" w:hAnsi="Verdana"/>
            <w:noProof/>
            <w:sz w:val="22"/>
            <w:szCs w:val="22"/>
          </w:rPr>
          <w:t>Determine upgrade approach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4d7a8038_4b27_4bd8_a855_585db4e924" w:tooltip="How the upgrade process works (Office SharePoint Server)" w:history="1">
        <w:r w:rsidRPr="001D1D69">
          <w:rPr>
            <w:rStyle w:val="Hyperlink"/>
            <w:rFonts w:ascii="Verdana" w:hAnsi="Verdana"/>
            <w:noProof/>
            <w:sz w:val="22"/>
            <w:szCs w:val="22"/>
          </w:rPr>
          <w:t>How the upgrade process works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1c3b661f_7d88_4b2c_bc3a_3337253f3f" w:tooltip="Review upgrade best practices" w:history="1">
        <w:r w:rsidRPr="001D1D69">
          <w:rPr>
            <w:rStyle w:val="Hyperlink"/>
            <w:rFonts w:ascii="Verdana" w:hAnsi="Verdana"/>
            <w:noProof/>
            <w:sz w:val="22"/>
            <w:szCs w:val="22"/>
          </w:rPr>
          <w:t>Review upgrade best practices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9b3d76f_1e48_4608_b97c_ac744f5a1c" w:tooltip="Review supported topologies" w:history="1">
        <w:r w:rsidRPr="001D1D69">
          <w:rPr>
            <w:rStyle w:val="Hyperlink"/>
            <w:rFonts w:ascii="Verdana" w:hAnsi="Verdana"/>
            <w:noProof/>
            <w:sz w:val="22"/>
            <w:szCs w:val="22"/>
          </w:rPr>
          <w:t>Review supported topologies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d94ce4e7_7318_4452_a06d_1ca275b4bc" w:tooltip="Review system requirements for upgrade (Office SharePoint Server)" w:history="1">
        <w:r w:rsidRPr="001D1D69">
          <w:rPr>
            <w:rStyle w:val="Hyperlink"/>
            <w:rFonts w:ascii="Verdana" w:hAnsi="Verdana"/>
            <w:noProof/>
            <w:sz w:val="22"/>
            <w:szCs w:val="22"/>
          </w:rPr>
          <w:t>Review system requirements for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d9c454c_9300_42e5_a79f_1064266a23" w:tooltip="Estimate how long the upgrade process will take and the amount of space needed (Office SharePoint Server)" w:history="1">
        <w:r w:rsidRPr="001D1D69">
          <w:rPr>
            <w:rStyle w:val="Hyperlink"/>
            <w:rFonts w:ascii="Verdana" w:hAnsi="Verdana"/>
            <w:noProof/>
            <w:sz w:val="22"/>
            <w:szCs w:val="22"/>
          </w:rPr>
          <w:t>Estimate how long the upgrade process will take and the amount of space needed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dcf8e99b_fd8e_4a91_b281_bd673afee3" w:tooltip="Create communication plan" w:history="1">
        <w:r w:rsidRPr="001D1D69">
          <w:rPr>
            <w:rStyle w:val="Hyperlink"/>
            <w:rFonts w:ascii="Verdana" w:hAnsi="Verdana"/>
            <w:noProof/>
            <w:sz w:val="22"/>
            <w:szCs w:val="22"/>
          </w:rPr>
          <w:t>Create communication plan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2b5d3825_adba_4185_84f2_ef59e8110f" w:tooltip="Use a trial upgrade to find potential issues (Office SharePoint Server)" w:history="1">
        <w:r w:rsidRPr="001D1D69">
          <w:rPr>
            <w:rStyle w:val="Hyperlink"/>
            <w:rFonts w:ascii="Verdana" w:hAnsi="Verdana"/>
            <w:noProof/>
            <w:sz w:val="22"/>
            <w:szCs w:val="22"/>
          </w:rPr>
          <w:t>Use a trial upgrade to find potential issues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be1de0da_addb_4e6a_852c_0e68072d7f" w:tooltip="Determine how to handle customizations (Office SharePoint Server)" w:history="1">
        <w:r w:rsidRPr="001D1D69">
          <w:rPr>
            <w:rStyle w:val="Hyperlink"/>
            <w:rFonts w:ascii="Verdana" w:hAnsi="Verdana"/>
            <w:noProof/>
            <w:sz w:val="22"/>
            <w:szCs w:val="22"/>
          </w:rPr>
          <w:t>Determine how to handle customizations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e9ce38b0_e047_4519_a12c_3ded2231e8" w:tooltip="Develop new custom site definitions and create upgrade definition files (Office SharePoint Server)" w:history="1">
        <w:r w:rsidRPr="001D1D69">
          <w:rPr>
            <w:rStyle w:val="Hyperlink"/>
            <w:rFonts w:ascii="Verdana" w:hAnsi="Verdana"/>
            <w:noProof/>
            <w:sz w:val="22"/>
            <w:szCs w:val="22"/>
          </w:rPr>
          <w:t>Develop new custom site definitions and create upgrade definition files (Office SharePoint Server)</w:t>
        </w:r>
      </w:hyperlink>
    </w:p>
    <w:p w:rsidR="00A57938" w:rsidRPr="001D1D69" w:rsidRDefault="00A57938" w:rsidP="00A57938">
      <w:pPr>
        <w:rPr>
          <w:rFonts w:ascii="Verdana" w:hAnsi="Verdana"/>
        </w:rPr>
      </w:pPr>
      <w:r w:rsidRPr="001D1D69">
        <w:rPr>
          <w:rFonts w:ascii="Verdana" w:hAnsi="Verdana"/>
        </w:rPr>
        <w:t xml:space="preserve">In addition to these upgrade-specific planning steps, you should also follow the steps and recommendations for planning for security, capacity, and performance found in </w:t>
      </w:r>
      <w:r w:rsidRPr="001D1D69">
        <w:rPr>
          <w:rStyle w:val="Bold"/>
          <w:rFonts w:ascii="Verdana" w:hAnsi="Verdana"/>
          <w:sz w:val="22"/>
          <w:szCs w:val="22"/>
        </w:rPr>
        <w:t>Planning and architecture for Office SharePoint Server 2007</w:t>
      </w:r>
      <w:r w:rsidRPr="001D1D69">
        <w:rPr>
          <w:rFonts w:ascii="Verdana" w:hAnsi="Verdana"/>
        </w:rPr>
        <w:t xml:space="preserve">. </w:t>
      </w:r>
    </w:p>
    <w:p w:rsidR="00A57938" w:rsidRPr="001D1D69" w:rsidRDefault="00A57938" w:rsidP="00A57938">
      <w:pPr>
        <w:pStyle w:val="Heading2"/>
        <w:rPr>
          <w:rFonts w:ascii="Verdana" w:hAnsi="Verdana"/>
          <w:sz w:val="22"/>
          <w:szCs w:val="22"/>
        </w:rPr>
      </w:pPr>
      <w:bookmarkStart w:id="377" w:name="_Toc153764417"/>
      <w:bookmarkStart w:id="378" w:name="_Toc153765353"/>
      <w:r w:rsidRPr="001D1D69">
        <w:rPr>
          <w:rStyle w:val="FootnoteReference"/>
          <w:rFonts w:ascii="Verdana" w:hAnsi="Verdana"/>
          <w:sz w:val="22"/>
          <w:szCs w:val="22"/>
        </w:rPr>
        <w:lastRenderedPageBreak/>
        <w:footnoteReference w:customMarkFollows="1" w:id="3"/>
        <w:t>#</w:t>
      </w:r>
      <w:r w:rsidRPr="001D1D69">
        <w:rPr>
          <w:rFonts w:ascii="Verdana" w:hAnsi="Verdana"/>
          <w:sz w:val="22"/>
          <w:szCs w:val="22"/>
        </w:rPr>
        <w:t>See Also</w:t>
      </w:r>
      <w:bookmarkEnd w:id="377"/>
      <w:bookmarkEnd w:id="378"/>
    </w:p>
    <w:p w:rsidR="00A57938" w:rsidRPr="001D1D69" w:rsidRDefault="004A3338" w:rsidP="00A57938">
      <w:pPr>
        <w:pStyle w:val="Heading1"/>
        <w:rPr>
          <w:rFonts w:ascii="Verdana" w:hAnsi="Verdana"/>
          <w:sz w:val="22"/>
          <w:szCs w:val="22"/>
        </w:rPr>
      </w:pPr>
      <w:bookmarkStart w:id="379" w:name="DSDOC_f11e6c4f_dc2a_4d17_a2c8_9455792b4b"/>
      <w:bookmarkEnd w:id="379"/>
      <w:r w:rsidRPr="001D1D69">
        <w:rPr>
          <w:rFonts w:ascii="Verdana" w:hAnsi="Verdana"/>
          <w:sz w:val="22"/>
          <w:szCs w:val="22"/>
        </w:rPr>
        <w:br w:type="page"/>
      </w:r>
      <w:bookmarkStart w:id="380" w:name="_Toc153765354"/>
      <w:r w:rsidR="00A57938" w:rsidRPr="001D1D69">
        <w:rPr>
          <w:rFonts w:ascii="Verdana" w:hAnsi="Verdana"/>
          <w:sz w:val="22"/>
          <w:szCs w:val="22"/>
        </w:rPr>
        <w:lastRenderedPageBreak/>
        <w:t>Determine upgrade approach [Office SharePoint Server]</w:t>
      </w:r>
      <w:bookmarkEnd w:id="380"/>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f11e6c4f_dc2a_4d17_a2c8_94" w:tooltip="Choose an upgrade approach" w:history="1">
        <w:r w:rsidRPr="001D1D69">
          <w:rPr>
            <w:rStyle w:val="Hyperlink"/>
            <w:rFonts w:ascii="Verdana" w:hAnsi="Verdana"/>
            <w:noProof/>
            <w:sz w:val="22"/>
            <w:szCs w:val="22"/>
          </w:rPr>
          <w:t>Choose an upgrade approach</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f11e6c4f_dc2a_4d17_a2c8_94" w:tooltip="Special cases" w:history="1">
        <w:r w:rsidRPr="001D1D69">
          <w:rPr>
            <w:rStyle w:val="Hyperlink"/>
            <w:rFonts w:ascii="Verdana" w:hAnsi="Verdana"/>
            <w:noProof/>
            <w:sz w:val="22"/>
            <w:szCs w:val="22"/>
          </w:rPr>
          <w:t>Special cases</w:t>
        </w:r>
      </w:hyperlink>
    </w:p>
    <w:p w:rsidR="00A57938" w:rsidRPr="001D1D69" w:rsidRDefault="00A57938" w:rsidP="00A57938">
      <w:pPr>
        <w:rPr>
          <w:rFonts w:ascii="Verdana" w:hAnsi="Verdana"/>
        </w:rPr>
      </w:pPr>
      <w:r w:rsidRPr="001D1D69">
        <w:rPr>
          <w:rFonts w:ascii="Verdana" w:hAnsi="Verdana"/>
        </w:rPr>
        <w:t xml:space="preserve">Before you run any upgrade process, you need to determine which upgrade approach to take. Use the information in this article to help compare the pros and cons for each approach, and review information about special cases that might influence your approach. </w:t>
      </w:r>
    </w:p>
    <w:p w:rsidR="00A57938" w:rsidRPr="001D1D69" w:rsidRDefault="00A57938" w:rsidP="00A57938">
      <w:pPr>
        <w:pStyle w:val="Heading2"/>
        <w:rPr>
          <w:rFonts w:ascii="Verdana" w:hAnsi="Verdana"/>
          <w:sz w:val="22"/>
          <w:szCs w:val="22"/>
        </w:rPr>
      </w:pPr>
      <w:bookmarkStart w:id="381" w:name="DSDOC_section1f11e6c4f_dc2a_4d17_a2c8_94"/>
      <w:bookmarkStart w:id="382" w:name="_Toc153765355"/>
      <w:bookmarkEnd w:id="381"/>
      <w:r w:rsidRPr="001D1D69">
        <w:rPr>
          <w:rFonts w:ascii="Verdana" w:hAnsi="Verdana"/>
          <w:sz w:val="22"/>
          <w:szCs w:val="22"/>
        </w:rPr>
        <w:t>Choose an upgrade approach</w:t>
      </w:r>
      <w:bookmarkEnd w:id="382"/>
    </w:p>
    <w:p w:rsidR="00A57938" w:rsidRPr="001D1D69" w:rsidRDefault="00A57938" w:rsidP="00A57938">
      <w:pPr>
        <w:rPr>
          <w:rFonts w:ascii="Verdana" w:hAnsi="Verdana"/>
        </w:rPr>
      </w:pPr>
      <w:r w:rsidRPr="001D1D69">
        <w:rPr>
          <w:rFonts w:ascii="Verdana" w:hAnsi="Verdana"/>
        </w:rPr>
        <w:t xml:space="preserve">The following table lists and compares different upgrade approaches. </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1402"/>
        <w:gridCol w:w="1609"/>
        <w:gridCol w:w="1525"/>
        <w:gridCol w:w="1714"/>
        <w:gridCol w:w="1842"/>
      </w:tblGrid>
      <w:tr w:rsidR="00A57938" w:rsidRPr="001D1D69" w:rsidTr="00A926CC">
        <w:trPr>
          <w:cnfStyle w:val="100000000000"/>
        </w:trPr>
        <w:tc>
          <w:tcPr>
            <w:tcW w:w="1000" w:type="pct"/>
          </w:tcPr>
          <w:p w:rsidR="00A57938" w:rsidRPr="001D1D69" w:rsidRDefault="00A57938" w:rsidP="00A57938">
            <w:pPr>
              <w:rPr>
                <w:rFonts w:ascii="Verdana" w:hAnsi="Verdana"/>
              </w:rPr>
            </w:pPr>
            <w:r w:rsidRPr="001D1D69">
              <w:rPr>
                <w:rFonts w:ascii="Verdana" w:hAnsi="Verdana"/>
              </w:rPr>
              <w:t xml:space="preserve">Approach </w:t>
            </w:r>
          </w:p>
        </w:tc>
        <w:tc>
          <w:tcPr>
            <w:tcW w:w="1000" w:type="pct"/>
          </w:tcPr>
          <w:p w:rsidR="00A57938" w:rsidRPr="001D1D69" w:rsidRDefault="00A57938" w:rsidP="00A57938">
            <w:pPr>
              <w:rPr>
                <w:rFonts w:ascii="Verdana" w:hAnsi="Verdana"/>
              </w:rPr>
            </w:pPr>
            <w:r w:rsidRPr="001D1D69">
              <w:rPr>
                <w:rFonts w:ascii="Verdana" w:hAnsi="Verdana"/>
              </w:rPr>
              <w:t xml:space="preserve">Description </w:t>
            </w:r>
          </w:p>
        </w:tc>
        <w:tc>
          <w:tcPr>
            <w:tcW w:w="1000" w:type="pct"/>
          </w:tcPr>
          <w:p w:rsidR="00A57938" w:rsidRPr="001D1D69" w:rsidRDefault="00A57938" w:rsidP="00A57938">
            <w:pPr>
              <w:rPr>
                <w:rFonts w:ascii="Verdana" w:hAnsi="Verdana"/>
              </w:rPr>
            </w:pPr>
            <w:r w:rsidRPr="001D1D69">
              <w:rPr>
                <w:rFonts w:ascii="Verdana" w:hAnsi="Verdana"/>
              </w:rPr>
              <w:t xml:space="preserve">Pros </w:t>
            </w:r>
          </w:p>
        </w:tc>
        <w:tc>
          <w:tcPr>
            <w:tcW w:w="1000" w:type="pct"/>
          </w:tcPr>
          <w:p w:rsidR="00A57938" w:rsidRPr="001D1D69" w:rsidRDefault="00A57938" w:rsidP="00A57938">
            <w:pPr>
              <w:rPr>
                <w:rFonts w:ascii="Verdana" w:hAnsi="Verdana"/>
              </w:rPr>
            </w:pPr>
            <w:r w:rsidRPr="001D1D69">
              <w:rPr>
                <w:rFonts w:ascii="Verdana" w:hAnsi="Verdana"/>
              </w:rPr>
              <w:t xml:space="preserve">Cons </w:t>
            </w:r>
          </w:p>
        </w:tc>
        <w:tc>
          <w:tcPr>
            <w:tcW w:w="1000" w:type="pct"/>
          </w:tcPr>
          <w:p w:rsidR="00A57938" w:rsidRPr="001D1D69" w:rsidRDefault="00A57938" w:rsidP="00A57938">
            <w:pPr>
              <w:rPr>
                <w:rFonts w:ascii="Verdana" w:hAnsi="Verdana"/>
              </w:rPr>
            </w:pPr>
            <w:r w:rsidRPr="001D1D69">
              <w:rPr>
                <w:rFonts w:ascii="Verdana" w:hAnsi="Verdana"/>
              </w:rPr>
              <w:t xml:space="preserve">Best for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t xml:space="preserve">In-place upgrade </w:t>
            </w:r>
          </w:p>
        </w:tc>
        <w:tc>
          <w:tcPr>
            <w:tcW w:w="1000" w:type="pct"/>
          </w:tcPr>
          <w:p w:rsidR="00A57938" w:rsidRPr="001D1D69" w:rsidRDefault="00A57938" w:rsidP="00A57938">
            <w:pPr>
              <w:rPr>
                <w:rFonts w:ascii="Verdana" w:hAnsi="Verdana"/>
              </w:rPr>
            </w:pPr>
            <w:r w:rsidRPr="001D1D69">
              <w:rPr>
                <w:rFonts w:ascii="Verdana" w:hAnsi="Verdana"/>
              </w:rPr>
              <w:t xml:space="preserve">Upgrades the content and configuration data in-place, at one time. </w:t>
            </w:r>
          </w:p>
        </w:tc>
        <w:tc>
          <w:tcPr>
            <w:tcW w:w="1000" w:type="pct"/>
          </w:tcPr>
          <w:p w:rsidR="00A57938" w:rsidRPr="001D1D69" w:rsidRDefault="00A57938" w:rsidP="00A57938">
            <w:pPr>
              <w:rPr>
                <w:rFonts w:ascii="Verdana" w:hAnsi="Verdana"/>
              </w:rPr>
            </w:pPr>
            <w:r w:rsidRPr="001D1D69">
              <w:rPr>
                <w:rFonts w:ascii="Verdana" w:hAnsi="Verdana"/>
              </w:rPr>
              <w:t xml:space="preserve">Easiest approach. Sites retain original URLs. Updates existing databases and servers using existing hardware. </w:t>
            </w:r>
          </w:p>
        </w:tc>
        <w:tc>
          <w:tcPr>
            <w:tcW w:w="1000" w:type="pct"/>
          </w:tcPr>
          <w:p w:rsidR="00A57938" w:rsidRPr="001D1D69" w:rsidRDefault="00A57938" w:rsidP="00A57938">
            <w:pPr>
              <w:rPr>
                <w:rFonts w:ascii="Verdana" w:hAnsi="Verdana"/>
              </w:rPr>
            </w:pPr>
            <w:r w:rsidRPr="001D1D69">
              <w:rPr>
                <w:rFonts w:ascii="Verdana" w:hAnsi="Verdana"/>
              </w:rPr>
              <w:t xml:space="preserve">Environment is offline while it runs. No ability to revert to original site. </w:t>
            </w:r>
          </w:p>
        </w:tc>
        <w:tc>
          <w:tcPr>
            <w:tcW w:w="1000" w:type="pct"/>
          </w:tcPr>
          <w:p w:rsidR="00A57938" w:rsidRPr="001D1D69" w:rsidRDefault="00A57938" w:rsidP="00A57938">
            <w:pPr>
              <w:rPr>
                <w:rFonts w:ascii="Verdana" w:hAnsi="Verdana"/>
              </w:rPr>
            </w:pPr>
            <w:r w:rsidRPr="001D1D69">
              <w:rPr>
                <w:rFonts w:ascii="Verdana" w:hAnsi="Verdana"/>
              </w:rPr>
              <w:t xml:space="preserve">Single server or small server farm.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lastRenderedPageBreak/>
              <w:t xml:space="preserve">Gradual upgrade </w:t>
            </w:r>
          </w:p>
        </w:tc>
        <w:tc>
          <w:tcPr>
            <w:tcW w:w="1000" w:type="pct"/>
          </w:tcPr>
          <w:p w:rsidR="00A57938" w:rsidRPr="001D1D69" w:rsidRDefault="00A57938" w:rsidP="00A57938">
            <w:pPr>
              <w:rPr>
                <w:rFonts w:ascii="Verdana" w:hAnsi="Verdana"/>
              </w:rPr>
            </w:pPr>
            <w:r w:rsidRPr="001D1D69">
              <w:rPr>
                <w:rFonts w:ascii="Verdana" w:hAnsi="Verdana"/>
              </w:rPr>
              <w:t xml:space="preserve">Installs the new version side-by-side with the previous version. The server administrator determines which site collections to upgrade and when to upgrade them. </w:t>
            </w:r>
          </w:p>
        </w:tc>
        <w:tc>
          <w:tcPr>
            <w:tcW w:w="1000" w:type="pct"/>
          </w:tcPr>
          <w:p w:rsidR="00A57938" w:rsidRPr="001D1D69" w:rsidRDefault="00A57938" w:rsidP="00A57938">
            <w:pPr>
              <w:rPr>
                <w:rFonts w:ascii="Verdana" w:hAnsi="Verdana"/>
              </w:rPr>
            </w:pPr>
            <w:r w:rsidRPr="001D1D69">
              <w:rPr>
                <w:rFonts w:ascii="Verdana" w:hAnsi="Verdana"/>
              </w:rPr>
              <w:t xml:space="preserve">Enables a more granular approach: You can upgrade at the site collection level. Reduces time any single user is affected. Sites retain original URLs. Can revert to original site. Uses existing hardware. </w:t>
            </w:r>
          </w:p>
        </w:tc>
        <w:tc>
          <w:tcPr>
            <w:tcW w:w="1000" w:type="pct"/>
          </w:tcPr>
          <w:p w:rsidR="00A57938" w:rsidRPr="001D1D69" w:rsidRDefault="00A57938" w:rsidP="00A57938">
            <w:pPr>
              <w:rPr>
                <w:rFonts w:ascii="Verdana" w:hAnsi="Verdana"/>
              </w:rPr>
            </w:pPr>
            <w:r w:rsidRPr="001D1D69">
              <w:rPr>
                <w:rFonts w:ascii="Verdana" w:hAnsi="Verdana"/>
              </w:rPr>
              <w:t xml:space="preserve">More complex and resource-intensive. Must redirect URLs during upgrade process, which causes issues for some client applications such as Microsoft Office. Requires extra storage in SQL Server. Microsoft Windows SharePoint Services 2.0 scalable hosting mode is not supported. </w:t>
            </w:r>
          </w:p>
        </w:tc>
        <w:tc>
          <w:tcPr>
            <w:tcW w:w="1000" w:type="pct"/>
          </w:tcPr>
          <w:p w:rsidR="00A57938" w:rsidRPr="001D1D69" w:rsidRDefault="00A57938" w:rsidP="00A57938">
            <w:pPr>
              <w:rPr>
                <w:rFonts w:ascii="Verdana" w:hAnsi="Verdana"/>
              </w:rPr>
            </w:pPr>
            <w:r w:rsidRPr="001D1D69">
              <w:rPr>
                <w:rFonts w:ascii="Verdana" w:hAnsi="Verdana"/>
              </w:rPr>
              <w:t xml:space="preserve">Medium or large server farms (without shared services) with many sites for which you must limit downtime. Good for when your environment has many customizations.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lastRenderedPageBreak/>
              <w:t xml:space="preserve">Gradual upgrade for shared services </w:t>
            </w:r>
          </w:p>
        </w:tc>
        <w:tc>
          <w:tcPr>
            <w:tcW w:w="1000" w:type="pct"/>
          </w:tcPr>
          <w:p w:rsidR="00A57938" w:rsidRPr="001D1D69" w:rsidRDefault="00A57938" w:rsidP="00A57938">
            <w:pPr>
              <w:rPr>
                <w:rFonts w:ascii="Verdana" w:hAnsi="Verdana"/>
              </w:rPr>
            </w:pPr>
            <w:r w:rsidRPr="001D1D69">
              <w:rPr>
                <w:rFonts w:ascii="Verdana" w:hAnsi="Verdana"/>
              </w:rPr>
              <w:t xml:space="preserve">The same as gradual upgrade but with separate upgrade passes to upgrade parent and child portal sites. </w:t>
            </w:r>
          </w:p>
        </w:tc>
        <w:tc>
          <w:tcPr>
            <w:tcW w:w="1000" w:type="pct"/>
          </w:tcPr>
          <w:p w:rsidR="00A57938" w:rsidRPr="001D1D69" w:rsidRDefault="00A57938" w:rsidP="00A57938">
            <w:pPr>
              <w:rPr>
                <w:rFonts w:ascii="Verdana" w:hAnsi="Verdana"/>
              </w:rPr>
            </w:pPr>
            <w:r w:rsidRPr="001D1D69">
              <w:rPr>
                <w:rFonts w:ascii="Verdana" w:hAnsi="Verdana"/>
              </w:rPr>
              <w:t xml:space="preserve">Same as gradual upgrade, but allows you to upgrade parent and child portal sites individually. </w:t>
            </w:r>
          </w:p>
        </w:tc>
        <w:tc>
          <w:tcPr>
            <w:tcW w:w="1000" w:type="pct"/>
          </w:tcPr>
          <w:p w:rsidR="00A57938" w:rsidRPr="001D1D69" w:rsidRDefault="00A57938" w:rsidP="00A57938">
            <w:pPr>
              <w:rPr>
                <w:rFonts w:ascii="Verdana" w:hAnsi="Verdana"/>
              </w:rPr>
            </w:pPr>
            <w:r w:rsidRPr="001D1D69">
              <w:rPr>
                <w:rFonts w:ascii="Verdana" w:hAnsi="Verdana"/>
              </w:rPr>
              <w:t>Same as gradual upgrade, plus: Two search crawls are active at the same time for the Microsoft Office SharePoint Portal Server 2003 and Office SharePoint Server 2007 environments.</w:t>
            </w:r>
          </w:p>
        </w:tc>
        <w:tc>
          <w:tcPr>
            <w:tcW w:w="1000" w:type="pct"/>
          </w:tcPr>
          <w:p w:rsidR="00A57938" w:rsidRPr="001D1D69" w:rsidRDefault="00A57938" w:rsidP="00A57938">
            <w:pPr>
              <w:rPr>
                <w:rFonts w:ascii="Verdana" w:hAnsi="Verdana"/>
              </w:rPr>
            </w:pPr>
            <w:r w:rsidRPr="001D1D69">
              <w:rPr>
                <w:rFonts w:ascii="Verdana" w:hAnsi="Verdana"/>
              </w:rPr>
              <w:t xml:space="preserve">Server farm of any size with shared services.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lastRenderedPageBreak/>
              <w:t xml:space="preserve">(Advanced) Database migration </w:t>
            </w:r>
          </w:p>
        </w:tc>
        <w:tc>
          <w:tcPr>
            <w:tcW w:w="1000" w:type="pct"/>
          </w:tcPr>
          <w:p w:rsidR="00A57938" w:rsidRPr="001D1D69" w:rsidRDefault="00A57938" w:rsidP="00A57938">
            <w:pPr>
              <w:rPr>
                <w:rFonts w:ascii="Verdana" w:hAnsi="Verdana"/>
              </w:rPr>
            </w:pPr>
            <w:r w:rsidRPr="001D1D69">
              <w:rPr>
                <w:rFonts w:ascii="Verdana" w:hAnsi="Verdana"/>
              </w:rPr>
              <w:t xml:space="preserve">Requires the server administrator to install the new version on a separate farm or separate hardware, and then manually migrate the databases into the new environment. </w:t>
            </w:r>
          </w:p>
        </w:tc>
        <w:tc>
          <w:tcPr>
            <w:tcW w:w="1000" w:type="pct"/>
          </w:tcPr>
          <w:p w:rsidR="00A57938" w:rsidRPr="001D1D69" w:rsidRDefault="00A57938" w:rsidP="00A57938">
            <w:pPr>
              <w:rPr>
                <w:rFonts w:ascii="Verdana" w:hAnsi="Verdana"/>
              </w:rPr>
            </w:pPr>
            <w:r w:rsidRPr="001D1D69">
              <w:rPr>
                <w:rFonts w:ascii="Verdana" w:hAnsi="Verdana"/>
              </w:rPr>
              <w:t xml:space="preserve">Enables moving to new farm or new hardware. SharePoint Portal Server 2003 environment is available and is untouched by upgrade. </w:t>
            </w:r>
          </w:p>
        </w:tc>
        <w:tc>
          <w:tcPr>
            <w:tcW w:w="1000" w:type="pct"/>
          </w:tcPr>
          <w:p w:rsidR="00A57938" w:rsidRPr="001D1D69" w:rsidRDefault="00A57938" w:rsidP="00A57938">
            <w:pPr>
              <w:rPr>
                <w:rFonts w:ascii="Verdana" w:hAnsi="Verdana"/>
              </w:rPr>
            </w:pPr>
            <w:r w:rsidRPr="001D1D69">
              <w:rPr>
                <w:rFonts w:ascii="Verdana" w:hAnsi="Verdana"/>
              </w:rPr>
              <w:t xml:space="preserve">Complex process that requires many manual steps and a higher risk of error. Requires additional manual steps to retain original URLs for sites. Search scopes must be re-created and search settings must be reapplied. Requires new server farm, and twice the amount of SQL Server storage space. </w:t>
            </w:r>
          </w:p>
        </w:tc>
        <w:tc>
          <w:tcPr>
            <w:tcW w:w="1000" w:type="pct"/>
          </w:tcPr>
          <w:p w:rsidR="00A57938" w:rsidRPr="001D1D69" w:rsidRDefault="00A57938" w:rsidP="00A57938">
            <w:pPr>
              <w:rPr>
                <w:rFonts w:ascii="Verdana" w:hAnsi="Verdana"/>
              </w:rPr>
            </w:pPr>
            <w:r w:rsidRPr="001D1D69">
              <w:rPr>
                <w:rFonts w:ascii="Verdana" w:hAnsi="Verdana"/>
              </w:rPr>
              <w:t xml:space="preserve">Those who are moving to new hardware or a new architecture. Those who need to maximize upgrade throughput. This approach is required for Windows SharePoint Services 2.0 environments that are using scalable hosting mode or Active Directory directory service account creation mode. </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 xml:space="preserve">For more information about how in-place and gradual upgrades work, see </w:t>
      </w:r>
      <w:hyperlink w:anchor="DSDOC_4d7a8038_4b27_4bd8_a855_585db4e924" w:tooltip="How the upgrade process works (Office SharePoint Server)" w:history="1">
        <w:r w:rsidRPr="001D1D69">
          <w:rPr>
            <w:rStyle w:val="Hyperlink"/>
            <w:rFonts w:ascii="Verdana" w:hAnsi="Verdana"/>
            <w:noProof/>
            <w:sz w:val="22"/>
            <w:szCs w:val="22"/>
          </w:rPr>
          <w:t>How the upgrade process works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383" w:name="DSDOC_section2f11e6c4f_dc2a_4d17_a2c8_94"/>
      <w:bookmarkStart w:id="384" w:name="_Toc153765356"/>
      <w:bookmarkEnd w:id="383"/>
      <w:r w:rsidRPr="001D1D69">
        <w:rPr>
          <w:rFonts w:ascii="Verdana" w:hAnsi="Verdana"/>
          <w:sz w:val="22"/>
          <w:szCs w:val="22"/>
        </w:rPr>
        <w:t>Special cases</w:t>
      </w:r>
      <w:bookmarkEnd w:id="384"/>
    </w:p>
    <w:p w:rsidR="00A57938" w:rsidRPr="001D1D69" w:rsidRDefault="00A57938" w:rsidP="00A57938">
      <w:pPr>
        <w:rPr>
          <w:rFonts w:ascii="Verdana" w:hAnsi="Verdana"/>
        </w:rPr>
      </w:pPr>
      <w:r w:rsidRPr="001D1D69">
        <w:rPr>
          <w:rFonts w:ascii="Verdana" w:hAnsi="Verdana"/>
        </w:rPr>
        <w:t xml:space="preserve">You might have other requirements or additional goals that you want to accomplish when you perform your upgrade. The following table lists special cases and describes which upgrade approach is appropriate for each case. </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lastRenderedPageBreak/>
              <w:t xml:space="preserve">Case </w:t>
            </w:r>
          </w:p>
        </w:tc>
        <w:tc>
          <w:tcPr>
            <w:tcW w:w="4428" w:type="dxa"/>
          </w:tcPr>
          <w:p w:rsidR="00A57938" w:rsidRPr="001D1D69" w:rsidRDefault="00A57938" w:rsidP="00A57938">
            <w:pPr>
              <w:rPr>
                <w:rFonts w:ascii="Verdana" w:hAnsi="Verdana"/>
              </w:rPr>
            </w:pPr>
            <w:r w:rsidRPr="001D1D69">
              <w:rPr>
                <w:rFonts w:ascii="Verdana" w:hAnsi="Verdana"/>
              </w:rPr>
              <w:t xml:space="preserve">Upgrade approach to take </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 xml:space="preserve">Changing languages? </w:t>
            </w:r>
          </w:p>
        </w:tc>
        <w:tc>
          <w:tcPr>
            <w:tcW w:w="4428" w:type="dxa"/>
          </w:tcPr>
          <w:p w:rsidR="00A57938" w:rsidRPr="001D1D69" w:rsidRDefault="00A57938" w:rsidP="00A57938">
            <w:pPr>
              <w:rPr>
                <w:rFonts w:ascii="Verdana" w:hAnsi="Verdana"/>
              </w:rPr>
            </w:pPr>
            <w:r w:rsidRPr="001D1D69">
              <w:rPr>
                <w:rFonts w:ascii="Verdana" w:hAnsi="Verdana"/>
              </w:rPr>
              <w:t xml:space="preserve">You have two choices, depending on whether a single site or your entire environment is changing languages: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change the language for a specific site, upgrade in the same language, and then install the new language pack and change to that language.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66" name="Picture 266"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aution_dd"/>
                          <pic:cNvPicPr>
                            <a:picLocks noChangeAspect="1" noChangeArrowheads="1"/>
                          </pic:cNvPicPr>
                        </pic:nvPicPr>
                        <pic:blipFill>
                          <a:blip r:embed="rId3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Caution: </w:t>
            </w:r>
          </w:p>
          <w:p w:rsidR="00A57938" w:rsidRPr="001D1D69" w:rsidRDefault="00A57938" w:rsidP="00A57938">
            <w:pPr>
              <w:pStyle w:val="AlertTextinList1"/>
              <w:rPr>
                <w:rFonts w:ascii="Verdana" w:hAnsi="Verdana"/>
              </w:rPr>
            </w:pPr>
            <w:r w:rsidRPr="001D1D69">
              <w:rPr>
                <w:rFonts w:ascii="Verdana" w:hAnsi="Verdana"/>
              </w:rPr>
              <w:t xml:space="preserve">You must have the appropriate language packs installed to upgrade any sites based on a localized site definition. If you do not have the new language pack, the sites will not be accessible. Wait for the new language packs to be released before attempting to upgrade those sites.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To change the installation language for your servers, use the database migration approach to migrate your data from the old version and language to the new version and language. </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Moving to Microsoft Windows Server Code Name "Longhorn"?</w:t>
            </w:r>
          </w:p>
        </w:tc>
        <w:tc>
          <w:tcPr>
            <w:tcW w:w="4428" w:type="dxa"/>
          </w:tcPr>
          <w:p w:rsidR="00A57938" w:rsidRPr="001D1D69" w:rsidRDefault="00A57938" w:rsidP="00A57938">
            <w:pPr>
              <w:rPr>
                <w:rFonts w:ascii="Verdana" w:hAnsi="Verdana"/>
              </w:rPr>
            </w:pPr>
            <w:r w:rsidRPr="001D1D69">
              <w:rPr>
                <w:rFonts w:ascii="Verdana" w:hAnsi="Verdana"/>
              </w:rPr>
              <w:t>First upgrade to Office SharePoint Server 2007 by using either in-place or gradual upgrade, and then upgrade to Windows Server Code Name "Longhorn".</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 xml:space="preserve">Upgrading from SharePoint Portal Server 2001? </w:t>
            </w:r>
          </w:p>
        </w:tc>
        <w:tc>
          <w:tcPr>
            <w:tcW w:w="4428" w:type="dxa"/>
          </w:tcPr>
          <w:p w:rsidR="00A57938" w:rsidRPr="001D1D69" w:rsidRDefault="00A57938" w:rsidP="00A57938">
            <w:pPr>
              <w:rPr>
                <w:rFonts w:ascii="Verdana" w:hAnsi="Verdana"/>
              </w:rPr>
            </w:pPr>
            <w:r w:rsidRPr="001D1D69">
              <w:rPr>
                <w:rFonts w:ascii="Verdana" w:hAnsi="Verdana"/>
              </w:rPr>
              <w:t xml:space="preserve">Upgrade to SharePoint Portal Server 2003, and then upgrade to Office SharePoint Server 2007. For more information about migrating from SharePoint Portal Server 2001 to SharePoint Portal Server 2003, see </w:t>
            </w:r>
            <w:hyperlink r:id="rId36" w:history="1">
              <w:r w:rsidRPr="001D1D69">
                <w:rPr>
                  <w:rStyle w:val="Hyperlink"/>
                  <w:rFonts w:ascii="Verdana" w:hAnsi="Verdana"/>
                  <w:sz w:val="22"/>
                  <w:szCs w:val="22"/>
                </w:rPr>
                <w:t>SharePoint Portal Server 2003 Migration Resources</w:t>
              </w:r>
            </w:hyperlink>
            <w:r w:rsidRPr="001D1D69">
              <w:rPr>
                <w:rFonts w:ascii="Verdana" w:hAnsi="Verdana"/>
              </w:rPr>
              <w:t xml:space="preserve"> (http://go.microsoft.com/fwlink/?LinkId=71516). Upgrading directly from SharePoint Portal Server 2001 is not supported.</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 xml:space="preserve">Upgrading from SharePoint Team Services? </w:t>
            </w:r>
          </w:p>
        </w:tc>
        <w:tc>
          <w:tcPr>
            <w:tcW w:w="4428" w:type="dxa"/>
          </w:tcPr>
          <w:p w:rsidR="00A57938" w:rsidRPr="001D1D69" w:rsidRDefault="00A57938" w:rsidP="00A57938">
            <w:pPr>
              <w:rPr>
                <w:rFonts w:ascii="Verdana" w:hAnsi="Verdana"/>
              </w:rPr>
            </w:pPr>
            <w:r w:rsidRPr="001D1D69">
              <w:rPr>
                <w:rFonts w:ascii="Verdana" w:hAnsi="Verdana"/>
              </w:rPr>
              <w:t>Upgrade to Windows SharePoint Services 2.0, and then to Windows SharePoint Services 3.0. Then you can either install Office SharePoint Server 2007 or migrate the content to Office SharePoint Server 2007. To migrate the content, use a tool (supplied, created by yourself, or licensed from a Microsoft partner) to use the PRIME object model to import the content into your Office SharePoint Server 2007 site. Upgrading directly from SharePoint Team Services is not supported.</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 xml:space="preserve">Upgrading from Windows SharePoint Services 2.0? </w:t>
            </w:r>
          </w:p>
        </w:tc>
        <w:tc>
          <w:tcPr>
            <w:tcW w:w="4428" w:type="dxa"/>
          </w:tcPr>
          <w:p w:rsidR="00A57938" w:rsidRPr="001D1D69" w:rsidRDefault="00A57938" w:rsidP="00A57938">
            <w:pPr>
              <w:rPr>
                <w:rFonts w:ascii="Verdana" w:hAnsi="Verdana"/>
              </w:rPr>
            </w:pPr>
            <w:r w:rsidRPr="001D1D69">
              <w:rPr>
                <w:rFonts w:ascii="Verdana" w:hAnsi="Verdana"/>
              </w:rPr>
              <w:t>Upgrade to Windows SharePoint Services 3.0, and then install Office SharePoint Server 2007. Upgrading directly from Windows SharePoint Services 2.0 to Office SharePoint Server 2007 is not supported.</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 xml:space="preserve">Upgrading from Microsoft Content Management Server 2002? </w:t>
            </w:r>
          </w:p>
        </w:tc>
        <w:tc>
          <w:tcPr>
            <w:tcW w:w="4428" w:type="dxa"/>
          </w:tcPr>
          <w:p w:rsidR="00A57938" w:rsidRPr="001D1D69" w:rsidRDefault="00A57938" w:rsidP="00A57938">
            <w:pPr>
              <w:rPr>
                <w:rFonts w:ascii="Verdana" w:hAnsi="Verdana"/>
              </w:rPr>
            </w:pPr>
            <w:r w:rsidRPr="001D1D69">
              <w:rPr>
                <w:rFonts w:ascii="Verdana" w:hAnsi="Verdana"/>
              </w:rPr>
              <w:t xml:space="preserve">See the Upgrade and Migration Guide for Microsoft Content Management Server 2002. </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 xml:space="preserve">Upgrading from SharePoint Portal Server 2003 using the SPARK connector for Microsoft Content Management Server 2002? </w:t>
            </w:r>
          </w:p>
        </w:tc>
        <w:tc>
          <w:tcPr>
            <w:tcW w:w="4428" w:type="dxa"/>
          </w:tcPr>
          <w:p w:rsidR="00A57938" w:rsidRPr="001D1D69" w:rsidRDefault="00A57938" w:rsidP="00A57938">
            <w:pPr>
              <w:rPr>
                <w:rFonts w:ascii="Verdana" w:hAnsi="Verdana"/>
              </w:rPr>
            </w:pPr>
            <w:r w:rsidRPr="001D1D69">
              <w:rPr>
                <w:rFonts w:ascii="Verdana" w:hAnsi="Verdana"/>
              </w:rPr>
              <w:t xml:space="preserve">See the Upgrade and Migration Guide for Microsoft Content Management Server 2002. Recommended approach: Upgrade the SharePoint Portal Server 2003 portal sites, and then use the MCMS migration tools to migrate content from MCMS 2002 into the upgraded portal sites. </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 xml:space="preserve">Upgrading from an environment that included the </w:t>
            </w:r>
            <w:hyperlink r:id="rId37" w:history="1">
              <w:r w:rsidRPr="001D1D69">
                <w:rPr>
                  <w:rStyle w:val="Hyperlink"/>
                  <w:rFonts w:ascii="Verdana" w:hAnsi="Verdana"/>
                  <w:sz w:val="22"/>
                  <w:szCs w:val="22"/>
                </w:rPr>
                <w:t>Microsoft Office Web Components</w:t>
              </w:r>
            </w:hyperlink>
            <w:r w:rsidRPr="001D1D69">
              <w:rPr>
                <w:rFonts w:ascii="Verdana" w:hAnsi="Verdana"/>
              </w:rPr>
              <w:t xml:space="preserve"> (http://go.microsoft.com/fwlink/?LinkId=71517)?</w:t>
            </w:r>
          </w:p>
        </w:tc>
        <w:tc>
          <w:tcPr>
            <w:tcW w:w="4428" w:type="dxa"/>
          </w:tcPr>
          <w:p w:rsidR="00A57938" w:rsidRPr="001D1D69" w:rsidRDefault="00A57938" w:rsidP="00A57938">
            <w:pPr>
              <w:rPr>
                <w:rFonts w:ascii="Verdana" w:hAnsi="Verdana"/>
              </w:rPr>
            </w:pPr>
            <w:r w:rsidRPr="001D1D69">
              <w:rPr>
                <w:rFonts w:ascii="Verdana" w:hAnsi="Verdana"/>
              </w:rPr>
              <w:t xml:space="preserve">These components will continue to work in the new version if you upgrade using in-place or gradual upgrade. However, the database migration approach does not work for these components, because they can only be installed in a Windows SharePoint Services 2.0 or SharePoint Portal Server 2003 environment. If you are upgrading to the Office SharePoint Server 2007 Enterprise Client Access License (CAL), consider using the Excel Services capabilities in your new environment instead of the Office Web Components. </w:t>
            </w:r>
          </w:p>
        </w:tc>
      </w:tr>
    </w:tbl>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385" w:name="DSDOC_4d7a8038_4b27_4bd8_a855_585db4e924"/>
      <w:bookmarkEnd w:id="385"/>
      <w:r w:rsidRPr="001D1D69">
        <w:rPr>
          <w:rFonts w:ascii="Verdana" w:hAnsi="Verdana"/>
          <w:sz w:val="22"/>
          <w:szCs w:val="22"/>
        </w:rPr>
        <w:br w:type="page"/>
      </w:r>
      <w:bookmarkStart w:id="386" w:name="_Toc153765357"/>
      <w:r w:rsidR="00A57938" w:rsidRPr="001D1D69">
        <w:rPr>
          <w:rFonts w:ascii="Verdana" w:hAnsi="Verdana"/>
          <w:sz w:val="22"/>
          <w:szCs w:val="22"/>
        </w:rPr>
        <w:lastRenderedPageBreak/>
        <w:t>How the upgrade process works (Office SharePoint Server)</w:t>
      </w:r>
      <w:bookmarkEnd w:id="386"/>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4d7a8038_4b27_4bd8_a855_58" w:tooltip="In-place upgrade" w:history="1">
        <w:r w:rsidRPr="001D1D69">
          <w:rPr>
            <w:rStyle w:val="Hyperlink"/>
            <w:rFonts w:ascii="Verdana" w:hAnsi="Verdana"/>
            <w:noProof/>
            <w:sz w:val="22"/>
            <w:szCs w:val="22"/>
          </w:rPr>
          <w:t>In-place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4d7a8038_4b27_4bd8_a855_58" w:tooltip="Gradual upgrade" w:history="1">
        <w:r w:rsidRPr="001D1D69">
          <w:rPr>
            <w:rStyle w:val="Hyperlink"/>
            <w:rFonts w:ascii="Verdana" w:hAnsi="Verdana"/>
            <w:noProof/>
            <w:sz w:val="22"/>
            <w:szCs w:val="22"/>
          </w:rPr>
          <w:t>Gradual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4d7a8038_4b27_4bd8_a855_58" w:tooltip="How URL redirects are handled during gradual upgrade" w:history="1">
        <w:r w:rsidRPr="001D1D69">
          <w:rPr>
            <w:rStyle w:val="Hyperlink"/>
            <w:rFonts w:ascii="Verdana" w:hAnsi="Verdana"/>
            <w:noProof/>
            <w:sz w:val="22"/>
            <w:szCs w:val="22"/>
          </w:rPr>
          <w:t>How URL redirects are handled during gradual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4d7a8038_4b27_4bd8_a855_58" w:tooltip="How shared services change the gradual upgrade process" w:history="1">
        <w:r w:rsidRPr="001D1D69">
          <w:rPr>
            <w:rStyle w:val="Hyperlink"/>
            <w:rFonts w:ascii="Verdana" w:hAnsi="Verdana"/>
            <w:noProof/>
            <w:sz w:val="22"/>
            <w:szCs w:val="22"/>
          </w:rPr>
          <w:t>How shared services change the gradual upgrade process</w:t>
        </w:r>
      </w:hyperlink>
    </w:p>
    <w:p w:rsidR="00A57938" w:rsidRPr="001D1D69" w:rsidRDefault="00A57938" w:rsidP="00A57938">
      <w:pPr>
        <w:rPr>
          <w:rFonts w:ascii="Verdana" w:hAnsi="Verdana"/>
        </w:rPr>
      </w:pPr>
      <w:r w:rsidRPr="001D1D69">
        <w:rPr>
          <w:rFonts w:ascii="Verdana" w:hAnsi="Verdana"/>
        </w:rPr>
        <w:t>You can choose among three upgrade approaches: in-place, gradual, and database migration. An in-place upgrade is used to upgrade all Microsoft® SharePoint® sites at one time, which is best suited for single server or small deployments. A gradual upgrade allows finer control of the upgrade process by allowing one or more site collections to be upgraded at a time. Both in-place and gradual upgrades take place on the same hardware on which your previous version is installed. A database migration allows you to move your content to a new farm or new hardware.</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67" name="Picture 267" descr="tip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tip_dd"/>
                    <pic:cNvPicPr>
                      <a:picLocks noChangeAspect="1" noChangeArrowheads="1"/>
                    </pic:cNvPicPr>
                  </pic:nvPicPr>
                  <pic:blipFill>
                    <a:blip r:embed="rId2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Tip: </w:t>
      </w:r>
    </w:p>
    <w:p w:rsidR="00A57938" w:rsidRPr="001D1D69" w:rsidRDefault="00A57938" w:rsidP="00A57938">
      <w:pPr>
        <w:pStyle w:val="AlertText"/>
        <w:rPr>
          <w:rFonts w:ascii="Verdana" w:hAnsi="Verdana"/>
        </w:rPr>
      </w:pPr>
      <w:r w:rsidRPr="001D1D69">
        <w:rPr>
          <w:rFonts w:ascii="Verdana" w:hAnsi="Verdana"/>
        </w:rPr>
        <w:t>For larger deployments, a gradual upgrade is a better option than an in-place upgrade because it enables the administrator performing the upgrade to control how many site collections to upgrade at one time. In this way, large deployments can be upgraded gradually over several weekends while continuing to host the previous version sites. This is possible because you can continue to host the sites that have not yet been upgraded on the same server as the upgraded sites.</w:t>
      </w:r>
    </w:p>
    <w:p w:rsidR="00A57938" w:rsidRPr="001D1D69" w:rsidRDefault="00A57938" w:rsidP="00A57938">
      <w:pPr>
        <w:rPr>
          <w:rFonts w:ascii="Verdana" w:hAnsi="Verdana"/>
        </w:rPr>
      </w:pPr>
      <w:r w:rsidRPr="001D1D69">
        <w:rPr>
          <w:rFonts w:ascii="Verdana" w:hAnsi="Verdana"/>
        </w:rPr>
        <w:t>In an in-place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previous version is overwritten with the new version, and the content databases are changed. Because of this, an in-place upgrade is not a reversible process — that is, you cannot roll back to the previous version.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The original sites are upgraded in place, and you cannot view the previous versions of the sites after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All sites are unavailable to site visitors during upgrade. The period during which the sites are unavailable is the full time it takes to upgrade the entire server or server farm.</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Site visitors continue to use the same URLs after upgrade.</w:t>
      </w:r>
    </w:p>
    <w:p w:rsidR="00A57938" w:rsidRPr="001D1D69" w:rsidRDefault="00A57938" w:rsidP="00A57938">
      <w:pPr>
        <w:rPr>
          <w:rFonts w:ascii="Verdana" w:hAnsi="Verdana"/>
        </w:rPr>
      </w:pPr>
      <w:r w:rsidRPr="001D1D69">
        <w:rPr>
          <w:rFonts w:ascii="Verdana" w:hAnsi="Verdana"/>
        </w:rPr>
        <w:t>In a gradual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As each group of site collections is upgraded, the upgrade process copies the data in them from the original database to a new database before upgrading the data. The original data is maintained in the original database until explicitly deleted by the server administrator. Because of this, upgraded sites can be easily rolled back to the previous version if necessary.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Most sites are available to site visitors during the upgrade; only those site collections that are currently being upgraded are offline. (Note that the previous version sites are marked as updates only after they have been copied in preparation for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upgrade impact is limited to only those users who need the site or sites being upgraded.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After upgrade, the original URLs point to the upgraded version of the sites. This way, users can continue to use the same URLs they used before the upgrade.</w:t>
      </w:r>
    </w:p>
    <w:p w:rsidR="00A57938" w:rsidRPr="001D1D69" w:rsidRDefault="00A57938" w:rsidP="00A57938">
      <w:pPr>
        <w:rPr>
          <w:rFonts w:ascii="Verdana" w:hAnsi="Verdana"/>
        </w:rPr>
      </w:pPr>
      <w:r w:rsidRPr="001D1D69">
        <w:rPr>
          <w:rFonts w:ascii="Verdana" w:hAnsi="Verdana"/>
        </w:rPr>
        <w:t>A database migration is essentially an in-place upgrade that you perform on a copy of the content. In a database migration: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copy all databases except for the configuration and search databases, and then add the databases to a new stand-alone or server farm installation.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When you attach the databases to the new server farm, the upgrade process runs and upgrades the data in place.</w:t>
      </w:r>
    </w:p>
    <w:p w:rsidR="00A57938" w:rsidRPr="001D1D69" w:rsidRDefault="00EC0013" w:rsidP="00A57938">
      <w:pPr>
        <w:pStyle w:val="AlertLabelinList1"/>
        <w:rPr>
          <w:rFonts w:ascii="Verdana" w:hAnsi="Verdana"/>
        </w:rPr>
      </w:pPr>
      <w:r w:rsidRPr="001D1D69">
        <w:rPr>
          <w:rFonts w:ascii="Verdana" w:hAnsi="Verdana"/>
          <w:noProof/>
        </w:rPr>
        <w:lastRenderedPageBreak/>
        <w:drawing>
          <wp:inline distT="0" distB="0" distL="0" distR="0">
            <wp:extent cx="228600" cy="152400"/>
            <wp:effectExtent l="19050" t="0" r="0" b="0"/>
            <wp:docPr id="268" name="Picture 268"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inList1"/>
        <w:rPr>
          <w:rFonts w:ascii="Verdana" w:hAnsi="Verdana"/>
        </w:rPr>
      </w:pPr>
      <w:r w:rsidRPr="001D1D69">
        <w:rPr>
          <w:rFonts w:ascii="Verdana" w:hAnsi="Verdana"/>
        </w:rPr>
        <w:t xml:space="preserve">Because of the downtime, and the risk that upgrade may take longer than expected or that some sites may need some rework after upgrade, it is critical that the server administrator communicate with site owners and users about what to expect during the process. For more information, see </w:t>
      </w:r>
      <w:hyperlink w:anchor="DSDOC_dcf8e99b_fd8e_4a91_b281_bd673afee3" w:tooltip="Create communication plan" w:history="1">
        <w:r w:rsidRPr="001D1D69">
          <w:rPr>
            <w:rStyle w:val="Hyperlink"/>
            <w:rFonts w:ascii="Verdana" w:hAnsi="Verdana"/>
            <w:noProof/>
            <w:sz w:val="22"/>
            <w:szCs w:val="22"/>
          </w:rPr>
          <w:t>Create communication plan</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387" w:name="DSDOC_section14d7a8038_4b27_4bd8_a855_58"/>
      <w:bookmarkStart w:id="388" w:name="_Toc153765358"/>
      <w:bookmarkEnd w:id="387"/>
      <w:r w:rsidRPr="001D1D69">
        <w:rPr>
          <w:rFonts w:ascii="Verdana" w:hAnsi="Verdana"/>
          <w:sz w:val="22"/>
          <w:szCs w:val="22"/>
        </w:rPr>
        <w:t>In-place upgrade</w:t>
      </w:r>
      <w:bookmarkEnd w:id="388"/>
    </w:p>
    <w:p w:rsidR="00A57938" w:rsidRPr="001D1D69" w:rsidRDefault="00A57938" w:rsidP="00A57938">
      <w:pPr>
        <w:rPr>
          <w:rFonts w:ascii="Verdana" w:hAnsi="Verdana"/>
        </w:rPr>
      </w:pPr>
      <w:r w:rsidRPr="001D1D69">
        <w:rPr>
          <w:rFonts w:ascii="Verdana" w:hAnsi="Verdana"/>
        </w:rPr>
        <w:t>An in-place upgrade takes place on the same hardware as your previous version installation. When you run an in-place upgrade, the process upgrades your entire installation in a pre-set sequence. The following steps explain what happens as the in-place upgrade process runs: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After performing all pre-upgrade steps, the server administrator installs Microsoft Office SharePoint Server 2007 to the server running Microsoft Office SharePoint Portal Server 2003 and chooses </w:t>
      </w:r>
      <w:r w:rsidRPr="001D1D69">
        <w:rPr>
          <w:rStyle w:val="UI"/>
          <w:rFonts w:ascii="Verdana" w:hAnsi="Verdana"/>
          <w:sz w:val="22"/>
          <w:szCs w:val="22"/>
        </w:rPr>
        <w:t>In-place Upgrade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The upgrade process runs and upgrades the configuration database and the Central Administration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The upgrade process runs and upgrades any data specific to the server (for example, search settings).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The upgrade process runs on each virtual server and upgrades each site collection in that virtual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After all sites have been upgraded, the upgrade process ends.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Repeat the upgrade action on each server in a server farm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The administrator confirms that upgrade is complete and then uninstalls SharePoint Portal Server 2003.</w:t>
      </w:r>
    </w:p>
    <w:p w:rsidR="00A57938" w:rsidRPr="001D1D69" w:rsidRDefault="00A57938" w:rsidP="00A57938">
      <w:pPr>
        <w:pStyle w:val="Heading2"/>
        <w:rPr>
          <w:rFonts w:ascii="Verdana" w:hAnsi="Verdana"/>
          <w:sz w:val="22"/>
          <w:szCs w:val="22"/>
        </w:rPr>
      </w:pPr>
      <w:bookmarkStart w:id="389" w:name="DSDOC_section24d7a8038_4b27_4bd8_a855_58"/>
      <w:bookmarkStart w:id="390" w:name="_Toc153765359"/>
      <w:bookmarkEnd w:id="389"/>
      <w:r w:rsidRPr="001D1D69">
        <w:rPr>
          <w:rFonts w:ascii="Verdana" w:hAnsi="Verdana"/>
          <w:sz w:val="22"/>
          <w:szCs w:val="22"/>
        </w:rPr>
        <w:t>Gradual upgrade</w:t>
      </w:r>
      <w:bookmarkEnd w:id="390"/>
    </w:p>
    <w:p w:rsidR="00A57938" w:rsidRPr="001D1D69" w:rsidRDefault="00A57938" w:rsidP="00A57938">
      <w:pPr>
        <w:rPr>
          <w:rFonts w:ascii="Verdana" w:hAnsi="Verdana"/>
        </w:rPr>
      </w:pPr>
      <w:r w:rsidRPr="001D1D69">
        <w:rPr>
          <w:rFonts w:ascii="Verdana" w:hAnsi="Verdana"/>
        </w:rPr>
        <w:t xml:space="preserve">Similar to an in-place upgrade, a gradual upgrade takes place on the same hardware that is used for your previous version installation. However, a gradual upgrade allows </w:t>
      </w:r>
      <w:r w:rsidRPr="001D1D69">
        <w:rPr>
          <w:rFonts w:ascii="Verdana" w:hAnsi="Verdana"/>
        </w:rPr>
        <w:lastRenderedPageBreak/>
        <w:t>you to control when upgrade takes place for each individual site collection, and it also allows you to continue running the previous version and the new version side by side on that hardware. When you perform a gradual upgrade, the starting and ending topologies have the same configuration, similar to an in-place upgrade except for the following differences: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During and after upgrade, the front-end Web servers run both SharePoint Portal Server 2003 and Office SharePoint Server 2007. Any upgraded site collections run under Office SharePoint Server 2007, whereas site collections that could not be upgraded or that were not selected for upgrade continue to run under SharePoint Portal Server 2003.</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69" name="Picture 26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Scenarios in which you may not want to upgrade sites include: you may need to keep some sites in the previous version until a needed language pack is available for the current version, or you may need to wait for a new custom site definition to be created.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During and after upgrade, the application servers run both SharePoint Portal Server 2003 and Office SharePoint Server 2007 services. Upgraded portal sites consume Office SharePoint Server 2007 shared services; portals that have not yet been or cannot be upgraded consume SharePoint Portal Server 2003 shared services. Additional services (such as Microsoft Excel® services) can be added after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During and after upgrade, both the SharePoint Portal Server 2003 and the Office SharePoint Server 2007 databases are available. Content for upgraded sites is stored in the Office SharePoint Server 2007 databases; content for sites that could not be upgraded or that need to remain as they were continue to be stored in the SharePoint Portal Server 2003 databases. Configuration databases exist for both Office SharePoint Server 2007 and SharePoint Portal Server 2003.</w:t>
      </w:r>
    </w:p>
    <w:p w:rsidR="00A57938" w:rsidRPr="001D1D69" w:rsidRDefault="00A57938" w:rsidP="00A57938">
      <w:pPr>
        <w:rPr>
          <w:rFonts w:ascii="Verdana" w:hAnsi="Verdana"/>
        </w:rPr>
      </w:pPr>
      <w:r w:rsidRPr="001D1D69">
        <w:rPr>
          <w:rFonts w:ascii="Verdana" w:hAnsi="Verdana"/>
        </w:rPr>
        <w:t>The following figure illustrates the gradual upgrade process:</w:t>
      </w:r>
    </w:p>
    <w:p w:rsidR="00A57938" w:rsidRPr="001D1D69" w:rsidRDefault="00EC0013" w:rsidP="00A57938">
      <w:pPr>
        <w:pStyle w:val="Figure"/>
        <w:rPr>
          <w:rFonts w:ascii="Verdana" w:hAnsi="Verdana"/>
        </w:rPr>
      </w:pPr>
      <w:r w:rsidRPr="001D1D69">
        <w:rPr>
          <w:rFonts w:ascii="Verdana" w:hAnsi="Verdana"/>
          <w:noProof/>
        </w:rPr>
        <w:lastRenderedPageBreak/>
        <w:drawing>
          <wp:inline distT="0" distB="0" distL="0" distR="0">
            <wp:extent cx="5029200" cy="4733925"/>
            <wp:effectExtent l="19050" t="0" r="0" b="0"/>
            <wp:docPr id="270" name="Picture 270" descr="SPSUpgradeTransition_ZA1010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SPSUpgradeTransition_ZA10100162"/>
                    <pic:cNvPicPr>
                      <a:picLocks noChangeAspect="1" noChangeArrowheads="1"/>
                    </pic:cNvPicPr>
                  </pic:nvPicPr>
                  <pic:blipFill>
                    <a:blip r:embed="rId38"/>
                    <a:srcRect/>
                    <a:stretch>
                      <a:fillRect/>
                    </a:stretch>
                  </pic:blipFill>
                  <pic:spPr bwMode="auto">
                    <a:xfrm>
                      <a:off x="0" y="0"/>
                      <a:ext cx="5029200" cy="4733925"/>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The following steps correspond to the callout numbers in the preceding figure and explain what happens as the gradual upgrade process runs.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After performing all pre-upgrade steps, the server administrator installs Office SharePoint Server 2007 to the first front-end Web server in the farm and then chooses </w:t>
      </w:r>
      <w:r w:rsidRPr="001D1D69">
        <w:rPr>
          <w:rStyle w:val="UI"/>
          <w:rFonts w:ascii="Verdana" w:hAnsi="Verdana"/>
          <w:sz w:val="22"/>
          <w:szCs w:val="22"/>
        </w:rPr>
        <w:t>Gradual Upgrade</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lastRenderedPageBreak/>
        <w:drawing>
          <wp:inline distT="0" distB="0" distL="0" distR="0">
            <wp:extent cx="228600" cy="152400"/>
            <wp:effectExtent l="19050" t="0" r="0" b="0"/>
            <wp:docPr id="271" name="Picture 27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It is recommended that you back up your environment before running the upgrade. For more information, see </w:t>
      </w:r>
      <w:hyperlink w:anchor="DSDOC_380db6c1_df37_4a44_8c65_9b13555152" w:tooltip="Run and test a full backup in SQL Server [Office SharePoint Server]" w:history="1">
        <w:r w:rsidRPr="001D1D69">
          <w:rPr>
            <w:rStyle w:val="Hyperlink"/>
            <w:rFonts w:ascii="Verdana" w:hAnsi="Verdana"/>
            <w:noProof/>
            <w:sz w:val="22"/>
            <w:szCs w:val="22"/>
          </w:rPr>
          <w:t>Run and test a full backup in SQL Server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The upgrade process runs and upgrades any data specific to each server (for example, search settings stored on the file system on SharePoint Portal Server 2003 servers).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The upgrade process creates a Office SharePoint Server 2007 Web application to host SharePoint Central Administration, and the Central Administration site is created.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The upgrade process creates a new configuration database to store configuration data for Office SharePoint Server 2007. Configuration data from the SharePoint Portal Server 2003 configuration database is copied into the new database. Single sign-on (SSO) is upgraded (it registers a new Office SharePoint Server 2007 service that talks to the previous version SSO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After Office SharePoint Server 2007 has been installed to the first front-end Web server, the administrator installs it to all other servers in the server farm. If the environment uses shared services, the upgrade process upgrades user profiles and search data (this data is specific to the portal site that was selected).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The administrator selects a virtual server to upgrade and specifies the target Web application. The upgrade process creates the target Web application and adds any Web Parts deployed to the SharePoint Portal Server 2003 virtual server to the new Web application.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The upgrade process creates a temporary content database for each content database that exists in the previous version. The upgrade process copies the site list from SharePoint Portal Server 2003 into the new environment. The administrator selects the site collections to upgrade. The upgrade process copies the data for those sites into the temporary content database, and then upgrades those sites in that temporary content database. Each site is temporarily unavailable while being copied into the temporary content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8.</w:t>
      </w:r>
      <w:r w:rsidRPr="001D1D69">
        <w:rPr>
          <w:rFonts w:ascii="Verdana" w:hAnsi="Verdana"/>
        </w:rPr>
        <w:tab/>
        <w:t>After the content has been upgraded, the upgrade process moves the data to the Office SharePoint Server 2007 content database and then deletes the temporary content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At the end of the upgrade process, SharePoint Portal Server 2003 and Office SharePoint Server 2007 are both running and available. After all sites have been upgraded, the administrator confirms that upgrade is complete. If SharePoint Portal Server 2003 is no longer needed, the administrator uninstalls SharePoint Portal Server 2003.</w:t>
      </w:r>
    </w:p>
    <w:p w:rsidR="00A57938" w:rsidRPr="001D1D69" w:rsidRDefault="00A57938" w:rsidP="00A57938">
      <w:pPr>
        <w:pStyle w:val="Heading2"/>
        <w:rPr>
          <w:rFonts w:ascii="Verdana" w:hAnsi="Verdana"/>
          <w:sz w:val="22"/>
          <w:szCs w:val="22"/>
        </w:rPr>
      </w:pPr>
      <w:bookmarkStart w:id="391" w:name="DSDOC_section34d7a8038_4b27_4bd8_a855_58"/>
      <w:bookmarkStart w:id="392" w:name="_Toc153765360"/>
      <w:bookmarkEnd w:id="391"/>
      <w:r w:rsidRPr="001D1D69">
        <w:rPr>
          <w:rFonts w:ascii="Verdana" w:hAnsi="Verdana"/>
          <w:sz w:val="22"/>
          <w:szCs w:val="22"/>
        </w:rPr>
        <w:t>How URL redirects are handled during gradual upgrade</w:t>
      </w:r>
      <w:bookmarkEnd w:id="392"/>
    </w:p>
    <w:p w:rsidR="00A57938" w:rsidRPr="001D1D69" w:rsidRDefault="00A57938" w:rsidP="00A57938">
      <w:pPr>
        <w:rPr>
          <w:rFonts w:ascii="Verdana" w:hAnsi="Verdana"/>
        </w:rPr>
      </w:pPr>
      <w:r w:rsidRPr="001D1D69">
        <w:rPr>
          <w:rFonts w:ascii="Verdana" w:hAnsi="Verdana"/>
        </w:rPr>
        <w:t>Two sites cannot share the same URL. Therefore, during a gradual upgrade, when you have both the old version and the new version of each site, you need two different domain URLs for each site (for example, http://</w:t>
      </w:r>
      <w:r w:rsidRPr="001D1D69">
        <w:rPr>
          <w:rStyle w:val="Placeholder"/>
          <w:rFonts w:ascii="Verdana" w:hAnsi="Verdana"/>
          <w:sz w:val="22"/>
          <w:szCs w:val="22"/>
        </w:rPr>
        <w:t>company_name</w:t>
      </w:r>
      <w:r w:rsidRPr="001D1D69">
        <w:rPr>
          <w:rFonts w:ascii="Verdana" w:hAnsi="Verdana"/>
        </w:rPr>
        <w:t>/sites/SiteA and http://</w:t>
      </w:r>
      <w:r w:rsidRPr="001D1D69">
        <w:rPr>
          <w:rStyle w:val="Placeholder"/>
          <w:rFonts w:ascii="Verdana" w:hAnsi="Verdana"/>
          <w:sz w:val="22"/>
          <w:szCs w:val="22"/>
        </w:rPr>
        <w:t>company_name</w:t>
      </w:r>
      <w:r w:rsidRPr="001D1D69">
        <w:rPr>
          <w:rFonts w:ascii="Verdana" w:hAnsi="Verdana"/>
        </w:rPr>
        <w:t>_old/sites/SiteA). During upgrade, a temporary domain URL is needed to host the original previous version sites. The new version takes over the domain URL that points to the content prior to upgrade, and user requests will be routed to their content whether or not it has been upgraded. The following process occurs during upgrade to make this redirection possible: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Before you begin the upgrade, create a temporary URL domain for your previous version sites.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When you run the upgrade, the upgrade process will ask you for the domain you specified above. The process moves the previous version site to the temporary URL domain, and the new version site takes over the original URL domain.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A redirect is created automatically for each site collection to send requests for the original URL to the previous version site until the site is upgraded.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After each site has been upgraded, the redirect for that site is dropped.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After all sites have been upgraded, and after you have deleted all of the previous version sites and completed the upgrade process, you can manually remove the temporary URL domain from the Domain Name System (DNS).</w:t>
      </w:r>
    </w:p>
    <w:p w:rsidR="00A57938" w:rsidRPr="001D1D69" w:rsidRDefault="00A57938" w:rsidP="00A57938">
      <w:pPr>
        <w:rPr>
          <w:rFonts w:ascii="Verdana" w:hAnsi="Verdana"/>
        </w:rPr>
      </w:pPr>
      <w:r w:rsidRPr="001D1D69">
        <w:rPr>
          <w:rFonts w:ascii="Verdana" w:hAnsi="Verdana"/>
        </w:rPr>
        <w:lastRenderedPageBreak/>
        <w:t xml:space="preserve">During this process, browse access to the original URL always works. However, certain client applications (such as Microsoft Office client applications) cannot use these types of redirects. For more information, see </w:t>
      </w:r>
      <w:hyperlink w:anchor="DSDOC_bacce8ce_02cb_439e_83a7_275200c920" w:tooltip="Comparison of key features" w:history="1">
        <w:r w:rsidRPr="001D1D69">
          <w:rPr>
            <w:rStyle w:val="Hyperlink"/>
            <w:rFonts w:ascii="Verdana" w:hAnsi="Verdana"/>
            <w:noProof/>
            <w:sz w:val="22"/>
            <w:szCs w:val="22"/>
          </w:rPr>
          <w:t>Comparison of key features</w:t>
        </w:r>
      </w:hyperlink>
      <w:r w:rsidRPr="001D1D69">
        <w:rPr>
          <w:rFonts w:ascii="Verdana" w:hAnsi="Verdana"/>
        </w:rPr>
        <w:t>. Before a site is upgraded, the original URL points to the previous version; after a site has been upgraded, the original URL points to the new version.</w:t>
      </w:r>
    </w:p>
    <w:p w:rsidR="00A57938" w:rsidRPr="001D1D69" w:rsidRDefault="00A57938" w:rsidP="00A57938">
      <w:pPr>
        <w:rPr>
          <w:rFonts w:ascii="Verdana" w:hAnsi="Verdana"/>
        </w:rPr>
      </w:pPr>
      <w:r w:rsidRPr="001D1D69">
        <w:rPr>
          <w:rFonts w:ascii="Verdana" w:hAnsi="Verdana"/>
        </w:rPr>
        <w:t>The following table illustrates how the URLs work during gradual upgrade.</w:t>
      </w:r>
    </w:p>
    <w:p w:rsidR="00A57938" w:rsidRPr="001D1D69" w:rsidRDefault="00A57938" w:rsidP="00A57938">
      <w:pPr>
        <w:pStyle w:val="TableSpacing"/>
        <w:rPr>
          <w:rFonts w:ascii="Verdana" w:hAnsi="Verdana"/>
          <w:sz w:val="22"/>
          <w:szCs w:val="22"/>
        </w:rPr>
      </w:pPr>
    </w:p>
    <w:tbl>
      <w:tblPr>
        <w:tblStyle w:val="TablewithHeader"/>
        <w:tblW w:w="4843" w:type="pct"/>
        <w:tblLayout w:type="fixed"/>
        <w:tblLook w:val="01E0"/>
      </w:tblPr>
      <w:tblGrid>
        <w:gridCol w:w="906"/>
        <w:gridCol w:w="2058"/>
        <w:gridCol w:w="2063"/>
        <w:gridCol w:w="2811"/>
      </w:tblGrid>
      <w:tr w:rsidR="00A926CC" w:rsidRPr="001D1D69" w:rsidTr="00A926CC">
        <w:trPr>
          <w:cnfStyle w:val="100000000000"/>
        </w:trPr>
        <w:tc>
          <w:tcPr>
            <w:tcW w:w="578" w:type="pct"/>
          </w:tcPr>
          <w:p w:rsidR="00A57938" w:rsidRPr="001D1D69" w:rsidRDefault="00A57938" w:rsidP="00A57938">
            <w:pPr>
              <w:rPr>
                <w:rFonts w:ascii="Verdana" w:hAnsi="Verdana"/>
              </w:rPr>
            </w:pPr>
            <w:r w:rsidRPr="001D1D69">
              <w:rPr>
                <w:rFonts w:ascii="Verdana" w:hAnsi="Verdana"/>
              </w:rPr>
              <w:t>Stage</w:t>
            </w:r>
          </w:p>
        </w:tc>
        <w:tc>
          <w:tcPr>
            <w:tcW w:w="1313" w:type="pct"/>
          </w:tcPr>
          <w:p w:rsidR="00A57938" w:rsidRPr="001D1D69" w:rsidRDefault="00A57938" w:rsidP="00A57938">
            <w:pPr>
              <w:rPr>
                <w:rFonts w:ascii="Verdana" w:hAnsi="Verdana"/>
              </w:rPr>
            </w:pPr>
            <w:r w:rsidRPr="001D1D69">
              <w:rPr>
                <w:rFonts w:ascii="Verdana" w:hAnsi="Verdana"/>
              </w:rPr>
              <w:t>Original site URL</w:t>
            </w:r>
          </w:p>
        </w:tc>
        <w:tc>
          <w:tcPr>
            <w:tcW w:w="1316" w:type="pct"/>
          </w:tcPr>
          <w:p w:rsidR="00A57938" w:rsidRPr="001D1D69" w:rsidRDefault="00A57938" w:rsidP="00A57938">
            <w:pPr>
              <w:rPr>
                <w:rFonts w:ascii="Verdana" w:hAnsi="Verdana"/>
              </w:rPr>
            </w:pPr>
            <w:r w:rsidRPr="001D1D69">
              <w:rPr>
                <w:rFonts w:ascii="Verdana" w:hAnsi="Verdana"/>
              </w:rPr>
              <w:t>Upgraded site URL</w:t>
            </w:r>
          </w:p>
        </w:tc>
        <w:tc>
          <w:tcPr>
            <w:tcW w:w="1793" w:type="pct"/>
          </w:tcPr>
          <w:p w:rsidR="00A57938" w:rsidRPr="001D1D69" w:rsidRDefault="00A57938" w:rsidP="00A57938">
            <w:pPr>
              <w:rPr>
                <w:rFonts w:ascii="Verdana" w:hAnsi="Verdana"/>
              </w:rPr>
            </w:pPr>
            <w:r w:rsidRPr="001D1D69">
              <w:rPr>
                <w:rFonts w:ascii="Verdana" w:hAnsi="Verdana"/>
              </w:rPr>
              <w:t>Notes</w:t>
            </w:r>
          </w:p>
        </w:tc>
      </w:tr>
      <w:tr w:rsidR="00A926CC" w:rsidRPr="001D1D69" w:rsidTr="00A926CC">
        <w:tc>
          <w:tcPr>
            <w:tcW w:w="578" w:type="pct"/>
          </w:tcPr>
          <w:p w:rsidR="00A57938" w:rsidRPr="001D1D69" w:rsidRDefault="00A57938" w:rsidP="00A57938">
            <w:pPr>
              <w:rPr>
                <w:rFonts w:ascii="Verdana" w:hAnsi="Verdana"/>
              </w:rPr>
            </w:pPr>
            <w:r w:rsidRPr="001D1D69">
              <w:rPr>
                <w:rFonts w:ascii="Verdana" w:hAnsi="Verdana"/>
              </w:rPr>
              <w:t>Before upgrade</w:t>
            </w:r>
          </w:p>
        </w:tc>
        <w:tc>
          <w:tcPr>
            <w:tcW w:w="1313" w:type="pct"/>
          </w:tcPr>
          <w:p w:rsidR="00A57938" w:rsidRPr="001D1D69" w:rsidRDefault="00A57938" w:rsidP="00A57938">
            <w:pPr>
              <w:rPr>
                <w:rFonts w:ascii="Verdana" w:hAnsi="Verdana"/>
              </w:rPr>
            </w:pPr>
            <w:r w:rsidRPr="001D1D69">
              <w:rPr>
                <w:rFonts w:ascii="Verdana" w:hAnsi="Verdana"/>
              </w:rPr>
              <w:t>http://</w:t>
            </w:r>
            <w:r w:rsidRPr="001D1D69">
              <w:rPr>
                <w:rStyle w:val="Placeholder"/>
                <w:rFonts w:ascii="Verdana" w:hAnsi="Verdana"/>
                <w:sz w:val="22"/>
                <w:szCs w:val="22"/>
              </w:rPr>
              <w:t>company_name</w:t>
            </w:r>
            <w:r w:rsidRPr="001D1D69">
              <w:rPr>
                <w:rFonts w:ascii="Verdana" w:hAnsi="Verdana"/>
              </w:rPr>
              <w:t>/sites/SiteA</w:t>
            </w:r>
          </w:p>
        </w:tc>
        <w:tc>
          <w:tcPr>
            <w:tcW w:w="1316" w:type="pct"/>
          </w:tcPr>
          <w:p w:rsidR="00A57938" w:rsidRPr="001D1D69" w:rsidRDefault="00A57938" w:rsidP="00A57938">
            <w:pPr>
              <w:rPr>
                <w:rFonts w:ascii="Verdana" w:hAnsi="Verdana"/>
              </w:rPr>
            </w:pPr>
            <w:r w:rsidRPr="001D1D69">
              <w:rPr>
                <w:rFonts w:ascii="Verdana" w:hAnsi="Verdana"/>
              </w:rPr>
              <w:t>n/a</w:t>
            </w:r>
          </w:p>
        </w:tc>
        <w:tc>
          <w:tcPr>
            <w:tcW w:w="1793" w:type="pct"/>
          </w:tcPr>
          <w:p w:rsidR="00A57938" w:rsidRPr="001D1D69" w:rsidRDefault="00A57938" w:rsidP="00A57938">
            <w:pPr>
              <w:rPr>
                <w:rFonts w:ascii="Verdana" w:hAnsi="Verdana"/>
              </w:rPr>
            </w:pPr>
            <w:r w:rsidRPr="001D1D69">
              <w:rPr>
                <w:rFonts w:ascii="Verdana" w:hAnsi="Verdana"/>
              </w:rPr>
              <w:t>The server administrator creates http://</w:t>
            </w:r>
            <w:r w:rsidRPr="001D1D69">
              <w:rPr>
                <w:rStyle w:val="Placeholder"/>
                <w:rFonts w:ascii="Verdana" w:hAnsi="Verdana"/>
                <w:sz w:val="22"/>
                <w:szCs w:val="22"/>
              </w:rPr>
              <w:t>company_name</w:t>
            </w:r>
            <w:r w:rsidRPr="001D1D69">
              <w:rPr>
                <w:rFonts w:ascii="Verdana" w:hAnsi="Verdana"/>
              </w:rPr>
              <w:t>_old for use during gradual upgrade.</w:t>
            </w:r>
          </w:p>
        </w:tc>
      </w:tr>
      <w:tr w:rsidR="00A926CC" w:rsidRPr="001D1D69" w:rsidTr="00A926CC">
        <w:tc>
          <w:tcPr>
            <w:tcW w:w="578" w:type="pct"/>
          </w:tcPr>
          <w:p w:rsidR="00A57938" w:rsidRPr="001D1D69" w:rsidRDefault="00A57938" w:rsidP="00A57938">
            <w:pPr>
              <w:rPr>
                <w:rFonts w:ascii="Verdana" w:hAnsi="Verdana"/>
              </w:rPr>
            </w:pPr>
            <w:r w:rsidRPr="001D1D69">
              <w:rPr>
                <w:rFonts w:ascii="Verdana" w:hAnsi="Verdana"/>
              </w:rPr>
              <w:t>During upgrade</w:t>
            </w:r>
          </w:p>
        </w:tc>
        <w:tc>
          <w:tcPr>
            <w:tcW w:w="1313" w:type="pct"/>
          </w:tcPr>
          <w:p w:rsidR="00A57938" w:rsidRPr="001D1D69" w:rsidRDefault="00A57938" w:rsidP="00A57938">
            <w:pPr>
              <w:rPr>
                <w:rFonts w:ascii="Verdana" w:hAnsi="Verdana"/>
              </w:rPr>
            </w:pPr>
            <w:r w:rsidRPr="001D1D69">
              <w:rPr>
                <w:rFonts w:ascii="Verdana" w:hAnsi="Verdana"/>
              </w:rPr>
              <w:t>http://</w:t>
            </w:r>
            <w:r w:rsidRPr="001D1D69">
              <w:rPr>
                <w:rStyle w:val="Placeholder"/>
                <w:rFonts w:ascii="Verdana" w:hAnsi="Verdana"/>
                <w:sz w:val="22"/>
                <w:szCs w:val="22"/>
              </w:rPr>
              <w:t>company_name</w:t>
            </w:r>
            <w:r w:rsidRPr="001D1D69">
              <w:rPr>
                <w:rFonts w:ascii="Verdana" w:hAnsi="Verdana"/>
              </w:rPr>
              <w:t>_old/sites/SiteA</w:t>
            </w:r>
          </w:p>
        </w:tc>
        <w:tc>
          <w:tcPr>
            <w:tcW w:w="1316" w:type="pct"/>
          </w:tcPr>
          <w:p w:rsidR="00A57938" w:rsidRPr="001D1D69" w:rsidRDefault="00A57938" w:rsidP="00A57938">
            <w:pPr>
              <w:rPr>
                <w:rFonts w:ascii="Verdana" w:hAnsi="Verdana"/>
              </w:rPr>
            </w:pPr>
            <w:r w:rsidRPr="001D1D69">
              <w:rPr>
                <w:rFonts w:ascii="Verdana" w:hAnsi="Verdana"/>
              </w:rPr>
              <w:t>http://</w:t>
            </w:r>
            <w:r w:rsidRPr="001D1D69">
              <w:rPr>
                <w:rStyle w:val="Placeholder"/>
                <w:rFonts w:ascii="Verdana" w:hAnsi="Verdana"/>
                <w:sz w:val="22"/>
                <w:szCs w:val="22"/>
              </w:rPr>
              <w:t>company_name</w:t>
            </w:r>
            <w:r w:rsidRPr="001D1D69">
              <w:rPr>
                <w:rFonts w:ascii="Verdana" w:hAnsi="Verdana"/>
              </w:rPr>
              <w:t>/sites/SiteA</w:t>
            </w:r>
          </w:p>
        </w:tc>
        <w:tc>
          <w:tcPr>
            <w:tcW w:w="1793" w:type="pct"/>
          </w:tcPr>
          <w:p w:rsidR="00A57938" w:rsidRPr="001D1D69" w:rsidRDefault="00A57938" w:rsidP="00A57938">
            <w:pPr>
              <w:rPr>
                <w:rFonts w:ascii="Verdana" w:hAnsi="Verdana"/>
              </w:rPr>
            </w:pPr>
            <w:r w:rsidRPr="001D1D69">
              <w:rPr>
                <w:rFonts w:ascii="Verdana" w:hAnsi="Verdana"/>
              </w:rPr>
              <w:t>Requests for http://</w:t>
            </w:r>
            <w:r w:rsidRPr="001D1D69">
              <w:rPr>
                <w:rStyle w:val="Placeholder"/>
                <w:rFonts w:ascii="Verdana" w:hAnsi="Verdana"/>
                <w:sz w:val="22"/>
                <w:szCs w:val="22"/>
              </w:rPr>
              <w:t>company_name</w:t>
            </w:r>
            <w:r w:rsidRPr="001D1D69">
              <w:rPr>
                <w:rFonts w:ascii="Verdana" w:hAnsi="Verdana"/>
              </w:rPr>
              <w:t>/sites/SiteA are redirected to http://</w:t>
            </w:r>
            <w:r w:rsidRPr="001D1D69">
              <w:rPr>
                <w:rStyle w:val="Placeholder"/>
                <w:rFonts w:ascii="Verdana" w:hAnsi="Verdana"/>
                <w:sz w:val="22"/>
                <w:szCs w:val="22"/>
              </w:rPr>
              <w:t>company_name</w:t>
            </w:r>
            <w:r w:rsidRPr="001D1D69">
              <w:rPr>
                <w:rFonts w:ascii="Verdana" w:hAnsi="Verdana"/>
              </w:rPr>
              <w:t>_old/sites/SiteA until it is upgraded.</w:t>
            </w:r>
          </w:p>
        </w:tc>
      </w:tr>
      <w:tr w:rsidR="00A926CC" w:rsidRPr="001D1D69" w:rsidTr="00A926CC">
        <w:tc>
          <w:tcPr>
            <w:tcW w:w="578" w:type="pct"/>
          </w:tcPr>
          <w:p w:rsidR="00A57938" w:rsidRPr="001D1D69" w:rsidRDefault="00A57938" w:rsidP="00A57938">
            <w:pPr>
              <w:rPr>
                <w:rFonts w:ascii="Verdana" w:hAnsi="Verdana"/>
              </w:rPr>
            </w:pPr>
            <w:r w:rsidRPr="001D1D69">
              <w:rPr>
                <w:rFonts w:ascii="Verdana" w:hAnsi="Verdana"/>
              </w:rPr>
              <w:t>After upgrade</w:t>
            </w:r>
          </w:p>
        </w:tc>
        <w:tc>
          <w:tcPr>
            <w:tcW w:w="1313" w:type="pct"/>
          </w:tcPr>
          <w:p w:rsidR="00A57938" w:rsidRPr="001D1D69" w:rsidRDefault="00A57938" w:rsidP="00A57938">
            <w:pPr>
              <w:rPr>
                <w:rFonts w:ascii="Verdana" w:hAnsi="Verdana"/>
              </w:rPr>
            </w:pPr>
            <w:r w:rsidRPr="001D1D69">
              <w:rPr>
                <w:rFonts w:ascii="Verdana" w:hAnsi="Verdana"/>
              </w:rPr>
              <w:t>http://</w:t>
            </w:r>
            <w:r w:rsidRPr="001D1D69">
              <w:rPr>
                <w:rStyle w:val="Placeholder"/>
                <w:rFonts w:ascii="Verdana" w:hAnsi="Verdana"/>
                <w:sz w:val="22"/>
                <w:szCs w:val="22"/>
              </w:rPr>
              <w:t>company_name</w:t>
            </w:r>
            <w:r w:rsidRPr="001D1D69">
              <w:rPr>
                <w:rFonts w:ascii="Verdana" w:hAnsi="Verdana"/>
              </w:rPr>
              <w:t>_old/sites/SiteA (until deleted)</w:t>
            </w:r>
          </w:p>
        </w:tc>
        <w:tc>
          <w:tcPr>
            <w:tcW w:w="1316" w:type="pct"/>
          </w:tcPr>
          <w:p w:rsidR="00A57938" w:rsidRPr="001D1D69" w:rsidRDefault="00A57938" w:rsidP="00A57938">
            <w:pPr>
              <w:rPr>
                <w:rFonts w:ascii="Verdana" w:hAnsi="Verdana"/>
              </w:rPr>
            </w:pPr>
            <w:r w:rsidRPr="001D1D69">
              <w:rPr>
                <w:rFonts w:ascii="Verdana" w:hAnsi="Verdana"/>
              </w:rPr>
              <w:t>http://</w:t>
            </w:r>
            <w:r w:rsidRPr="001D1D69">
              <w:rPr>
                <w:rStyle w:val="Placeholder"/>
                <w:rFonts w:ascii="Verdana" w:hAnsi="Verdana"/>
                <w:sz w:val="22"/>
                <w:szCs w:val="22"/>
              </w:rPr>
              <w:t>company_name</w:t>
            </w:r>
            <w:r w:rsidRPr="001D1D69">
              <w:rPr>
                <w:rFonts w:ascii="Verdana" w:hAnsi="Verdana"/>
              </w:rPr>
              <w:t>/sites/SiteA</w:t>
            </w:r>
          </w:p>
        </w:tc>
        <w:tc>
          <w:tcPr>
            <w:tcW w:w="1793" w:type="pct"/>
          </w:tcPr>
          <w:p w:rsidR="00A57938" w:rsidRPr="001D1D69" w:rsidRDefault="00A57938" w:rsidP="00A57938">
            <w:pPr>
              <w:rPr>
                <w:rFonts w:ascii="Verdana" w:hAnsi="Verdana"/>
              </w:rPr>
            </w:pPr>
            <w:r w:rsidRPr="001D1D69">
              <w:rPr>
                <w:rFonts w:ascii="Verdana" w:hAnsi="Verdana"/>
              </w:rPr>
              <w:t>The redirect is removed after upgrade is complete and the results are validated.</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 xml:space="preserve">Be aware that this URL redirection can cause hard-coded links within sites or documents to break. For example, Microsoft Office InfoPath® forms sometimes contain hard-coded links to a data location (such as a specific SharePoint list, Web service, or XML file). Because the link is hard-coded, it cannot be automatically updated to point to the temporary URL used for sites that have not yet been upgraded during a gradual upgrade. Use a trial upgrade to identify such issues before you begin your official upgrade process. That way, you can identify any sites that need to be upgraded quickly </w:t>
      </w:r>
      <w:r w:rsidRPr="001D1D69">
        <w:rPr>
          <w:rFonts w:ascii="Verdana" w:hAnsi="Verdana"/>
        </w:rPr>
        <w:lastRenderedPageBreak/>
        <w:t>so that they can use the original URL again, and you can avoid the support calls that result from loss of functionality in forms or other items containing hard-coded links.</w:t>
      </w:r>
    </w:p>
    <w:p w:rsidR="00A57938" w:rsidRPr="001D1D69" w:rsidRDefault="00A57938" w:rsidP="00A57938">
      <w:pPr>
        <w:pStyle w:val="Heading2"/>
        <w:rPr>
          <w:rFonts w:ascii="Verdana" w:hAnsi="Verdana"/>
          <w:sz w:val="22"/>
          <w:szCs w:val="22"/>
        </w:rPr>
      </w:pPr>
      <w:bookmarkStart w:id="393" w:name="DSDOC_section44d7a8038_4b27_4bd8_a855_58"/>
      <w:bookmarkStart w:id="394" w:name="_Toc153765361"/>
      <w:bookmarkEnd w:id="393"/>
      <w:r w:rsidRPr="001D1D69">
        <w:rPr>
          <w:rFonts w:ascii="Verdana" w:hAnsi="Verdana"/>
          <w:sz w:val="22"/>
          <w:szCs w:val="22"/>
        </w:rPr>
        <w:t>How shared services change the gradual upgrade process</w:t>
      </w:r>
      <w:bookmarkEnd w:id="394"/>
    </w:p>
    <w:p w:rsidR="00A57938" w:rsidRPr="001D1D69" w:rsidRDefault="00A57938" w:rsidP="00A57938">
      <w:pPr>
        <w:rPr>
          <w:rFonts w:ascii="Verdana" w:hAnsi="Verdana"/>
        </w:rPr>
      </w:pPr>
      <w:r w:rsidRPr="001D1D69">
        <w:rPr>
          <w:rFonts w:ascii="Verdana" w:hAnsi="Verdana"/>
        </w:rPr>
        <w:t>If you use shared services in SharePoint Portal Server 2003, the gradual upgrade process is more complicated. It follows the same rough outline, but you must repeat the steps for the parent portal site and all child portal sites.</w:t>
      </w:r>
    </w:p>
    <w:p w:rsidR="00A57938" w:rsidRPr="001D1D69" w:rsidRDefault="00A57938" w:rsidP="00A57938">
      <w:pPr>
        <w:rPr>
          <w:rFonts w:ascii="Verdana" w:hAnsi="Verdana"/>
        </w:rPr>
      </w:pPr>
      <w:r w:rsidRPr="001D1D69">
        <w:rPr>
          <w:rFonts w:ascii="Verdana" w:hAnsi="Verdana"/>
        </w:rPr>
        <w:t>During a gradual upgrade with shared services: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SharePoint Portal Server 2003 parent portal site continues to provide services to sites that are configured to consume shared services.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rPr>
        <w:tab/>
        <w:t>The SharePoint Portal Server 2003 sites that consume shared services retain the same user experience.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Two search crawls are performed: by default, Office SharePoint Server 2007 crawls everything that was crawled by SharePoint Portal Server 2003, and the SharePoint Portal Server 2003 search service continues to crawl the SharePoint Portal Server 2003 environment. (Note that Office SharePoint Server 2007 can crawl the SharePoint Portal Server 2003 sites, but SharePoint Portal Server 2003 cannot crawl the Office SharePoint Server 2007 sites.) This means that you may be using up to twice the amount of network bandwidth for search crawling during a gradual upgrade with shared services. To minimize the impact, you can reduce the scope of either the previous version or the Office SharePoint Server 2007 crawls and, as SharePoint Portal Server 2003 sites are upgraded, you can delete their start addresses from the SharePoint Portal Server 2003 search settings.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User profile and audience data is modified in one location — Office SharePoint Server 2007  — and is pushed from Office SharePoint Server 2007 to the SharePoint Portal Server 2003 environment by way of a scheduled job run by the SharePoint timer service.</w:t>
      </w:r>
    </w:p>
    <w:p w:rsidR="00A57938" w:rsidRPr="001D1D69" w:rsidRDefault="00A57938" w:rsidP="00A57938">
      <w:pPr>
        <w:rPr>
          <w:rFonts w:ascii="Verdana" w:hAnsi="Verdana"/>
        </w:rPr>
      </w:pPr>
      <w:r w:rsidRPr="001D1D69">
        <w:rPr>
          <w:rFonts w:ascii="Verdana" w:hAnsi="Verdana"/>
        </w:rPr>
        <w:t xml:space="preserve">When you upgrade with shared services, upgrade the parent portal site first, and then any child portal sites. However, if you need to upgrade a child portal site first (for </w:t>
      </w:r>
      <w:r w:rsidRPr="001D1D69">
        <w:rPr>
          <w:rFonts w:ascii="Verdana" w:hAnsi="Verdana"/>
        </w:rPr>
        <w:lastRenderedPageBreak/>
        <w:t>example, if you only want to upgrade a single child portal site, and not any other child portal sites or the parent portal site), you can instead: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Create a temporary Shared Services Provider (SSP) in a new Office SharePoint Server 2007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Upgrade the child portal site and point it to the temporary SSP for services.</w:t>
      </w:r>
    </w:p>
    <w:p w:rsidR="00A57938" w:rsidRPr="001D1D69" w:rsidRDefault="004A3338" w:rsidP="00A57938">
      <w:pPr>
        <w:pStyle w:val="Heading1"/>
        <w:rPr>
          <w:rFonts w:ascii="Verdana" w:hAnsi="Verdana"/>
          <w:sz w:val="22"/>
          <w:szCs w:val="22"/>
        </w:rPr>
      </w:pPr>
      <w:bookmarkStart w:id="395" w:name="DSDOC_e96a7f61_4287_40f9_b7c0_2763e1fd93"/>
      <w:bookmarkEnd w:id="395"/>
      <w:r w:rsidRPr="001D1D69">
        <w:rPr>
          <w:rFonts w:ascii="Verdana" w:hAnsi="Verdana"/>
          <w:sz w:val="22"/>
          <w:szCs w:val="22"/>
        </w:rPr>
        <w:br w:type="page"/>
      </w:r>
      <w:bookmarkStart w:id="396" w:name="_Toc153765362"/>
      <w:r w:rsidR="00A57938" w:rsidRPr="001D1D69">
        <w:rPr>
          <w:rFonts w:ascii="Verdana" w:hAnsi="Verdana"/>
          <w:sz w:val="22"/>
          <w:szCs w:val="22"/>
        </w:rPr>
        <w:lastRenderedPageBreak/>
        <w:t>How search features are affected by upgrade</w:t>
      </w:r>
      <w:bookmarkEnd w:id="396"/>
    </w:p>
    <w:p w:rsidR="00A57938" w:rsidRPr="001D1D69" w:rsidRDefault="00A57938" w:rsidP="00A57938">
      <w:pPr>
        <w:rPr>
          <w:rFonts w:ascii="Verdana" w:hAnsi="Verdana"/>
        </w:rPr>
      </w:pPr>
      <w:r w:rsidRPr="001D1D69">
        <w:rPr>
          <w:rFonts w:ascii="Verdana" w:hAnsi="Verdana"/>
        </w:rPr>
        <w:t>In Microsoft Office SharePoint Portal Server 2003, all search settings were stored in the registry, except for scopes and best bets which were stored in the content database. During an in-place or gradual upgrade to Microsoft Office SharePoint Server 2007, most search settings are upgraded, with the following exceptions: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Index files are not upgraded. They will be recreated when the server or farm is crawled for the first time. After upgrading to Office SharePoint Server 2007, you must perform a full crawl of any content you want to index.</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Scopes are not upgraded. You must recreate search scopes after upgrading to Office SharePoint Server 2007. For more information, see the topic Manage Search Scopes in the Office SharePoint Server 2007 Central Administration Help system.</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Search alerts are not upgraded. You must recreate search alerts after upgrading to Office SharePoint Server 2007. For more information, see the topic Configure search-based alerts in the Office SharePoint Server 2007 Central Administration Help system.</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Any filters, word breakers, and thesaurus files that you have installed are not upgraded. These files are version-dependent, and you must install new versions of these files, as available. </w:t>
      </w:r>
    </w:p>
    <w:p w:rsidR="00A57938" w:rsidRPr="001D1D69" w:rsidRDefault="00A57938" w:rsidP="00A57938">
      <w:pPr>
        <w:rPr>
          <w:rFonts w:ascii="Verdana" w:hAnsi="Verdana"/>
        </w:rPr>
      </w:pPr>
      <w:r w:rsidRPr="001D1D69">
        <w:rPr>
          <w:rFonts w:ascii="Verdana" w:hAnsi="Verdana"/>
        </w:rPr>
        <w:t xml:space="preserve">For more information about how search works in Office SharePoint Server 2007 and what to plan for when moving to Office SharePoint Server 2007, see </w:t>
      </w:r>
      <w:r w:rsidRPr="001D1D69">
        <w:rPr>
          <w:rStyle w:val="Bold"/>
          <w:rFonts w:ascii="Verdana" w:hAnsi="Verdana"/>
          <w:sz w:val="22"/>
          <w:szCs w:val="22"/>
        </w:rPr>
        <w:t>Plan search</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72" name="Picture 27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If you have shared services, when you upgrade the parent portal, the settings from the parent portal's servers are added to the upgraded Search database. </w:t>
      </w:r>
    </w:p>
    <w:p w:rsidR="00A57938" w:rsidRPr="001D1D69" w:rsidRDefault="00A57938" w:rsidP="00A57938">
      <w:pPr>
        <w:rPr>
          <w:rFonts w:ascii="Verdana" w:hAnsi="Verdana"/>
        </w:rPr>
      </w:pPr>
      <w:r w:rsidRPr="001D1D69">
        <w:rPr>
          <w:rFonts w:ascii="Verdana" w:hAnsi="Verdana"/>
        </w:rPr>
        <w:t xml:space="preserve">Because the search settings are stored in the registry and not in database, if you choose a database migration approach to upgrade, none of the search settings are upgraded; you must manually reconfigure search in the new environment. </w:t>
      </w:r>
    </w:p>
    <w:p w:rsidR="00A57938" w:rsidRPr="001D1D69" w:rsidRDefault="00A57938" w:rsidP="00A57938">
      <w:pPr>
        <w:rPr>
          <w:rFonts w:ascii="Verdana" w:hAnsi="Verdana"/>
        </w:rPr>
      </w:pPr>
      <w:r w:rsidRPr="001D1D69">
        <w:rPr>
          <w:rFonts w:ascii="Verdana" w:hAnsi="Verdana"/>
        </w:rPr>
        <w:lastRenderedPageBreak/>
        <w:t xml:space="preserve">The following table lists the settings for search in SharePoint Portal Server 2003 and what happens to these settings during and after the upgrade process. </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1638"/>
        <w:gridCol w:w="1520"/>
        <w:gridCol w:w="1645"/>
        <w:gridCol w:w="1521"/>
        <w:gridCol w:w="1768"/>
      </w:tblGrid>
      <w:tr w:rsidR="00A57938" w:rsidRPr="001D1D69" w:rsidTr="00A926CC">
        <w:trPr>
          <w:cnfStyle w:val="100000000000"/>
        </w:trPr>
        <w:tc>
          <w:tcPr>
            <w:tcW w:w="1000" w:type="pct"/>
          </w:tcPr>
          <w:p w:rsidR="00A57938" w:rsidRPr="001D1D69" w:rsidRDefault="00A57938" w:rsidP="00A57938">
            <w:pPr>
              <w:rPr>
                <w:rFonts w:ascii="Verdana" w:hAnsi="Verdana"/>
              </w:rPr>
            </w:pPr>
            <w:r w:rsidRPr="001D1D69">
              <w:rPr>
                <w:rFonts w:ascii="Verdana" w:hAnsi="Verdana"/>
              </w:rPr>
              <w:t xml:space="preserve">SharePoint Portal Server 2003 search setting </w:t>
            </w:r>
          </w:p>
        </w:tc>
        <w:tc>
          <w:tcPr>
            <w:tcW w:w="1000" w:type="pct"/>
          </w:tcPr>
          <w:p w:rsidR="00A57938" w:rsidRPr="001D1D69" w:rsidRDefault="00A57938" w:rsidP="00A57938">
            <w:pPr>
              <w:rPr>
                <w:rFonts w:ascii="Verdana" w:hAnsi="Verdana"/>
              </w:rPr>
            </w:pPr>
            <w:r w:rsidRPr="001D1D69">
              <w:rPr>
                <w:rFonts w:ascii="Verdana" w:hAnsi="Verdana"/>
              </w:rPr>
              <w:t xml:space="preserve">SharePoint Portal Server 2003 Scope </w:t>
            </w:r>
          </w:p>
        </w:tc>
        <w:tc>
          <w:tcPr>
            <w:tcW w:w="1000" w:type="pct"/>
          </w:tcPr>
          <w:p w:rsidR="00A57938" w:rsidRPr="001D1D69" w:rsidRDefault="00A57938" w:rsidP="00A57938">
            <w:pPr>
              <w:rPr>
                <w:rFonts w:ascii="Verdana" w:hAnsi="Verdana"/>
              </w:rPr>
            </w:pPr>
            <w:r w:rsidRPr="001D1D69">
              <w:rPr>
                <w:rFonts w:ascii="Verdana" w:hAnsi="Verdana"/>
              </w:rPr>
              <w:t xml:space="preserve">What happens during upgrade </w:t>
            </w:r>
          </w:p>
        </w:tc>
        <w:tc>
          <w:tcPr>
            <w:tcW w:w="1000" w:type="pct"/>
          </w:tcPr>
          <w:p w:rsidR="00A57938" w:rsidRPr="001D1D69" w:rsidRDefault="00A57938" w:rsidP="00A57938">
            <w:pPr>
              <w:rPr>
                <w:rFonts w:ascii="Verdana" w:hAnsi="Verdana"/>
              </w:rPr>
            </w:pPr>
            <w:r w:rsidRPr="001D1D69">
              <w:rPr>
                <w:rFonts w:ascii="Verdana" w:hAnsi="Verdana"/>
              </w:rPr>
              <w:t>Office SharePoint Server 2007 setting</w:t>
            </w:r>
          </w:p>
        </w:tc>
        <w:tc>
          <w:tcPr>
            <w:tcW w:w="1000" w:type="pct"/>
          </w:tcPr>
          <w:p w:rsidR="00A57938" w:rsidRPr="001D1D69" w:rsidRDefault="00A57938" w:rsidP="00A57938">
            <w:pPr>
              <w:rPr>
                <w:rFonts w:ascii="Verdana" w:hAnsi="Verdana"/>
              </w:rPr>
            </w:pPr>
            <w:r w:rsidRPr="001D1D69">
              <w:rPr>
                <w:rFonts w:ascii="Verdana" w:hAnsi="Verdana"/>
              </w:rPr>
              <w:t>Office SharePoint Server 2007 scope</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t xml:space="preserve">Default Content Access Account and Default Content Access Account Password </w:t>
            </w:r>
          </w:p>
        </w:tc>
        <w:tc>
          <w:tcPr>
            <w:tcW w:w="1000" w:type="pct"/>
          </w:tcPr>
          <w:p w:rsidR="00A57938" w:rsidRPr="001D1D69" w:rsidRDefault="00A57938" w:rsidP="00A57938">
            <w:pPr>
              <w:rPr>
                <w:rFonts w:ascii="Verdana" w:hAnsi="Verdana"/>
              </w:rPr>
            </w:pPr>
            <w:r w:rsidRPr="001D1D69">
              <w:rPr>
                <w:rFonts w:ascii="Verdana" w:hAnsi="Verdana"/>
              </w:rPr>
              <w:t xml:space="preserve">Central Admin </w:t>
            </w:r>
          </w:p>
        </w:tc>
        <w:tc>
          <w:tcPr>
            <w:tcW w:w="1000" w:type="pct"/>
          </w:tcPr>
          <w:p w:rsidR="00A57938" w:rsidRPr="001D1D69" w:rsidRDefault="00A57938" w:rsidP="00A57938">
            <w:pPr>
              <w:rPr>
                <w:rFonts w:ascii="Verdana" w:hAnsi="Verdana"/>
              </w:rPr>
            </w:pPr>
            <w:r w:rsidRPr="001D1D69">
              <w:rPr>
                <w:rFonts w:ascii="Verdana" w:hAnsi="Verdana"/>
              </w:rPr>
              <w:t>The account and password are copied over to the shared service provider (SSP) database. These were farm-wide settings in SharePoint Portal Server 2003 and were stored in the registry for all indexer servers in the farm. In Office SharePoint Server 2007 , these settings are stored in the SSP database instead.</w:t>
            </w:r>
          </w:p>
        </w:tc>
        <w:tc>
          <w:tcPr>
            <w:tcW w:w="1000" w:type="pct"/>
          </w:tcPr>
          <w:p w:rsidR="00A57938" w:rsidRPr="001D1D69" w:rsidRDefault="00A57938" w:rsidP="00A57938">
            <w:pPr>
              <w:rPr>
                <w:rFonts w:ascii="Verdana" w:hAnsi="Verdana"/>
              </w:rPr>
            </w:pPr>
            <w:r w:rsidRPr="001D1D69">
              <w:rPr>
                <w:rFonts w:ascii="Verdana" w:hAnsi="Verdana"/>
              </w:rPr>
              <w:t xml:space="preserve">Default Content Access Account and Default Content Access Account Password </w:t>
            </w:r>
          </w:p>
        </w:tc>
        <w:tc>
          <w:tcPr>
            <w:tcW w:w="1000" w:type="pct"/>
          </w:tcPr>
          <w:p w:rsidR="00A57938" w:rsidRPr="001D1D69" w:rsidRDefault="00A57938" w:rsidP="00A57938">
            <w:pPr>
              <w:rPr>
                <w:rFonts w:ascii="Verdana" w:hAnsi="Verdana"/>
              </w:rPr>
            </w:pPr>
            <w:r w:rsidRPr="001D1D69">
              <w:rPr>
                <w:rFonts w:ascii="Verdana" w:hAnsi="Verdana"/>
              </w:rPr>
              <w:t xml:space="preserve">Shared Service Provider Administration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lastRenderedPageBreak/>
              <w:t xml:space="preserve">"This Portal"/"Non-Portal" Content sources </w:t>
            </w:r>
          </w:p>
        </w:tc>
        <w:tc>
          <w:tcPr>
            <w:tcW w:w="1000" w:type="pct"/>
          </w:tcPr>
          <w:p w:rsidR="00A57938" w:rsidRPr="001D1D69" w:rsidRDefault="00A57938" w:rsidP="00A57938">
            <w:pPr>
              <w:rPr>
                <w:rFonts w:ascii="Verdana" w:hAnsi="Verdana"/>
              </w:rPr>
            </w:pPr>
            <w:r w:rsidRPr="001D1D69">
              <w:rPr>
                <w:rFonts w:ascii="Verdana" w:hAnsi="Verdana"/>
              </w:rPr>
              <w:t xml:space="preserve">Portal Admin </w:t>
            </w:r>
          </w:p>
        </w:tc>
        <w:tc>
          <w:tcPr>
            <w:tcW w:w="1000" w:type="pct"/>
          </w:tcPr>
          <w:p w:rsidR="00A57938" w:rsidRPr="001D1D69" w:rsidRDefault="00A57938" w:rsidP="00A57938">
            <w:pPr>
              <w:rPr>
                <w:rFonts w:ascii="Verdana" w:hAnsi="Verdana"/>
              </w:rPr>
            </w:pPr>
            <w:r w:rsidRPr="001D1D69">
              <w:rPr>
                <w:rFonts w:ascii="Verdana" w:hAnsi="Verdana"/>
              </w:rPr>
              <w:t xml:space="preserve">All settings are upgraded. </w:t>
            </w:r>
          </w:p>
        </w:tc>
        <w:tc>
          <w:tcPr>
            <w:tcW w:w="1000" w:type="pct"/>
          </w:tcPr>
          <w:p w:rsidR="00A57938" w:rsidRPr="001D1D69" w:rsidRDefault="00A57938" w:rsidP="00A57938">
            <w:pPr>
              <w:rPr>
                <w:rFonts w:ascii="Verdana" w:hAnsi="Verdana"/>
              </w:rPr>
            </w:pPr>
            <w:r w:rsidRPr="001D1D69">
              <w:rPr>
                <w:rFonts w:ascii="Verdana" w:hAnsi="Verdana"/>
              </w:rPr>
              <w:t xml:space="preserve">Default content source </w:t>
            </w:r>
          </w:p>
        </w:tc>
        <w:tc>
          <w:tcPr>
            <w:tcW w:w="1000" w:type="pct"/>
          </w:tcPr>
          <w:p w:rsidR="00A57938" w:rsidRPr="001D1D69" w:rsidRDefault="00A57938" w:rsidP="00A57938">
            <w:pPr>
              <w:rPr>
                <w:rFonts w:ascii="Verdana" w:hAnsi="Verdana"/>
              </w:rPr>
            </w:pPr>
            <w:r w:rsidRPr="001D1D69">
              <w:rPr>
                <w:rFonts w:ascii="Verdana" w:hAnsi="Verdana"/>
              </w:rPr>
              <w:t xml:space="preserve">Shared Service Provider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t xml:space="preserve">Custom content sources </w:t>
            </w:r>
          </w:p>
        </w:tc>
        <w:tc>
          <w:tcPr>
            <w:tcW w:w="1000" w:type="pct"/>
          </w:tcPr>
          <w:p w:rsidR="00A57938" w:rsidRPr="001D1D69" w:rsidRDefault="00A57938" w:rsidP="00A57938">
            <w:pPr>
              <w:rPr>
                <w:rFonts w:ascii="Verdana" w:hAnsi="Verdana"/>
              </w:rPr>
            </w:pPr>
            <w:r w:rsidRPr="001D1D69">
              <w:rPr>
                <w:rFonts w:ascii="Verdana" w:hAnsi="Verdana"/>
              </w:rPr>
              <w:t xml:space="preserve">Portal Admin </w:t>
            </w:r>
          </w:p>
        </w:tc>
        <w:tc>
          <w:tcPr>
            <w:tcW w:w="1000" w:type="pct"/>
          </w:tcPr>
          <w:p w:rsidR="00A57938" w:rsidRPr="001D1D69" w:rsidRDefault="00A57938" w:rsidP="00A57938">
            <w:pPr>
              <w:rPr>
                <w:rFonts w:ascii="Verdana" w:hAnsi="Verdana"/>
              </w:rPr>
            </w:pPr>
            <w:r w:rsidRPr="001D1D69">
              <w:rPr>
                <w:rFonts w:ascii="Verdana" w:hAnsi="Verdana"/>
              </w:rPr>
              <w:t>Settings are migrated from the SharePoint Portal Server 2003 registry to the Office SharePoint Server 2007 registry.</w:t>
            </w:r>
          </w:p>
        </w:tc>
        <w:tc>
          <w:tcPr>
            <w:tcW w:w="1000" w:type="pct"/>
          </w:tcPr>
          <w:p w:rsidR="00A57938" w:rsidRPr="001D1D69" w:rsidRDefault="00A57938" w:rsidP="00A57938">
            <w:pPr>
              <w:rPr>
                <w:rFonts w:ascii="Verdana" w:hAnsi="Verdana"/>
              </w:rPr>
            </w:pPr>
            <w:r w:rsidRPr="001D1D69">
              <w:rPr>
                <w:rFonts w:ascii="Verdana" w:hAnsi="Verdana"/>
              </w:rPr>
              <w:t xml:space="preserve">Content sources </w:t>
            </w:r>
          </w:p>
        </w:tc>
        <w:tc>
          <w:tcPr>
            <w:tcW w:w="1000" w:type="pct"/>
          </w:tcPr>
          <w:p w:rsidR="00A57938" w:rsidRPr="001D1D69" w:rsidRDefault="00A57938" w:rsidP="00A57938">
            <w:pPr>
              <w:rPr>
                <w:rFonts w:ascii="Verdana" w:hAnsi="Verdana"/>
              </w:rPr>
            </w:pPr>
            <w:r w:rsidRPr="001D1D69">
              <w:rPr>
                <w:rFonts w:ascii="Verdana" w:hAnsi="Verdana"/>
              </w:rPr>
              <w:t xml:space="preserve">Shared Service Provider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lastRenderedPageBreak/>
              <w:t xml:space="preserve">Rules </w:t>
            </w:r>
          </w:p>
        </w:tc>
        <w:tc>
          <w:tcPr>
            <w:tcW w:w="1000" w:type="pct"/>
          </w:tcPr>
          <w:p w:rsidR="00A57938" w:rsidRPr="001D1D69" w:rsidRDefault="00A57938" w:rsidP="00A57938">
            <w:pPr>
              <w:rPr>
                <w:rFonts w:ascii="Verdana" w:hAnsi="Verdana"/>
              </w:rPr>
            </w:pPr>
            <w:r w:rsidRPr="001D1D69">
              <w:rPr>
                <w:rFonts w:ascii="Verdana" w:hAnsi="Verdana"/>
              </w:rPr>
              <w:t xml:space="preserve">Portal Admin </w:t>
            </w:r>
          </w:p>
        </w:tc>
        <w:tc>
          <w:tcPr>
            <w:tcW w:w="1000" w:type="pct"/>
          </w:tcPr>
          <w:p w:rsidR="00A57938" w:rsidRPr="001D1D69" w:rsidRDefault="00A57938" w:rsidP="00A57938">
            <w:pPr>
              <w:rPr>
                <w:rFonts w:ascii="Verdana" w:hAnsi="Verdana"/>
              </w:rPr>
            </w:pPr>
            <w:r w:rsidRPr="001D1D69">
              <w:rPr>
                <w:rFonts w:ascii="Verdana" w:hAnsi="Verdana"/>
              </w:rPr>
              <w:t xml:space="preserve">Rules are upgraded in the following order: first, portal rules, then non-portal rules, then other rules. After upgrade, the administrator must resolve any conflicts by using the Shared Services Provider interface. </w:t>
            </w:r>
          </w:p>
        </w:tc>
        <w:tc>
          <w:tcPr>
            <w:tcW w:w="1000" w:type="pct"/>
          </w:tcPr>
          <w:p w:rsidR="00A57938" w:rsidRPr="001D1D69" w:rsidRDefault="00A57938" w:rsidP="00A57938">
            <w:pPr>
              <w:rPr>
                <w:rFonts w:ascii="Verdana" w:hAnsi="Verdana"/>
              </w:rPr>
            </w:pPr>
            <w:r w:rsidRPr="001D1D69">
              <w:rPr>
                <w:rFonts w:ascii="Verdana" w:hAnsi="Verdana"/>
              </w:rPr>
              <w:t xml:space="preserve">Rules </w:t>
            </w:r>
          </w:p>
        </w:tc>
        <w:tc>
          <w:tcPr>
            <w:tcW w:w="1000" w:type="pct"/>
          </w:tcPr>
          <w:p w:rsidR="00A57938" w:rsidRPr="001D1D69" w:rsidRDefault="00A57938" w:rsidP="00A57938">
            <w:pPr>
              <w:rPr>
                <w:rFonts w:ascii="Verdana" w:hAnsi="Verdana"/>
              </w:rPr>
            </w:pPr>
            <w:r w:rsidRPr="001D1D69">
              <w:rPr>
                <w:rFonts w:ascii="Verdana" w:hAnsi="Verdana"/>
              </w:rPr>
              <w:t xml:space="preserve">Shared Service Provider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t xml:space="preserve">Best bets </w:t>
            </w:r>
          </w:p>
        </w:tc>
        <w:tc>
          <w:tcPr>
            <w:tcW w:w="1000" w:type="pct"/>
          </w:tcPr>
          <w:p w:rsidR="00A57938" w:rsidRPr="001D1D69" w:rsidRDefault="00A57938" w:rsidP="00A57938">
            <w:pPr>
              <w:rPr>
                <w:rFonts w:ascii="Verdana" w:hAnsi="Verdana"/>
              </w:rPr>
            </w:pPr>
            <w:r w:rsidRPr="001D1D69">
              <w:rPr>
                <w:rFonts w:ascii="Verdana" w:hAnsi="Verdana"/>
              </w:rPr>
              <w:t xml:space="preserve">Portal Admin </w:t>
            </w:r>
          </w:p>
        </w:tc>
        <w:tc>
          <w:tcPr>
            <w:tcW w:w="1000" w:type="pct"/>
          </w:tcPr>
          <w:p w:rsidR="00A57938" w:rsidRPr="001D1D69" w:rsidRDefault="00A57938" w:rsidP="00A57938">
            <w:pPr>
              <w:rPr>
                <w:rFonts w:ascii="Verdana" w:hAnsi="Verdana"/>
              </w:rPr>
            </w:pPr>
            <w:r w:rsidRPr="001D1D69">
              <w:rPr>
                <w:rFonts w:ascii="Verdana" w:hAnsi="Verdana"/>
              </w:rPr>
              <w:t xml:space="preserve">The best bets are copied from the Site_Serv database into the SSP database. </w:t>
            </w:r>
          </w:p>
        </w:tc>
        <w:tc>
          <w:tcPr>
            <w:tcW w:w="1000" w:type="pct"/>
          </w:tcPr>
          <w:p w:rsidR="00A57938" w:rsidRPr="001D1D69" w:rsidRDefault="00A57938" w:rsidP="00A57938">
            <w:pPr>
              <w:rPr>
                <w:rFonts w:ascii="Verdana" w:hAnsi="Verdana"/>
              </w:rPr>
            </w:pPr>
            <w:r w:rsidRPr="001D1D69">
              <w:rPr>
                <w:rFonts w:ascii="Verdana" w:hAnsi="Verdana"/>
              </w:rPr>
              <w:t xml:space="preserve">Best bets </w:t>
            </w:r>
          </w:p>
        </w:tc>
        <w:tc>
          <w:tcPr>
            <w:tcW w:w="1000" w:type="pct"/>
          </w:tcPr>
          <w:p w:rsidR="00A57938" w:rsidRPr="001D1D69" w:rsidRDefault="00A57938" w:rsidP="00A57938">
            <w:pPr>
              <w:rPr>
                <w:rFonts w:ascii="Verdana" w:hAnsi="Verdana"/>
              </w:rPr>
            </w:pPr>
            <w:r w:rsidRPr="001D1D69">
              <w:rPr>
                <w:rFonts w:ascii="Verdana" w:hAnsi="Verdana"/>
              </w:rPr>
              <w:t xml:space="preserve">Site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t xml:space="preserve">Schema </w:t>
            </w:r>
          </w:p>
        </w:tc>
        <w:tc>
          <w:tcPr>
            <w:tcW w:w="1000" w:type="pct"/>
          </w:tcPr>
          <w:p w:rsidR="00A57938" w:rsidRPr="001D1D69" w:rsidRDefault="00A57938" w:rsidP="00A57938">
            <w:pPr>
              <w:rPr>
                <w:rFonts w:ascii="Verdana" w:hAnsi="Verdana"/>
              </w:rPr>
            </w:pPr>
            <w:r w:rsidRPr="001D1D69">
              <w:rPr>
                <w:rFonts w:ascii="Verdana" w:hAnsi="Verdana"/>
              </w:rPr>
              <w:t xml:space="preserve">Portal Admin </w:t>
            </w:r>
          </w:p>
        </w:tc>
        <w:tc>
          <w:tcPr>
            <w:tcW w:w="1000" w:type="pct"/>
          </w:tcPr>
          <w:p w:rsidR="00A57938" w:rsidRPr="001D1D69" w:rsidRDefault="00A57938" w:rsidP="00A57938">
            <w:pPr>
              <w:rPr>
                <w:rFonts w:ascii="Verdana" w:hAnsi="Verdana"/>
              </w:rPr>
            </w:pPr>
            <w:r w:rsidRPr="001D1D69">
              <w:rPr>
                <w:rFonts w:ascii="Verdana" w:hAnsi="Verdana"/>
              </w:rPr>
              <w:t xml:space="preserve">The schema is upgraded and changes from JET to SQL Server database format. </w:t>
            </w:r>
          </w:p>
        </w:tc>
        <w:tc>
          <w:tcPr>
            <w:tcW w:w="1000" w:type="pct"/>
          </w:tcPr>
          <w:p w:rsidR="00A57938" w:rsidRPr="001D1D69" w:rsidRDefault="00A57938" w:rsidP="00A57938">
            <w:pPr>
              <w:rPr>
                <w:rFonts w:ascii="Verdana" w:hAnsi="Verdana"/>
              </w:rPr>
            </w:pPr>
            <w:r w:rsidRPr="001D1D69">
              <w:rPr>
                <w:rFonts w:ascii="Verdana" w:hAnsi="Verdana"/>
              </w:rPr>
              <w:t xml:space="preserve">Schema </w:t>
            </w:r>
          </w:p>
        </w:tc>
        <w:tc>
          <w:tcPr>
            <w:tcW w:w="1000" w:type="pct"/>
          </w:tcPr>
          <w:p w:rsidR="00A57938" w:rsidRPr="001D1D69" w:rsidRDefault="00A57938" w:rsidP="00A57938">
            <w:pPr>
              <w:rPr>
                <w:rFonts w:ascii="Verdana" w:hAnsi="Verdana"/>
              </w:rPr>
            </w:pPr>
            <w:r w:rsidRPr="001D1D69">
              <w:rPr>
                <w:rFonts w:ascii="Verdana" w:hAnsi="Verdana"/>
              </w:rPr>
              <w:t xml:space="preserve">Shared Service Provider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lastRenderedPageBreak/>
              <w:t xml:space="preserve">Site hit frequency rules </w:t>
            </w:r>
          </w:p>
        </w:tc>
        <w:tc>
          <w:tcPr>
            <w:tcW w:w="1000" w:type="pct"/>
          </w:tcPr>
          <w:p w:rsidR="00A57938" w:rsidRPr="001D1D69" w:rsidRDefault="00A57938" w:rsidP="00A57938">
            <w:pPr>
              <w:rPr>
                <w:rFonts w:ascii="Verdana" w:hAnsi="Verdana"/>
              </w:rPr>
            </w:pPr>
            <w:r w:rsidRPr="001D1D69">
              <w:rPr>
                <w:rFonts w:ascii="Verdana" w:hAnsi="Verdana"/>
              </w:rPr>
              <w:t xml:space="preserve">Central Admin </w:t>
            </w:r>
          </w:p>
        </w:tc>
        <w:tc>
          <w:tcPr>
            <w:tcW w:w="1000" w:type="pct"/>
          </w:tcPr>
          <w:p w:rsidR="00A57938" w:rsidRPr="001D1D69" w:rsidRDefault="00A57938" w:rsidP="00A57938">
            <w:pPr>
              <w:rPr>
                <w:rFonts w:ascii="Verdana" w:hAnsi="Verdana"/>
              </w:rPr>
            </w:pPr>
            <w:r w:rsidRPr="001D1D69">
              <w:rPr>
                <w:rFonts w:ascii="Verdana" w:hAnsi="Verdana"/>
              </w:rPr>
              <w:t xml:space="preserve">Site hit frequency rules are upgraded. </w:t>
            </w:r>
          </w:p>
        </w:tc>
        <w:tc>
          <w:tcPr>
            <w:tcW w:w="1000" w:type="pct"/>
          </w:tcPr>
          <w:p w:rsidR="00A57938" w:rsidRPr="001D1D69" w:rsidRDefault="00A57938" w:rsidP="00A57938">
            <w:pPr>
              <w:rPr>
                <w:rFonts w:ascii="Verdana" w:hAnsi="Verdana"/>
              </w:rPr>
            </w:pPr>
            <w:r w:rsidRPr="001D1D69">
              <w:rPr>
                <w:rFonts w:ascii="Verdana" w:hAnsi="Verdana"/>
              </w:rPr>
              <w:t xml:space="preserve">Site hit frequency rules </w:t>
            </w:r>
          </w:p>
        </w:tc>
        <w:tc>
          <w:tcPr>
            <w:tcW w:w="1000" w:type="pct"/>
          </w:tcPr>
          <w:p w:rsidR="00A57938" w:rsidRPr="001D1D69" w:rsidRDefault="00A57938" w:rsidP="00A57938">
            <w:pPr>
              <w:rPr>
                <w:rFonts w:ascii="Verdana" w:hAnsi="Verdana"/>
              </w:rPr>
            </w:pPr>
            <w:r w:rsidRPr="001D1D69">
              <w:rPr>
                <w:rFonts w:ascii="Verdana" w:hAnsi="Verdana"/>
              </w:rPr>
              <w:t xml:space="preserve">Central Administration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t xml:space="preserve">Custom search pages with custom search Web Parts </w:t>
            </w:r>
          </w:p>
        </w:tc>
        <w:tc>
          <w:tcPr>
            <w:tcW w:w="1000" w:type="pct"/>
          </w:tcPr>
          <w:p w:rsidR="00A57938" w:rsidRPr="001D1D69" w:rsidRDefault="00A57938" w:rsidP="00A57938">
            <w:pPr>
              <w:rPr>
                <w:rFonts w:ascii="Verdana" w:hAnsi="Verdana"/>
              </w:rPr>
            </w:pPr>
            <w:r w:rsidRPr="001D1D69">
              <w:rPr>
                <w:rFonts w:ascii="Verdana" w:hAnsi="Verdana"/>
              </w:rPr>
              <w:t xml:space="preserve">Any </w:t>
            </w:r>
          </w:p>
        </w:tc>
        <w:tc>
          <w:tcPr>
            <w:tcW w:w="1000" w:type="pct"/>
          </w:tcPr>
          <w:p w:rsidR="00A57938" w:rsidRPr="001D1D69" w:rsidRDefault="00A57938" w:rsidP="00A57938">
            <w:pPr>
              <w:rPr>
                <w:rFonts w:ascii="Verdana" w:hAnsi="Verdana"/>
              </w:rPr>
            </w:pPr>
            <w:r w:rsidRPr="001D1D69">
              <w:rPr>
                <w:rFonts w:ascii="Verdana" w:hAnsi="Verdana"/>
              </w:rPr>
              <w:t xml:space="preserve">These continue to work without any changes after upgrade. The query object model is still functional. </w:t>
            </w:r>
          </w:p>
        </w:tc>
        <w:tc>
          <w:tcPr>
            <w:tcW w:w="1000" w:type="pct"/>
          </w:tcPr>
          <w:p w:rsidR="00A57938" w:rsidRPr="001D1D69" w:rsidRDefault="00A57938" w:rsidP="00A57938">
            <w:pPr>
              <w:rPr>
                <w:rFonts w:ascii="Verdana" w:hAnsi="Verdana"/>
              </w:rPr>
            </w:pPr>
            <w:r w:rsidRPr="001D1D69">
              <w:rPr>
                <w:rFonts w:ascii="Verdana" w:hAnsi="Verdana"/>
              </w:rPr>
              <w:t xml:space="preserve">Custom search pages with custom search Web Parts </w:t>
            </w:r>
          </w:p>
        </w:tc>
        <w:tc>
          <w:tcPr>
            <w:tcW w:w="1000" w:type="pct"/>
          </w:tcPr>
          <w:p w:rsidR="00A57938" w:rsidRPr="001D1D69" w:rsidRDefault="00A57938" w:rsidP="00A57938">
            <w:pPr>
              <w:rPr>
                <w:rFonts w:ascii="Verdana" w:hAnsi="Verdana"/>
              </w:rPr>
            </w:pPr>
            <w:r w:rsidRPr="001D1D69">
              <w:rPr>
                <w:rFonts w:ascii="Verdana" w:hAnsi="Verdana"/>
              </w:rPr>
              <w:t xml:space="preserve">Any </w:t>
            </w:r>
          </w:p>
        </w:tc>
      </w:tr>
      <w:tr w:rsidR="00A57938" w:rsidRPr="001D1D69" w:rsidTr="00A926CC">
        <w:tc>
          <w:tcPr>
            <w:tcW w:w="1000" w:type="pct"/>
          </w:tcPr>
          <w:p w:rsidR="00A57938" w:rsidRPr="001D1D69" w:rsidRDefault="00A57938" w:rsidP="00A57938">
            <w:pPr>
              <w:rPr>
                <w:rFonts w:ascii="Verdana" w:hAnsi="Verdana"/>
              </w:rPr>
            </w:pPr>
            <w:r w:rsidRPr="001D1D69">
              <w:rPr>
                <w:rFonts w:ascii="Verdana" w:hAnsi="Verdana"/>
              </w:rPr>
              <w:t xml:space="preserve">Schedules </w:t>
            </w:r>
          </w:p>
        </w:tc>
        <w:tc>
          <w:tcPr>
            <w:tcW w:w="1000" w:type="pct"/>
          </w:tcPr>
          <w:p w:rsidR="00A57938" w:rsidRPr="001D1D69" w:rsidRDefault="00A57938" w:rsidP="00A57938">
            <w:pPr>
              <w:rPr>
                <w:rFonts w:ascii="Verdana" w:hAnsi="Verdana"/>
              </w:rPr>
            </w:pPr>
            <w:r w:rsidRPr="001D1D69">
              <w:rPr>
                <w:rFonts w:ascii="Verdana" w:hAnsi="Verdana"/>
              </w:rPr>
              <w:t xml:space="preserve">Portal Admin </w:t>
            </w:r>
          </w:p>
        </w:tc>
        <w:tc>
          <w:tcPr>
            <w:tcW w:w="1000" w:type="pct"/>
          </w:tcPr>
          <w:p w:rsidR="00A57938" w:rsidRPr="001D1D69" w:rsidRDefault="00A57938" w:rsidP="00A57938">
            <w:pPr>
              <w:rPr>
                <w:rFonts w:ascii="Verdana" w:hAnsi="Verdana"/>
              </w:rPr>
            </w:pPr>
            <w:r w:rsidRPr="001D1D69">
              <w:rPr>
                <w:rFonts w:ascii="Verdana" w:hAnsi="Verdana"/>
              </w:rPr>
              <w:t xml:space="preserve">Schedule information is copied into the content sources. </w:t>
            </w:r>
          </w:p>
        </w:tc>
        <w:tc>
          <w:tcPr>
            <w:tcW w:w="1000" w:type="pct"/>
          </w:tcPr>
          <w:p w:rsidR="00A57938" w:rsidRPr="001D1D69" w:rsidRDefault="00A57938" w:rsidP="00A57938">
            <w:pPr>
              <w:rPr>
                <w:rFonts w:ascii="Verdana" w:hAnsi="Verdana"/>
              </w:rPr>
            </w:pPr>
            <w:r w:rsidRPr="001D1D69">
              <w:rPr>
                <w:rFonts w:ascii="Verdana" w:hAnsi="Verdana"/>
              </w:rPr>
              <w:t xml:space="preserve">Content sources </w:t>
            </w:r>
          </w:p>
        </w:tc>
        <w:tc>
          <w:tcPr>
            <w:tcW w:w="1000" w:type="pct"/>
          </w:tcPr>
          <w:p w:rsidR="00A57938" w:rsidRPr="001D1D69" w:rsidRDefault="00A57938" w:rsidP="00A57938">
            <w:pPr>
              <w:rPr>
                <w:rFonts w:ascii="Verdana" w:hAnsi="Verdana"/>
              </w:rPr>
            </w:pPr>
            <w:r w:rsidRPr="001D1D69">
              <w:rPr>
                <w:rFonts w:ascii="Verdana" w:hAnsi="Verdana"/>
              </w:rPr>
              <w:t xml:space="preserve">Schedules </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 xml:space="preserve">Additional notes about upgrading and search: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gradual upgrade, where the SharePoint Portal Server 2003 and Office SharePoint Server 2007 portals run side-by-side, and the configuration is inter-farm shared services, both the SharePoint Portal Server 2003 and Office SharePoint Server 2007 crawlers will be running side-by-side as long as child portals are not yet upgraded to Office SharePoint Server 2007. After all portals are upgraded to Office SharePoint Server 2007, you must manually turn off the SharePoint Portal Server 2003 crawler. For more information, see </w:t>
      </w:r>
      <w:r w:rsidRPr="001D1D69">
        <w:rPr>
          <w:rStyle w:val="Bold"/>
          <w:rFonts w:ascii="Verdana" w:hAnsi="Verdana"/>
          <w:sz w:val="22"/>
          <w:szCs w:val="22"/>
        </w:rPr>
        <w:t>Perform a gradual upgrade with Shared Services</w:t>
      </w:r>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Office SharePoint Server 2007, there is only one index per farm, rather than multiple indexes with aggregated results as in SharePoint Portal Server 2003. When you upgrade, the indexes are stored on the job server, and the configuration </w:t>
      </w:r>
      <w:r w:rsidRPr="001D1D69">
        <w:rPr>
          <w:rFonts w:ascii="Verdana" w:hAnsi="Verdana"/>
        </w:rPr>
        <w:lastRenderedPageBreak/>
        <w:t>settings from other indexes in the farm are pulled into the Shared Services Provider (SSP) database, however the other index machines are no longer used.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SharePoint Portal Server 2003 administrative object model has been deprecated in Office SharePoint Server 2007. This means that any custom applications that rely on the Customers SharePoint Portal Server 2003 administrative object model will have to be rewritten to use the new object model in Office SharePoint Server 2007.</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Query object model and the Web service are backward-compatible in Office SharePoint Server 2007. This means that any custom applications built using those should continue to work without any modifications.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SQL syntax is supported for search in Office SharePoint Server 2007.</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SharePoint Portal Server 2003 required the Windows Task Scheduler service and used this service to manage crawl schedules. Office SharePoint Server 2007 uses the SharePoint Timer Service to perform this function instead and no longer requires the Task Scheduler service. If you are not using the Task Scheduler service for other scheduled tasks, you can stop this service after you have completed the upgrade process.</w:t>
      </w:r>
    </w:p>
    <w:p w:rsidR="00A57938" w:rsidRPr="001D1D69" w:rsidRDefault="004A3338" w:rsidP="00A57938">
      <w:pPr>
        <w:pStyle w:val="Heading1"/>
        <w:rPr>
          <w:rFonts w:ascii="Verdana" w:hAnsi="Verdana"/>
          <w:sz w:val="22"/>
          <w:szCs w:val="22"/>
        </w:rPr>
      </w:pPr>
      <w:bookmarkStart w:id="397" w:name="DSDOC_1c3b661f_7d88_4b2c_bc3a_3337253f3f"/>
      <w:bookmarkEnd w:id="397"/>
      <w:r w:rsidRPr="001D1D69">
        <w:rPr>
          <w:rFonts w:ascii="Verdana" w:hAnsi="Verdana"/>
          <w:sz w:val="22"/>
          <w:szCs w:val="22"/>
        </w:rPr>
        <w:br w:type="page"/>
      </w:r>
      <w:bookmarkStart w:id="398" w:name="_Toc153765363"/>
      <w:r w:rsidR="00A57938" w:rsidRPr="001D1D69">
        <w:rPr>
          <w:rFonts w:ascii="Verdana" w:hAnsi="Verdana"/>
          <w:sz w:val="22"/>
          <w:szCs w:val="22"/>
        </w:rPr>
        <w:lastRenderedPageBreak/>
        <w:t>Review upgrade best practices</w:t>
      </w:r>
      <w:bookmarkEnd w:id="398"/>
    </w:p>
    <w:p w:rsidR="00A57938" w:rsidRPr="001D1D69" w:rsidRDefault="00A57938" w:rsidP="00A57938">
      <w:pPr>
        <w:rPr>
          <w:rFonts w:ascii="Verdana" w:hAnsi="Verdana"/>
        </w:rPr>
      </w:pPr>
      <w:r w:rsidRPr="001D1D69">
        <w:rPr>
          <w:rFonts w:ascii="Verdana" w:hAnsi="Verdana"/>
        </w:rPr>
        <w:t>To ensure a smooth upgrade process, follow these best practices: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Perform a trial upgrade on a test farm first.</w:t>
      </w:r>
    </w:p>
    <w:p w:rsidR="00A57938" w:rsidRPr="001D1D69" w:rsidRDefault="00A57938" w:rsidP="00A57938">
      <w:pPr>
        <w:pStyle w:val="TextinList1"/>
        <w:rPr>
          <w:rFonts w:ascii="Verdana" w:hAnsi="Verdana"/>
        </w:rPr>
      </w:pPr>
      <w:r w:rsidRPr="001D1D69">
        <w:rPr>
          <w:rFonts w:ascii="Verdana" w:hAnsi="Verdana"/>
        </w:rPr>
        <w:t xml:space="preserve">Back up the live farm, restore to test servers, and then perform the upgrade. Examine the results to set expectations for what the live upgraded sites will look like, to determine how much post-upgrade customization will have to be done, and to estimate how long the upgrade will take. Try a full search indexing crawl. For more information about performing a test upgrade and a list of common issues, see </w:t>
      </w:r>
      <w:hyperlink w:anchor="DSDOC_2b5d3825_adba_4185_84f2_ef59e8110f" w:tooltip="Use a trial upgrade to find potential issues (Office SharePoint Server)" w:history="1">
        <w:r w:rsidRPr="001D1D69">
          <w:rPr>
            <w:rStyle w:val="Hyperlink"/>
            <w:rFonts w:ascii="Verdana" w:hAnsi="Verdana"/>
            <w:noProof/>
            <w:sz w:val="22"/>
            <w:szCs w:val="22"/>
          </w:rPr>
          <w:t>Use a trial upgrade to find potential issues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Plan for capacity.</w:t>
      </w:r>
    </w:p>
    <w:p w:rsidR="00A57938" w:rsidRPr="001D1D69" w:rsidRDefault="00A57938" w:rsidP="00A57938">
      <w:pPr>
        <w:pStyle w:val="TextinList1"/>
        <w:rPr>
          <w:rFonts w:ascii="Verdana" w:hAnsi="Verdana"/>
        </w:rPr>
      </w:pPr>
      <w:r w:rsidRPr="001D1D69">
        <w:rPr>
          <w:rFonts w:ascii="Verdana" w:hAnsi="Verdana"/>
        </w:rPr>
        <w:t xml:space="preserve">Ensure that you have disk, processor, and memory capacity sufficient to handle gradual upgrade requirements. For more information about system requirements, see </w:t>
      </w:r>
      <w:hyperlink w:anchor="DSDOC_d94ce4e7_7318_4452_a06d_1ca275b4bc" w:tooltip="Review system requirements for upgrade (Office SharePoint Server)" w:history="1">
        <w:r w:rsidRPr="001D1D69">
          <w:rPr>
            <w:rStyle w:val="Hyperlink"/>
            <w:rFonts w:ascii="Verdana" w:hAnsi="Verdana"/>
            <w:noProof/>
            <w:sz w:val="22"/>
            <w:szCs w:val="22"/>
          </w:rPr>
          <w:t>Review system requirements for upgrade (Office SharePoint Server)</w:t>
        </w:r>
      </w:hyperlink>
      <w:r w:rsidRPr="001D1D69">
        <w:rPr>
          <w:rFonts w:ascii="Verdana" w:hAnsi="Verdana"/>
        </w:rPr>
        <w:t xml:space="preserve">. For more information about planning disk space required for upgrade, see </w:t>
      </w:r>
      <w:hyperlink w:anchor="DSDOC_7d9c454c_9300_42e5_a79f_1064266a23" w:tooltip="Estimate how long the upgrade process will take and the amount of space needed (Office SharePoint Server)" w:history="1">
        <w:r w:rsidRPr="001D1D69">
          <w:rPr>
            <w:rStyle w:val="Hyperlink"/>
            <w:rFonts w:ascii="Verdana" w:hAnsi="Verdana"/>
            <w:noProof/>
            <w:sz w:val="22"/>
            <w:szCs w:val="22"/>
          </w:rPr>
          <w:t>Estimate how long the upgrade process will take and the amount of space needed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Back up your data.</w:t>
      </w:r>
    </w:p>
    <w:p w:rsidR="00A57938" w:rsidRPr="001D1D69" w:rsidRDefault="00A57938" w:rsidP="00A57938">
      <w:pPr>
        <w:pStyle w:val="TextinList1"/>
        <w:rPr>
          <w:rFonts w:ascii="Verdana" w:hAnsi="Verdana"/>
        </w:rPr>
      </w:pPr>
      <w:r w:rsidRPr="001D1D69">
        <w:rPr>
          <w:rFonts w:ascii="Verdana" w:hAnsi="Verdana"/>
        </w:rPr>
        <w:t>Perform a full backup before upgrading, and then perform backups again after each set of upgraded site collections goes live. There are two reasons to perform the additional backups after upgrading sets of site collections: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anything happens to your servers, you won't have to start from the old version and perform the upgrade again.</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In a gradual upgrade, at some point, you will want to reduce the amount of space consumed by upgraded sites, old sites, and the backups themselves, and you will need to delete the old versions. You will want to have backups of the upgraded sites in case something goes awry after you have deleted the old sites.</w:t>
      </w:r>
    </w:p>
    <w:p w:rsidR="00A57938" w:rsidRPr="001D1D69" w:rsidRDefault="00A57938" w:rsidP="00A57938">
      <w:pPr>
        <w:pStyle w:val="TextinList1"/>
        <w:rPr>
          <w:rFonts w:ascii="Verdana" w:hAnsi="Verdana"/>
        </w:rPr>
      </w:pPr>
      <w:r w:rsidRPr="001D1D69">
        <w:rPr>
          <w:rFonts w:ascii="Verdana" w:hAnsi="Verdana"/>
        </w:rPr>
        <w:t>We recommend that you use the following methods in the different environments: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For the Microsoft® Office SharePoint® Portal Server 2003 environment, use the SharePoint Portal Server Data Backup and Restore utility or the SQL Server™ backup tools. For more information about performing a backup of your SharePoint Portal Server 2003 environment, see </w:t>
      </w:r>
      <w:hyperlink r:id="rId39" w:history="1">
        <w:r w:rsidRPr="001D1D69">
          <w:rPr>
            <w:rStyle w:val="Hyperlink"/>
            <w:rFonts w:ascii="Verdana" w:hAnsi="Verdana"/>
            <w:sz w:val="22"/>
            <w:szCs w:val="22"/>
          </w:rPr>
          <w:t>Disaster Recovery in SharePoint Products and Technologies</w:t>
        </w:r>
      </w:hyperlink>
      <w:r w:rsidRPr="001D1D69">
        <w:rPr>
          <w:rFonts w:ascii="Verdana" w:hAnsi="Verdana"/>
        </w:rPr>
        <w:t xml:space="preserve"> (http://go.microsoft.com/fwlink/?LinkId=75165&amp;clcid=0x409) and </w:t>
      </w:r>
      <w:hyperlink w:anchor="DSDOC_380db6c1_df37_4a44_8c65_9b13555152" w:tooltip="Run and test a full backup in SQL Server [Office SharePoint Server]" w:history="1">
        <w:r w:rsidRPr="001D1D69">
          <w:rPr>
            <w:rStyle w:val="Hyperlink"/>
            <w:rFonts w:ascii="Verdana" w:hAnsi="Verdana"/>
            <w:noProof/>
            <w:sz w:val="22"/>
            <w:szCs w:val="22"/>
          </w:rPr>
          <w:t>Run and test a full backup in SQL Server [Office SharePoint Server]</w:t>
        </w:r>
      </w:hyperlink>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For the Microsoft Office SharePoint Server 2007 environment, use the new backup capabilities in Office SharePoint Server 2007 or the SQL Server backup tools. For more information about performing a backup of your Office SharePoint Server 2007 environment, see </w:t>
      </w:r>
      <w:r w:rsidRPr="001D1D69">
        <w:rPr>
          <w:rStyle w:val="Bold"/>
          <w:rFonts w:ascii="Verdana" w:hAnsi="Verdana"/>
          <w:sz w:val="22"/>
          <w:szCs w:val="22"/>
        </w:rPr>
        <w:t>Office SharePoint Server 2007 Backup and Restore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Do not change previous version sites or configuration data during or after the upgrade.</w:t>
      </w:r>
    </w:p>
    <w:p w:rsidR="00A57938" w:rsidRPr="001D1D69" w:rsidRDefault="00A57938" w:rsidP="00A57938">
      <w:pPr>
        <w:pStyle w:val="TextinList1"/>
        <w:rPr>
          <w:rFonts w:ascii="Verdana" w:hAnsi="Verdana"/>
        </w:rPr>
      </w:pPr>
      <w:r w:rsidRPr="001D1D69">
        <w:rPr>
          <w:rFonts w:ascii="Verdana" w:hAnsi="Verdana"/>
        </w:rPr>
        <w:t>We recommend that you lock the sites to updates while you perform the upgrade. The upgrade process itself can lock the site content and the configuration data from Microsoft Windows® SharePoint Services 2.0, but not the configuration data that is specific to SharePoint Portal Server 2003. Be sure that you do not make configuration changes (such as adding a site to the site directory) to the previous version site while you are upgrading it or afterwards, because those changes cannot be synchronized with the new version; you might either lose those changes or need to revert to the previous version and perform the upgrade again. There are two methods you can use to lock the sites: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You can use the </w:t>
      </w:r>
      <w:r w:rsidRPr="001D1D69">
        <w:rPr>
          <w:rStyle w:val="UI"/>
          <w:rFonts w:ascii="Verdana" w:hAnsi="Verdana"/>
          <w:sz w:val="22"/>
          <w:szCs w:val="22"/>
        </w:rPr>
        <w:t>Adding content prevented</w:t>
      </w:r>
      <w:r w:rsidRPr="001D1D69">
        <w:rPr>
          <w:rFonts w:ascii="Verdana" w:hAnsi="Verdana"/>
        </w:rPr>
        <w:t xml:space="preserve"> lock on the </w:t>
      </w:r>
      <w:r w:rsidRPr="001D1D69">
        <w:rPr>
          <w:rStyle w:val="UI"/>
          <w:rFonts w:ascii="Verdana" w:hAnsi="Verdana"/>
          <w:sz w:val="22"/>
          <w:szCs w:val="22"/>
        </w:rPr>
        <w:t>Manage site collection quotas and locks</w:t>
      </w:r>
      <w:r w:rsidRPr="001D1D69">
        <w:rPr>
          <w:rFonts w:ascii="Verdana" w:hAnsi="Verdana"/>
        </w:rPr>
        <w:t xml:space="preserve"> page in SharePoint Central Administration to lock site collections. For more information about locking sites by using quotas, see </w:t>
      </w:r>
      <w:r w:rsidRPr="001D1D69">
        <w:rPr>
          <w:rStyle w:val="Bold"/>
          <w:rFonts w:ascii="Verdana" w:hAnsi="Verdana"/>
          <w:sz w:val="22"/>
          <w:szCs w:val="22"/>
        </w:rPr>
        <w:t>Configuring Site Collection Quotas and Locks (Windows SharePoint Services 2.0)</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can set the content database to read-only in Microsoft SQL Server. For more information about setting a database to read-only, see the "Setting Database Options" topic in the SQL Server Books Online for SQL Server 2000.</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Do not add any servers to your server farm after you begin the upgrade process.</w:t>
      </w:r>
    </w:p>
    <w:p w:rsidR="00A57938" w:rsidRPr="001D1D69" w:rsidRDefault="00A57938" w:rsidP="00A57938">
      <w:pPr>
        <w:pStyle w:val="TextinList1"/>
        <w:rPr>
          <w:rFonts w:ascii="Verdana" w:hAnsi="Verdana"/>
        </w:rPr>
      </w:pPr>
      <w:r w:rsidRPr="001D1D69">
        <w:rPr>
          <w:rFonts w:ascii="Verdana" w:hAnsi="Verdana"/>
        </w:rPr>
        <w:lastRenderedPageBreak/>
        <w:t xml:space="preserve">Running the SharePoint Products and Technologies Configuration wizard upgrades the configuration database. The configuration database contains the list of servers in the farm. Servers added to the farm after the Configuration wizard has been run are not included in the database. Therefore, servers added after the wizard runs do not appear in the upgraded version topology. If you need to add servers to your farm, do so either before starting the upgrade or after you have completed the upgrade process by following the steps in </w:t>
      </w:r>
      <w:hyperlink w:anchor="DSDOC_b4279ff9_2842_475a_8d7f_cc90711c47" w:tooltip="Add servers to an upgraded farm (Office SharePoint Server)" w:history="1">
        <w:r w:rsidRPr="001D1D69">
          <w:rPr>
            <w:rStyle w:val="Hyperlink"/>
            <w:rFonts w:ascii="Verdana" w:hAnsi="Verdana"/>
            <w:noProof/>
            <w:sz w:val="22"/>
            <w:szCs w:val="22"/>
          </w:rPr>
          <w:t>Add servers to an upgraded farm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If you have shared services, upgrade the parent portal site first.</w:t>
      </w:r>
    </w:p>
    <w:p w:rsidR="00A57938" w:rsidRPr="001D1D69" w:rsidRDefault="00A57938" w:rsidP="00A57938">
      <w:pPr>
        <w:pStyle w:val="TextinList1"/>
        <w:rPr>
          <w:rFonts w:ascii="Verdana" w:hAnsi="Verdana"/>
        </w:rPr>
      </w:pPr>
      <w:r w:rsidRPr="001D1D69">
        <w:rPr>
          <w:rFonts w:ascii="Verdana" w:hAnsi="Verdana"/>
        </w:rPr>
        <w:t>However, if it is not feasible to upgrade the parent portal site first, you can create a temporary Shared Services Provider (SSP) to host the new version services and upgrade a child portal site first. If you intend to take this approach, keep the following things in mind: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After the upgrade, you need to create a temporary parent Shared Services Provider (SSP) and populate it with data (search, profiles, and so on). Associate the temporary SSP with your upgraded child portal site or portal sites and test the new functionality.</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Consider a trial deployment with a small department's child portal site to start with. Then, when you're ready to begin the full migration, upgrade the parent portal site first and point the upgraded child portal site at the upgraded parent's SSP. The child portal site's content will be available immediately after you upgrade the child portal site, but the shared services content associated with the parent portal site will be unavailable until the parent portal site is upgraded.</w:t>
      </w:r>
    </w:p>
    <w:p w:rsidR="00A57938" w:rsidRPr="001D1D69" w:rsidRDefault="00A57938" w:rsidP="00A57938">
      <w:pPr>
        <w:pStyle w:val="TextinList1"/>
        <w:rPr>
          <w:rFonts w:ascii="Verdana" w:hAnsi="Verdana"/>
        </w:rPr>
      </w:pPr>
      <w:r w:rsidRPr="001D1D69">
        <w:rPr>
          <w:rFonts w:ascii="Verdana" w:hAnsi="Verdana"/>
        </w:rPr>
        <w:t xml:space="preserve">For more information about upgrading with shared services, see </w:t>
      </w:r>
      <w:r w:rsidRPr="001D1D69">
        <w:rPr>
          <w:rStyle w:val="Bold"/>
          <w:rFonts w:ascii="Verdana" w:hAnsi="Verdana"/>
          <w:sz w:val="22"/>
          <w:szCs w:val="22"/>
        </w:rPr>
        <w:t>Perform a gradual upgrade with Shared Services</w:t>
      </w:r>
      <w:r w:rsidRPr="001D1D69">
        <w:rPr>
          <w:rFonts w:ascii="Verdana" w:hAnsi="Verdana"/>
        </w:rPr>
        <w:t>.</w:t>
      </w:r>
    </w:p>
    <w:p w:rsidR="00A57938" w:rsidRPr="001D1D69" w:rsidRDefault="004A3338" w:rsidP="00A57938">
      <w:pPr>
        <w:pStyle w:val="Heading1"/>
        <w:rPr>
          <w:rFonts w:ascii="Verdana" w:hAnsi="Verdana"/>
          <w:sz w:val="22"/>
          <w:szCs w:val="22"/>
        </w:rPr>
      </w:pPr>
      <w:bookmarkStart w:id="399" w:name="DSDOC_79b3d76f_1e48_4608_b97c_ac744f5a1c"/>
      <w:bookmarkEnd w:id="399"/>
      <w:r w:rsidRPr="001D1D69">
        <w:rPr>
          <w:rFonts w:ascii="Verdana" w:hAnsi="Verdana"/>
          <w:sz w:val="22"/>
          <w:szCs w:val="22"/>
        </w:rPr>
        <w:br w:type="page"/>
      </w:r>
      <w:bookmarkStart w:id="400" w:name="_Toc153765364"/>
      <w:r w:rsidR="00A57938" w:rsidRPr="001D1D69">
        <w:rPr>
          <w:rFonts w:ascii="Verdana" w:hAnsi="Verdana"/>
          <w:sz w:val="22"/>
          <w:szCs w:val="22"/>
        </w:rPr>
        <w:lastRenderedPageBreak/>
        <w:t>Review supported topologies</w:t>
      </w:r>
      <w:bookmarkEnd w:id="400"/>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79b3d76f_1e48_4608_b97c_ac" w:tooltip="Supported topologies" w:history="1">
        <w:r w:rsidRPr="001D1D69">
          <w:rPr>
            <w:rStyle w:val="Hyperlink"/>
            <w:rFonts w:ascii="Verdana" w:hAnsi="Verdana"/>
            <w:noProof/>
            <w:sz w:val="22"/>
            <w:szCs w:val="22"/>
          </w:rPr>
          <w:t>Supported topologies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79b3d76f_1e48_4608_b97c_ac" w:tooltip="Moving from a single server to a server farm" w:history="1">
        <w:r w:rsidRPr="001D1D69">
          <w:rPr>
            <w:rStyle w:val="Hyperlink"/>
            <w:rFonts w:ascii="Verdana" w:hAnsi="Verdana"/>
            <w:noProof/>
            <w:sz w:val="22"/>
            <w:szCs w:val="22"/>
          </w:rPr>
          <w:t>Moving from a single server to a server farm</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79b3d76f_1e48_4608_b97c_ac" w:tooltip="Additional configurations" w:history="1">
        <w:r w:rsidRPr="001D1D69">
          <w:rPr>
            <w:rStyle w:val="Hyperlink"/>
            <w:rFonts w:ascii="Verdana" w:hAnsi="Verdana"/>
            <w:noProof/>
            <w:sz w:val="22"/>
            <w:szCs w:val="22"/>
          </w:rPr>
          <w:t>Additional configurations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79b3d76f_1e48_4608_b97c_ac" w:tooltip="Related worksheet" w:history="1">
        <w:r w:rsidRPr="001D1D69">
          <w:rPr>
            <w:rStyle w:val="Hyperlink"/>
            <w:rFonts w:ascii="Verdana" w:hAnsi="Verdana"/>
            <w:noProof/>
            <w:sz w:val="22"/>
            <w:szCs w:val="22"/>
          </w:rPr>
          <w:t>Related worksheet</w:t>
        </w:r>
      </w:hyperlink>
    </w:p>
    <w:p w:rsidR="00A57938" w:rsidRPr="001D1D69" w:rsidRDefault="00A57938" w:rsidP="00A57938">
      <w:pPr>
        <w:pStyle w:val="Heading2"/>
        <w:rPr>
          <w:rFonts w:ascii="Verdana" w:hAnsi="Verdana"/>
          <w:sz w:val="22"/>
          <w:szCs w:val="22"/>
        </w:rPr>
      </w:pPr>
      <w:bookmarkStart w:id="401" w:name="DSDOC_section179b3d76f_1e48_4608_b97c_ac"/>
      <w:bookmarkStart w:id="402" w:name="_Toc153765365"/>
      <w:bookmarkEnd w:id="401"/>
      <w:r w:rsidRPr="001D1D69">
        <w:rPr>
          <w:rFonts w:ascii="Verdana" w:hAnsi="Verdana"/>
          <w:sz w:val="22"/>
          <w:szCs w:val="22"/>
        </w:rPr>
        <w:t>Supported topologies</w:t>
      </w:r>
      <w:bookmarkEnd w:id="402"/>
    </w:p>
    <w:p w:rsidR="00A57938" w:rsidRPr="001D1D69" w:rsidRDefault="00A57938" w:rsidP="00A57938">
      <w:pPr>
        <w:rPr>
          <w:rFonts w:ascii="Verdana" w:hAnsi="Verdana"/>
        </w:rPr>
      </w:pPr>
      <w:r w:rsidRPr="001D1D69">
        <w:rPr>
          <w:rFonts w:ascii="Verdana" w:hAnsi="Verdana"/>
        </w:rPr>
        <w:t>The following table lists the supported starting topologies in , and which ending topologies are supported and not supported when you upgrade to Microsoft Office SharePoint Server 2007.</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A926CC">
        <w:trPr>
          <w:cnfStyle w:val="100000000000"/>
        </w:trPr>
        <w:tc>
          <w:tcPr>
            <w:tcW w:w="1667" w:type="pct"/>
          </w:tcPr>
          <w:p w:rsidR="00A57938" w:rsidRPr="001D1D69" w:rsidRDefault="00A57938" w:rsidP="00A57938">
            <w:pPr>
              <w:rPr>
                <w:rFonts w:ascii="Verdana" w:hAnsi="Verdana"/>
              </w:rPr>
            </w:pPr>
            <w:r w:rsidRPr="001D1D69">
              <w:rPr>
                <w:rFonts w:ascii="Verdana" w:hAnsi="Verdana"/>
              </w:rPr>
              <w:t>Starting topology ()</w:t>
            </w:r>
          </w:p>
        </w:tc>
        <w:tc>
          <w:tcPr>
            <w:tcW w:w="1667" w:type="pct"/>
          </w:tcPr>
          <w:p w:rsidR="00A57938" w:rsidRPr="001D1D69" w:rsidRDefault="00A57938" w:rsidP="00A57938">
            <w:pPr>
              <w:rPr>
                <w:rFonts w:ascii="Verdana" w:hAnsi="Verdana"/>
              </w:rPr>
            </w:pPr>
            <w:r w:rsidRPr="001D1D69">
              <w:rPr>
                <w:rFonts w:ascii="Verdana" w:hAnsi="Verdana"/>
              </w:rPr>
              <w:t>Supported ending topology (Office SharePoint Server 2007)</w:t>
            </w:r>
          </w:p>
        </w:tc>
        <w:tc>
          <w:tcPr>
            <w:tcW w:w="1667" w:type="pct"/>
          </w:tcPr>
          <w:p w:rsidR="00A57938" w:rsidRPr="001D1D69" w:rsidRDefault="00A57938" w:rsidP="00A57938">
            <w:pPr>
              <w:rPr>
                <w:rFonts w:ascii="Verdana" w:hAnsi="Verdana"/>
              </w:rPr>
            </w:pPr>
            <w:r w:rsidRPr="001D1D69">
              <w:rPr>
                <w:rFonts w:ascii="Verdana" w:hAnsi="Verdana"/>
              </w:rPr>
              <w:t>Not supported ending topology (Office SharePoint Server 2007)</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Single server with MSDE</w:t>
            </w:r>
          </w:p>
        </w:tc>
        <w:tc>
          <w:tcPr>
            <w:tcW w:w="1667" w:type="pct"/>
          </w:tcPr>
          <w:p w:rsidR="00A57938" w:rsidRPr="001D1D69" w:rsidRDefault="00A57938" w:rsidP="00A57938">
            <w:pPr>
              <w:rPr>
                <w:rFonts w:ascii="Verdana" w:hAnsi="Verdana"/>
              </w:rPr>
            </w:pPr>
            <w:r w:rsidRPr="001D1D69">
              <w:rPr>
                <w:rFonts w:ascii="Verdana" w:hAnsi="Verdana"/>
              </w:rPr>
              <w:t>Single Server with SQL Server 2005 Express Edition</w:t>
            </w:r>
          </w:p>
        </w:tc>
        <w:tc>
          <w:tcPr>
            <w:tcW w:w="1667" w:type="pct"/>
          </w:tcPr>
          <w:p w:rsidR="00A57938" w:rsidRPr="001D1D69" w:rsidRDefault="00A57938" w:rsidP="00A57938">
            <w:pPr>
              <w:rPr>
                <w:rFonts w:ascii="Verdana" w:hAnsi="Verdana"/>
              </w:rPr>
            </w:pPr>
            <w:r w:rsidRPr="001D1D69">
              <w:rPr>
                <w:rFonts w:ascii="Verdana" w:hAnsi="Verdana"/>
              </w:rPr>
              <w:t>Any farm</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Single server with SQL Server</w:t>
            </w:r>
          </w:p>
        </w:tc>
        <w:tc>
          <w:tcPr>
            <w:tcW w:w="1667" w:type="pct"/>
          </w:tcPr>
          <w:p w:rsidR="00A57938" w:rsidRPr="001D1D69" w:rsidRDefault="00A57938" w:rsidP="00A57938">
            <w:pPr>
              <w:rPr>
                <w:rFonts w:ascii="Verdana" w:hAnsi="Verdana"/>
              </w:rPr>
            </w:pPr>
            <w:r w:rsidRPr="001D1D69">
              <w:rPr>
                <w:rFonts w:ascii="Verdana" w:hAnsi="Verdana"/>
              </w:rPr>
              <w:t>Single server with SQL Server</w:t>
            </w:r>
          </w:p>
        </w:tc>
        <w:tc>
          <w:tcPr>
            <w:tcW w:w="1667" w:type="pct"/>
          </w:tcPr>
          <w:p w:rsidR="00A57938" w:rsidRPr="001D1D69" w:rsidRDefault="00A57938" w:rsidP="00A57938">
            <w:pPr>
              <w:rPr>
                <w:rFonts w:ascii="Verdana" w:hAnsi="Verdana"/>
              </w:rPr>
            </w:pPr>
            <w:r w:rsidRPr="001D1D69">
              <w:rPr>
                <w:rFonts w:ascii="Verdana" w:hAnsi="Verdana"/>
              </w:rPr>
              <w:t>Single Server with SQL Server 2005 Express Edition, any farm</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Small farm</w:t>
            </w:r>
          </w:p>
        </w:tc>
        <w:tc>
          <w:tcPr>
            <w:tcW w:w="1667" w:type="pct"/>
          </w:tcPr>
          <w:p w:rsidR="00A57938" w:rsidRPr="001D1D69" w:rsidRDefault="00A57938" w:rsidP="00A57938">
            <w:pPr>
              <w:rPr>
                <w:rFonts w:ascii="Verdana" w:hAnsi="Verdana"/>
              </w:rPr>
            </w:pPr>
            <w:r w:rsidRPr="001D1D69">
              <w:rPr>
                <w:rFonts w:ascii="Verdana" w:hAnsi="Verdana"/>
              </w:rPr>
              <w:t>Any farm</w:t>
            </w:r>
          </w:p>
        </w:tc>
        <w:tc>
          <w:tcPr>
            <w:tcW w:w="1667" w:type="pct"/>
          </w:tcPr>
          <w:p w:rsidR="00A57938" w:rsidRPr="001D1D69" w:rsidRDefault="00A57938" w:rsidP="00A57938">
            <w:pPr>
              <w:rPr>
                <w:rFonts w:ascii="Verdana" w:hAnsi="Verdana"/>
              </w:rPr>
            </w:pPr>
            <w:r w:rsidRPr="001D1D69">
              <w:rPr>
                <w:rFonts w:ascii="Verdana" w:hAnsi="Verdana"/>
              </w:rPr>
              <w:t>Single server with SQL Server 2005 Express Edition, single server with SQL Server</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lastRenderedPageBreak/>
              <w:t>Medium farm</w:t>
            </w:r>
          </w:p>
        </w:tc>
        <w:tc>
          <w:tcPr>
            <w:tcW w:w="1667" w:type="pct"/>
          </w:tcPr>
          <w:p w:rsidR="00A57938" w:rsidRPr="001D1D69" w:rsidRDefault="00A57938" w:rsidP="00A57938">
            <w:pPr>
              <w:rPr>
                <w:rFonts w:ascii="Verdana" w:hAnsi="Verdana"/>
              </w:rPr>
            </w:pPr>
            <w:r w:rsidRPr="001D1D69">
              <w:rPr>
                <w:rFonts w:ascii="Verdana" w:hAnsi="Verdana"/>
              </w:rPr>
              <w:t>Any farm</w:t>
            </w:r>
          </w:p>
        </w:tc>
        <w:tc>
          <w:tcPr>
            <w:tcW w:w="1667" w:type="pct"/>
          </w:tcPr>
          <w:p w:rsidR="00A57938" w:rsidRPr="001D1D69" w:rsidRDefault="00A57938" w:rsidP="00A57938">
            <w:pPr>
              <w:rPr>
                <w:rFonts w:ascii="Verdana" w:hAnsi="Verdana"/>
              </w:rPr>
            </w:pPr>
            <w:r w:rsidRPr="001D1D69">
              <w:rPr>
                <w:rFonts w:ascii="Verdana" w:hAnsi="Verdana"/>
              </w:rPr>
              <w:t>Single server with SQL Server 2005 Express Edition, single server with SQL Server</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Large farm</w:t>
            </w:r>
          </w:p>
        </w:tc>
        <w:tc>
          <w:tcPr>
            <w:tcW w:w="1667" w:type="pct"/>
          </w:tcPr>
          <w:p w:rsidR="00A57938" w:rsidRPr="001D1D69" w:rsidRDefault="00A57938" w:rsidP="00A57938">
            <w:pPr>
              <w:rPr>
                <w:rFonts w:ascii="Verdana" w:hAnsi="Verdana"/>
              </w:rPr>
            </w:pPr>
            <w:r w:rsidRPr="001D1D69">
              <w:rPr>
                <w:rFonts w:ascii="Verdana" w:hAnsi="Verdana"/>
              </w:rPr>
              <w:t>Any farm</w:t>
            </w:r>
          </w:p>
        </w:tc>
        <w:tc>
          <w:tcPr>
            <w:tcW w:w="1667" w:type="pct"/>
          </w:tcPr>
          <w:p w:rsidR="00A57938" w:rsidRPr="001D1D69" w:rsidRDefault="00A57938" w:rsidP="00A57938">
            <w:pPr>
              <w:rPr>
                <w:rFonts w:ascii="Verdana" w:hAnsi="Verdana"/>
              </w:rPr>
            </w:pPr>
            <w:r w:rsidRPr="001D1D69">
              <w:rPr>
                <w:rFonts w:ascii="Verdana" w:hAnsi="Verdana"/>
              </w:rPr>
              <w:t>Single server with SQL Server 2005 Express Edition, single server with SQL Server</w:t>
            </w:r>
          </w:p>
        </w:tc>
      </w:tr>
    </w:tbl>
    <w:p w:rsidR="00A57938" w:rsidRPr="001D1D69" w:rsidRDefault="00A57938" w:rsidP="00A57938">
      <w:pPr>
        <w:pStyle w:val="TableSpacing"/>
        <w:rPr>
          <w:rFonts w:ascii="Verdana" w:hAnsi="Verdana"/>
          <w:sz w:val="22"/>
          <w:szCs w:val="22"/>
        </w:rPr>
      </w:pP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73" name="Picture 27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SQL Server 2005 Express Edition is the SQL Server 2005 replacement for MSDE.</w:t>
      </w:r>
    </w:p>
    <w:p w:rsidR="00A57938" w:rsidRPr="001D1D69" w:rsidRDefault="00A57938" w:rsidP="00A57938">
      <w:pPr>
        <w:pStyle w:val="Heading2"/>
        <w:rPr>
          <w:rFonts w:ascii="Verdana" w:hAnsi="Verdana"/>
          <w:sz w:val="22"/>
          <w:szCs w:val="22"/>
        </w:rPr>
      </w:pPr>
      <w:bookmarkStart w:id="403" w:name="DSDOC_section279b3d76f_1e48_4608_b97c_ac"/>
      <w:bookmarkStart w:id="404" w:name="_Toc153765366"/>
      <w:bookmarkEnd w:id="403"/>
      <w:r w:rsidRPr="001D1D69">
        <w:rPr>
          <w:rFonts w:ascii="Verdana" w:hAnsi="Verdana"/>
          <w:sz w:val="22"/>
          <w:szCs w:val="22"/>
        </w:rPr>
        <w:t>Moving from a single server to a server farm</w:t>
      </w:r>
      <w:bookmarkEnd w:id="404"/>
    </w:p>
    <w:p w:rsidR="00A57938" w:rsidRPr="001D1D69" w:rsidRDefault="00A57938" w:rsidP="00A57938">
      <w:pPr>
        <w:rPr>
          <w:rFonts w:ascii="Verdana" w:hAnsi="Verdana"/>
        </w:rPr>
      </w:pPr>
      <w:r w:rsidRPr="001D1D69">
        <w:rPr>
          <w:rFonts w:ascii="Verdana" w:hAnsi="Verdana"/>
        </w:rPr>
        <w:t>If you want to move from a single server to a server farm configuration, you must first migrate from MSDE or SQL Server 2005 Express Edition to SQL Server, and then add additional servers to create a server farm. You can do this by performing either of the following actions: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Migrate from MSDE to SQL Server 2000, and then perform your upgrade. For more information about moving from MSDE to SQL Server 2000 for , see </w:t>
      </w:r>
      <w:hyperlink r:id="rId40" w:history="1">
        <w:r w:rsidRPr="001D1D69">
          <w:rPr>
            <w:rStyle w:val="Hyperlink"/>
            <w:rFonts w:ascii="Verdana" w:hAnsi="Verdana"/>
            <w:sz w:val="22"/>
            <w:szCs w:val="22"/>
          </w:rPr>
          <w:t>Migrating from MSDE to SQL Server</w:t>
        </w:r>
      </w:hyperlink>
      <w:r w:rsidRPr="001D1D69">
        <w:rPr>
          <w:rFonts w:ascii="Verdana" w:hAnsi="Verdana"/>
        </w:rPr>
        <w:t> (http://go.microsoft.com/fwlink/?LinkId=78008&amp;clcid=0x409).</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Upgrade (upgrading also upgrades the database from MSDE to SQL Server 2005 Express Edition), and then migrate from SQL Express to SQL Server 2005.</w:t>
      </w:r>
    </w:p>
    <w:p w:rsidR="00A57938" w:rsidRPr="001D1D69" w:rsidRDefault="00A57938" w:rsidP="00A57938">
      <w:pPr>
        <w:rPr>
          <w:rFonts w:ascii="Verdana" w:hAnsi="Verdana"/>
        </w:rPr>
      </w:pPr>
      <w:r w:rsidRPr="001D1D69">
        <w:rPr>
          <w:rFonts w:ascii="Verdana" w:hAnsi="Verdana"/>
        </w:rPr>
        <w:t xml:space="preserve">For more information about adding servers to a server farm, see </w:t>
      </w:r>
      <w:r w:rsidRPr="001D1D69">
        <w:rPr>
          <w:rStyle w:val="Bold"/>
          <w:rFonts w:ascii="Verdana" w:hAnsi="Verdana"/>
          <w:sz w:val="22"/>
          <w:szCs w:val="22"/>
        </w:rPr>
        <w:t>Deployment for Office SharePoint Server 2007</w:t>
      </w:r>
      <w:r w:rsidRPr="001D1D69">
        <w:rPr>
          <w:rFonts w:ascii="Verdana" w:hAnsi="Verdana"/>
        </w:rPr>
        <w:t>.</w:t>
      </w:r>
    </w:p>
    <w:p w:rsidR="00A57938" w:rsidRPr="001D1D69" w:rsidRDefault="00A57938" w:rsidP="00A57938">
      <w:pPr>
        <w:pStyle w:val="Heading2"/>
        <w:rPr>
          <w:rFonts w:ascii="Verdana" w:hAnsi="Verdana"/>
          <w:sz w:val="22"/>
          <w:szCs w:val="22"/>
        </w:rPr>
      </w:pPr>
      <w:bookmarkStart w:id="405" w:name="DSDOC_section379b3d76f_1e48_4608_b97c_ac"/>
      <w:bookmarkStart w:id="406" w:name="_Toc153765367"/>
      <w:bookmarkEnd w:id="405"/>
      <w:r w:rsidRPr="001D1D69">
        <w:rPr>
          <w:rFonts w:ascii="Verdana" w:hAnsi="Verdana"/>
          <w:sz w:val="22"/>
          <w:szCs w:val="22"/>
        </w:rPr>
        <w:lastRenderedPageBreak/>
        <w:t>Additional configurations</w:t>
      </w:r>
      <w:bookmarkEnd w:id="406"/>
    </w:p>
    <w:p w:rsidR="00A57938" w:rsidRPr="001D1D69" w:rsidRDefault="00A57938" w:rsidP="00A57938">
      <w:pPr>
        <w:rPr>
          <w:rFonts w:ascii="Verdana" w:hAnsi="Verdana"/>
        </w:rPr>
      </w:pPr>
      <w:r w:rsidRPr="001D1D69">
        <w:rPr>
          <w:rFonts w:ascii="Verdana" w:hAnsi="Verdana"/>
        </w:rPr>
        <w:t>There are additional constraints if you are running in any of the following configurations: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 xml:space="preserve">SharePoint Portal Server 2003 with the </w:t>
      </w:r>
      <w:r w:rsidR="00775E74" w:rsidRPr="001D1D69">
        <w:rPr>
          <w:rStyle w:val="LabelEmbedded"/>
          <w:rFonts w:ascii="Verdana" w:hAnsi="Verdana"/>
          <w:sz w:val="22"/>
          <w:szCs w:val="22"/>
        </w:rPr>
        <w:t>backward</w:t>
      </w:r>
      <w:r w:rsidRPr="001D1D69">
        <w:rPr>
          <w:rStyle w:val="LabelEmbedded"/>
          <w:rFonts w:ascii="Verdana" w:hAnsi="Verdana"/>
          <w:sz w:val="22"/>
          <w:szCs w:val="22"/>
        </w:rPr>
        <w:t>-compatible document library features</w:t>
      </w:r>
      <w:r w:rsidRPr="001D1D69">
        <w:rPr>
          <w:rFonts w:ascii="Verdana" w:hAnsi="Verdana"/>
        </w:rPr>
        <w:t xml:space="preserve">   Not supported in Office SharePoint Server 2007. Office SharePoint Server 2007 includes new document management features that you can use instead. For more information about these features, see </w:t>
      </w:r>
      <w:r w:rsidRPr="001D1D69">
        <w:rPr>
          <w:rStyle w:val="Bold"/>
          <w:rFonts w:ascii="Verdana" w:hAnsi="Verdana"/>
          <w:sz w:val="22"/>
          <w:szCs w:val="22"/>
        </w:rPr>
        <w:t>Planning and architecture for Office SharePoint Server 2007</w:t>
      </w:r>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32- vs. 64-bit versions</w:t>
      </w:r>
      <w:r w:rsidRPr="001D1D69">
        <w:rPr>
          <w:rFonts w:ascii="Verdana" w:hAnsi="Verdana"/>
        </w:rPr>
        <w:t xml:space="preserve">   You cannot switch between 32-bit and 64-bit versions. If you start in 32-bit, you must upgrade to 32-bit. If you need to switch from 32-bit hardware to 64-bit hardware, you should perform a database migration instead of an upgrade. For more information, see </w:t>
      </w:r>
      <w:hyperlink w:anchor="DSDOC_f11e6c4f_dc2a_4d17_a2c8_9455792b4b" w:tooltip="Determine upgrade approach [Office SharePoint Server]" w:history="1">
        <w:r w:rsidRPr="001D1D69">
          <w:rPr>
            <w:rStyle w:val="Hyperlink"/>
            <w:rFonts w:ascii="Verdana" w:hAnsi="Verdana"/>
            <w:noProof/>
            <w:sz w:val="22"/>
            <w:szCs w:val="22"/>
          </w:rPr>
          <w:t>Determine upgrade approach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407" w:name="DSDOC_section479b3d76f_1e48_4608_b97c_ac"/>
      <w:bookmarkStart w:id="408" w:name="_Toc153765368"/>
      <w:bookmarkEnd w:id="407"/>
      <w:r w:rsidRPr="001D1D69">
        <w:rPr>
          <w:rFonts w:ascii="Verdana" w:hAnsi="Verdana"/>
          <w:sz w:val="22"/>
          <w:szCs w:val="22"/>
        </w:rPr>
        <w:t>Related worksheet</w:t>
      </w:r>
      <w:bookmarkEnd w:id="408"/>
    </w:p>
    <w:p w:rsidR="00A57938" w:rsidRPr="001D1D69" w:rsidRDefault="00A57938" w:rsidP="00A57938">
      <w:pPr>
        <w:rPr>
          <w:rFonts w:ascii="Verdana" w:hAnsi="Verdana"/>
        </w:rPr>
      </w:pPr>
      <w:r w:rsidRPr="001D1D69">
        <w:rPr>
          <w:rFonts w:ascii="Verdana" w:hAnsi="Verdana"/>
        </w:rPr>
        <w:t xml:space="preserve">Use the </w:t>
      </w:r>
      <w:hyperlink r:id="rId41" w:history="1">
        <w:r w:rsidRPr="001D1D69">
          <w:rPr>
            <w:rStyle w:val="Hyperlink"/>
            <w:rFonts w:ascii="Verdana" w:hAnsi="Verdana"/>
            <w:sz w:val="22"/>
            <w:szCs w:val="22"/>
          </w:rPr>
          <w:t>Supported topologies for upgrade worksheet</w:t>
        </w:r>
      </w:hyperlink>
      <w:r w:rsidRPr="001D1D69">
        <w:rPr>
          <w:rFonts w:ascii="Verdana" w:hAnsi="Verdana"/>
        </w:rPr>
        <w:t xml:space="preserve"> (http://officebeta.iponet.net/search/redir.aspx?AssetID=AM101599191033) to determine if you need to make any changes to your topology before upgrading.</w:t>
      </w:r>
    </w:p>
    <w:p w:rsidR="00A57938" w:rsidRPr="001D1D69" w:rsidRDefault="004A3338" w:rsidP="00A57938">
      <w:pPr>
        <w:pStyle w:val="Heading1"/>
        <w:rPr>
          <w:rFonts w:ascii="Verdana" w:hAnsi="Verdana"/>
          <w:sz w:val="22"/>
          <w:szCs w:val="22"/>
        </w:rPr>
      </w:pPr>
      <w:bookmarkStart w:id="409" w:name="DSDOC_d94ce4e7_7318_4452_a06d_1ca275b4bc"/>
      <w:bookmarkEnd w:id="409"/>
      <w:r w:rsidRPr="001D1D69">
        <w:rPr>
          <w:rFonts w:ascii="Verdana" w:hAnsi="Verdana"/>
          <w:sz w:val="22"/>
          <w:szCs w:val="22"/>
        </w:rPr>
        <w:br w:type="page"/>
      </w:r>
      <w:bookmarkStart w:id="410" w:name="_Toc153765369"/>
      <w:r w:rsidR="00A57938" w:rsidRPr="001D1D69">
        <w:rPr>
          <w:rFonts w:ascii="Verdana" w:hAnsi="Verdana"/>
          <w:sz w:val="22"/>
          <w:szCs w:val="22"/>
        </w:rPr>
        <w:lastRenderedPageBreak/>
        <w:t>Review system requirements for upgrade (Office SharePoint Server)</w:t>
      </w:r>
      <w:bookmarkEnd w:id="410"/>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d94ce4e7_7318_4452_a06d_1c" w:tooltip="Stand-alone installation" w:history="1">
        <w:r w:rsidRPr="001D1D69">
          <w:rPr>
            <w:rStyle w:val="Hyperlink"/>
            <w:rFonts w:ascii="Verdana" w:hAnsi="Verdana"/>
            <w:noProof/>
            <w:sz w:val="22"/>
            <w:szCs w:val="22"/>
          </w:rPr>
          <w:t>Stand-alone installation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d94ce4e7_7318_4452_a06d_1c" w:tooltip="Server farm installation" w:history="1">
        <w:r w:rsidRPr="001D1D69">
          <w:rPr>
            <w:rStyle w:val="Hyperlink"/>
            <w:rFonts w:ascii="Verdana" w:hAnsi="Verdana"/>
            <w:noProof/>
            <w:sz w:val="22"/>
            <w:szCs w:val="22"/>
          </w:rPr>
          <w:t>Server farm installation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d94ce4e7_7318_4452_a06d_1c" w:tooltip="Worksheet" w:history="1">
        <w:r w:rsidRPr="001D1D69">
          <w:rPr>
            <w:rStyle w:val="Hyperlink"/>
            <w:rFonts w:ascii="Verdana" w:hAnsi="Verdana"/>
            <w:noProof/>
            <w:sz w:val="22"/>
            <w:szCs w:val="22"/>
          </w:rPr>
          <w:t>Worksheet</w:t>
        </w:r>
      </w:hyperlink>
    </w:p>
    <w:p w:rsidR="00A57938" w:rsidRPr="001D1D69" w:rsidRDefault="00A57938" w:rsidP="00A57938">
      <w:pPr>
        <w:rPr>
          <w:rFonts w:ascii="Verdana" w:hAnsi="Verdana"/>
        </w:rPr>
      </w:pPr>
      <w:r w:rsidRPr="001D1D69">
        <w:rPr>
          <w:rFonts w:ascii="Verdana" w:hAnsi="Verdana"/>
        </w:rPr>
        <w:t>Not only do you need to meet the system requirements to run the new version, but your system must have the appropriate processor power and memory to run the upgrade process. Before you begin the upgrade process, make sure your system meets the recommendations below for your servers.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74" name="Picture 274"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aution_dd"/>
                    <pic:cNvPicPr>
                      <a:picLocks noChangeAspect="1" noChangeArrowheads="1"/>
                    </pic:cNvPicPr>
                  </pic:nvPicPr>
                  <pic:blipFill>
                    <a:blip r:embed="rId3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Caution: </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It is important that your hardware meets these recommendations, otherwise you may run into issues during the upgrade process. For example, if your database server does not have enough memory or processor power, it may not be able to keep up with the number of transactions that occur during the upgrade process, and the upgrade may fail with an error and a comment in the upgrade log. The Upgrade.log file is located at %windir%\Program Files\Common Files\Microsoft Shared\web server extensions\12\LOGS. If you experience problems with your hardware capacity, you can increase the capacity, and then try running the upgrade again by using the following command on the command line:</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System"/>
          <w:rFonts w:ascii="Verdana" w:hAnsi="Verdana"/>
          <w:sz w:val="22"/>
          <w:szCs w:val="22"/>
        </w:rPr>
        <w:t>stsadm -o upgrade</w:t>
      </w:r>
    </w:p>
    <w:p w:rsidR="00A57938" w:rsidRPr="001D1D69" w:rsidRDefault="00A57938" w:rsidP="00A57938">
      <w:pPr>
        <w:pStyle w:val="AlertText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For more information about running upgrade from the command line, see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For more information about system requirements, see </w:t>
      </w:r>
      <w:r w:rsidRPr="001D1D69">
        <w:rPr>
          <w:rStyle w:val="Bold"/>
          <w:rFonts w:ascii="Verdana" w:hAnsi="Verdana"/>
          <w:sz w:val="22"/>
          <w:szCs w:val="22"/>
        </w:rPr>
        <w:t>Determine hardware and software requirements (Office SharePoint Server)</w:t>
      </w:r>
      <w:r w:rsidRPr="001D1D69">
        <w:rPr>
          <w:rFonts w:ascii="Verdana" w:hAnsi="Verdana"/>
        </w:rPr>
        <w:t xml:space="preserve"> in the Planning Guide.</w:t>
      </w:r>
    </w:p>
    <w:p w:rsidR="00A57938" w:rsidRPr="001D1D69" w:rsidRDefault="00A57938" w:rsidP="00A57938">
      <w:pPr>
        <w:pStyle w:val="Heading2"/>
        <w:rPr>
          <w:rFonts w:ascii="Verdana" w:hAnsi="Verdana"/>
          <w:sz w:val="22"/>
          <w:szCs w:val="22"/>
        </w:rPr>
      </w:pPr>
      <w:bookmarkStart w:id="411" w:name="DSDOC_section1d94ce4e7_7318_4452_a06d_1c"/>
      <w:bookmarkStart w:id="412" w:name="_Toc153765370"/>
      <w:bookmarkEnd w:id="411"/>
      <w:r w:rsidRPr="001D1D69">
        <w:rPr>
          <w:rFonts w:ascii="Verdana" w:hAnsi="Verdana"/>
          <w:sz w:val="22"/>
          <w:szCs w:val="22"/>
        </w:rPr>
        <w:lastRenderedPageBreak/>
        <w:t>Stand-alone installation</w:t>
      </w:r>
      <w:bookmarkEnd w:id="412"/>
    </w:p>
    <w:p w:rsidR="00A57938" w:rsidRPr="001D1D69" w:rsidRDefault="00A57938" w:rsidP="00A57938">
      <w:pPr>
        <w:rPr>
          <w:rFonts w:ascii="Verdana" w:hAnsi="Verdana"/>
        </w:rPr>
      </w:pPr>
      <w:r w:rsidRPr="001D1D69">
        <w:rPr>
          <w:rFonts w:ascii="Verdana" w:hAnsi="Verdana"/>
        </w:rPr>
        <w:t xml:space="preserve">You can install Microsoft Office SharePoint Server 2007 on a single computer by either choosing </w:t>
      </w:r>
      <w:r w:rsidRPr="001D1D69">
        <w:rPr>
          <w:rStyle w:val="UI"/>
          <w:rFonts w:ascii="Verdana" w:hAnsi="Verdana"/>
          <w:sz w:val="22"/>
          <w:szCs w:val="22"/>
        </w:rPr>
        <w:t>Basic</w:t>
      </w:r>
      <w:r w:rsidRPr="001D1D69">
        <w:rPr>
          <w:rFonts w:ascii="Verdana" w:hAnsi="Verdana"/>
        </w:rPr>
        <w:t xml:space="preserve">, or choosing </w:t>
      </w:r>
      <w:r w:rsidRPr="001D1D69">
        <w:rPr>
          <w:rStyle w:val="UI"/>
          <w:rFonts w:ascii="Verdana" w:hAnsi="Verdana"/>
          <w:sz w:val="22"/>
          <w:szCs w:val="22"/>
        </w:rPr>
        <w:t>Advanced</w:t>
      </w:r>
      <w:r w:rsidRPr="001D1D69">
        <w:rPr>
          <w:rFonts w:ascii="Verdana" w:hAnsi="Verdana"/>
        </w:rPr>
        <w:t xml:space="preserve"> and then selecting </w:t>
      </w:r>
      <w:r w:rsidRPr="001D1D69">
        <w:rPr>
          <w:rStyle w:val="UI"/>
          <w:rFonts w:ascii="Verdana" w:hAnsi="Verdana"/>
          <w:sz w:val="22"/>
          <w:szCs w:val="22"/>
        </w:rPr>
        <w:t>Stand-alone</w:t>
      </w:r>
      <w:r w:rsidRPr="001D1D69">
        <w:rPr>
          <w:rFonts w:ascii="Verdana" w:hAnsi="Verdana"/>
        </w:rPr>
        <w:t xml:space="preserve"> in Office SharePoint Server 2007 Setup.</w:t>
      </w:r>
    </w:p>
    <w:p w:rsidR="00A57938" w:rsidRPr="001D1D69" w:rsidRDefault="00A57938" w:rsidP="00A57938">
      <w:pPr>
        <w:pStyle w:val="Heading3"/>
        <w:rPr>
          <w:rFonts w:ascii="Verdana" w:hAnsi="Verdana"/>
          <w:sz w:val="22"/>
          <w:szCs w:val="22"/>
        </w:rPr>
      </w:pPr>
      <w:bookmarkStart w:id="413" w:name="_Toc153765371"/>
      <w:r w:rsidRPr="001D1D69">
        <w:rPr>
          <w:rFonts w:ascii="Verdana" w:hAnsi="Verdana"/>
          <w:sz w:val="22"/>
          <w:szCs w:val="22"/>
        </w:rPr>
        <w:t>Hardware requirements</w:t>
      </w:r>
      <w:bookmarkEnd w:id="413"/>
    </w:p>
    <w:p w:rsidR="00A57938" w:rsidRPr="001D1D69" w:rsidRDefault="00A57938" w:rsidP="00A57938">
      <w:pPr>
        <w:rPr>
          <w:rFonts w:ascii="Verdana" w:hAnsi="Verdana"/>
        </w:rPr>
      </w:pPr>
      <w:r w:rsidRPr="001D1D69">
        <w:rPr>
          <w:rFonts w:ascii="Verdana" w:hAnsi="Verdana"/>
        </w:rPr>
        <w:t>The following table lists the minimum and recommended hardware requirements for deploying Office SharePoint Server 2007, including the deployment of Microsoft SQL Server 2005 Express Edition, for a stand-alone installation.</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A926CC">
        <w:trPr>
          <w:cnfStyle w:val="100000000000"/>
        </w:trPr>
        <w:tc>
          <w:tcPr>
            <w:tcW w:w="1667" w:type="pct"/>
          </w:tcPr>
          <w:p w:rsidR="00A57938" w:rsidRPr="001D1D69" w:rsidRDefault="00A57938" w:rsidP="00A57938">
            <w:pPr>
              <w:rPr>
                <w:rFonts w:ascii="Verdana" w:hAnsi="Verdana"/>
              </w:rPr>
            </w:pPr>
            <w:r w:rsidRPr="001D1D69">
              <w:rPr>
                <w:rFonts w:ascii="Verdana" w:hAnsi="Verdana"/>
              </w:rPr>
              <w:t>Component</w:t>
            </w:r>
          </w:p>
        </w:tc>
        <w:tc>
          <w:tcPr>
            <w:tcW w:w="1667" w:type="pct"/>
          </w:tcPr>
          <w:p w:rsidR="00A57938" w:rsidRPr="001D1D69" w:rsidRDefault="00A57938" w:rsidP="00A57938">
            <w:pPr>
              <w:rPr>
                <w:rFonts w:ascii="Verdana" w:hAnsi="Verdana"/>
              </w:rPr>
            </w:pPr>
            <w:r w:rsidRPr="001D1D69">
              <w:rPr>
                <w:rFonts w:ascii="Verdana" w:hAnsi="Verdana"/>
              </w:rPr>
              <w:t>Minimum</w:t>
            </w:r>
          </w:p>
        </w:tc>
        <w:tc>
          <w:tcPr>
            <w:tcW w:w="1667" w:type="pct"/>
          </w:tcPr>
          <w:p w:rsidR="00A57938" w:rsidRPr="001D1D69" w:rsidRDefault="00A57938" w:rsidP="00A57938">
            <w:pPr>
              <w:rPr>
                <w:rFonts w:ascii="Verdana" w:hAnsi="Verdana"/>
              </w:rPr>
            </w:pPr>
            <w:r w:rsidRPr="001D1D69">
              <w:rPr>
                <w:rFonts w:ascii="Verdana" w:hAnsi="Verdana"/>
              </w:rPr>
              <w:t>Recommended</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Processor</w:t>
            </w:r>
          </w:p>
        </w:tc>
        <w:tc>
          <w:tcPr>
            <w:tcW w:w="1667" w:type="pct"/>
          </w:tcPr>
          <w:p w:rsidR="00A57938" w:rsidRPr="001D1D69" w:rsidRDefault="00A57938" w:rsidP="00A57938">
            <w:pPr>
              <w:rPr>
                <w:rFonts w:ascii="Verdana" w:hAnsi="Verdana"/>
              </w:rPr>
            </w:pPr>
            <w:r w:rsidRPr="001D1D69">
              <w:rPr>
                <w:rFonts w:ascii="Verdana" w:hAnsi="Verdana"/>
              </w:rPr>
              <w:t>2.5 Gigahertz (GHz)</w:t>
            </w:r>
          </w:p>
        </w:tc>
        <w:tc>
          <w:tcPr>
            <w:tcW w:w="1667" w:type="pct"/>
          </w:tcPr>
          <w:p w:rsidR="00A57938" w:rsidRPr="001D1D69" w:rsidRDefault="00A57938" w:rsidP="00A57938">
            <w:pPr>
              <w:rPr>
                <w:rFonts w:ascii="Verdana" w:hAnsi="Verdana"/>
              </w:rPr>
            </w:pPr>
            <w:r w:rsidRPr="001D1D69">
              <w:rPr>
                <w:rFonts w:ascii="Verdana" w:hAnsi="Verdana"/>
              </w:rPr>
              <w:t>Dual processors that are each 3 GHz or faster</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RAM</w:t>
            </w:r>
          </w:p>
        </w:tc>
        <w:tc>
          <w:tcPr>
            <w:tcW w:w="1667" w:type="pct"/>
          </w:tcPr>
          <w:p w:rsidR="00A57938" w:rsidRPr="001D1D69" w:rsidRDefault="00A57938" w:rsidP="00A57938">
            <w:pPr>
              <w:rPr>
                <w:rFonts w:ascii="Verdana" w:hAnsi="Verdana"/>
              </w:rPr>
            </w:pPr>
            <w:r w:rsidRPr="001D1D69">
              <w:rPr>
                <w:rFonts w:ascii="Verdana" w:hAnsi="Verdana"/>
              </w:rPr>
              <w:t>1 gigabyte (GB)</w:t>
            </w:r>
          </w:p>
        </w:tc>
        <w:tc>
          <w:tcPr>
            <w:tcW w:w="1667" w:type="pct"/>
          </w:tcPr>
          <w:p w:rsidR="00A57938" w:rsidRPr="001D1D69" w:rsidRDefault="00A57938" w:rsidP="00A57938">
            <w:pPr>
              <w:rPr>
                <w:rFonts w:ascii="Verdana" w:hAnsi="Verdana"/>
              </w:rPr>
            </w:pPr>
            <w:r w:rsidRPr="001D1D69">
              <w:rPr>
                <w:rFonts w:ascii="Verdana" w:hAnsi="Verdana"/>
              </w:rPr>
              <w:t>2 GB</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Disk</w:t>
            </w:r>
          </w:p>
        </w:tc>
        <w:tc>
          <w:tcPr>
            <w:tcW w:w="1667" w:type="pct"/>
          </w:tcPr>
          <w:p w:rsidR="00A57938" w:rsidRPr="001D1D69" w:rsidRDefault="00A57938" w:rsidP="00A57938">
            <w:pPr>
              <w:rPr>
                <w:rFonts w:ascii="Verdana" w:hAnsi="Verdana"/>
              </w:rPr>
            </w:pPr>
            <w:r w:rsidRPr="001D1D69">
              <w:rPr>
                <w:rFonts w:ascii="Verdana" w:hAnsi="Verdana"/>
              </w:rPr>
              <w:t>NTFS file system–formatted partition with a minimum of 3 GB of free space</w:t>
            </w:r>
          </w:p>
        </w:tc>
        <w:tc>
          <w:tcPr>
            <w:tcW w:w="1667" w:type="pct"/>
          </w:tcPr>
          <w:p w:rsidR="00A57938" w:rsidRPr="001D1D69" w:rsidRDefault="00A57938" w:rsidP="00A57938">
            <w:pPr>
              <w:rPr>
                <w:rFonts w:ascii="Verdana" w:hAnsi="Verdana"/>
              </w:rPr>
            </w:pPr>
            <w:r w:rsidRPr="001D1D69">
              <w:rPr>
                <w:rFonts w:ascii="Verdana" w:hAnsi="Verdana"/>
              </w:rPr>
              <w:t>NTFS file system–formatted partition with 3 GB of free space plus adequate free space for your Web sites</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Drive</w:t>
            </w:r>
          </w:p>
        </w:tc>
        <w:tc>
          <w:tcPr>
            <w:tcW w:w="1667" w:type="pct"/>
          </w:tcPr>
          <w:p w:rsidR="00A57938" w:rsidRPr="001D1D69" w:rsidRDefault="00A57938" w:rsidP="00A57938">
            <w:pPr>
              <w:rPr>
                <w:rFonts w:ascii="Verdana" w:hAnsi="Verdana"/>
              </w:rPr>
            </w:pPr>
            <w:r w:rsidRPr="001D1D69">
              <w:rPr>
                <w:rFonts w:ascii="Verdana" w:hAnsi="Verdana"/>
              </w:rPr>
              <w:t>DVD drive</w:t>
            </w:r>
          </w:p>
        </w:tc>
        <w:tc>
          <w:tcPr>
            <w:tcW w:w="1667" w:type="pct"/>
          </w:tcPr>
          <w:p w:rsidR="00A57938" w:rsidRPr="001D1D69" w:rsidRDefault="00A57938" w:rsidP="00A57938">
            <w:pPr>
              <w:rPr>
                <w:rFonts w:ascii="Verdana" w:hAnsi="Verdana"/>
              </w:rPr>
            </w:pPr>
            <w:r w:rsidRPr="001D1D69">
              <w:rPr>
                <w:rFonts w:ascii="Verdana" w:hAnsi="Verdana"/>
              </w:rPr>
              <w:t>DVD drive or the source copied to a local or network-accessible drive</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Display</w:t>
            </w:r>
          </w:p>
        </w:tc>
        <w:tc>
          <w:tcPr>
            <w:tcW w:w="1667" w:type="pct"/>
          </w:tcPr>
          <w:p w:rsidR="00A57938" w:rsidRPr="001D1D69" w:rsidRDefault="00A57938" w:rsidP="00A57938">
            <w:pPr>
              <w:rPr>
                <w:rFonts w:ascii="Verdana" w:hAnsi="Verdana"/>
              </w:rPr>
            </w:pPr>
            <w:r w:rsidRPr="001D1D69">
              <w:rPr>
                <w:rFonts w:ascii="Verdana" w:hAnsi="Verdana"/>
              </w:rPr>
              <w:t>1024x768</w:t>
            </w:r>
          </w:p>
        </w:tc>
        <w:tc>
          <w:tcPr>
            <w:tcW w:w="1667" w:type="pct"/>
          </w:tcPr>
          <w:p w:rsidR="00A57938" w:rsidRPr="001D1D69" w:rsidRDefault="00A57938" w:rsidP="00A57938">
            <w:pPr>
              <w:rPr>
                <w:rFonts w:ascii="Verdana" w:hAnsi="Verdana"/>
              </w:rPr>
            </w:pPr>
            <w:r w:rsidRPr="001D1D69">
              <w:rPr>
                <w:rFonts w:ascii="Verdana" w:hAnsi="Verdana"/>
              </w:rPr>
              <w:t>1024x768 or higher resolution monitor</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Network</w:t>
            </w:r>
          </w:p>
        </w:tc>
        <w:tc>
          <w:tcPr>
            <w:tcW w:w="1667" w:type="pct"/>
          </w:tcPr>
          <w:p w:rsidR="00A57938" w:rsidRPr="001D1D69" w:rsidRDefault="00A57938" w:rsidP="00A57938">
            <w:pPr>
              <w:rPr>
                <w:rFonts w:ascii="Verdana" w:hAnsi="Verdana"/>
              </w:rPr>
            </w:pPr>
            <w:r w:rsidRPr="001D1D69">
              <w:rPr>
                <w:rFonts w:ascii="Verdana" w:hAnsi="Verdana"/>
              </w:rPr>
              <w:t>56 kilobits per second (Kbps) connection between client computers and server</w:t>
            </w:r>
          </w:p>
        </w:tc>
        <w:tc>
          <w:tcPr>
            <w:tcW w:w="1667" w:type="pct"/>
          </w:tcPr>
          <w:p w:rsidR="00A57938" w:rsidRPr="001D1D69" w:rsidRDefault="00A57938" w:rsidP="00A57938">
            <w:pPr>
              <w:rPr>
                <w:rFonts w:ascii="Verdana" w:hAnsi="Verdana"/>
              </w:rPr>
            </w:pPr>
            <w:r w:rsidRPr="001D1D69">
              <w:rPr>
                <w:rFonts w:ascii="Verdana" w:hAnsi="Verdana"/>
              </w:rPr>
              <w:t>56 Kbps or faster connection between client computers and server</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414" w:name="DSDOC_section2d94ce4e7_7318_4452_a06d_1c"/>
      <w:bookmarkStart w:id="415" w:name="_Toc153765372"/>
      <w:bookmarkEnd w:id="414"/>
      <w:r w:rsidRPr="001D1D69">
        <w:rPr>
          <w:rFonts w:ascii="Verdana" w:hAnsi="Verdana"/>
          <w:sz w:val="22"/>
          <w:szCs w:val="22"/>
        </w:rPr>
        <w:lastRenderedPageBreak/>
        <w:t>Server farm installation</w:t>
      </w:r>
      <w:bookmarkEnd w:id="415"/>
    </w:p>
    <w:p w:rsidR="00A57938" w:rsidRPr="001D1D69" w:rsidRDefault="00A57938" w:rsidP="00A57938">
      <w:pPr>
        <w:rPr>
          <w:rFonts w:ascii="Verdana" w:hAnsi="Verdana"/>
        </w:rPr>
      </w:pPr>
      <w:r w:rsidRPr="001D1D69">
        <w:rPr>
          <w:rFonts w:ascii="Verdana" w:hAnsi="Verdana"/>
        </w:rPr>
        <w:t>The primary difference between a single server and a server farm topology is that you can use one or more computers to host the following server roles: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Application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Front-end Web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Database server</w:t>
      </w:r>
    </w:p>
    <w:p w:rsidR="00A57938" w:rsidRPr="001D1D69" w:rsidRDefault="00A57938" w:rsidP="00A57938">
      <w:pPr>
        <w:rPr>
          <w:rFonts w:ascii="Verdana" w:hAnsi="Verdana"/>
        </w:rPr>
      </w:pPr>
      <w:r w:rsidRPr="001D1D69">
        <w:rPr>
          <w:rFonts w:ascii="Verdana" w:hAnsi="Verdana"/>
        </w:rPr>
        <w:t>This section details the minimum and recommended system requirements for each server role. If you install more than one role onto a single computer, ensure that the computer meets the minimum requirements for both roles.</w:t>
      </w:r>
    </w:p>
    <w:p w:rsidR="00A57938" w:rsidRPr="001D1D69" w:rsidRDefault="00A57938" w:rsidP="00A57938">
      <w:pPr>
        <w:pStyle w:val="Heading3"/>
        <w:rPr>
          <w:rFonts w:ascii="Verdana" w:hAnsi="Verdana"/>
          <w:sz w:val="22"/>
          <w:szCs w:val="22"/>
        </w:rPr>
      </w:pPr>
      <w:bookmarkStart w:id="416" w:name="_Toc153765373"/>
      <w:r w:rsidRPr="001D1D69">
        <w:rPr>
          <w:rFonts w:ascii="Verdana" w:hAnsi="Verdana"/>
          <w:sz w:val="22"/>
          <w:szCs w:val="22"/>
        </w:rPr>
        <w:t>Application server</w:t>
      </w:r>
      <w:bookmarkEnd w:id="416"/>
    </w:p>
    <w:p w:rsidR="00A57938" w:rsidRPr="001D1D69" w:rsidRDefault="00A57938" w:rsidP="00A57938">
      <w:pPr>
        <w:rPr>
          <w:rFonts w:ascii="Verdana" w:hAnsi="Verdana"/>
        </w:rPr>
      </w:pPr>
      <w:r w:rsidRPr="001D1D69">
        <w:rPr>
          <w:rFonts w:ascii="Verdana" w:hAnsi="Verdana"/>
        </w:rPr>
        <w:t>The following table lists the minimum and recommended hardware requirements for deploying an Office SharePoint Server 2007 application server.</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2C301D">
        <w:trPr>
          <w:cnfStyle w:val="100000000000"/>
        </w:trPr>
        <w:tc>
          <w:tcPr>
            <w:tcW w:w="1667" w:type="pct"/>
          </w:tcPr>
          <w:p w:rsidR="00A57938" w:rsidRPr="001D1D69" w:rsidRDefault="00A57938" w:rsidP="00A57938">
            <w:pPr>
              <w:rPr>
                <w:rFonts w:ascii="Verdana" w:hAnsi="Verdana"/>
              </w:rPr>
            </w:pPr>
            <w:r w:rsidRPr="001D1D69">
              <w:rPr>
                <w:rFonts w:ascii="Verdana" w:hAnsi="Verdana"/>
              </w:rPr>
              <w:t>Component</w:t>
            </w:r>
          </w:p>
        </w:tc>
        <w:tc>
          <w:tcPr>
            <w:tcW w:w="1667" w:type="pct"/>
          </w:tcPr>
          <w:p w:rsidR="00A57938" w:rsidRPr="001D1D69" w:rsidRDefault="00A57938" w:rsidP="00A57938">
            <w:pPr>
              <w:rPr>
                <w:rFonts w:ascii="Verdana" w:hAnsi="Verdana"/>
              </w:rPr>
            </w:pPr>
            <w:r w:rsidRPr="001D1D69">
              <w:rPr>
                <w:rFonts w:ascii="Verdana" w:hAnsi="Verdana"/>
              </w:rPr>
              <w:t>Minimum</w:t>
            </w:r>
          </w:p>
        </w:tc>
        <w:tc>
          <w:tcPr>
            <w:tcW w:w="1666" w:type="pct"/>
          </w:tcPr>
          <w:p w:rsidR="00A57938" w:rsidRPr="001D1D69" w:rsidRDefault="00A57938" w:rsidP="00A57938">
            <w:pPr>
              <w:rPr>
                <w:rFonts w:ascii="Verdana" w:hAnsi="Verdana"/>
              </w:rPr>
            </w:pPr>
            <w:r w:rsidRPr="001D1D69">
              <w:rPr>
                <w:rFonts w:ascii="Verdana" w:hAnsi="Verdana"/>
              </w:rPr>
              <w:t>Recommended</w:t>
            </w:r>
          </w:p>
        </w:tc>
      </w:tr>
      <w:tr w:rsidR="00A57938" w:rsidRPr="001D1D69" w:rsidTr="002C301D">
        <w:tc>
          <w:tcPr>
            <w:tcW w:w="1667" w:type="pct"/>
          </w:tcPr>
          <w:p w:rsidR="00A57938" w:rsidRPr="001D1D69" w:rsidRDefault="00A57938" w:rsidP="00A57938">
            <w:pPr>
              <w:rPr>
                <w:rFonts w:ascii="Verdana" w:hAnsi="Verdana"/>
              </w:rPr>
            </w:pPr>
            <w:r w:rsidRPr="001D1D69">
              <w:rPr>
                <w:rFonts w:ascii="Verdana" w:hAnsi="Verdana"/>
              </w:rPr>
              <w:t>Processor</w:t>
            </w:r>
          </w:p>
        </w:tc>
        <w:tc>
          <w:tcPr>
            <w:tcW w:w="1667" w:type="pct"/>
          </w:tcPr>
          <w:p w:rsidR="00A57938" w:rsidRPr="001D1D69" w:rsidRDefault="00A57938" w:rsidP="00A57938">
            <w:pPr>
              <w:rPr>
                <w:rFonts w:ascii="Verdana" w:hAnsi="Verdana"/>
              </w:rPr>
            </w:pPr>
            <w:r w:rsidRPr="001D1D69">
              <w:rPr>
                <w:rFonts w:ascii="Verdana" w:hAnsi="Verdana"/>
              </w:rPr>
              <w:t>2.5 GHz</w:t>
            </w:r>
          </w:p>
        </w:tc>
        <w:tc>
          <w:tcPr>
            <w:tcW w:w="1666" w:type="pct"/>
          </w:tcPr>
          <w:p w:rsidR="00A57938" w:rsidRPr="001D1D69" w:rsidRDefault="00A57938" w:rsidP="00A57938">
            <w:pPr>
              <w:rPr>
                <w:rFonts w:ascii="Verdana" w:hAnsi="Verdana"/>
              </w:rPr>
            </w:pPr>
            <w:r w:rsidRPr="001D1D69">
              <w:rPr>
                <w:rFonts w:ascii="Verdana" w:hAnsi="Verdana"/>
              </w:rPr>
              <w:t>Dual processors that are each faster than 2.5 GHz</w:t>
            </w:r>
          </w:p>
        </w:tc>
      </w:tr>
      <w:tr w:rsidR="00A57938" w:rsidRPr="001D1D69" w:rsidTr="002C301D">
        <w:tc>
          <w:tcPr>
            <w:tcW w:w="1667" w:type="pct"/>
          </w:tcPr>
          <w:p w:rsidR="00A57938" w:rsidRPr="001D1D69" w:rsidRDefault="00A57938" w:rsidP="00A57938">
            <w:pPr>
              <w:rPr>
                <w:rFonts w:ascii="Verdana" w:hAnsi="Verdana"/>
              </w:rPr>
            </w:pPr>
            <w:r w:rsidRPr="001D1D69">
              <w:rPr>
                <w:rFonts w:ascii="Verdana" w:hAnsi="Verdana"/>
              </w:rPr>
              <w:t>RAM</w:t>
            </w:r>
          </w:p>
        </w:tc>
        <w:tc>
          <w:tcPr>
            <w:tcW w:w="1667" w:type="pct"/>
          </w:tcPr>
          <w:p w:rsidR="00A57938" w:rsidRPr="001D1D69" w:rsidRDefault="00A57938" w:rsidP="00A57938">
            <w:pPr>
              <w:rPr>
                <w:rFonts w:ascii="Verdana" w:hAnsi="Verdana"/>
              </w:rPr>
            </w:pPr>
            <w:r w:rsidRPr="001D1D69">
              <w:rPr>
                <w:rFonts w:ascii="Verdana" w:hAnsi="Verdana"/>
              </w:rPr>
              <w:t>2 GB</w:t>
            </w:r>
          </w:p>
        </w:tc>
        <w:tc>
          <w:tcPr>
            <w:tcW w:w="1666" w:type="pct"/>
          </w:tcPr>
          <w:p w:rsidR="00A57938" w:rsidRPr="001D1D69" w:rsidRDefault="00A57938" w:rsidP="00A57938">
            <w:pPr>
              <w:rPr>
                <w:rFonts w:ascii="Verdana" w:hAnsi="Verdana"/>
              </w:rPr>
            </w:pPr>
            <w:r w:rsidRPr="001D1D69">
              <w:rPr>
                <w:rFonts w:ascii="Verdana" w:hAnsi="Verdana"/>
              </w:rPr>
              <w:t>4 GB</w:t>
            </w:r>
          </w:p>
        </w:tc>
      </w:tr>
      <w:tr w:rsidR="00A57938" w:rsidRPr="001D1D69" w:rsidTr="002C301D">
        <w:tc>
          <w:tcPr>
            <w:tcW w:w="1667" w:type="pct"/>
          </w:tcPr>
          <w:p w:rsidR="00A57938" w:rsidRPr="001D1D69" w:rsidRDefault="00A57938" w:rsidP="00A57938">
            <w:pPr>
              <w:rPr>
                <w:rFonts w:ascii="Verdana" w:hAnsi="Verdana"/>
              </w:rPr>
            </w:pPr>
            <w:r w:rsidRPr="001D1D69">
              <w:rPr>
                <w:rFonts w:ascii="Verdana" w:hAnsi="Verdana"/>
              </w:rPr>
              <w:t>Disk</w:t>
            </w:r>
          </w:p>
        </w:tc>
        <w:tc>
          <w:tcPr>
            <w:tcW w:w="1667" w:type="pct"/>
          </w:tcPr>
          <w:p w:rsidR="00A57938" w:rsidRPr="001D1D69" w:rsidRDefault="00A57938" w:rsidP="00A57938">
            <w:pPr>
              <w:rPr>
                <w:rFonts w:ascii="Verdana" w:hAnsi="Verdana"/>
              </w:rPr>
            </w:pPr>
            <w:r w:rsidRPr="001D1D69">
              <w:rPr>
                <w:rFonts w:ascii="Verdana" w:hAnsi="Verdana"/>
              </w:rPr>
              <w:t>NTFS file system–formatted partition with a minimum of 3 GB of free space</w:t>
            </w:r>
          </w:p>
        </w:tc>
        <w:tc>
          <w:tcPr>
            <w:tcW w:w="1666" w:type="pct"/>
          </w:tcPr>
          <w:p w:rsidR="00A57938" w:rsidRPr="001D1D69" w:rsidRDefault="00A57938" w:rsidP="00A57938">
            <w:pPr>
              <w:rPr>
                <w:rFonts w:ascii="Verdana" w:hAnsi="Verdana"/>
              </w:rPr>
            </w:pPr>
            <w:r w:rsidRPr="001D1D69">
              <w:rPr>
                <w:rFonts w:ascii="Verdana" w:hAnsi="Verdana"/>
              </w:rPr>
              <w:t>NTFS file system–formatted partition with 3 GB of free space plus adequate free space for your data storage requirements</w:t>
            </w:r>
          </w:p>
        </w:tc>
      </w:tr>
      <w:tr w:rsidR="00A57938" w:rsidRPr="001D1D69" w:rsidTr="002C301D">
        <w:tc>
          <w:tcPr>
            <w:tcW w:w="1667" w:type="pct"/>
          </w:tcPr>
          <w:p w:rsidR="00A57938" w:rsidRPr="001D1D69" w:rsidRDefault="00A57938" w:rsidP="00A57938">
            <w:pPr>
              <w:rPr>
                <w:rFonts w:ascii="Verdana" w:hAnsi="Verdana"/>
              </w:rPr>
            </w:pPr>
            <w:r w:rsidRPr="001D1D69">
              <w:rPr>
                <w:rFonts w:ascii="Verdana" w:hAnsi="Verdana"/>
              </w:rPr>
              <w:t>Drive</w:t>
            </w:r>
          </w:p>
        </w:tc>
        <w:tc>
          <w:tcPr>
            <w:tcW w:w="1667" w:type="pct"/>
          </w:tcPr>
          <w:p w:rsidR="00A57938" w:rsidRPr="001D1D69" w:rsidRDefault="00A57938" w:rsidP="00A57938">
            <w:pPr>
              <w:rPr>
                <w:rFonts w:ascii="Verdana" w:hAnsi="Verdana"/>
              </w:rPr>
            </w:pPr>
            <w:r w:rsidRPr="001D1D69">
              <w:rPr>
                <w:rFonts w:ascii="Verdana" w:hAnsi="Verdana"/>
              </w:rPr>
              <w:t>DVD drive</w:t>
            </w:r>
          </w:p>
        </w:tc>
        <w:tc>
          <w:tcPr>
            <w:tcW w:w="1666" w:type="pct"/>
          </w:tcPr>
          <w:p w:rsidR="00A57938" w:rsidRPr="001D1D69" w:rsidRDefault="00A57938" w:rsidP="00A57938">
            <w:pPr>
              <w:rPr>
                <w:rFonts w:ascii="Verdana" w:hAnsi="Verdana"/>
              </w:rPr>
            </w:pPr>
            <w:r w:rsidRPr="001D1D69">
              <w:rPr>
                <w:rFonts w:ascii="Verdana" w:hAnsi="Verdana"/>
              </w:rPr>
              <w:t>DVD drive or the source copied to a local or network-accessible drive</w:t>
            </w:r>
          </w:p>
        </w:tc>
      </w:tr>
      <w:tr w:rsidR="00A57938" w:rsidRPr="001D1D69" w:rsidTr="002C301D">
        <w:tc>
          <w:tcPr>
            <w:tcW w:w="1667" w:type="pct"/>
          </w:tcPr>
          <w:p w:rsidR="00A57938" w:rsidRPr="001D1D69" w:rsidRDefault="00A57938" w:rsidP="00A57938">
            <w:pPr>
              <w:rPr>
                <w:rFonts w:ascii="Verdana" w:hAnsi="Verdana"/>
              </w:rPr>
            </w:pPr>
            <w:r w:rsidRPr="001D1D69">
              <w:rPr>
                <w:rFonts w:ascii="Verdana" w:hAnsi="Verdana"/>
              </w:rPr>
              <w:lastRenderedPageBreak/>
              <w:t>Display</w:t>
            </w:r>
          </w:p>
        </w:tc>
        <w:tc>
          <w:tcPr>
            <w:tcW w:w="1667" w:type="pct"/>
          </w:tcPr>
          <w:p w:rsidR="00A57938" w:rsidRPr="001D1D69" w:rsidRDefault="00A57938" w:rsidP="00A57938">
            <w:pPr>
              <w:rPr>
                <w:rFonts w:ascii="Verdana" w:hAnsi="Verdana"/>
              </w:rPr>
            </w:pPr>
            <w:r w:rsidRPr="001D1D69">
              <w:rPr>
                <w:rFonts w:ascii="Verdana" w:hAnsi="Verdana"/>
              </w:rPr>
              <w:t>1024x768</w:t>
            </w:r>
          </w:p>
        </w:tc>
        <w:tc>
          <w:tcPr>
            <w:tcW w:w="1666" w:type="pct"/>
          </w:tcPr>
          <w:p w:rsidR="00A57938" w:rsidRPr="001D1D69" w:rsidRDefault="00A57938" w:rsidP="00A57938">
            <w:pPr>
              <w:rPr>
                <w:rFonts w:ascii="Verdana" w:hAnsi="Verdana"/>
              </w:rPr>
            </w:pPr>
            <w:r w:rsidRPr="001D1D69">
              <w:rPr>
                <w:rFonts w:ascii="Verdana" w:hAnsi="Verdana"/>
              </w:rPr>
              <w:t>1024x768 or higher resolution monitor</w:t>
            </w:r>
          </w:p>
        </w:tc>
      </w:tr>
      <w:tr w:rsidR="00A57938" w:rsidRPr="001D1D69" w:rsidTr="002C301D">
        <w:tc>
          <w:tcPr>
            <w:tcW w:w="1667" w:type="pct"/>
          </w:tcPr>
          <w:p w:rsidR="00A57938" w:rsidRPr="001D1D69" w:rsidRDefault="00A57938" w:rsidP="00A57938">
            <w:pPr>
              <w:rPr>
                <w:rFonts w:ascii="Verdana" w:hAnsi="Verdana"/>
              </w:rPr>
            </w:pPr>
            <w:r w:rsidRPr="001D1D69">
              <w:rPr>
                <w:rFonts w:ascii="Verdana" w:hAnsi="Verdana"/>
              </w:rPr>
              <w:t>Network</w:t>
            </w:r>
          </w:p>
        </w:tc>
        <w:tc>
          <w:tcPr>
            <w:tcW w:w="1667" w:type="pct"/>
          </w:tcPr>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56 Kbps connection between client computers and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For connections between computers in your server farm, 100 megabits per second (Mbps) connection</w:t>
            </w:r>
          </w:p>
        </w:tc>
        <w:tc>
          <w:tcPr>
            <w:tcW w:w="1666" w:type="pct"/>
          </w:tcPr>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56 Kbps or faster connection between client computers and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For connections between computers in your server farm, 1 gigabit per second (Gbps) connection</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3"/>
        <w:rPr>
          <w:rFonts w:ascii="Verdana" w:hAnsi="Verdana"/>
          <w:sz w:val="22"/>
          <w:szCs w:val="22"/>
        </w:rPr>
      </w:pPr>
      <w:bookmarkStart w:id="417" w:name="_Toc153765374"/>
      <w:r w:rsidRPr="001D1D69">
        <w:rPr>
          <w:rFonts w:ascii="Verdana" w:hAnsi="Verdana"/>
          <w:sz w:val="22"/>
          <w:szCs w:val="22"/>
        </w:rPr>
        <w:t>Front-end Web server</w:t>
      </w:r>
      <w:bookmarkEnd w:id="417"/>
    </w:p>
    <w:p w:rsidR="00A57938" w:rsidRPr="001D1D69" w:rsidRDefault="00A57938" w:rsidP="00A57938">
      <w:pPr>
        <w:rPr>
          <w:rFonts w:ascii="Verdana" w:hAnsi="Verdana"/>
        </w:rPr>
      </w:pPr>
      <w:r w:rsidRPr="001D1D69">
        <w:rPr>
          <w:rFonts w:ascii="Verdana" w:hAnsi="Verdana"/>
        </w:rPr>
        <w:t>The following table lists the minimum and recommended hardware requirements for deploying an Office SharePoint Server 2007 front-end Web server.</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A926CC">
        <w:trPr>
          <w:cnfStyle w:val="100000000000"/>
        </w:trPr>
        <w:tc>
          <w:tcPr>
            <w:tcW w:w="1667" w:type="pct"/>
          </w:tcPr>
          <w:p w:rsidR="00A57938" w:rsidRPr="001D1D69" w:rsidRDefault="00A57938" w:rsidP="00A57938">
            <w:pPr>
              <w:rPr>
                <w:rFonts w:ascii="Verdana" w:hAnsi="Verdana"/>
              </w:rPr>
            </w:pPr>
            <w:r w:rsidRPr="001D1D69">
              <w:rPr>
                <w:rFonts w:ascii="Verdana" w:hAnsi="Verdana"/>
              </w:rPr>
              <w:t>Component</w:t>
            </w:r>
          </w:p>
        </w:tc>
        <w:tc>
          <w:tcPr>
            <w:tcW w:w="1667" w:type="pct"/>
          </w:tcPr>
          <w:p w:rsidR="00A57938" w:rsidRPr="001D1D69" w:rsidRDefault="00A57938" w:rsidP="00A57938">
            <w:pPr>
              <w:rPr>
                <w:rFonts w:ascii="Verdana" w:hAnsi="Verdana"/>
              </w:rPr>
            </w:pPr>
            <w:r w:rsidRPr="001D1D69">
              <w:rPr>
                <w:rFonts w:ascii="Verdana" w:hAnsi="Verdana"/>
              </w:rPr>
              <w:t>Minimum</w:t>
            </w:r>
          </w:p>
        </w:tc>
        <w:tc>
          <w:tcPr>
            <w:tcW w:w="1667" w:type="pct"/>
          </w:tcPr>
          <w:p w:rsidR="00A57938" w:rsidRPr="001D1D69" w:rsidRDefault="00A57938" w:rsidP="00A57938">
            <w:pPr>
              <w:rPr>
                <w:rFonts w:ascii="Verdana" w:hAnsi="Verdana"/>
              </w:rPr>
            </w:pPr>
            <w:r w:rsidRPr="001D1D69">
              <w:rPr>
                <w:rFonts w:ascii="Verdana" w:hAnsi="Verdana"/>
              </w:rPr>
              <w:t>Recommended</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Processor</w:t>
            </w:r>
          </w:p>
        </w:tc>
        <w:tc>
          <w:tcPr>
            <w:tcW w:w="1667" w:type="pct"/>
          </w:tcPr>
          <w:p w:rsidR="00A57938" w:rsidRPr="001D1D69" w:rsidRDefault="00A57938" w:rsidP="00A57938">
            <w:pPr>
              <w:rPr>
                <w:rFonts w:ascii="Verdana" w:hAnsi="Verdana"/>
              </w:rPr>
            </w:pPr>
            <w:r w:rsidRPr="001D1D69">
              <w:rPr>
                <w:rFonts w:ascii="Verdana" w:hAnsi="Verdana"/>
              </w:rPr>
              <w:t>2.5 GHz</w:t>
            </w:r>
          </w:p>
        </w:tc>
        <w:tc>
          <w:tcPr>
            <w:tcW w:w="1667" w:type="pct"/>
          </w:tcPr>
          <w:p w:rsidR="00A57938" w:rsidRPr="001D1D69" w:rsidRDefault="00A57938" w:rsidP="00A57938">
            <w:pPr>
              <w:rPr>
                <w:rFonts w:ascii="Verdana" w:hAnsi="Verdana"/>
              </w:rPr>
            </w:pPr>
            <w:r w:rsidRPr="001D1D69">
              <w:rPr>
                <w:rFonts w:ascii="Verdana" w:hAnsi="Verdana"/>
              </w:rPr>
              <w:t>Dual processors that are each 3 GHz or faster</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RAM</w:t>
            </w:r>
          </w:p>
        </w:tc>
        <w:tc>
          <w:tcPr>
            <w:tcW w:w="1667" w:type="pct"/>
          </w:tcPr>
          <w:p w:rsidR="00A57938" w:rsidRPr="001D1D69" w:rsidRDefault="00A57938" w:rsidP="00A57938">
            <w:pPr>
              <w:rPr>
                <w:rFonts w:ascii="Verdana" w:hAnsi="Verdana"/>
              </w:rPr>
            </w:pPr>
            <w:r w:rsidRPr="001D1D69">
              <w:rPr>
                <w:rFonts w:ascii="Verdana" w:hAnsi="Verdana"/>
              </w:rPr>
              <w:t>2 GB</w:t>
            </w:r>
          </w:p>
        </w:tc>
        <w:tc>
          <w:tcPr>
            <w:tcW w:w="1667" w:type="pct"/>
          </w:tcPr>
          <w:p w:rsidR="00A57938" w:rsidRPr="001D1D69" w:rsidRDefault="00A57938" w:rsidP="00A57938">
            <w:pPr>
              <w:rPr>
                <w:rFonts w:ascii="Verdana" w:hAnsi="Verdana"/>
              </w:rPr>
            </w:pPr>
            <w:r w:rsidRPr="001D1D69">
              <w:rPr>
                <w:rFonts w:ascii="Verdana" w:hAnsi="Verdana"/>
              </w:rPr>
              <w:t>More than 2 GB</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Disk</w:t>
            </w:r>
          </w:p>
        </w:tc>
        <w:tc>
          <w:tcPr>
            <w:tcW w:w="1667" w:type="pct"/>
          </w:tcPr>
          <w:p w:rsidR="00A57938" w:rsidRPr="001D1D69" w:rsidRDefault="00A57938" w:rsidP="00A57938">
            <w:pPr>
              <w:rPr>
                <w:rFonts w:ascii="Verdana" w:hAnsi="Verdana"/>
              </w:rPr>
            </w:pPr>
            <w:r w:rsidRPr="001D1D69">
              <w:rPr>
                <w:rFonts w:ascii="Verdana" w:hAnsi="Verdana"/>
              </w:rPr>
              <w:t>NTFS file system–formatted partition with a minimum of 3 GB of free space</w:t>
            </w:r>
          </w:p>
        </w:tc>
        <w:tc>
          <w:tcPr>
            <w:tcW w:w="1667" w:type="pct"/>
          </w:tcPr>
          <w:p w:rsidR="00A57938" w:rsidRPr="001D1D69" w:rsidRDefault="00A57938" w:rsidP="00A57938">
            <w:pPr>
              <w:rPr>
                <w:rFonts w:ascii="Verdana" w:hAnsi="Verdana"/>
              </w:rPr>
            </w:pPr>
            <w:r w:rsidRPr="001D1D69">
              <w:rPr>
                <w:rFonts w:ascii="Verdana" w:hAnsi="Verdana"/>
              </w:rPr>
              <w:t>NTFS file system–formatted partition with 3 GB of free space plus adequate free space for your data storage requirements</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lastRenderedPageBreak/>
              <w:t>Drive</w:t>
            </w:r>
          </w:p>
        </w:tc>
        <w:tc>
          <w:tcPr>
            <w:tcW w:w="1667" w:type="pct"/>
          </w:tcPr>
          <w:p w:rsidR="00A57938" w:rsidRPr="001D1D69" w:rsidRDefault="00A57938" w:rsidP="00A57938">
            <w:pPr>
              <w:rPr>
                <w:rFonts w:ascii="Verdana" w:hAnsi="Verdana"/>
              </w:rPr>
            </w:pPr>
            <w:r w:rsidRPr="001D1D69">
              <w:rPr>
                <w:rFonts w:ascii="Verdana" w:hAnsi="Verdana"/>
              </w:rPr>
              <w:t>DVD drive</w:t>
            </w:r>
          </w:p>
        </w:tc>
        <w:tc>
          <w:tcPr>
            <w:tcW w:w="1667" w:type="pct"/>
          </w:tcPr>
          <w:p w:rsidR="00A57938" w:rsidRPr="001D1D69" w:rsidRDefault="00A57938" w:rsidP="00A57938">
            <w:pPr>
              <w:rPr>
                <w:rFonts w:ascii="Verdana" w:hAnsi="Verdana"/>
              </w:rPr>
            </w:pPr>
            <w:r w:rsidRPr="001D1D69">
              <w:rPr>
                <w:rFonts w:ascii="Verdana" w:hAnsi="Verdana"/>
              </w:rPr>
              <w:t>DVD drive or the source copied to a local or network-accessible drive</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Display</w:t>
            </w:r>
          </w:p>
        </w:tc>
        <w:tc>
          <w:tcPr>
            <w:tcW w:w="1667" w:type="pct"/>
          </w:tcPr>
          <w:p w:rsidR="00A57938" w:rsidRPr="001D1D69" w:rsidRDefault="00A57938" w:rsidP="00A57938">
            <w:pPr>
              <w:rPr>
                <w:rFonts w:ascii="Verdana" w:hAnsi="Verdana"/>
              </w:rPr>
            </w:pPr>
            <w:r w:rsidRPr="001D1D69">
              <w:rPr>
                <w:rFonts w:ascii="Verdana" w:hAnsi="Verdana"/>
              </w:rPr>
              <w:t>1024x768</w:t>
            </w:r>
          </w:p>
        </w:tc>
        <w:tc>
          <w:tcPr>
            <w:tcW w:w="1667" w:type="pct"/>
          </w:tcPr>
          <w:p w:rsidR="00A57938" w:rsidRPr="001D1D69" w:rsidRDefault="00A57938" w:rsidP="00A57938">
            <w:pPr>
              <w:rPr>
                <w:rFonts w:ascii="Verdana" w:hAnsi="Verdana"/>
              </w:rPr>
            </w:pPr>
            <w:r w:rsidRPr="001D1D69">
              <w:rPr>
                <w:rFonts w:ascii="Verdana" w:hAnsi="Verdana"/>
              </w:rPr>
              <w:t>1024x768 or higher resolution monitor</w:t>
            </w:r>
          </w:p>
        </w:tc>
      </w:tr>
      <w:tr w:rsidR="00A57938" w:rsidRPr="001D1D69" w:rsidTr="00A926CC">
        <w:tc>
          <w:tcPr>
            <w:tcW w:w="1667" w:type="pct"/>
          </w:tcPr>
          <w:p w:rsidR="00A57938" w:rsidRPr="001D1D69" w:rsidRDefault="00A57938" w:rsidP="00A57938">
            <w:pPr>
              <w:rPr>
                <w:rFonts w:ascii="Verdana" w:hAnsi="Verdana"/>
              </w:rPr>
            </w:pPr>
            <w:r w:rsidRPr="001D1D69">
              <w:rPr>
                <w:rFonts w:ascii="Verdana" w:hAnsi="Verdana"/>
              </w:rPr>
              <w:t>Network</w:t>
            </w:r>
          </w:p>
        </w:tc>
        <w:tc>
          <w:tcPr>
            <w:tcW w:w="1667" w:type="pct"/>
          </w:tcPr>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56 Kbps connection between client computers and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For connections between computers in your server farm, 100 megabits per second (Mbps) connection</w:t>
            </w:r>
          </w:p>
        </w:tc>
        <w:tc>
          <w:tcPr>
            <w:tcW w:w="1667" w:type="pct"/>
          </w:tcPr>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56 Kbps or faster connection between client computers and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For connections between computers in your server farm, 1 gigabit per second (Gbps) connection</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418" w:name="DSDOC_section3d94ce4e7_7318_4452_a06d_1c"/>
      <w:bookmarkStart w:id="419" w:name="_Toc153765375"/>
      <w:bookmarkEnd w:id="418"/>
      <w:r w:rsidRPr="001D1D69">
        <w:rPr>
          <w:rFonts w:ascii="Verdana" w:hAnsi="Verdana"/>
          <w:sz w:val="22"/>
          <w:szCs w:val="22"/>
        </w:rPr>
        <w:t>Worksheet</w:t>
      </w:r>
      <w:bookmarkEnd w:id="419"/>
    </w:p>
    <w:p w:rsidR="00A57938" w:rsidRPr="001D1D69" w:rsidRDefault="00A57938" w:rsidP="00A57938">
      <w:pPr>
        <w:rPr>
          <w:rFonts w:ascii="Verdana" w:hAnsi="Verdana"/>
        </w:rPr>
      </w:pPr>
      <w:r w:rsidRPr="001D1D69">
        <w:rPr>
          <w:rFonts w:ascii="Verdana" w:hAnsi="Verdana"/>
        </w:rPr>
        <w:t xml:space="preserve">Use the </w:t>
      </w:r>
      <w:hyperlink r:id="rId42" w:history="1">
        <w:r w:rsidRPr="001D1D69">
          <w:rPr>
            <w:rStyle w:val="Hyperlink"/>
            <w:rFonts w:ascii="Verdana" w:hAnsi="Verdana"/>
            <w:sz w:val="22"/>
            <w:szCs w:val="22"/>
          </w:rPr>
          <w:t>Upgrade server requirements worksheet</w:t>
        </w:r>
      </w:hyperlink>
      <w:r w:rsidRPr="001D1D69">
        <w:rPr>
          <w:rFonts w:ascii="Verdana" w:hAnsi="Verdana"/>
        </w:rPr>
        <w:t xml:space="preserve"> (http://go.microsoft.com/fwlink/?LinkID=73754&amp;clcid=0x409) to determine if you need to increase your server capacity before upgrade.</w:t>
      </w:r>
    </w:p>
    <w:p w:rsidR="00A57938" w:rsidRPr="001D1D69" w:rsidRDefault="004A3338" w:rsidP="00A57938">
      <w:pPr>
        <w:pStyle w:val="Heading1"/>
        <w:rPr>
          <w:rFonts w:ascii="Verdana" w:hAnsi="Verdana"/>
          <w:sz w:val="22"/>
          <w:szCs w:val="22"/>
        </w:rPr>
      </w:pPr>
      <w:bookmarkStart w:id="420" w:name="DSDOC_7d9c454c_9300_42e5_a79f_1064266a23"/>
      <w:bookmarkEnd w:id="420"/>
      <w:r w:rsidRPr="001D1D69">
        <w:rPr>
          <w:rFonts w:ascii="Verdana" w:hAnsi="Verdana"/>
          <w:sz w:val="22"/>
          <w:szCs w:val="22"/>
        </w:rPr>
        <w:br w:type="page"/>
      </w:r>
      <w:bookmarkStart w:id="421" w:name="_Toc153765376"/>
      <w:r w:rsidR="00A57938" w:rsidRPr="001D1D69">
        <w:rPr>
          <w:rFonts w:ascii="Verdana" w:hAnsi="Verdana"/>
          <w:sz w:val="22"/>
          <w:szCs w:val="22"/>
        </w:rPr>
        <w:lastRenderedPageBreak/>
        <w:t>Estimate how long the upgrade process will take and the amount of space needed (Office SharePoint Server)</w:t>
      </w:r>
      <w:bookmarkEnd w:id="421"/>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7d9c454c_9300_42e5_a79f_10" w:tooltip="Estimate the amount of space needed for the upgrade" w:history="1">
        <w:r w:rsidRPr="001D1D69">
          <w:rPr>
            <w:rStyle w:val="Hyperlink"/>
            <w:rFonts w:ascii="Verdana" w:hAnsi="Verdana"/>
            <w:noProof/>
            <w:sz w:val="22"/>
            <w:szCs w:val="22"/>
          </w:rPr>
          <w:t>Estimate the amount of space needed for the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7d9c454c_9300_42e5_a79f_10" w:tooltip="Estimate how long the upgrade will take" w:history="1">
        <w:r w:rsidRPr="001D1D69">
          <w:rPr>
            <w:rStyle w:val="Hyperlink"/>
            <w:rFonts w:ascii="Verdana" w:hAnsi="Verdana"/>
            <w:noProof/>
            <w:sz w:val="22"/>
            <w:szCs w:val="22"/>
          </w:rPr>
          <w:t>Estimate how long the upgrade will take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7d9c454c_9300_42e5_a79f_10" w:tooltip="Related worksheet" w:history="1">
        <w:r w:rsidRPr="001D1D69">
          <w:rPr>
            <w:rStyle w:val="Hyperlink"/>
            <w:rFonts w:ascii="Verdana" w:hAnsi="Verdana"/>
            <w:noProof/>
            <w:sz w:val="22"/>
            <w:szCs w:val="22"/>
          </w:rPr>
          <w:t>Related worksheet</w:t>
        </w:r>
      </w:hyperlink>
    </w:p>
    <w:p w:rsidR="00A57938" w:rsidRPr="001D1D69" w:rsidRDefault="00A57938" w:rsidP="00A57938">
      <w:pPr>
        <w:rPr>
          <w:rFonts w:ascii="Verdana" w:hAnsi="Verdana"/>
        </w:rPr>
      </w:pPr>
      <w:r w:rsidRPr="001D1D69">
        <w:rPr>
          <w:rFonts w:ascii="Verdana" w:hAnsi="Verdana"/>
        </w:rPr>
        <w:t xml:space="preserve">Every environment is unique and includes different hardware capabilities and different site characteristics. The amount of space and the length of time needed to run an upgrade will vary greatly depending on your environment. For example, sites based on Microsoft® Windows® SharePoint® Services 2.0 can be upgraded much faster than personal or portal sites based on Microsoft Office SharePoint Portal Server 2003; this is because the upgrade process for Windows SharePoint Services 2.0 sites has fewer steps than the upgrade process for SharePoint Portal Server 2003 personal or portal sites. The best way to estimate how much space will be needed and how long the upgrade process will take is to perform a trial upgrade pass, and then review the sizes and times. For more information about performing a trial upgrade, see </w:t>
      </w:r>
      <w:hyperlink w:anchor="DSDOC_2b5d3825_adba_4185_84f2_ef59e8110f" w:tooltip="Use a trial upgrade to find potential issues (Office SharePoint Server)" w:history="1">
        <w:r w:rsidRPr="001D1D69">
          <w:rPr>
            <w:rStyle w:val="Hyperlink"/>
            <w:rFonts w:ascii="Verdana" w:hAnsi="Verdana"/>
            <w:noProof/>
            <w:sz w:val="22"/>
            <w:szCs w:val="22"/>
          </w:rPr>
          <w:t>Use a trial upgrade to find potential issues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422" w:name="DSDOC_section17d9c454c_9300_42e5_a79f_10"/>
      <w:bookmarkStart w:id="423" w:name="_Toc153765377"/>
      <w:bookmarkEnd w:id="422"/>
      <w:r w:rsidRPr="001D1D69">
        <w:rPr>
          <w:rFonts w:ascii="Verdana" w:hAnsi="Verdana"/>
          <w:sz w:val="22"/>
          <w:szCs w:val="22"/>
        </w:rPr>
        <w:t>Estimate the amount of space needed for the upgrade</w:t>
      </w:r>
      <w:bookmarkEnd w:id="423"/>
    </w:p>
    <w:p w:rsidR="00A57938" w:rsidRPr="001D1D69" w:rsidRDefault="00A57938" w:rsidP="00A57938">
      <w:pPr>
        <w:rPr>
          <w:rFonts w:ascii="Verdana" w:hAnsi="Verdana"/>
        </w:rPr>
      </w:pPr>
      <w:r w:rsidRPr="001D1D69">
        <w:rPr>
          <w:rFonts w:ascii="Verdana" w:hAnsi="Verdana"/>
        </w:rPr>
        <w:t>Depending on the upgrade approach you choose, you will need different amounts of available disk space to perform your upgrade. With the in-place upgrade and database migration approaches, you need to plan for very little expansion in the databases; however, there are a lot of transactions taking place while the upgrade process runs, and so the log files will need to expand to accommodate the changes that are occurring.</w:t>
      </w:r>
    </w:p>
    <w:p w:rsidR="00A57938" w:rsidRPr="001D1D69" w:rsidRDefault="00A57938" w:rsidP="00A57938">
      <w:pPr>
        <w:rPr>
          <w:rFonts w:ascii="Verdana" w:hAnsi="Verdana"/>
        </w:rPr>
      </w:pPr>
      <w:r w:rsidRPr="001D1D69">
        <w:rPr>
          <w:rFonts w:ascii="Verdana" w:hAnsi="Verdana"/>
        </w:rPr>
        <w:t xml:space="preserve">With a gradual upgrade, you must have space for three sets of databases: the original databases, the temporary databases where the upgrade process takes place, and the </w:t>
      </w:r>
      <w:r w:rsidRPr="001D1D69">
        <w:rPr>
          <w:rFonts w:ascii="Verdana" w:hAnsi="Verdana"/>
        </w:rPr>
        <w:lastRenderedPageBreak/>
        <w:t>upgraded databases. In addition, you need space for the log files and additional search indexes (if needed).</w:t>
      </w:r>
    </w:p>
    <w:p w:rsidR="00A57938" w:rsidRPr="001D1D69" w:rsidRDefault="00A57938" w:rsidP="00A57938">
      <w:pPr>
        <w:pStyle w:val="Heading3"/>
        <w:rPr>
          <w:rFonts w:ascii="Verdana" w:hAnsi="Verdana"/>
          <w:sz w:val="22"/>
          <w:szCs w:val="22"/>
        </w:rPr>
      </w:pPr>
      <w:bookmarkStart w:id="424" w:name="_Toc153765378"/>
      <w:r w:rsidRPr="001D1D69">
        <w:rPr>
          <w:rFonts w:ascii="Verdana" w:hAnsi="Verdana"/>
          <w:sz w:val="22"/>
          <w:szCs w:val="22"/>
        </w:rPr>
        <w:t>Estimate space for an in-place upgrade or a database migration</w:t>
      </w:r>
      <w:bookmarkEnd w:id="424"/>
    </w:p>
    <w:p w:rsidR="00A57938" w:rsidRPr="001D1D69" w:rsidRDefault="00A57938" w:rsidP="00A57938">
      <w:pPr>
        <w:rPr>
          <w:rFonts w:ascii="Verdana" w:hAnsi="Verdana"/>
        </w:rPr>
      </w:pPr>
      <w:r w:rsidRPr="001D1D69">
        <w:rPr>
          <w:rFonts w:ascii="Verdana" w:hAnsi="Verdana"/>
        </w:rPr>
        <w:t>For an in-place upgrade or a database migration, you do not need to plan for a lot of extra database space. For a content database migration, you simply need to plan on having as much space available on the new hardware as is required for your current databases, plus room to expand over time. To find out how large your databases currently are, use Enterprise Manager in Microsoft SQL Server. In addition to database space, you also need to have room for the following items: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upgrade log 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transaction log files for the databases. These log files must grow quickly to accommodate the number of changes taking place in the databases; be sure that you have enough disk space for these log files.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75" name="Picture 27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In very large environments, there is a possibility that the default growth rate for the transaction log files (10%) is not enough to keep up with the upgrade process; this can cause a timeout. Again, a trial upgrade is the best way to determine if the transaction log files can keep up with the upgrade process. If your environment is very large, or if the process timed out during a trial upgrade, consider pre-growing the SQL Server transaction log files to be sure you have room for the number of transactions that need to be processed. For more information about pre-growing the SQL Server transaction logs, see the "Expanding a Database" topic in the SQL Server 2000 or 2005 documentation.</w:t>
      </w:r>
    </w:p>
    <w:p w:rsidR="00A57938" w:rsidRPr="001D1D69" w:rsidRDefault="00A57938" w:rsidP="00A57938">
      <w:pPr>
        <w:pStyle w:val="Heading3"/>
        <w:rPr>
          <w:rFonts w:ascii="Verdana" w:hAnsi="Verdana"/>
          <w:sz w:val="22"/>
          <w:szCs w:val="22"/>
        </w:rPr>
      </w:pPr>
      <w:bookmarkStart w:id="425" w:name="_Toc153765379"/>
      <w:r w:rsidRPr="001D1D69">
        <w:rPr>
          <w:rFonts w:ascii="Verdana" w:hAnsi="Verdana"/>
          <w:sz w:val="22"/>
          <w:szCs w:val="22"/>
        </w:rPr>
        <w:t>Estimate space for a gradual upgrade</w:t>
      </w:r>
      <w:bookmarkEnd w:id="425"/>
    </w:p>
    <w:p w:rsidR="00A57938" w:rsidRPr="001D1D69" w:rsidRDefault="00A57938" w:rsidP="00A57938">
      <w:pPr>
        <w:rPr>
          <w:rFonts w:ascii="Verdana" w:hAnsi="Verdana"/>
        </w:rPr>
      </w:pPr>
      <w:r w:rsidRPr="001D1D69">
        <w:rPr>
          <w:rFonts w:ascii="Verdana" w:hAnsi="Verdana"/>
        </w:rPr>
        <w:t xml:space="preserve">If you are following a gradual upgrade path, you need to have enough database space to accommodate an amount of data approximately three times the size of your largest site collection. For example, one internal portal site here at Microsoft included a root portal site in SharePoint Portal Server 2003 that had 400 gigabytes (GB) of data in its database. </w:t>
      </w:r>
      <w:r w:rsidRPr="001D1D69">
        <w:rPr>
          <w:rFonts w:ascii="Verdana" w:hAnsi="Verdana"/>
        </w:rPr>
        <w:lastRenderedPageBreak/>
        <w:t>The IT group estimated that 1.2 terabytes (TB) of database space was needed to run the gradual upgrade process. To find out how large your databases currently are, use Enterprise Manager in SQL Server.</w:t>
      </w:r>
    </w:p>
    <w:p w:rsidR="00A57938" w:rsidRPr="001D1D69" w:rsidRDefault="00A57938" w:rsidP="00A57938">
      <w:pPr>
        <w:rPr>
          <w:rFonts w:ascii="Verdana" w:hAnsi="Verdana"/>
        </w:rPr>
      </w:pPr>
      <w:r w:rsidRPr="001D1D69">
        <w:rPr>
          <w:rFonts w:ascii="Verdana" w:hAnsi="Verdana"/>
        </w:rPr>
        <w:t>If you cannot afford to allocate this much disk space, you can reduce this overhead by upgrading sites in batches. After you have upgraded a few batches and confirmed with the sites' owners that the old versions are no longer needed, you can start cleaning up and deleting the previous version sites (after taking a backup). If you continue in this way, upgrading new batches and deleting sites from the old version, you can regulate the amount of space needed.</w:t>
      </w:r>
    </w:p>
    <w:p w:rsidR="00A57938" w:rsidRPr="001D1D69" w:rsidRDefault="00A57938" w:rsidP="00A57938">
      <w:pPr>
        <w:rPr>
          <w:rFonts w:ascii="Verdana" w:hAnsi="Verdana"/>
        </w:rPr>
      </w:pPr>
      <w:r w:rsidRPr="001D1D69">
        <w:rPr>
          <w:rFonts w:ascii="Verdana" w:hAnsi="Verdana"/>
        </w:rPr>
        <w:t>If you are using shared services, you also need to have space for approximately two times your indexes. This is because, during a gradual upgrade with shared services, you will be indexing twice — from both the previous version and the new version.</w:t>
      </w:r>
    </w:p>
    <w:p w:rsidR="00A57938" w:rsidRPr="001D1D69" w:rsidRDefault="00A57938" w:rsidP="00A57938">
      <w:pPr>
        <w:rPr>
          <w:rFonts w:ascii="Verdana" w:hAnsi="Verdana"/>
        </w:rPr>
      </w:pPr>
      <w:r w:rsidRPr="001D1D69">
        <w:rPr>
          <w:rFonts w:ascii="Verdana" w:hAnsi="Verdana"/>
        </w:rPr>
        <w:t>In addition to database space, you also need to have room for the following items: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upgrade log 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transaction log files for the databases. These log files must grow quickly to accommodate the number of changes taking place in the databases; be sure that you have enough disk space for these log files.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76" name="Picture 27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In very large environments, there is a possibility that the default growth rate for the transaction log files (10%) is not enough to keep up with the upgrade process; this can cause a timeout. Again, a trial upgrade is the best way to determine if the transaction log files can keep up with the upgrade process. If your environment is very large, or if the process timed out during a trial upgrade, consider pre-growing the SQL Server transaction log files to be sure you have room for the number of transactions that need to be processed. For more information about pre-growing the SQL Server transaction logs, see the "Expanding a Database" topic in the SQL Server 2000 or 2005 documentation.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search indexes. In a gradual upgrade, you may have two search crawls running at the same time.</w:t>
      </w:r>
    </w:p>
    <w:p w:rsidR="00A57938" w:rsidRPr="001D1D69" w:rsidRDefault="00A57938" w:rsidP="00A57938">
      <w:pPr>
        <w:rPr>
          <w:rFonts w:ascii="Verdana" w:hAnsi="Verdana"/>
        </w:rPr>
      </w:pPr>
      <w:r w:rsidRPr="001D1D69">
        <w:rPr>
          <w:rFonts w:ascii="Verdana" w:hAnsi="Verdana"/>
        </w:rPr>
        <w:lastRenderedPageBreak/>
        <w:t xml:space="preserve">For more information about how disk space is used during a gradual upgrade, see </w:t>
      </w:r>
      <w:hyperlink w:anchor="DSDOC_4d7a8038_4b27_4bd8_a855_585db4e924" w:tooltip="How the upgrade process works (Office SharePoint Server)" w:history="1">
        <w:r w:rsidRPr="001D1D69">
          <w:rPr>
            <w:rStyle w:val="Hyperlink"/>
            <w:rFonts w:ascii="Verdana" w:hAnsi="Verdana"/>
            <w:noProof/>
            <w:sz w:val="22"/>
            <w:szCs w:val="22"/>
          </w:rPr>
          <w:t>How the upgrade process works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426" w:name="DSDOC_section27d9c454c_9300_42e5_a79f_10"/>
      <w:bookmarkStart w:id="427" w:name="_Toc153765380"/>
      <w:bookmarkEnd w:id="426"/>
      <w:r w:rsidRPr="001D1D69">
        <w:rPr>
          <w:rFonts w:ascii="Verdana" w:hAnsi="Verdana"/>
          <w:sz w:val="22"/>
          <w:szCs w:val="22"/>
        </w:rPr>
        <w:t>Estimate how long the upgrade will take</w:t>
      </w:r>
      <w:bookmarkEnd w:id="427"/>
    </w:p>
    <w:p w:rsidR="00A57938" w:rsidRPr="001D1D69" w:rsidRDefault="00A57938" w:rsidP="00A57938">
      <w:pPr>
        <w:rPr>
          <w:rFonts w:ascii="Verdana" w:hAnsi="Verdana"/>
        </w:rPr>
      </w:pPr>
      <w:r w:rsidRPr="001D1D69">
        <w:rPr>
          <w:rFonts w:ascii="Verdana" w:hAnsi="Verdana"/>
        </w:rPr>
        <w:t>With your disk space estimates in hand, you can now calculate a rough estimate of how long the actual upgrade process will take. Upgrade times vary widely among environments. The performance for an upgrade depends greatly on the hardware being used, the complexity of the sites, and the particular characteristics of your implementation. For example, if you have a lot of large document libraries or a lot of personalized sites, these may take longer to upgrade than a simpler site.</w:t>
      </w:r>
    </w:p>
    <w:p w:rsidR="00A57938" w:rsidRPr="001D1D69" w:rsidRDefault="00A57938" w:rsidP="00A57938">
      <w:pPr>
        <w:rPr>
          <w:rFonts w:ascii="Verdana" w:hAnsi="Verdana"/>
        </w:rPr>
      </w:pPr>
      <w:r w:rsidRPr="001D1D69">
        <w:rPr>
          <w:rFonts w:ascii="Verdana" w:hAnsi="Verdana"/>
        </w:rPr>
        <w:t>The upgrade approach you've chosen will also make a big difference in how long the process will take. Upgrading by way of a database migration is the quickest method (keep in mind, however, that the pre- and post-upgrade steps for this approach take much longer than other approaches). A gradual upgrade is the slowest method because of the extra data copying steps involved. An in-place upgrade falls somewhere in between.</w:t>
      </w:r>
    </w:p>
    <w:p w:rsidR="00A57938" w:rsidRPr="001D1D69" w:rsidRDefault="00A57938" w:rsidP="00A57938">
      <w:pPr>
        <w:rPr>
          <w:rFonts w:ascii="Verdana" w:hAnsi="Verdana"/>
        </w:rPr>
      </w:pPr>
      <w:r w:rsidRPr="001D1D69">
        <w:rPr>
          <w:rFonts w:ascii="Verdana" w:hAnsi="Verdana"/>
        </w:rPr>
        <w:t>The best way to estimate overall time is to do a trial upgrade of a small portion of the data, and then review the upgrade log files. You can also use the log files to check your progress during the upgrade process. The upgrade.log file located at %windir%\Program Files\Common Files\Microsoft Shared\web server extensions\12\LOGS contains the duration.</w:t>
      </w:r>
    </w:p>
    <w:p w:rsidR="00A57938" w:rsidRPr="001D1D69" w:rsidRDefault="00A57938" w:rsidP="00A57938">
      <w:pPr>
        <w:rPr>
          <w:rFonts w:ascii="Verdana" w:hAnsi="Verdana"/>
        </w:rPr>
      </w:pPr>
      <w:r w:rsidRPr="001D1D69">
        <w:rPr>
          <w:rFonts w:ascii="Verdana" w:hAnsi="Verdana"/>
        </w:rPr>
        <w:t>However, the estimate you arrive at based on your data set is for the actual upgrade process for the data; it does not include all of the steps you have to perform before and after this step, which can take more time than the upgrade of the data itself. When estimating how long the upgrade will take, in addition to the data processing, you must also estimate how long the activities during the pre- and post-upgrade phases will take.</w:t>
      </w:r>
    </w:p>
    <w:p w:rsidR="00A57938" w:rsidRPr="001D1D69" w:rsidRDefault="00A57938" w:rsidP="00A57938">
      <w:pPr>
        <w:rPr>
          <w:rFonts w:ascii="Verdana" w:hAnsi="Verdana"/>
        </w:rPr>
      </w:pPr>
      <w:r w:rsidRPr="001D1D69">
        <w:rPr>
          <w:rFonts w:ascii="Verdana" w:hAnsi="Verdana"/>
        </w:rPr>
        <w:t>Pre-upgrade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Creating custom elements</w:t>
      </w:r>
      <w:r w:rsidRPr="001D1D69">
        <w:rPr>
          <w:rFonts w:ascii="Verdana" w:hAnsi="Verdana"/>
        </w:rPr>
        <w:t>   Creating a site definition or new page layouts, or upgrading Web Parts, will take some time. The process of creating custom elements should begin early, during the evaluation phase of your project.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Style w:val="LabelEmbedded"/>
          <w:rFonts w:ascii="Verdana" w:hAnsi="Verdana"/>
          <w:sz w:val="22"/>
          <w:szCs w:val="22"/>
        </w:rPr>
        <w:t>Backing up the databases</w:t>
      </w:r>
      <w:r w:rsidRPr="001D1D69">
        <w:rPr>
          <w:rFonts w:ascii="Verdana" w:hAnsi="Verdana"/>
        </w:rPr>
        <w:t>   You must perform a full backup — not a differential backup — to be sure you can recover in the remote possibility that the upgrade fails and you need to rebuild your server farm. For large environments, this step can take a significant amount of time. In particular, if you are backing up to a network location, network latency issues can slow this process down.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Creating new Domain Name System (DNS) names for a gradual upgrade</w:t>
      </w:r>
      <w:r w:rsidRPr="001D1D69">
        <w:rPr>
          <w:rFonts w:ascii="Verdana" w:hAnsi="Verdana"/>
        </w:rPr>
        <w:t xml:space="preserve">   The Domain Name System will take time to propagate changes across the network. For more information about pre-creating the DNS names for a gradual upgrade, see </w:t>
      </w:r>
      <w:hyperlink w:anchor="DSDOC_985fdf95_479f_472e_9f92_bbeb23ed2e" w:tooltip="Create new domain names (gradual upgrade only)" w:history="1">
        <w:r w:rsidRPr="001D1D69">
          <w:rPr>
            <w:rStyle w:val="Hyperlink"/>
            <w:rFonts w:ascii="Verdana" w:hAnsi="Verdana"/>
            <w:noProof/>
            <w:sz w:val="22"/>
            <w:szCs w:val="22"/>
          </w:rPr>
          <w:t>Create new domain names (gradual upgrade only)</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Post-upgrade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Verifying sites and making changes or reverting to template</w:t>
      </w:r>
      <w:r w:rsidRPr="001D1D69">
        <w:rPr>
          <w:rFonts w:ascii="Verdana" w:hAnsi="Verdana"/>
        </w:rPr>
        <w:t xml:space="preserve">   Allow enough time for users to validate their sites after the upgrade. This may take several days. For more information, see </w:t>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Creating the Shared Services Provider (SSP)</w:t>
      </w:r>
      <w:r w:rsidRPr="001D1D69">
        <w:rPr>
          <w:rFonts w:ascii="Verdana" w:hAnsi="Verdana"/>
        </w:rPr>
        <w:t>   This step only applies during a database migration (in either an in-place or a gradual upgrade, the SSP is created as part of the upgrade process). Creating an SSP can take from 10 to 20 minutes; however, if you need to contact a database administrator to pre-create the databases for you, you might need a day or two of lead time.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Importing profiles after upgrade</w:t>
      </w:r>
      <w:r w:rsidRPr="001D1D69">
        <w:rPr>
          <w:rFonts w:ascii="Verdana" w:hAnsi="Verdana"/>
        </w:rPr>
        <w:t>   This step can take several hours to a day for large organizations (for example, more than 1,000 profiles).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Running a people crawl</w:t>
      </w:r>
      <w:r w:rsidRPr="001D1D69">
        <w:rPr>
          <w:rFonts w:ascii="Verdana" w:hAnsi="Verdana"/>
        </w:rPr>
        <w:t>   For large organizations, this step can take more than 24 hours.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Running a search crawl on all content</w:t>
      </w:r>
      <w:r w:rsidRPr="001D1D69">
        <w:rPr>
          <w:rFonts w:ascii="Verdana" w:hAnsi="Verdana"/>
        </w:rPr>
        <w:t>   For large sites, this step can take more than 24 hours.</w:t>
      </w:r>
    </w:p>
    <w:p w:rsidR="00A57938" w:rsidRPr="001D1D69" w:rsidRDefault="00A57938" w:rsidP="00A57938">
      <w:pPr>
        <w:rPr>
          <w:rFonts w:ascii="Verdana" w:hAnsi="Verdana"/>
        </w:rPr>
      </w:pPr>
      <w:r w:rsidRPr="001D1D69">
        <w:rPr>
          <w:rFonts w:ascii="Verdana" w:hAnsi="Verdana"/>
        </w:rPr>
        <w:t>Additional factors in your environment can also contribute to longer upgrade times, including:</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Very large document libraries</w:t>
      </w:r>
      <w:r w:rsidRPr="001D1D69">
        <w:rPr>
          <w:rFonts w:ascii="Verdana" w:hAnsi="Verdana"/>
        </w:rPr>
        <w:t xml:space="preserve">   A document library with more than 250,000 documents all in the root of the document library (rather than in folders) will take a long time to upgrade, and the upgrade might not be successful. Following the 2003 and 2.0 guidelines for using folders to break up large document libraries can help </w:t>
      </w:r>
      <w:r w:rsidRPr="001D1D69">
        <w:rPr>
          <w:rFonts w:ascii="Verdana" w:hAnsi="Verdana"/>
        </w:rPr>
        <w:lastRenderedPageBreak/>
        <w:t>you manage the library size. For example, if you rearrange the same document library so that the 250,000 documents are divided into 125 folders, it should upgrade more easily.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Very large databases</w:t>
      </w:r>
      <w:r w:rsidRPr="001D1D69">
        <w:rPr>
          <w:rFonts w:ascii="Verdana" w:hAnsi="Verdana"/>
        </w:rPr>
        <w:t>   Databases larger than 100 GB can take a long time to upgrade. However, content databases containing portal sites are often much larger than that (for example, 200 GB). If you have a portal site with many large areas, it cannot be split up in SharePoint Portal Server 2003 and you must upgrade it all at the same time.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77" name="Picture 27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 have content databases that are larger than 100 GB but comprise team sites or MySites rather than portal sites, it is recommended that you divide them up into smaller databases before running the upgrade. Larger databases not only take longer to upgrade, but they can make it harder to recover if the upgrade does not complete successfully. There are community-supported tools available to move site collections between databases. One such tool is the SharePoint Utility Suite, available from the </w:t>
      </w:r>
      <w:hyperlink r:id="rId43" w:history="1">
        <w:r w:rsidRPr="001D1D69">
          <w:rPr>
            <w:rStyle w:val="Hyperlink"/>
            <w:rFonts w:ascii="Verdana" w:hAnsi="Verdana"/>
            <w:sz w:val="22"/>
            <w:szCs w:val="22"/>
          </w:rPr>
          <w:t>SharePoint Products and Technologies Web Component Directory</w:t>
        </w:r>
      </w:hyperlink>
      <w:r w:rsidR="00897320" w:rsidRPr="001D1D69">
        <w:rPr>
          <w:rFonts w:ascii="Verdana" w:hAnsi="Verdana"/>
        </w:rPr>
        <w:t xml:space="preserve"> (http://go.microsoft.com/fwlink/?LinkId=79736&amp;clcid=0x409).</w:t>
      </w:r>
    </w:p>
    <w:p w:rsidR="00A57938" w:rsidRPr="001D1D69" w:rsidRDefault="00A57938" w:rsidP="00A57938">
      <w:pPr>
        <w:pStyle w:val="TextinList1"/>
        <w:rPr>
          <w:rFonts w:ascii="Verdana" w:hAnsi="Verdana"/>
        </w:rPr>
      </w:pPr>
      <w:r w:rsidRPr="001D1D69">
        <w:rPr>
          <w:rFonts w:ascii="Verdana" w:hAnsi="Verdana"/>
        </w:rPr>
        <w:t>If you have a very large database (more than 100 GB), you may want to reconsider your upgrade approach. A gradual upgrade approach can handle larger databases because, with a gradual approach, you can upgrade site collections individually. A database migration approach is more difficult with very large databases, simply because backing up and restoring such large databases is problematic. Of course, a gradual approach requires more space, so you need to consider your options carefully.</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78" name="Picture 278"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aution_dd"/>
                    <pic:cNvPicPr>
                      <a:picLocks noChangeAspect="1" noChangeArrowheads="1"/>
                    </pic:cNvPicPr>
                  </pic:nvPicPr>
                  <pic:blipFill>
                    <a:blip r:embed="rId3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Caution: </w:t>
      </w:r>
    </w:p>
    <w:p w:rsidR="00A57938" w:rsidRPr="001D1D69" w:rsidRDefault="00A57938" w:rsidP="00A57938">
      <w:pPr>
        <w:pStyle w:val="AlertTextinList1"/>
        <w:rPr>
          <w:rFonts w:ascii="Verdana" w:hAnsi="Verdana"/>
        </w:rPr>
      </w:pPr>
      <w:r w:rsidRPr="001D1D69">
        <w:rPr>
          <w:rFonts w:ascii="Verdana" w:hAnsi="Verdana"/>
        </w:rPr>
        <w:t xml:space="preserve">Be sure you are following the capacity planning guidelines from the old and new versions before you attempt the upgrade. If you have exceeded the guidelines for best performance, the upgrade process might take longer, or it might not succeed (for example, the process might time out repeatedly on the same large document library). If your deployment does not meet the recommended capacity guidelines, consider whether you need to do some </w:t>
      </w:r>
      <w:r w:rsidRPr="001D1D69">
        <w:rPr>
          <w:rFonts w:ascii="Verdana" w:hAnsi="Verdana"/>
        </w:rPr>
        <w:lastRenderedPageBreak/>
        <w:t>work to meet those guidelines before attempting the upgrade. Again, a trial upgrade can help you with that decision.</w:t>
      </w:r>
    </w:p>
    <w:p w:rsidR="00A57938" w:rsidRPr="001D1D69" w:rsidRDefault="00A57938" w:rsidP="00A57938">
      <w:pPr>
        <w:pStyle w:val="Heading2"/>
        <w:rPr>
          <w:rFonts w:ascii="Verdana" w:hAnsi="Verdana"/>
          <w:sz w:val="22"/>
          <w:szCs w:val="22"/>
        </w:rPr>
      </w:pPr>
      <w:bookmarkStart w:id="428" w:name="DSDOC_section37d9c454c_9300_42e5_a79f_10"/>
      <w:bookmarkStart w:id="429" w:name="_Toc153765381"/>
      <w:bookmarkEnd w:id="428"/>
      <w:r w:rsidRPr="001D1D69">
        <w:rPr>
          <w:rFonts w:ascii="Verdana" w:hAnsi="Verdana"/>
          <w:sz w:val="22"/>
          <w:szCs w:val="22"/>
        </w:rPr>
        <w:t>Worksheet</w:t>
      </w:r>
      <w:bookmarkEnd w:id="429"/>
    </w:p>
    <w:p w:rsidR="00A57938" w:rsidRPr="001D1D69" w:rsidRDefault="00A57938" w:rsidP="00A57938">
      <w:pPr>
        <w:rPr>
          <w:rFonts w:ascii="Verdana" w:hAnsi="Verdana"/>
        </w:rPr>
      </w:pPr>
      <w:r w:rsidRPr="001D1D69">
        <w:rPr>
          <w:rFonts w:ascii="Verdana" w:hAnsi="Verdana"/>
        </w:rPr>
        <w:t xml:space="preserve">Use the </w:t>
      </w:r>
      <w:hyperlink r:id="rId44" w:history="1">
        <w:r w:rsidRPr="001D1D69">
          <w:rPr>
            <w:rStyle w:val="Hyperlink"/>
            <w:rFonts w:ascii="Verdana" w:hAnsi="Verdana"/>
            <w:sz w:val="22"/>
            <w:szCs w:val="22"/>
          </w:rPr>
          <w:t>Estimate database space and time for upgrade worksheet</w:t>
        </w:r>
      </w:hyperlink>
      <w:r w:rsidRPr="001D1D69">
        <w:rPr>
          <w:rFonts w:ascii="Verdana" w:hAnsi="Verdana"/>
        </w:rPr>
        <w:t xml:space="preserve"> (http://go.microsoft.com/fwlink/?LinkID=73752&amp;clcid=0x409) to determine how much disk space you need to perform the upgrade and how long the upgrade process might take.</w:t>
      </w:r>
    </w:p>
    <w:p w:rsidR="00A57938" w:rsidRPr="001D1D69" w:rsidRDefault="004A3338" w:rsidP="00A57938">
      <w:pPr>
        <w:pStyle w:val="Heading1"/>
        <w:rPr>
          <w:rFonts w:ascii="Verdana" w:hAnsi="Verdana"/>
          <w:sz w:val="22"/>
          <w:szCs w:val="22"/>
        </w:rPr>
      </w:pPr>
      <w:bookmarkStart w:id="430" w:name="DSDOC_dcf8e99b_fd8e_4a91_b281_bd673afee3"/>
      <w:bookmarkEnd w:id="430"/>
      <w:r w:rsidRPr="001D1D69">
        <w:rPr>
          <w:rFonts w:ascii="Verdana" w:hAnsi="Verdana"/>
          <w:sz w:val="22"/>
          <w:szCs w:val="22"/>
        </w:rPr>
        <w:br w:type="page"/>
      </w:r>
      <w:bookmarkStart w:id="431" w:name="_Toc153765382"/>
      <w:r w:rsidR="00A57938" w:rsidRPr="001D1D69">
        <w:rPr>
          <w:rFonts w:ascii="Verdana" w:hAnsi="Verdana"/>
          <w:sz w:val="22"/>
          <w:szCs w:val="22"/>
        </w:rPr>
        <w:lastRenderedPageBreak/>
        <w:t>Create communication plan</w:t>
      </w:r>
      <w:bookmarkEnd w:id="431"/>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dcf8e99b_fd8e_4a91_b281_bd" w:tooltip="When and what to communicate to the upgrade team" w:history="1">
        <w:r w:rsidRPr="001D1D69">
          <w:rPr>
            <w:rStyle w:val="Hyperlink"/>
            <w:rFonts w:ascii="Verdana" w:hAnsi="Verdana"/>
            <w:noProof/>
            <w:sz w:val="22"/>
            <w:szCs w:val="22"/>
          </w:rPr>
          <w:t>When and what to communicate to the upgrade team</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dcf8e99b_fd8e_4a91_b281_bd" w:tooltip="When and what to communicate with site users" w:history="1">
        <w:r w:rsidRPr="001D1D69">
          <w:rPr>
            <w:rStyle w:val="Hyperlink"/>
            <w:rFonts w:ascii="Verdana" w:hAnsi="Verdana"/>
            <w:noProof/>
            <w:sz w:val="22"/>
            <w:szCs w:val="22"/>
          </w:rPr>
          <w:t>When and what to communicate with site users</w:t>
        </w:r>
      </w:hyperlink>
    </w:p>
    <w:p w:rsidR="00A57938" w:rsidRPr="001D1D69" w:rsidRDefault="00A57938" w:rsidP="00A57938">
      <w:pPr>
        <w:rPr>
          <w:rFonts w:ascii="Verdana" w:hAnsi="Verdana"/>
        </w:rPr>
      </w:pPr>
      <w:r w:rsidRPr="001D1D69">
        <w:rPr>
          <w:rFonts w:ascii="Verdana" w:hAnsi="Verdana"/>
        </w:rPr>
        <w:t xml:space="preserve">For small deployments in which sites have not been customized to any great degree, the upgrade team might consist of only one person. For larger deployments, on the other hand, several people with different roles can be required, as shown in the following list.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Server administrators</w:t>
      </w:r>
      <w:r w:rsidRPr="001D1D69">
        <w:rPr>
          <w:rFonts w:ascii="Verdana" w:hAnsi="Verdana"/>
        </w:rPr>
        <w:t xml:space="preserve">   The server administrator performs most of the upgrade tasks. There must be at least one server administrator on the upgrade team because running the Setup wizard requires someone who is a member of the local Administrators group on each front-end Web server.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79" name="Picture 27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Farm administrators might or might not be local administrators for the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Shared services administrators</w:t>
      </w:r>
      <w:r w:rsidRPr="001D1D69">
        <w:rPr>
          <w:rFonts w:ascii="Verdana" w:hAnsi="Verdana"/>
        </w:rPr>
        <w:t>   For Microsoft Office SharePoint Portal Server 2003, you must communicate with the administrators for shared services, such as search, to be sure that they are ready for the upgrade, and so that they can configure the appropriate settings in the new version.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Site collection owners</w:t>
      </w:r>
      <w:r w:rsidRPr="001D1D69">
        <w:rPr>
          <w:rFonts w:ascii="Verdana" w:hAnsi="Verdana"/>
        </w:rPr>
        <w:t>   You need to be able to notify site collection owners that the upgrade process is about to happen, and alert them to any issues you find when you upgrade their sites. If you are performing a gradual upgrade, you must also communicate with site collection owners to determine whether their sites have been completely upgraded and any customizations re-applied before you delete or deactivate the old sites.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Site designers and developers</w:t>
      </w:r>
      <w:r w:rsidRPr="001D1D69">
        <w:rPr>
          <w:rFonts w:ascii="Verdana" w:hAnsi="Verdana"/>
        </w:rPr>
        <w:t xml:space="preserve">   If you have custom templates, Web Parts, Web services, or other custom elements associated with your sites, you need to work with the people responsible for developing or customizing those elements to ensure that you can create new versions of these custom elements, or to verify that these </w:t>
      </w:r>
      <w:r w:rsidRPr="001D1D69">
        <w:rPr>
          <w:rFonts w:ascii="Verdana" w:hAnsi="Verdana"/>
        </w:rPr>
        <w:lastRenderedPageBreak/>
        <w:t xml:space="preserve">elements have upgraded correctly. For more information about potential issues with custom elements, see </w:t>
      </w:r>
      <w:r w:rsidRPr="001D1D69">
        <w:rPr>
          <w:rStyle w:val="Bold"/>
          <w:rFonts w:ascii="Verdana" w:hAnsi="Verdana"/>
          <w:sz w:val="22"/>
          <w:szCs w:val="22"/>
        </w:rPr>
        <w:t>Use a trial upgrade to find potential issues</w:t>
      </w:r>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Site users</w:t>
      </w:r>
      <w:r w:rsidRPr="001D1D69">
        <w:rPr>
          <w:rFonts w:ascii="Verdana" w:hAnsi="Verdana"/>
        </w:rPr>
        <w:t>   Although site users won't need to be included in making decisions about the upgrade process, you need to tell site users when it will take place and what they should expect.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Sponsors and other stakeholders</w:t>
      </w:r>
      <w:r w:rsidRPr="001D1D69">
        <w:rPr>
          <w:rFonts w:ascii="Verdana" w:hAnsi="Verdana"/>
        </w:rPr>
        <w:t>   You might have other people in your organization involved in the upgrade planning process. Be sure to include them in your communication plan appropriately.</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80" name="Picture 28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An upgrade team can include one or more members in each role depending upon your organization.</w:t>
      </w:r>
    </w:p>
    <w:p w:rsidR="00A57938" w:rsidRPr="001D1D69" w:rsidRDefault="00A57938" w:rsidP="00A57938">
      <w:pPr>
        <w:pStyle w:val="Heading2"/>
        <w:rPr>
          <w:rFonts w:ascii="Verdana" w:hAnsi="Verdana"/>
          <w:sz w:val="22"/>
          <w:szCs w:val="22"/>
        </w:rPr>
      </w:pPr>
      <w:bookmarkStart w:id="432" w:name="DSDOC_section1dcf8e99b_fd8e_4a91_b281_bd"/>
      <w:bookmarkStart w:id="433" w:name="_Toc153765383"/>
      <w:bookmarkEnd w:id="432"/>
      <w:r w:rsidRPr="001D1D69">
        <w:rPr>
          <w:rFonts w:ascii="Verdana" w:hAnsi="Verdana"/>
          <w:sz w:val="22"/>
          <w:szCs w:val="22"/>
        </w:rPr>
        <w:t>When and what to communicate to the upgrade team</w:t>
      </w:r>
      <w:bookmarkEnd w:id="433"/>
    </w:p>
    <w:p w:rsidR="00A57938" w:rsidRPr="001D1D69" w:rsidRDefault="00A57938" w:rsidP="00A57938">
      <w:pPr>
        <w:rPr>
          <w:rFonts w:ascii="Verdana" w:hAnsi="Verdana"/>
        </w:rPr>
      </w:pPr>
      <w:r w:rsidRPr="001D1D69">
        <w:rPr>
          <w:rFonts w:ascii="Verdana" w:hAnsi="Verdana"/>
        </w:rPr>
        <w:t xml:space="preserve">In general, the server administrators and shared services administrators set the timeline for upgrade, and site owners are notified only when the process is about to begin. However, because team members have their own tasks to perform at particular points in the overall upgrade process, it is critical that you have a solid plan to communicate the progress of the upgrade to all team members so that everyone knows when it is time to perform their particular tasks. </w:t>
      </w:r>
    </w:p>
    <w:p w:rsidR="00A57938" w:rsidRPr="001D1D69" w:rsidRDefault="00A57938" w:rsidP="00A57938">
      <w:pPr>
        <w:rPr>
          <w:rFonts w:ascii="Verdana" w:hAnsi="Verdana"/>
        </w:rPr>
      </w:pPr>
      <w:r w:rsidRPr="001D1D69">
        <w:rPr>
          <w:rFonts w:ascii="Verdana" w:hAnsi="Verdana"/>
        </w:rPr>
        <w:t>The entire upgrade team needs to work together to determine: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The upgrade approach to use</w:t>
      </w:r>
      <w:r w:rsidRPr="001D1D69">
        <w:rPr>
          <w:rFonts w:ascii="Verdana" w:hAnsi="Verdana"/>
        </w:rPr>
        <w:t xml:space="preserve">   The </w:t>
      </w:r>
      <w:r w:rsidRPr="001D1D69">
        <w:rPr>
          <w:rStyle w:val="Bold"/>
          <w:rFonts w:ascii="Verdana" w:hAnsi="Verdana"/>
          <w:sz w:val="22"/>
          <w:szCs w:val="22"/>
        </w:rPr>
        <w:t>Determine upgrade approach (2)</w:t>
      </w:r>
      <w:r w:rsidRPr="001D1D69">
        <w:rPr>
          <w:rFonts w:ascii="Verdana" w:hAnsi="Verdana"/>
        </w:rPr>
        <w:t xml:space="preserve"> topic provides information to help you decide which type of upgrade to perform. The report generated by the pre-upgrade scan tool is also important to take into consideration when making this decision.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Dates and times to perform the upgrade</w:t>
      </w:r>
      <w:r w:rsidRPr="001D1D69">
        <w:rPr>
          <w:rFonts w:ascii="Verdana" w:hAnsi="Verdana"/>
        </w:rPr>
        <w:t xml:space="preserve">   We recommend (particularly for an in-place upgrade) that you upgrade when site usage is low. For small single-server deployments, upgrade may complete in less than a day. For larger deployments, such as server farms with large amounts of data, the gradual upgrade option can be used to distribute the upgrade process over several outage windows. There is no </w:t>
      </w:r>
      <w:r w:rsidRPr="001D1D69">
        <w:rPr>
          <w:rFonts w:ascii="Verdana" w:hAnsi="Verdana"/>
        </w:rPr>
        <w:lastRenderedPageBreak/>
        <w:t>way to determine the exact amount of time required to upgrade any particular site collection. Because of this, it is very important to communicate with other team members involved in the upgrade process as well as end users. The day or days that you choose for upgrading should be far enough in the future to enable the upgrade team time to complete all of the preliminary steps. When planning the timeline, be sure to schedule time to validate the upgraded sites and time to implement any changes or do any work to re-brand sites.</w:t>
      </w:r>
    </w:p>
    <w:p w:rsidR="00A57938" w:rsidRPr="001D1D69" w:rsidRDefault="00A57938" w:rsidP="00A57938">
      <w:pPr>
        <w:rPr>
          <w:rFonts w:ascii="Verdana" w:hAnsi="Verdana"/>
        </w:rPr>
      </w:pPr>
      <w:r w:rsidRPr="001D1D69">
        <w:rPr>
          <w:rFonts w:ascii="Verdana" w:hAnsi="Verdana"/>
        </w:rPr>
        <w:t>It is important to communicate with site owners, designers, and developers at the following points during the upgrade process: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Before the process begins, so that they know the general timeline and what their roles in the process will be.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After the pre-upgrade scan tool has been run, so that they can address any issues identified by the tool. For more information about the pre-upgrade scan tool, see </w:t>
      </w:r>
      <w:hyperlink w:anchor="DSDOC_3479e99e_0734_4237_a412_9fc42bf8bd" w:tooltip="Run the pre-upgrade scan tool (Office SharePoint Server)" w:history="1">
        <w:r w:rsidRPr="001D1D69">
          <w:rPr>
            <w:rStyle w:val="Hyperlink"/>
            <w:rFonts w:ascii="Verdana" w:hAnsi="Verdana"/>
            <w:noProof/>
            <w:sz w:val="22"/>
            <w:szCs w:val="22"/>
          </w:rPr>
          <w:t>Run the pre-upgrade scan tool (Office SharePoint Server)</w:t>
        </w:r>
      </w:hyperlink>
      <w:r w:rsidRPr="001D1D69">
        <w:rPr>
          <w:rFonts w:ascii="Verdana" w:hAnsi="Verdana"/>
        </w:rPr>
        <w:t xml:space="preserve">. For example, issues such as customized site templates or custom Web Parts should be reported to the appropriate site owner, designer, or developer before scheduling the upgrade to give them time to investigate the issues and take preliminary steps. For example, a developer might decide that it is prudent to rebuild a Web Part before the upgrade occurs. And site owners might want to make note of any customizations that have been done to their sites, including site templates and changes to core Active Server Page Extension (ASPX) files.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After their sites have been upgraded, so that they can review the sites and make any changes necessary. Site owners need to know how long the old versions of the sites will be maintained so that they can be sure to retrieve anything they need from the old site. </w:t>
      </w:r>
    </w:p>
    <w:p w:rsidR="00A57938" w:rsidRPr="001D1D69" w:rsidRDefault="00A57938" w:rsidP="00A57938">
      <w:pPr>
        <w:pStyle w:val="Heading2"/>
        <w:rPr>
          <w:rFonts w:ascii="Verdana" w:hAnsi="Verdana"/>
          <w:sz w:val="22"/>
          <w:szCs w:val="22"/>
        </w:rPr>
      </w:pPr>
      <w:bookmarkStart w:id="434" w:name="DSDOC_section2dcf8e99b_fd8e_4a91_b281_bd"/>
      <w:bookmarkStart w:id="435" w:name="_Toc153765384"/>
      <w:bookmarkEnd w:id="434"/>
      <w:r w:rsidRPr="001D1D69">
        <w:rPr>
          <w:rFonts w:ascii="Verdana" w:hAnsi="Verdana"/>
          <w:sz w:val="22"/>
          <w:szCs w:val="22"/>
        </w:rPr>
        <w:t>When and what to communicate with site users</w:t>
      </w:r>
      <w:bookmarkEnd w:id="435"/>
    </w:p>
    <w:p w:rsidR="00A57938" w:rsidRPr="001D1D69" w:rsidRDefault="00A57938" w:rsidP="00A57938">
      <w:pPr>
        <w:rPr>
          <w:rFonts w:ascii="Verdana" w:hAnsi="Verdana"/>
        </w:rPr>
      </w:pPr>
      <w:r w:rsidRPr="001D1D69">
        <w:rPr>
          <w:rFonts w:ascii="Verdana" w:hAnsi="Verdana"/>
        </w:rPr>
        <w:t xml:space="preserve">It is equally important to communicate with the users of the sites to tell them about the following issues: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Style w:val="LabelEmbedded"/>
          <w:rFonts w:ascii="Verdana" w:hAnsi="Verdana"/>
          <w:sz w:val="22"/>
          <w:szCs w:val="22"/>
        </w:rPr>
        <w:t>When their sites will be upgraded</w:t>
      </w:r>
      <w:r w:rsidRPr="001D1D69">
        <w:rPr>
          <w:rFonts w:ascii="Verdana" w:hAnsi="Verdana"/>
        </w:rPr>
        <w:t>   In the case of an in-place upgrade, they must also be informed that their sites will be unavailable during the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When to expect their upgraded sites to be ready</w:t>
      </w:r>
      <w:r w:rsidRPr="001D1D69">
        <w:rPr>
          <w:rFonts w:ascii="Verdana" w:hAnsi="Verdana"/>
        </w:rPr>
        <w:t xml:space="preserve">   This means that the upgrade team has not only upgraded but also verified the functionality of the upgraded sites.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How the upgrade might impact them and what they should know about the new environment</w:t>
      </w:r>
      <w:r w:rsidRPr="001D1D69">
        <w:rPr>
          <w:rFonts w:ascii="Verdana" w:hAnsi="Verdana"/>
        </w:rPr>
        <w:t>   For example, the site might look different or function slightly differently. Or they may need to reapply customizations from the old site after upgrade. You can also point them to available content, such as What's New articles or training materials, to learn about the new version.</w:t>
      </w:r>
    </w:p>
    <w:p w:rsidR="00A57938" w:rsidRPr="001D1D69" w:rsidRDefault="004A3338" w:rsidP="00A57938">
      <w:pPr>
        <w:pStyle w:val="Heading1"/>
        <w:rPr>
          <w:rFonts w:ascii="Verdana" w:hAnsi="Verdana"/>
          <w:sz w:val="22"/>
          <w:szCs w:val="22"/>
        </w:rPr>
      </w:pPr>
      <w:bookmarkStart w:id="436" w:name="DSDOC_2b5d3825_adba_4185_84f2_ef59e8110f"/>
      <w:bookmarkEnd w:id="436"/>
      <w:r w:rsidRPr="001D1D69">
        <w:rPr>
          <w:rFonts w:ascii="Verdana" w:hAnsi="Verdana"/>
          <w:sz w:val="22"/>
          <w:szCs w:val="22"/>
        </w:rPr>
        <w:br w:type="page"/>
      </w:r>
      <w:bookmarkStart w:id="437" w:name="_Toc153765385"/>
      <w:r w:rsidR="00A57938" w:rsidRPr="001D1D69">
        <w:rPr>
          <w:rFonts w:ascii="Verdana" w:hAnsi="Verdana"/>
          <w:sz w:val="22"/>
          <w:szCs w:val="22"/>
        </w:rPr>
        <w:lastRenderedPageBreak/>
        <w:t>Use a trial upgrade to find potential issues (Office SharePoint Server)</w:t>
      </w:r>
      <w:bookmarkEnd w:id="437"/>
    </w:p>
    <w:p w:rsidR="00A57938" w:rsidRPr="001D1D69" w:rsidRDefault="00A57938" w:rsidP="00A57938">
      <w:pPr>
        <w:rPr>
          <w:rFonts w:ascii="Verdana" w:hAnsi="Verdana"/>
        </w:rPr>
      </w:pPr>
      <w:r w:rsidRPr="001D1D69">
        <w:rPr>
          <w:rFonts w:ascii="Verdana" w:hAnsi="Verdana"/>
        </w:rPr>
        <w:t>Before you begin the upgrade process, you'll want to know approximately how long it will take, how many customizations will have to be done again or reapplied, and which sites may not upgrade as expected. The following method will help you determine what issues you may run into during the upgrade process, so you can address them before or after upgrade as appropriate.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Run the pre-upgrade scan tool to find any custom sites or unghosted pages (required).</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81" name="Picture 28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You must run the pre-upgrade scan tool before starting the upgrade process. This tool steps through each site collection and generates a report about the state of each site. It also saves list definition information for each list. You can review the reports to find issues and address them before you start the upgrade process. This scan must be run before you can upgrade; the SharePoint Products and Technologies Configuration Wizard will not run if this scan has not been performed. For more information about this tool and steps for running the scan, see </w:t>
      </w:r>
      <w:hyperlink w:anchor="DSDOC_3479e99e_0734_4237_a412_9fc42bf8bd" w:tooltip="Run the pre-upgrade scan tool (Office SharePoint Server)" w:history="1">
        <w:r w:rsidRPr="001D1D69">
          <w:rPr>
            <w:rStyle w:val="Hyperlink"/>
            <w:rFonts w:ascii="Verdana" w:hAnsi="Verdana"/>
            <w:noProof/>
            <w:sz w:val="22"/>
            <w:szCs w:val="22"/>
          </w:rPr>
          <w:t>Run the pre-upgrade scan tool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section12b5d3825_adba_4185_84f2_ef" w:tooltip="Review common issues" w:history="1">
        <w:r w:rsidRPr="001D1D69">
          <w:rPr>
            <w:rStyle w:val="Hyperlink"/>
            <w:rFonts w:ascii="Verdana" w:hAnsi="Verdana"/>
            <w:noProof/>
            <w:sz w:val="22"/>
            <w:szCs w:val="22"/>
          </w:rPr>
          <w:t>Review common issues</w:t>
        </w:r>
      </w:hyperlink>
      <w:r w:rsidRPr="001D1D69">
        <w:rPr>
          <w:rFonts w:ascii="Verdana" w:hAnsi="Verdana"/>
        </w:rPr>
        <w:t xml:space="preserve"> to see which issues may apply to your environment.</w:t>
      </w:r>
    </w:p>
    <w:p w:rsidR="00A57938" w:rsidRPr="001D1D69" w:rsidRDefault="00A57938" w:rsidP="00A57938">
      <w:pPr>
        <w:pStyle w:val="TextinList1"/>
        <w:rPr>
          <w:rFonts w:ascii="Verdana" w:hAnsi="Verdana"/>
        </w:rPr>
      </w:pPr>
      <w:r w:rsidRPr="001D1D69">
        <w:rPr>
          <w:rFonts w:ascii="Verdana" w:hAnsi="Verdana"/>
        </w:rPr>
        <w:t>This list gives you a quick look at some common issues you may run across, and how to address them either before or after performing the upgrade.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r>
      <w:hyperlink w:anchor="DSDOC_section22b5d3825_adba_4185_84f2_ef" w:tooltip="Perform a trial upgrade" w:history="1">
        <w:r w:rsidRPr="001D1D69">
          <w:rPr>
            <w:rStyle w:val="Hyperlink"/>
            <w:rFonts w:ascii="Verdana" w:hAnsi="Verdana"/>
            <w:noProof/>
            <w:sz w:val="22"/>
            <w:szCs w:val="22"/>
          </w:rPr>
          <w:t>Perform a trial upgrade</w:t>
        </w:r>
      </w:hyperlink>
      <w:r w:rsidRPr="001D1D69">
        <w:rPr>
          <w:rFonts w:ascii="Verdana" w:hAnsi="Verdana"/>
        </w:rPr>
        <w:t xml:space="preserve"> by using a backup or mirrored (read-only) site (recommended, but optional).</w:t>
      </w:r>
    </w:p>
    <w:p w:rsidR="00A57938" w:rsidRPr="001D1D69" w:rsidRDefault="00A57938" w:rsidP="00A57938">
      <w:pPr>
        <w:pStyle w:val="TextinList1"/>
        <w:rPr>
          <w:rFonts w:ascii="Verdana" w:hAnsi="Verdana"/>
        </w:rPr>
      </w:pPr>
      <w:r w:rsidRPr="001D1D69">
        <w:rPr>
          <w:rFonts w:ascii="Verdana" w:hAnsi="Verdana"/>
        </w:rPr>
        <w:t>This is the best method for discovering issues. You can preview the entire upgrade process and find any issues and address them before you start (or at least know what to expect). This method does require extra time and hardware; however, if you do invest in a trial run, you'll have a much easier time during the real upgrade process.</w:t>
      </w:r>
    </w:p>
    <w:p w:rsidR="00A57938" w:rsidRPr="001D1D69" w:rsidRDefault="00A57938" w:rsidP="00A57938">
      <w:pPr>
        <w:pStyle w:val="Heading2"/>
        <w:rPr>
          <w:rFonts w:ascii="Verdana" w:hAnsi="Verdana"/>
          <w:sz w:val="22"/>
          <w:szCs w:val="22"/>
        </w:rPr>
      </w:pPr>
      <w:bookmarkStart w:id="438" w:name="DSDOC_section12b5d3825_adba_4185_84f2_ef"/>
      <w:bookmarkStart w:id="439" w:name="_Toc153765386"/>
      <w:bookmarkEnd w:id="438"/>
      <w:r w:rsidRPr="001D1D69">
        <w:rPr>
          <w:rFonts w:ascii="Verdana" w:hAnsi="Verdana"/>
          <w:sz w:val="22"/>
          <w:szCs w:val="22"/>
        </w:rPr>
        <w:lastRenderedPageBreak/>
        <w:t>Review common issues</w:t>
      </w:r>
      <w:bookmarkEnd w:id="439"/>
    </w:p>
    <w:p w:rsidR="00A57938" w:rsidRPr="001D1D69" w:rsidRDefault="00A57938" w:rsidP="00A57938">
      <w:pPr>
        <w:rPr>
          <w:rFonts w:ascii="Verdana" w:hAnsi="Verdana"/>
        </w:rPr>
      </w:pPr>
      <w:r w:rsidRPr="001D1D69">
        <w:rPr>
          <w:rFonts w:ascii="Verdana" w:hAnsi="Verdana"/>
        </w:rPr>
        <w:t>When you run the pre-upgrade scan tool or a test upgrade pass, you may notice one or more of the following common issues in your sites. If you have several sites with these issues, it is recommended that you perform a gradual upgrade. With a gradual upgrade, you have both the old version and the new version of any affected sites available, and you can revert to the old sites or make updates to the new sites before making the new versions live. If you must run upgrade in place, be sure to take a backup of your sites before running the upgrade.</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t>Issue</w:t>
            </w:r>
          </w:p>
        </w:tc>
        <w:tc>
          <w:tcPr>
            <w:tcW w:w="4428" w:type="dxa"/>
          </w:tcPr>
          <w:p w:rsidR="00A57938" w:rsidRPr="001D1D69" w:rsidRDefault="00A57938" w:rsidP="00A57938">
            <w:pPr>
              <w:rPr>
                <w:rFonts w:ascii="Verdana" w:hAnsi="Verdana"/>
              </w:rPr>
            </w:pPr>
            <w:r w:rsidRPr="001D1D69">
              <w:rPr>
                <w:rFonts w:ascii="Verdana" w:hAnsi="Verdana"/>
              </w:rPr>
              <w:t>Explanation and what to do</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The local server and server farm administrators cannot browse to the sites.</w:t>
            </w:r>
          </w:p>
        </w:tc>
        <w:tc>
          <w:tcPr>
            <w:tcW w:w="4428" w:type="dxa"/>
          </w:tcPr>
          <w:p w:rsidR="00A57938" w:rsidRPr="001D1D69" w:rsidRDefault="00A57938" w:rsidP="00A57938">
            <w:pPr>
              <w:rPr>
                <w:rFonts w:ascii="Verdana" w:hAnsi="Verdana"/>
              </w:rPr>
            </w:pPr>
            <w:r w:rsidRPr="001D1D69">
              <w:rPr>
                <w:rFonts w:ascii="Verdana" w:hAnsi="Verdana"/>
              </w:rPr>
              <w:t xml:space="preserve">In the new release, local server and server farm administrators are not automatically granted access to site content. If you want these users to have access to all site content, you can use the Web application policy to grant these users access to all sites. For more information about policy, see "Policy for Web applications" in the </w:t>
            </w:r>
            <w:r w:rsidRPr="001D1D69">
              <w:rPr>
                <w:rStyle w:val="Bold"/>
                <w:rFonts w:ascii="Verdana" w:hAnsi="Verdana"/>
                <w:sz w:val="22"/>
                <w:szCs w:val="22"/>
              </w:rPr>
              <w:t>Logical architecture elements</w:t>
            </w:r>
            <w:r w:rsidRPr="001D1D69">
              <w:rPr>
                <w:rFonts w:ascii="Verdana" w:hAnsi="Verdana"/>
              </w:rPr>
              <w:t xml:space="preserve"> article.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My branding customizations are lost during upgrade.</w:t>
            </w:r>
          </w:p>
        </w:tc>
        <w:tc>
          <w:tcPr>
            <w:tcW w:w="4428" w:type="dxa"/>
          </w:tcPr>
          <w:p w:rsidR="00A57938" w:rsidRPr="001D1D69" w:rsidRDefault="00A57938" w:rsidP="00A57938">
            <w:pPr>
              <w:rPr>
                <w:rFonts w:ascii="Verdana" w:hAnsi="Verdana"/>
              </w:rPr>
            </w:pPr>
            <w:r w:rsidRPr="001D1D69">
              <w:rPr>
                <w:rFonts w:ascii="Verdana" w:hAnsi="Verdana"/>
              </w:rPr>
              <w:t xml:space="preserve">The methods to use for branding your site have changed in the new version. For example, you can now use Master Pages to control the layout and structure of your pages. Reapply branding by using the new methods. For more information, see </w:t>
            </w:r>
            <w:r w:rsidRPr="001D1D69">
              <w:rPr>
                <w:rStyle w:val="Bold"/>
                <w:rFonts w:ascii="Verdana" w:hAnsi="Verdana"/>
                <w:sz w:val="22"/>
                <w:szCs w:val="22"/>
              </w:rPr>
              <w:t>Plan Web pages</w:t>
            </w:r>
            <w:r w:rsidRPr="001D1D69">
              <w:rPr>
                <w:rFonts w:ascii="Verdana" w:hAnsi="Verdana"/>
              </w:rPr>
              <w:t>.</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My themes are lost during upgrade.</w:t>
            </w:r>
          </w:p>
        </w:tc>
        <w:tc>
          <w:tcPr>
            <w:tcW w:w="4428" w:type="dxa"/>
          </w:tcPr>
          <w:p w:rsidR="00A57938" w:rsidRPr="001D1D69" w:rsidRDefault="00A57938" w:rsidP="00A57938">
            <w:pPr>
              <w:rPr>
                <w:rFonts w:ascii="Verdana" w:hAnsi="Verdana"/>
              </w:rPr>
            </w:pPr>
            <w:r w:rsidRPr="001D1D69">
              <w:rPr>
                <w:rFonts w:ascii="Verdana" w:hAnsi="Verdana"/>
              </w:rPr>
              <w:t>Themes have been reworked and redesigned for the new version. Apply a new theme.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Customizations done in Microsoft® Office FrontPage® 2003, are retained (my pages are still unghosted), but new functionality does not appear in the site.</w:t>
            </w:r>
          </w:p>
        </w:tc>
        <w:tc>
          <w:tcPr>
            <w:tcW w:w="4428" w:type="dxa"/>
          </w:tcPr>
          <w:p w:rsidR="00A57938" w:rsidRPr="001D1D69" w:rsidRDefault="00A57938" w:rsidP="00A57938">
            <w:pPr>
              <w:rPr>
                <w:rFonts w:ascii="Verdana" w:hAnsi="Verdana"/>
              </w:rPr>
            </w:pPr>
            <w:r w:rsidRPr="001D1D69">
              <w:rPr>
                <w:rFonts w:ascii="Verdana" w:hAnsi="Verdana"/>
              </w:rPr>
              <w:t xml:space="preserve">Revert the pages to template to get the latest functionality, then reapply customizations in Microsoft Office SharePoint Designer 2007. For more information about reverting to a template, see </w:t>
            </w:r>
            <w:hyperlink w:anchor="DSDOC_da3e6cbb_a478_4c7a_ae5a_4560c62206" w:tooltip="Reapply customizations in the browser and Microsoft Office SharePoint Designer 2007" w:history="1">
              <w:r w:rsidRPr="001D1D69">
                <w:rPr>
                  <w:rStyle w:val="Hyperlink"/>
                  <w:rFonts w:ascii="Verdana" w:hAnsi="Verdana"/>
                  <w:noProof/>
                  <w:sz w:val="22"/>
                  <w:szCs w:val="22"/>
                </w:rPr>
                <w:t>Reapply customizations in the browser and Microsoft Office SharePoint Designer 2007</w:t>
              </w:r>
            </w:hyperlink>
            <w:r w:rsidRPr="001D1D69">
              <w:rPr>
                <w:rFonts w:ascii="Verdana" w:hAnsi="Verdana"/>
              </w:rPr>
              <w:t>.</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Hard-coded URLs in Web Parts and pages that pointed to specific places in my sites no longer work.</w:t>
            </w:r>
          </w:p>
        </w:tc>
        <w:tc>
          <w:tcPr>
            <w:tcW w:w="4428" w:type="dxa"/>
          </w:tcPr>
          <w:p w:rsidR="00A57938" w:rsidRPr="001D1D69" w:rsidRDefault="00A57938" w:rsidP="00A57938">
            <w:pPr>
              <w:rPr>
                <w:rFonts w:ascii="Verdana" w:hAnsi="Verdana"/>
              </w:rPr>
            </w:pPr>
            <w:r w:rsidRPr="001D1D69">
              <w:rPr>
                <w:rFonts w:ascii="Verdana" w:hAnsi="Verdana"/>
              </w:rPr>
              <w:t>The URLs for certain pages may have changed during upgrade (for example, if you had some areas with the /C2/ or /C16/ paths, then those paths may have been updated to /sites/ instead). Navigate to the appropriate location, and then recreate the URLs to point to the new location.</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My sites are based on a heavily customized site definition.</w:t>
            </w:r>
          </w:p>
        </w:tc>
        <w:tc>
          <w:tcPr>
            <w:tcW w:w="4428" w:type="dxa"/>
          </w:tcPr>
          <w:p w:rsidR="00A57938" w:rsidRPr="001D1D69" w:rsidRDefault="00A57938" w:rsidP="00A57938">
            <w:pPr>
              <w:rPr>
                <w:rFonts w:ascii="Verdana" w:hAnsi="Verdana"/>
              </w:rPr>
            </w:pPr>
            <w:r w:rsidRPr="001D1D69">
              <w:rPr>
                <w:rFonts w:ascii="Verdana" w:hAnsi="Verdana"/>
              </w:rPr>
              <w:t>Before upgrading your sites, create a new site definition, and then create an upgrade definition file so the upgrade process can map your old site definition elements to the new site definition.</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I had extended form libraries and they no longer work.</w:t>
            </w:r>
          </w:p>
        </w:tc>
        <w:tc>
          <w:tcPr>
            <w:tcW w:w="4428" w:type="dxa"/>
          </w:tcPr>
          <w:p w:rsidR="00A57938" w:rsidRPr="001D1D69" w:rsidRDefault="00A57938" w:rsidP="00A57938">
            <w:pPr>
              <w:rPr>
                <w:rFonts w:ascii="Verdana" w:hAnsi="Verdana"/>
              </w:rPr>
            </w:pPr>
            <w:r w:rsidRPr="001D1D69">
              <w:rPr>
                <w:rFonts w:ascii="Verdana" w:hAnsi="Verdana"/>
              </w:rPr>
              <w:t>Support for forms has been changed from form libraries to document libraries. Redeploy and reapply the forms to new document libraries.</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We started the gradual upgrade process, and now my forms do not work.</w:t>
            </w:r>
          </w:p>
        </w:tc>
        <w:tc>
          <w:tcPr>
            <w:tcW w:w="4428" w:type="dxa"/>
          </w:tcPr>
          <w:p w:rsidR="00A57938" w:rsidRPr="001D1D69" w:rsidRDefault="00A57938" w:rsidP="00A57938">
            <w:pPr>
              <w:rPr>
                <w:rFonts w:ascii="Verdana" w:hAnsi="Verdana"/>
              </w:rPr>
            </w:pPr>
            <w:r w:rsidRPr="001D1D69">
              <w:rPr>
                <w:rFonts w:ascii="Verdana" w:hAnsi="Verdana"/>
              </w:rPr>
              <w:t xml:space="preserve">Some InfoPath forms contain hard-coded links to a data location (such as a specific SharePoint list, Web service, or XML file). Because the link is hard-coded, it cannot be fixed automatically to point to the temporary URL that is used for sites that have not yet been upgraded during gradual upgrade. To fix the forms, you can immediately upgrade the sites that contain forms with broken links (thus restoring the original URL). If you cannot upgrade the sites immediately (for example, if there are other issues with the site that you need to investigate before upgrading), you can republish the forms and point to the temporary URL domain. Note that, if you choose to republish the forms, you'll have to republish the forms again after you upgrade the sites to point to the original URL, so use this option sparingly. For more information about the temporary URLs used during gradual upgrade, see </w:t>
            </w:r>
            <w:hyperlink w:anchor="DSDOC_4d7a8038_4b27_4bd8_a855_585db4e924" w:tooltip="How the upgrade process works (Office SharePoint Server)" w:history="1">
              <w:r w:rsidRPr="001D1D69">
                <w:rPr>
                  <w:rStyle w:val="Hyperlink"/>
                  <w:rFonts w:ascii="Verdana" w:hAnsi="Verdana"/>
                  <w:noProof/>
                  <w:sz w:val="22"/>
                  <w:szCs w:val="22"/>
                </w:rPr>
                <w:t>How the upgrade process works (Office SharePoint Server)</w:t>
              </w:r>
            </w:hyperlink>
            <w:r w:rsidRPr="001D1D69">
              <w:rPr>
                <w:rFonts w:ascii="Verdana" w:hAnsi="Verdana"/>
              </w:rPr>
              <w:t>.</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I had custom message text for Alerts and it is no longer displayed.</w:t>
            </w:r>
          </w:p>
        </w:tc>
        <w:tc>
          <w:tcPr>
            <w:tcW w:w="4428" w:type="dxa"/>
          </w:tcPr>
          <w:p w:rsidR="00A57938" w:rsidRPr="001D1D69" w:rsidRDefault="00A57938" w:rsidP="00A57938">
            <w:pPr>
              <w:rPr>
                <w:rFonts w:ascii="Verdana" w:hAnsi="Verdana"/>
              </w:rPr>
            </w:pPr>
            <w:r w:rsidRPr="001D1D69">
              <w:rPr>
                <w:rFonts w:ascii="Verdana" w:hAnsi="Verdana"/>
              </w:rPr>
              <w:t>The custom messages are preserved, but you must manually transfer the message file to the new path.</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I had custom event handlers configured for my environment.</w:t>
            </w:r>
          </w:p>
        </w:tc>
        <w:tc>
          <w:tcPr>
            <w:tcW w:w="4428" w:type="dxa"/>
          </w:tcPr>
          <w:p w:rsidR="00A57938" w:rsidRPr="001D1D69" w:rsidRDefault="00A57938" w:rsidP="00A57938">
            <w:pPr>
              <w:rPr>
                <w:rFonts w:ascii="Verdana" w:hAnsi="Verdana"/>
              </w:rPr>
            </w:pPr>
            <w:r w:rsidRPr="001D1D69">
              <w:rPr>
                <w:rFonts w:ascii="Verdana" w:hAnsi="Verdana"/>
              </w:rPr>
              <w:t>You may need to reapply the event handlers, or use new features to perform the tasks instead.</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Some controls that I rely on have been deprecated.</w:t>
            </w:r>
          </w:p>
        </w:tc>
        <w:tc>
          <w:tcPr>
            <w:tcW w:w="4428" w:type="dxa"/>
          </w:tcPr>
          <w:p w:rsidR="00A57938" w:rsidRPr="001D1D69" w:rsidRDefault="00A57938" w:rsidP="00A57938">
            <w:pPr>
              <w:rPr>
                <w:rFonts w:ascii="Verdana" w:hAnsi="Verdana"/>
              </w:rPr>
            </w:pPr>
            <w:r w:rsidRPr="001D1D69">
              <w:rPr>
                <w:rFonts w:ascii="Verdana" w:hAnsi="Verdana"/>
              </w:rPr>
              <w:t>Remove the references to the controls from your new site definition. For more information about deprecated controls and which controls or features to use instead, see the Microsoft Office SharePoint Server 2007 Software Development Kit (SDK).</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My Web Parts were obfuscated in the old version, and now they do not work in the new version.</w:t>
            </w:r>
          </w:p>
        </w:tc>
        <w:tc>
          <w:tcPr>
            <w:tcW w:w="4428" w:type="dxa"/>
          </w:tcPr>
          <w:p w:rsidR="00A57938" w:rsidRPr="001D1D69" w:rsidRDefault="00A57938" w:rsidP="00A57938">
            <w:pPr>
              <w:rPr>
                <w:rFonts w:ascii="Verdana" w:hAnsi="Verdana"/>
              </w:rPr>
            </w:pPr>
            <w:r w:rsidRPr="001D1D69">
              <w:rPr>
                <w:rFonts w:ascii="Verdana" w:hAnsi="Verdana"/>
              </w:rPr>
              <w:t>You may need to rebuild the Web Parts with ASP.NET 2.0.</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My custom Web services relied on hard-coded URLs or functionality that has changed.</w:t>
            </w:r>
          </w:p>
        </w:tc>
        <w:tc>
          <w:tcPr>
            <w:tcW w:w="4428" w:type="dxa"/>
          </w:tcPr>
          <w:p w:rsidR="00A57938" w:rsidRPr="001D1D69" w:rsidRDefault="00A57938" w:rsidP="00A57938">
            <w:pPr>
              <w:rPr>
                <w:rFonts w:ascii="Verdana" w:hAnsi="Verdana"/>
              </w:rPr>
            </w:pPr>
            <w:r w:rsidRPr="001D1D69">
              <w:rPr>
                <w:rFonts w:ascii="Verdana" w:hAnsi="Verdana"/>
              </w:rPr>
              <w:t xml:space="preserve">You may need to rework the Web services to use the new URL schemes and new functionality. For more information, see the Office SharePoint Server 2007 Software Development Kit (SDK) and </w:t>
            </w:r>
            <w:hyperlink w:anchor="DSDOC_bacce8ce_02cb_439e_83a7_275200c920" w:tooltip="Comparison of key features" w:history="1">
              <w:r w:rsidRPr="001D1D69">
                <w:rPr>
                  <w:rStyle w:val="Hyperlink"/>
                  <w:rFonts w:ascii="Verdana" w:hAnsi="Verdana"/>
                  <w:noProof/>
                  <w:sz w:val="22"/>
                  <w:szCs w:val="22"/>
                </w:rPr>
                <w:t>Comparison of key features</w:t>
              </w:r>
            </w:hyperlink>
            <w:r w:rsidRPr="001D1D69">
              <w:rPr>
                <w:rFonts w:ascii="Verdana" w:hAnsi="Verdana"/>
              </w:rPr>
              <w:t>.</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My contributing users can edit and change landing pages after upgrade.</w:t>
            </w:r>
          </w:p>
        </w:tc>
        <w:tc>
          <w:tcPr>
            <w:tcW w:w="4428" w:type="dxa"/>
          </w:tcPr>
          <w:p w:rsidR="00A57938" w:rsidRPr="001D1D69" w:rsidRDefault="00A57938" w:rsidP="00A57938">
            <w:pPr>
              <w:rPr>
                <w:rFonts w:ascii="Verdana" w:hAnsi="Verdana"/>
              </w:rPr>
            </w:pPr>
            <w:r w:rsidRPr="001D1D69">
              <w:rPr>
                <w:rFonts w:ascii="Verdana" w:hAnsi="Verdana"/>
              </w:rPr>
              <w:t>Because areas are now sites and the pages in the areas are stored in the Area Pages document library, members of your old contributor group can now edit them. If you need to control who can edit these pages, change the permissions for the document library to be more restrictive.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Some files (with extensions .asmx, .rem, .resx, .soap, or .ashx) are no longer visible or cannot be opened after upgrade.</w:t>
            </w:r>
          </w:p>
        </w:tc>
        <w:tc>
          <w:tcPr>
            <w:tcW w:w="4428" w:type="dxa"/>
          </w:tcPr>
          <w:p w:rsidR="00A57938" w:rsidRPr="001D1D69" w:rsidRDefault="00A57938" w:rsidP="00A57938">
            <w:pPr>
              <w:rPr>
                <w:rFonts w:ascii="Verdana" w:hAnsi="Verdana"/>
              </w:rPr>
            </w:pPr>
            <w:r w:rsidRPr="001D1D69">
              <w:rPr>
                <w:rFonts w:ascii="Verdana" w:hAnsi="Verdana"/>
              </w:rPr>
              <w:t xml:space="preserve">These file extensions have been added to the list of blocked file extensions for the new version. If you need to allow users to upload or download files with these extensions, you can remove the entries for these extensions from the list. For more information about managing blocked file extensions, see the topic Manage blocked file types in the </w:t>
            </w:r>
            <w:r w:rsidRPr="001D1D69">
              <w:rPr>
                <w:rStyle w:val="Token"/>
                <w:rFonts w:ascii="Verdana" w:hAnsi="Verdana"/>
                <w:sz w:val="22"/>
                <w:szCs w:val="22"/>
              </w:rPr>
              <w:t>2nd OSS 12</w:t>
            </w:r>
            <w:r w:rsidRPr="001D1D69">
              <w:rPr>
                <w:rFonts w:ascii="Verdana" w:hAnsi="Verdana"/>
              </w:rPr>
              <w:t xml:space="preserve"> Central Administration Help system.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I don't see a Link to Outlook button on View pages anymore.</w:t>
            </w:r>
          </w:p>
        </w:tc>
        <w:tc>
          <w:tcPr>
            <w:tcW w:w="4428" w:type="dxa"/>
          </w:tcPr>
          <w:p w:rsidR="00A57938" w:rsidRPr="001D1D69" w:rsidRDefault="00A57938" w:rsidP="00A57938">
            <w:pPr>
              <w:rPr>
                <w:rFonts w:ascii="Verdana" w:hAnsi="Verdana"/>
              </w:rPr>
            </w:pPr>
            <w:r w:rsidRPr="001D1D69">
              <w:rPr>
                <w:rFonts w:ascii="Verdana" w:hAnsi="Verdana"/>
              </w:rPr>
              <w:t>You must revert the page to the template version to get the new user interface controls on the View pages, such as this control.</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I can't revert a custom page to template.</w:t>
            </w:r>
          </w:p>
        </w:tc>
        <w:tc>
          <w:tcPr>
            <w:tcW w:w="4428" w:type="dxa"/>
          </w:tcPr>
          <w:p w:rsidR="00A57938" w:rsidRPr="001D1D69" w:rsidRDefault="00A57938" w:rsidP="00A57938">
            <w:pPr>
              <w:rPr>
                <w:rFonts w:ascii="Verdana" w:hAnsi="Verdana"/>
              </w:rPr>
            </w:pPr>
            <w:r w:rsidRPr="001D1D69">
              <w:rPr>
                <w:rFonts w:ascii="Verdana" w:hAnsi="Verdana"/>
              </w:rPr>
              <w:t>If you added a completely custom page to your site (for example, if you replaced default.aspx with a completely different file rather than making changes to the existing default.aspx file), that page has no association with the site definition and so cannot revert to template. If you want your custom page to have the same look and feel as the other pages in your site, consider creating a new page based on the site definition and transferring your customizations to that new page.</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In addition to the above issues, some changes in functionality between the previous version and the new version result in issues that you'll have to resolve either before or after upgrade. These issues include:</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Fonts w:ascii="Verdana" w:hAnsi="Verdana"/>
              </w:rPr>
              <w:lastRenderedPageBreak/>
              <w:t>Issue</w:t>
            </w:r>
          </w:p>
        </w:tc>
        <w:tc>
          <w:tcPr>
            <w:tcW w:w="4428" w:type="dxa"/>
          </w:tcPr>
          <w:p w:rsidR="00A57938" w:rsidRPr="001D1D69" w:rsidRDefault="00A57938" w:rsidP="00A57938">
            <w:pPr>
              <w:rPr>
                <w:rFonts w:ascii="Verdana" w:hAnsi="Verdana"/>
              </w:rPr>
            </w:pPr>
            <w:r w:rsidRPr="001D1D69">
              <w:rPr>
                <w:rFonts w:ascii="Verdana" w:hAnsi="Verdana"/>
              </w:rPr>
              <w:t>Explanation and what to do</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Search scopes do not upgrade.</w:t>
            </w:r>
          </w:p>
        </w:tc>
        <w:tc>
          <w:tcPr>
            <w:tcW w:w="4428" w:type="dxa"/>
          </w:tcPr>
          <w:p w:rsidR="00A57938" w:rsidRPr="001D1D69" w:rsidRDefault="00A57938" w:rsidP="00A57938">
            <w:pPr>
              <w:rPr>
                <w:rFonts w:ascii="Verdana" w:hAnsi="Verdana"/>
              </w:rPr>
            </w:pPr>
            <w:r w:rsidRPr="001D1D69">
              <w:rPr>
                <w:rFonts w:ascii="Verdana" w:hAnsi="Verdana"/>
              </w:rPr>
              <w:t>Because of the changes in the scope infrastructure, search scopes from SharePoint Portal Server 2003 do not upgrade directly to Office SharePoint Server 2007. After upgrade, you must recreate your search scopes in the new infrastructure. For more information, see the search topics in the Planning Guide.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The site directory has been redesigned.</w:t>
            </w:r>
          </w:p>
        </w:tc>
        <w:tc>
          <w:tcPr>
            <w:tcW w:w="4428" w:type="dxa"/>
          </w:tcPr>
          <w:p w:rsidR="00A57938" w:rsidRPr="001D1D69" w:rsidRDefault="00A57938" w:rsidP="00A57938">
            <w:pPr>
              <w:rPr>
                <w:rFonts w:ascii="Verdana" w:hAnsi="Verdana"/>
              </w:rPr>
            </w:pPr>
            <w:r w:rsidRPr="001D1D69">
              <w:rPr>
                <w:rFonts w:ascii="Verdana" w:hAnsi="Verdana"/>
              </w:rPr>
              <w:t>Many changes have been made to how the site directory works, including the following:</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b/>
              </w:rPr>
              <w:t></w:t>
            </w:r>
            <w:r w:rsidRPr="001D1D69">
              <w:rPr>
                <w:rFonts w:ascii="Verdana" w:hAnsi="Verdana" w:cs="Verdana"/>
                <w:b/>
              </w:rPr>
              <w:tab/>
            </w:r>
            <w:r w:rsidRPr="001D1D69">
              <w:rPr>
                <w:rFonts w:ascii="Verdana" w:hAnsi="Verdana"/>
              </w:rPr>
              <w:t>The site directory search box is removed from the site directory page after upgrade. This is because the default search box now can search the site directory and its subsites. To search just the Site directory list, use the contextual scope to search only This List.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b/>
              </w:rPr>
              <w:t></w:t>
            </w:r>
            <w:r w:rsidRPr="001D1D69">
              <w:rPr>
                <w:rFonts w:ascii="Verdana" w:hAnsi="Verdana" w:cs="Verdana"/>
                <w:b/>
              </w:rPr>
              <w:tab/>
            </w:r>
            <w:r w:rsidRPr="001D1D69">
              <w:rPr>
                <w:rFonts w:ascii="Verdana" w:hAnsi="Verdana"/>
              </w:rPr>
              <w:t>Creating a site from the Site directory now creates subsites under the Site directory, not site collections. Existing sites under the Site directory remain site collections after upgrade, and there is no navigation hierarchy for them (except for the data that was already populated in the Site Directory list); however, any new sites are created as subsites and do appear in the navigation hierarchy as well as in the sites list in the Site Directory.</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E-mail–enabled document libraries have been replaced with the incoming e-mail feature.</w:t>
            </w:r>
          </w:p>
        </w:tc>
        <w:tc>
          <w:tcPr>
            <w:tcW w:w="4428" w:type="dxa"/>
          </w:tcPr>
          <w:p w:rsidR="00A57938" w:rsidRPr="001D1D69" w:rsidRDefault="00A57938" w:rsidP="00A57938">
            <w:pPr>
              <w:rPr>
                <w:rFonts w:ascii="Verdana" w:hAnsi="Verdana"/>
              </w:rPr>
            </w:pPr>
            <w:r w:rsidRPr="001D1D69">
              <w:rPr>
                <w:rFonts w:ascii="Verdana" w:hAnsi="Verdana"/>
              </w:rPr>
              <w:t xml:space="preserve">In the previous version, you could set up a public folder, and have documents sent to the public folder automatically added to a specific document library. This functionality has been replaced with the incoming e-mail feature in the new version and will no longer work after you perform the upgrade. After upgrade, you can configure incoming e-mail to restore the ability to archive documents from e-mail messages. For more information, see </w:t>
            </w:r>
            <w:r w:rsidRPr="001D1D69">
              <w:rPr>
                <w:rStyle w:val="Bold"/>
                <w:rFonts w:ascii="Verdana" w:hAnsi="Verdana"/>
                <w:sz w:val="22"/>
                <w:szCs w:val="22"/>
              </w:rPr>
              <w:t>Plan incoming e-mail</w:t>
            </w:r>
            <w:r w:rsidRPr="001D1D69">
              <w:rPr>
                <w:rFonts w:ascii="Verdana" w:hAnsi="Verdana"/>
              </w:rPr>
              <w:t>.</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440" w:name="DSDOC_section22b5d3825_adba_4185_84f2_ef"/>
      <w:bookmarkStart w:id="441" w:name="_Toc153765387"/>
      <w:bookmarkEnd w:id="440"/>
      <w:r w:rsidRPr="001D1D69">
        <w:rPr>
          <w:rFonts w:ascii="Verdana" w:hAnsi="Verdana"/>
          <w:sz w:val="22"/>
          <w:szCs w:val="22"/>
        </w:rPr>
        <w:t>Perform a trial upgrade</w:t>
      </w:r>
      <w:bookmarkEnd w:id="441"/>
    </w:p>
    <w:p w:rsidR="00A57938" w:rsidRPr="001D1D69" w:rsidRDefault="00A57938" w:rsidP="00A57938">
      <w:pPr>
        <w:rPr>
          <w:rFonts w:ascii="Verdana" w:hAnsi="Verdana"/>
        </w:rPr>
      </w:pPr>
      <w:r w:rsidRPr="001D1D69">
        <w:rPr>
          <w:rFonts w:ascii="Verdana" w:hAnsi="Verdana"/>
        </w:rPr>
        <w:t>If you have the resources available, it is recommended that you perform a trial upgrade to discover any issues before you perform the actual upgrade. You can perform this trial upgrade on either a backup or a mirrored version of your site.</w:t>
      </w:r>
    </w:p>
    <w:p w:rsidR="00A57938" w:rsidRPr="001D1D69" w:rsidRDefault="00A57938" w:rsidP="00A57938">
      <w:pPr>
        <w:rPr>
          <w:rFonts w:ascii="Verdana" w:hAnsi="Verdana"/>
        </w:rPr>
      </w:pPr>
      <w:r w:rsidRPr="001D1D69">
        <w:rPr>
          <w:rFonts w:ascii="Verdana" w:hAnsi="Verdana"/>
        </w:rPr>
        <w:t>To perform a trial upgrade on a backup version of your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Take a full backup of your server or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Restore the backup on separate hardware, and configure that environment so it is identical to your product environment (for example, install any custom Web Parts, custom binaries, site definitions, and so 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Perform the pre-upgrade, upgrade, and post-upgrade steps for the upgrade path you will use in your live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Review the results and look for issues that you can address before performing the upgrade in your live environment.</w:t>
      </w:r>
    </w:p>
    <w:p w:rsidR="00A57938" w:rsidRPr="001D1D69" w:rsidRDefault="00A57938" w:rsidP="00A57938">
      <w:pPr>
        <w:rPr>
          <w:rFonts w:ascii="Verdana" w:hAnsi="Verdana"/>
        </w:rPr>
      </w:pPr>
      <w:r w:rsidRPr="001D1D69">
        <w:rPr>
          <w:rFonts w:ascii="Verdana" w:hAnsi="Verdana"/>
        </w:rPr>
        <w:t>To perform a trial upgrade on a mirrored (read-only) version of your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1.</w:t>
      </w:r>
      <w:r w:rsidRPr="001D1D69">
        <w:rPr>
          <w:rFonts w:ascii="Verdana" w:hAnsi="Verdana"/>
        </w:rPr>
        <w:tab/>
        <w:t>In the mirrored environment, perform the pre-upgrade, upgrade, and post-upgrade steps for the upgrade path you will use in your live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Review the results and look for issues that you can address before performing the upgrade in your live environment.</w:t>
      </w:r>
    </w:p>
    <w:p w:rsidR="00A57938" w:rsidRPr="001D1D69" w:rsidRDefault="004A3338" w:rsidP="00A57938">
      <w:pPr>
        <w:pStyle w:val="Heading1"/>
        <w:rPr>
          <w:rFonts w:ascii="Verdana" w:hAnsi="Verdana"/>
          <w:sz w:val="22"/>
          <w:szCs w:val="22"/>
        </w:rPr>
      </w:pPr>
      <w:bookmarkStart w:id="442" w:name="DSDOC_be1de0da_addb_4e6a_852c_0e68072d7f"/>
      <w:bookmarkEnd w:id="442"/>
      <w:r w:rsidRPr="001D1D69">
        <w:rPr>
          <w:rFonts w:ascii="Verdana" w:hAnsi="Verdana"/>
          <w:sz w:val="22"/>
          <w:szCs w:val="22"/>
        </w:rPr>
        <w:br w:type="page"/>
      </w:r>
      <w:bookmarkStart w:id="443" w:name="_Toc153765388"/>
      <w:r w:rsidR="00A57938" w:rsidRPr="001D1D69">
        <w:rPr>
          <w:rFonts w:ascii="Verdana" w:hAnsi="Verdana"/>
          <w:sz w:val="22"/>
          <w:szCs w:val="22"/>
        </w:rPr>
        <w:lastRenderedPageBreak/>
        <w:t>Determine how to handle customizations (Office SharePoint Server)</w:t>
      </w:r>
      <w:bookmarkEnd w:id="443"/>
    </w:p>
    <w:p w:rsidR="00A57938" w:rsidRPr="001D1D69" w:rsidRDefault="00A57938" w:rsidP="00A57938">
      <w:pPr>
        <w:rPr>
          <w:rFonts w:ascii="Verdana" w:hAnsi="Verdana"/>
        </w:rPr>
      </w:pPr>
      <w:r w:rsidRPr="001D1D69">
        <w:rPr>
          <w:rFonts w:ascii="Verdana" w:hAnsi="Verdana"/>
        </w:rPr>
        <w:t>If you have extensively customized your Microsoft® SharePoint® Portal Server 2003 sites (by using Microsoft Office FrontPage® 2003), you need to determine how you want to handle your customized sites when you upgrade. Your approach will vary based on the extent of the customizations, the complexity of your site, and your goals for upgrading. You can choose to:</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r w:rsidRPr="001D1D69">
        <w:rPr>
          <w:rStyle w:val="LabelEmbedded"/>
          <w:rFonts w:ascii="Verdana" w:hAnsi="Verdana"/>
          <w:sz w:val="22"/>
          <w:szCs w:val="22"/>
        </w:rPr>
        <w:t>Keep the customizations</w:t>
      </w:r>
      <w:r w:rsidRPr="001D1D69">
        <w:rPr>
          <w:rFonts w:ascii="Verdana" w:hAnsi="Verdana"/>
        </w:rPr>
        <w:t>   While this approach allows you to keep the same look and feel, you won't be able to take advantage of the new capabilities available in the new version. If you really want to keep your pages looking just as they did, there are three ways to keep the customizations: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Do an in-place upgrade.</w:t>
      </w:r>
    </w:p>
    <w:p w:rsidR="00A57938" w:rsidRPr="001D1D69" w:rsidRDefault="00A57938" w:rsidP="00A57938">
      <w:pPr>
        <w:pStyle w:val="TextinList2"/>
        <w:rPr>
          <w:rFonts w:ascii="Verdana" w:hAnsi="Verdana"/>
        </w:rPr>
      </w:pPr>
      <w:r w:rsidRPr="001D1D69">
        <w:rPr>
          <w:rFonts w:ascii="Verdana" w:hAnsi="Verdana"/>
        </w:rPr>
        <w:t xml:space="preserve">By default, an in-place upgrade preserves customizations and does not reset to the site definition. Some controls, such as the </w:t>
      </w:r>
      <w:r w:rsidRPr="001D1D69">
        <w:rPr>
          <w:rStyle w:val="UI"/>
          <w:rFonts w:ascii="Verdana" w:hAnsi="Verdana"/>
          <w:sz w:val="22"/>
          <w:szCs w:val="22"/>
        </w:rPr>
        <w:t>Site Actions</w:t>
      </w:r>
      <w:r w:rsidRPr="001D1D69">
        <w:rPr>
          <w:rFonts w:ascii="Verdana" w:hAnsi="Verdana"/>
        </w:rPr>
        <w:t xml:space="preserve"> menu, may not be available in your upgraded site.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Do a gradual upgrade, and keep the site in the previous version environment (do not upgrade the site).</w:t>
      </w:r>
    </w:p>
    <w:p w:rsidR="00A57938" w:rsidRPr="001D1D69" w:rsidRDefault="00A57938" w:rsidP="00A57938">
      <w:pPr>
        <w:pStyle w:val="TextinList2"/>
        <w:rPr>
          <w:rFonts w:ascii="Verdana" w:hAnsi="Verdana"/>
        </w:rPr>
      </w:pPr>
      <w:r w:rsidRPr="001D1D69">
        <w:rPr>
          <w:rFonts w:ascii="Verdana" w:hAnsi="Verdana"/>
        </w:rPr>
        <w:t>This maintains the site exactly as it is, with the previous version functionality only. This is usually a short-term solution, as most organizations do not want to support both versions over the long term.</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Do a gradual upgrade and upgrade the site, but don't reset any pages to the site definition.</w:t>
      </w:r>
    </w:p>
    <w:p w:rsidR="00A57938" w:rsidRPr="001D1D69" w:rsidRDefault="00A57938" w:rsidP="00A57938">
      <w:pPr>
        <w:pStyle w:val="TextinList2"/>
        <w:rPr>
          <w:rFonts w:ascii="Verdana" w:hAnsi="Verdana"/>
        </w:rPr>
      </w:pPr>
      <w:r w:rsidRPr="001D1D69">
        <w:rPr>
          <w:rFonts w:ascii="Verdana" w:hAnsi="Verdana"/>
        </w:rPr>
        <w:t xml:space="preserve">This approach might result in an uneven look if you didn't customize every page. Customized pages retain the previous version's look and functionality, while uncustomized pages have the new version's look and functionality. Some controls, such as the </w:t>
      </w:r>
      <w:r w:rsidRPr="001D1D69">
        <w:rPr>
          <w:rStyle w:val="UI"/>
          <w:rFonts w:ascii="Verdana" w:hAnsi="Verdana"/>
          <w:sz w:val="22"/>
          <w:szCs w:val="22"/>
        </w:rPr>
        <w:t>Site Actions</w:t>
      </w:r>
      <w:r w:rsidRPr="001D1D69">
        <w:rPr>
          <w:rFonts w:ascii="Verdana" w:hAnsi="Verdana"/>
        </w:rPr>
        <w:t xml:space="preserve"> menu, may not be available in your customized pages.</w:t>
      </w:r>
    </w:p>
    <w:p w:rsidR="00A57938" w:rsidRPr="001D1D69" w:rsidRDefault="00EC0013" w:rsidP="00A57938">
      <w:pPr>
        <w:pStyle w:val="AlertLabelinList2"/>
        <w:rPr>
          <w:rFonts w:ascii="Verdana" w:hAnsi="Verdana"/>
        </w:rPr>
      </w:pPr>
      <w:r w:rsidRPr="001D1D69">
        <w:rPr>
          <w:rFonts w:ascii="Verdana" w:hAnsi="Verdana"/>
          <w:noProof/>
        </w:rPr>
        <w:lastRenderedPageBreak/>
        <w:drawing>
          <wp:inline distT="0" distB="0" distL="0" distR="0">
            <wp:extent cx="228600" cy="152400"/>
            <wp:effectExtent l="19050" t="0" r="0" b="0"/>
            <wp:docPr id="282" name="Picture 28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By default, custom pages are kept as is after upgrade (except for themes).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r w:rsidRPr="001D1D69">
        <w:rPr>
          <w:rStyle w:val="LabelEmbedded"/>
          <w:rFonts w:ascii="Verdana" w:hAnsi="Verdana"/>
          <w:sz w:val="22"/>
          <w:szCs w:val="22"/>
        </w:rPr>
        <w:t>Throw out the customizations</w:t>
      </w:r>
      <w:r w:rsidRPr="001D1D69">
        <w:rPr>
          <w:rFonts w:ascii="Verdana" w:hAnsi="Verdana"/>
        </w:rPr>
        <w:t>   If you are planning a complete site redesign, or if you are significantly changing the information architecture, then the upgrade is your chance to start over with a new look or a new organization. There are two ways to throw out your customizations and start with a fresh site: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Go ahead and upgrade (either in-place or gradual), and reset all pages to use the default pages from the site definition. For an in-place upgrade, after upgrading, use Microsoft Office SharePoint Designer 2007 to reattach the default page layouts. For a gradual upgrade, use the upgrade option to reset the entire Web site to use the site definition pages.</w:t>
      </w:r>
    </w:p>
    <w:p w:rsidR="00A57938" w:rsidRPr="001D1D69" w:rsidRDefault="00A57938" w:rsidP="00A57938">
      <w:pPr>
        <w:pStyle w:val="TextinList2"/>
        <w:rPr>
          <w:rFonts w:ascii="Verdana" w:hAnsi="Verdana"/>
        </w:rPr>
      </w:pPr>
      <w:r w:rsidRPr="001D1D69">
        <w:rPr>
          <w:rFonts w:ascii="Verdana" w:hAnsi="Verdana"/>
        </w:rPr>
        <w:t>With this approach, you can start with the new look and functionality, and then decide whether or not to customize the site again. Site owners can reapply customizations when they review the upgraded sites.</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283" name="Picture 28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If you have added a completely custom page to your site (for example, if you replaced default.aspx with a completely different file rather than making changes to the existing default.aspx file), that page has no association with the site definition and therefore it cannot be reattached to the page layout. If you want your custom page to have the same look and feel as the other pages in your site, consider creating a new page based on the site definition and transferring your content to that new page.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Start fresh with a new site in the new environment.</w:t>
      </w:r>
    </w:p>
    <w:p w:rsidR="00A57938" w:rsidRPr="001D1D69" w:rsidRDefault="00A57938" w:rsidP="00A57938">
      <w:pPr>
        <w:pStyle w:val="TextinList2"/>
        <w:rPr>
          <w:rFonts w:ascii="Verdana" w:hAnsi="Verdana"/>
        </w:rPr>
      </w:pPr>
      <w:r w:rsidRPr="001D1D69">
        <w:rPr>
          <w:rFonts w:ascii="Verdana" w:hAnsi="Verdana"/>
        </w:rPr>
        <w:t>This approach works when you're dramatically redesigning your site and do not need to have either the structure or most of the content in the new site. Create a brand-new site, create a new site design, and transfer your content into the new site. This is not an upgrade path, but rather an opportunity to design your new site from scratch.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r>
      <w:r w:rsidRPr="001D1D69">
        <w:rPr>
          <w:rStyle w:val="LabelEmbedded"/>
          <w:rFonts w:ascii="Verdana" w:hAnsi="Verdana"/>
          <w:sz w:val="22"/>
          <w:szCs w:val="22"/>
        </w:rPr>
        <w:t>Redo the customizations</w:t>
      </w:r>
      <w:r w:rsidRPr="001D1D69">
        <w:rPr>
          <w:rFonts w:ascii="Verdana" w:hAnsi="Verdana"/>
        </w:rPr>
        <w:t>   This approach allows you to take advantage of the new capabilities, modify your design slightly if desired, and move to a more manageable design. You can take advantage of the new Master Pages model to apply your design, rather than customizing each individual page. Converting the customized landing pages to use page layouts instead also cuts down on future maintenance costs, because you can simply change the page layouts rather than each individual page. There are three ways to redo the customizations: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Do an in-place or gradual upgrade and do not reset the pages to the site definition version. After upgrade, modify the appropriate master pages and page layouts in the upgraded site to take on the previous version's look and feel, and then reattach the page layouts to all customized pages. This gives all formerly customized landing pages the same look as the un-upgraded site. You can incorporate the new controls, such as the </w:t>
      </w:r>
      <w:r w:rsidRPr="001D1D69">
        <w:rPr>
          <w:rStyle w:val="UI"/>
          <w:rFonts w:ascii="Verdana" w:hAnsi="Verdana"/>
          <w:sz w:val="22"/>
          <w:szCs w:val="22"/>
        </w:rPr>
        <w:t>Site Actions</w:t>
      </w:r>
      <w:r w:rsidRPr="001D1D69">
        <w:rPr>
          <w:rFonts w:ascii="Verdana" w:hAnsi="Verdana"/>
        </w:rPr>
        <w:t xml:space="preserve"> menu, into your new page layouts as part of this work.</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Do an in-place upgrade and do not reset the pages to the site definition. After upgrade, open the site and copy the customizations, then reattach the page layouts and reapply your customizations to the master pages and page layouts as appropriate.</w:t>
      </w:r>
    </w:p>
    <w:p w:rsidR="00A57938" w:rsidRPr="001D1D69" w:rsidRDefault="00A57938" w:rsidP="00A57938">
      <w:pPr>
        <w:pStyle w:val="TextinList2"/>
        <w:rPr>
          <w:rFonts w:ascii="Verdana" w:hAnsi="Verdana"/>
        </w:rPr>
      </w:pPr>
      <w:r w:rsidRPr="001D1D69">
        <w:rPr>
          <w:rFonts w:ascii="Verdana" w:hAnsi="Verdana"/>
        </w:rPr>
        <w:t>By default, an in-place upgrade preserves customizations and does not reset the pages to the site definition version. When you open the site by using a Web page editor compatible with Microsoft Office SharePoint Server 2007, such as Office SharePoint Designer 2007, you can copy the customizations and then reset the original pages to get the new functionality. Then you can reapply any customizations to the master pages and page layouts that still make sense. Doing this process with an in-place upgrade is somewhat complicated because you need to copy the customized pages before resetting them. Consider using the gradual upgrade method below instead.</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284" name="Picture 28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When you perform an in-place upgrade, it does not preserve the previous version of the site. If you want to be able to have the previous version and the new version of the site side by side so you can transfer customizations from the previous version site to the new version site, use a gradual upgrade — or, if you are performing an in-place upgrade, </w:t>
      </w:r>
      <w:r w:rsidRPr="001D1D69">
        <w:rPr>
          <w:rFonts w:ascii="Verdana" w:hAnsi="Verdana"/>
        </w:rPr>
        <w:lastRenderedPageBreak/>
        <w:t>be sure you have a mirrored server or server farm that is running the previous version.</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Do a gradual upgrade and, in the upgraded site, reattach the page layouts. Then transfer the customizations from your original site to the master pages and page layouts in the upgraded site by using Office SharePoint Designer 2007.</w:t>
      </w:r>
    </w:p>
    <w:p w:rsidR="00A57938" w:rsidRPr="001D1D69" w:rsidRDefault="00A57938" w:rsidP="00A57938">
      <w:pPr>
        <w:pStyle w:val="TextinList2"/>
        <w:rPr>
          <w:rFonts w:ascii="Verdana" w:hAnsi="Verdana"/>
        </w:rPr>
      </w:pPr>
      <w:r w:rsidRPr="001D1D69">
        <w:rPr>
          <w:rFonts w:ascii="Verdana" w:hAnsi="Verdana"/>
        </w:rPr>
        <w:t>This option provides you with the most flexibility. Because you can refer to the original site, you can see exactly how you did the previous customizations. And because you reattached the page layouts, you can see the new functionality and decide which customizations to reapply to the master pages and page layouts and which to ignore.</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285" name="Picture 28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Again, not all custom pages have an equivalent page in the site definition, so reattaching the page layouts will not work for truly custom pages. If you want your custom pages to have the same look and feel as the other pages in your site, consider creating a new page based on the site definition and transferring your content to that new page.</w:t>
      </w:r>
    </w:p>
    <w:p w:rsidR="00A57938" w:rsidRPr="001D1D69" w:rsidRDefault="00A57938" w:rsidP="00A57938">
      <w:pPr>
        <w:pStyle w:val="TextinList2"/>
        <w:rPr>
          <w:rFonts w:ascii="Verdana" w:hAnsi="Verdana"/>
        </w:rPr>
      </w:pPr>
      <w:r w:rsidRPr="001D1D69">
        <w:rPr>
          <w:rFonts w:ascii="Verdana" w:hAnsi="Verdana"/>
        </w:rPr>
        <w:t xml:space="preserve">For more information about reapplying customizations after upgrade, see </w:t>
      </w:r>
      <w:hyperlink w:anchor="DSDOC_da3e6cbb_a478_4c7a_ae5a_4560c62206" w:tooltip="Reapply customizations in the browser and Microsoft Office SharePoint Designer 2007" w:history="1">
        <w:r w:rsidRPr="001D1D69">
          <w:rPr>
            <w:rStyle w:val="Hyperlink"/>
            <w:rFonts w:ascii="Verdana" w:hAnsi="Verdana"/>
            <w:noProof/>
            <w:sz w:val="22"/>
            <w:szCs w:val="22"/>
          </w:rPr>
          <w:t>Reapply customizations in the browser and Microsoft Office SharePoint Designer 2007</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444" w:name="_Toc153765389"/>
      <w:r w:rsidRPr="001D1D69">
        <w:rPr>
          <w:rFonts w:ascii="Verdana" w:hAnsi="Verdana"/>
          <w:sz w:val="22"/>
          <w:szCs w:val="22"/>
        </w:rPr>
        <w:t>Worksheet</w:t>
      </w:r>
      <w:bookmarkEnd w:id="444"/>
    </w:p>
    <w:p w:rsidR="00A57938" w:rsidRPr="001D1D69" w:rsidRDefault="00A57938" w:rsidP="00A57938">
      <w:pPr>
        <w:rPr>
          <w:rFonts w:ascii="Verdana" w:hAnsi="Verdana"/>
        </w:rPr>
      </w:pPr>
      <w:r w:rsidRPr="001D1D69">
        <w:rPr>
          <w:rFonts w:ascii="Verdana" w:hAnsi="Verdana"/>
        </w:rPr>
        <w:t xml:space="preserve">Record any customized site definitions or page templates you are using in the </w:t>
      </w:r>
      <w:hyperlink r:id="rId45" w:history="1">
        <w:r w:rsidRPr="001D1D69">
          <w:rPr>
            <w:rStyle w:val="Hyperlink"/>
            <w:rFonts w:ascii="Verdana" w:hAnsi="Verdana"/>
            <w:sz w:val="22"/>
            <w:szCs w:val="22"/>
          </w:rPr>
          <w:t>Custom templates and mapping files worksheet</w:t>
        </w:r>
      </w:hyperlink>
      <w:r w:rsidRPr="001D1D69">
        <w:rPr>
          <w:rFonts w:ascii="Verdana" w:hAnsi="Verdana"/>
        </w:rPr>
        <w:t xml:space="preserve"> (http://go.microsoft.com/fwlink/?LinkId=73751&amp;clcid=0x409).</w:t>
      </w:r>
    </w:p>
    <w:p w:rsidR="00A57938" w:rsidRPr="001D1D69" w:rsidRDefault="004A3338" w:rsidP="00A57938">
      <w:pPr>
        <w:pStyle w:val="Heading1"/>
        <w:rPr>
          <w:rFonts w:ascii="Verdana" w:hAnsi="Verdana"/>
          <w:sz w:val="22"/>
          <w:szCs w:val="22"/>
        </w:rPr>
      </w:pPr>
      <w:bookmarkStart w:id="445" w:name="DSDOC_e9ce38b0_e047_4519_a12c_3ded2231e8"/>
      <w:bookmarkEnd w:id="445"/>
      <w:r w:rsidRPr="001D1D69">
        <w:rPr>
          <w:rFonts w:ascii="Verdana" w:hAnsi="Verdana"/>
          <w:sz w:val="22"/>
          <w:szCs w:val="22"/>
        </w:rPr>
        <w:br w:type="page"/>
      </w:r>
      <w:bookmarkStart w:id="446" w:name="_Toc153765390"/>
      <w:r w:rsidR="00A57938" w:rsidRPr="001D1D69">
        <w:rPr>
          <w:rFonts w:ascii="Verdana" w:hAnsi="Verdana"/>
          <w:sz w:val="22"/>
          <w:szCs w:val="22"/>
        </w:rPr>
        <w:lastRenderedPageBreak/>
        <w:t>Develop new custom site definitions and create upgrade definition files (Office SharePoint Server)</w:t>
      </w:r>
      <w:bookmarkEnd w:id="446"/>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86" name="Picture 28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e9ce38b0_e047_4519_a12c_3d" w:tooltip="Develop new site definitions and custom elements" w:history="1">
        <w:r w:rsidRPr="001D1D69">
          <w:rPr>
            <w:rStyle w:val="Hyperlink"/>
            <w:rFonts w:ascii="Verdana" w:hAnsi="Verdana"/>
            <w:noProof/>
            <w:sz w:val="22"/>
            <w:szCs w:val="22"/>
          </w:rPr>
          <w:t>Develop new site definitions and custom elements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e9ce38b0_e047_4519_a12c_3d" w:tooltip="About upgrade definition files" w:history="1">
        <w:r w:rsidRPr="001D1D69">
          <w:rPr>
            <w:rStyle w:val="Hyperlink"/>
            <w:rFonts w:ascii="Verdana" w:hAnsi="Verdana"/>
            <w:noProof/>
            <w:sz w:val="22"/>
            <w:szCs w:val="22"/>
          </w:rPr>
          <w:t>About upgrade definition files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e9ce38b0_e047_4519_a12c_3d" w:tooltip="Create upgrade definition files" w:history="1">
        <w:r w:rsidRPr="001D1D69">
          <w:rPr>
            <w:rStyle w:val="Hyperlink"/>
            <w:rFonts w:ascii="Verdana" w:hAnsi="Verdana"/>
            <w:noProof/>
            <w:sz w:val="22"/>
            <w:szCs w:val="22"/>
          </w:rPr>
          <w:t>Create upgrade definition files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e9ce38b0_e047_4519_a12c_3d" w:tooltip="Worksheet" w:history="1">
        <w:r w:rsidRPr="001D1D69">
          <w:rPr>
            <w:rStyle w:val="Hyperlink"/>
            <w:rFonts w:ascii="Verdana" w:hAnsi="Verdana"/>
            <w:noProof/>
            <w:sz w:val="22"/>
            <w:szCs w:val="22"/>
          </w:rPr>
          <w:t>Worksheet</w:t>
        </w:r>
      </w:hyperlink>
    </w:p>
    <w:p w:rsidR="00A57938" w:rsidRPr="001D1D69" w:rsidRDefault="00A57938" w:rsidP="00A57938">
      <w:pPr>
        <w:rPr>
          <w:rFonts w:ascii="Verdana" w:hAnsi="Verdana"/>
        </w:rPr>
      </w:pPr>
      <w:r w:rsidRPr="001D1D69">
        <w:rPr>
          <w:rFonts w:ascii="Verdana" w:hAnsi="Verdana"/>
        </w:rPr>
        <w:t xml:space="preserve">If your sites are based on custom site definitions, you must take the following steps to ensure that they upgrade correctly.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87" name="Picture 28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If you are not yet ready to upgrade the sites based on a custom site definition (for example, if you obtained the site definition from a solution provider and a new version of that site definition is not yet available), you can use gradual upgrade to upgrade other sites, and leave the sites based on the custom site definition running in the previous-version environment. Later, when you have a new custom site definition, you can create the upgrade definition files and upgrade only the sites based on the custom site definitions.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r w:rsidRPr="001D1D69">
        <w:rPr>
          <w:rStyle w:val="LabelEmbedded"/>
          <w:rFonts w:ascii="Verdana" w:hAnsi="Verdana"/>
          <w:sz w:val="22"/>
          <w:szCs w:val="22"/>
        </w:rPr>
        <w:t>Obtain or develop new site definitions and custom elements   </w:t>
      </w:r>
      <w:r w:rsidRPr="001D1D69">
        <w:rPr>
          <w:rFonts w:ascii="Verdana" w:hAnsi="Verdana"/>
        </w:rPr>
        <w:t xml:space="preserve">If you want to retain the functionality of sites that are based on a custom site definition, you need a new site definition that includes all of the functionality you need, plus any of the new capabilities you want to use. If you had obtained a custom site definition or custom elements from a solution provider, check to see if they have a new version. </w:t>
      </w:r>
      <w:r w:rsidRPr="001D1D69">
        <w:rPr>
          <w:rFonts w:ascii="Verdana" w:hAnsi="Verdana"/>
        </w:rPr>
        <w:lastRenderedPageBreak/>
        <w:t>If your solution provider does not provide a new version, you might need to develop your own.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r w:rsidRPr="001D1D69">
        <w:rPr>
          <w:rStyle w:val="LabelEmbedded"/>
          <w:rFonts w:ascii="Verdana" w:hAnsi="Verdana"/>
          <w:sz w:val="22"/>
          <w:szCs w:val="22"/>
        </w:rPr>
        <w:t>Create a site upgrade definition file</w:t>
      </w:r>
      <w:r w:rsidRPr="001D1D69">
        <w:rPr>
          <w:rFonts w:ascii="Verdana" w:hAnsi="Verdana"/>
        </w:rPr>
        <w:t>   You also need to create a file that maps the custom elements from your old custom site definition to the new site definition, so that each element in your site (for example, a custom page) can upgrade to the appropriate new element.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r>
      <w:r w:rsidRPr="001D1D69">
        <w:rPr>
          <w:rStyle w:val="LabelEmbedded"/>
          <w:rFonts w:ascii="Verdana" w:hAnsi="Verdana"/>
          <w:sz w:val="22"/>
          <w:szCs w:val="22"/>
        </w:rPr>
        <w:t>Create page template upgrade definition files   </w:t>
      </w:r>
      <w:r w:rsidRPr="001D1D69">
        <w:rPr>
          <w:rFonts w:ascii="Verdana" w:hAnsi="Verdana"/>
        </w:rPr>
        <w:t xml:space="preserve">For Microsoft Office SharePoint Portal Server 2003, you also need to create upgrade definition files for translating the page templates, such as the Home page, into new page layouts. Page layouts replace page templates in the new site architecture and you need to specify which page layout to use for each page type. For more information about page layouts, see </w:t>
      </w:r>
      <w:r w:rsidRPr="001D1D69">
        <w:rPr>
          <w:rStyle w:val="Bold"/>
          <w:rFonts w:ascii="Verdana" w:hAnsi="Verdana"/>
          <w:sz w:val="22"/>
          <w:szCs w:val="22"/>
        </w:rPr>
        <w:t>Plan Web pages</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88" name="Picture 28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You might want to continue running sites based on a custom site definition in the previous-version environment (for example, if you have purchased a solution based on a custom site definition for the previous version that is not yet available for the current version). In this case, you do not need to create upgrade definition files for the custom site definitions. Instead, you can perform a gradual upgrade, upgrading only the sites that do not depend on that site definition, and keep the other sites in the previous-version environment indefinitely, or until a current version site definition is available. If you later acquire a current-version site definition, you can then create upgrade definition files and upgrade the sites. </w:t>
      </w:r>
    </w:p>
    <w:p w:rsidR="00A57938" w:rsidRPr="001D1D69" w:rsidRDefault="00A57938" w:rsidP="00A57938">
      <w:pPr>
        <w:rPr>
          <w:rFonts w:ascii="Verdana" w:hAnsi="Verdana"/>
        </w:rPr>
      </w:pPr>
      <w:r w:rsidRPr="001D1D69">
        <w:rPr>
          <w:rFonts w:ascii="Verdana" w:hAnsi="Verdana"/>
        </w:rPr>
        <w:t xml:space="preserve">During the pre-upgrade process, you deploy the new custom site definition and any upgrade definition files to the installation directory so that they are available when you upgrade the site collections. </w:t>
      </w:r>
    </w:p>
    <w:p w:rsidR="00A57938" w:rsidRPr="001D1D69" w:rsidRDefault="00A57938" w:rsidP="00A57938">
      <w:pPr>
        <w:pStyle w:val="Heading2"/>
        <w:rPr>
          <w:rFonts w:ascii="Verdana" w:hAnsi="Verdana"/>
          <w:sz w:val="22"/>
          <w:szCs w:val="22"/>
        </w:rPr>
      </w:pPr>
      <w:bookmarkStart w:id="447" w:name="DSDOC_section1e9ce38b0_e047_4519_a12c_3d"/>
      <w:bookmarkStart w:id="448" w:name="_Toc153765391"/>
      <w:bookmarkEnd w:id="447"/>
      <w:r w:rsidRPr="001D1D69">
        <w:rPr>
          <w:rFonts w:ascii="Verdana" w:hAnsi="Verdana"/>
          <w:sz w:val="22"/>
          <w:szCs w:val="22"/>
        </w:rPr>
        <w:t>Develop new site definitions and custom elements</w:t>
      </w:r>
      <w:bookmarkEnd w:id="448"/>
    </w:p>
    <w:p w:rsidR="00A57938" w:rsidRPr="001D1D69" w:rsidRDefault="00A57938" w:rsidP="00A57938">
      <w:pPr>
        <w:rPr>
          <w:rFonts w:ascii="Verdana" w:hAnsi="Verdana"/>
        </w:rPr>
      </w:pPr>
      <w:r w:rsidRPr="001D1D69">
        <w:rPr>
          <w:rFonts w:ascii="Verdana" w:hAnsi="Verdana"/>
        </w:rPr>
        <w:t>Use the following process to create site definitions and page templates in a development environment. For more information, see the Software Development Kit (SDK).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1.</w:t>
      </w:r>
      <w:r w:rsidRPr="001D1D69">
        <w:rPr>
          <w:rFonts w:ascii="Verdana" w:hAnsi="Verdana"/>
        </w:rPr>
        <w:tab/>
        <w:t xml:space="preserve">Create custom site definitions and page templates by starting from a site definition or page template that comes with the new version.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Site definitions are stored in the following folder: </w:t>
      </w:r>
    </w:p>
    <w:p w:rsidR="00A57938" w:rsidRPr="001D1D69" w:rsidRDefault="00A57938" w:rsidP="00A57938">
      <w:pPr>
        <w:pStyle w:val="TextinList2"/>
        <w:rPr>
          <w:rFonts w:ascii="Verdana" w:hAnsi="Verdana"/>
        </w:rPr>
      </w:pPr>
      <w:r w:rsidRPr="001D1D69">
        <w:rPr>
          <w:rFonts w:ascii="Verdana" w:hAnsi="Verdana"/>
        </w:rPr>
        <w:t>%WinDir%\Program Files\Common Files\Microsoft Shared\web server extensions\12\TEMPLATE\SiteTemplates\</w:t>
      </w:r>
      <w:r w:rsidRPr="001D1D69">
        <w:rPr>
          <w:rStyle w:val="Placeholder"/>
          <w:rFonts w:ascii="Verdana" w:hAnsi="Verdana"/>
          <w:sz w:val="22"/>
          <w:szCs w:val="22"/>
        </w:rPr>
        <w:t>NAME</w:t>
      </w:r>
    </w:p>
    <w:p w:rsidR="00A57938" w:rsidRPr="001D1D69" w:rsidRDefault="00A57938" w:rsidP="00A57938">
      <w:pPr>
        <w:pStyle w:val="TextinList2"/>
        <w:rPr>
          <w:rFonts w:ascii="Verdana" w:hAnsi="Verdana"/>
        </w:rPr>
      </w:pPr>
      <w:r w:rsidRPr="001D1D69">
        <w:rPr>
          <w:rFonts w:ascii="Verdana" w:hAnsi="Verdana"/>
        </w:rPr>
        <w:t xml:space="preserve">where </w:t>
      </w:r>
      <w:r w:rsidRPr="001D1D69">
        <w:rPr>
          <w:rStyle w:val="Placeholder"/>
          <w:rFonts w:ascii="Verdana" w:hAnsi="Verdana"/>
          <w:sz w:val="22"/>
          <w:szCs w:val="22"/>
        </w:rPr>
        <w:t>NAME</w:t>
      </w:r>
      <w:r w:rsidRPr="001D1D69">
        <w:rPr>
          <w:rFonts w:ascii="Verdana" w:hAnsi="Verdana"/>
        </w:rPr>
        <w:t xml:space="preserve"> matches the site definition name (for example, ACTION). Create a folder for your new site definition and name the new folder by using all capital letters.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The XML files that register the site templates are stored in the following location: </w:t>
      </w:r>
    </w:p>
    <w:p w:rsidR="00A57938" w:rsidRPr="001D1D69" w:rsidRDefault="00A57938" w:rsidP="00A57938">
      <w:pPr>
        <w:pStyle w:val="TextinList2"/>
        <w:rPr>
          <w:rFonts w:ascii="Verdana" w:hAnsi="Verdana"/>
        </w:rPr>
      </w:pPr>
      <w:r w:rsidRPr="001D1D69">
        <w:rPr>
          <w:rFonts w:ascii="Verdana" w:hAnsi="Verdana"/>
        </w:rPr>
        <w:t>%WinDir%\Program Files\Common Files\Microsoft Shared\Web server extensions\12\TEMPLATE\</w:t>
      </w:r>
      <w:r w:rsidRPr="001D1D69">
        <w:rPr>
          <w:rStyle w:val="Placeholder"/>
          <w:rFonts w:ascii="Verdana" w:hAnsi="Verdana"/>
          <w:sz w:val="22"/>
          <w:szCs w:val="22"/>
        </w:rPr>
        <w:t>LCID</w:t>
      </w:r>
      <w:r w:rsidRPr="001D1D69">
        <w:rPr>
          <w:rFonts w:ascii="Verdana" w:hAnsi="Verdana"/>
        </w:rPr>
        <w:t>\XML\webtemp</w:t>
      </w:r>
      <w:r w:rsidRPr="001D1D69">
        <w:rPr>
          <w:rStyle w:val="Placeholder"/>
          <w:rFonts w:ascii="Verdana" w:hAnsi="Verdana"/>
          <w:sz w:val="22"/>
          <w:szCs w:val="22"/>
        </w:rPr>
        <w:t>name</w:t>
      </w:r>
      <w:r w:rsidRPr="001D1D69">
        <w:rPr>
          <w:rFonts w:ascii="Verdana" w:hAnsi="Verdana"/>
        </w:rPr>
        <w:t xml:space="preserve">.xml </w:t>
      </w:r>
    </w:p>
    <w:p w:rsidR="00A57938" w:rsidRPr="001D1D69" w:rsidRDefault="00A57938" w:rsidP="00A57938">
      <w:pPr>
        <w:pStyle w:val="TextinList2"/>
        <w:rPr>
          <w:rFonts w:ascii="Verdana" w:hAnsi="Verdana"/>
        </w:rPr>
      </w:pPr>
      <w:r w:rsidRPr="001D1D69">
        <w:rPr>
          <w:rFonts w:ascii="Verdana" w:hAnsi="Verdana"/>
        </w:rPr>
        <w:t xml:space="preserve">Where </w:t>
      </w:r>
      <w:r w:rsidRPr="001D1D69">
        <w:rPr>
          <w:rStyle w:val="Placeholder"/>
          <w:rFonts w:ascii="Verdana" w:hAnsi="Verdana"/>
          <w:sz w:val="22"/>
          <w:szCs w:val="22"/>
        </w:rPr>
        <w:t>name</w:t>
      </w:r>
      <w:r w:rsidRPr="001D1D69">
        <w:rPr>
          <w:rFonts w:ascii="Verdana" w:hAnsi="Verdana"/>
        </w:rPr>
        <w:t xml:space="preserve"> matches the site definition name, except that it is in lowercase, (for example action), and where </w:t>
      </w:r>
      <w:r w:rsidRPr="001D1D69">
        <w:rPr>
          <w:rStyle w:val="Placeholder"/>
          <w:rFonts w:ascii="Verdana" w:hAnsi="Verdana"/>
          <w:sz w:val="22"/>
          <w:szCs w:val="22"/>
        </w:rPr>
        <w:t>LCID</w:t>
      </w:r>
      <w:r w:rsidRPr="001D1D69">
        <w:rPr>
          <w:rFonts w:ascii="Verdana" w:hAnsi="Verdana"/>
        </w:rPr>
        <w:t xml:space="preserve"> is the locale identifier for the language that the template is in, (for example, 1033 for United States English).</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Page templates are stored in the master page gallery folder at the root of a site collection. For more information, see </w:t>
      </w:r>
      <w:r w:rsidRPr="001D1D69">
        <w:rPr>
          <w:rStyle w:val="Bold"/>
          <w:rFonts w:ascii="Verdana" w:hAnsi="Verdana"/>
          <w:sz w:val="22"/>
          <w:szCs w:val="22"/>
        </w:rPr>
        <w:t>Plan Web pages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Test your site definitions and page templates in the development environment by creating a new site based on the site definition and new pages based on the page templates. </w:t>
      </w:r>
    </w:p>
    <w:p w:rsidR="00A57938" w:rsidRPr="001D1D69" w:rsidRDefault="00A57938" w:rsidP="00A57938">
      <w:pPr>
        <w:rPr>
          <w:rFonts w:ascii="Verdana" w:hAnsi="Verdana"/>
        </w:rPr>
      </w:pPr>
      <w:r w:rsidRPr="001D1D69">
        <w:rPr>
          <w:rFonts w:ascii="Verdana" w:hAnsi="Verdana"/>
        </w:rPr>
        <w:t xml:space="preserve">After you have created and tested your new site definitions and page templates, you can create the upgrade definition files that map your previous-version site definitions and page layouts to the new-version site definitions and page templates. </w:t>
      </w:r>
    </w:p>
    <w:p w:rsidR="00A57938" w:rsidRPr="001D1D69" w:rsidRDefault="00A57938" w:rsidP="00A57938">
      <w:pPr>
        <w:pStyle w:val="Heading2"/>
        <w:rPr>
          <w:rFonts w:ascii="Verdana" w:hAnsi="Verdana"/>
          <w:sz w:val="22"/>
          <w:szCs w:val="22"/>
        </w:rPr>
      </w:pPr>
      <w:bookmarkStart w:id="449" w:name="DSDOC_section2e9ce38b0_e047_4519_a12c_3d"/>
      <w:bookmarkStart w:id="450" w:name="_Toc153765392"/>
      <w:bookmarkEnd w:id="449"/>
      <w:r w:rsidRPr="001D1D69">
        <w:rPr>
          <w:rFonts w:ascii="Verdana" w:hAnsi="Verdana"/>
          <w:sz w:val="22"/>
          <w:szCs w:val="22"/>
        </w:rPr>
        <w:t>About upgrade definition files</w:t>
      </w:r>
      <w:bookmarkEnd w:id="450"/>
    </w:p>
    <w:p w:rsidR="00A57938" w:rsidRPr="001D1D69" w:rsidRDefault="00A57938" w:rsidP="00A57938">
      <w:pPr>
        <w:rPr>
          <w:rFonts w:ascii="Verdana" w:hAnsi="Verdana"/>
        </w:rPr>
      </w:pPr>
      <w:r w:rsidRPr="001D1D69">
        <w:rPr>
          <w:rFonts w:ascii="Verdana" w:hAnsi="Verdana"/>
        </w:rPr>
        <w:t xml:space="preserve">A site upgrade definition file describes how to map a customized previous-version site definition to a new-version site definition. The goal of a site upgrade definition file is to give developers a tool to transform their previous-version sites into new-version equivalents that take advantage of all the improvements the new version has to offer. </w:t>
      </w:r>
    </w:p>
    <w:p w:rsidR="00A57938" w:rsidRPr="001D1D69" w:rsidRDefault="00A57938" w:rsidP="00A57938">
      <w:pPr>
        <w:rPr>
          <w:rFonts w:ascii="Verdana" w:hAnsi="Verdana"/>
        </w:rPr>
      </w:pPr>
      <w:r w:rsidRPr="001D1D69">
        <w:rPr>
          <w:rFonts w:ascii="Verdana" w:hAnsi="Verdana"/>
        </w:rPr>
        <w:lastRenderedPageBreak/>
        <w:t>For Microsoft Office SharePoint Server 2007, there are additional page template upgrade definition files for specific page templates (also known as page layouts). A page template is an Active Server Page Extension (ASPX) file that defines the structure of a page. The benefit of page templates is that you can create new pages based on the page template, rather than editing the pages in a Web page editor that is compatible with Office SharePoint Server 2007. Page templates are stored at the root of the site collection and are shared across the site collection.</w:t>
      </w:r>
    </w:p>
    <w:p w:rsidR="00A57938" w:rsidRPr="001D1D69" w:rsidRDefault="00A57938" w:rsidP="00A57938">
      <w:pPr>
        <w:rPr>
          <w:rFonts w:ascii="Verdana" w:hAnsi="Verdana"/>
        </w:rPr>
      </w:pPr>
      <w:r w:rsidRPr="001D1D69">
        <w:rPr>
          <w:rFonts w:ascii="Verdana" w:hAnsi="Verdana"/>
        </w:rPr>
        <w:t>In Office SharePoint Server 2007, page templates are used for most pages in the portal site. In other words, all new-version site definitions for Office SharePoint Server 2007 include page templates, and many portal pages that were based on the standard portal site definition in the previous version are based on different page layouts in the new version. The upgrade process moves portal pages from the previous version to pages that use page templates in the new version. Page templates from the previous version are moved to the default set of page templates that comes with the new version. If the default set of page templates does not suit your needs, you can create a custom set and provide an upgrade definition file to map the old portal pages to the new page templates.</w:t>
      </w:r>
    </w:p>
    <w:p w:rsidR="00A57938" w:rsidRPr="001D1D69" w:rsidRDefault="00A57938" w:rsidP="00A57938">
      <w:pPr>
        <w:rPr>
          <w:rFonts w:ascii="Verdana" w:hAnsi="Verdana"/>
        </w:rPr>
      </w:pPr>
      <w:r w:rsidRPr="001D1D69">
        <w:rPr>
          <w:rFonts w:ascii="Verdana" w:hAnsi="Verdana"/>
        </w:rPr>
        <w:t xml:space="preserve">An upgrade definition file for a site definition has the following sections: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WebTemplate   </w:t>
      </w:r>
      <w:r w:rsidRPr="001D1D69">
        <w:rPr>
          <w:rFonts w:ascii="Verdana" w:hAnsi="Verdana"/>
        </w:rPr>
        <w:t>Specifies upgrade information for the Web template as a whole. You need one WebTemplate tag per upgrade definition file.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Lists   </w:t>
      </w:r>
      <w:r w:rsidRPr="001D1D69">
        <w:rPr>
          <w:rFonts w:ascii="Verdana" w:hAnsi="Verdana"/>
        </w:rPr>
        <w:t>Specifies upgrade information for each list or library in the template. In the Lists section, you need one List tag per list or library.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Files   </w:t>
      </w:r>
      <w:r w:rsidRPr="001D1D69">
        <w:rPr>
          <w:rFonts w:ascii="Verdana" w:hAnsi="Verdana"/>
        </w:rPr>
        <w:t>Specifies upgrade information for the individual pages in the template. In the Files section, you need one File tag for each ghosted (uncustomized) page in the template.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Applied SiteFeature and Applied WebFeature   </w:t>
      </w:r>
      <w:r w:rsidRPr="001D1D69">
        <w:rPr>
          <w:rFonts w:ascii="Verdana" w:hAnsi="Verdana"/>
        </w:rPr>
        <w:t>Specifies upgrade information for any site collection-level or subsite-level features included in the template. In the Applied SiteFeature and Applied WebFeature sections, you need one Feature tag for each feature at that level in the template.</w:t>
      </w:r>
    </w:p>
    <w:p w:rsidR="00A57938" w:rsidRPr="001D1D69" w:rsidRDefault="00A57938" w:rsidP="00A57938">
      <w:pPr>
        <w:rPr>
          <w:rFonts w:ascii="Verdana" w:hAnsi="Verdana"/>
        </w:rPr>
      </w:pPr>
      <w:r w:rsidRPr="001D1D69">
        <w:rPr>
          <w:rFonts w:ascii="Verdana" w:hAnsi="Verdana"/>
        </w:rPr>
        <w:t xml:space="preserve">For more information about creating upgrade definition files, including a sample upgrade definition file, see the Upgrade Definition Files and Upgrade Definition Schema </w:t>
      </w:r>
      <w:r w:rsidRPr="001D1D69">
        <w:rPr>
          <w:rFonts w:ascii="Verdana" w:hAnsi="Verdana"/>
        </w:rPr>
        <w:lastRenderedPageBreak/>
        <w:t>topics in the Microsoft Windows SharePoint Services 3.0 Software Development Kit (SDK). </w:t>
      </w:r>
    </w:p>
    <w:p w:rsidR="00A57938" w:rsidRPr="001D1D69" w:rsidRDefault="00A57938" w:rsidP="00A57938">
      <w:pPr>
        <w:rPr>
          <w:rFonts w:ascii="Verdana" w:hAnsi="Verdana"/>
        </w:rPr>
      </w:pPr>
      <w:r w:rsidRPr="001D1D69">
        <w:rPr>
          <w:rFonts w:ascii="Verdana" w:hAnsi="Verdana"/>
        </w:rPr>
        <w:t>The following example, taken from one of the files installed in Microsoft Office SharePoint Server 2007, outlines the format for a page template upgrade definition file.</w:t>
      </w:r>
    </w:p>
    <w:p w:rsidR="00A57938" w:rsidRPr="001D1D69" w:rsidRDefault="00A57938" w:rsidP="00A57938">
      <w:pPr>
        <w:pStyle w:val="Code"/>
        <w:rPr>
          <w:rFonts w:ascii="Verdana" w:hAnsi="Verdana"/>
          <w:sz w:val="22"/>
          <w:szCs w:val="22"/>
        </w:rPr>
      </w:pPr>
      <w:r w:rsidRPr="001D1D69">
        <w:rPr>
          <w:rFonts w:ascii="Verdana" w:hAnsi="Verdana"/>
          <w:sz w:val="22"/>
          <w:szCs w:val="22"/>
        </w:rPr>
        <w:t>&lt;SPSSiteUpgraderConfig&gt;</w:t>
      </w:r>
    </w:p>
    <w:p w:rsidR="00A57938" w:rsidRPr="001D1D69" w:rsidRDefault="00A57938" w:rsidP="00A57938">
      <w:pPr>
        <w:pStyle w:val="Code"/>
        <w:rPr>
          <w:rFonts w:ascii="Verdana" w:hAnsi="Verdana"/>
          <w:sz w:val="22"/>
          <w:szCs w:val="22"/>
        </w:rPr>
      </w:pPr>
      <w:r w:rsidRPr="001D1D69">
        <w:rPr>
          <w:rFonts w:ascii="Verdana" w:hAnsi="Verdana"/>
          <w:sz w:val="22"/>
          <w:szCs w:val="22"/>
        </w:rPr>
        <w:t xml:space="preserve">    &lt;PublishingPageLayoutMappings&gt;</w:t>
      </w:r>
    </w:p>
    <w:p w:rsidR="00A57938" w:rsidRPr="001D1D69" w:rsidRDefault="00A57938" w:rsidP="00A57938">
      <w:pPr>
        <w:pStyle w:val="Code"/>
        <w:rPr>
          <w:rFonts w:ascii="Verdana" w:hAnsi="Verdana"/>
          <w:sz w:val="22"/>
          <w:szCs w:val="22"/>
        </w:rPr>
      </w:pPr>
      <w:r w:rsidRPr="001D1D69">
        <w:rPr>
          <w:rFonts w:ascii="Verdana" w:hAnsi="Verdana"/>
          <w:sz w:val="22"/>
          <w:szCs w:val="22"/>
        </w:rPr>
        <w:t xml:space="preserve">        &lt;PublishingPageLayoutMapping WebTemplateId="20" PublishingPageLayout="/_catalogs/masterpage/defaultlayout.aspx"/&gt;</w:t>
      </w:r>
    </w:p>
    <w:p w:rsidR="00A57938" w:rsidRPr="001D1D69" w:rsidRDefault="00A57938" w:rsidP="00A57938">
      <w:pPr>
        <w:pStyle w:val="Code"/>
        <w:rPr>
          <w:rFonts w:ascii="Verdana" w:hAnsi="Verdana"/>
          <w:sz w:val="22"/>
          <w:szCs w:val="22"/>
        </w:rPr>
      </w:pPr>
      <w:r w:rsidRPr="001D1D69">
        <w:rPr>
          <w:rFonts w:ascii="Verdana" w:hAnsi="Verdana"/>
          <w:sz w:val="22"/>
          <w:szCs w:val="22"/>
        </w:rPr>
        <w:t xml:space="preserve">        &lt;PublishingPageLayoutMapping WebTemplateId="22" PublishingPageLayout="/_catalogs/masterpage/welcomelayout2.aspx"/&gt;</w:t>
      </w:r>
    </w:p>
    <w:p w:rsidR="00A57938" w:rsidRPr="001D1D69" w:rsidRDefault="00A57938" w:rsidP="00A57938">
      <w:pPr>
        <w:pStyle w:val="Code"/>
        <w:rPr>
          <w:rFonts w:ascii="Verdana" w:hAnsi="Verdana"/>
          <w:sz w:val="22"/>
          <w:szCs w:val="22"/>
        </w:rPr>
      </w:pPr>
      <w:r w:rsidRPr="001D1D69">
        <w:rPr>
          <w:rFonts w:ascii="Verdana" w:hAnsi="Verdana"/>
          <w:sz w:val="22"/>
          <w:szCs w:val="22"/>
        </w:rPr>
        <w:t xml:space="preserve">    &lt;/PublishingPageLayoutMappings&gt;</w:t>
      </w:r>
    </w:p>
    <w:p w:rsidR="00A57938" w:rsidRPr="001D1D69" w:rsidRDefault="00A57938" w:rsidP="00A57938">
      <w:pPr>
        <w:pStyle w:val="Code"/>
        <w:rPr>
          <w:rFonts w:ascii="Verdana" w:hAnsi="Verdana"/>
          <w:sz w:val="22"/>
          <w:szCs w:val="22"/>
        </w:rPr>
      </w:pPr>
      <w:r w:rsidRPr="001D1D69">
        <w:rPr>
          <w:rFonts w:ascii="Verdana" w:hAnsi="Verdana"/>
          <w:sz w:val="22"/>
          <w:szCs w:val="22"/>
        </w:rPr>
        <w:t>&lt;/SPSSiteUpgraderConfig&gt;</w:t>
      </w:r>
    </w:p>
    <w:p w:rsidR="00A57938" w:rsidRPr="001D1D69" w:rsidRDefault="00A57938" w:rsidP="00A57938">
      <w:pPr>
        <w:pStyle w:val="Code"/>
        <w:rPr>
          <w:rFonts w:ascii="Verdana" w:hAnsi="Verdana"/>
          <w:sz w:val="22"/>
          <w:szCs w:val="22"/>
        </w:rPr>
      </w:pPr>
    </w:p>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 xml:space="preserve">You can see from this example that a Web site template maps to a page template — in other words, the Web site template with ID=20 maps to the page layout=defaultlayout.aspx. This means that every site that uses the template ID of 20 will have a home page (usually default.aspx) that uses a page layout defined by defaultlayout.aspx. </w:t>
      </w:r>
    </w:p>
    <w:p w:rsidR="00A57938" w:rsidRPr="001D1D69" w:rsidRDefault="00A57938" w:rsidP="00A57938">
      <w:pPr>
        <w:pStyle w:val="Heading2"/>
        <w:rPr>
          <w:rFonts w:ascii="Verdana" w:hAnsi="Verdana"/>
          <w:sz w:val="22"/>
          <w:szCs w:val="22"/>
        </w:rPr>
      </w:pPr>
      <w:bookmarkStart w:id="451" w:name="DSDOC_section3e9ce38b0_e047_4519_a12c_3d"/>
      <w:bookmarkStart w:id="452" w:name="_Toc153765393"/>
      <w:bookmarkEnd w:id="451"/>
      <w:r w:rsidRPr="001D1D69">
        <w:rPr>
          <w:rFonts w:ascii="Verdana" w:hAnsi="Verdana"/>
          <w:sz w:val="22"/>
          <w:szCs w:val="22"/>
        </w:rPr>
        <w:t>Create upgrade definition files</w:t>
      </w:r>
      <w:bookmarkEnd w:id="452"/>
    </w:p>
    <w:p w:rsidR="00A57938" w:rsidRPr="001D1D69" w:rsidRDefault="00A57938" w:rsidP="00A57938">
      <w:pPr>
        <w:rPr>
          <w:rFonts w:ascii="Verdana" w:hAnsi="Verdana"/>
        </w:rPr>
      </w:pPr>
      <w:r w:rsidRPr="001D1D69">
        <w:rPr>
          <w:rFonts w:ascii="Verdana" w:hAnsi="Verdana"/>
        </w:rPr>
        <w:t xml:space="preserve">Give the upgrade definition file a unique name that begins with the name of the site definition. For example, for a site definition named "STS1", name the upgrade definition file "STS1_upgrade.xml". </w:t>
      </w:r>
    </w:p>
    <w:p w:rsidR="00A57938" w:rsidRPr="001D1D69" w:rsidRDefault="00A57938" w:rsidP="00A57938">
      <w:pPr>
        <w:rPr>
          <w:rFonts w:ascii="Verdana" w:hAnsi="Verdana"/>
        </w:rPr>
      </w:pPr>
      <w:r w:rsidRPr="001D1D69">
        <w:rPr>
          <w:rFonts w:ascii="Verdana" w:hAnsi="Verdana"/>
        </w:rPr>
        <w:t>Upgrade definition files must be installed to the following folder:</w:t>
      </w:r>
    </w:p>
    <w:p w:rsidR="00A57938" w:rsidRPr="001D1D69" w:rsidRDefault="00A57938" w:rsidP="00A57938">
      <w:pPr>
        <w:rPr>
          <w:rFonts w:ascii="Verdana" w:hAnsi="Verdana"/>
        </w:rPr>
      </w:pPr>
      <w:r w:rsidRPr="001D1D69">
        <w:rPr>
          <w:rFonts w:ascii="Verdana" w:hAnsi="Verdana"/>
        </w:rPr>
        <w:t xml:space="preserve">%WinDir%\Program Files\Common Files\Microsoft Shared\Web Server Extensions\12\Config\Upgrade </w:t>
      </w:r>
    </w:p>
    <w:p w:rsidR="00A57938" w:rsidRPr="001D1D69" w:rsidRDefault="00A57938" w:rsidP="00A57938">
      <w:pPr>
        <w:rPr>
          <w:rFonts w:ascii="Verdana" w:hAnsi="Verdana"/>
        </w:rPr>
      </w:pPr>
      <w:r w:rsidRPr="001D1D69">
        <w:rPr>
          <w:rFonts w:ascii="Verdana" w:hAnsi="Verdana"/>
        </w:rPr>
        <w:t xml:space="preserve">For more information, see </w:t>
      </w:r>
      <w:hyperlink w:anchor="DSDOC_c32cbc26_b1cd_4c3a_8285_6223d458e8" w:tooltip="Deploy upgrade definition files and new site definitions [Office SharePoint Server]" w:history="1">
        <w:r w:rsidRPr="001D1D69">
          <w:rPr>
            <w:rStyle w:val="Hyperlink"/>
            <w:rFonts w:ascii="Verdana" w:hAnsi="Verdana"/>
            <w:noProof/>
            <w:sz w:val="22"/>
            <w:szCs w:val="22"/>
          </w:rPr>
          <w:t>Deploy upgrade definition files and new site definitions [Office SharePoint Server]</w:t>
        </w:r>
      </w:hyperlink>
      <w:r w:rsidRPr="001D1D69">
        <w:rPr>
          <w:rFonts w:ascii="Verdana" w:hAnsi="Verdana"/>
        </w:rPr>
        <w:t xml:space="preserve">. For more information about creating upgrade definition files, such as what to include in the files and the schema to follow, see the Software Development Kit (SDK) </w:t>
      </w:r>
      <w:r w:rsidRPr="001D1D69">
        <w:rPr>
          <w:rStyle w:val="Bold"/>
          <w:rFonts w:ascii="Verdana" w:hAnsi="Verdana"/>
          <w:sz w:val="22"/>
          <w:szCs w:val="22"/>
        </w:rPr>
        <w:t>&lt;Link to come&gt;</w:t>
      </w:r>
      <w:r w:rsidRPr="001D1D69">
        <w:rPr>
          <w:rFonts w:ascii="Verdana" w:hAnsi="Verdana"/>
        </w:rPr>
        <w:t>.</w:t>
      </w:r>
    </w:p>
    <w:p w:rsidR="00A57938" w:rsidRPr="001D1D69" w:rsidRDefault="00A57938" w:rsidP="00A57938">
      <w:pPr>
        <w:pStyle w:val="Heading2"/>
        <w:rPr>
          <w:rFonts w:ascii="Verdana" w:hAnsi="Verdana"/>
          <w:sz w:val="22"/>
          <w:szCs w:val="22"/>
        </w:rPr>
      </w:pPr>
      <w:bookmarkStart w:id="453" w:name="DSDOC_section6e9ce38b0_e047_4519_a12c_3d"/>
      <w:bookmarkStart w:id="454" w:name="_Toc153765394"/>
      <w:bookmarkEnd w:id="453"/>
      <w:r w:rsidRPr="001D1D69">
        <w:rPr>
          <w:rFonts w:ascii="Verdana" w:hAnsi="Verdana"/>
          <w:sz w:val="22"/>
          <w:szCs w:val="22"/>
        </w:rPr>
        <w:lastRenderedPageBreak/>
        <w:t>Worksheet</w:t>
      </w:r>
      <w:bookmarkEnd w:id="454"/>
    </w:p>
    <w:p w:rsidR="00A57938" w:rsidRPr="001D1D69" w:rsidRDefault="00A57938" w:rsidP="00A57938">
      <w:pPr>
        <w:rPr>
          <w:rFonts w:ascii="Verdana" w:hAnsi="Verdana"/>
        </w:rPr>
      </w:pPr>
      <w:r w:rsidRPr="001D1D69">
        <w:rPr>
          <w:rFonts w:ascii="Verdana" w:hAnsi="Verdana"/>
        </w:rPr>
        <w:t xml:space="preserve">Record the file names and paths for each upgrade definition file that you need to create in the </w:t>
      </w:r>
      <w:hyperlink r:id="rId46" w:history="1">
        <w:r w:rsidRPr="001D1D69">
          <w:rPr>
            <w:rStyle w:val="Hyperlink"/>
            <w:rFonts w:ascii="Verdana" w:hAnsi="Verdana"/>
            <w:sz w:val="22"/>
            <w:szCs w:val="22"/>
          </w:rPr>
          <w:t>Custom templates and mapping files</w:t>
        </w:r>
      </w:hyperlink>
      <w:r w:rsidRPr="001D1D69">
        <w:rPr>
          <w:rFonts w:ascii="Verdana" w:hAnsi="Verdana"/>
        </w:rPr>
        <w:t xml:space="preserve"> worksheet (http://officebeta.iponet.net/search/redir.aspx?AssetID=AM101599211033).</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455" w:name="_Toc153765395"/>
      <w:r w:rsidR="00A57938" w:rsidRPr="001D1D69">
        <w:rPr>
          <w:rFonts w:ascii="Verdana" w:hAnsi="Verdana"/>
          <w:sz w:val="22"/>
          <w:szCs w:val="22"/>
        </w:rPr>
        <w:lastRenderedPageBreak/>
        <w:t>B.  Perform pre-upgrade steps [Office SharePoint Server]</w:t>
      </w:r>
      <w:bookmarkEnd w:id="455"/>
    </w:p>
    <w:p w:rsidR="00A57938" w:rsidRPr="001D1D69" w:rsidRDefault="00A57938" w:rsidP="00A57938">
      <w:pPr>
        <w:pStyle w:val="Heading2"/>
        <w:rPr>
          <w:rFonts w:ascii="Verdana" w:hAnsi="Verdana"/>
          <w:sz w:val="22"/>
          <w:szCs w:val="22"/>
        </w:rPr>
      </w:pPr>
      <w:bookmarkStart w:id="456" w:name="_Toc153765396"/>
      <w:r w:rsidRPr="001D1D69">
        <w:rPr>
          <w:rFonts w:ascii="Verdana" w:hAnsi="Verdana"/>
          <w:sz w:val="22"/>
          <w:szCs w:val="22"/>
        </w:rPr>
        <w:t>B. Perform pre-upgrade steps</w:t>
      </w:r>
      <w:bookmarkEnd w:id="456"/>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289" name="Picture 289"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457" w:name="DSDOC_7db0484f_a19e_4398_a40a_21d79d3ab0"/>
      <w:bookmarkEnd w:id="457"/>
      <w:r w:rsidRPr="001D1D69">
        <w:rPr>
          <w:rFonts w:ascii="Verdana" w:hAnsi="Verdana"/>
          <w:sz w:val="22"/>
          <w:szCs w:val="22"/>
        </w:rPr>
        <w:br w:type="page"/>
      </w:r>
      <w:bookmarkStart w:id="458" w:name="_Toc153765397"/>
      <w:r w:rsidR="00A57938" w:rsidRPr="001D1D69">
        <w:rPr>
          <w:rFonts w:ascii="Verdana" w:hAnsi="Verdana"/>
          <w:sz w:val="22"/>
          <w:szCs w:val="22"/>
        </w:rPr>
        <w:lastRenderedPageBreak/>
        <w:t>Chapter overview: Perform pre-upgrade steps [Office SharePoint Server]</w:t>
      </w:r>
      <w:bookmarkEnd w:id="458"/>
    </w:p>
    <w:p w:rsidR="00897320" w:rsidRPr="001D1D69" w:rsidRDefault="00EC0013" w:rsidP="00897320">
      <w:pPr>
        <w:pStyle w:val="AlertLabel"/>
        <w:rPr>
          <w:rFonts w:ascii="Verdana" w:hAnsi="Verdana"/>
        </w:rPr>
      </w:pPr>
      <w:r w:rsidRPr="001D1D69">
        <w:rPr>
          <w:rFonts w:ascii="Verdana" w:hAnsi="Verdana"/>
          <w:noProof/>
        </w:rPr>
        <w:drawing>
          <wp:inline distT="0" distB="0" distL="0" distR="0">
            <wp:extent cx="228600" cy="152400"/>
            <wp:effectExtent l="19050" t="0" r="0" b="0"/>
            <wp:docPr id="290" name="Picture 29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897320" w:rsidRPr="001D1D69">
        <w:rPr>
          <w:rFonts w:ascii="Verdana" w:hAnsi="Verdana"/>
        </w:rPr>
        <w:t xml:space="preserve">Note: </w:t>
      </w:r>
    </w:p>
    <w:p w:rsidR="00897320" w:rsidRPr="001D1D69" w:rsidRDefault="00897320" w:rsidP="00897320">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897320">
      <w:pPr>
        <w:rPr>
          <w:rFonts w:ascii="Verdana" w:hAnsi="Verdana"/>
        </w:rPr>
      </w:pPr>
      <w:r w:rsidRPr="001D1D69">
        <w:rPr>
          <w:rFonts w:ascii="Verdana" w:hAnsi="Verdana"/>
        </w:rPr>
        <w:t>There are specific steps you must take before you start the upgrade process. If you don't perform these steps before you start the upgrade process, the upgrade process might fail. This chapter describes the pre-upgrade steps you must perform to have a successful upgrade experience, regardless of which upgrade path you are pursuing.</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394070c1_a32f_4992_82b4_5048b4ba56" w:tooltip="Install Service Pack 2 for Windows SharePoint Services 2.0 and SharePoint Portal Server 2003" w:history="1">
        <w:r w:rsidRPr="001D1D69">
          <w:rPr>
            <w:rStyle w:val="Hyperlink"/>
            <w:rFonts w:ascii="Verdana" w:hAnsi="Verdana"/>
            <w:noProof/>
            <w:sz w:val="22"/>
            <w:szCs w:val="22"/>
          </w:rPr>
          <w:t>Install Service Pack 2 for Windows SharePoint Services 2.0 and SharePoint Portal Server 2003</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b6d6298f_61da_4d5c_ae0c_de79128a9b" w:tooltip="Install all pre-requisites (Office SharePoint Server)" w:history="1">
        <w:r w:rsidRPr="001D1D69">
          <w:rPr>
            <w:rStyle w:val="Hyperlink"/>
            <w:rFonts w:ascii="Verdana" w:hAnsi="Verdana"/>
            <w:noProof/>
            <w:sz w:val="22"/>
            <w:szCs w:val="22"/>
          </w:rPr>
          <w:t>Install all pre-requisites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c3029380_efab_45a5_b72d_89c684740f" w:tooltip="Communicate downtime to site owners and users" w:history="1">
        <w:r w:rsidRPr="001D1D69">
          <w:rPr>
            <w:rStyle w:val="Hyperlink"/>
            <w:rFonts w:ascii="Verdana" w:hAnsi="Verdana"/>
            <w:noProof/>
            <w:sz w:val="22"/>
            <w:szCs w:val="22"/>
          </w:rPr>
          <w:t>Communicate downtime to site owners and users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380db6c1_df37_4a44_8c65_9b13555152" w:tooltip="Run and test a full backup in SQL Server [Office SharePoint Server]" w:history="1">
        <w:r w:rsidRPr="001D1D69">
          <w:rPr>
            <w:rStyle w:val="Hyperlink"/>
            <w:rFonts w:ascii="Verdana" w:hAnsi="Verdana"/>
            <w:noProof/>
            <w:sz w:val="22"/>
            <w:szCs w:val="22"/>
          </w:rPr>
          <w:t>Run and test a full backup in SQL Server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985fdf95_479f_472e_9f92_bbeb23ed2e" w:tooltip="Create new domain names (gradual upgrade only)" w:history="1">
        <w:r w:rsidRPr="001D1D69">
          <w:rPr>
            <w:rStyle w:val="Hyperlink"/>
            <w:rFonts w:ascii="Verdana" w:hAnsi="Verdana"/>
            <w:noProof/>
            <w:sz w:val="22"/>
            <w:szCs w:val="22"/>
          </w:rPr>
          <w:t>Create new domain names (gradual upgrade only)</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3479e99e_0734_4237_a412_9fc42bf8bd" w:tooltip="Run the pre-upgrade scan tool (Office SharePoint Server)" w:history="1">
        <w:r w:rsidRPr="001D1D69">
          <w:rPr>
            <w:rStyle w:val="Hyperlink"/>
            <w:rFonts w:ascii="Verdana" w:hAnsi="Verdana"/>
            <w:noProof/>
            <w:sz w:val="22"/>
            <w:szCs w:val="22"/>
          </w:rPr>
          <w:t>Run the pre-upgrade scan tool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c32cbc26_b1cd_4c3a_8285_6223d458e8" w:tooltip="Deploy upgrade definition files and new site definitions [Office SharePoint Server]" w:history="1">
        <w:r w:rsidRPr="001D1D69">
          <w:rPr>
            <w:rStyle w:val="Hyperlink"/>
            <w:rFonts w:ascii="Verdana" w:hAnsi="Verdana"/>
            <w:noProof/>
            <w:sz w:val="22"/>
            <w:szCs w:val="22"/>
          </w:rPr>
          <w:t>Deploy upgrade definition files and new site definitions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b8993be_8afc_4eba_9c5e_960083758d" w:tooltip="Upgrade custom Web Part packages" w:history="1">
        <w:r w:rsidRPr="001D1D69">
          <w:rPr>
            <w:rStyle w:val="Hyperlink"/>
            <w:rFonts w:ascii="Verdana" w:hAnsi="Verdana"/>
            <w:noProof/>
            <w:sz w:val="22"/>
            <w:szCs w:val="22"/>
          </w:rPr>
          <w:t>Upgrade custom Web Part packages</w:t>
        </w:r>
      </w:hyperlink>
    </w:p>
    <w:p w:rsidR="00A57938" w:rsidRPr="001D1D69" w:rsidRDefault="00A57938" w:rsidP="00A57938">
      <w:pPr>
        <w:rPr>
          <w:rFonts w:ascii="Verdana" w:hAnsi="Verdana"/>
        </w:rPr>
      </w:pPr>
      <w:r w:rsidRPr="001D1D69">
        <w:rPr>
          <w:rFonts w:ascii="Verdana" w:hAnsi="Verdana"/>
        </w:rPr>
        <w:t>After you have completed the pre-upgrade steps, you can perform your in-place or gradual upgrade, or database migration.</w:t>
      </w:r>
    </w:p>
    <w:p w:rsidR="00A57938" w:rsidRPr="001D1D69" w:rsidRDefault="004A3338" w:rsidP="00A57938">
      <w:pPr>
        <w:pStyle w:val="Heading1"/>
        <w:rPr>
          <w:rFonts w:ascii="Verdana" w:hAnsi="Verdana"/>
          <w:sz w:val="22"/>
          <w:szCs w:val="22"/>
        </w:rPr>
      </w:pPr>
      <w:bookmarkStart w:id="459" w:name="DSDOC_394070c1_a32f_4992_82b4_5048b4ba56"/>
      <w:bookmarkEnd w:id="459"/>
      <w:r w:rsidRPr="001D1D69">
        <w:rPr>
          <w:rFonts w:ascii="Verdana" w:hAnsi="Verdana"/>
          <w:sz w:val="22"/>
          <w:szCs w:val="22"/>
        </w:rPr>
        <w:br w:type="page"/>
      </w:r>
      <w:bookmarkStart w:id="460" w:name="_Toc153765398"/>
      <w:r w:rsidR="00A57938" w:rsidRPr="001D1D69">
        <w:rPr>
          <w:rFonts w:ascii="Verdana" w:hAnsi="Verdana"/>
          <w:sz w:val="22"/>
          <w:szCs w:val="22"/>
        </w:rPr>
        <w:lastRenderedPageBreak/>
        <w:t>Install Service Pack 2 for Windows SharePoint Services 2.0 and SharePoint Portal Server 2003</w:t>
      </w:r>
      <w:bookmarkEnd w:id="460"/>
    </w:p>
    <w:p w:rsidR="00A57938" w:rsidRPr="001D1D69" w:rsidRDefault="00A57938" w:rsidP="00A57938">
      <w:pPr>
        <w:rPr>
          <w:rFonts w:ascii="Verdana" w:hAnsi="Verdana"/>
        </w:rPr>
      </w:pPr>
      <w:r w:rsidRPr="001D1D69">
        <w:rPr>
          <w:rFonts w:ascii="Verdana" w:hAnsi="Verdana"/>
        </w:rPr>
        <w:t>If you have not already applied Service Pack 2 (SP2) to your environment, you must do so before upgrading. You must install both SP2 for Microsoft Windows SharePoint Services and Microsoft Office SharePoint Portal Server 2003.</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91" name="Picture 29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It is advised that you perform a full backup of your SharePoint Portal Server 2003 environment prior to applying a service pack. </w:t>
      </w:r>
    </w:p>
    <w:p w:rsidR="00A57938" w:rsidRPr="001D1D69" w:rsidRDefault="00A57938" w:rsidP="00A57938">
      <w:pPr>
        <w:rPr>
          <w:rFonts w:ascii="Verdana" w:hAnsi="Verdana"/>
        </w:rPr>
      </w:pPr>
      <w:r w:rsidRPr="001D1D69">
        <w:rPr>
          <w:rFonts w:ascii="Verdana" w:hAnsi="Verdana"/>
        </w:rPr>
        <w:t>To install Windows SharePoint Services SP2, do one of the following:</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Use </w:t>
      </w:r>
      <w:hyperlink r:id="rId47" w:history="1">
        <w:r w:rsidRPr="001D1D69">
          <w:rPr>
            <w:rStyle w:val="Hyperlink"/>
            <w:rFonts w:ascii="Verdana" w:hAnsi="Verdana"/>
            <w:sz w:val="22"/>
            <w:szCs w:val="22"/>
          </w:rPr>
          <w:t>Microsoft Windows Update</w:t>
        </w:r>
      </w:hyperlink>
      <w:r w:rsidRPr="001D1D69">
        <w:rPr>
          <w:rFonts w:ascii="Verdana" w:hAnsi="Verdana"/>
        </w:rPr>
        <w:t xml:space="preserve"> (http://go.microsoft.com/fwlink/?LinkID=15270&amp;clcid=0x409) to update your Web server computer (recommended). Windows Update scans your computer and provides you with a tailored selection of updates that apply only to the items on your computer.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Download Windows SharePoint Services SP2 from the </w:t>
      </w:r>
      <w:hyperlink r:id="rId48" w:history="1">
        <w:r w:rsidRPr="001D1D69">
          <w:rPr>
            <w:rStyle w:val="Hyperlink"/>
            <w:rFonts w:ascii="Verdana" w:hAnsi="Verdana"/>
            <w:sz w:val="22"/>
            <w:szCs w:val="22"/>
          </w:rPr>
          <w:t>Microsoft Download Center Web site</w:t>
        </w:r>
      </w:hyperlink>
      <w:r w:rsidRPr="001D1D69">
        <w:rPr>
          <w:rFonts w:ascii="Verdana" w:hAnsi="Verdana"/>
        </w:rPr>
        <w:t xml:space="preserve"> (http://go.microsoft.com/fwlink/?LinkId=71862), and then run the service pack executable on a server computer that is running the original version of Windows SharePoint Services.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292" name="Picture 29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If you are running a server farm configuration, you must install the service pack to each front-end Web server computer. For more information, see the Microsoft Knowledge Base article </w:t>
      </w:r>
      <w:hyperlink r:id="rId49" w:history="1">
        <w:r w:rsidRPr="001D1D69">
          <w:rPr>
            <w:rStyle w:val="Hyperlink"/>
            <w:rFonts w:ascii="Verdana" w:hAnsi="Verdana"/>
            <w:sz w:val="22"/>
            <w:szCs w:val="22"/>
          </w:rPr>
          <w:t>KB 875358: You must update all the Web servers in a Web farm that is running Windows SharePoint Services</w:t>
        </w:r>
      </w:hyperlink>
      <w:r w:rsidRPr="001D1D69">
        <w:rPr>
          <w:rFonts w:ascii="Verdana" w:hAnsi="Verdana"/>
        </w:rPr>
        <w:t xml:space="preserve"> (http://go.microsoft.com/fwlink/?LinkID=39585&amp;clcid=0x409).</w:t>
      </w:r>
    </w:p>
    <w:p w:rsidR="00A57938" w:rsidRPr="001D1D69" w:rsidRDefault="00A57938" w:rsidP="00A57938">
      <w:pPr>
        <w:rPr>
          <w:rFonts w:ascii="Verdana" w:hAnsi="Verdana"/>
        </w:rPr>
      </w:pPr>
      <w:r w:rsidRPr="001D1D69">
        <w:rPr>
          <w:rFonts w:ascii="Verdana" w:hAnsi="Verdana"/>
        </w:rPr>
        <w:t>After you have installed Windows SharePoint Services SP2, you can install SharePoint Portal Server 2003 SP2. To install SharePoint Portal Server 2003 SP2:</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1.</w:t>
      </w:r>
      <w:r w:rsidRPr="001D1D69">
        <w:rPr>
          <w:rFonts w:ascii="Verdana" w:hAnsi="Verdana"/>
        </w:rPr>
        <w:tab/>
        <w:t xml:space="preserve">Download SharePoint Portal Server 2003 SP2 from the </w:t>
      </w:r>
      <w:hyperlink r:id="rId50" w:history="1">
        <w:r w:rsidRPr="001D1D69">
          <w:rPr>
            <w:rStyle w:val="Hyperlink"/>
            <w:rFonts w:ascii="Verdana" w:hAnsi="Verdana"/>
            <w:sz w:val="22"/>
            <w:szCs w:val="22"/>
          </w:rPr>
          <w:t>Microsoft Download Center</w:t>
        </w:r>
      </w:hyperlink>
      <w:r w:rsidRPr="001D1D69">
        <w:rPr>
          <w:rFonts w:ascii="Verdana" w:hAnsi="Verdana"/>
        </w:rPr>
        <w:t xml:space="preserve"> (http://go.microsoft.com/fwlink/?LinkId=71863).</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Follow the instructions at the bottom of the Download details page to install the service pack.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After you install the service pack, restart your server computer for the upgrade to complete successfully. </w:t>
      </w:r>
    </w:p>
    <w:p w:rsidR="00A57938" w:rsidRPr="001D1D69" w:rsidRDefault="00A57938" w:rsidP="00A57938">
      <w:pPr>
        <w:rPr>
          <w:rFonts w:ascii="Verdana" w:hAnsi="Verdana"/>
        </w:rPr>
      </w:pPr>
      <w:r w:rsidRPr="001D1D69">
        <w:rPr>
          <w:rFonts w:ascii="Verdana" w:hAnsi="Verdana"/>
        </w:rPr>
        <w:t xml:space="preserve">For more information about installing SP2 for SharePoint Portal Server 2003, see </w:t>
      </w:r>
      <w:hyperlink r:id="rId51" w:history="1">
        <w:r w:rsidRPr="001D1D69">
          <w:rPr>
            <w:rStyle w:val="Hyperlink"/>
            <w:rFonts w:ascii="Verdana" w:hAnsi="Verdana"/>
            <w:sz w:val="22"/>
            <w:szCs w:val="22"/>
          </w:rPr>
          <w:t>Installing Office SharePoint Portal Server 2003 SP2</w:t>
        </w:r>
      </w:hyperlink>
      <w:r w:rsidRPr="001D1D69">
        <w:rPr>
          <w:rFonts w:ascii="Verdana" w:hAnsi="Verdana"/>
        </w:rPr>
        <w:t xml:space="preserve"> (http://go.microsoft.com/fwlink/?LinkId=72211&amp;clcid=0x409).</w:t>
      </w:r>
    </w:p>
    <w:p w:rsidR="00A57938" w:rsidRPr="001D1D69" w:rsidRDefault="004A3338" w:rsidP="00A57938">
      <w:pPr>
        <w:pStyle w:val="Heading1"/>
        <w:rPr>
          <w:rFonts w:ascii="Verdana" w:hAnsi="Verdana"/>
          <w:sz w:val="22"/>
          <w:szCs w:val="22"/>
        </w:rPr>
      </w:pPr>
      <w:bookmarkStart w:id="461" w:name="DSDOC_b6d6298f_61da_4d5c_ae0c_de79128a9b"/>
      <w:bookmarkEnd w:id="461"/>
      <w:r w:rsidRPr="001D1D69">
        <w:rPr>
          <w:rFonts w:ascii="Verdana" w:hAnsi="Verdana"/>
          <w:sz w:val="22"/>
          <w:szCs w:val="22"/>
        </w:rPr>
        <w:br w:type="page"/>
      </w:r>
      <w:bookmarkStart w:id="462" w:name="_Toc153765399"/>
      <w:r w:rsidR="00A57938" w:rsidRPr="001D1D69">
        <w:rPr>
          <w:rFonts w:ascii="Verdana" w:hAnsi="Verdana"/>
          <w:sz w:val="22"/>
          <w:szCs w:val="22"/>
        </w:rPr>
        <w:lastRenderedPageBreak/>
        <w:t>Install all pre-requisites (Office SharePoint Server)</w:t>
      </w:r>
      <w:bookmarkEnd w:id="462"/>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b6d6298f_61da_4d5c_ae0c_de" w:tooltip="Install Microsoft .NET Framework 3.0" w:history="1">
        <w:r w:rsidRPr="001D1D69">
          <w:rPr>
            <w:rStyle w:val="Hyperlink"/>
            <w:rFonts w:ascii="Verdana" w:hAnsi="Verdana"/>
            <w:noProof/>
            <w:sz w:val="22"/>
            <w:szCs w:val="22"/>
          </w:rPr>
          <w:t>Install Microsoft .NET Framework 3.0</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b6d6298f_61da_4d5c_ae0c_de" w:tooltip="Enable Microsoft ASP.NET 2.0" w:history="1">
        <w:r w:rsidRPr="001D1D69">
          <w:rPr>
            <w:rStyle w:val="Hyperlink"/>
            <w:rFonts w:ascii="Verdana" w:hAnsi="Verdana"/>
            <w:noProof/>
            <w:sz w:val="22"/>
            <w:szCs w:val="22"/>
          </w:rPr>
          <w:t>Enable Microsoft ASP.NET 2.0</w:t>
        </w:r>
      </w:hyperlink>
    </w:p>
    <w:p w:rsidR="00A57938" w:rsidRPr="001D1D69" w:rsidRDefault="00A57938" w:rsidP="00A57938">
      <w:pPr>
        <w:rPr>
          <w:rFonts w:ascii="Verdana" w:hAnsi="Verdana"/>
        </w:rPr>
      </w:pPr>
      <w:r w:rsidRPr="001D1D69">
        <w:rPr>
          <w:rFonts w:ascii="Verdana" w:hAnsi="Verdana"/>
        </w:rPr>
        <w:t>Before you can upgrade, you must have the following pre-requisite software installed:</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 Web server and application server computers must be running Microsoft® Windows® Server 2003 (Standard, Enterprise, Datacenter, or Web Edition) with Service Pack 1 (SP1), and must have Microsoft .NET Framework 3.0 and Microsoft ASP.NET 2.0. Instructions for installing Microsoft .NET Framework 3.0 and enabling Microsoft ASP.NET 2.0 are provided later in this article.</w:t>
      </w:r>
    </w:p>
    <w:p w:rsidR="00A57938" w:rsidRPr="001D1D69" w:rsidRDefault="00A57938" w:rsidP="00A57938">
      <w:pPr>
        <w:pStyle w:val="TextinList1"/>
        <w:rPr>
          <w:rFonts w:ascii="Verdana" w:hAnsi="Verdana"/>
        </w:rPr>
      </w:pPr>
      <w:r w:rsidRPr="001D1D69">
        <w:rPr>
          <w:rFonts w:ascii="Verdana" w:hAnsi="Verdana"/>
        </w:rPr>
        <w:t xml:space="preserve">For more information about Microsoft .NET Framework, see the </w:t>
      </w:r>
      <w:hyperlink r:id="rId52" w:history="1">
        <w:r w:rsidRPr="001D1D69">
          <w:rPr>
            <w:rStyle w:val="Hyperlink"/>
            <w:rFonts w:ascii="Verdana" w:hAnsi="Verdana"/>
            <w:sz w:val="22"/>
            <w:szCs w:val="22"/>
          </w:rPr>
          <w:t>Microsoft .NET Framework Developer Center</w:t>
        </w:r>
      </w:hyperlink>
      <w:r w:rsidRPr="001D1D69">
        <w:rPr>
          <w:rFonts w:ascii="Verdana" w:hAnsi="Verdana"/>
        </w:rPr>
        <w:t xml:space="preserve"> (http://msdn.microsoft.com/netframework/).</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For server farm installations, the back-end database server computer must be running Microsoft SQL Server™ 2005 or Microsoft SQL Server 2000 with Service Pack 3 (SP3) or later.</w:t>
      </w:r>
    </w:p>
    <w:p w:rsidR="00A57938" w:rsidRPr="001D1D69" w:rsidRDefault="00A57938" w:rsidP="00A57938">
      <w:pPr>
        <w:pStyle w:val="Heading2"/>
        <w:rPr>
          <w:rFonts w:ascii="Verdana" w:hAnsi="Verdana"/>
          <w:sz w:val="22"/>
          <w:szCs w:val="22"/>
        </w:rPr>
      </w:pPr>
      <w:bookmarkStart w:id="463" w:name="DSDOC_section1b6d6298f_61da_4d5c_ae0c_de"/>
      <w:bookmarkStart w:id="464" w:name="_Toc153765400"/>
      <w:bookmarkEnd w:id="463"/>
      <w:r w:rsidRPr="001D1D69">
        <w:rPr>
          <w:rFonts w:ascii="Verdana" w:hAnsi="Verdana"/>
          <w:sz w:val="22"/>
          <w:szCs w:val="22"/>
        </w:rPr>
        <w:t>Install Microsoft .NET Framework 3.0</w:t>
      </w:r>
      <w:bookmarkEnd w:id="464"/>
    </w:p>
    <w:p w:rsidR="00A57938" w:rsidRPr="001D1D69" w:rsidRDefault="00A57938" w:rsidP="00A57938">
      <w:pPr>
        <w:rPr>
          <w:rFonts w:ascii="Verdana" w:hAnsi="Verdana"/>
        </w:rPr>
      </w:pPr>
      <w:r w:rsidRPr="001D1D69">
        <w:rPr>
          <w:rFonts w:ascii="Verdana" w:hAnsi="Verdana"/>
        </w:rPr>
        <w:t xml:space="preserve">Go to the </w:t>
      </w:r>
      <w:hyperlink r:id="rId53" w:history="1">
        <w:r w:rsidRPr="001D1D69">
          <w:rPr>
            <w:rStyle w:val="Hyperlink"/>
            <w:rFonts w:ascii="Verdana" w:hAnsi="Verdana"/>
            <w:sz w:val="22"/>
            <w:szCs w:val="22"/>
          </w:rPr>
          <w:t>Microsoft Download Center Web site</w:t>
        </w:r>
      </w:hyperlink>
      <w:r w:rsidRPr="001D1D69">
        <w:rPr>
          <w:rFonts w:ascii="Verdana" w:hAnsi="Verdana"/>
        </w:rPr>
        <w:t xml:space="preserve"> (http://go.microsoft.com/fwlink/?LinkID=72322&amp;clcid=0x409). On the Microsoft .NET Framework 3.0 page, follow the instructions for downloading and installing Microsoft .NET Framework 3.0. There are separate downloads for x86-based computers and x64-based computers; be sure to download and install the appropriate version for your computer. The Microsoft .NET Framework version 3.0 download contains the Windows Workflow Foundation technology, which is required by Microsoft Office SharePoint Server 2007 workflow features.</w:t>
      </w:r>
    </w:p>
    <w:p w:rsidR="00A57938" w:rsidRPr="001D1D69" w:rsidRDefault="00EC0013" w:rsidP="00A57938">
      <w:pPr>
        <w:pStyle w:val="AlertLabel"/>
        <w:rPr>
          <w:rFonts w:ascii="Verdana" w:hAnsi="Verdana"/>
        </w:rPr>
      </w:pPr>
      <w:r w:rsidRPr="001D1D69">
        <w:rPr>
          <w:rFonts w:ascii="Verdana" w:hAnsi="Verdana"/>
          <w:noProof/>
        </w:rPr>
        <w:lastRenderedPageBreak/>
        <w:drawing>
          <wp:inline distT="0" distB="0" distL="0" distR="0">
            <wp:extent cx="228600" cy="152400"/>
            <wp:effectExtent l="19050" t="0" r="0" b="0"/>
            <wp:docPr id="293" name="Picture 293"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If you have a previous version of the Windows Workflow Foundation, such as Windows Workflow Foundation Beta 2.2 (build 3807.7), you must uninstall that version before installing this version of Microsoft .NET Framework 3.0.</w:t>
      </w:r>
    </w:p>
    <w:p w:rsidR="00A57938" w:rsidRPr="001D1D69" w:rsidRDefault="00A57938" w:rsidP="00A57938">
      <w:pPr>
        <w:pStyle w:val="Heading2"/>
        <w:rPr>
          <w:rFonts w:ascii="Verdana" w:hAnsi="Verdana"/>
          <w:sz w:val="22"/>
          <w:szCs w:val="22"/>
        </w:rPr>
      </w:pPr>
      <w:bookmarkStart w:id="465" w:name="DSDOC_section2b6d6298f_61da_4d5c_ae0c_de"/>
      <w:bookmarkStart w:id="466" w:name="_Toc153765401"/>
      <w:bookmarkEnd w:id="465"/>
      <w:r w:rsidRPr="001D1D69">
        <w:rPr>
          <w:rFonts w:ascii="Verdana" w:hAnsi="Verdana"/>
          <w:sz w:val="22"/>
          <w:szCs w:val="22"/>
        </w:rPr>
        <w:t>Enable Microsoft ASP.NET 2.0</w:t>
      </w:r>
      <w:bookmarkEnd w:id="466"/>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Internet Information Services (IIS) Manager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IIS Manager tree, click the plus sign (+) next to the server name, and then click the </w:t>
      </w:r>
      <w:r w:rsidRPr="001D1D69">
        <w:rPr>
          <w:rStyle w:val="UI"/>
          <w:rFonts w:ascii="Verdana" w:hAnsi="Verdana"/>
          <w:sz w:val="22"/>
          <w:szCs w:val="22"/>
        </w:rPr>
        <w:t>Web Service Extensions</w:t>
      </w:r>
      <w:r w:rsidRPr="001D1D69">
        <w:rPr>
          <w:rFonts w:ascii="Verdana" w:hAnsi="Verdana"/>
        </w:rPr>
        <w:t xml:space="preserve"> folder.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details pane, click </w:t>
      </w:r>
      <w:r w:rsidRPr="001D1D69">
        <w:rPr>
          <w:rStyle w:val="UI"/>
          <w:rFonts w:ascii="Verdana" w:hAnsi="Verdana"/>
          <w:sz w:val="22"/>
          <w:szCs w:val="22"/>
        </w:rPr>
        <w:t>ASP.NET v2.0.50727</w:t>
      </w:r>
      <w:r w:rsidRPr="001D1D69">
        <w:rPr>
          <w:rFonts w:ascii="Verdana" w:hAnsi="Verdana"/>
        </w:rPr>
        <w:t xml:space="preserve">, and then click </w:t>
      </w:r>
      <w:r w:rsidRPr="001D1D69">
        <w:rPr>
          <w:rStyle w:val="UI"/>
          <w:rFonts w:ascii="Verdana" w:hAnsi="Verdana"/>
          <w:sz w:val="22"/>
          <w:szCs w:val="22"/>
        </w:rPr>
        <w:t>Allow</w:t>
      </w:r>
      <w:r w:rsidRPr="001D1D69">
        <w:rPr>
          <w:rFonts w:ascii="Verdana" w:hAnsi="Verdana"/>
        </w:rPr>
        <w:t>.</w:t>
      </w:r>
    </w:p>
    <w:p w:rsidR="00A57938" w:rsidRPr="001D1D69" w:rsidRDefault="004A3338" w:rsidP="00A57938">
      <w:pPr>
        <w:pStyle w:val="Heading1"/>
        <w:rPr>
          <w:rFonts w:ascii="Verdana" w:hAnsi="Verdana"/>
          <w:sz w:val="22"/>
          <w:szCs w:val="22"/>
        </w:rPr>
      </w:pPr>
      <w:bookmarkStart w:id="467" w:name="DSDOC_c3029380_efab_45a5_b72d_89c684740f"/>
      <w:bookmarkEnd w:id="467"/>
      <w:r w:rsidRPr="001D1D69">
        <w:rPr>
          <w:rFonts w:ascii="Verdana" w:hAnsi="Verdana"/>
          <w:sz w:val="22"/>
          <w:szCs w:val="22"/>
        </w:rPr>
        <w:br w:type="page"/>
      </w:r>
      <w:bookmarkStart w:id="468" w:name="_Toc153765402"/>
      <w:r w:rsidR="00A57938" w:rsidRPr="001D1D69">
        <w:rPr>
          <w:rFonts w:ascii="Verdana" w:hAnsi="Verdana"/>
          <w:sz w:val="22"/>
          <w:szCs w:val="22"/>
        </w:rPr>
        <w:lastRenderedPageBreak/>
        <w:t>Communicate downtime to site owners and users</w:t>
      </w:r>
      <w:bookmarkEnd w:id="468"/>
    </w:p>
    <w:p w:rsidR="00A57938" w:rsidRPr="001D1D69" w:rsidRDefault="00A57938" w:rsidP="00A57938">
      <w:pPr>
        <w:rPr>
          <w:rFonts w:ascii="Verdana" w:hAnsi="Verdana"/>
        </w:rPr>
      </w:pPr>
      <w:r w:rsidRPr="001D1D69">
        <w:rPr>
          <w:rFonts w:ascii="Verdana" w:hAnsi="Verdana"/>
        </w:rPr>
        <w:t>Before you run the upgrade, you need to tell the owners and users of your sites that their sites are about to be upgraded. You should include the following information: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Whether site owners and users will be able to use their sites during the upgrade process. All sites are unavailable during an in-place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How long you expect the upgrade process to take and when their sites will be ready to use again.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Whether the site owners or users will have to redo any customizations after upgrade. (This is necessary so that they can record information about the customizations before you run the upgrade.)</w:t>
      </w:r>
    </w:p>
    <w:p w:rsidR="00A57938" w:rsidRPr="001D1D69" w:rsidRDefault="004A3338" w:rsidP="00A57938">
      <w:pPr>
        <w:pStyle w:val="Heading1"/>
        <w:rPr>
          <w:rFonts w:ascii="Verdana" w:hAnsi="Verdana"/>
          <w:sz w:val="22"/>
          <w:szCs w:val="22"/>
        </w:rPr>
      </w:pPr>
      <w:bookmarkStart w:id="469" w:name="DSDOC_380db6c1_df37_4a44_8c65_9b13555152"/>
      <w:bookmarkEnd w:id="469"/>
      <w:r w:rsidRPr="001D1D69">
        <w:rPr>
          <w:rFonts w:ascii="Verdana" w:hAnsi="Verdana"/>
          <w:sz w:val="22"/>
          <w:szCs w:val="22"/>
        </w:rPr>
        <w:br w:type="page"/>
      </w:r>
      <w:bookmarkStart w:id="470" w:name="_Toc153765403"/>
      <w:r w:rsidR="00A57938" w:rsidRPr="001D1D69">
        <w:rPr>
          <w:rFonts w:ascii="Verdana" w:hAnsi="Verdana"/>
          <w:sz w:val="22"/>
          <w:szCs w:val="22"/>
        </w:rPr>
        <w:lastRenderedPageBreak/>
        <w:t>Run and test a full backup in SQL Server [Office SharePoint Server]</w:t>
      </w:r>
      <w:bookmarkEnd w:id="470"/>
    </w:p>
    <w:p w:rsidR="00A57938" w:rsidRPr="001D1D69" w:rsidRDefault="00A57938" w:rsidP="00A57938">
      <w:pPr>
        <w:rPr>
          <w:rFonts w:ascii="Verdana" w:hAnsi="Verdana"/>
        </w:rPr>
      </w:pPr>
      <w:r w:rsidRPr="001D1D69">
        <w:rPr>
          <w:rFonts w:ascii="Verdana" w:hAnsi="Verdana"/>
        </w:rPr>
        <w:t>In this article:</w:t>
      </w:r>
    </w:p>
    <w:p w:rsidR="00A57938" w:rsidRPr="001D1D69" w:rsidRDefault="00C13E8B" w:rsidP="00A57938">
      <w:pPr>
        <w:rPr>
          <w:rFonts w:ascii="Verdana" w:hAnsi="Verdana"/>
        </w:rPr>
      </w:pPr>
      <w:hyperlink w:anchor="DSDOC_section1380db6c1_df37_4a44_8c65_9b" w:tooltip="Back up a database" w:history="1">
        <w:r w:rsidR="00A57938" w:rsidRPr="001D1D69">
          <w:rPr>
            <w:rStyle w:val="Hyperlink"/>
            <w:rFonts w:ascii="Verdana" w:hAnsi="Verdana"/>
            <w:noProof/>
            <w:sz w:val="22"/>
            <w:szCs w:val="22"/>
          </w:rPr>
          <w:t>Back up a database</w:t>
        </w:r>
      </w:hyperlink>
    </w:p>
    <w:p w:rsidR="00A57938" w:rsidRPr="001D1D69" w:rsidRDefault="00C13E8B" w:rsidP="00A57938">
      <w:pPr>
        <w:rPr>
          <w:rFonts w:ascii="Verdana" w:hAnsi="Verdana"/>
        </w:rPr>
      </w:pPr>
      <w:hyperlink w:anchor="DSDOC_section2380db6c1_df37_4a44_8c65_9b" w:tooltip="Test the backups" w:history="1">
        <w:r w:rsidR="00A57938" w:rsidRPr="001D1D69">
          <w:rPr>
            <w:rStyle w:val="Hyperlink"/>
            <w:rFonts w:ascii="Verdana" w:hAnsi="Verdana"/>
            <w:noProof/>
            <w:sz w:val="22"/>
            <w:szCs w:val="22"/>
          </w:rPr>
          <w:t>Test the backups</w:t>
        </w:r>
      </w:hyperlink>
    </w:p>
    <w:p w:rsidR="00A57938" w:rsidRPr="001D1D69" w:rsidRDefault="00A57938" w:rsidP="00A57938">
      <w:pPr>
        <w:rPr>
          <w:rFonts w:ascii="Verdana" w:hAnsi="Verdana"/>
        </w:rPr>
      </w:pPr>
      <w:r w:rsidRPr="001D1D69">
        <w:rPr>
          <w:rFonts w:ascii="Verdana" w:hAnsi="Verdana"/>
        </w:rPr>
        <w:t>To ensure that you can recover your existing environment in case something goes wrong during the upgrade process, you must back up all of the databases that are used by Microsoft Office SharePoint Portal Server 2003 before you run the upgrade process. SharePoint Portal Server 2003 uses several databases, as listed in the following table.</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175"/>
        <w:gridCol w:w="3743"/>
        <w:gridCol w:w="2174"/>
      </w:tblGrid>
      <w:tr w:rsidR="00A57938" w:rsidRPr="001D1D69" w:rsidTr="001D36F8">
        <w:trPr>
          <w:cnfStyle w:val="100000000000"/>
        </w:trPr>
        <w:tc>
          <w:tcPr>
            <w:tcW w:w="1667" w:type="pct"/>
          </w:tcPr>
          <w:p w:rsidR="00A57938" w:rsidRPr="001D1D69" w:rsidRDefault="00A57938" w:rsidP="00A57938">
            <w:pPr>
              <w:rPr>
                <w:rFonts w:ascii="Verdana" w:hAnsi="Verdana"/>
              </w:rPr>
            </w:pPr>
            <w:r w:rsidRPr="001D1D69">
              <w:rPr>
                <w:rFonts w:ascii="Verdana" w:hAnsi="Verdana"/>
              </w:rPr>
              <w:t>Database type</w:t>
            </w:r>
          </w:p>
        </w:tc>
        <w:tc>
          <w:tcPr>
            <w:tcW w:w="1667" w:type="pct"/>
          </w:tcPr>
          <w:p w:rsidR="00A57938" w:rsidRPr="001D1D69" w:rsidRDefault="00A57938" w:rsidP="00A57938">
            <w:pPr>
              <w:rPr>
                <w:rFonts w:ascii="Verdana" w:hAnsi="Verdana"/>
              </w:rPr>
            </w:pPr>
            <w:r w:rsidRPr="001D1D69">
              <w:rPr>
                <w:rFonts w:ascii="Verdana" w:hAnsi="Verdana"/>
              </w:rPr>
              <w:t>Database name</w:t>
            </w:r>
          </w:p>
        </w:tc>
        <w:tc>
          <w:tcPr>
            <w:tcW w:w="1667" w:type="pct"/>
          </w:tcPr>
          <w:p w:rsidR="00A57938" w:rsidRPr="001D1D69" w:rsidRDefault="00A57938" w:rsidP="00A57938">
            <w:pPr>
              <w:rPr>
                <w:rFonts w:ascii="Verdana" w:hAnsi="Verdana"/>
              </w:rPr>
            </w:pPr>
            <w:r w:rsidRPr="001D1D69">
              <w:rPr>
                <w:rFonts w:ascii="Verdana" w:hAnsi="Verdana"/>
              </w:rPr>
              <w:t>Notes</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Configuration database</w:t>
            </w:r>
          </w:p>
        </w:tc>
        <w:tc>
          <w:tcPr>
            <w:tcW w:w="1667" w:type="pct"/>
          </w:tcPr>
          <w:p w:rsidR="00A57938" w:rsidRPr="001D1D69" w:rsidRDefault="00A57938" w:rsidP="00A57938">
            <w:pPr>
              <w:rPr>
                <w:rFonts w:ascii="Verdana" w:hAnsi="Verdana"/>
              </w:rPr>
            </w:pPr>
            <w:r w:rsidRPr="001D1D69">
              <w:rPr>
                <w:rStyle w:val="Placeholder"/>
                <w:rFonts w:ascii="Verdana" w:hAnsi="Verdana"/>
                <w:sz w:val="22"/>
                <w:szCs w:val="22"/>
              </w:rPr>
              <w:t>ID</w:t>
            </w:r>
            <w:r w:rsidRPr="001D1D69">
              <w:rPr>
                <w:rFonts w:ascii="Verdana" w:hAnsi="Verdana"/>
              </w:rPr>
              <w:t>_Config_db</w:t>
            </w:r>
          </w:p>
        </w:tc>
        <w:tc>
          <w:tcPr>
            <w:tcW w:w="1667" w:type="pct"/>
          </w:tcPr>
          <w:p w:rsidR="00A57938" w:rsidRPr="001D1D69" w:rsidRDefault="00A57938" w:rsidP="00A57938">
            <w:pPr>
              <w:rPr>
                <w:rFonts w:ascii="Verdana" w:hAnsi="Verdana"/>
              </w:rPr>
            </w:pPr>
            <w:r w:rsidRPr="001D1D69">
              <w:rPr>
                <w:rFonts w:ascii="Verdana" w:hAnsi="Verdana"/>
              </w:rPr>
              <w:t>Required — one per farm</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Site database</w:t>
            </w:r>
          </w:p>
        </w:tc>
        <w:tc>
          <w:tcPr>
            <w:tcW w:w="1667" w:type="pct"/>
          </w:tcPr>
          <w:p w:rsidR="00A57938" w:rsidRPr="001D1D69" w:rsidRDefault="00A57938" w:rsidP="00A57938">
            <w:pPr>
              <w:rPr>
                <w:rFonts w:ascii="Verdana" w:hAnsi="Verdana"/>
              </w:rPr>
            </w:pPr>
            <w:r w:rsidRPr="001D1D69">
              <w:rPr>
                <w:rStyle w:val="Placeholder"/>
                <w:rFonts w:ascii="Verdana" w:hAnsi="Verdana"/>
                <w:sz w:val="22"/>
                <w:szCs w:val="22"/>
              </w:rPr>
              <w:t>ID</w:t>
            </w:r>
            <w:r w:rsidRPr="001D1D69">
              <w:rPr>
                <w:rFonts w:ascii="Verdana" w:hAnsi="Verdana"/>
              </w:rPr>
              <w:t>_SITE</w:t>
            </w:r>
          </w:p>
        </w:tc>
        <w:tc>
          <w:tcPr>
            <w:tcW w:w="1667" w:type="pct"/>
          </w:tcPr>
          <w:p w:rsidR="00A57938" w:rsidRPr="001D1D69" w:rsidRDefault="00A57938" w:rsidP="00A57938">
            <w:pPr>
              <w:rPr>
                <w:rFonts w:ascii="Verdana" w:hAnsi="Verdana"/>
              </w:rPr>
            </w:pPr>
            <w:r w:rsidRPr="001D1D69">
              <w:rPr>
                <w:rFonts w:ascii="Verdana" w:hAnsi="Verdana"/>
              </w:rPr>
              <w:t>Required — one per portal site.</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Profile database</w:t>
            </w:r>
          </w:p>
        </w:tc>
        <w:tc>
          <w:tcPr>
            <w:tcW w:w="1667" w:type="pct"/>
          </w:tcPr>
          <w:p w:rsidR="00A57938" w:rsidRPr="001D1D69" w:rsidRDefault="00A57938" w:rsidP="00A57938">
            <w:pPr>
              <w:rPr>
                <w:rFonts w:ascii="Verdana" w:hAnsi="Verdana"/>
              </w:rPr>
            </w:pPr>
            <w:r w:rsidRPr="001D1D69">
              <w:rPr>
                <w:rStyle w:val="Placeholder"/>
                <w:rFonts w:ascii="Verdana" w:hAnsi="Verdana"/>
                <w:sz w:val="22"/>
                <w:szCs w:val="22"/>
              </w:rPr>
              <w:t>ID</w:t>
            </w:r>
            <w:r w:rsidRPr="001D1D69">
              <w:rPr>
                <w:rFonts w:ascii="Verdana" w:hAnsi="Verdana"/>
              </w:rPr>
              <w:t>_PROF</w:t>
            </w:r>
          </w:p>
        </w:tc>
        <w:tc>
          <w:tcPr>
            <w:tcW w:w="1667" w:type="pct"/>
          </w:tcPr>
          <w:p w:rsidR="00A57938" w:rsidRPr="001D1D69" w:rsidRDefault="00A57938" w:rsidP="00A57938">
            <w:pPr>
              <w:rPr>
                <w:rFonts w:ascii="Verdana" w:hAnsi="Verdana"/>
              </w:rPr>
            </w:pPr>
            <w:r w:rsidRPr="001D1D69">
              <w:rPr>
                <w:rFonts w:ascii="Verdana" w:hAnsi="Verdana"/>
              </w:rPr>
              <w:t>Required — one per portal site.</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Component settings database</w:t>
            </w:r>
          </w:p>
        </w:tc>
        <w:tc>
          <w:tcPr>
            <w:tcW w:w="1667" w:type="pct"/>
          </w:tcPr>
          <w:p w:rsidR="00A57938" w:rsidRPr="001D1D69" w:rsidRDefault="00A57938" w:rsidP="00A57938">
            <w:pPr>
              <w:rPr>
                <w:rFonts w:ascii="Verdana" w:hAnsi="Verdana"/>
              </w:rPr>
            </w:pPr>
            <w:r w:rsidRPr="001D1D69">
              <w:rPr>
                <w:rStyle w:val="Placeholder"/>
                <w:rFonts w:ascii="Verdana" w:hAnsi="Verdana"/>
                <w:sz w:val="22"/>
                <w:szCs w:val="22"/>
              </w:rPr>
              <w:t>ID</w:t>
            </w:r>
            <w:r w:rsidRPr="001D1D69">
              <w:rPr>
                <w:rFonts w:ascii="Verdana" w:hAnsi="Verdana"/>
              </w:rPr>
              <w:t>_SERV</w:t>
            </w:r>
          </w:p>
        </w:tc>
        <w:tc>
          <w:tcPr>
            <w:tcW w:w="1667" w:type="pct"/>
          </w:tcPr>
          <w:p w:rsidR="00A57938" w:rsidRPr="001D1D69" w:rsidRDefault="00A57938" w:rsidP="00A57938">
            <w:pPr>
              <w:rPr>
                <w:rFonts w:ascii="Verdana" w:hAnsi="Verdana"/>
              </w:rPr>
            </w:pPr>
            <w:r w:rsidRPr="001D1D69">
              <w:rPr>
                <w:rFonts w:ascii="Verdana" w:hAnsi="Verdana"/>
              </w:rPr>
              <w:t>Required — one per portal site.</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Single sign-on database</w:t>
            </w:r>
          </w:p>
        </w:tc>
        <w:tc>
          <w:tcPr>
            <w:tcW w:w="1667" w:type="pct"/>
          </w:tcPr>
          <w:p w:rsidR="00A57938" w:rsidRPr="001D1D69" w:rsidRDefault="00A57938" w:rsidP="00A57938">
            <w:pPr>
              <w:rPr>
                <w:rFonts w:ascii="Verdana" w:hAnsi="Verdana"/>
              </w:rPr>
            </w:pPr>
            <w:r w:rsidRPr="001D1D69">
              <w:rPr>
                <w:rStyle w:val="Placeholder"/>
                <w:rFonts w:ascii="Verdana" w:hAnsi="Verdana"/>
                <w:sz w:val="22"/>
                <w:szCs w:val="22"/>
              </w:rPr>
              <w:t>ID</w:t>
            </w:r>
            <w:r w:rsidRPr="001D1D69">
              <w:rPr>
                <w:rFonts w:ascii="Verdana" w:hAnsi="Verdana"/>
              </w:rPr>
              <w:t>_SSO</w:t>
            </w:r>
          </w:p>
        </w:tc>
        <w:tc>
          <w:tcPr>
            <w:tcW w:w="1667" w:type="pct"/>
          </w:tcPr>
          <w:p w:rsidR="00A57938" w:rsidRPr="001D1D69" w:rsidRDefault="00A57938" w:rsidP="00A57938">
            <w:pPr>
              <w:rPr>
                <w:rFonts w:ascii="Verdana" w:hAnsi="Verdana"/>
              </w:rPr>
            </w:pPr>
            <w:r w:rsidRPr="001D1D69">
              <w:rPr>
                <w:rFonts w:ascii="Verdana" w:hAnsi="Verdana"/>
              </w:rPr>
              <w:t>Optional — one per farm</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Content databases</w:t>
            </w:r>
          </w:p>
        </w:tc>
        <w:tc>
          <w:tcPr>
            <w:tcW w:w="1667" w:type="pct"/>
          </w:tcPr>
          <w:p w:rsidR="00A57938" w:rsidRPr="001D1D69" w:rsidRDefault="00A57938" w:rsidP="00A57938">
            <w:pPr>
              <w:rPr>
                <w:rFonts w:ascii="Verdana" w:hAnsi="Verdana"/>
              </w:rPr>
            </w:pPr>
            <w:r w:rsidRPr="001D1D69">
              <w:rPr>
                <w:rFonts w:ascii="Verdana" w:hAnsi="Verdana"/>
              </w:rPr>
              <w:t>STS_</w:t>
            </w:r>
            <w:r w:rsidRPr="001D1D69">
              <w:rPr>
                <w:rStyle w:val="Placeholder"/>
                <w:rFonts w:ascii="Verdana" w:hAnsi="Verdana"/>
                <w:sz w:val="22"/>
                <w:szCs w:val="22"/>
              </w:rPr>
              <w:t>database_server_name_ID</w:t>
            </w:r>
          </w:p>
        </w:tc>
        <w:tc>
          <w:tcPr>
            <w:tcW w:w="1667" w:type="pct"/>
          </w:tcPr>
          <w:p w:rsidR="00A57938" w:rsidRPr="001D1D69" w:rsidRDefault="00A57938" w:rsidP="00A57938">
            <w:pPr>
              <w:rPr>
                <w:rFonts w:ascii="Verdana" w:hAnsi="Verdana"/>
              </w:rPr>
            </w:pPr>
            <w:r w:rsidRPr="001D1D69">
              <w:rPr>
                <w:rFonts w:ascii="Verdana" w:hAnsi="Verdana"/>
              </w:rPr>
              <w:t>Optional — there can be several if you have many team sites in your environment.</w:t>
            </w:r>
          </w:p>
        </w:tc>
      </w:tr>
    </w:tbl>
    <w:p w:rsidR="00A57938" w:rsidRPr="001D1D69" w:rsidRDefault="00A57938" w:rsidP="00A57938">
      <w:pPr>
        <w:pStyle w:val="TableSpacing"/>
        <w:rPr>
          <w:rFonts w:ascii="Verdana" w:hAnsi="Verdana"/>
          <w:sz w:val="22"/>
          <w:szCs w:val="22"/>
        </w:rPr>
      </w:pPr>
    </w:p>
    <w:p w:rsidR="00A57938" w:rsidRPr="001D1D69" w:rsidRDefault="00EC0013" w:rsidP="00A57938">
      <w:pPr>
        <w:pStyle w:val="AlertLabel"/>
        <w:rPr>
          <w:rFonts w:ascii="Verdana" w:hAnsi="Verdana"/>
        </w:rPr>
      </w:pPr>
      <w:r w:rsidRPr="001D1D69">
        <w:rPr>
          <w:rFonts w:ascii="Verdana" w:hAnsi="Verdana"/>
          <w:noProof/>
        </w:rPr>
        <w:lastRenderedPageBreak/>
        <w:drawing>
          <wp:inline distT="0" distB="0" distL="0" distR="0">
            <wp:extent cx="228600" cy="152400"/>
            <wp:effectExtent l="19050" t="0" r="0" b="0"/>
            <wp:docPr id="294" name="Picture 29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The database names above are examples of the default naming structure. The naming structure for your databases may vary.</w:t>
      </w:r>
    </w:p>
    <w:p w:rsidR="00A57938" w:rsidRPr="001D1D69" w:rsidRDefault="00A57938" w:rsidP="00A57938">
      <w:pPr>
        <w:pStyle w:val="Heading2"/>
        <w:rPr>
          <w:rFonts w:ascii="Verdana" w:hAnsi="Verdana"/>
          <w:sz w:val="22"/>
          <w:szCs w:val="22"/>
        </w:rPr>
      </w:pPr>
      <w:bookmarkStart w:id="471" w:name="DSDOC_section1380db6c1_df37_4a44_8c65_9b"/>
      <w:bookmarkStart w:id="472" w:name="_Toc153765404"/>
      <w:bookmarkEnd w:id="471"/>
      <w:r w:rsidRPr="001D1D69">
        <w:rPr>
          <w:rFonts w:ascii="Verdana" w:hAnsi="Verdana"/>
          <w:sz w:val="22"/>
          <w:szCs w:val="22"/>
        </w:rPr>
        <w:t>Back up a database</w:t>
      </w:r>
      <w:bookmarkEnd w:id="472"/>
    </w:p>
    <w:p w:rsidR="00A57938" w:rsidRPr="001D1D69" w:rsidRDefault="00A57938" w:rsidP="00A57938">
      <w:pPr>
        <w:rPr>
          <w:rFonts w:ascii="Verdana" w:hAnsi="Verdana"/>
        </w:rPr>
      </w:pPr>
      <w:r w:rsidRPr="001D1D69">
        <w:rPr>
          <w:rFonts w:ascii="Verdana" w:hAnsi="Verdana"/>
        </w:rPr>
        <w:t>Follow the appropriate steps to back up your databases in either SQL Server 2000 or SQL Server 2005.</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295" name="Picture 295"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Back up a database in SQL Server 2000</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your database server, 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Microsoft SQL Server</w:t>
            </w:r>
            <w:r w:rsidRPr="001D1D69">
              <w:rPr>
                <w:rFonts w:ascii="Verdana" w:hAnsi="Verdana"/>
              </w:rPr>
              <w:t xml:space="preserve">, and then click </w:t>
            </w:r>
            <w:r w:rsidRPr="001D1D69">
              <w:rPr>
                <w:rStyle w:val="UI"/>
                <w:rFonts w:ascii="Verdana" w:hAnsi="Verdana"/>
                <w:sz w:val="22"/>
                <w:szCs w:val="22"/>
              </w:rPr>
              <w:t>Enterprise Manager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SQL Server Enterprise Manager, click the plus sign next to </w:t>
            </w:r>
            <w:r w:rsidRPr="001D1D69">
              <w:rPr>
                <w:rStyle w:val="UI"/>
                <w:rFonts w:ascii="Verdana" w:hAnsi="Verdana"/>
                <w:sz w:val="22"/>
                <w:szCs w:val="22"/>
              </w:rPr>
              <w:t>Microsoft SQL Servers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the plus sign next to </w:t>
            </w:r>
            <w:r w:rsidRPr="001D1D69">
              <w:rPr>
                <w:rStyle w:val="UI"/>
                <w:rFonts w:ascii="Verdana" w:hAnsi="Verdana"/>
                <w:sz w:val="22"/>
                <w:szCs w:val="22"/>
              </w:rPr>
              <w:t>SQL Server Group</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the plus sign next to </w:t>
            </w:r>
            <w:r w:rsidRPr="001D1D69">
              <w:rPr>
                <w:rStyle w:val="UI"/>
                <w:rFonts w:ascii="Verdana" w:hAnsi="Verdana"/>
                <w:sz w:val="22"/>
                <w:szCs w:val="22"/>
              </w:rPr>
              <w:t>(local) (Windows 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the plus sign next to </w:t>
            </w:r>
            <w:r w:rsidRPr="001D1D69">
              <w:rPr>
                <w:rStyle w:val="UI"/>
                <w:rFonts w:ascii="Verdana" w:hAnsi="Verdana"/>
                <w:sz w:val="22"/>
                <w:szCs w:val="22"/>
              </w:rPr>
              <w:t>Databases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Right-click the database you want to back up, point to </w:t>
            </w:r>
            <w:r w:rsidRPr="001D1D69">
              <w:rPr>
                <w:rStyle w:val="UI"/>
                <w:rFonts w:ascii="Verdana" w:hAnsi="Verdana"/>
                <w:sz w:val="22"/>
                <w:szCs w:val="22"/>
              </w:rPr>
              <w:t>All Tasks</w:t>
            </w:r>
            <w:r w:rsidRPr="001D1D69">
              <w:rPr>
                <w:rFonts w:ascii="Verdana" w:hAnsi="Verdana"/>
              </w:rPr>
              <w:t xml:space="preserve">, and then click </w:t>
            </w:r>
            <w:r w:rsidRPr="001D1D69">
              <w:rPr>
                <w:rStyle w:val="UI"/>
                <w:rFonts w:ascii="Verdana" w:hAnsi="Verdana"/>
                <w:sz w:val="22"/>
                <w:szCs w:val="22"/>
              </w:rPr>
              <w:t>Backup Database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SQL Server Backup dialog box, in the </w:t>
            </w:r>
            <w:r w:rsidRPr="001D1D69">
              <w:rPr>
                <w:rStyle w:val="UI"/>
                <w:rFonts w:ascii="Verdana" w:hAnsi="Verdana"/>
                <w:sz w:val="22"/>
                <w:szCs w:val="22"/>
              </w:rPr>
              <w:t>Name</w:t>
            </w:r>
            <w:r w:rsidRPr="001D1D69">
              <w:rPr>
                <w:rFonts w:ascii="Verdana" w:hAnsi="Verdana"/>
              </w:rPr>
              <w:t xml:space="preserve"> box, specify a name for the backup, and then in the </w:t>
            </w:r>
            <w:r w:rsidRPr="001D1D69">
              <w:rPr>
                <w:rStyle w:val="UI"/>
                <w:rFonts w:ascii="Verdana" w:hAnsi="Verdana"/>
                <w:sz w:val="22"/>
                <w:szCs w:val="22"/>
              </w:rPr>
              <w:t>Backup</w:t>
            </w:r>
            <w:r w:rsidRPr="001D1D69">
              <w:rPr>
                <w:rFonts w:ascii="Verdana" w:hAnsi="Verdana"/>
              </w:rPr>
              <w:t xml:space="preserve"> area, select </w:t>
            </w:r>
            <w:r w:rsidRPr="001D1D69">
              <w:rPr>
                <w:rStyle w:val="UI"/>
                <w:rFonts w:ascii="Verdana" w:hAnsi="Verdana"/>
                <w:sz w:val="22"/>
                <w:szCs w:val="22"/>
              </w:rPr>
              <w:t>Database - complete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Destination</w:t>
            </w:r>
            <w:r w:rsidRPr="001D1D69">
              <w:rPr>
                <w:rFonts w:ascii="Verdana" w:hAnsi="Verdana"/>
              </w:rPr>
              <w:t xml:space="preserve"> area, either select an existing destination, or: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Select Backup Destination</w:t>
            </w:r>
            <w:r w:rsidRPr="001D1D69">
              <w:rPr>
                <w:rFonts w:ascii="Verdana" w:hAnsi="Verdana"/>
              </w:rPr>
              <w:t xml:space="preserve"> box, select </w:t>
            </w:r>
            <w:r w:rsidRPr="001D1D69">
              <w:rPr>
                <w:rStyle w:val="UI"/>
                <w:rFonts w:ascii="Verdana" w:hAnsi="Verdana"/>
                <w:sz w:val="22"/>
                <w:szCs w:val="22"/>
              </w:rPr>
              <w:t>File Name</w:t>
            </w:r>
            <w:r w:rsidRPr="001D1D69">
              <w:rPr>
                <w:rFonts w:ascii="Verdana" w:hAnsi="Verdana"/>
              </w:rPr>
              <w:t xml:space="preserve">, and then next to the </w:t>
            </w:r>
            <w:r w:rsidRPr="001D1D69">
              <w:rPr>
                <w:rStyle w:val="UI"/>
                <w:rFonts w:ascii="Verdana" w:hAnsi="Verdana"/>
                <w:sz w:val="22"/>
                <w:szCs w:val="22"/>
              </w:rPr>
              <w:t>File Name</w:t>
            </w:r>
            <w:r w:rsidRPr="001D1D69">
              <w:rPr>
                <w:rFonts w:ascii="Verdana" w:hAnsi="Verdana"/>
              </w:rPr>
              <w:t xml:space="preserve"> box, click the browse button.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 xml:space="preserve">Backup Device Location - (local) </w:t>
            </w:r>
            <w:r w:rsidRPr="001D1D69">
              <w:rPr>
                <w:rFonts w:ascii="Verdana" w:hAnsi="Verdana"/>
              </w:rPr>
              <w:t xml:space="preserve">dialog box, in the </w:t>
            </w:r>
            <w:r w:rsidRPr="001D1D69">
              <w:rPr>
                <w:rStyle w:val="UI"/>
                <w:rFonts w:ascii="Verdana" w:hAnsi="Verdana"/>
                <w:sz w:val="22"/>
                <w:szCs w:val="22"/>
              </w:rPr>
              <w:t>File name</w:t>
            </w:r>
            <w:r w:rsidRPr="001D1D69">
              <w:rPr>
                <w:rFonts w:ascii="Verdana" w:hAnsi="Verdana"/>
              </w:rPr>
              <w:t xml:space="preserve"> box, type a file name,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d.</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again to close the Select Backup Destination dialog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start the backup process.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acknowledge that the backup process has completed.</w:t>
            </w:r>
          </w:p>
          <w:p w:rsidR="00A57938" w:rsidRPr="001D1D69" w:rsidRDefault="00A57938" w:rsidP="00A57938">
            <w:pPr>
              <w:rPr>
                <w:rFonts w:ascii="Verdana" w:hAnsi="Verdana"/>
              </w:rPr>
            </w:pPr>
            <w:r w:rsidRPr="001D1D69">
              <w:rPr>
                <w:rFonts w:ascii="Verdana" w:hAnsi="Verdana"/>
              </w:rPr>
              <w:t xml:space="preserve">Repeat these steps to back up the configuration database plus all of the other databases that are used by Windows SharePoint Services in your environment.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96" name="Picture 296"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 xml:space="preserve">You should also back up any customizations (such as site definitions, Web Parts, and so on) and other files you would need in case you need to re-create your previous-version environment. </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297" name="Picture 29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Back up a database in SQL Server 2005</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your database server, 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Microsoft SQL Server 2005</w:t>
            </w:r>
            <w:r w:rsidRPr="001D1D69">
              <w:rPr>
                <w:rFonts w:ascii="Verdana" w:hAnsi="Verdana"/>
              </w:rPr>
              <w:t xml:space="preserve">, and then click </w:t>
            </w:r>
            <w:r w:rsidRPr="001D1D69">
              <w:rPr>
                <w:rStyle w:val="UI"/>
                <w:rFonts w:ascii="Verdana" w:hAnsi="Verdana"/>
                <w:sz w:val="22"/>
                <w:szCs w:val="22"/>
              </w:rPr>
              <w:t>SQL Server Management Studio</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Connect to Server box, fill in the connection information, and then click </w:t>
            </w:r>
            <w:r w:rsidRPr="001D1D69">
              <w:rPr>
                <w:rStyle w:val="UI"/>
                <w:rFonts w:ascii="Verdana" w:hAnsi="Verdana"/>
                <w:sz w:val="22"/>
                <w:szCs w:val="22"/>
              </w:rPr>
              <w:t>Connect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After connecting to the appropriate instance of the Microsoft SQL Server Database Engine, in </w:t>
            </w:r>
            <w:r w:rsidRPr="001D1D69">
              <w:rPr>
                <w:rStyle w:val="UI"/>
                <w:rFonts w:ascii="Verdana" w:hAnsi="Verdana"/>
                <w:sz w:val="22"/>
                <w:szCs w:val="22"/>
              </w:rPr>
              <w:t>Object Explorer</w:t>
            </w:r>
            <w:r w:rsidRPr="001D1D69">
              <w:rPr>
                <w:rFonts w:ascii="Verdana" w:hAnsi="Verdana"/>
              </w:rPr>
              <w:t xml:space="preserve">, click the server name to expand the server tree.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Expand </w:t>
            </w:r>
            <w:r w:rsidRPr="001D1D69">
              <w:rPr>
                <w:rStyle w:val="UI"/>
                <w:rFonts w:ascii="Verdana" w:hAnsi="Verdana"/>
                <w:sz w:val="22"/>
                <w:szCs w:val="22"/>
              </w:rPr>
              <w:t>Databases</w:t>
            </w:r>
            <w:r w:rsidRPr="001D1D69">
              <w:rPr>
                <w:rFonts w:ascii="Verdana" w:hAnsi="Verdana"/>
              </w:rPr>
              <w:t xml:space="preserve"> and select the database to back up.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Right-click the database, point to </w:t>
            </w:r>
            <w:r w:rsidRPr="001D1D69">
              <w:rPr>
                <w:rStyle w:val="UI"/>
                <w:rFonts w:ascii="Verdana" w:hAnsi="Verdana"/>
                <w:sz w:val="22"/>
                <w:szCs w:val="22"/>
              </w:rPr>
              <w:t>Tasks</w:t>
            </w:r>
            <w:r w:rsidRPr="001D1D69">
              <w:rPr>
                <w:rFonts w:ascii="Verdana" w:hAnsi="Verdana"/>
              </w:rPr>
              <w:t xml:space="preserve">, and then click </w:t>
            </w:r>
            <w:r w:rsidRPr="001D1D69">
              <w:rPr>
                <w:rStyle w:val="UI"/>
                <w:rFonts w:ascii="Verdana" w:hAnsi="Verdana"/>
                <w:sz w:val="22"/>
                <w:szCs w:val="22"/>
              </w:rPr>
              <w:t>Back Up</w:t>
            </w:r>
            <w:r w:rsidRPr="001D1D69">
              <w:rPr>
                <w:rFonts w:ascii="Verdana" w:hAnsi="Verdana"/>
              </w:rPr>
              <w:t xml:space="preserve">. </w:t>
            </w:r>
          </w:p>
          <w:p w:rsidR="00A57938" w:rsidRPr="001D1D69" w:rsidRDefault="00A57938" w:rsidP="00A57938">
            <w:pPr>
              <w:pStyle w:val="TextinList1"/>
              <w:rPr>
                <w:rFonts w:ascii="Verdana" w:hAnsi="Verdana"/>
              </w:rPr>
            </w:pPr>
            <w:r w:rsidRPr="001D1D69">
              <w:rPr>
                <w:rFonts w:ascii="Verdana" w:hAnsi="Verdana"/>
              </w:rPr>
              <w:t>The Back Up Database dialog box appears.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Source</w:t>
            </w:r>
            <w:r w:rsidRPr="001D1D69">
              <w:rPr>
                <w:rFonts w:ascii="Verdana" w:hAnsi="Verdana"/>
              </w:rPr>
              <w:t xml:space="preserve"> section, in the </w:t>
            </w:r>
            <w:r w:rsidRPr="001D1D69">
              <w:rPr>
                <w:rStyle w:val="UI"/>
                <w:rFonts w:ascii="Verdana" w:hAnsi="Verdana"/>
                <w:sz w:val="22"/>
                <w:szCs w:val="22"/>
              </w:rPr>
              <w:t>Database</w:t>
            </w:r>
            <w:r w:rsidRPr="001D1D69">
              <w:rPr>
                <w:rFonts w:ascii="Verdana" w:hAnsi="Verdana"/>
              </w:rPr>
              <w:t xml:space="preserve"> box, verify the database name.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Backup type</w:t>
            </w:r>
            <w:r w:rsidRPr="001D1D69">
              <w:rPr>
                <w:rFonts w:ascii="Verdana" w:hAnsi="Verdana"/>
              </w:rPr>
              <w:t xml:space="preserve"> box, select </w:t>
            </w:r>
            <w:r w:rsidRPr="001D1D69">
              <w:rPr>
                <w:rStyle w:val="UI"/>
                <w:rFonts w:ascii="Verdana" w:hAnsi="Verdana"/>
                <w:sz w:val="22"/>
                <w:szCs w:val="22"/>
              </w:rPr>
              <w:t>Full</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Under </w:t>
            </w:r>
            <w:r w:rsidRPr="001D1D69">
              <w:rPr>
                <w:rStyle w:val="UI"/>
                <w:rFonts w:ascii="Verdana" w:hAnsi="Verdana"/>
                <w:sz w:val="22"/>
                <w:szCs w:val="22"/>
              </w:rPr>
              <w:t>Backup component</w:t>
            </w:r>
            <w:r w:rsidRPr="001D1D69">
              <w:rPr>
                <w:rFonts w:ascii="Verdana" w:hAnsi="Verdana"/>
              </w:rPr>
              <w:t xml:space="preserve">, click </w:t>
            </w:r>
            <w:r w:rsidRPr="001D1D69">
              <w:rPr>
                <w:rStyle w:val="UI"/>
                <w:rFonts w:ascii="Verdana" w:hAnsi="Verdana"/>
                <w:sz w:val="22"/>
                <w:szCs w:val="22"/>
              </w:rPr>
              <w:t>Database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Name</w:t>
            </w:r>
            <w:r w:rsidRPr="001D1D69">
              <w:rPr>
                <w:rFonts w:ascii="Verdana" w:hAnsi="Verdana"/>
              </w:rPr>
              <w:t xml:space="preserve"> text box, either accept the default backup set name suggested or </w:t>
            </w:r>
            <w:r w:rsidRPr="001D1D69">
              <w:rPr>
                <w:rFonts w:ascii="Verdana" w:hAnsi="Verdana"/>
              </w:rPr>
              <w:lastRenderedPageBreak/>
              <w:t>enter a different name for the backup set.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Destination</w:t>
            </w:r>
            <w:r w:rsidRPr="001D1D69">
              <w:rPr>
                <w:rFonts w:ascii="Verdana" w:hAnsi="Verdana"/>
              </w:rPr>
              <w:t xml:space="preserve"> section, choose the type of backup destination by clicking </w:t>
            </w:r>
            <w:r w:rsidRPr="001D1D69">
              <w:rPr>
                <w:rStyle w:val="UI"/>
                <w:rFonts w:ascii="Verdana" w:hAnsi="Verdana"/>
                <w:sz w:val="22"/>
                <w:szCs w:val="22"/>
              </w:rPr>
              <w:t>Disk</w:t>
            </w:r>
            <w:r w:rsidRPr="001D1D69">
              <w:rPr>
                <w:rFonts w:ascii="Verdana" w:hAnsi="Verdana"/>
              </w:rPr>
              <w:t xml:space="preserve"> or </w:t>
            </w:r>
            <w:r w:rsidRPr="001D1D69">
              <w:rPr>
                <w:rStyle w:val="UI"/>
                <w:rFonts w:ascii="Verdana" w:hAnsi="Verdana"/>
                <w:sz w:val="22"/>
                <w:szCs w:val="22"/>
              </w:rPr>
              <w:t>Tape</w:t>
            </w:r>
            <w:r w:rsidRPr="001D1D69">
              <w:rPr>
                <w:rFonts w:ascii="Verdana" w:hAnsi="Verdana"/>
              </w:rPr>
              <w:t xml:space="preserve">, and then select a destination. To create a different destination, click </w:t>
            </w:r>
            <w:r w:rsidRPr="001D1D69">
              <w:rPr>
                <w:rStyle w:val="UI"/>
                <w:rFonts w:ascii="Verdana" w:hAnsi="Verdana"/>
                <w:sz w:val="22"/>
                <w:szCs w:val="22"/>
              </w:rPr>
              <w:t>Add</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start the backup. </w:t>
            </w:r>
          </w:p>
          <w:p w:rsidR="00A57938" w:rsidRPr="001D1D69" w:rsidRDefault="00A57938" w:rsidP="00A57938">
            <w:pPr>
              <w:rPr>
                <w:rFonts w:ascii="Verdana" w:hAnsi="Verdana"/>
              </w:rPr>
            </w:pPr>
            <w:r w:rsidRPr="001D1D69">
              <w:rPr>
                <w:rFonts w:ascii="Verdana" w:hAnsi="Verdana"/>
              </w:rPr>
              <w:t xml:space="preserve">Repeat these steps to back up the configuration database plus all of the other databases that are used by Windows SharePoint Services in your environment.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98" name="Picture 298"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You should also back up any customizations (such as site definitions, Web Parts, and so on) and other files you would need in case you need to re-create your previous-version environment.</w:t>
            </w:r>
          </w:p>
        </w:tc>
      </w:tr>
    </w:tbl>
    <w:p w:rsidR="00A57938" w:rsidRPr="001D1D69" w:rsidRDefault="00A57938" w:rsidP="00A57938">
      <w:pPr>
        <w:pStyle w:val="Heading2"/>
        <w:rPr>
          <w:rFonts w:ascii="Verdana" w:hAnsi="Verdana"/>
          <w:sz w:val="22"/>
          <w:szCs w:val="22"/>
        </w:rPr>
      </w:pPr>
      <w:bookmarkStart w:id="473" w:name="DSDOC_section2380db6c1_df37_4a44_8c65_9b"/>
      <w:bookmarkStart w:id="474" w:name="_Toc153765405"/>
      <w:bookmarkEnd w:id="473"/>
      <w:r w:rsidRPr="001D1D69">
        <w:rPr>
          <w:rFonts w:ascii="Verdana" w:hAnsi="Verdana"/>
          <w:sz w:val="22"/>
          <w:szCs w:val="22"/>
        </w:rPr>
        <w:lastRenderedPageBreak/>
        <w:t>Test the backups</w:t>
      </w:r>
      <w:bookmarkEnd w:id="474"/>
    </w:p>
    <w:p w:rsidR="00A57938" w:rsidRPr="001D1D69" w:rsidRDefault="00A57938" w:rsidP="00A57938">
      <w:pPr>
        <w:rPr>
          <w:rFonts w:ascii="Verdana" w:hAnsi="Verdana"/>
        </w:rPr>
      </w:pPr>
      <w:r w:rsidRPr="001D1D69">
        <w:rPr>
          <w:rFonts w:ascii="Verdana" w:hAnsi="Verdana"/>
        </w:rPr>
        <w:t xml:space="preserve">You need to be sure that these backups are valid so that you can recover if there is a hardware failure or data corruption during the upgrade process. To test your backups, set up a non-production front-end Web server computer and a computer running SQL Server, restore the backups and install any customizations (such as site definitions, Web Parts, and so on), and then verify that the restored backup is functional. </w:t>
      </w:r>
    </w:p>
    <w:p w:rsidR="00A57938" w:rsidRPr="001D1D69" w:rsidRDefault="004A3338" w:rsidP="00A57938">
      <w:pPr>
        <w:pStyle w:val="Heading1"/>
        <w:rPr>
          <w:rFonts w:ascii="Verdana" w:hAnsi="Verdana"/>
          <w:sz w:val="22"/>
          <w:szCs w:val="22"/>
        </w:rPr>
      </w:pPr>
      <w:bookmarkStart w:id="475" w:name="DSDOC_985fdf95_479f_472e_9f92_bbeb23ed2e"/>
      <w:bookmarkEnd w:id="475"/>
      <w:r w:rsidRPr="001D1D69">
        <w:rPr>
          <w:rFonts w:ascii="Verdana" w:hAnsi="Verdana"/>
          <w:sz w:val="22"/>
          <w:szCs w:val="22"/>
        </w:rPr>
        <w:br w:type="page"/>
      </w:r>
      <w:bookmarkStart w:id="476" w:name="_Toc153765406"/>
      <w:r w:rsidR="00A57938" w:rsidRPr="001D1D69">
        <w:rPr>
          <w:rFonts w:ascii="Verdana" w:hAnsi="Verdana"/>
          <w:sz w:val="22"/>
          <w:szCs w:val="22"/>
        </w:rPr>
        <w:lastRenderedPageBreak/>
        <w:t>Create new domain names (gradual upgrade only)</w:t>
      </w:r>
      <w:bookmarkEnd w:id="476"/>
    </w:p>
    <w:p w:rsidR="00A57938" w:rsidRPr="001D1D69" w:rsidRDefault="00A57938" w:rsidP="00A57938">
      <w:pPr>
        <w:rPr>
          <w:rFonts w:ascii="Verdana" w:hAnsi="Verdana"/>
        </w:rPr>
      </w:pPr>
      <w:r w:rsidRPr="001D1D69">
        <w:rPr>
          <w:rFonts w:ascii="Verdana" w:hAnsi="Verdana"/>
        </w:rPr>
        <w:t>If you are performing a gradual upgrade, you must have two separate domain names for your existing sites and your upgraded sites. The new, upgraded sites take over your existing domain names so that users can continue with their work on the upgraded sites without having to update their Favorites or bookmarks. The existing sites move to temporary domain names, where you can access them as needed.</w:t>
      </w:r>
    </w:p>
    <w:p w:rsidR="00A57938" w:rsidRPr="001D1D69" w:rsidRDefault="00A57938" w:rsidP="00A57938">
      <w:pPr>
        <w:rPr>
          <w:rFonts w:ascii="Verdana" w:hAnsi="Verdana"/>
        </w:rPr>
      </w:pPr>
      <w:r w:rsidRPr="001D1D69">
        <w:rPr>
          <w:rFonts w:ascii="Verdana" w:hAnsi="Verdana"/>
        </w:rPr>
        <w:t>For example, if you have sites at http://</w:t>
      </w:r>
      <w:r w:rsidRPr="001D1D69">
        <w:rPr>
          <w:rStyle w:val="Placeholder"/>
          <w:rFonts w:ascii="Verdana" w:hAnsi="Verdana"/>
          <w:sz w:val="22"/>
          <w:szCs w:val="22"/>
        </w:rPr>
        <w:t>company</w:t>
      </w:r>
      <w:r w:rsidRPr="001D1D69">
        <w:rPr>
          <w:rFonts w:ascii="Verdana" w:hAnsi="Verdana"/>
        </w:rPr>
        <w:t>_intranet or http://</w:t>
      </w:r>
      <w:r w:rsidRPr="001D1D69">
        <w:rPr>
          <w:rStyle w:val="Placeholder"/>
          <w:rFonts w:ascii="Verdana" w:hAnsi="Verdana"/>
          <w:sz w:val="22"/>
          <w:szCs w:val="22"/>
        </w:rPr>
        <w:t>portal_name</w:t>
      </w:r>
      <w:r w:rsidRPr="001D1D69">
        <w:rPr>
          <w:rFonts w:ascii="Verdana" w:hAnsi="Verdana"/>
        </w:rPr>
        <w:t>, create a temporary domain name such as http://</w:t>
      </w:r>
      <w:r w:rsidRPr="001D1D69">
        <w:rPr>
          <w:rStyle w:val="Placeholder"/>
          <w:rFonts w:ascii="Verdana" w:hAnsi="Verdana"/>
          <w:sz w:val="22"/>
          <w:szCs w:val="22"/>
        </w:rPr>
        <w:t>company</w:t>
      </w:r>
      <w:r w:rsidRPr="001D1D69">
        <w:rPr>
          <w:rFonts w:ascii="Verdana" w:hAnsi="Verdana"/>
        </w:rPr>
        <w:t>_intranet_old or http://</w:t>
      </w:r>
      <w:r w:rsidRPr="001D1D69">
        <w:rPr>
          <w:rStyle w:val="Placeholder"/>
          <w:rFonts w:ascii="Verdana" w:hAnsi="Verdana"/>
          <w:sz w:val="22"/>
          <w:szCs w:val="22"/>
        </w:rPr>
        <w:t>portal_name</w:t>
      </w:r>
      <w:r w:rsidRPr="001D1D69">
        <w:rPr>
          <w:rFonts w:ascii="Verdana" w:hAnsi="Verdana"/>
        </w:rPr>
        <w:t>_old to host the old version's sites, leaving the original URL for the new version.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299" name="Picture 29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can also use a port number instead of a full domain name as the temporary URL. For more information about specifying the domain name or port number during upgrade, see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For more information about how URLs change during a gradual upgrade, see </w:t>
      </w:r>
      <w:hyperlink w:anchor="DSDOC_4d7a8038_4b27_4bd8_a855_585db4e924" w:tooltip="How the upgrade process works (Office SharePoint Server)" w:history="1">
        <w:r w:rsidRPr="001D1D69">
          <w:rPr>
            <w:rStyle w:val="Hyperlink"/>
            <w:rFonts w:ascii="Verdana" w:hAnsi="Verdana"/>
            <w:noProof/>
            <w:sz w:val="22"/>
            <w:szCs w:val="22"/>
          </w:rPr>
          <w:t>How the upgrade process works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You must create the new domain names before you install the new version and upgrade any sites. For more information, see </w:t>
      </w:r>
      <w:r w:rsidRPr="001D1D69">
        <w:rPr>
          <w:rStyle w:val="Bold"/>
          <w:rFonts w:ascii="Verdana" w:hAnsi="Verdana"/>
          <w:sz w:val="22"/>
          <w:szCs w:val="22"/>
        </w:rPr>
        <w:t>Creating DNS Domain Names and Computer Names</w:t>
      </w:r>
      <w:r w:rsidRPr="001D1D69">
        <w:rPr>
          <w:rFonts w:ascii="Verdana" w:hAnsi="Verdana"/>
        </w:rPr>
        <w:t>.</w:t>
      </w:r>
    </w:p>
    <w:p w:rsidR="00A57938" w:rsidRPr="001D1D69" w:rsidRDefault="004A3338" w:rsidP="00A57938">
      <w:pPr>
        <w:pStyle w:val="Heading1"/>
        <w:rPr>
          <w:rFonts w:ascii="Verdana" w:hAnsi="Verdana"/>
          <w:sz w:val="22"/>
          <w:szCs w:val="22"/>
        </w:rPr>
      </w:pPr>
      <w:bookmarkStart w:id="477" w:name="DSDOC_3479e99e_0734_4237_a412_9fc42bf8bd"/>
      <w:bookmarkEnd w:id="477"/>
      <w:r w:rsidRPr="001D1D69">
        <w:rPr>
          <w:rFonts w:ascii="Verdana" w:hAnsi="Verdana"/>
          <w:sz w:val="22"/>
          <w:szCs w:val="22"/>
        </w:rPr>
        <w:br w:type="page"/>
      </w:r>
      <w:bookmarkStart w:id="478" w:name="_Toc153765407"/>
      <w:r w:rsidR="00A57938" w:rsidRPr="001D1D69">
        <w:rPr>
          <w:rFonts w:ascii="Verdana" w:hAnsi="Verdana"/>
          <w:sz w:val="22"/>
          <w:szCs w:val="22"/>
        </w:rPr>
        <w:lastRenderedPageBreak/>
        <w:t>Run the pre-upgrade scan tool (Office SharePoint Server)</w:t>
      </w:r>
      <w:bookmarkEnd w:id="478"/>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3479e99e_0734_4237_a412_9f" w:tooltip="Issues that are reported by the pre-upgrade scan tool" w:history="1">
        <w:r w:rsidRPr="001D1D69">
          <w:rPr>
            <w:rStyle w:val="Hyperlink"/>
            <w:rFonts w:ascii="Verdana" w:hAnsi="Verdana"/>
            <w:noProof/>
            <w:sz w:val="22"/>
            <w:szCs w:val="22"/>
          </w:rPr>
          <w:t>Issues that are reported by the pre-upgrade scan tool</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3479e99e_0734_4237_a412_9f" w:tooltip="Install and run the pre-upgrade scan tool" w:history="1">
        <w:r w:rsidRPr="001D1D69">
          <w:rPr>
            <w:rStyle w:val="Hyperlink"/>
            <w:rFonts w:ascii="Verdana" w:hAnsi="Verdana"/>
            <w:noProof/>
            <w:sz w:val="22"/>
            <w:szCs w:val="22"/>
          </w:rPr>
          <w:t>Install and run the pre-upgrade scan tool</w:t>
        </w:r>
      </w:hyperlink>
    </w:p>
    <w:p w:rsidR="00A57938" w:rsidRPr="001D1D69" w:rsidRDefault="00A57938" w:rsidP="00A57938">
      <w:pPr>
        <w:rPr>
          <w:rFonts w:ascii="Verdana" w:hAnsi="Verdana"/>
        </w:rPr>
      </w:pPr>
      <w:r w:rsidRPr="001D1D69">
        <w:rPr>
          <w:rFonts w:ascii="Verdana" w:hAnsi="Verdana"/>
        </w:rPr>
        <w:t>You must use the pre-upgrade scan tool to scan your sites, and then fix any errors before you perform an upgrade. If you have not successfully run this tool and you attempt to upgrade your environment, when you attempt to run the SharePoint Products and Technologies Configuration wizard, the wizard will exit and prompt you to run the tool. We highly recommend that the server administrator run the pre-upgrade scan tool before the upgrade, and resolve any problems that can be resolved before scheduling the upgrade.</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00" name="Picture 30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might need to run the pre-upgrade scan tool more than once. For example, if you run the tool to evaluate your server farm but you are not going to be performing the upgrade for a few weeks, you will need to run the tool again just before you perform the upgrade to scan any new sites and to ensure that no additional issues have appeared in the meantime. Also, after you resolve any issues from your first scan, you will need to run the tool again; otherwise, when you try to run the SharePoint Products and Technologies Configuration wizard, you might see an error message that pre-scan has not been run.</w:t>
      </w:r>
    </w:p>
    <w:p w:rsidR="00A57938" w:rsidRPr="001D1D69" w:rsidRDefault="00A57938" w:rsidP="00A57938">
      <w:pPr>
        <w:pStyle w:val="Heading2"/>
        <w:rPr>
          <w:rFonts w:ascii="Verdana" w:hAnsi="Verdana"/>
          <w:sz w:val="22"/>
          <w:szCs w:val="22"/>
        </w:rPr>
      </w:pPr>
      <w:bookmarkStart w:id="479" w:name="DSDOC_section13479e99e_0734_4237_a412_9f"/>
      <w:bookmarkStart w:id="480" w:name="_Toc153765408"/>
      <w:bookmarkEnd w:id="479"/>
      <w:r w:rsidRPr="001D1D69">
        <w:rPr>
          <w:rFonts w:ascii="Verdana" w:hAnsi="Verdana"/>
          <w:sz w:val="22"/>
          <w:szCs w:val="22"/>
        </w:rPr>
        <w:t>Issues that are reported by the pre-upgrade scan tool</w:t>
      </w:r>
      <w:bookmarkEnd w:id="480"/>
    </w:p>
    <w:p w:rsidR="00A57938" w:rsidRPr="001D1D69" w:rsidRDefault="00A57938" w:rsidP="00A57938">
      <w:pPr>
        <w:rPr>
          <w:rFonts w:ascii="Verdana" w:hAnsi="Verdana"/>
        </w:rPr>
      </w:pPr>
      <w:r w:rsidRPr="001D1D69">
        <w:rPr>
          <w:rFonts w:ascii="Verdana" w:hAnsi="Verdana"/>
        </w:rPr>
        <w:t>For each SharePoint site, issues reported by this tool include the existence of the following objects: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Style w:val="LabelEmbedded"/>
          <w:rFonts w:ascii="Verdana" w:hAnsi="Verdana"/>
          <w:sz w:val="22"/>
          <w:szCs w:val="22"/>
        </w:rPr>
        <w:t>Customized site templates</w:t>
      </w:r>
      <w:r w:rsidRPr="001D1D69">
        <w:rPr>
          <w:rFonts w:ascii="Verdana" w:hAnsi="Verdana"/>
        </w:rPr>
        <w:t>   You need to know which site templates have been customized for a particular site so you can verify the customizations again after the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Orphaned objects</w:t>
      </w:r>
      <w:r w:rsidRPr="001D1D69">
        <w:rPr>
          <w:rFonts w:ascii="Verdana" w:hAnsi="Verdana"/>
        </w:rPr>
        <w:t>   Objects such as list items, lists, documents, Web sites, and site collections can be orphaned — that is, the objects exist but are not associated with a particular site. Because orphaned objects do not work in the previous version, they won’t work after the upgrade. If you perform an in-place upgrade, the orphaned items will still exist but will not work. If you perform a gradual upgrade, orphaned items will not be copied to the new site. We recommend that you clean up any orphaned objects before upgrading.</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01" name="Picture 301" descr="tip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tip_dd"/>
                    <pic:cNvPicPr>
                      <a:picLocks noChangeAspect="1" noChangeArrowheads="1"/>
                    </pic:cNvPicPr>
                  </pic:nvPicPr>
                  <pic:blipFill>
                    <a:blip r:embed="rId2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Tip: </w:t>
      </w:r>
    </w:p>
    <w:p w:rsidR="00A57938" w:rsidRPr="001D1D69" w:rsidRDefault="00A57938" w:rsidP="00A57938">
      <w:pPr>
        <w:pStyle w:val="AlertTextinList1"/>
        <w:rPr>
          <w:rFonts w:ascii="Verdana" w:hAnsi="Verdana"/>
        </w:rPr>
      </w:pPr>
      <w:r w:rsidRPr="001D1D69">
        <w:rPr>
          <w:rFonts w:ascii="Verdana" w:hAnsi="Verdana"/>
        </w:rPr>
        <w:t xml:space="preserve">Members of the Administrators group on the front-end Web servers can recover orphaned items before the upgrade by following the steps in Knowledge Base article 918744, </w:t>
      </w:r>
      <w:hyperlink r:id="rId54" w:history="1">
        <w:r w:rsidRPr="001D1D69">
          <w:rPr>
            <w:rStyle w:val="Hyperlink"/>
            <w:rFonts w:ascii="Verdana" w:hAnsi="Verdana"/>
            <w:sz w:val="22"/>
            <w:szCs w:val="22"/>
          </w:rPr>
          <w:t>Description of a new command-line operation that you can use to repair content databases in Windows SharePoint Services</w:t>
        </w:r>
      </w:hyperlink>
      <w:r w:rsidRPr="001D1D69">
        <w:rPr>
          <w:rFonts w:ascii="Verdana" w:hAnsi="Verdana"/>
        </w:rPr>
        <w:t xml:space="preserve"> (http://go.microsoft.com/fwlink/?linkid=69958&amp;clcid=0x409).</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Custom Web Parts</w:t>
      </w:r>
      <w:r w:rsidRPr="001D1D69">
        <w:rPr>
          <w:rFonts w:ascii="Verdana" w:hAnsi="Verdana"/>
        </w:rPr>
        <w:t>   Report the existence of custom Web Parts to the appropriate site administrator or developer before upgrading, to give the administrator or developer time to investigate.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02" name="Picture 30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Heavily obfuscated custom Web Parts may need to be rebuilt and redeployed after the upgrade.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Sites that are based on languages or that use controls that are not installed</w:t>
      </w:r>
      <w:r w:rsidRPr="001D1D69">
        <w:rPr>
          <w:rFonts w:ascii="Verdana" w:hAnsi="Verdana"/>
        </w:rPr>
        <w:t>   If the database contains a Web site based on a language template pack that is not currently installed on the front-end Web servers, or a Web site that uses controls (such as the Microsoft Office Web Components) that are not currently installed on the front-end Web servers, install the missing language packs or controls before upgrading.</w:t>
      </w:r>
    </w:p>
    <w:p w:rsidR="00A57938" w:rsidRPr="001D1D69" w:rsidRDefault="00A57938" w:rsidP="00A57938">
      <w:pPr>
        <w:rPr>
          <w:rFonts w:ascii="Verdana" w:hAnsi="Verdana"/>
        </w:rPr>
      </w:pPr>
      <w:r w:rsidRPr="001D1D69">
        <w:rPr>
          <w:rFonts w:ascii="Verdana" w:hAnsi="Verdana"/>
        </w:rPr>
        <w:t>Use the information gathered from the pre-upgrade scan tool to determine: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Whether to perform an in-place or a gradual upgrade.</w:t>
      </w:r>
    </w:p>
    <w:p w:rsidR="00A57938" w:rsidRPr="001D1D69" w:rsidRDefault="00C13E8B" w:rsidP="00A57938">
      <w:pPr>
        <w:pStyle w:val="TextinList1"/>
        <w:rPr>
          <w:rFonts w:ascii="Verdana" w:hAnsi="Verdana"/>
        </w:rPr>
      </w:pPr>
      <w:hyperlink w:anchor="DSDOC_f11e6c4f_dc2a_4d17_a2c8_9455792b4b" w:tooltip="Determine upgrade approach [Office SharePoint Server]" w:history="1">
        <w:r w:rsidR="00A57938" w:rsidRPr="001D1D69">
          <w:rPr>
            <w:rStyle w:val="Hyperlink"/>
            <w:rFonts w:ascii="Verdana" w:hAnsi="Verdana"/>
            <w:noProof/>
            <w:sz w:val="22"/>
            <w:szCs w:val="22"/>
          </w:rPr>
          <w:t>Determine upgrade approach [Office SharePoint Server]</w:t>
        </w:r>
      </w:hyperlink>
      <w:r w:rsidR="00A57938" w:rsidRPr="001D1D69">
        <w:rPr>
          <w:rFonts w:ascii="Verdana" w:hAnsi="Verdana"/>
        </w:rPr>
        <w:t xml:space="preserve"> provides information to help you decide which type of upgrade to perform. It is important to consider the report generated by the pre-upgrade scan tool when making this decision. Generally, if you find significant issues, use a gradual upgrade rather than an in-place upgrade so you can resolve the issues.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Whether to upgrade some or all site collections that contain customized sites.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Which sites need to have customizations reapplied or redone after upgrade and therefore might take longer than others in the review stage.</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03" name="Picture 303"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inList1"/>
        <w:rPr>
          <w:rFonts w:ascii="Verdana" w:hAnsi="Verdana"/>
        </w:rPr>
      </w:pPr>
      <w:r w:rsidRPr="001D1D69">
        <w:rPr>
          <w:rFonts w:ascii="Verdana" w:hAnsi="Verdana"/>
        </w:rPr>
        <w:t>When you run the pre-upgrade scan tool, the metadata on all lists and libraries in your sites is updated. This means that lists and libraries in the environment will show that they have been updated after the pre-upgrade scan tool is run. The dates for individual list items and documents are not changed by this process.</w:t>
      </w:r>
    </w:p>
    <w:p w:rsidR="00A57938" w:rsidRPr="001D1D69" w:rsidRDefault="00A57938" w:rsidP="00A57938">
      <w:pPr>
        <w:pStyle w:val="Heading2"/>
        <w:rPr>
          <w:rFonts w:ascii="Verdana" w:hAnsi="Verdana"/>
          <w:sz w:val="22"/>
          <w:szCs w:val="22"/>
        </w:rPr>
      </w:pPr>
      <w:bookmarkStart w:id="481" w:name="DSDOC_section23479e99e_0734_4237_a412_9f"/>
      <w:bookmarkStart w:id="482" w:name="_Toc153765409"/>
      <w:bookmarkEnd w:id="481"/>
      <w:r w:rsidRPr="001D1D69">
        <w:rPr>
          <w:rFonts w:ascii="Verdana" w:hAnsi="Verdana"/>
          <w:sz w:val="22"/>
          <w:szCs w:val="22"/>
        </w:rPr>
        <w:t>Install and run the pre-upgrade scan tool</w:t>
      </w:r>
      <w:bookmarkEnd w:id="482"/>
    </w:p>
    <w:p w:rsidR="00A57938" w:rsidRPr="001D1D69" w:rsidRDefault="00A57938" w:rsidP="00A57938">
      <w:pPr>
        <w:rPr>
          <w:rFonts w:ascii="Verdana" w:hAnsi="Verdana"/>
        </w:rPr>
      </w:pPr>
      <w:r w:rsidRPr="001D1D69">
        <w:rPr>
          <w:rFonts w:ascii="Verdana" w:hAnsi="Verdana"/>
        </w:rPr>
        <w:t>To install the prescan.exe tool, you must install Microsoft Office SharePoint Server 2007 to a test server. After you install, search for the two files prescan.exe and preupgradescanconfig.xml, and then copy the files to the computer that runs the existing version.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04" name="Picture 30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You must be a member of the Administrators group on the local computer to run this tool.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On the command line, change to the folder that contains the two files, and then run the following command to scan all servers in your server farm:</w:t>
      </w:r>
    </w:p>
    <w:p w:rsidR="00A57938" w:rsidRPr="001D1D69" w:rsidRDefault="00A57938" w:rsidP="00A57938">
      <w:pPr>
        <w:pStyle w:val="CodeinList1"/>
        <w:rPr>
          <w:rFonts w:ascii="Verdana" w:hAnsi="Verdana"/>
          <w:sz w:val="22"/>
          <w:szCs w:val="22"/>
        </w:rPr>
      </w:pPr>
      <w:r w:rsidRPr="001D1D69">
        <w:rPr>
          <w:rFonts w:ascii="Verdana" w:hAnsi="Verdana"/>
          <w:sz w:val="22"/>
          <w:szCs w:val="22"/>
        </w:rPr>
        <w:t>prescan.exe /c preupgradescanconfig.xml /all</w:t>
      </w:r>
    </w:p>
    <w:p w:rsidR="00A57938" w:rsidRPr="001D1D69" w:rsidRDefault="00A57938" w:rsidP="00A57938">
      <w:pPr>
        <w:pStyle w:val="TableSpacinginList1"/>
        <w:rPr>
          <w:rFonts w:ascii="Verdana" w:hAnsi="Verdana"/>
          <w:sz w:val="22"/>
          <w:szCs w:val="22"/>
        </w:rPr>
      </w:pPr>
    </w:p>
    <w:p w:rsidR="00A57938" w:rsidRPr="001D1D69" w:rsidRDefault="00A57938" w:rsidP="00A57938">
      <w:pPr>
        <w:pStyle w:val="TextinList1"/>
        <w:rPr>
          <w:rFonts w:ascii="Verdana" w:hAnsi="Verdana"/>
        </w:rPr>
      </w:pPr>
      <w:r w:rsidRPr="001D1D69">
        <w:rPr>
          <w:rFonts w:ascii="Verdana" w:hAnsi="Verdana"/>
        </w:rPr>
        <w:lastRenderedPageBreak/>
        <w:t xml:space="preserve">You can use the pre-upgrade scan tool to scan all Web sites in your environment (by using the </w:t>
      </w:r>
      <w:r w:rsidRPr="001D1D69">
        <w:rPr>
          <w:rStyle w:val="ParameterReference"/>
          <w:rFonts w:ascii="Verdana" w:hAnsi="Verdana"/>
          <w:sz w:val="22"/>
          <w:szCs w:val="22"/>
        </w:rPr>
        <w:t>/all</w:t>
      </w:r>
      <w:r w:rsidRPr="001D1D69">
        <w:rPr>
          <w:rFonts w:ascii="Verdana" w:hAnsi="Verdana"/>
        </w:rPr>
        <w:t xml:space="preserve"> parameter) or to scan a specific URL (by using the </w:t>
      </w:r>
      <w:r w:rsidRPr="001D1D69">
        <w:rPr>
          <w:rStyle w:val="ParameterReference"/>
          <w:rFonts w:ascii="Verdana" w:hAnsi="Verdana"/>
          <w:sz w:val="22"/>
          <w:szCs w:val="22"/>
        </w:rPr>
        <w:t>/v</w:t>
      </w:r>
      <w:r w:rsidRPr="001D1D69">
        <w:rPr>
          <w:rStyle w:val="Placeholder"/>
          <w:rFonts w:ascii="Verdana" w:hAnsi="Verdana"/>
          <w:sz w:val="22"/>
          <w:szCs w:val="22"/>
        </w:rPr>
        <w:t>URL</w:t>
      </w:r>
      <w:r w:rsidRPr="001D1D69">
        <w:rPr>
          <w:rFonts w:ascii="Verdana" w:hAnsi="Verdana"/>
        </w:rPr>
        <w:t xml:space="preserve"> parameter). If you do not supply a scoping parameter, all Web sites will be scanned.</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05" name="Picture 30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Templates used by SharePoint Portal Server 2003 can be incorrectly identified during the pre-upgrade scan as custom templates unless you use the preupgradescanconfig.xml file when you perform the scan. This file contains additional logic to identify the portal site templates as standard templates used by SharePoint Portal Server 2003 rather than as custom templates based on Windows SharePoint Services 2.0.</w:t>
      </w:r>
    </w:p>
    <w:p w:rsidR="00A57938" w:rsidRPr="001D1D69" w:rsidRDefault="00A57938" w:rsidP="00A57938">
      <w:pPr>
        <w:pStyle w:val="TextinList1"/>
        <w:rPr>
          <w:rFonts w:ascii="Verdana" w:hAnsi="Verdana"/>
        </w:rPr>
      </w:pPr>
      <w:r w:rsidRPr="001D1D69">
        <w:rPr>
          <w:rFonts w:ascii="Verdana" w:hAnsi="Verdana"/>
        </w:rPr>
        <w:t>If you have already installed the new version but have not yet run the SharePoint Products and Technologies Configuration wizard, you can run the pre-upgrade scan tool from the following folder: %PROGRAMFILES% \Common Files\Microsoft Shared\web server extensions\12\BIN.</w:t>
      </w:r>
    </w:p>
    <w:p w:rsidR="00A57938" w:rsidRPr="001D1D69" w:rsidRDefault="00A57938" w:rsidP="00A57938">
      <w:pPr>
        <w:pStyle w:val="TextinList1"/>
        <w:rPr>
          <w:rFonts w:ascii="Verdana" w:hAnsi="Verdana"/>
        </w:rPr>
      </w:pPr>
      <w:r w:rsidRPr="001D1D69">
        <w:rPr>
          <w:rFonts w:ascii="Verdana" w:hAnsi="Verdana"/>
        </w:rPr>
        <w:t>Running the scan can take several minutes or a few hours, depending on the amount of content in your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After the scan has completed, a summary report is displayed in the command-line window.</w:t>
      </w:r>
    </w:p>
    <w:p w:rsidR="00A57938" w:rsidRPr="001D1D69" w:rsidRDefault="00A57938" w:rsidP="00A57938">
      <w:pPr>
        <w:rPr>
          <w:rFonts w:ascii="Verdana" w:hAnsi="Verdana"/>
        </w:rPr>
      </w:pPr>
      <w:r w:rsidRPr="001D1D69">
        <w:rPr>
          <w:rFonts w:ascii="Verdana" w:hAnsi="Verdana"/>
        </w:rPr>
        <w:t>If there were any errors or if any upgrade issues were found for your sites, you can review the full report to see the details. The report is named PreupgradeReport_</w:t>
      </w:r>
      <w:r w:rsidRPr="001D1D69">
        <w:rPr>
          <w:rStyle w:val="Placeholder"/>
          <w:rFonts w:ascii="Verdana" w:hAnsi="Verdana"/>
          <w:sz w:val="22"/>
          <w:szCs w:val="22"/>
        </w:rPr>
        <w:t>uniqueID</w:t>
      </w:r>
      <w:r w:rsidRPr="001D1D69">
        <w:rPr>
          <w:rFonts w:ascii="Verdana" w:hAnsi="Verdana"/>
        </w:rPr>
        <w:t xml:space="preserve">_Log.txt (where </w:t>
      </w:r>
      <w:r w:rsidRPr="001D1D69">
        <w:rPr>
          <w:rStyle w:val="Placeholder"/>
          <w:rFonts w:ascii="Verdana" w:hAnsi="Verdana"/>
          <w:sz w:val="22"/>
          <w:szCs w:val="22"/>
        </w:rPr>
        <w:t>uniqueID</w:t>
      </w:r>
      <w:r w:rsidRPr="001D1D69">
        <w:rPr>
          <w:rFonts w:ascii="Verdana" w:hAnsi="Verdana"/>
        </w:rPr>
        <w:t xml:space="preserve"> is a number string) and it is located in the temp directory on the computer of the user who ran the tool (for example, %SYSTEMDRIVE%:\Documents and Settings\User1\Local Settings\Temp). There is also a prescan.log file in the same directory; this prescan.log file notes the time or times when the pre-upgrade scan tool was run.</w:t>
      </w:r>
    </w:p>
    <w:p w:rsidR="00A57938" w:rsidRPr="001D1D69" w:rsidRDefault="00A57938" w:rsidP="00A57938">
      <w:pPr>
        <w:rPr>
          <w:rFonts w:ascii="Verdana" w:hAnsi="Verdana"/>
        </w:rPr>
      </w:pPr>
      <w:r w:rsidRPr="001D1D69">
        <w:rPr>
          <w:rFonts w:ascii="Verdana" w:hAnsi="Verdana"/>
        </w:rPr>
        <w:t xml:space="preserve">After you run the pre-upgrade scan tool, you can review the reports to find and troubleshoot issues (search for "error" in the report to find the issues). You can also share the relevant pre-upgrade scan test results with other members of the upgrade team. For example, you can report issues such as customized site templates or custom Web Parts to the appropriate site owner, Web designer, or developer before scheduling the upgrade to give them time to investigate the issues and take preliminary steps. For </w:t>
      </w:r>
      <w:r w:rsidRPr="001D1D69">
        <w:rPr>
          <w:rFonts w:ascii="Verdana" w:hAnsi="Verdana"/>
        </w:rPr>
        <w:lastRenderedPageBreak/>
        <w:t>example, a designer or developer might decide that it would be prudent to rebuild a heavily obfuscated Web Part before the upgrade occurs. Site owners can then verify any customizations that have been done to their sites, including site templates and changes to core Active Server Pages Extension (ASPX) files, and can note any potential issues.</w:t>
      </w:r>
    </w:p>
    <w:p w:rsidR="00A57938" w:rsidRPr="001D1D69" w:rsidRDefault="004A3338" w:rsidP="00A57938">
      <w:pPr>
        <w:pStyle w:val="Heading1"/>
        <w:rPr>
          <w:rFonts w:ascii="Verdana" w:hAnsi="Verdana"/>
          <w:sz w:val="22"/>
          <w:szCs w:val="22"/>
        </w:rPr>
      </w:pPr>
      <w:bookmarkStart w:id="483" w:name="DSDOC_c32cbc26_b1cd_4c3a_8285_6223d458e8"/>
      <w:bookmarkEnd w:id="483"/>
      <w:r w:rsidRPr="001D1D69">
        <w:rPr>
          <w:rFonts w:ascii="Verdana" w:hAnsi="Verdana"/>
          <w:sz w:val="22"/>
          <w:szCs w:val="22"/>
        </w:rPr>
        <w:br w:type="page"/>
      </w:r>
      <w:bookmarkStart w:id="484" w:name="_Toc153765410"/>
      <w:r w:rsidR="00A57938" w:rsidRPr="001D1D69">
        <w:rPr>
          <w:rFonts w:ascii="Verdana" w:hAnsi="Verdana"/>
          <w:sz w:val="22"/>
          <w:szCs w:val="22"/>
        </w:rPr>
        <w:lastRenderedPageBreak/>
        <w:t>Deploy upgrade definition files and new site definitions [Office SharePoint Server]</w:t>
      </w:r>
      <w:bookmarkEnd w:id="484"/>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c32cbc26_b1cd_4c3a_8285_62" w:tooltip="Before you deploy upgrade definition files and site definitions" w:history="1">
        <w:r w:rsidRPr="001D1D69">
          <w:rPr>
            <w:rStyle w:val="Hyperlink"/>
            <w:rFonts w:ascii="Verdana" w:hAnsi="Verdana"/>
            <w:noProof/>
            <w:sz w:val="22"/>
            <w:szCs w:val="22"/>
          </w:rPr>
          <w:t>Before you deploy upgrade definition files and site definitions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c32cbc26_b1cd_4c3a_8285_62" w:tooltip="Deploy upgrade definition files and site definitions" w:history="1">
        <w:r w:rsidRPr="001D1D69">
          <w:rPr>
            <w:rStyle w:val="Hyperlink"/>
            <w:rFonts w:ascii="Verdana" w:hAnsi="Verdana"/>
            <w:noProof/>
            <w:sz w:val="22"/>
            <w:szCs w:val="22"/>
          </w:rPr>
          <w:t>Deploy upgrade definition files and site definitions</w:t>
        </w:r>
      </w:hyperlink>
    </w:p>
    <w:p w:rsidR="00A57938" w:rsidRPr="001D1D69" w:rsidRDefault="00A57938" w:rsidP="00A57938">
      <w:pPr>
        <w:rPr>
          <w:rFonts w:ascii="Verdana" w:hAnsi="Verdana"/>
        </w:rPr>
      </w:pPr>
      <w:r w:rsidRPr="001D1D69">
        <w:rPr>
          <w:rFonts w:ascii="Verdana" w:hAnsi="Verdana"/>
        </w:rPr>
        <w:t>You can create the upgrade definition files and custom site definitions on a separate development environment. Then, you can use the following process to deploy the upgrade definition files and custom site definitions to your server.</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06" name="Picture 306"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This step must be performed after installation, but before running the SharePoint Products and Technologies Configuration Wizard.</w:t>
      </w:r>
    </w:p>
    <w:p w:rsidR="00A57938" w:rsidRPr="001D1D69" w:rsidRDefault="00A57938" w:rsidP="00A57938">
      <w:pPr>
        <w:pStyle w:val="Heading2"/>
        <w:rPr>
          <w:rFonts w:ascii="Verdana" w:hAnsi="Verdana"/>
          <w:sz w:val="22"/>
          <w:szCs w:val="22"/>
        </w:rPr>
      </w:pPr>
      <w:bookmarkStart w:id="485" w:name="DSDOC_section1c32cbc26_b1cd_4c3a_8285_62"/>
      <w:bookmarkStart w:id="486" w:name="_Toc153765411"/>
      <w:bookmarkEnd w:id="485"/>
      <w:r w:rsidRPr="001D1D69">
        <w:rPr>
          <w:rFonts w:ascii="Verdana" w:hAnsi="Verdana"/>
          <w:sz w:val="22"/>
          <w:szCs w:val="22"/>
        </w:rPr>
        <w:t>Before you deploy upgrade definition files and site definitions</w:t>
      </w:r>
      <w:bookmarkEnd w:id="486"/>
    </w:p>
    <w:p w:rsidR="00A57938" w:rsidRPr="001D1D69" w:rsidRDefault="00A57938" w:rsidP="00A57938">
      <w:pPr>
        <w:rPr>
          <w:rFonts w:ascii="Verdana" w:hAnsi="Verdana"/>
        </w:rPr>
      </w:pPr>
      <w:r w:rsidRPr="001D1D69">
        <w:rPr>
          <w:rFonts w:ascii="Verdana" w:hAnsi="Verdana"/>
        </w:rPr>
        <w:t xml:space="preserve">Before you perform this procedure, you must create the upgrade definition files and custom site definitions. For more information, see </w:t>
      </w:r>
      <w:hyperlink w:anchor="DSDOC_e9ce38b0_e047_4519_a12c_3ded2231e8" w:tooltip="Develop new custom site definitions and create upgrade definition files (Office SharePoint Server)" w:history="1">
        <w:r w:rsidRPr="001D1D69">
          <w:rPr>
            <w:rStyle w:val="Hyperlink"/>
            <w:rFonts w:ascii="Verdana" w:hAnsi="Verdana"/>
            <w:noProof/>
            <w:sz w:val="22"/>
            <w:szCs w:val="22"/>
          </w:rPr>
          <w:t>Develop new custom site definitions and create upgrade definition files (Office SharePoint Server)</w:t>
        </w:r>
      </w:hyperlink>
      <w:r w:rsidRPr="001D1D69">
        <w:rPr>
          <w:rFonts w:ascii="Verdana" w:hAnsi="Verdana"/>
        </w:rPr>
        <w:t xml:space="preserve"> and the </w:t>
      </w:r>
      <w:hyperlink r:id="rId55" w:history="1">
        <w:r w:rsidRPr="001D1D69">
          <w:rPr>
            <w:rStyle w:val="Hyperlink"/>
            <w:rFonts w:ascii="Verdana" w:hAnsi="Verdana"/>
            <w:sz w:val="22"/>
            <w:szCs w:val="22"/>
          </w:rPr>
          <w:t>Office SharePoint Server 2007: Software Development Kit</w:t>
        </w:r>
      </w:hyperlink>
      <w:r w:rsidRPr="001D1D69">
        <w:rPr>
          <w:rFonts w:ascii="Verdana" w:hAnsi="Verdana"/>
        </w:rPr>
        <w:t xml:space="preserve"> (http://go.microsoft.com/fwlink/?LinkId=72208). </w:t>
      </w:r>
    </w:p>
    <w:p w:rsidR="00A57938" w:rsidRPr="001D1D69" w:rsidRDefault="00A57938" w:rsidP="00A57938">
      <w:pPr>
        <w:pStyle w:val="Heading2"/>
        <w:rPr>
          <w:rFonts w:ascii="Verdana" w:hAnsi="Verdana"/>
          <w:sz w:val="22"/>
          <w:szCs w:val="22"/>
        </w:rPr>
      </w:pPr>
      <w:bookmarkStart w:id="487" w:name="DSDOC_section2c32cbc26_b1cd_4c3a_8285_62"/>
      <w:bookmarkStart w:id="488" w:name="_Toc153765412"/>
      <w:bookmarkEnd w:id="487"/>
      <w:r w:rsidRPr="001D1D69">
        <w:rPr>
          <w:rFonts w:ascii="Verdana" w:hAnsi="Verdana"/>
          <w:sz w:val="22"/>
          <w:szCs w:val="22"/>
        </w:rPr>
        <w:t>Deploy upgrade definition files and site definitions</w:t>
      </w:r>
      <w:bookmarkEnd w:id="488"/>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Save the upgrade definition files to the %WinDir%/Program Files/Common Files/Microsoft Shared/Web server extensions/12/CONFIG/UPGRADE folder.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Save the custom site definitions to the %WinDir%/Program Files/Common Files/Microsoft Shared/Web server extensions/12/TEMPLATE/</w:t>
      </w:r>
      <w:r w:rsidRPr="001D1D69">
        <w:rPr>
          <w:rStyle w:val="Placeholder"/>
          <w:rFonts w:ascii="Verdana" w:hAnsi="Verdana"/>
          <w:sz w:val="22"/>
          <w:szCs w:val="22"/>
        </w:rPr>
        <w:t>LCID/NAME</w:t>
      </w:r>
      <w:r w:rsidRPr="001D1D69">
        <w:rPr>
          <w:rFonts w:ascii="Verdana" w:hAnsi="Verdana"/>
        </w:rPr>
        <w:t xml:space="preserve"> folder, where </w:t>
      </w:r>
      <w:r w:rsidRPr="001D1D69">
        <w:rPr>
          <w:rStyle w:val="Placeholder"/>
          <w:rFonts w:ascii="Verdana" w:hAnsi="Verdana"/>
          <w:sz w:val="22"/>
          <w:szCs w:val="22"/>
        </w:rPr>
        <w:t>LCID</w:t>
      </w:r>
      <w:r w:rsidRPr="001D1D69">
        <w:rPr>
          <w:rFonts w:ascii="Verdana" w:hAnsi="Verdana"/>
        </w:rPr>
        <w:t xml:space="preserve"> is the locale identifier for the language that the template is in (for </w:t>
      </w:r>
      <w:r w:rsidRPr="001D1D69">
        <w:rPr>
          <w:rFonts w:ascii="Verdana" w:hAnsi="Verdana"/>
        </w:rPr>
        <w:lastRenderedPageBreak/>
        <w:t xml:space="preserve">example, 1033 for United States English), and </w:t>
      </w:r>
      <w:r w:rsidRPr="001D1D69">
        <w:rPr>
          <w:rStyle w:val="Placeholder"/>
          <w:rFonts w:ascii="Verdana" w:hAnsi="Verdana"/>
          <w:sz w:val="22"/>
          <w:szCs w:val="22"/>
        </w:rPr>
        <w:t>NAME</w:t>
      </w:r>
      <w:r w:rsidRPr="001D1D69">
        <w:rPr>
          <w:rFonts w:ascii="Verdana" w:hAnsi="Verdana"/>
        </w:rPr>
        <w:t xml:space="preserve"> matches the site definition name (for example, ACTION). Name the new folder by using all capital letters.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Save the Webtemp.xml files for your custom site definitions to the %WinDir%/Program Files/Common Files/Microsoft Shared/Web server extensions/12/TEMPLATE/</w:t>
      </w:r>
      <w:r w:rsidRPr="001D1D69">
        <w:rPr>
          <w:rStyle w:val="Placeholder"/>
          <w:rFonts w:ascii="Verdana" w:hAnsi="Verdana"/>
          <w:sz w:val="22"/>
          <w:szCs w:val="22"/>
        </w:rPr>
        <w:t>LCID</w:t>
      </w:r>
      <w:r w:rsidRPr="001D1D69">
        <w:rPr>
          <w:rFonts w:ascii="Verdana" w:hAnsi="Verdana"/>
        </w:rPr>
        <w:t>/XML folder. Name the files WEBTEMP</w:t>
      </w:r>
      <w:r w:rsidRPr="001D1D69">
        <w:rPr>
          <w:rStyle w:val="Placeholder"/>
          <w:rFonts w:ascii="Verdana" w:hAnsi="Verdana"/>
          <w:sz w:val="22"/>
          <w:szCs w:val="22"/>
        </w:rPr>
        <w:t>NAME</w:t>
      </w:r>
      <w:r w:rsidRPr="001D1D69">
        <w:rPr>
          <w:rFonts w:ascii="Verdana" w:hAnsi="Verdana"/>
        </w:rPr>
        <w:t xml:space="preserve">.XML, where </w:t>
      </w:r>
      <w:r w:rsidRPr="001D1D69">
        <w:rPr>
          <w:rStyle w:val="Placeholder"/>
          <w:rFonts w:ascii="Verdana" w:hAnsi="Verdana"/>
          <w:sz w:val="22"/>
          <w:szCs w:val="22"/>
        </w:rPr>
        <w:t>NAME</w:t>
      </w:r>
      <w:r w:rsidRPr="001D1D69">
        <w:rPr>
          <w:rFonts w:ascii="Verdana" w:hAnsi="Verdana"/>
        </w:rPr>
        <w:t xml:space="preserve"> matches the site definition name (for example, WEBTEMPACTION.XML).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You might need to reset Internet Information Services (IIS) to recognize the new site definitions. To reset IIS, run the following command on the command line:</w:t>
      </w:r>
    </w:p>
    <w:p w:rsidR="00A57938" w:rsidRPr="001D1D69" w:rsidRDefault="00A57938" w:rsidP="00A57938">
      <w:pPr>
        <w:pStyle w:val="TextinList1"/>
        <w:rPr>
          <w:rFonts w:ascii="Verdana" w:hAnsi="Verdana"/>
        </w:rPr>
      </w:pPr>
      <w:r w:rsidRPr="001D1D69">
        <w:rPr>
          <w:rStyle w:val="System"/>
          <w:rFonts w:ascii="Verdana" w:hAnsi="Verdana"/>
          <w:sz w:val="22"/>
          <w:szCs w:val="22"/>
        </w:rPr>
        <w:t>iisreset /noforce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If you have a server farm, repeat these steps for all servers in your farm.</w:t>
      </w:r>
    </w:p>
    <w:p w:rsidR="00A57938" w:rsidRPr="001D1D69" w:rsidRDefault="004A3338" w:rsidP="00A57938">
      <w:pPr>
        <w:pStyle w:val="Heading1"/>
        <w:rPr>
          <w:rFonts w:ascii="Verdana" w:hAnsi="Verdana"/>
          <w:sz w:val="22"/>
          <w:szCs w:val="22"/>
        </w:rPr>
      </w:pPr>
      <w:bookmarkStart w:id="489" w:name="DSDOC_7b8993be_8afc_4eba_9c5e_960083758d"/>
      <w:bookmarkEnd w:id="489"/>
      <w:r w:rsidRPr="001D1D69">
        <w:rPr>
          <w:rFonts w:ascii="Verdana" w:hAnsi="Verdana"/>
          <w:sz w:val="22"/>
          <w:szCs w:val="22"/>
        </w:rPr>
        <w:br w:type="page"/>
      </w:r>
      <w:bookmarkStart w:id="490" w:name="_Toc153765413"/>
      <w:r w:rsidR="00A57938" w:rsidRPr="001D1D69">
        <w:rPr>
          <w:rFonts w:ascii="Verdana" w:hAnsi="Verdana"/>
          <w:sz w:val="22"/>
          <w:szCs w:val="22"/>
        </w:rPr>
        <w:lastRenderedPageBreak/>
        <w:t>Upgrade custom Web Part packages</w:t>
      </w:r>
      <w:bookmarkEnd w:id="490"/>
    </w:p>
    <w:p w:rsidR="00A57938" w:rsidRPr="001D1D69" w:rsidRDefault="00A57938" w:rsidP="00A57938">
      <w:pPr>
        <w:pStyle w:val="Heading2"/>
        <w:rPr>
          <w:rFonts w:ascii="Verdana" w:hAnsi="Verdana"/>
          <w:sz w:val="22"/>
          <w:szCs w:val="22"/>
        </w:rPr>
      </w:pPr>
      <w:bookmarkStart w:id="491" w:name="_Toc153765414"/>
      <w:r w:rsidRPr="001D1D69">
        <w:rPr>
          <w:rFonts w:ascii="Verdana" w:hAnsi="Verdana"/>
          <w:sz w:val="22"/>
          <w:szCs w:val="22"/>
        </w:rPr>
        <w:t>Upgrade custom Web Part packages</w:t>
      </w:r>
      <w:bookmarkEnd w:id="491"/>
    </w:p>
    <w:p w:rsidR="00A57938" w:rsidRPr="001D1D69" w:rsidRDefault="00A57938" w:rsidP="00A57938">
      <w:pPr>
        <w:rPr>
          <w:rFonts w:ascii="Verdana" w:hAnsi="Verdana"/>
        </w:rPr>
      </w:pPr>
      <w:r w:rsidRPr="001D1D69">
        <w:rPr>
          <w:rFonts w:ascii="Verdana" w:hAnsi="Verdana"/>
        </w:rPr>
        <w:t>Most custom Web Parts will continue working after upgrade. However, you should test your Web Parts in ASP.NET 2.0 to verify that they will work in the new environment. In particular, you must rebuild or redeploy custom Web Parts if you:</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Used the ASP.NET 1.1 obfuscation tools. If you used these tools, you must rebuild your Web Parts by using ASP.NET 2.0.</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Are moving to a new server farm by using the database migration path for upgrade. If you choose this upgrade path, you must redeploy your Web Parts to the new farm.</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Have stored your custom Web Parts in the \BIN folder and are not upgrading in-place. Gradual upgrade does not upgrade items to the new \BIN folder, so you must redeploy your Web Parts.</w:t>
      </w:r>
    </w:p>
    <w:p w:rsidR="00A57938" w:rsidRPr="001D1D69" w:rsidRDefault="00A57938" w:rsidP="00A57938">
      <w:pPr>
        <w:rPr>
          <w:rFonts w:ascii="Verdana" w:hAnsi="Verdana"/>
        </w:rPr>
      </w:pPr>
      <w:r w:rsidRPr="001D1D69">
        <w:rPr>
          <w:rFonts w:ascii="Verdana" w:hAnsi="Verdana"/>
        </w:rPr>
        <w:t>To upgrade your Web Parts, test them in ASP.NET 2.0, and then either rebuild or redeploy any Web Parts that meet the criteria above.</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492" w:name="_Toc153765415"/>
      <w:r w:rsidR="00A57938" w:rsidRPr="001D1D69">
        <w:rPr>
          <w:rFonts w:ascii="Verdana" w:hAnsi="Verdana"/>
          <w:sz w:val="22"/>
          <w:szCs w:val="22"/>
        </w:rPr>
        <w:lastRenderedPageBreak/>
        <w:t>C.  Perform an in-place upgrade [Office SharePoint Server]</w:t>
      </w:r>
      <w:bookmarkEnd w:id="492"/>
    </w:p>
    <w:p w:rsidR="00A57938" w:rsidRPr="001D1D69" w:rsidRDefault="00A57938" w:rsidP="00A57938">
      <w:pPr>
        <w:pStyle w:val="Heading2"/>
        <w:rPr>
          <w:rFonts w:ascii="Verdana" w:hAnsi="Verdana"/>
          <w:sz w:val="22"/>
          <w:szCs w:val="22"/>
        </w:rPr>
      </w:pPr>
      <w:bookmarkStart w:id="493" w:name="_Toc153765416"/>
      <w:r w:rsidRPr="001D1D69">
        <w:rPr>
          <w:rFonts w:ascii="Verdana" w:hAnsi="Verdana"/>
          <w:sz w:val="22"/>
          <w:szCs w:val="22"/>
        </w:rPr>
        <w:t>C. Perform an in-place upgrade</w:t>
      </w:r>
      <w:bookmarkEnd w:id="493"/>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307" name="Picture 307"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494" w:name="_Toc153765417"/>
      <w:r w:rsidR="00A57938" w:rsidRPr="001D1D69">
        <w:rPr>
          <w:rFonts w:ascii="Verdana" w:hAnsi="Verdana"/>
          <w:sz w:val="22"/>
          <w:szCs w:val="22"/>
        </w:rPr>
        <w:lastRenderedPageBreak/>
        <w:t>Chapter overview: Perform an in-place upgrade (Office SharePoint Server)</w:t>
      </w:r>
      <w:bookmarkEnd w:id="494"/>
    </w:p>
    <w:p w:rsidR="001D36F8" w:rsidRPr="001D1D69" w:rsidRDefault="00EC0013" w:rsidP="001D36F8">
      <w:pPr>
        <w:pStyle w:val="AlertLabel"/>
        <w:rPr>
          <w:rFonts w:ascii="Verdana" w:hAnsi="Verdana"/>
        </w:rPr>
      </w:pPr>
      <w:r w:rsidRPr="001D1D69">
        <w:rPr>
          <w:rFonts w:ascii="Verdana" w:hAnsi="Verdana"/>
          <w:noProof/>
        </w:rPr>
        <w:drawing>
          <wp:inline distT="0" distB="0" distL="0" distR="0">
            <wp:extent cx="228600" cy="152400"/>
            <wp:effectExtent l="19050" t="0" r="0" b="0"/>
            <wp:docPr id="308" name="Picture 30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1D36F8" w:rsidRPr="001D1D69">
        <w:rPr>
          <w:rFonts w:ascii="Verdana" w:hAnsi="Verdana"/>
        </w:rPr>
        <w:t xml:space="preserve">Note: </w:t>
      </w:r>
    </w:p>
    <w:p w:rsidR="001D36F8" w:rsidRPr="001D1D69" w:rsidRDefault="001D36F8" w:rsidP="001D36F8">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1D36F8">
      <w:pPr>
        <w:rPr>
          <w:rFonts w:ascii="Verdana" w:hAnsi="Verdana"/>
        </w:rPr>
      </w:pPr>
      <w:r w:rsidRPr="001D1D69">
        <w:rPr>
          <w:rFonts w:ascii="Verdana" w:hAnsi="Verdana"/>
        </w:rPr>
        <w:t>The in-place upgrade approach is the simplest. After you perform the pre-upgrade steps, run Setup for the new version, install any necessary language packs, start the SharePoint Products and Technologies Configuration wizard, wait while the upgrade runs, and then verify the results.</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bff35d1d_af83_45ae_a4d0_30f7cee863" w:tooltip="Install and configure Office SharePoint Server for an in-place upgrade" w:history="1">
        <w:r w:rsidRPr="001D1D69">
          <w:rPr>
            <w:rStyle w:val="Hyperlink"/>
            <w:rFonts w:ascii="Verdana" w:hAnsi="Verdana"/>
            <w:noProof/>
            <w:sz w:val="22"/>
            <w:szCs w:val="22"/>
          </w:rPr>
          <w:t>Install and configure Office SharePoint Server for an in-place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p>
    <w:p w:rsidR="00A57938" w:rsidRPr="001D1D69" w:rsidRDefault="00A57938" w:rsidP="00A57938">
      <w:pPr>
        <w:rPr>
          <w:rFonts w:ascii="Verdana" w:hAnsi="Verdana"/>
        </w:rPr>
      </w:pPr>
      <w:r w:rsidRPr="001D1D69">
        <w:rPr>
          <w:rFonts w:ascii="Verdana" w:hAnsi="Verdana"/>
        </w:rPr>
        <w:t xml:space="preserve">After you have completed these steps, you can go on to the </w:t>
      </w:r>
      <w:r w:rsidRPr="001D1D69">
        <w:rPr>
          <w:rStyle w:val="Bold"/>
          <w:rFonts w:ascii="Verdana" w:hAnsi="Verdana"/>
          <w:sz w:val="22"/>
          <w:szCs w:val="22"/>
        </w:rPr>
        <w:t>Perform post-upgrade steps (Office SharePoint Server)</w:t>
      </w:r>
      <w:r w:rsidRPr="001D1D69">
        <w:rPr>
          <w:rFonts w:ascii="Verdana" w:hAnsi="Verdana"/>
        </w:rPr>
        <w:t xml:space="preserve"> chapter and perform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8c676788_f2bc_412b_b14e_6e13bee3e1" w:tooltip="Troubleshoot and resume upgrade (Office SharePoint Server)" w:history="1">
        <w:r w:rsidRPr="001D1D69">
          <w:rPr>
            <w:rStyle w:val="Hyperlink"/>
            <w:rFonts w:ascii="Verdana" w:hAnsi="Verdana"/>
            <w:noProof/>
            <w:sz w:val="22"/>
            <w:szCs w:val="22"/>
          </w:rPr>
          <w:t>Troubleshoot and resume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d4d75f0_fe37_4ade_809e_d68c730a07" w:tooltip="Perform post-upgrade steps for an in-place upgrade (Office SharePoint Server)" w:history="1">
        <w:r w:rsidRPr="001D1D69">
          <w:rPr>
            <w:rStyle w:val="Hyperlink"/>
            <w:rFonts w:ascii="Verdana" w:hAnsi="Verdana"/>
            <w:noProof/>
            <w:sz w:val="22"/>
            <w:szCs w:val="22"/>
          </w:rPr>
          <w:t>Perform post-upgrade steps for an in-place upgrade (Office SharePoint Server)</w:t>
        </w:r>
      </w:hyperlink>
    </w:p>
    <w:p w:rsidR="00A57938" w:rsidRPr="001D1D69" w:rsidRDefault="004A3338" w:rsidP="00A57938">
      <w:pPr>
        <w:pStyle w:val="Heading1"/>
        <w:rPr>
          <w:rFonts w:ascii="Verdana" w:hAnsi="Verdana"/>
          <w:sz w:val="22"/>
          <w:szCs w:val="22"/>
        </w:rPr>
      </w:pPr>
      <w:bookmarkStart w:id="495" w:name="DSDOC_bff35d1d_af83_45ae_a4d0_30f7cee863"/>
      <w:bookmarkEnd w:id="495"/>
      <w:r w:rsidRPr="001D1D69">
        <w:rPr>
          <w:rFonts w:ascii="Verdana" w:hAnsi="Verdana"/>
          <w:sz w:val="22"/>
          <w:szCs w:val="22"/>
        </w:rPr>
        <w:br w:type="page"/>
      </w:r>
      <w:bookmarkStart w:id="496" w:name="_Toc153765418"/>
      <w:r w:rsidR="00A57938" w:rsidRPr="001D1D69">
        <w:rPr>
          <w:rFonts w:ascii="Verdana" w:hAnsi="Verdana"/>
          <w:sz w:val="22"/>
          <w:szCs w:val="22"/>
        </w:rPr>
        <w:lastRenderedPageBreak/>
        <w:t>Install and configure Office SharePoint Server for an in-place upgrade</w:t>
      </w:r>
      <w:bookmarkEnd w:id="496"/>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09" name="Picture 30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When you run an in-place upgrade, all content and configuration data is upgraded in-place, at one time. After you start the in-place upgrade process, your environment will remain offline until the upgrade completes. You cannot pause or roll back to the previous version with an in-place upgrade.</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10" name="Picture 31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An in-place upgrade is best used for a standalone server. If you have a more complex server farm, you might want to perform a gradual upgrade instead. For more information about performing a gradual upgrade, see </w:t>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xml:space="preserve">. For more information about choosing an upgrade approach, see </w:t>
      </w:r>
      <w:hyperlink w:anchor="DSDOC_f11e6c4f_dc2a_4d17_a2c8_9455792b4b" w:tooltip="Determine upgrade approach [Office SharePoint Server]" w:history="1">
        <w:r w:rsidRPr="001D1D69">
          <w:rPr>
            <w:rStyle w:val="Hyperlink"/>
            <w:rFonts w:ascii="Verdana" w:hAnsi="Verdana"/>
            <w:noProof/>
            <w:sz w:val="22"/>
            <w:szCs w:val="22"/>
          </w:rPr>
          <w:t>Determine upgrade approach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When upgrading a server farm, be sure to upgrade all of the servers in the server farm in the following order: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Run setup to install the new version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Run the SharePoint Products and Technologies Configuration Wizard on the front-end Web server that contains SharePoint Central Administration.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Run the SharePoint Products and Technologies Configuration Wizard on the Index job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Run the SharePoint Products and Technologies Configuration Wizard on all other front-end Web servers or search servers in the farm in any order.</w:t>
      </w:r>
    </w:p>
    <w:p w:rsidR="00A57938" w:rsidRPr="001D1D69" w:rsidRDefault="00A57938" w:rsidP="00A57938">
      <w:pPr>
        <w:rPr>
          <w:rFonts w:ascii="Verdana" w:hAnsi="Verdana"/>
        </w:rPr>
      </w:pPr>
      <w:r w:rsidRPr="001D1D69">
        <w:rPr>
          <w:rFonts w:ascii="Verdana" w:hAnsi="Verdana"/>
        </w:rPr>
        <w:lastRenderedPageBreak/>
        <w:t xml:space="preserve">Before you begin, be sure you have installed all pre-requisite software before installing Office SharePoint Server 2007. For more information, see </w:t>
      </w:r>
      <w:hyperlink w:anchor="DSDOC_b6d6298f_61da_4d5c_ae0c_de79128a9b" w:tooltip="Install all pre-requisites (Office SharePoint Server)" w:history="1">
        <w:r w:rsidRPr="001D1D69">
          <w:rPr>
            <w:rStyle w:val="Hyperlink"/>
            <w:rFonts w:ascii="Verdana" w:hAnsi="Verdana"/>
            <w:noProof/>
            <w:sz w:val="22"/>
            <w:szCs w:val="22"/>
          </w:rPr>
          <w:t>Install all pre-requisites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bff35d1d_af83_45ae_a4d0_30" w:tooltip="Install Office SharePoint Server 2007" w:history="1">
        <w:r w:rsidRPr="001D1D69">
          <w:rPr>
            <w:rStyle w:val="Hyperlink"/>
            <w:rFonts w:ascii="Verdana" w:hAnsi="Verdana"/>
            <w:noProof/>
            <w:sz w:val="22"/>
            <w:szCs w:val="22"/>
          </w:rPr>
          <w:t>Install Office SharePoint Server 2007</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bff35d1d_af83_45ae_a4d0_30" w:tooltip="Run the SharePoint Products and Technologies Configuration wizard" w:history="1">
        <w:r w:rsidRPr="001D1D69">
          <w:rPr>
            <w:rStyle w:val="Hyperlink"/>
            <w:rFonts w:ascii="Verdana" w:hAnsi="Verdana"/>
            <w:noProof/>
            <w:sz w:val="22"/>
            <w:szCs w:val="22"/>
          </w:rPr>
          <w:t>Run the SharePoint Products and Technologies Configuration wizard</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bff35d1d_af83_45ae_a4d0_30" w:tooltip="Install and configure Office SharePoint Server 2007 using the command line" w:history="1">
        <w:r w:rsidRPr="001D1D69">
          <w:rPr>
            <w:rStyle w:val="Hyperlink"/>
            <w:rFonts w:ascii="Verdana" w:hAnsi="Verdana"/>
            <w:noProof/>
            <w:sz w:val="22"/>
            <w:szCs w:val="22"/>
          </w:rPr>
          <w:t>Install and configure Office SharePoint Server 2007 using the command line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bff35d1d_af83_45ae_a4d0_30" w:tooltip="Review the log files and resolve any issues" w:history="1">
        <w:r w:rsidRPr="001D1D69">
          <w:rPr>
            <w:rStyle w:val="Hyperlink"/>
            <w:rFonts w:ascii="Verdana" w:hAnsi="Verdana"/>
            <w:noProof/>
            <w:sz w:val="22"/>
            <w:szCs w:val="22"/>
          </w:rPr>
          <w:t>Review the log files and resolve any issues</w:t>
        </w:r>
      </w:hyperlink>
    </w:p>
    <w:p w:rsidR="00A57938" w:rsidRPr="001D1D69" w:rsidRDefault="00A57938" w:rsidP="00A57938">
      <w:pPr>
        <w:rPr>
          <w:rFonts w:ascii="Verdana" w:hAnsi="Verdana"/>
        </w:rPr>
      </w:pPr>
      <w:r w:rsidRPr="001D1D69">
        <w:rPr>
          <w:rStyle w:val="LabelEmbedded"/>
          <w:rFonts w:ascii="Verdana" w:hAnsi="Verdana"/>
          <w:sz w:val="22"/>
          <w:szCs w:val="22"/>
        </w:rPr>
        <w:t>Note</w:t>
      </w:r>
      <w:r w:rsidRPr="001D1D69">
        <w:rPr>
          <w:rFonts w:ascii="Verdana" w:hAnsi="Verdana"/>
        </w:rPr>
        <w:t>   If your medium or large server farm contains one or more servers that are not front-end Web servers, and you have used the Default Web Site in Internet Information Services to host a SharePoint site, upgrade may fail with a message that the Default Web Site cannot be upgraded. To work around this issue, before running upgrade, on all non-front-end Web servers, rename the Default Web Site in IIS to something else, then run upgrade, and then restore the name to Default Web Site. You do not need to rename the Web site on any front-end Web servers in the server farm.</w:t>
      </w:r>
    </w:p>
    <w:p w:rsidR="00A57938" w:rsidRPr="001D1D69" w:rsidRDefault="00A57938" w:rsidP="00A57938">
      <w:pPr>
        <w:pStyle w:val="Heading2"/>
        <w:rPr>
          <w:rFonts w:ascii="Verdana" w:hAnsi="Verdana"/>
          <w:sz w:val="22"/>
          <w:szCs w:val="22"/>
        </w:rPr>
      </w:pPr>
      <w:bookmarkStart w:id="497" w:name="DSDOC_section1bff35d1d_af83_45ae_a4d0_30"/>
      <w:bookmarkStart w:id="498" w:name="_Toc153765419"/>
      <w:bookmarkEnd w:id="497"/>
      <w:r w:rsidRPr="001D1D69">
        <w:rPr>
          <w:rFonts w:ascii="Verdana" w:hAnsi="Verdana"/>
          <w:sz w:val="22"/>
          <w:szCs w:val="22"/>
        </w:rPr>
        <w:t>Install Office SharePoint Server 2007</w:t>
      </w:r>
      <w:bookmarkEnd w:id="498"/>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Run setup.exe.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Enter your Product Key page, type your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Read the Microsoft Software License Terms page, review the terms, select the </w:t>
      </w:r>
      <w:r w:rsidRPr="001D1D69">
        <w:rPr>
          <w:rStyle w:val="UI"/>
          <w:rFonts w:ascii="Verdana" w:hAnsi="Verdana"/>
          <w:sz w:val="22"/>
          <w:szCs w:val="22"/>
        </w:rPr>
        <w:t>I accept the terms of this agreement</w:t>
      </w:r>
      <w:r w:rsidRPr="001D1D69">
        <w:rPr>
          <w:rFonts w:ascii="Verdana" w:hAnsi="Verdana"/>
        </w:rPr>
        <w:t xml:space="preserve"> check box,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Upgrade earlier versions page, click </w:t>
      </w:r>
      <w:r w:rsidRPr="001D1D69">
        <w:rPr>
          <w:rStyle w:val="UI"/>
          <w:rFonts w:ascii="Verdana" w:hAnsi="Verdana"/>
          <w:sz w:val="22"/>
          <w:szCs w:val="22"/>
        </w:rPr>
        <w:t>Yes, perform an automated in-place upgrade</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w:t>
      </w:r>
      <w:r w:rsidRPr="001D1D69">
        <w:rPr>
          <w:rStyle w:val="UI"/>
          <w:rFonts w:ascii="Verdana" w:hAnsi="Verdana"/>
          <w:sz w:val="22"/>
          <w:szCs w:val="22"/>
        </w:rPr>
        <w:t>Server Type</w:t>
      </w:r>
      <w:r w:rsidRPr="001D1D69">
        <w:rPr>
          <w:rFonts w:ascii="Verdana" w:hAnsi="Verdana"/>
        </w:rPr>
        <w:t xml:space="preserve"> tab, select your server type: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Choose </w:t>
      </w:r>
      <w:r w:rsidRPr="001D1D69">
        <w:rPr>
          <w:rStyle w:val="UI"/>
          <w:rFonts w:ascii="Verdana" w:hAnsi="Verdana"/>
          <w:sz w:val="22"/>
          <w:szCs w:val="22"/>
        </w:rPr>
        <w:t>Complete</w:t>
      </w:r>
      <w:r w:rsidRPr="001D1D69">
        <w:rPr>
          <w:rFonts w:ascii="Verdana" w:hAnsi="Verdana"/>
        </w:rPr>
        <w:t xml:space="preserve"> if this is the first server that you are upgrading in a server farm.</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Choose </w:t>
      </w:r>
      <w:r w:rsidRPr="001D1D69">
        <w:rPr>
          <w:rStyle w:val="UI"/>
          <w:rFonts w:ascii="Verdana" w:hAnsi="Verdana"/>
          <w:sz w:val="22"/>
          <w:szCs w:val="22"/>
        </w:rPr>
        <w:t>Web Front End</w:t>
      </w:r>
      <w:r w:rsidRPr="001D1D69">
        <w:rPr>
          <w:rFonts w:ascii="Verdana" w:hAnsi="Verdana"/>
        </w:rPr>
        <w:t xml:space="preserve"> if you are running upgrade on an additional front-end Web server in a server farm.</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Choose </w:t>
      </w:r>
      <w:r w:rsidRPr="001D1D69">
        <w:rPr>
          <w:rStyle w:val="UI"/>
          <w:rFonts w:ascii="Verdana" w:hAnsi="Verdana"/>
          <w:sz w:val="22"/>
          <w:szCs w:val="22"/>
        </w:rPr>
        <w:t>Stand-alone</w:t>
      </w:r>
      <w:r w:rsidRPr="001D1D69">
        <w:rPr>
          <w:rFonts w:ascii="Verdana" w:hAnsi="Verdana"/>
        </w:rPr>
        <w:t xml:space="preserve"> if this is a standalone server (not part of a server farm), and you want to use SQL Express for your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Install Now</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The setup wizard runs and installs Office SharePoint Server 2007.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completion page, clear the </w:t>
      </w:r>
      <w:r w:rsidRPr="001D1D69">
        <w:rPr>
          <w:rStyle w:val="UI"/>
          <w:rFonts w:ascii="Verdana" w:hAnsi="Verdana"/>
          <w:sz w:val="22"/>
          <w:szCs w:val="22"/>
        </w:rPr>
        <w:t>Run the SharePoint Products and Technologies Configuration Wizard now</w:t>
      </w:r>
      <w:r w:rsidRPr="001D1D69">
        <w:rPr>
          <w:rFonts w:ascii="Verdana" w:hAnsi="Verdana"/>
        </w:rPr>
        <w:t xml:space="preserve"> check box, and then click </w:t>
      </w:r>
      <w:r w:rsidRPr="001D1D69">
        <w:rPr>
          <w:rStyle w:val="UI"/>
          <w:rFonts w:ascii="Verdana" w:hAnsi="Verdana"/>
          <w:sz w:val="22"/>
          <w:szCs w:val="22"/>
        </w:rPr>
        <w:t>Close</w:t>
      </w:r>
      <w:r w:rsidRPr="001D1D69">
        <w:rPr>
          <w:rFonts w:ascii="Verdana" w:hAnsi="Verdana"/>
        </w:rPr>
        <w:t>.</w:t>
      </w:r>
    </w:p>
    <w:p w:rsidR="00A57938" w:rsidRPr="001D1D69" w:rsidRDefault="00A57938" w:rsidP="00A57938">
      <w:pPr>
        <w:rPr>
          <w:rFonts w:ascii="Verdana" w:hAnsi="Verdana"/>
        </w:rPr>
      </w:pPr>
      <w:r w:rsidRPr="001D1D69">
        <w:rPr>
          <w:rFonts w:ascii="Verdana" w:hAnsi="Verdana"/>
        </w:rPr>
        <w:t>Before you run the SharePoint Products and Technologies Configuration Wizard, you should perform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Run the pre-upgrade scan tool to be sure that you have identified and addressed any issues. For more information, see </w:t>
      </w:r>
      <w:hyperlink w:anchor="DSDOC_3479e99e_0734_4237_a412_9fc42bf8bd" w:tooltip="Run the pre-upgrade scan tool (Office SharePoint Server)" w:history="1">
        <w:r w:rsidRPr="001D1D69">
          <w:rPr>
            <w:rStyle w:val="Hyperlink"/>
            <w:rFonts w:ascii="Verdana" w:hAnsi="Verdana"/>
            <w:noProof/>
            <w:sz w:val="22"/>
            <w:szCs w:val="22"/>
          </w:rPr>
          <w:t>Run the pre-upgrade scan tool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Deploy any upgrade definition files. For more information, see </w:t>
      </w:r>
      <w:hyperlink w:anchor="DSDOC_c32cbc26_b1cd_4c3a_8285_6223d458e8" w:tooltip="Deploy upgrade definition files and new site definitions [Office SharePoint Server]" w:history="1">
        <w:r w:rsidRPr="001D1D69">
          <w:rPr>
            <w:rStyle w:val="Hyperlink"/>
            <w:rFonts w:ascii="Verdana" w:hAnsi="Verdana"/>
            <w:noProof/>
            <w:sz w:val="22"/>
            <w:szCs w:val="22"/>
          </w:rPr>
          <w:t>Deploy upgrade definition files and new site definitions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Install any language template packs for Office SharePoint Server 2007. Alternatively, you can install them after you complete the upgrade process, and then use the command-line to upgrade any sites that depend on the language template packs. For more information, see </w:t>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499" w:name="DSDOC_section3bff35d1d_af83_45ae_a4d0_30"/>
      <w:bookmarkStart w:id="500" w:name="_Toc153765420"/>
      <w:bookmarkEnd w:id="499"/>
      <w:r w:rsidRPr="001D1D69">
        <w:rPr>
          <w:rFonts w:ascii="Verdana" w:hAnsi="Verdana"/>
          <w:sz w:val="22"/>
          <w:szCs w:val="22"/>
        </w:rPr>
        <w:t>Run the SharePoint Products and Technologies Configuration wizard</w:t>
      </w:r>
      <w:bookmarkEnd w:id="500"/>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Products and Technologies Configuration Wizard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SharePoint Products and Technologies Configuration Wizard, on the Welcome to SharePoint Products and Technologies page, click </w:t>
      </w:r>
      <w:r w:rsidRPr="001D1D69">
        <w:rPr>
          <w:rStyle w:val="UI"/>
          <w:rFonts w:ascii="Verdana" w:hAnsi="Verdana"/>
          <w:sz w:val="22"/>
          <w:szCs w:val="22"/>
        </w:rPr>
        <w:t>Next</w:t>
      </w:r>
      <w:r w:rsidRPr="001D1D69">
        <w:rPr>
          <w:rFonts w:ascii="Verdana" w:hAnsi="Verdana"/>
        </w:rPr>
        <w:t xml:space="preserve">. </w:t>
      </w:r>
    </w:p>
    <w:p w:rsidR="00A57938" w:rsidRPr="001D1D69" w:rsidRDefault="00A57938" w:rsidP="00A57938">
      <w:pPr>
        <w:pStyle w:val="TextinList1"/>
        <w:rPr>
          <w:rFonts w:ascii="Verdana" w:hAnsi="Verdana"/>
        </w:rPr>
      </w:pPr>
      <w:r w:rsidRPr="001D1D69">
        <w:rPr>
          <w:rFonts w:ascii="Verdana" w:hAnsi="Verdana"/>
        </w:rPr>
        <w:lastRenderedPageBreak/>
        <w:t xml:space="preserve">A message appears, notifying you that Internet Information Services (IIS), the SharePoint Administration Service, and the SharePoint Timer Service may need to be restarted or reset during configuration.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Yes</w:t>
      </w:r>
      <w:r w:rsidRPr="001D1D69">
        <w:rPr>
          <w:rFonts w:ascii="Verdana" w:hAnsi="Verdana"/>
        </w:rPr>
        <w:t xml:space="preserve"> to continue with the wizard.</w:t>
      </w:r>
    </w:p>
    <w:p w:rsidR="00A57938" w:rsidRPr="001D1D69" w:rsidRDefault="00A57938" w:rsidP="00A57938">
      <w:pPr>
        <w:pStyle w:val="TextinList1"/>
        <w:rPr>
          <w:rFonts w:ascii="Verdana" w:hAnsi="Verdana"/>
        </w:rPr>
      </w:pPr>
      <w:r w:rsidRPr="001D1D69">
        <w:rPr>
          <w:rFonts w:ascii="Verdana" w:hAnsi="Verdana"/>
        </w:rPr>
        <w:t>A message appears, notifying you that you should download and install new language template packs for the new version.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confirm the message and continue with the wizard. Do not install the language template packs until you have completed running the configuration wizard.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Configure SharePoint Central Administration Web Application page, if you want to use a specific port number for SharePoint Central Administration, select the </w:t>
      </w:r>
      <w:r w:rsidRPr="001D1D69">
        <w:rPr>
          <w:rStyle w:val="UI"/>
          <w:rFonts w:ascii="Verdana" w:hAnsi="Verdana"/>
          <w:sz w:val="22"/>
          <w:szCs w:val="22"/>
        </w:rPr>
        <w:t>Specify port number</w:t>
      </w:r>
      <w:r w:rsidRPr="001D1D69">
        <w:rPr>
          <w:rFonts w:ascii="Verdana" w:hAnsi="Verdana"/>
        </w:rPr>
        <w:t xml:space="preserve"> check box, and then type the port number to use.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Configure Security Settings section, select either </w:t>
      </w:r>
      <w:r w:rsidRPr="001D1D69">
        <w:rPr>
          <w:rStyle w:val="UI"/>
          <w:rFonts w:ascii="Verdana" w:hAnsi="Verdana"/>
          <w:sz w:val="22"/>
          <w:szCs w:val="22"/>
        </w:rPr>
        <w:t xml:space="preserve">Negotiate (Kerberos) </w:t>
      </w:r>
      <w:r w:rsidRPr="001D1D69">
        <w:rPr>
          <w:rFonts w:ascii="Verdana" w:hAnsi="Verdana"/>
        </w:rPr>
        <w:t xml:space="preserve"> or </w:t>
      </w:r>
      <w:r w:rsidRPr="001D1D69">
        <w:rPr>
          <w:rStyle w:val="UI"/>
          <w:rFonts w:ascii="Verdana" w:hAnsi="Verdana"/>
          <w:sz w:val="22"/>
          <w:szCs w:val="22"/>
        </w:rPr>
        <w:t>NTLM</w:t>
      </w:r>
      <w:r w:rsidRPr="001D1D69">
        <w:rPr>
          <w:rFonts w:ascii="Verdana" w:hAnsi="Verdana"/>
        </w:rPr>
        <w:t xml:space="preserve">, depending on your environment, and then click </w:t>
      </w:r>
      <w:r w:rsidRPr="001D1D69">
        <w:rPr>
          <w:rStyle w:val="UI"/>
          <w:rFonts w:ascii="Verdana" w:hAnsi="Verdana"/>
          <w:sz w:val="22"/>
          <w:szCs w:val="22"/>
        </w:rPr>
        <w:t>Next</w:t>
      </w:r>
      <w:r w:rsidRPr="001D1D69">
        <w:rPr>
          <w:rFonts w:ascii="Verdana" w:hAnsi="Verdana"/>
        </w:rPr>
        <w:t xml:space="preserve">.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11" name="Picture 31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To enable Kerberos authentication, you must perform additional configuration. For more information about authentication methods, see </w:t>
      </w:r>
      <w:r w:rsidRPr="001D1D69">
        <w:rPr>
          <w:rStyle w:val="Bold"/>
          <w:rFonts w:ascii="Verdana" w:hAnsi="Verdana"/>
          <w:sz w:val="22"/>
          <w:szCs w:val="22"/>
        </w:rPr>
        <w:t>Plan authentication methods (Office SharePoint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Completing the SharePoint Products and Technologies Configuration Wizard page, verify the settings, and then click </w:t>
      </w:r>
      <w:r w:rsidRPr="001D1D69">
        <w:rPr>
          <w:rStyle w:val="UI"/>
          <w:rFonts w:ascii="Verdana" w:hAnsi="Verdana"/>
          <w:sz w:val="22"/>
          <w:szCs w:val="22"/>
        </w:rPr>
        <w:t>Next</w:t>
      </w:r>
      <w:r w:rsidRPr="001D1D69">
        <w:rPr>
          <w:rFonts w:ascii="Verdana" w:hAnsi="Verdana"/>
        </w:rPr>
        <w:t xml:space="preserve">. </w:t>
      </w:r>
    </w:p>
    <w:p w:rsidR="00A57938" w:rsidRPr="001D1D69" w:rsidRDefault="00A57938" w:rsidP="00A57938">
      <w:pPr>
        <w:pStyle w:val="TextinList1"/>
        <w:rPr>
          <w:rFonts w:ascii="Verdana" w:hAnsi="Verdana"/>
        </w:rPr>
      </w:pPr>
      <w:r w:rsidRPr="001D1D69">
        <w:rPr>
          <w:rFonts w:ascii="Verdana" w:hAnsi="Verdana"/>
        </w:rPr>
        <w:t>The configuration wizard runs and configures the configuration database and Central Administration Web application for Office SharePoint Server 2007.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A message appears, notifying you that if you have a server farm with multiple servers, you must run setup on each server to install new binary files before running the configuration wizard and starting the upgrade process. Depending on your server farm configuration, and where you are in the process of installing and configuring Office SharePoint Server 2007, you have three choices: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this is the only server in your farm, no other actions are necessary. Click </w:t>
      </w:r>
      <w:r w:rsidRPr="001D1D69">
        <w:rPr>
          <w:rStyle w:val="UI"/>
          <w:rFonts w:ascii="Verdana" w:hAnsi="Verdana"/>
          <w:sz w:val="22"/>
          <w:szCs w:val="22"/>
        </w:rPr>
        <w:t>OK</w:t>
      </w:r>
      <w:r w:rsidRPr="001D1D69">
        <w:rPr>
          <w:rFonts w:ascii="Verdana" w:hAnsi="Verdana"/>
        </w:rPr>
        <w:t xml:space="preserve"> to continue with the wizard.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If you have other servers in your farm, and you have not yet run setup and the configuration wizard on the other servers, leave this message open on this server, and then run setup on the other servers in the farm. When all of the other servers are at this same stage, you can return to the front-end Web server and click </w:t>
      </w:r>
      <w:r w:rsidRPr="001D1D69">
        <w:rPr>
          <w:rStyle w:val="UI"/>
          <w:rFonts w:ascii="Verdana" w:hAnsi="Verdana"/>
          <w:sz w:val="22"/>
          <w:szCs w:val="22"/>
        </w:rPr>
        <w:t>OK</w:t>
      </w:r>
      <w:r w:rsidRPr="001D1D69">
        <w:rPr>
          <w:rFonts w:ascii="Verdana" w:hAnsi="Verdana"/>
        </w:rPr>
        <w:t xml:space="preserve"> to continue with the SharePoint Products and Technologies Configuration Wizard.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have already run setup on all servers in your server farm and they are all at this stage, on a front-end Web server, click </w:t>
      </w:r>
      <w:r w:rsidRPr="001D1D69">
        <w:rPr>
          <w:rStyle w:val="UI"/>
          <w:rFonts w:ascii="Verdana" w:hAnsi="Verdana"/>
          <w:sz w:val="22"/>
          <w:szCs w:val="22"/>
        </w:rPr>
        <w:t>OK</w:t>
      </w:r>
      <w:r w:rsidRPr="001D1D69">
        <w:rPr>
          <w:rFonts w:ascii="Verdana" w:hAnsi="Verdana"/>
        </w:rPr>
        <w:t xml:space="preserve"> to continue with the configuration wizard.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On the Configuration Successful page, review the settings that have been configured, and then click </w:t>
      </w:r>
      <w:r w:rsidRPr="001D1D69">
        <w:rPr>
          <w:rStyle w:val="UI"/>
          <w:rFonts w:ascii="Verdana" w:hAnsi="Verdana"/>
          <w:sz w:val="22"/>
          <w:szCs w:val="22"/>
        </w:rPr>
        <w:t>Finish</w:t>
      </w:r>
      <w:r w:rsidRPr="001D1D69">
        <w:rPr>
          <w:rFonts w:ascii="Verdana" w:hAnsi="Verdana"/>
        </w:rPr>
        <w:t xml:space="preserve">. </w:t>
      </w:r>
    </w:p>
    <w:p w:rsidR="00A57938" w:rsidRPr="001D1D69" w:rsidRDefault="00A57938" w:rsidP="00A57938">
      <w:pPr>
        <w:pStyle w:val="TextinList1"/>
        <w:rPr>
          <w:rFonts w:ascii="Verdana" w:hAnsi="Verdana"/>
        </w:rPr>
      </w:pPr>
      <w:r w:rsidRPr="001D1D69">
        <w:rPr>
          <w:rFonts w:ascii="Verdana" w:hAnsi="Verdana"/>
        </w:rPr>
        <w:t>The SharePoint Products and Technologies Configuration wizard closes and the Upgrade Running page opens. You may be prompted to enter your username and password before the Upgrade Running page will open. The upgrade process might take a while to complete. The Upgrade Running page refreshes every minute.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After the process has completed, click </w:t>
      </w:r>
      <w:r w:rsidRPr="001D1D69">
        <w:rPr>
          <w:rStyle w:val="UI"/>
          <w:rFonts w:ascii="Verdana" w:hAnsi="Verdana"/>
          <w:sz w:val="22"/>
          <w:szCs w:val="22"/>
        </w:rPr>
        <w:t>Continue</w:t>
      </w:r>
      <w:r w:rsidRPr="001D1D69">
        <w:rPr>
          <w:rFonts w:ascii="Verdana" w:hAnsi="Verdana"/>
        </w:rPr>
        <w:t xml:space="preserve">. </w:t>
      </w:r>
    </w:p>
    <w:p w:rsidR="00A57938" w:rsidRPr="001D1D69" w:rsidRDefault="00A57938" w:rsidP="00A57938">
      <w:pPr>
        <w:pStyle w:val="TextinList1"/>
        <w:rPr>
          <w:rFonts w:ascii="Verdana" w:hAnsi="Verdana"/>
        </w:rPr>
      </w:pPr>
      <w:r w:rsidRPr="001D1D69">
        <w:rPr>
          <w:rFonts w:ascii="Verdana" w:hAnsi="Verdana"/>
        </w:rPr>
        <w:t xml:space="preserve">The Central Administration home page opens. </w:t>
      </w:r>
    </w:p>
    <w:p w:rsidR="00A57938" w:rsidRPr="001D1D69" w:rsidRDefault="00A57938" w:rsidP="00A57938">
      <w:pPr>
        <w:pStyle w:val="Heading2"/>
        <w:rPr>
          <w:rFonts w:ascii="Verdana" w:hAnsi="Verdana"/>
          <w:sz w:val="22"/>
          <w:szCs w:val="22"/>
        </w:rPr>
      </w:pPr>
      <w:bookmarkStart w:id="501" w:name="DSDOC_section4bff35d1d_af83_45ae_a4d0_30"/>
      <w:bookmarkStart w:id="502" w:name="_Toc153765421"/>
      <w:bookmarkEnd w:id="501"/>
      <w:r w:rsidRPr="001D1D69">
        <w:rPr>
          <w:rFonts w:ascii="Verdana" w:hAnsi="Verdana"/>
          <w:sz w:val="22"/>
          <w:szCs w:val="22"/>
        </w:rPr>
        <w:t>Install and configure Office SharePoint Server 2007 using the command line</w:t>
      </w:r>
      <w:bookmarkEnd w:id="502"/>
    </w:p>
    <w:p w:rsidR="00A57938" w:rsidRPr="001D1D69" w:rsidRDefault="00A57938" w:rsidP="00A57938">
      <w:pPr>
        <w:rPr>
          <w:rFonts w:ascii="Verdana" w:hAnsi="Verdana"/>
        </w:rPr>
      </w:pPr>
      <w:r w:rsidRPr="001D1D69">
        <w:rPr>
          <w:rFonts w:ascii="Verdana" w:hAnsi="Verdana"/>
        </w:rPr>
        <w:t xml:space="preserve">If you prefer, you can use the command line to install and configure Office SharePoint Server 2007 instead. For more information, see </w:t>
      </w:r>
      <w:r w:rsidRPr="001D1D69">
        <w:rPr>
          <w:rStyle w:val="Bold"/>
          <w:rFonts w:ascii="Verdana" w:hAnsi="Verdana"/>
          <w:sz w:val="22"/>
          <w:szCs w:val="22"/>
        </w:rPr>
        <w:t>Setup.exe command-line reference (Office SharePoint Server)</w:t>
      </w:r>
      <w:r w:rsidRPr="001D1D69">
        <w:rPr>
          <w:rFonts w:ascii="Verdana" w:hAnsi="Verdana"/>
        </w:rPr>
        <w:t xml:space="preserve"> and </w:t>
      </w:r>
      <w:r w:rsidRPr="001D1D69">
        <w:rPr>
          <w:rStyle w:val="Bold"/>
          <w:rFonts w:ascii="Verdana" w:hAnsi="Verdana"/>
          <w:sz w:val="22"/>
          <w:szCs w:val="22"/>
        </w:rPr>
        <w:t>Command-line reference for the SharePoint Products and Technologies Configuration Wizard (Office SharePoint Server)</w:t>
      </w:r>
      <w:r w:rsidRPr="001D1D69">
        <w:rPr>
          <w:rFonts w:ascii="Verdana" w:hAnsi="Verdana"/>
        </w:rPr>
        <w:t>.</w:t>
      </w:r>
    </w:p>
    <w:p w:rsidR="00A57938" w:rsidRPr="001D1D69" w:rsidRDefault="00A57938" w:rsidP="00A57938">
      <w:pPr>
        <w:pStyle w:val="Heading2"/>
        <w:rPr>
          <w:rFonts w:ascii="Verdana" w:hAnsi="Verdana"/>
          <w:sz w:val="22"/>
          <w:szCs w:val="22"/>
        </w:rPr>
      </w:pPr>
      <w:bookmarkStart w:id="503" w:name="DSDOC_section6bff35d1d_af83_45ae_a4d0_30"/>
      <w:bookmarkStart w:id="504" w:name="_Toc153765422"/>
      <w:bookmarkEnd w:id="503"/>
      <w:r w:rsidRPr="001D1D69">
        <w:rPr>
          <w:rFonts w:ascii="Verdana" w:hAnsi="Verdana"/>
          <w:sz w:val="22"/>
          <w:szCs w:val="22"/>
        </w:rPr>
        <w:t>Review the log files and resolve any issues</w:t>
      </w:r>
      <w:bookmarkEnd w:id="504"/>
    </w:p>
    <w:p w:rsidR="00A57938" w:rsidRPr="001D1D69" w:rsidRDefault="00A57938" w:rsidP="00A57938">
      <w:pPr>
        <w:rPr>
          <w:rFonts w:ascii="Verdana" w:hAnsi="Verdana"/>
        </w:rPr>
      </w:pPr>
      <w:r w:rsidRPr="001D1D69">
        <w:rPr>
          <w:rFonts w:ascii="Verdana" w:hAnsi="Verdana"/>
        </w:rPr>
        <w:t xml:space="preserve">If upgrade fails or reports issues, you can refer to the log files for more information. The Upgrade.log file is located at %windir%\Program Files\Common Files\Microsoft Shared\web server extensions\12\LOGS. </w:t>
      </w:r>
    </w:p>
    <w:p w:rsidR="00A57938" w:rsidRPr="001D1D69" w:rsidRDefault="00A57938" w:rsidP="00A57938">
      <w:pPr>
        <w:rPr>
          <w:rFonts w:ascii="Verdana" w:hAnsi="Verdana"/>
        </w:rPr>
      </w:pPr>
      <w:r w:rsidRPr="001D1D69">
        <w:rPr>
          <w:rFonts w:ascii="Verdana" w:hAnsi="Verdana"/>
        </w:rPr>
        <w:lastRenderedPageBreak/>
        <w:t xml:space="preserve">For information about troubleshooting common issues, see </w:t>
      </w:r>
      <w:hyperlink w:anchor="DSDOC_8c676788_f2bc_412b_b14e_6e13bee3e1" w:tooltip="Troubleshoot and resume upgrade (Office SharePoint Server)" w:history="1">
        <w:r w:rsidRPr="001D1D69">
          <w:rPr>
            <w:rStyle w:val="Hyperlink"/>
            <w:rFonts w:ascii="Verdana" w:hAnsi="Verdana"/>
            <w:noProof/>
            <w:sz w:val="22"/>
            <w:szCs w:val="22"/>
          </w:rPr>
          <w:t>Troubleshoot and resume upgrade (Office SharePoint Server)</w:t>
        </w:r>
      </w:hyperlink>
      <w:r w:rsidRPr="001D1D69">
        <w:rPr>
          <w:rFonts w:ascii="Verdana" w:hAnsi="Verdana"/>
        </w:rPr>
        <w:t>.</w:t>
      </w:r>
    </w:p>
    <w:p w:rsidR="00A57938" w:rsidRPr="001D1D69" w:rsidRDefault="004A3338" w:rsidP="00A57938">
      <w:pPr>
        <w:pStyle w:val="Heading1"/>
        <w:rPr>
          <w:rFonts w:ascii="Verdana" w:hAnsi="Verdana"/>
          <w:sz w:val="22"/>
          <w:szCs w:val="22"/>
        </w:rPr>
      </w:pPr>
      <w:bookmarkStart w:id="505" w:name="DSDOC_5a2be738_df29_43cd_b361_84b7822164"/>
      <w:bookmarkEnd w:id="505"/>
      <w:r w:rsidRPr="001D1D69">
        <w:rPr>
          <w:rFonts w:ascii="Verdana" w:hAnsi="Verdana"/>
          <w:sz w:val="22"/>
          <w:szCs w:val="22"/>
        </w:rPr>
        <w:br w:type="page"/>
      </w:r>
      <w:bookmarkStart w:id="506" w:name="_Toc153765423"/>
      <w:r w:rsidR="00A57938" w:rsidRPr="001D1D69">
        <w:rPr>
          <w:rFonts w:ascii="Verdana" w:hAnsi="Verdana"/>
          <w:sz w:val="22"/>
          <w:szCs w:val="22"/>
        </w:rPr>
        <w:lastRenderedPageBreak/>
        <w:t>Install available language template packs (Office SharePoint Server)</w:t>
      </w:r>
      <w:bookmarkEnd w:id="506"/>
    </w:p>
    <w:p w:rsidR="00A57938" w:rsidRPr="001D1D69" w:rsidRDefault="00A57938" w:rsidP="00A57938">
      <w:pPr>
        <w:rPr>
          <w:rFonts w:ascii="Verdana" w:hAnsi="Verdana"/>
        </w:rPr>
      </w:pPr>
      <w:r w:rsidRPr="001D1D69">
        <w:rPr>
          <w:rFonts w:ascii="Verdana" w:hAnsi="Verdana"/>
        </w:rPr>
        <w:t>Before you can upgrade any sites based on a previous version's language template pack, you need to install the new version's language template pack.</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5a2be738_df29_43cd_b361_84" w:tooltip="About installing language template packs and upgrading sites" w:history="1">
        <w:r w:rsidRPr="001D1D69">
          <w:rPr>
            <w:rStyle w:val="Hyperlink"/>
            <w:rFonts w:ascii="Verdana" w:hAnsi="Verdana"/>
            <w:noProof/>
            <w:sz w:val="22"/>
            <w:szCs w:val="22"/>
          </w:rPr>
          <w:t>About installing language template packs and upgrading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5a2be738_df29_43cd_b361_84" w:tooltip="About changing languages" w:history="1">
        <w:r w:rsidRPr="001D1D69">
          <w:rPr>
            <w:rStyle w:val="Hyperlink"/>
            <w:rFonts w:ascii="Verdana" w:hAnsi="Verdana"/>
            <w:noProof/>
            <w:sz w:val="22"/>
            <w:szCs w:val="22"/>
          </w:rPr>
          <w:t>About changing languages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5a2be738_df29_43cd_b361_84" w:tooltip="Install language template packs" w:history="1">
        <w:r w:rsidRPr="001D1D69">
          <w:rPr>
            <w:rStyle w:val="Hyperlink"/>
            <w:rFonts w:ascii="Verdana" w:hAnsi="Verdana"/>
            <w:noProof/>
            <w:sz w:val="22"/>
            <w:szCs w:val="22"/>
          </w:rPr>
          <w:t>Install language template packs</w:t>
        </w:r>
      </w:hyperlink>
    </w:p>
    <w:p w:rsidR="00A57938" w:rsidRPr="001D1D69" w:rsidRDefault="00A57938" w:rsidP="00A57938">
      <w:pPr>
        <w:rPr>
          <w:rFonts w:ascii="Verdana" w:hAnsi="Verdana"/>
        </w:rPr>
      </w:pPr>
      <w:r w:rsidRPr="001D1D69">
        <w:rPr>
          <w:rFonts w:ascii="Verdana" w:hAnsi="Verdana"/>
        </w:rPr>
        <w:t xml:space="preserve">For more information about language template packs, see </w:t>
      </w:r>
      <w:hyperlink w:anchor="DSDOC_26c07867_0150_463d_b21a_a6d42aecf0" w:tooltip="Deploy language packs (Office SharePoint Server)" w:history="1">
        <w:r w:rsidRPr="001D1D69">
          <w:rPr>
            <w:rStyle w:val="Hyperlink"/>
            <w:rFonts w:ascii="Verdana" w:hAnsi="Verdana"/>
            <w:noProof/>
            <w:sz w:val="22"/>
            <w:szCs w:val="22"/>
          </w:rPr>
          <w:t>Deploy language packs (Office SharePoint Server)</w:t>
        </w:r>
      </w:hyperlink>
      <w:r w:rsidRPr="001D1D69">
        <w:rPr>
          <w:rFonts w:ascii="Verdana" w:hAnsi="Verdana"/>
        </w:rPr>
        <w:t xml:space="preserve"> in the Deployment Guide.</w:t>
      </w:r>
    </w:p>
    <w:p w:rsidR="00A57938" w:rsidRPr="001D1D69" w:rsidRDefault="00A57938" w:rsidP="00A57938">
      <w:pPr>
        <w:pStyle w:val="Heading2"/>
        <w:rPr>
          <w:rFonts w:ascii="Verdana" w:hAnsi="Verdana"/>
          <w:sz w:val="22"/>
          <w:szCs w:val="22"/>
        </w:rPr>
      </w:pPr>
      <w:bookmarkStart w:id="507" w:name="DSDOC_section15a2be738_df29_43cd_b361_84"/>
      <w:bookmarkStart w:id="508" w:name="_Toc153765424"/>
      <w:bookmarkEnd w:id="507"/>
      <w:r w:rsidRPr="001D1D69">
        <w:rPr>
          <w:rFonts w:ascii="Verdana" w:hAnsi="Verdana"/>
          <w:sz w:val="22"/>
          <w:szCs w:val="22"/>
        </w:rPr>
        <w:t>About installing language template packs and upgrading sites</w:t>
      </w:r>
      <w:bookmarkEnd w:id="508"/>
    </w:p>
    <w:p w:rsidR="00A57938" w:rsidRPr="001D1D69" w:rsidRDefault="00A57938" w:rsidP="00A57938">
      <w:pPr>
        <w:rPr>
          <w:rFonts w:ascii="Verdana" w:hAnsi="Verdana"/>
        </w:rPr>
      </w:pPr>
      <w:r w:rsidRPr="001D1D69">
        <w:rPr>
          <w:rFonts w:ascii="Verdana" w:hAnsi="Verdana"/>
        </w:rPr>
        <w:t>If you want to install a language template pack for Microsoft Office SharePoint Server 2007, do so after running Setup and before running the SharePoint Products and Technologies Configuration wizard. This way, you can upgrade any sites based on a  language template pack along with your other sites during the upgrade process (either in-place or gradual).</w:t>
      </w:r>
    </w:p>
    <w:p w:rsidR="00A57938" w:rsidRPr="001D1D69" w:rsidRDefault="00A57938" w:rsidP="00A57938">
      <w:pPr>
        <w:rPr>
          <w:rFonts w:ascii="Verdana" w:hAnsi="Verdana"/>
        </w:rPr>
      </w:pPr>
      <w:r w:rsidRPr="001D1D69">
        <w:rPr>
          <w:rFonts w:ascii="Verdana" w:hAnsi="Verdana"/>
        </w:rPr>
        <w:t>You can also install a language template pack after you have run the SharePoint Products and Technologies Configuration wizard, and after you have upgraded the sites in your environment that are not based on a language template pack. If you choose this path, you must then use the command line to upgrade the sites based on the newly installed language template pack.</w:t>
      </w:r>
    </w:p>
    <w:p w:rsidR="00A57938" w:rsidRPr="001D1D69" w:rsidRDefault="00A57938" w:rsidP="00A57938">
      <w:pPr>
        <w:rPr>
          <w:rFonts w:ascii="Verdana" w:hAnsi="Verdana"/>
        </w:rPr>
      </w:pPr>
      <w:r w:rsidRPr="001D1D69">
        <w:rPr>
          <w:rFonts w:ascii="Verdana" w:hAnsi="Verdana"/>
        </w:rPr>
        <w:t xml:space="preserve">For more information about using the command line to upgrade sites based on a language template pack, see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09" w:name="DSDOC_section25a2be738_df29_43cd_b361_84"/>
      <w:bookmarkStart w:id="510" w:name="_Toc153765425"/>
      <w:bookmarkEnd w:id="509"/>
      <w:r w:rsidRPr="001D1D69">
        <w:rPr>
          <w:rFonts w:ascii="Verdana" w:hAnsi="Verdana"/>
          <w:sz w:val="22"/>
          <w:szCs w:val="22"/>
        </w:rPr>
        <w:lastRenderedPageBreak/>
        <w:t>About changing languages</w:t>
      </w:r>
      <w:bookmarkEnd w:id="510"/>
    </w:p>
    <w:p w:rsidR="00A57938" w:rsidRPr="001D1D69" w:rsidRDefault="00A57938" w:rsidP="00A57938">
      <w:pPr>
        <w:rPr>
          <w:rFonts w:ascii="Verdana" w:hAnsi="Verdana"/>
        </w:rPr>
      </w:pPr>
      <w:r w:rsidRPr="001D1D69">
        <w:rPr>
          <w:rFonts w:ascii="Verdana" w:hAnsi="Verdana"/>
        </w:rPr>
        <w:t>Generally, cross-language upgrade is not supported; you must upgrade from and to the same language. For example, if you are running U.S. English in the previous version, you need to upgrade to U.S. English in the new version. If you want to change languages, you must first perform the upgrade and then change the language for the site.</w:t>
      </w:r>
    </w:p>
    <w:p w:rsidR="00A57938" w:rsidRPr="001D1D69" w:rsidRDefault="00A57938" w:rsidP="00A57938">
      <w:pPr>
        <w:rPr>
          <w:rFonts w:ascii="Verdana" w:hAnsi="Verdana"/>
        </w:rPr>
      </w:pPr>
      <w:r w:rsidRPr="001D1D69">
        <w:rPr>
          <w:rFonts w:ascii="Verdana" w:hAnsi="Verdana"/>
        </w:rPr>
        <w:t>However, this process is complicated in some cases — such as when the previous version had a fully localized product for a particular language but the new version only has a language template pack, or when the new version has a language template pack for a new language that was not available in the previous version.</w:t>
      </w:r>
    </w:p>
    <w:p w:rsidR="00A57938" w:rsidRPr="001D1D69" w:rsidRDefault="00A57938" w:rsidP="00A57938">
      <w:pPr>
        <w:pStyle w:val="Heading3"/>
        <w:rPr>
          <w:rFonts w:ascii="Verdana" w:hAnsi="Verdana"/>
          <w:sz w:val="22"/>
          <w:szCs w:val="22"/>
        </w:rPr>
      </w:pPr>
      <w:bookmarkStart w:id="511" w:name="_Toc153765426"/>
      <w:r w:rsidRPr="001D1D69">
        <w:rPr>
          <w:rFonts w:ascii="Verdana" w:hAnsi="Verdana"/>
          <w:sz w:val="22"/>
          <w:szCs w:val="22"/>
        </w:rPr>
        <w:t>Moving from a fully localized product to a language template pack</w:t>
      </w:r>
      <w:bookmarkEnd w:id="511"/>
    </w:p>
    <w:p w:rsidR="00A57938" w:rsidRPr="001D1D69" w:rsidRDefault="00A57938" w:rsidP="00A57938">
      <w:pPr>
        <w:rPr>
          <w:rFonts w:ascii="Verdana" w:hAnsi="Verdana"/>
        </w:rPr>
      </w:pPr>
      <w:r w:rsidRPr="001D1D69">
        <w:rPr>
          <w:rFonts w:ascii="Verdana" w:hAnsi="Verdana"/>
        </w:rPr>
        <w:t>Use the following procedure to upgrade from a language that was supported with a fully localized product in the previous version, but that is only supported by a language template pack in the new version: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Choose a language to install for the new version (for example, English), and select the appropriate upgrade option (in-place or gradual) during Setup. This is the language that the SharePoint Central Administration Web site and Shared Services Provider (SSP) Web sites will use.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In the SharePoint Products and Technologies Configuration wizard, when you are prompted to install language template packs, stop the wizard and install the appropriate language's language template pack.</w:t>
      </w:r>
    </w:p>
    <w:p w:rsidR="00A57938" w:rsidRPr="001D1D69" w:rsidRDefault="00A57938" w:rsidP="00A57938">
      <w:pPr>
        <w:pStyle w:val="TextinList1"/>
        <w:rPr>
          <w:rFonts w:ascii="Verdana" w:hAnsi="Verdana"/>
        </w:rPr>
      </w:pPr>
      <w:r w:rsidRPr="001D1D69">
        <w:rPr>
          <w:rFonts w:ascii="Verdana" w:hAnsi="Verdana"/>
        </w:rPr>
        <w:t>If you had additional Windows SharePoint Services language template packs installed, install the Windows SharePoint Services 3.0 language template packs now by canceling the wizard and running the appropriate Setup programs to install the language template packs. Then start the wizard again.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Run the Configuration wizard again to start the upgrade process.</w:t>
      </w:r>
    </w:p>
    <w:p w:rsidR="00A57938" w:rsidRPr="001D1D69" w:rsidRDefault="00A57938" w:rsidP="00A57938">
      <w:pPr>
        <w:pStyle w:val="Heading3"/>
        <w:rPr>
          <w:rFonts w:ascii="Verdana" w:hAnsi="Verdana"/>
          <w:sz w:val="22"/>
          <w:szCs w:val="22"/>
        </w:rPr>
      </w:pPr>
      <w:bookmarkStart w:id="512" w:name="_Toc153765427"/>
      <w:r w:rsidRPr="001D1D69">
        <w:rPr>
          <w:rFonts w:ascii="Verdana" w:hAnsi="Verdana"/>
          <w:sz w:val="22"/>
          <w:szCs w:val="22"/>
        </w:rPr>
        <w:t>Changing languages to a new language template pack</w:t>
      </w:r>
      <w:bookmarkEnd w:id="512"/>
    </w:p>
    <w:p w:rsidR="00A57938" w:rsidRPr="001D1D69" w:rsidRDefault="00A57938" w:rsidP="00A57938">
      <w:pPr>
        <w:rPr>
          <w:rFonts w:ascii="Verdana" w:hAnsi="Verdana"/>
        </w:rPr>
      </w:pPr>
      <w:r w:rsidRPr="001D1D69">
        <w:rPr>
          <w:rFonts w:ascii="Verdana" w:hAnsi="Verdana"/>
        </w:rPr>
        <w:t xml:space="preserve">Use the following process to upgrade from one language in the previous version to a different language in the new version (for example, if the language you want was not </w:t>
      </w:r>
      <w:r w:rsidRPr="001D1D69">
        <w:rPr>
          <w:rFonts w:ascii="Verdana" w:hAnsi="Verdana"/>
        </w:rPr>
        <w:lastRenderedPageBreak/>
        <w:t>available in the previous version, but is now available as a language template pack in the new version):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Upgrade to the new version in the same language that you used for the previous version.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After upgrade is complete, install the new language template pack.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Create new sites based on the new language template pack.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Use the import/export operations to migrate your content to the new sites.</w:t>
      </w:r>
    </w:p>
    <w:p w:rsidR="00A57938" w:rsidRPr="001D1D69" w:rsidRDefault="00A57938" w:rsidP="00A57938">
      <w:pPr>
        <w:pStyle w:val="TextinList1"/>
        <w:rPr>
          <w:rFonts w:ascii="Verdana" w:hAnsi="Verdana"/>
        </w:rPr>
      </w:pPr>
      <w:r w:rsidRPr="001D1D69">
        <w:rPr>
          <w:rFonts w:ascii="Verdana" w:hAnsi="Verdana"/>
        </w:rPr>
        <w:t xml:space="preserve">For more information, see </w:t>
      </w:r>
      <w:hyperlink w:anchor="DSDOC_16a7e571_3531_4a4e_baa7_f348a9f9d1" w:tooltip="Migrate content or sites after upgrade (Office SharePoint Server)" w:history="1">
        <w:r w:rsidRPr="001D1D69">
          <w:rPr>
            <w:rStyle w:val="Hyperlink"/>
            <w:rFonts w:ascii="Verdana" w:hAnsi="Verdana"/>
            <w:noProof/>
            <w:sz w:val="22"/>
            <w:szCs w:val="22"/>
          </w:rPr>
          <w:t>Migrate content or sites after upgrade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13" w:name="DSDOC_section35a2be738_df29_43cd_b361_84"/>
      <w:bookmarkStart w:id="514" w:name="_Toc153765428"/>
      <w:bookmarkEnd w:id="513"/>
      <w:r w:rsidRPr="001D1D69">
        <w:rPr>
          <w:rFonts w:ascii="Verdana" w:hAnsi="Verdana"/>
          <w:sz w:val="22"/>
          <w:szCs w:val="22"/>
        </w:rPr>
        <w:t>Install language template packs</w:t>
      </w:r>
      <w:bookmarkEnd w:id="514"/>
    </w:p>
    <w:p w:rsidR="00A57938" w:rsidRPr="001D1D69" w:rsidRDefault="00A57938" w:rsidP="00A57938">
      <w:pPr>
        <w:rPr>
          <w:rFonts w:ascii="Verdana" w:hAnsi="Verdana"/>
        </w:rPr>
      </w:pPr>
      <w:r w:rsidRPr="001D1D69">
        <w:rPr>
          <w:rFonts w:ascii="Verdana" w:hAnsi="Verdana"/>
        </w:rPr>
        <w:t>After you install the new version, you can install the language template packs you need.</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12" name="Picture 31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Before you begin, be sure you have configured supplemental support for the languages you want to install in your server operating system. You can install language support files by opening the </w:t>
      </w:r>
      <w:r w:rsidRPr="001D1D69">
        <w:rPr>
          <w:rStyle w:val="UI"/>
          <w:rFonts w:ascii="Verdana" w:hAnsi="Verdana"/>
          <w:sz w:val="22"/>
          <w:szCs w:val="22"/>
        </w:rPr>
        <w:t>Regional and Language Options</w:t>
      </w:r>
      <w:r w:rsidRPr="001D1D69">
        <w:rPr>
          <w:rFonts w:ascii="Verdana" w:hAnsi="Verdana"/>
        </w:rPr>
        <w:t xml:space="preserve"> control panel, and then on the </w:t>
      </w:r>
      <w:r w:rsidRPr="001D1D69">
        <w:rPr>
          <w:rStyle w:val="UI"/>
          <w:rFonts w:ascii="Verdana" w:hAnsi="Verdana"/>
          <w:sz w:val="22"/>
          <w:szCs w:val="22"/>
        </w:rPr>
        <w:t>Language</w:t>
      </w:r>
      <w:r w:rsidRPr="001D1D69">
        <w:rPr>
          <w:rFonts w:ascii="Verdana" w:hAnsi="Verdana"/>
        </w:rPr>
        <w:t xml:space="preserve"> tab, in the </w:t>
      </w:r>
      <w:r w:rsidRPr="001D1D69">
        <w:rPr>
          <w:rStyle w:val="UI"/>
          <w:rFonts w:ascii="Verdana" w:hAnsi="Verdana"/>
          <w:sz w:val="22"/>
          <w:szCs w:val="22"/>
        </w:rPr>
        <w:t>Supplemental language support</w:t>
      </w:r>
      <w:r w:rsidRPr="001D1D69">
        <w:rPr>
          <w:rFonts w:ascii="Verdana" w:hAnsi="Verdana"/>
        </w:rPr>
        <w:t xml:space="preserve"> area, selecting the check boxes for the language types you need to support.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13" name="Picture 31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To install a language template pack</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For the language template pack, run setup.exe.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Follow the instructions in Setup to install the language template pack.</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completion page, clear the </w:t>
            </w:r>
            <w:r w:rsidRPr="001D1D69">
              <w:rPr>
                <w:rStyle w:val="UI"/>
                <w:rFonts w:ascii="Verdana" w:hAnsi="Verdana"/>
                <w:sz w:val="22"/>
                <w:szCs w:val="22"/>
              </w:rPr>
              <w:t>Run the SharePoint Products and Technologies Configuration Wizard now</w:t>
            </w:r>
            <w:r w:rsidRPr="001D1D69">
              <w:rPr>
                <w:rFonts w:ascii="Verdana" w:hAnsi="Verdana"/>
              </w:rPr>
              <w:t xml:space="preserve"> check box, and then click </w:t>
            </w:r>
            <w:r w:rsidRPr="001D1D69">
              <w:rPr>
                <w:rStyle w:val="UI"/>
                <w:rFonts w:ascii="Verdana" w:hAnsi="Verdana"/>
                <w:sz w:val="22"/>
                <w:szCs w:val="22"/>
              </w:rPr>
              <w:t>Close</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t xml:space="preserve">After installing all of the language templates packs you need, you can continue configuring your installation. For more information, see </w:t>
      </w:r>
      <w:hyperlink w:anchor="DSDOC_bff35d1d_af83_45ae_a4d0_30f7cee863" w:tooltip="Install and configure Office SharePoint Server for an in-place upgrade" w:history="1">
        <w:r w:rsidRPr="001D1D69">
          <w:rPr>
            <w:rStyle w:val="Hyperlink"/>
            <w:rFonts w:ascii="Verdana" w:hAnsi="Verdana"/>
            <w:noProof/>
            <w:sz w:val="22"/>
            <w:szCs w:val="22"/>
          </w:rPr>
          <w:t>Install and configure Office SharePoint Server for an in-place upgrade</w:t>
        </w:r>
      </w:hyperlink>
      <w:r w:rsidRPr="001D1D69">
        <w:rPr>
          <w:rFonts w:ascii="Verdana" w:hAnsi="Verdana"/>
        </w:rPr>
        <w:t xml:space="preserve"> or </w:t>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w:t>
      </w:r>
    </w:p>
    <w:p w:rsidR="00A57938" w:rsidRPr="001D1D69" w:rsidRDefault="004A3338" w:rsidP="00A57938">
      <w:pPr>
        <w:pStyle w:val="Heading1"/>
        <w:rPr>
          <w:rFonts w:ascii="Verdana" w:hAnsi="Verdana"/>
          <w:sz w:val="22"/>
          <w:szCs w:val="22"/>
        </w:rPr>
      </w:pPr>
      <w:r w:rsidRPr="001D1D69">
        <w:rPr>
          <w:rFonts w:ascii="Verdana" w:hAnsi="Verdana"/>
          <w:sz w:val="22"/>
          <w:szCs w:val="22"/>
        </w:rPr>
        <w:lastRenderedPageBreak/>
        <w:br w:type="page"/>
      </w:r>
      <w:bookmarkStart w:id="515" w:name="_Toc153765429"/>
      <w:r w:rsidR="00A57938" w:rsidRPr="001D1D69">
        <w:rPr>
          <w:rFonts w:ascii="Verdana" w:hAnsi="Verdana"/>
          <w:sz w:val="22"/>
          <w:szCs w:val="22"/>
        </w:rPr>
        <w:lastRenderedPageBreak/>
        <w:t>D.  Perform a gradual upgrade [Office SharePoint Server]</w:t>
      </w:r>
      <w:bookmarkEnd w:id="515"/>
    </w:p>
    <w:p w:rsidR="00A57938" w:rsidRPr="001D1D69" w:rsidRDefault="00A57938" w:rsidP="00A57938">
      <w:pPr>
        <w:pStyle w:val="Heading2"/>
        <w:rPr>
          <w:rFonts w:ascii="Verdana" w:hAnsi="Verdana"/>
          <w:sz w:val="22"/>
          <w:szCs w:val="22"/>
        </w:rPr>
      </w:pPr>
      <w:bookmarkStart w:id="516" w:name="_Toc153765430"/>
      <w:r w:rsidRPr="001D1D69">
        <w:rPr>
          <w:rFonts w:ascii="Verdana" w:hAnsi="Verdana"/>
          <w:sz w:val="22"/>
          <w:szCs w:val="22"/>
        </w:rPr>
        <w:t>D. Perform a gradual upgrade</w:t>
      </w:r>
      <w:bookmarkEnd w:id="516"/>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314" name="Picture 314"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517" w:name="_Toc153765431"/>
      <w:r w:rsidR="00A57938" w:rsidRPr="001D1D69">
        <w:rPr>
          <w:rFonts w:ascii="Verdana" w:hAnsi="Verdana"/>
          <w:sz w:val="22"/>
          <w:szCs w:val="22"/>
        </w:rPr>
        <w:lastRenderedPageBreak/>
        <w:t>Chapter overview: Perform a gradual upgrade (Office SharePoint Server)</w:t>
      </w:r>
      <w:bookmarkEnd w:id="517"/>
    </w:p>
    <w:p w:rsidR="001D36F8" w:rsidRPr="001D1D69" w:rsidRDefault="00EC0013" w:rsidP="001D36F8">
      <w:pPr>
        <w:pStyle w:val="AlertLabel"/>
        <w:rPr>
          <w:rFonts w:ascii="Verdana" w:hAnsi="Verdana"/>
        </w:rPr>
      </w:pPr>
      <w:r w:rsidRPr="001D1D69">
        <w:rPr>
          <w:rFonts w:ascii="Verdana" w:hAnsi="Verdana"/>
          <w:noProof/>
        </w:rPr>
        <w:drawing>
          <wp:inline distT="0" distB="0" distL="0" distR="0">
            <wp:extent cx="228600" cy="152400"/>
            <wp:effectExtent l="19050" t="0" r="0" b="0"/>
            <wp:docPr id="315" name="Picture 31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1D36F8" w:rsidRPr="001D1D69">
        <w:rPr>
          <w:rFonts w:ascii="Verdana" w:hAnsi="Verdana"/>
        </w:rPr>
        <w:t xml:space="preserve">Note: </w:t>
      </w:r>
    </w:p>
    <w:p w:rsidR="001D36F8" w:rsidRPr="001D1D69" w:rsidRDefault="001D36F8" w:rsidP="001D36F8">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1D36F8">
      <w:pPr>
        <w:rPr>
          <w:rFonts w:ascii="Verdana" w:hAnsi="Verdana"/>
        </w:rPr>
      </w:pPr>
      <w:r w:rsidRPr="001D1D69">
        <w:rPr>
          <w:rFonts w:ascii="Verdana" w:hAnsi="Verdana"/>
        </w:rPr>
        <w:t>A gradual upgrade enables you to run both the previous and new versions, so that you can move sites gradually to the new environment, and have both versions of the sites available for transferring customizations or comparison.</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p>
    <w:p w:rsidR="00A57938" w:rsidRPr="001D1D69" w:rsidRDefault="00A57938" w:rsidP="00A57938">
      <w:pPr>
        <w:rPr>
          <w:rFonts w:ascii="Verdana" w:hAnsi="Verdana"/>
        </w:rPr>
      </w:pPr>
      <w:r w:rsidRPr="001D1D69">
        <w:rPr>
          <w:rFonts w:ascii="Verdana" w:hAnsi="Verdana"/>
        </w:rPr>
        <w:t xml:space="preserve">After you have completed these steps, you can go on to the </w:t>
      </w:r>
      <w:r w:rsidRPr="001D1D69">
        <w:rPr>
          <w:rStyle w:val="Bold"/>
          <w:rFonts w:ascii="Verdana" w:hAnsi="Verdana"/>
          <w:sz w:val="22"/>
          <w:szCs w:val="22"/>
        </w:rPr>
        <w:t>Perform post-upgrade steps (Office SharePoint Server)</w:t>
      </w:r>
      <w:r w:rsidRPr="001D1D69">
        <w:rPr>
          <w:rFonts w:ascii="Verdana" w:hAnsi="Verdana"/>
        </w:rPr>
        <w:t xml:space="preserve"> chapter and perform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6ae633f_671b_4300_bf73_903f6de364" w:tooltip="Revert to a previous version site (Office SharePoint Server)" w:history="1">
        <w:r w:rsidRPr="001D1D69">
          <w:rPr>
            <w:rStyle w:val="Hyperlink"/>
            <w:rFonts w:ascii="Verdana" w:hAnsi="Verdana"/>
            <w:noProof/>
            <w:sz w:val="22"/>
            <w:szCs w:val="22"/>
          </w:rPr>
          <w:t>Revert to a previous version site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da3e6cbb_a478_4c7a_ae5a_4560c62206" w:tooltip="Reapply customizations in the browser and Microsoft Office SharePoint Designer 2007" w:history="1">
        <w:r w:rsidRPr="001D1D69">
          <w:rPr>
            <w:rStyle w:val="Hyperlink"/>
            <w:rFonts w:ascii="Verdana" w:hAnsi="Verdana"/>
            <w:noProof/>
            <w:sz w:val="22"/>
            <w:szCs w:val="22"/>
          </w:rPr>
          <w:t>Reapply customizations in the browser and Microsoft Office SharePoint Designer 2007</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8c676788_f2bc_412b_b14e_6e13bee3e1" w:tooltip="Troubleshoot and resume upgrade (Office SharePoint Server)" w:history="1">
        <w:r w:rsidRPr="001D1D69">
          <w:rPr>
            <w:rStyle w:val="Hyperlink"/>
            <w:rFonts w:ascii="Verdana" w:hAnsi="Verdana"/>
            <w:noProof/>
            <w:sz w:val="22"/>
            <w:szCs w:val="22"/>
          </w:rPr>
          <w:t>Troubleshoot and resume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63f1755d_6d6d_4554_adce_c259fe346a" w:tooltip="Perform post-upgrade steps for a gradual upgrade (Office SharePoint Server)" w:history="1">
        <w:r w:rsidRPr="001D1D69">
          <w:rPr>
            <w:rStyle w:val="Hyperlink"/>
            <w:rFonts w:ascii="Verdana" w:hAnsi="Verdana"/>
            <w:noProof/>
            <w:sz w:val="22"/>
            <w:szCs w:val="22"/>
          </w:rPr>
          <w:t>Perform post-upgrade steps for a gradual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9c09631b_0553_4b03_b803_0a3d718921" w:tooltip="Finalize upgrade (Office SharePoint Server)" w:history="1">
        <w:r w:rsidRPr="001D1D69">
          <w:rPr>
            <w:rStyle w:val="Hyperlink"/>
            <w:rFonts w:ascii="Verdana" w:hAnsi="Verdana"/>
            <w:noProof/>
            <w:sz w:val="22"/>
            <w:szCs w:val="22"/>
          </w:rPr>
          <w:t>Finalize upgrade (Office SharePoint Server)</w:t>
        </w:r>
      </w:hyperlink>
    </w:p>
    <w:p w:rsidR="00A57938" w:rsidRPr="001D1D69" w:rsidRDefault="004A3338" w:rsidP="00A57938">
      <w:pPr>
        <w:pStyle w:val="Heading1"/>
        <w:rPr>
          <w:rFonts w:ascii="Verdana" w:hAnsi="Verdana"/>
          <w:sz w:val="22"/>
          <w:szCs w:val="22"/>
        </w:rPr>
      </w:pPr>
      <w:bookmarkStart w:id="518" w:name="DSDOC_2473bbec_87fd_4c01_bfdb_b1a38de63f"/>
      <w:bookmarkEnd w:id="518"/>
      <w:r w:rsidRPr="001D1D69">
        <w:rPr>
          <w:rFonts w:ascii="Verdana" w:hAnsi="Verdana"/>
          <w:sz w:val="22"/>
          <w:szCs w:val="22"/>
        </w:rPr>
        <w:br w:type="page"/>
      </w:r>
      <w:bookmarkStart w:id="519" w:name="_Toc153765432"/>
      <w:r w:rsidR="00A57938" w:rsidRPr="001D1D69">
        <w:rPr>
          <w:rFonts w:ascii="Verdana" w:hAnsi="Verdana"/>
          <w:sz w:val="22"/>
          <w:szCs w:val="22"/>
        </w:rPr>
        <w:lastRenderedPageBreak/>
        <w:t>Install and configure Office SharePoint Server for a gradual upgrade</w:t>
      </w:r>
      <w:bookmarkEnd w:id="519"/>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16" name="Picture 31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 xml:space="preserve">A gradual upgrade installs the new version side-by-side with the previous version. After you install and configure Microsoft Office SharePoint Server 2007, you can then determine which site collections to upgrade and when to upgrade them. If you are running SharePoint Portal Server 2003 with shared services, see </w:t>
      </w:r>
      <w:hyperlink w:anchor="DSDOC_21dd7a46_8433_4115_8004_850a6c8a1a" w:tooltip="Chapter overview: Perform a gradual upgrade in a shared services environment" w:history="1">
        <w:r w:rsidRPr="001D1D69">
          <w:rPr>
            <w:rStyle w:val="Hyperlink"/>
            <w:rFonts w:ascii="Verdana" w:hAnsi="Verdana"/>
            <w:noProof/>
            <w:sz w:val="22"/>
            <w:szCs w:val="22"/>
          </w:rPr>
          <w:t>Chapter overview: Perform a gradual upgrade in a shared services environment</w:t>
        </w:r>
      </w:hyperlink>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17" name="Picture 31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must use an in-place upgrade (or database migration) for a standalone server. For more information about performing an in-place upgrade, see </w:t>
      </w:r>
      <w:hyperlink w:anchor="DSDOC_bff35d1d_af83_45ae_a4d0_30f7cee863" w:tooltip="Install and configure Office SharePoint Server for an in-place upgrade" w:history="1">
        <w:r w:rsidRPr="001D1D69">
          <w:rPr>
            <w:rStyle w:val="Hyperlink"/>
            <w:rFonts w:ascii="Verdana" w:hAnsi="Verdana"/>
            <w:noProof/>
            <w:sz w:val="22"/>
            <w:szCs w:val="22"/>
          </w:rPr>
          <w:t>Install and configure Office SharePoint Server for an in-place upgrade</w:t>
        </w:r>
      </w:hyperlink>
      <w:r w:rsidRPr="001D1D69">
        <w:rPr>
          <w:rFonts w:ascii="Verdana" w:hAnsi="Verdana"/>
        </w:rPr>
        <w:t xml:space="preserve">. For more information about choosing an upgrade approach, see </w:t>
      </w:r>
      <w:hyperlink w:anchor="DSDOC_f11e6c4f_dc2a_4d17_a2c8_9455792b4b" w:tooltip="Determine upgrade approach [Office SharePoint Server]" w:history="1">
        <w:r w:rsidRPr="001D1D69">
          <w:rPr>
            <w:rStyle w:val="Hyperlink"/>
            <w:rFonts w:ascii="Verdana" w:hAnsi="Verdana"/>
            <w:noProof/>
            <w:sz w:val="22"/>
            <w:szCs w:val="22"/>
          </w:rPr>
          <w:t>Determine upgrade approach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When upgrading a server farm, be sure to upgrade all of the servers in the server farm in the following order: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Run setup to install the new version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Run the SharePoint Products and Technologies Configuration Wizard on the front-end Web server that contains SharePoint Central Administration.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Run the SharePoint Products and Technologies Configuration Wizard on the Index job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Run the SharePoint Products and Technologies Configuration Wizard on all other front-end Web servers or search servers in the farm in any order.</w:t>
      </w:r>
    </w:p>
    <w:p w:rsidR="00A57938" w:rsidRPr="001D1D69" w:rsidRDefault="00A57938" w:rsidP="00A57938">
      <w:pPr>
        <w:rPr>
          <w:rFonts w:ascii="Verdana" w:hAnsi="Verdana"/>
        </w:rPr>
      </w:pPr>
      <w:r w:rsidRPr="001D1D69">
        <w:rPr>
          <w:rFonts w:ascii="Verdana" w:hAnsi="Verdana"/>
        </w:rPr>
        <w:lastRenderedPageBreak/>
        <w:t xml:space="preserve">Before you begin, be sure you have installed all pre-requisite software before installing Office SharePoint Server 2007. For more information, see </w:t>
      </w:r>
      <w:hyperlink w:anchor="DSDOC_b6d6298f_61da_4d5c_ae0c_de79128a9b" w:tooltip="Install all pre-requisites (Office SharePoint Server)" w:history="1">
        <w:r w:rsidRPr="001D1D69">
          <w:rPr>
            <w:rStyle w:val="Hyperlink"/>
            <w:rFonts w:ascii="Verdana" w:hAnsi="Verdana"/>
            <w:noProof/>
            <w:sz w:val="22"/>
            <w:szCs w:val="22"/>
          </w:rPr>
          <w:t>Install all pre-requisites (Office SharePoint Server)</w:t>
        </w:r>
      </w:hyperlink>
      <w:r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2473bbec_87fd_4c01_bfdb_b1" w:tooltip="Install Office SharePoint Server 2007" w:history="1">
        <w:r w:rsidRPr="001D1D69">
          <w:rPr>
            <w:rStyle w:val="Hyperlink"/>
            <w:rFonts w:ascii="Verdana" w:hAnsi="Verdana"/>
            <w:noProof/>
            <w:sz w:val="22"/>
            <w:szCs w:val="22"/>
          </w:rPr>
          <w:t>Install Office SharePoint Server 2007</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2473bbec_87fd_4c01_bfdb_b1" w:tooltip="Install Office SharePoint Server 2007 on other servers in the farm" w:history="1">
        <w:r w:rsidRPr="001D1D69">
          <w:rPr>
            <w:rStyle w:val="Hyperlink"/>
            <w:rFonts w:ascii="Verdana" w:hAnsi="Verdana"/>
            <w:noProof/>
            <w:sz w:val="22"/>
            <w:szCs w:val="22"/>
          </w:rPr>
          <w:t>Install Office SharePoint Server 2007 on other servers in the farm</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2473bbec_87fd_4c01_bfdb_b1" w:tooltip="Run the SharePoint Products and Technologies Configuration wizard" w:history="1">
        <w:r w:rsidRPr="001D1D69">
          <w:rPr>
            <w:rStyle w:val="Hyperlink"/>
            <w:rFonts w:ascii="Verdana" w:hAnsi="Verdana"/>
            <w:noProof/>
            <w:sz w:val="22"/>
            <w:szCs w:val="22"/>
          </w:rPr>
          <w:t>Run the SharePoint Products and Technologies Configuration wizard</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2473bbec_87fd_4c01_bfdb_b1" w:tooltip="Install and configure Office SharePoint Server 2007 using the command line" w:history="1">
        <w:r w:rsidRPr="001D1D69">
          <w:rPr>
            <w:rStyle w:val="Hyperlink"/>
            <w:rFonts w:ascii="Verdana" w:hAnsi="Verdana"/>
            <w:noProof/>
            <w:sz w:val="22"/>
            <w:szCs w:val="22"/>
          </w:rPr>
          <w:t>Install and configure Office SharePoint Server 2007 using the command line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82473bbec_87fd_4c01_bfdb_b1" w:tooltip="Review the log files and resolve any issues" w:history="1">
        <w:r w:rsidRPr="001D1D69">
          <w:rPr>
            <w:rStyle w:val="Hyperlink"/>
            <w:rFonts w:ascii="Verdana" w:hAnsi="Verdana"/>
            <w:noProof/>
            <w:sz w:val="22"/>
            <w:szCs w:val="22"/>
          </w:rPr>
          <w:t>Review the log files and resolve any issues</w:t>
        </w:r>
      </w:hyperlink>
    </w:p>
    <w:p w:rsidR="00A57938" w:rsidRPr="001D1D69" w:rsidRDefault="00A57938" w:rsidP="00A57938">
      <w:pPr>
        <w:rPr>
          <w:rFonts w:ascii="Verdana" w:hAnsi="Verdana"/>
        </w:rPr>
      </w:pPr>
      <w:r w:rsidRPr="001D1D69">
        <w:rPr>
          <w:rStyle w:val="LabelEmbedded"/>
          <w:rFonts w:ascii="Verdana" w:hAnsi="Verdana"/>
          <w:sz w:val="22"/>
          <w:szCs w:val="22"/>
        </w:rPr>
        <w:t>Note</w:t>
      </w:r>
      <w:r w:rsidRPr="001D1D69">
        <w:rPr>
          <w:rFonts w:ascii="Verdana" w:hAnsi="Verdana"/>
        </w:rPr>
        <w:t>   If your medium or large server farm contains one or more servers that are not front-end Web servers, and you have used the Default Web Site in Internet Information Services to host a SharePoint site, upgrade may fail with a message that the Default Web Site cannot be upgraded. To work around this issue, before running upgrade, on all non-front-end Web servers, rename the Default Web Site in IIS to something else, then run upgrade, and then restore the name to Default Web Site. You do not need to rename the Web site on any front-end Web servers in the server farm.</w:t>
      </w:r>
    </w:p>
    <w:p w:rsidR="00A57938" w:rsidRPr="001D1D69" w:rsidRDefault="00A57938" w:rsidP="00A57938">
      <w:pPr>
        <w:pStyle w:val="Heading2"/>
        <w:rPr>
          <w:rFonts w:ascii="Verdana" w:hAnsi="Verdana"/>
          <w:sz w:val="22"/>
          <w:szCs w:val="22"/>
        </w:rPr>
      </w:pPr>
      <w:bookmarkStart w:id="520" w:name="DSDOC_section12473bbec_87fd_4c01_bfdb_b1"/>
      <w:bookmarkStart w:id="521" w:name="_Toc153765433"/>
      <w:bookmarkEnd w:id="520"/>
      <w:r w:rsidRPr="001D1D69">
        <w:rPr>
          <w:rFonts w:ascii="Verdana" w:hAnsi="Verdana"/>
          <w:sz w:val="22"/>
          <w:szCs w:val="22"/>
        </w:rPr>
        <w:t>Install Office SharePoint Server 2007</w:t>
      </w:r>
      <w:bookmarkEnd w:id="521"/>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Run setup.exe.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Enter your Product Key page, type the product key,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Read the Microsoft Software License Terms page, review the terms, select the </w:t>
      </w:r>
      <w:r w:rsidRPr="001D1D69">
        <w:rPr>
          <w:rStyle w:val="UI"/>
          <w:rFonts w:ascii="Verdana" w:hAnsi="Verdana"/>
          <w:sz w:val="22"/>
          <w:szCs w:val="22"/>
        </w:rPr>
        <w:t>I accept the terms of this agreement</w:t>
      </w:r>
      <w:r w:rsidRPr="001D1D69">
        <w:rPr>
          <w:rFonts w:ascii="Verdana" w:hAnsi="Verdana"/>
        </w:rPr>
        <w:t xml:space="preserve"> check box,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Upgrade earlier versions page, click </w:t>
      </w:r>
      <w:r w:rsidRPr="001D1D69">
        <w:rPr>
          <w:rStyle w:val="UI"/>
          <w:rFonts w:ascii="Verdana" w:hAnsi="Verdana"/>
          <w:sz w:val="22"/>
          <w:szCs w:val="22"/>
        </w:rPr>
        <w:t>Yes, perform a Gradual upgrade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w:t>
      </w:r>
      <w:r w:rsidRPr="001D1D69">
        <w:rPr>
          <w:rStyle w:val="UI"/>
          <w:rFonts w:ascii="Verdana" w:hAnsi="Verdana"/>
          <w:sz w:val="22"/>
          <w:szCs w:val="22"/>
        </w:rPr>
        <w:t>Server Type</w:t>
      </w:r>
      <w:r w:rsidRPr="001D1D69">
        <w:rPr>
          <w:rFonts w:ascii="Verdana" w:hAnsi="Verdana"/>
        </w:rPr>
        <w:t xml:space="preserve"> tab, select your server type: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Choose </w:t>
      </w:r>
      <w:r w:rsidRPr="001D1D69">
        <w:rPr>
          <w:rStyle w:val="UI"/>
          <w:rFonts w:ascii="Verdana" w:hAnsi="Verdana"/>
          <w:sz w:val="22"/>
          <w:szCs w:val="22"/>
        </w:rPr>
        <w:t>Complete</w:t>
      </w:r>
      <w:r w:rsidRPr="001D1D69">
        <w:rPr>
          <w:rFonts w:ascii="Verdana" w:hAnsi="Verdana"/>
        </w:rPr>
        <w:t xml:space="preserve"> if this is the first server that you are upgrading in a server farm.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Choose </w:t>
      </w:r>
      <w:r w:rsidRPr="001D1D69">
        <w:rPr>
          <w:rStyle w:val="UI"/>
          <w:rFonts w:ascii="Verdana" w:hAnsi="Verdana"/>
          <w:sz w:val="22"/>
          <w:szCs w:val="22"/>
        </w:rPr>
        <w:t>Web Front End</w:t>
      </w:r>
      <w:r w:rsidRPr="001D1D69">
        <w:rPr>
          <w:rFonts w:ascii="Verdana" w:hAnsi="Verdana"/>
        </w:rPr>
        <w:t xml:space="preserve"> if you are running upgrade on an additional front-end Web server in a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Click </w:t>
      </w:r>
      <w:r w:rsidRPr="001D1D69">
        <w:rPr>
          <w:rStyle w:val="UI"/>
          <w:rFonts w:ascii="Verdana" w:hAnsi="Verdana"/>
          <w:sz w:val="22"/>
          <w:szCs w:val="22"/>
        </w:rPr>
        <w:t>Install Now</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The setup wizard runs and installs Office SharePoint Server 2007.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completion page, clear the </w:t>
      </w:r>
      <w:r w:rsidRPr="001D1D69">
        <w:rPr>
          <w:rStyle w:val="UI"/>
          <w:rFonts w:ascii="Verdana" w:hAnsi="Verdana"/>
          <w:sz w:val="22"/>
          <w:szCs w:val="22"/>
        </w:rPr>
        <w:t>Run the SharePoint Products and Technologies Configuration Wizard now</w:t>
      </w:r>
      <w:r w:rsidRPr="001D1D69">
        <w:rPr>
          <w:rFonts w:ascii="Verdana" w:hAnsi="Verdana"/>
        </w:rPr>
        <w:t xml:space="preserve"> check box, and then click </w:t>
      </w:r>
      <w:r w:rsidRPr="001D1D69">
        <w:rPr>
          <w:rStyle w:val="UI"/>
          <w:rFonts w:ascii="Verdana" w:hAnsi="Verdana"/>
          <w:sz w:val="22"/>
          <w:szCs w:val="22"/>
        </w:rPr>
        <w:t>Close</w:t>
      </w:r>
      <w:r w:rsidRPr="001D1D69">
        <w:rPr>
          <w:rFonts w:ascii="Verdana" w:hAnsi="Verdana"/>
        </w:rPr>
        <w:t>.</w:t>
      </w:r>
    </w:p>
    <w:p w:rsidR="00A57938" w:rsidRPr="001D1D69" w:rsidRDefault="00A57938" w:rsidP="00A57938">
      <w:pPr>
        <w:rPr>
          <w:rFonts w:ascii="Verdana" w:hAnsi="Verdana"/>
        </w:rPr>
      </w:pPr>
      <w:r w:rsidRPr="001D1D69">
        <w:rPr>
          <w:rFonts w:ascii="Verdana" w:hAnsi="Verdana"/>
        </w:rPr>
        <w:t>Before you run the SharePoint Products and Technologies Configuration Wizard, you should perform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Run the pre-upgrade scan tool to be sure that you have identified and addressed any issues. For more information, see </w:t>
      </w:r>
      <w:hyperlink w:anchor="DSDOC_3479e99e_0734_4237_a412_9fc42bf8bd" w:tooltip="Run the pre-upgrade scan tool (Office SharePoint Server)" w:history="1">
        <w:r w:rsidRPr="001D1D69">
          <w:rPr>
            <w:rStyle w:val="Hyperlink"/>
            <w:rFonts w:ascii="Verdana" w:hAnsi="Verdana"/>
            <w:noProof/>
            <w:sz w:val="22"/>
            <w:szCs w:val="22"/>
          </w:rPr>
          <w:t>Run the pre-upgrade scan tool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Deploy any upgrade definition files. For more information, see </w:t>
      </w:r>
      <w:hyperlink w:anchor="DSDOC_c32cbc26_b1cd_4c3a_8285_6223d458e8" w:tooltip="Deploy upgrade definition files and new site definitions [Office SharePoint Server]" w:history="1">
        <w:r w:rsidRPr="001D1D69">
          <w:rPr>
            <w:rStyle w:val="Hyperlink"/>
            <w:rFonts w:ascii="Verdana" w:hAnsi="Verdana"/>
            <w:noProof/>
            <w:sz w:val="22"/>
            <w:szCs w:val="22"/>
          </w:rPr>
          <w:t>Deploy upgrade definition files and new site definitions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Install any language template packs for Office SharePoint Server 2007. Alternatively, you can install them after you complete the upgrade process, and then use the command-line to upgrade any sites that depend on the language template packs. For more information, see </w:t>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22" w:name="DSDOC_section22473bbec_87fd_4c01_bfdb_b1"/>
      <w:bookmarkStart w:id="523" w:name="_Toc153765434"/>
      <w:bookmarkEnd w:id="522"/>
      <w:r w:rsidRPr="001D1D69">
        <w:rPr>
          <w:rFonts w:ascii="Verdana" w:hAnsi="Verdana"/>
          <w:sz w:val="22"/>
          <w:szCs w:val="22"/>
        </w:rPr>
        <w:t>Install Office SharePoint Server 2007 on other servers in the farm</w:t>
      </w:r>
      <w:bookmarkEnd w:id="523"/>
    </w:p>
    <w:p w:rsidR="00A57938" w:rsidRPr="001D1D69" w:rsidRDefault="00A57938" w:rsidP="00A57938">
      <w:pPr>
        <w:rPr>
          <w:rFonts w:ascii="Verdana" w:hAnsi="Verdana"/>
        </w:rPr>
      </w:pPr>
      <w:r w:rsidRPr="001D1D69">
        <w:rPr>
          <w:rFonts w:ascii="Verdana" w:hAnsi="Verdana"/>
        </w:rPr>
        <w:t>If you have a server farm, follow the instructions above to install Office SharePoint Server 2007 on each Index server and front-end Web server in your server farm. After you have run setup on all servers, you can run the SharePoint Products and Technologies Configuration wizard following the instructions below.</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18" name="Picture 318"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aution_dd"/>
                    <pic:cNvPicPr>
                      <a:picLocks noChangeAspect="1" noChangeArrowheads="1"/>
                    </pic:cNvPicPr>
                  </pic:nvPicPr>
                  <pic:blipFill>
                    <a:blip r:embed="rId3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Caution: </w:t>
      </w:r>
    </w:p>
    <w:p w:rsidR="00A57938" w:rsidRPr="001D1D69" w:rsidRDefault="00A57938" w:rsidP="00A57938">
      <w:pPr>
        <w:pStyle w:val="AlertText"/>
        <w:rPr>
          <w:rFonts w:ascii="Verdana" w:hAnsi="Verdana"/>
        </w:rPr>
      </w:pPr>
      <w:r w:rsidRPr="001D1D69">
        <w:rPr>
          <w:rFonts w:ascii="Verdana" w:hAnsi="Verdana"/>
        </w:rPr>
        <w:t xml:space="preserve">Do not add any servers to your server farm after this point in the process. Running the SharePoint Products and Technologies Configuration wizard upgrades the configuration database. This database contains the list of servers </w:t>
      </w:r>
      <w:r w:rsidRPr="001D1D69">
        <w:rPr>
          <w:rFonts w:ascii="Verdana" w:hAnsi="Verdana"/>
        </w:rPr>
        <w:lastRenderedPageBreak/>
        <w:t xml:space="preserve">in the farm, and any servers added to the farm after the Configuration wizard has been run will not be included in the database, and therefore, will not appear in the v3 topology. If you need to add servers to your farm, do so either before starting upgrade or after you have completed the upgrade process, following the steps in </w:t>
      </w:r>
      <w:hyperlink w:anchor="DSDOC_b4279ff9_2842_475a_8d7f_cc90711c47" w:tooltip="Add servers to an upgraded farm (Office SharePoint Server)" w:history="1">
        <w:r w:rsidRPr="001D1D69">
          <w:rPr>
            <w:rStyle w:val="Hyperlink"/>
            <w:rFonts w:ascii="Verdana" w:hAnsi="Verdana"/>
            <w:noProof/>
            <w:sz w:val="22"/>
            <w:szCs w:val="22"/>
          </w:rPr>
          <w:t>Add servers to an upgraded farm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24" w:name="DSDOC_section52473bbec_87fd_4c01_bfdb_b1"/>
      <w:bookmarkStart w:id="525" w:name="_Toc153765435"/>
      <w:bookmarkEnd w:id="524"/>
      <w:r w:rsidRPr="001D1D69">
        <w:rPr>
          <w:rFonts w:ascii="Verdana" w:hAnsi="Verdana"/>
          <w:sz w:val="22"/>
          <w:szCs w:val="22"/>
        </w:rPr>
        <w:t>Run the SharePoint Products and Technologies Configuration wizard</w:t>
      </w:r>
      <w:bookmarkEnd w:id="525"/>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Products and Technologies Configuration Wizard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SharePoint Products and Technologies Configuration Wizard, on the Welcome to SharePoint Products and Technologies page, click </w:t>
      </w:r>
      <w:r w:rsidRPr="001D1D69">
        <w:rPr>
          <w:rStyle w:val="UI"/>
          <w:rFonts w:ascii="Verdana" w:hAnsi="Verdana"/>
          <w:sz w:val="22"/>
          <w:szCs w:val="22"/>
        </w:rPr>
        <w:t>Next</w:t>
      </w:r>
      <w:r w:rsidRPr="001D1D69">
        <w:rPr>
          <w:rFonts w:ascii="Verdana" w:hAnsi="Verdana"/>
        </w:rPr>
        <w:t xml:space="preserve"> . A message appears, notifying you that Internet Information Services (IIS), the SharePoint Administration Service, and the SharePoint Timer Service may need to be restarted or reset during configuration.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Yes</w:t>
      </w:r>
      <w:r w:rsidRPr="001D1D69">
        <w:rPr>
          <w:rFonts w:ascii="Verdana" w:hAnsi="Verdana"/>
        </w:rPr>
        <w:t xml:space="preserve"> to continue with the wizard.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Connect to a server farm page, select </w:t>
      </w:r>
      <w:r w:rsidRPr="001D1D69">
        <w:rPr>
          <w:rStyle w:val="UI"/>
          <w:rFonts w:ascii="Verdana" w:hAnsi="Verdana"/>
          <w:sz w:val="22"/>
          <w:szCs w:val="22"/>
        </w:rPr>
        <w:t>No, I want to create a new server farm</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Specify Configuration Database Settings page, in the </w:t>
      </w:r>
      <w:r w:rsidRPr="001D1D69">
        <w:rPr>
          <w:rStyle w:val="UI"/>
          <w:rFonts w:ascii="Verdana" w:hAnsi="Verdana"/>
          <w:sz w:val="22"/>
          <w:szCs w:val="22"/>
        </w:rPr>
        <w:t>Database server</w:t>
      </w:r>
      <w:r w:rsidRPr="001D1D69">
        <w:rPr>
          <w:rFonts w:ascii="Verdana" w:hAnsi="Verdana"/>
        </w:rPr>
        <w:t xml:space="preserve"> box, type the name of the server running Microsoft SQL Server 2000 or Microsoft SQL Server 2005.</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Database name</w:t>
      </w:r>
      <w:r w:rsidRPr="001D1D69">
        <w:rPr>
          <w:rFonts w:ascii="Verdana" w:hAnsi="Verdana"/>
        </w:rPr>
        <w:t xml:space="preserve"> box, leave the default (SharePoint_config) or type a database name to use instead.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Specify Database Access Account</w:t>
      </w:r>
      <w:r w:rsidRPr="001D1D69">
        <w:rPr>
          <w:rFonts w:ascii="Verdana" w:hAnsi="Verdana"/>
        </w:rPr>
        <w:t xml:space="preserve"> section, type the user name and password to use to connect to SQL Server, and then click </w:t>
      </w:r>
      <w:r w:rsidRPr="001D1D69">
        <w:rPr>
          <w:rStyle w:val="UI"/>
          <w:rFonts w:ascii="Verdana" w:hAnsi="Verdana"/>
          <w:sz w:val="22"/>
          <w:szCs w:val="22"/>
        </w:rPr>
        <w:t>Next</w:t>
      </w:r>
      <w:r w:rsidRPr="001D1D69">
        <w:rPr>
          <w:rFonts w:ascii="Verdana" w:hAnsi="Verdana"/>
        </w:rPr>
        <w:t xml:space="preserve"> .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19" name="Picture 31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This account must have rights to create databases. If SQL Server is running on a separate server from your Web Front end server, then this account must also be a domain account. This user account must be a member of the </w:t>
      </w:r>
      <w:r w:rsidRPr="001D1D69">
        <w:rPr>
          <w:rFonts w:ascii="Verdana" w:hAnsi="Verdana"/>
        </w:rPr>
        <w:lastRenderedPageBreak/>
        <w:t xml:space="preserve">following SQL Server security roles: Database Creator and Security Administrator.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Configure SharePoint Central Administration Web Application page, if you want to use a specific port number for SharePoint Central Administration, select the </w:t>
      </w:r>
      <w:r w:rsidRPr="001D1D69">
        <w:rPr>
          <w:rStyle w:val="UI"/>
          <w:rFonts w:ascii="Verdana" w:hAnsi="Verdana"/>
          <w:sz w:val="22"/>
          <w:szCs w:val="22"/>
        </w:rPr>
        <w:t>Specify port number</w:t>
      </w:r>
      <w:r w:rsidRPr="001D1D69">
        <w:rPr>
          <w:rFonts w:ascii="Verdana" w:hAnsi="Verdana"/>
        </w:rPr>
        <w:t xml:space="preserve"> check box, and then type the port number to use.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Configure Security Settings section, select either </w:t>
      </w:r>
      <w:r w:rsidRPr="001D1D69">
        <w:rPr>
          <w:rStyle w:val="UI"/>
          <w:rFonts w:ascii="Verdana" w:hAnsi="Verdana"/>
          <w:sz w:val="22"/>
          <w:szCs w:val="22"/>
        </w:rPr>
        <w:t xml:space="preserve">Negotiate (Kerberos) </w:t>
      </w:r>
      <w:r w:rsidRPr="001D1D69">
        <w:rPr>
          <w:rFonts w:ascii="Verdana" w:hAnsi="Verdana"/>
        </w:rPr>
        <w:t xml:space="preserve"> or </w:t>
      </w:r>
      <w:r w:rsidRPr="001D1D69">
        <w:rPr>
          <w:rStyle w:val="UI"/>
          <w:rFonts w:ascii="Verdana" w:hAnsi="Verdana"/>
          <w:sz w:val="22"/>
          <w:szCs w:val="22"/>
        </w:rPr>
        <w:t>NTLM</w:t>
      </w:r>
      <w:r w:rsidRPr="001D1D69">
        <w:rPr>
          <w:rFonts w:ascii="Verdana" w:hAnsi="Verdana"/>
        </w:rPr>
        <w:t xml:space="preserve">, depending on your environment, and then click </w:t>
      </w:r>
      <w:r w:rsidRPr="001D1D69">
        <w:rPr>
          <w:rStyle w:val="UI"/>
          <w:rFonts w:ascii="Verdana" w:hAnsi="Verdana"/>
          <w:sz w:val="22"/>
          <w:szCs w:val="22"/>
        </w:rPr>
        <w:t>Next</w:t>
      </w:r>
      <w:r w:rsidRPr="001D1D69">
        <w:rPr>
          <w:rFonts w:ascii="Verdana" w:hAnsi="Verdana"/>
        </w:rPr>
        <w:t xml:space="preserve">.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20" name="Picture 32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To enable Kerberos authentication, you must perform additional configuration. For more information about authentication methods, see </w:t>
      </w:r>
      <w:r w:rsidRPr="001D1D69">
        <w:rPr>
          <w:rStyle w:val="Bold"/>
          <w:rFonts w:ascii="Verdana" w:hAnsi="Verdana"/>
          <w:sz w:val="22"/>
          <w:szCs w:val="22"/>
        </w:rPr>
        <w:t>Plan authentication methods (Office SharePoint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Completing the SharePoint Products and Technologies Configuration Wizard page, verify the settings, and then click </w:t>
      </w:r>
      <w:r w:rsidRPr="001D1D69">
        <w:rPr>
          <w:rStyle w:val="UI"/>
          <w:rFonts w:ascii="Verdana" w:hAnsi="Verdana"/>
          <w:sz w:val="22"/>
          <w:szCs w:val="22"/>
        </w:rPr>
        <w:t>Next</w:t>
      </w:r>
      <w:r w:rsidRPr="001D1D69">
        <w:rPr>
          <w:rFonts w:ascii="Verdana" w:hAnsi="Verdana"/>
        </w:rPr>
        <w:t xml:space="preserve">. </w:t>
      </w:r>
    </w:p>
    <w:p w:rsidR="00A57938" w:rsidRPr="001D1D69" w:rsidRDefault="00A57938" w:rsidP="00A57938">
      <w:pPr>
        <w:pStyle w:val="TextinList1"/>
        <w:rPr>
          <w:rFonts w:ascii="Verdana" w:hAnsi="Verdana"/>
        </w:rPr>
      </w:pPr>
      <w:r w:rsidRPr="001D1D69">
        <w:rPr>
          <w:rFonts w:ascii="Verdana" w:hAnsi="Verdana"/>
        </w:rPr>
        <w:t>The configuration wizard runs and configures the configuration database and Central Administration Web application for Office SharePoint Server 2007.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A message appears, notifying you that if you have a server farm with multiple servers, you must run setup on each server to install new binary files before running the configuration wizard and starting the upgrade process. Depending on your server farm configuration, and where you are in the process of installing and configuring Office SharePoint Server 2007, you have three choices: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this is the only server in your farm, no other actions are necessary. Click </w:t>
      </w:r>
      <w:r w:rsidRPr="001D1D69">
        <w:rPr>
          <w:rStyle w:val="UI"/>
          <w:rFonts w:ascii="Verdana" w:hAnsi="Verdana"/>
          <w:sz w:val="22"/>
          <w:szCs w:val="22"/>
        </w:rPr>
        <w:t>OK</w:t>
      </w:r>
      <w:r w:rsidRPr="001D1D69">
        <w:rPr>
          <w:rFonts w:ascii="Verdana" w:hAnsi="Verdana"/>
        </w:rPr>
        <w:t xml:space="preserve"> to continue with the wizard.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have other servers in your farm, and you have not yet run setup and the configuration wizard on the other servers, leave this message open on this server, and then run setup on the other servers in the farm. When all of the other servers are at this same stage, you can return to the front-end Web server and click </w:t>
      </w:r>
      <w:r w:rsidRPr="001D1D69">
        <w:rPr>
          <w:rStyle w:val="UI"/>
          <w:rFonts w:ascii="Verdana" w:hAnsi="Verdana"/>
          <w:sz w:val="22"/>
          <w:szCs w:val="22"/>
        </w:rPr>
        <w:t>OK</w:t>
      </w:r>
      <w:r w:rsidRPr="001D1D69">
        <w:rPr>
          <w:rFonts w:ascii="Verdana" w:hAnsi="Verdana"/>
        </w:rPr>
        <w:t xml:space="preserve"> to continue with the SharePoint Products and Technologies Configuration Wizard.</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If you have already run setup on all servers in your server farm and they are all at this stage, on a front-end Web server, click </w:t>
      </w:r>
      <w:r w:rsidRPr="001D1D69">
        <w:rPr>
          <w:rStyle w:val="UI"/>
          <w:rFonts w:ascii="Verdana" w:hAnsi="Verdana"/>
          <w:sz w:val="22"/>
          <w:szCs w:val="22"/>
        </w:rPr>
        <w:t>OK</w:t>
      </w:r>
      <w:r w:rsidRPr="001D1D69">
        <w:rPr>
          <w:rFonts w:ascii="Verdana" w:hAnsi="Verdana"/>
        </w:rPr>
        <w:t xml:space="preserve"> to continue with the configuration wizard.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On the Configuration Successful page, review the settings that have been configured, and then click </w:t>
      </w:r>
      <w:r w:rsidRPr="001D1D69">
        <w:rPr>
          <w:rStyle w:val="UI"/>
          <w:rFonts w:ascii="Verdana" w:hAnsi="Verdana"/>
          <w:sz w:val="22"/>
          <w:szCs w:val="22"/>
        </w:rPr>
        <w:t>Finish</w:t>
      </w:r>
      <w:r w:rsidRPr="001D1D69">
        <w:rPr>
          <w:rFonts w:ascii="Verdana" w:hAnsi="Verdana"/>
        </w:rPr>
        <w:t xml:space="preserve">. </w:t>
      </w:r>
    </w:p>
    <w:p w:rsidR="00A57938" w:rsidRPr="001D1D69" w:rsidRDefault="00A57938" w:rsidP="00A57938">
      <w:pPr>
        <w:pStyle w:val="TextinList1"/>
        <w:rPr>
          <w:rFonts w:ascii="Verdana" w:hAnsi="Verdana"/>
        </w:rPr>
      </w:pPr>
      <w:r w:rsidRPr="001D1D69">
        <w:rPr>
          <w:rFonts w:ascii="Verdana" w:hAnsi="Verdana"/>
        </w:rPr>
        <w:t xml:space="preserve">The SharePoint Products and Technologies Configuration wizard closes and Central Administration opens. You may be prompted to enter your user name and password before the Central Administration site will open. If you have not already done so, you can install any language template packs you need for the new version. For more information, see </w:t>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xml:space="preserve">. After installing the language packs (if any), you are ready to start upgrading specific Web applications and site collections. Continue with the process by following the steps in the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xml:space="preserve"> topic.</w:t>
      </w:r>
    </w:p>
    <w:p w:rsidR="00A57938" w:rsidRPr="001D1D69" w:rsidRDefault="00A57938" w:rsidP="00A57938">
      <w:pPr>
        <w:pStyle w:val="Heading2"/>
        <w:rPr>
          <w:rFonts w:ascii="Verdana" w:hAnsi="Verdana"/>
          <w:sz w:val="22"/>
          <w:szCs w:val="22"/>
        </w:rPr>
      </w:pPr>
      <w:bookmarkStart w:id="526" w:name="DSDOC_section62473bbec_87fd_4c01_bfdb_b1"/>
      <w:bookmarkStart w:id="527" w:name="_Toc153765436"/>
      <w:bookmarkEnd w:id="526"/>
      <w:r w:rsidRPr="001D1D69">
        <w:rPr>
          <w:rFonts w:ascii="Verdana" w:hAnsi="Verdana"/>
          <w:sz w:val="22"/>
          <w:szCs w:val="22"/>
        </w:rPr>
        <w:t>Install and configure Office SharePoint Server 2007 using the command line</w:t>
      </w:r>
      <w:bookmarkEnd w:id="527"/>
    </w:p>
    <w:p w:rsidR="00A57938" w:rsidRPr="001D1D69" w:rsidRDefault="00A57938" w:rsidP="00A57938">
      <w:pPr>
        <w:rPr>
          <w:rFonts w:ascii="Verdana" w:hAnsi="Verdana"/>
        </w:rPr>
      </w:pPr>
      <w:r w:rsidRPr="001D1D69">
        <w:rPr>
          <w:rFonts w:ascii="Verdana" w:hAnsi="Verdana"/>
        </w:rPr>
        <w:t xml:space="preserve">If you prefer, you can use the command line to install and configure Office SharePoint Server 2007 instead. For more information, see </w:t>
      </w:r>
      <w:r w:rsidRPr="001D1D69">
        <w:rPr>
          <w:rStyle w:val="Bold"/>
          <w:rFonts w:ascii="Verdana" w:hAnsi="Verdana"/>
          <w:sz w:val="22"/>
          <w:szCs w:val="22"/>
        </w:rPr>
        <w:t>Setup.exe command-line reference (Office SharePoint Server)</w:t>
      </w:r>
      <w:r w:rsidRPr="001D1D69">
        <w:rPr>
          <w:rFonts w:ascii="Verdana" w:hAnsi="Verdana"/>
        </w:rPr>
        <w:t xml:space="preserve"> and </w:t>
      </w:r>
      <w:r w:rsidRPr="001D1D69">
        <w:rPr>
          <w:rStyle w:val="Bold"/>
          <w:rFonts w:ascii="Verdana" w:hAnsi="Verdana"/>
          <w:sz w:val="22"/>
          <w:szCs w:val="22"/>
        </w:rPr>
        <w:t>Command-line reference for the SharePoint Products and Technologies Configuration Wizard (Office SharePoint Server)</w:t>
      </w:r>
      <w:r w:rsidRPr="001D1D69">
        <w:rPr>
          <w:rFonts w:ascii="Verdana" w:hAnsi="Verdana"/>
        </w:rPr>
        <w:t>.</w:t>
      </w:r>
    </w:p>
    <w:p w:rsidR="00A57938" w:rsidRPr="001D1D69" w:rsidRDefault="00A57938" w:rsidP="00A57938">
      <w:pPr>
        <w:pStyle w:val="Heading2"/>
        <w:rPr>
          <w:rFonts w:ascii="Verdana" w:hAnsi="Verdana"/>
          <w:sz w:val="22"/>
          <w:szCs w:val="22"/>
        </w:rPr>
      </w:pPr>
      <w:bookmarkStart w:id="528" w:name="DSDOC_section82473bbec_87fd_4c01_bfdb_b1"/>
      <w:bookmarkStart w:id="529" w:name="_Toc153765437"/>
      <w:bookmarkEnd w:id="528"/>
      <w:r w:rsidRPr="001D1D69">
        <w:rPr>
          <w:rFonts w:ascii="Verdana" w:hAnsi="Verdana"/>
          <w:sz w:val="22"/>
          <w:szCs w:val="22"/>
        </w:rPr>
        <w:t>Review the log files and resolve any issues</w:t>
      </w:r>
      <w:bookmarkEnd w:id="529"/>
    </w:p>
    <w:p w:rsidR="00A57938" w:rsidRPr="001D1D69" w:rsidRDefault="00A57938" w:rsidP="00A57938">
      <w:pPr>
        <w:rPr>
          <w:rFonts w:ascii="Verdana" w:hAnsi="Verdana"/>
        </w:rPr>
      </w:pPr>
      <w:r w:rsidRPr="001D1D69">
        <w:rPr>
          <w:rFonts w:ascii="Verdana" w:hAnsi="Verdana"/>
        </w:rPr>
        <w:t xml:space="preserve">If upgrade fails or reports issues, you can refer to the log files for more information. The Upgrade.log file is located at %windir%\Program Files\Common Files\Microsoft Shared\web server extensions\12\LOGS. </w:t>
      </w:r>
    </w:p>
    <w:p w:rsidR="00A57938" w:rsidRPr="001D1D69" w:rsidRDefault="00A57938" w:rsidP="00A57938">
      <w:pPr>
        <w:rPr>
          <w:rFonts w:ascii="Verdana" w:hAnsi="Verdana"/>
        </w:rPr>
      </w:pPr>
      <w:r w:rsidRPr="001D1D69">
        <w:rPr>
          <w:rFonts w:ascii="Verdana" w:hAnsi="Verdana"/>
        </w:rPr>
        <w:t xml:space="preserve">For information about troubleshooting common issues, see </w:t>
      </w:r>
      <w:hyperlink w:anchor="DSDOC_8c676788_f2bc_412b_b14e_6e13bee3e1" w:tooltip="Troubleshoot and resume upgrade (Office SharePoint Server)" w:history="1">
        <w:r w:rsidRPr="001D1D69">
          <w:rPr>
            <w:rStyle w:val="Hyperlink"/>
            <w:rFonts w:ascii="Verdana" w:hAnsi="Verdana"/>
            <w:noProof/>
            <w:sz w:val="22"/>
            <w:szCs w:val="22"/>
          </w:rPr>
          <w:t>Troubleshoot and resume upgrade (Office SharePoint Server)</w:t>
        </w:r>
      </w:hyperlink>
      <w:r w:rsidRPr="001D1D69">
        <w:rPr>
          <w:rFonts w:ascii="Verdana" w:hAnsi="Verdana"/>
        </w:rPr>
        <w:t>.</w:t>
      </w:r>
    </w:p>
    <w:p w:rsidR="00A57938" w:rsidRPr="001D1D69" w:rsidRDefault="004A3338" w:rsidP="00A57938">
      <w:pPr>
        <w:pStyle w:val="Heading1"/>
        <w:rPr>
          <w:rFonts w:ascii="Verdana" w:hAnsi="Verdana"/>
          <w:sz w:val="22"/>
          <w:szCs w:val="22"/>
        </w:rPr>
      </w:pPr>
      <w:bookmarkStart w:id="530" w:name="DSDOC_94c49b6d_527e_4387_9557_8cfe8b55ed"/>
      <w:bookmarkEnd w:id="530"/>
      <w:r w:rsidRPr="001D1D69">
        <w:rPr>
          <w:rFonts w:ascii="Verdana" w:hAnsi="Verdana"/>
          <w:sz w:val="22"/>
          <w:szCs w:val="22"/>
        </w:rPr>
        <w:br w:type="page"/>
      </w:r>
      <w:bookmarkStart w:id="531" w:name="_Toc153765438"/>
      <w:r w:rsidR="00A57938" w:rsidRPr="001D1D69">
        <w:rPr>
          <w:rFonts w:ascii="Verdana" w:hAnsi="Verdana"/>
          <w:sz w:val="22"/>
          <w:szCs w:val="22"/>
        </w:rPr>
        <w:lastRenderedPageBreak/>
        <w:t>Upgrade sites (Office SharePoint Server)</w:t>
      </w:r>
      <w:bookmarkEnd w:id="531"/>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94c49b6d_527e_4387_9557_8c" w:tooltip="Upgrade sites by using Central Administration pages" w:history="1">
        <w:r w:rsidRPr="001D1D69">
          <w:rPr>
            <w:rStyle w:val="Hyperlink"/>
            <w:rFonts w:ascii="Verdana" w:hAnsi="Verdana"/>
            <w:noProof/>
            <w:sz w:val="22"/>
            <w:szCs w:val="22"/>
          </w:rPr>
          <w:t>Upgrade sites by using Central Administration pages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94c49b6d_527e_4387_9557_8c" w:tooltip="Upgrade sites by using the command line" w:history="1">
        <w:r w:rsidRPr="001D1D69">
          <w:rPr>
            <w:rStyle w:val="Hyperlink"/>
            <w:rFonts w:ascii="Verdana" w:hAnsi="Verdana"/>
            <w:noProof/>
            <w:sz w:val="22"/>
            <w:szCs w:val="22"/>
          </w:rPr>
          <w:t>Upgrade sites by using the command line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94c49b6d_527e_4387_9557_8c" w:tooltip="Upgrade sites after installing a language template pack" w:history="1">
        <w:r w:rsidRPr="001D1D69">
          <w:rPr>
            <w:rStyle w:val="Hyperlink"/>
            <w:rFonts w:ascii="Verdana" w:hAnsi="Verdana"/>
            <w:noProof/>
            <w:sz w:val="22"/>
            <w:szCs w:val="22"/>
          </w:rPr>
          <w:t>Upgrade sites after installing a language template pack</w:t>
        </w:r>
      </w:hyperlink>
    </w:p>
    <w:p w:rsidR="00A57938" w:rsidRPr="001D1D69" w:rsidRDefault="00A57938" w:rsidP="00A57938">
      <w:pPr>
        <w:rPr>
          <w:rFonts w:ascii="Verdana" w:hAnsi="Verdana"/>
        </w:rPr>
      </w:pPr>
      <w:r w:rsidRPr="001D1D69">
        <w:rPr>
          <w:rFonts w:ascii="Verdana" w:hAnsi="Verdana"/>
        </w:rPr>
        <w:t>When you perform a gradual upgrade, you can determine which sites to upgrade and when. Before you can upgrade any sites to Microsoft Office SharePoint Server 2007, you must run Setup and the SharePoint Products and Technologies Configuration wizard on all servers in your server farm. After you have completed that step and installed any language template packs you need, you can begin to upgrade sites. For more information about upgrading your servers, see one of the following topics: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21dd7a46_8433_4115_8004_850a6c8a1a" w:tooltip="Chapter overview: Perform a gradual upgrade in a shared services environment" w:history="1">
        <w:r w:rsidRPr="001D1D69">
          <w:rPr>
            <w:rStyle w:val="Hyperlink"/>
            <w:rFonts w:ascii="Verdana" w:hAnsi="Verdana"/>
            <w:noProof/>
            <w:sz w:val="22"/>
            <w:szCs w:val="22"/>
          </w:rPr>
          <w:t>Chapter overview: Perform a gradual upgrade in a shared services environment</w:t>
        </w:r>
      </w:hyperlink>
    </w:p>
    <w:p w:rsidR="00A57938" w:rsidRPr="001D1D69" w:rsidRDefault="00A57938" w:rsidP="00A57938">
      <w:pPr>
        <w:rPr>
          <w:rFonts w:ascii="Verdana" w:hAnsi="Verdana"/>
        </w:rPr>
      </w:pPr>
      <w:r w:rsidRPr="001D1D69">
        <w:rPr>
          <w:rFonts w:ascii="Verdana" w:hAnsi="Verdana"/>
        </w:rPr>
        <w:t>When you are ready to upgrade your sites, you can use either the upgrade pages in the SharePoint® Central Administration Web site or the upgrade operation on the command line. Use the command line if you want to run upgrade for large batches of sites at different times, or if you have installed a language template pack after upgrading other sites in your environment.</w:t>
      </w:r>
    </w:p>
    <w:p w:rsidR="00A57938" w:rsidRPr="001D1D69" w:rsidRDefault="00A57938" w:rsidP="00A57938">
      <w:pPr>
        <w:pStyle w:val="Heading2"/>
        <w:rPr>
          <w:rFonts w:ascii="Verdana" w:hAnsi="Verdana"/>
          <w:sz w:val="22"/>
          <w:szCs w:val="22"/>
        </w:rPr>
      </w:pPr>
      <w:bookmarkStart w:id="532" w:name="DSDOC_section194c49b6d_527e_4387_9557_8c"/>
      <w:bookmarkStart w:id="533" w:name="_Toc153765439"/>
      <w:bookmarkEnd w:id="532"/>
      <w:r w:rsidRPr="001D1D69">
        <w:rPr>
          <w:rFonts w:ascii="Verdana" w:hAnsi="Verdana"/>
          <w:sz w:val="22"/>
          <w:szCs w:val="22"/>
        </w:rPr>
        <w:t>Upgrade sites by using Central Administration pages</w:t>
      </w:r>
      <w:bookmarkEnd w:id="533"/>
    </w:p>
    <w:p w:rsidR="00A57938" w:rsidRPr="001D1D69" w:rsidRDefault="00A57938" w:rsidP="00A57938">
      <w:pPr>
        <w:rPr>
          <w:rFonts w:ascii="Verdana" w:hAnsi="Verdana"/>
        </w:rPr>
      </w:pPr>
      <w:r w:rsidRPr="001D1D69">
        <w:rPr>
          <w:rFonts w:ascii="Verdana" w:hAnsi="Verdana"/>
        </w:rPr>
        <w:t>There are two phases in the process for upgrading sites from the Central Administration pages. First, you create a new Web application to host the upgraded versions of the sites. Then, you upgrade one or more site collections.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21" name="Picture 321"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You must upgrade the root site collection before you can upgrade any other site collections in the Web application.</w:t>
      </w:r>
    </w:p>
    <w:p w:rsidR="00A57938" w:rsidRPr="001D1D69" w:rsidRDefault="00A57938" w:rsidP="00A57938">
      <w:pPr>
        <w:pStyle w:val="Heading3"/>
        <w:rPr>
          <w:rFonts w:ascii="Verdana" w:hAnsi="Verdana"/>
          <w:sz w:val="22"/>
          <w:szCs w:val="22"/>
        </w:rPr>
      </w:pPr>
      <w:bookmarkStart w:id="534" w:name="_Toc153765440"/>
      <w:r w:rsidRPr="001D1D69">
        <w:rPr>
          <w:rFonts w:ascii="Verdana" w:hAnsi="Verdana"/>
          <w:sz w:val="22"/>
          <w:szCs w:val="22"/>
        </w:rPr>
        <w:lastRenderedPageBreak/>
        <w:t>Create a new Web application to host upgraded sites</w:t>
      </w:r>
      <w:bookmarkEnd w:id="534"/>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w:t>
      </w:r>
      <w:r w:rsidRPr="001D1D69">
        <w:rPr>
          <w:rStyle w:val="UI"/>
          <w:rFonts w:ascii="Verdana" w:hAnsi="Verdana"/>
          <w:sz w:val="22"/>
          <w:szCs w:val="22"/>
        </w:rPr>
        <w:t>Operations</w:t>
      </w:r>
      <w:r w:rsidRPr="001D1D69">
        <w:rPr>
          <w:rFonts w:ascii="Verdana" w:hAnsi="Verdana"/>
        </w:rPr>
        <w:t xml:space="preserve"> tab, under </w:t>
      </w:r>
      <w:r w:rsidRPr="001D1D69">
        <w:rPr>
          <w:rStyle w:val="UI"/>
          <w:rFonts w:ascii="Verdana" w:hAnsi="Verdana"/>
          <w:sz w:val="22"/>
          <w:szCs w:val="22"/>
        </w:rPr>
        <w:t>Upgrade and Migration</w:t>
      </w:r>
      <w:r w:rsidRPr="001D1D69">
        <w:rPr>
          <w:rFonts w:ascii="Verdana" w:hAnsi="Verdana"/>
        </w:rPr>
        <w:t xml:space="preserve">, click </w:t>
      </w:r>
      <w:r w:rsidRPr="001D1D69">
        <w:rPr>
          <w:rStyle w:val="UI"/>
          <w:rFonts w:ascii="Verdana" w:hAnsi="Verdana"/>
          <w:sz w:val="22"/>
          <w:szCs w:val="22"/>
        </w:rPr>
        <w:t>Site content upgrade status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Site Content Upgrade Status</w:t>
      </w:r>
      <w:r w:rsidRPr="001D1D69">
        <w:rPr>
          <w:rFonts w:ascii="Verdana" w:hAnsi="Verdana"/>
        </w:rPr>
        <w:t xml:space="preserve"> page, next to the URL you want to upgrade, click </w:t>
      </w:r>
      <w:r w:rsidRPr="001D1D69">
        <w:rPr>
          <w:rStyle w:val="UI"/>
          <w:rFonts w:ascii="Verdana" w:hAnsi="Verdana"/>
          <w:sz w:val="22"/>
          <w:szCs w:val="22"/>
        </w:rPr>
        <w:t>Begin upgrade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Set Target Web Application</w:t>
      </w:r>
      <w:r w:rsidRPr="001D1D69">
        <w:rPr>
          <w:rFonts w:ascii="Verdana" w:hAnsi="Verdana"/>
        </w:rPr>
        <w:t xml:space="preserve"> page, in the </w:t>
      </w:r>
      <w:r w:rsidRPr="001D1D69">
        <w:rPr>
          <w:rStyle w:val="UI"/>
          <w:rFonts w:ascii="Verdana" w:hAnsi="Verdana"/>
          <w:sz w:val="22"/>
          <w:szCs w:val="22"/>
        </w:rPr>
        <w:t>Web Application to Upgrade</w:t>
      </w:r>
      <w:r w:rsidRPr="001D1D69">
        <w:rPr>
          <w:rFonts w:ascii="Verdana" w:hAnsi="Verdana"/>
        </w:rPr>
        <w:t xml:space="preserve"> section, verify that the Web application you want to upgrade appears.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New URL for Original Content</w:t>
      </w:r>
      <w:r w:rsidRPr="001D1D69">
        <w:rPr>
          <w:rFonts w:ascii="Verdana" w:hAnsi="Verdana"/>
        </w:rPr>
        <w:t xml:space="preserve"> section, in the </w:t>
      </w:r>
      <w:r w:rsidRPr="001D1D69">
        <w:rPr>
          <w:rStyle w:val="UI"/>
          <w:rFonts w:ascii="Verdana" w:hAnsi="Verdana"/>
          <w:sz w:val="22"/>
          <w:szCs w:val="22"/>
        </w:rPr>
        <w:t>Port</w:t>
      </w:r>
      <w:r w:rsidRPr="001D1D69">
        <w:rPr>
          <w:rFonts w:ascii="Verdana" w:hAnsi="Verdana"/>
        </w:rPr>
        <w:t xml:space="preserve"> box, type a port number, and then in the </w:t>
      </w:r>
      <w:r w:rsidRPr="001D1D69">
        <w:rPr>
          <w:rStyle w:val="UI"/>
          <w:rFonts w:ascii="Verdana" w:hAnsi="Verdana"/>
          <w:sz w:val="22"/>
          <w:szCs w:val="22"/>
        </w:rPr>
        <w:t>Host Header</w:t>
      </w:r>
      <w:r w:rsidRPr="001D1D69">
        <w:rPr>
          <w:rFonts w:ascii="Verdana" w:hAnsi="Verdana"/>
        </w:rPr>
        <w:t xml:space="preserve"> box, type the host header to use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Application Pool for New Web Application</w:t>
      </w:r>
      <w:r w:rsidRPr="001D1D69">
        <w:rPr>
          <w:rFonts w:ascii="Verdana" w:hAnsi="Verdana"/>
        </w:rPr>
        <w:t xml:space="preserve"> section, select </w:t>
      </w:r>
      <w:r w:rsidRPr="001D1D69">
        <w:rPr>
          <w:rStyle w:val="UI"/>
          <w:rFonts w:ascii="Verdana" w:hAnsi="Verdana"/>
          <w:sz w:val="22"/>
          <w:szCs w:val="22"/>
        </w:rPr>
        <w:t>Create new application pool</w:t>
      </w:r>
      <w:r w:rsidRPr="001D1D69">
        <w:rPr>
          <w:rFonts w:ascii="Verdana" w:hAnsi="Verdana"/>
        </w:rPr>
        <w:t xml:space="preserve">, then in the </w:t>
      </w:r>
      <w:r w:rsidRPr="001D1D69">
        <w:rPr>
          <w:rStyle w:val="UI"/>
          <w:rFonts w:ascii="Verdana" w:hAnsi="Verdana"/>
          <w:sz w:val="22"/>
          <w:szCs w:val="22"/>
        </w:rPr>
        <w:t>Application pool name</w:t>
      </w:r>
      <w:r w:rsidRPr="001D1D69">
        <w:rPr>
          <w:rFonts w:ascii="Verdana" w:hAnsi="Verdana"/>
        </w:rPr>
        <w:t xml:space="preserve"> box, type a name, and then select either </w:t>
      </w:r>
      <w:r w:rsidRPr="001D1D69">
        <w:rPr>
          <w:rStyle w:val="UI"/>
          <w:rFonts w:ascii="Verdana" w:hAnsi="Verdana"/>
          <w:sz w:val="22"/>
          <w:szCs w:val="22"/>
        </w:rPr>
        <w:t>Predefined</w:t>
      </w:r>
      <w:r w:rsidRPr="001D1D69">
        <w:rPr>
          <w:rFonts w:ascii="Verdana" w:hAnsi="Verdana"/>
        </w:rPr>
        <w:t xml:space="preserve"> or </w:t>
      </w:r>
      <w:r w:rsidRPr="001D1D69">
        <w:rPr>
          <w:rStyle w:val="UI"/>
          <w:rFonts w:ascii="Verdana" w:hAnsi="Verdana"/>
          <w:sz w:val="22"/>
          <w:szCs w:val="22"/>
        </w:rPr>
        <w:t>Configurable</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selected </w:t>
      </w:r>
      <w:r w:rsidRPr="001D1D69">
        <w:rPr>
          <w:rStyle w:val="UI"/>
          <w:rFonts w:ascii="Verdana" w:hAnsi="Verdana"/>
          <w:sz w:val="22"/>
          <w:szCs w:val="22"/>
        </w:rPr>
        <w:t>Predefined</w:t>
      </w:r>
      <w:r w:rsidRPr="001D1D69">
        <w:rPr>
          <w:rFonts w:ascii="Verdana" w:hAnsi="Verdana"/>
        </w:rPr>
        <w:t>, select the account to use.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selected </w:t>
      </w:r>
      <w:r w:rsidRPr="001D1D69">
        <w:rPr>
          <w:rStyle w:val="UI"/>
          <w:rFonts w:ascii="Verdana" w:hAnsi="Verdana"/>
          <w:sz w:val="22"/>
          <w:szCs w:val="22"/>
        </w:rPr>
        <w:t>Configurable</w:t>
      </w:r>
      <w:r w:rsidRPr="001D1D69">
        <w:rPr>
          <w:rFonts w:ascii="Verdana" w:hAnsi="Verdana"/>
        </w:rPr>
        <w:t>, type the account name to use, and then type the password for that account.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22" name="Picture 32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You cannot use the same application pool that you used for the previous version. You can use the same user account, but you must create a new application pool, or use an application pool that you already created for your upgraded sites.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Reset Internet Information Services</w:t>
      </w:r>
      <w:r w:rsidRPr="001D1D69">
        <w:rPr>
          <w:rFonts w:ascii="Verdana" w:hAnsi="Verdana"/>
        </w:rPr>
        <w:t xml:space="preserve"> section, select either </w:t>
      </w:r>
      <w:r w:rsidRPr="001D1D69">
        <w:rPr>
          <w:rStyle w:val="UI"/>
          <w:rFonts w:ascii="Verdana" w:hAnsi="Verdana"/>
          <w:sz w:val="22"/>
          <w:szCs w:val="22"/>
        </w:rPr>
        <w:t>Restart IIS Automatically</w:t>
      </w:r>
      <w:r w:rsidRPr="001D1D69">
        <w:rPr>
          <w:rFonts w:ascii="Verdana" w:hAnsi="Verdana"/>
        </w:rPr>
        <w:t xml:space="preserve"> or </w:t>
      </w:r>
      <w:r w:rsidRPr="001D1D69">
        <w:rPr>
          <w:rStyle w:val="UI"/>
          <w:rFonts w:ascii="Verdana" w:hAnsi="Verdana"/>
          <w:sz w:val="22"/>
          <w:szCs w:val="22"/>
        </w:rPr>
        <w:t>Restart IIS Manually</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 xml:space="preserve">If you choose </w:t>
      </w:r>
      <w:r w:rsidRPr="001D1D69">
        <w:rPr>
          <w:rStyle w:val="UI"/>
          <w:rFonts w:ascii="Verdana" w:hAnsi="Verdana"/>
          <w:sz w:val="22"/>
          <w:szCs w:val="22"/>
        </w:rPr>
        <w:t>Restart IIS Manually</w:t>
      </w:r>
      <w:r w:rsidRPr="001D1D69">
        <w:rPr>
          <w:rFonts w:ascii="Verdana" w:hAnsi="Verdana"/>
        </w:rPr>
        <w:t>, you will need to restart IIS after the Web application is created in the final step in this procedure.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Security Configuration</w:t>
      </w:r>
      <w:r w:rsidRPr="001D1D69">
        <w:rPr>
          <w:rFonts w:ascii="Verdana" w:hAnsi="Verdana"/>
        </w:rPr>
        <w:t xml:space="preserve"> section, under </w:t>
      </w:r>
      <w:r w:rsidRPr="001D1D69">
        <w:rPr>
          <w:rStyle w:val="UI"/>
          <w:rFonts w:ascii="Verdana" w:hAnsi="Verdana"/>
          <w:sz w:val="22"/>
          <w:szCs w:val="22"/>
        </w:rPr>
        <w:t>Authentication Provider</w:t>
      </w:r>
      <w:r w:rsidRPr="001D1D69">
        <w:rPr>
          <w:rFonts w:ascii="Verdana" w:hAnsi="Verdana"/>
        </w:rPr>
        <w:t xml:space="preserve">, select either </w:t>
      </w:r>
      <w:r w:rsidRPr="001D1D69">
        <w:rPr>
          <w:rStyle w:val="UI"/>
          <w:rFonts w:ascii="Verdana" w:hAnsi="Verdana"/>
          <w:sz w:val="22"/>
          <w:szCs w:val="22"/>
        </w:rPr>
        <w:t>Negotiate (Kerberos)</w:t>
      </w:r>
      <w:r w:rsidRPr="001D1D69">
        <w:rPr>
          <w:rFonts w:ascii="Verdana" w:hAnsi="Verdana"/>
        </w:rPr>
        <w:t xml:space="preserve"> or </w:t>
      </w:r>
      <w:r w:rsidRPr="001D1D69">
        <w:rPr>
          <w:rStyle w:val="UI"/>
          <w:rFonts w:ascii="Verdana" w:hAnsi="Verdana"/>
          <w:sz w:val="22"/>
          <w:szCs w:val="22"/>
        </w:rPr>
        <w:t>NTLM</w:t>
      </w:r>
      <w:r w:rsidRPr="001D1D69">
        <w:rPr>
          <w:rFonts w:ascii="Verdana" w:hAnsi="Verdana"/>
        </w:rPr>
        <w:t xml:space="preserve"> depending on your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Content Databases</w:t>
      </w:r>
      <w:r w:rsidRPr="001D1D69">
        <w:rPr>
          <w:rFonts w:ascii="Verdana" w:hAnsi="Verdana"/>
        </w:rPr>
        <w:t xml:space="preserve"> section, select either </w:t>
      </w:r>
      <w:r w:rsidRPr="001D1D69">
        <w:rPr>
          <w:rStyle w:val="UI"/>
          <w:rFonts w:ascii="Verdana" w:hAnsi="Verdana"/>
          <w:sz w:val="22"/>
          <w:szCs w:val="22"/>
        </w:rPr>
        <w:t>Automatic database name selection</w:t>
      </w:r>
      <w:r w:rsidRPr="001D1D69">
        <w:rPr>
          <w:rFonts w:ascii="Verdana" w:hAnsi="Verdana"/>
        </w:rPr>
        <w:t xml:space="preserve"> or </w:t>
      </w:r>
      <w:r w:rsidRPr="001D1D69">
        <w:rPr>
          <w:rStyle w:val="UI"/>
          <w:rFonts w:ascii="Verdana" w:hAnsi="Verdana"/>
          <w:sz w:val="22"/>
          <w:szCs w:val="22"/>
        </w:rPr>
        <w:t>Manually set database names</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lastRenderedPageBreak/>
        <w:t xml:space="preserve">If you choose to manually set the database names, then on the </w:t>
      </w:r>
      <w:r w:rsidRPr="001D1D69">
        <w:rPr>
          <w:rStyle w:val="UI"/>
          <w:rFonts w:ascii="Verdana" w:hAnsi="Verdana"/>
          <w:sz w:val="22"/>
          <w:szCs w:val="22"/>
        </w:rPr>
        <w:t>Database Names</w:t>
      </w:r>
      <w:r w:rsidRPr="001D1D69">
        <w:rPr>
          <w:rFonts w:ascii="Verdana" w:hAnsi="Verdana"/>
        </w:rPr>
        <w:t xml:space="preserve"> page, you must supply names for the temporary content databases and the new version content databases.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SSP Database Settings</w:t>
      </w:r>
      <w:r w:rsidRPr="001D1D69">
        <w:rPr>
          <w:rFonts w:ascii="Verdana" w:hAnsi="Verdana"/>
        </w:rPr>
        <w:t xml:space="preserve"> section, in the </w:t>
      </w:r>
      <w:r w:rsidRPr="001D1D69">
        <w:rPr>
          <w:rStyle w:val="UI"/>
          <w:rFonts w:ascii="Verdana" w:hAnsi="Verdana"/>
          <w:sz w:val="22"/>
          <w:szCs w:val="22"/>
        </w:rPr>
        <w:t>SSP Database Name</w:t>
      </w:r>
      <w:r w:rsidRPr="001D1D69">
        <w:rPr>
          <w:rFonts w:ascii="Verdana" w:hAnsi="Verdana"/>
        </w:rPr>
        <w:t xml:space="preserve"> box, type the name for the Shared Services Provider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Search Database Name</w:t>
      </w:r>
      <w:r w:rsidRPr="001D1D69">
        <w:rPr>
          <w:rFonts w:ascii="Verdana" w:hAnsi="Verdana"/>
        </w:rPr>
        <w:t xml:space="preserve"> box, type the name for the Search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In the </w:t>
      </w:r>
      <w:r w:rsidRPr="001D1D69">
        <w:rPr>
          <w:rStyle w:val="UI"/>
          <w:rFonts w:ascii="Verdana" w:hAnsi="Verdana"/>
          <w:sz w:val="22"/>
          <w:szCs w:val="22"/>
        </w:rPr>
        <w:t>Index Server</w:t>
      </w:r>
      <w:r w:rsidRPr="001D1D69">
        <w:rPr>
          <w:rFonts w:ascii="Verdana" w:hAnsi="Verdana"/>
        </w:rPr>
        <w:t xml:space="preserve"> section, in the </w:t>
      </w:r>
      <w:r w:rsidRPr="001D1D69">
        <w:rPr>
          <w:rStyle w:val="UI"/>
          <w:rFonts w:ascii="Verdana" w:hAnsi="Verdana"/>
          <w:sz w:val="22"/>
          <w:szCs w:val="22"/>
        </w:rPr>
        <w:t>Index Server</w:t>
      </w:r>
      <w:r w:rsidRPr="001D1D69">
        <w:rPr>
          <w:rFonts w:ascii="Verdana" w:hAnsi="Verdana"/>
        </w:rPr>
        <w:t xml:space="preserve"> box, select the Index Server to use.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you chose to manually set the database names, the Database Names page opens. Type the names to use for the temporary content databases and the new version content databases for this Web application, and then click </w:t>
      </w:r>
      <w:r w:rsidRPr="001D1D69">
        <w:rPr>
          <w:rStyle w:val="UI"/>
          <w:rFonts w:ascii="Verdana" w:hAnsi="Verdana"/>
          <w:sz w:val="22"/>
          <w:szCs w:val="22"/>
        </w:rPr>
        <w:t>Save</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An Operation in Progress page appears while the new Web application is created.</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23" name="Picture 32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If you chose to restart IIS manually, you must now run </w:t>
      </w:r>
      <w:r w:rsidRPr="001D1D69">
        <w:rPr>
          <w:rStyle w:val="CodeEmbedded"/>
          <w:rFonts w:ascii="Verdana" w:hAnsi="Verdana"/>
          <w:sz w:val="22"/>
          <w:szCs w:val="22"/>
        </w:rPr>
        <w:t>iisreset /noforce</w:t>
      </w:r>
      <w:r w:rsidRPr="001D1D69">
        <w:rPr>
          <w:rFonts w:ascii="Verdana" w:hAnsi="Verdana"/>
        </w:rPr>
        <w:t xml:space="preserve"> on each front-end Web server in your server farm.</w:t>
      </w:r>
    </w:p>
    <w:p w:rsidR="00A57938" w:rsidRPr="001D1D69" w:rsidRDefault="00A57938" w:rsidP="00A57938">
      <w:pPr>
        <w:pStyle w:val="Heading3"/>
        <w:rPr>
          <w:rFonts w:ascii="Verdana" w:hAnsi="Verdana"/>
          <w:sz w:val="22"/>
          <w:szCs w:val="22"/>
        </w:rPr>
      </w:pPr>
      <w:bookmarkStart w:id="535" w:name="_Toc153765441"/>
      <w:r w:rsidRPr="001D1D69">
        <w:rPr>
          <w:rFonts w:ascii="Verdana" w:hAnsi="Verdana"/>
          <w:sz w:val="22"/>
          <w:szCs w:val="22"/>
        </w:rPr>
        <w:t>Upgrade site collections</w:t>
      </w:r>
      <w:bookmarkEnd w:id="535"/>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Site Collection Upgrade</w:t>
      </w:r>
      <w:r w:rsidRPr="001D1D69">
        <w:rPr>
          <w:rFonts w:ascii="Verdana" w:hAnsi="Verdana"/>
        </w:rPr>
        <w:t xml:space="preserve"> page, select the check boxes next to the sites you want to upgrade, and then click </w:t>
      </w:r>
      <w:r w:rsidRPr="001D1D69">
        <w:rPr>
          <w:rStyle w:val="UI"/>
          <w:rFonts w:ascii="Verdana" w:hAnsi="Verdana"/>
          <w:sz w:val="22"/>
          <w:szCs w:val="22"/>
        </w:rPr>
        <w:t>Upgrade Sites</w:t>
      </w:r>
      <w:r w:rsidRPr="001D1D69">
        <w:rPr>
          <w:rFonts w:ascii="Verdana" w:hAnsi="Verdana"/>
        </w:rPr>
        <w:t>.</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24" name="Picture 324"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You must upgrade the root site collection before you can upgrade any other site collections in the Web application. If you are upgrading multiple site collections at one time, the root site collection must be included in the first set of sites that you upgrade.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Sites Selected for Upgrade</w:t>
      </w:r>
      <w:r w:rsidRPr="001D1D69">
        <w:rPr>
          <w:rFonts w:ascii="Verdana" w:hAnsi="Verdana"/>
        </w:rPr>
        <w:t xml:space="preserve"> page, verify the number of site collections, the storage used, the originating database, and the target database, and then click </w:t>
      </w:r>
      <w:r w:rsidRPr="001D1D69">
        <w:rPr>
          <w:rStyle w:val="UI"/>
          <w:rFonts w:ascii="Verdana" w:hAnsi="Verdana"/>
          <w:sz w:val="22"/>
          <w:szCs w:val="22"/>
        </w:rPr>
        <w:t>Continue</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lastRenderedPageBreak/>
        <w:t xml:space="preserve">The Upgrade Running page opens, and upgrade runs for the selected site collections. This may take a few minutes or a few hours, depending on how many site collections you have selected and how large the site collections are. The Status page refreshes automatically every minute to provide you with an updated status. If the upgrade fails or reports issues, you can refer to the log files for more information. The Upgrade.log file and the trace log file are located at %windir%\Program Files\Common Files\Microsoft Shared\web server extensions\12\LOGS. The trace log is named in the following format: </w:t>
      </w:r>
      <w:r w:rsidRPr="001D1D69">
        <w:rPr>
          <w:rStyle w:val="Placeholder"/>
          <w:rFonts w:ascii="Verdana" w:hAnsi="Verdana"/>
          <w:sz w:val="22"/>
          <w:szCs w:val="22"/>
        </w:rPr>
        <w:t>Machine_name-YYYYMMDD-HHMM</w:t>
      </w:r>
      <w:r w:rsidRPr="001D1D69">
        <w:rPr>
          <w:rFonts w:ascii="Verdana" w:hAnsi="Verdana"/>
        </w:rPr>
        <w:t xml:space="preserve">.log, where </w:t>
      </w:r>
      <w:r w:rsidRPr="001D1D69">
        <w:rPr>
          <w:rStyle w:val="Placeholder"/>
          <w:rFonts w:ascii="Verdana" w:hAnsi="Verdana"/>
          <w:sz w:val="22"/>
          <w:szCs w:val="22"/>
        </w:rPr>
        <w:t>YYMMDD</w:t>
      </w:r>
      <w:r w:rsidRPr="001D1D69">
        <w:rPr>
          <w:rFonts w:ascii="Verdana" w:hAnsi="Verdana"/>
        </w:rPr>
        <w:t xml:space="preserve"> is the date and </w:t>
      </w:r>
      <w:r w:rsidRPr="001D1D69">
        <w:rPr>
          <w:rStyle w:val="Placeholder"/>
          <w:rFonts w:ascii="Verdana" w:hAnsi="Verdana"/>
          <w:sz w:val="22"/>
          <w:szCs w:val="22"/>
        </w:rPr>
        <w:t>HHMM</w:t>
      </w:r>
      <w:r w:rsidRPr="001D1D69">
        <w:rPr>
          <w:rFonts w:ascii="Verdana" w:hAnsi="Verdana"/>
        </w:rPr>
        <w:t xml:space="preserve"> is the time (for example, Server1-20061105-1241.log).</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After the upgrade process has completed, click </w:t>
      </w:r>
      <w:r w:rsidRPr="001D1D69">
        <w:rPr>
          <w:rStyle w:val="UI"/>
          <w:rFonts w:ascii="Verdana" w:hAnsi="Verdana"/>
          <w:sz w:val="22"/>
          <w:szCs w:val="22"/>
        </w:rPr>
        <w:t>Home</w:t>
      </w:r>
      <w:r w:rsidRPr="001D1D69">
        <w:rPr>
          <w:rFonts w:ascii="Verdana" w:hAnsi="Verdana"/>
        </w:rPr>
        <w:t xml:space="preserve"> to return to the Central Administration home page.</w:t>
      </w:r>
    </w:p>
    <w:p w:rsidR="00A57938" w:rsidRPr="001D1D69" w:rsidRDefault="00A57938" w:rsidP="00A57938">
      <w:pPr>
        <w:pStyle w:val="Heading2"/>
        <w:rPr>
          <w:rFonts w:ascii="Verdana" w:hAnsi="Verdana"/>
          <w:sz w:val="22"/>
          <w:szCs w:val="22"/>
        </w:rPr>
      </w:pPr>
      <w:bookmarkStart w:id="536" w:name="DSDOC_section294c49b6d_527e_4387_9557_8c"/>
      <w:bookmarkStart w:id="537" w:name="_Toc153765442"/>
      <w:bookmarkEnd w:id="536"/>
      <w:r w:rsidRPr="001D1D69">
        <w:rPr>
          <w:rFonts w:ascii="Verdana" w:hAnsi="Verdana"/>
          <w:sz w:val="22"/>
          <w:szCs w:val="22"/>
        </w:rPr>
        <w:t>Upgrade sites by using the command line</w:t>
      </w:r>
      <w:bookmarkEnd w:id="537"/>
    </w:p>
    <w:p w:rsidR="00A57938" w:rsidRPr="001D1D69" w:rsidRDefault="00A57938" w:rsidP="00A57938">
      <w:pPr>
        <w:rPr>
          <w:rFonts w:ascii="Verdana" w:hAnsi="Verdana"/>
        </w:rPr>
      </w:pPr>
      <w:r w:rsidRPr="001D1D69">
        <w:rPr>
          <w:rFonts w:ascii="Verdana" w:hAnsi="Verdana"/>
        </w:rPr>
        <w:t>To upgrade sites by using the command line, you must follow the same two-step process: create a target Web application, and then upgrade the sites.</w:t>
      </w:r>
    </w:p>
    <w:p w:rsidR="00A57938" w:rsidRPr="001D1D69" w:rsidRDefault="00A57938" w:rsidP="00A57938">
      <w:pPr>
        <w:rPr>
          <w:rFonts w:ascii="Verdana" w:hAnsi="Verdana"/>
        </w:rPr>
      </w:pPr>
      <w:r w:rsidRPr="001D1D69">
        <w:rPr>
          <w:rFonts w:ascii="Verdana" w:hAnsi="Verdana"/>
        </w:rPr>
        <w:t>To create the target Web applications, use the following command, including any options that apply to your environment (skip this step if you have already performed the steps under "Create a new Web application to host upgraded sites" above):</w:t>
      </w:r>
    </w:p>
    <w:p w:rsidR="00A57938" w:rsidRPr="001D1D69" w:rsidRDefault="00A57938" w:rsidP="00A57938">
      <w:pPr>
        <w:rPr>
          <w:rFonts w:ascii="Verdana" w:hAnsi="Verdana"/>
        </w:rPr>
      </w:pPr>
      <w:r w:rsidRPr="001D1D69">
        <w:rPr>
          <w:rStyle w:val="System"/>
          <w:rFonts w:ascii="Verdana" w:hAnsi="Verdana"/>
          <w:sz w:val="22"/>
          <w:szCs w:val="22"/>
        </w:rPr>
        <w:t>Stsadm.exe. -o upgradetargetwebapplication -url &lt;URL to upgrade&gt; -relocationurl &lt;new URL for non-upgraded content&gt; -apidname &lt;new application pool name&gt; [-apidtype &lt;configurableid/NetworkService&gt;] [-apidlogin &lt;DOMAIN\name&gt;] [-apidpwd &lt;application pool password&gt;] [-exclusivelyusentlm]</w:t>
      </w:r>
    </w:p>
    <w:p w:rsidR="00A57938" w:rsidRPr="001D1D69" w:rsidRDefault="00A57938" w:rsidP="00A57938">
      <w:pPr>
        <w:rPr>
          <w:rFonts w:ascii="Verdana" w:hAnsi="Verdana"/>
        </w:rPr>
      </w:pPr>
      <w:r w:rsidRPr="001D1D69">
        <w:rPr>
          <w:rFonts w:ascii="Verdana" w:hAnsi="Verdana"/>
        </w:rPr>
        <w:t>Then, after you have created the Web application, you can upgrade individual site collections by using the following command, including any options that apply to your environment:</w:t>
      </w:r>
    </w:p>
    <w:p w:rsidR="00A57938" w:rsidRPr="001D1D69" w:rsidRDefault="00A57938" w:rsidP="00A57938">
      <w:pPr>
        <w:rPr>
          <w:rFonts w:ascii="Verdana" w:hAnsi="Verdana"/>
        </w:rPr>
      </w:pPr>
      <w:r w:rsidRPr="001D1D69">
        <w:rPr>
          <w:rStyle w:val="System"/>
          <w:rFonts w:ascii="Verdana" w:hAnsi="Verdana"/>
          <w:sz w:val="22"/>
          <w:szCs w:val="22"/>
        </w:rPr>
        <w:t>stsadm.exe -o upgrade [-inplace | -sidebyside] [-url &lt;url&gt;] [-forceupgrade] [-quiet] [-farmuser &lt;farm user&gt; -farmpassword &lt;farm password&gt;] [-sitelistpath &lt;sites xml file&gt;]</w:t>
      </w:r>
    </w:p>
    <w:p w:rsidR="00A57938" w:rsidRPr="001D1D69" w:rsidRDefault="00A57938" w:rsidP="00A57938">
      <w:pPr>
        <w:rPr>
          <w:rFonts w:ascii="Verdana" w:hAnsi="Verdana"/>
        </w:rPr>
      </w:pPr>
      <w:r w:rsidRPr="001D1D69">
        <w:rPr>
          <w:rFonts w:ascii="Verdana" w:hAnsi="Verdana"/>
        </w:rPr>
        <w:t>For example, to upgrade sites at a particular URL in a side-by-side (gradual) upgrade process, you would use the following command:</w:t>
      </w:r>
    </w:p>
    <w:p w:rsidR="00A57938" w:rsidRPr="001D1D69" w:rsidRDefault="00A57938" w:rsidP="00A57938">
      <w:pPr>
        <w:rPr>
          <w:rFonts w:ascii="Verdana" w:hAnsi="Verdana"/>
        </w:rPr>
      </w:pPr>
      <w:r w:rsidRPr="001D1D69">
        <w:rPr>
          <w:rStyle w:val="System"/>
          <w:rFonts w:ascii="Verdana" w:hAnsi="Verdana"/>
          <w:sz w:val="22"/>
          <w:szCs w:val="22"/>
        </w:rPr>
        <w:t>stsadm.exe -o upgrade -sidebyside -url &lt;url&gt; -sitelistpath &lt;path to XML file&gt;</w:t>
      </w:r>
    </w:p>
    <w:p w:rsidR="00A57938" w:rsidRPr="001D1D69" w:rsidRDefault="00EC0013" w:rsidP="00A57938">
      <w:pPr>
        <w:pStyle w:val="AlertLabel"/>
        <w:rPr>
          <w:rFonts w:ascii="Verdana" w:hAnsi="Verdana"/>
        </w:rPr>
      </w:pPr>
      <w:r w:rsidRPr="001D1D69">
        <w:rPr>
          <w:rFonts w:ascii="Verdana" w:hAnsi="Verdana"/>
          <w:noProof/>
        </w:rPr>
        <w:lastRenderedPageBreak/>
        <w:drawing>
          <wp:inline distT="0" distB="0" distL="0" distR="0">
            <wp:extent cx="228600" cy="152400"/>
            <wp:effectExtent l="19050" t="0" r="0" b="0"/>
            <wp:docPr id="325" name="Picture 32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When you use the command line to perform a gradual upgrade, you cannot upgrade sites from different content databases. If your Web application contains a large number of sites spread across multiple content databases, break the list into smaller groups of sites contained within the same content database.</w:t>
      </w:r>
    </w:p>
    <w:p w:rsidR="00A57938" w:rsidRPr="001D1D69" w:rsidRDefault="00A57938" w:rsidP="00A57938">
      <w:pPr>
        <w:rPr>
          <w:rFonts w:ascii="Verdana" w:hAnsi="Verdana"/>
        </w:rPr>
      </w:pPr>
      <w:r w:rsidRPr="001D1D69">
        <w:rPr>
          <w:rFonts w:ascii="Verdana" w:hAnsi="Verdana"/>
        </w:rPr>
        <w:t>To get a list of sites that need to be upgraded, you can use the enumsites operation to list all redirected sites on a Web application. Use the following syntax to generate the list:</w:t>
      </w:r>
    </w:p>
    <w:p w:rsidR="00A57938" w:rsidRPr="001D1D69" w:rsidRDefault="00A57938" w:rsidP="00A57938">
      <w:pPr>
        <w:rPr>
          <w:rFonts w:ascii="Verdana" w:hAnsi="Verdana"/>
        </w:rPr>
      </w:pPr>
      <w:r w:rsidRPr="001D1D69">
        <w:rPr>
          <w:rStyle w:val="System"/>
          <w:rFonts w:ascii="Verdana" w:hAnsi="Verdana"/>
          <w:sz w:val="22"/>
          <w:szCs w:val="22"/>
        </w:rPr>
        <w:t>stsadm -o enumsites -url http://</w:t>
      </w:r>
      <w:r w:rsidRPr="001D1D69">
        <w:rPr>
          <w:rStyle w:val="Placeholder"/>
          <w:rFonts w:ascii="Verdana" w:hAnsi="Verdana"/>
          <w:sz w:val="22"/>
          <w:szCs w:val="22"/>
        </w:rPr>
        <w:t>server_name</w:t>
      </w:r>
      <w:r w:rsidRPr="001D1D69">
        <w:rPr>
          <w:rStyle w:val="System"/>
          <w:rFonts w:ascii="Verdana" w:hAnsi="Verdana"/>
          <w:sz w:val="22"/>
          <w:szCs w:val="22"/>
        </w:rPr>
        <w:t xml:space="preserve"> -redirectedsites</w:t>
      </w:r>
    </w:p>
    <w:p w:rsidR="00A57938" w:rsidRPr="001D1D69" w:rsidRDefault="00A57938" w:rsidP="00A57938">
      <w:pPr>
        <w:rPr>
          <w:rFonts w:ascii="Verdana" w:hAnsi="Verdana"/>
        </w:rPr>
      </w:pPr>
      <w:r w:rsidRPr="001D1D69">
        <w:rPr>
          <w:rFonts w:ascii="Verdana" w:hAnsi="Verdana"/>
        </w:rPr>
        <w:t>You can use the list of sites generated by this operation to generate your sitelist XML file for the upgrade operation.</w:t>
      </w:r>
    </w:p>
    <w:p w:rsidR="00A57938" w:rsidRPr="001D1D69" w:rsidRDefault="00A57938" w:rsidP="00A57938">
      <w:pPr>
        <w:rPr>
          <w:rFonts w:ascii="Verdana" w:hAnsi="Verdana"/>
        </w:rPr>
      </w:pPr>
      <w:r w:rsidRPr="001D1D69">
        <w:rPr>
          <w:rFonts w:ascii="Verdana" w:hAnsi="Verdana"/>
        </w:rPr>
        <w:t>The following table describes the parameters used for the upgrade operation:</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1667"/>
        <w:gridCol w:w="2326"/>
        <w:gridCol w:w="4099"/>
      </w:tblGrid>
      <w:tr w:rsidR="00A57938" w:rsidRPr="001D1D69" w:rsidTr="001D36F8">
        <w:trPr>
          <w:cnfStyle w:val="100000000000"/>
        </w:trPr>
        <w:tc>
          <w:tcPr>
            <w:tcW w:w="1667" w:type="pct"/>
          </w:tcPr>
          <w:p w:rsidR="00A57938" w:rsidRPr="001D1D69" w:rsidRDefault="00A57938" w:rsidP="00A57938">
            <w:pPr>
              <w:rPr>
                <w:rFonts w:ascii="Verdana" w:hAnsi="Verdana"/>
              </w:rPr>
            </w:pPr>
            <w:r w:rsidRPr="001D1D69">
              <w:rPr>
                <w:rFonts w:ascii="Verdana" w:hAnsi="Verdana"/>
              </w:rPr>
              <w:t>Parameter</w:t>
            </w:r>
          </w:p>
        </w:tc>
        <w:tc>
          <w:tcPr>
            <w:tcW w:w="1667" w:type="pct"/>
          </w:tcPr>
          <w:p w:rsidR="00A57938" w:rsidRPr="001D1D69" w:rsidRDefault="00A57938" w:rsidP="00A57938">
            <w:pPr>
              <w:rPr>
                <w:rFonts w:ascii="Verdana" w:hAnsi="Verdana"/>
              </w:rPr>
            </w:pPr>
            <w:r w:rsidRPr="001D1D69">
              <w:rPr>
                <w:rFonts w:ascii="Verdana" w:hAnsi="Verdana"/>
              </w:rPr>
              <w:t>Optional/Required</w:t>
            </w:r>
          </w:p>
        </w:tc>
        <w:tc>
          <w:tcPr>
            <w:tcW w:w="1667" w:type="pct"/>
          </w:tcPr>
          <w:p w:rsidR="00A57938" w:rsidRPr="001D1D69" w:rsidRDefault="00A57938" w:rsidP="00A57938">
            <w:pPr>
              <w:rPr>
                <w:rFonts w:ascii="Verdana" w:hAnsi="Verdana"/>
              </w:rPr>
            </w:pPr>
            <w:r w:rsidRPr="001D1D69">
              <w:rPr>
                <w:rFonts w:ascii="Verdana" w:hAnsi="Verdana"/>
              </w:rPr>
              <w:t>Description</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Inplace or Sidebyside</w:t>
            </w:r>
          </w:p>
        </w:tc>
        <w:tc>
          <w:tcPr>
            <w:tcW w:w="1667" w:type="pct"/>
          </w:tcPr>
          <w:p w:rsidR="00A57938" w:rsidRPr="001D1D69" w:rsidRDefault="00A57938" w:rsidP="00A57938">
            <w:pPr>
              <w:rPr>
                <w:rFonts w:ascii="Verdana" w:hAnsi="Verdana"/>
              </w:rPr>
            </w:pPr>
            <w:r w:rsidRPr="001D1D69">
              <w:rPr>
                <w:rFonts w:ascii="Verdana" w:hAnsi="Verdana"/>
              </w:rPr>
              <w:t>Required, you must specify one of these options</w:t>
            </w:r>
          </w:p>
        </w:tc>
        <w:tc>
          <w:tcPr>
            <w:tcW w:w="1667" w:type="pct"/>
          </w:tcPr>
          <w:p w:rsidR="00A57938" w:rsidRPr="001D1D69" w:rsidRDefault="00A57938" w:rsidP="00A57938">
            <w:pPr>
              <w:rPr>
                <w:rFonts w:ascii="Verdana" w:hAnsi="Verdana"/>
              </w:rPr>
            </w:pPr>
            <w:r w:rsidRPr="001D1D69">
              <w:rPr>
                <w:rFonts w:ascii="Verdana" w:hAnsi="Verdana"/>
              </w:rPr>
              <w:t>Inplace specifies an in-place upgrade, where the version 2.0 sites are upgraded immediately, and the version 2.0 environment is not available after the upgrade process is complete.</w:t>
            </w:r>
          </w:p>
          <w:p w:rsidR="00A57938" w:rsidRPr="001D1D69" w:rsidRDefault="00A57938" w:rsidP="00A57938">
            <w:pPr>
              <w:rPr>
                <w:rFonts w:ascii="Verdana" w:hAnsi="Verdana"/>
              </w:rPr>
            </w:pPr>
            <w:r w:rsidRPr="001D1D69">
              <w:rPr>
                <w:rFonts w:ascii="Verdana" w:hAnsi="Verdana"/>
              </w:rPr>
              <w:t>Sidebyside specifies a gradual upgrade, where the version 2.0 sites are preserved in the version 2.0 environment.</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URL</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The version 2.0 URL to the site collection.</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lastRenderedPageBreak/>
              <w:t>ForceUpgrade</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Specifies whether or not to force the upgrade.</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Quiet</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Specifies that the upgrade process is run in quiet mode.</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FarmUser</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Specifies the user account to use in performing the upgrade.</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FarmPassword</w:t>
            </w:r>
          </w:p>
        </w:tc>
        <w:tc>
          <w:tcPr>
            <w:tcW w:w="1667" w:type="pct"/>
          </w:tcPr>
          <w:p w:rsidR="00A57938" w:rsidRPr="001D1D69" w:rsidRDefault="00A57938" w:rsidP="00A57938">
            <w:pPr>
              <w:rPr>
                <w:rFonts w:ascii="Verdana" w:hAnsi="Verdana"/>
              </w:rPr>
            </w:pPr>
            <w:r w:rsidRPr="001D1D69">
              <w:rPr>
                <w:rFonts w:ascii="Verdana" w:hAnsi="Verdana"/>
              </w:rPr>
              <w:t>Optional (but required if using FarmUser)</w:t>
            </w:r>
          </w:p>
        </w:tc>
        <w:tc>
          <w:tcPr>
            <w:tcW w:w="1667" w:type="pct"/>
          </w:tcPr>
          <w:p w:rsidR="00A57938" w:rsidRPr="001D1D69" w:rsidRDefault="00A57938" w:rsidP="00A57938">
            <w:pPr>
              <w:rPr>
                <w:rFonts w:ascii="Verdana" w:hAnsi="Verdana"/>
              </w:rPr>
            </w:pPr>
            <w:r w:rsidRPr="001D1D69">
              <w:rPr>
                <w:rFonts w:ascii="Verdana" w:hAnsi="Verdana"/>
              </w:rPr>
              <w:t>Specifies the password for the FarmUser account.</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t>Reghost</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Specifies whether to reghost pages (reset pages to site definition) during upgrade.</w:t>
            </w:r>
          </w:p>
        </w:tc>
      </w:tr>
      <w:tr w:rsidR="00A57938" w:rsidRPr="001D1D69" w:rsidTr="001D36F8">
        <w:tc>
          <w:tcPr>
            <w:tcW w:w="1667" w:type="pct"/>
          </w:tcPr>
          <w:p w:rsidR="00A57938" w:rsidRPr="001D1D69" w:rsidRDefault="00A57938" w:rsidP="00A57938">
            <w:pPr>
              <w:rPr>
                <w:rFonts w:ascii="Verdana" w:hAnsi="Verdana"/>
              </w:rPr>
            </w:pPr>
            <w:r w:rsidRPr="001D1D69">
              <w:rPr>
                <w:rFonts w:ascii="Verdana" w:hAnsi="Verdana"/>
              </w:rPr>
              <w:lastRenderedPageBreak/>
              <w:t>SiteListPath</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Allows you to specify an XML file with a list of specific site collections to upgrade. The format of the XML file is:</w:t>
            </w:r>
          </w:p>
          <w:p w:rsidR="00A57938" w:rsidRPr="001D1D69" w:rsidRDefault="00A57938" w:rsidP="00A57938">
            <w:pPr>
              <w:rPr>
                <w:rFonts w:ascii="Verdana" w:hAnsi="Verdana"/>
              </w:rPr>
            </w:pPr>
            <w:r w:rsidRPr="001D1D69">
              <w:rPr>
                <w:rFonts w:ascii="Verdana" w:hAnsi="Verdana"/>
              </w:rPr>
              <w:t>&lt;RedirectedSites Count="2”&gt;  &lt;Site Url="http://server_name" TargetDatabase="DB1" /&gt;     &lt;Site Url="http://server_name/sites/site1"  TargetDatabase="DB1" /&gt; &lt;/RedirectedSites&gt;</w:t>
            </w:r>
          </w:p>
          <w:p w:rsidR="00A57938" w:rsidRPr="001D1D69" w:rsidRDefault="00A57938" w:rsidP="00A57938">
            <w:pPr>
              <w:rPr>
                <w:rFonts w:ascii="Verdana" w:hAnsi="Verdana"/>
              </w:rPr>
            </w:pPr>
            <w:r w:rsidRPr="001D1D69">
              <w:rPr>
                <w:rFonts w:ascii="Verdana" w:hAnsi="Verdana"/>
              </w:rPr>
              <w:t>The “Count” and “TargetDatabase” attributes are optional. Specify just the set of sites you want to upgrade from a single content database.</w:t>
            </w:r>
          </w:p>
          <w:p w:rsidR="00A57938" w:rsidRPr="001D1D69" w:rsidRDefault="00A57938" w:rsidP="00A57938">
            <w:pPr>
              <w:rPr>
                <w:rFonts w:ascii="Verdana" w:hAnsi="Verdana"/>
              </w:rPr>
            </w:pPr>
            <w:r w:rsidRPr="001D1D69">
              <w:rPr>
                <w:rFonts w:ascii="Verdana" w:hAnsi="Verdana"/>
              </w:rPr>
              <w:t>Alternatively, use the command “stsadm –o enumsites –url &lt;V3url&gt; -redirectedsites” to produce this same XML for site collections that require upgrade.</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538" w:name="DSDOC_section394c49b6d_527e_4387_9557_8c"/>
      <w:bookmarkStart w:id="539" w:name="_Toc153765443"/>
      <w:bookmarkEnd w:id="538"/>
      <w:r w:rsidRPr="001D1D69">
        <w:rPr>
          <w:rFonts w:ascii="Verdana" w:hAnsi="Verdana"/>
          <w:sz w:val="22"/>
          <w:szCs w:val="22"/>
        </w:rPr>
        <w:t>Upgrade sites after installing a language template pack</w:t>
      </w:r>
      <w:bookmarkEnd w:id="539"/>
    </w:p>
    <w:p w:rsidR="00A57938" w:rsidRPr="001D1D69" w:rsidRDefault="00A57938" w:rsidP="00A57938">
      <w:pPr>
        <w:rPr>
          <w:rFonts w:ascii="Verdana" w:hAnsi="Verdana"/>
        </w:rPr>
      </w:pPr>
      <w:r w:rsidRPr="001D1D69">
        <w:rPr>
          <w:rFonts w:ascii="Verdana" w:hAnsi="Verdana"/>
        </w:rPr>
        <w:t>If you performed an in-place upgrade and then installed a language template pack, you must now upgrade any sites that depend on the language in that language template pack. To perform the upgrade, perform the upgrade operation on the command line by using any options that apply to your environment.</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540" w:name="_Toc153765444"/>
      <w:r w:rsidR="00A57938" w:rsidRPr="001D1D69">
        <w:rPr>
          <w:rFonts w:ascii="Verdana" w:hAnsi="Verdana"/>
          <w:sz w:val="22"/>
          <w:szCs w:val="22"/>
        </w:rPr>
        <w:lastRenderedPageBreak/>
        <w:t>E.  Perform a gradual upgrade with shared services</w:t>
      </w:r>
      <w:bookmarkEnd w:id="540"/>
    </w:p>
    <w:p w:rsidR="00A57938" w:rsidRPr="001D1D69" w:rsidRDefault="00A57938" w:rsidP="00A57938">
      <w:pPr>
        <w:pStyle w:val="Heading2"/>
        <w:rPr>
          <w:rFonts w:ascii="Verdana" w:hAnsi="Verdana"/>
          <w:sz w:val="22"/>
          <w:szCs w:val="22"/>
        </w:rPr>
      </w:pPr>
      <w:bookmarkStart w:id="541" w:name="_Toc153765445"/>
      <w:r w:rsidRPr="001D1D69">
        <w:rPr>
          <w:rFonts w:ascii="Verdana" w:hAnsi="Verdana"/>
          <w:sz w:val="22"/>
          <w:szCs w:val="22"/>
        </w:rPr>
        <w:t>E. Perform a gradual upgrade with shared services</w:t>
      </w:r>
      <w:bookmarkEnd w:id="541"/>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326" name="Picture 326"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542" w:name="DSDOC_21dd7a46_8433_4115_8004_850a6c8a1a"/>
      <w:bookmarkEnd w:id="542"/>
      <w:r w:rsidRPr="001D1D69">
        <w:rPr>
          <w:rFonts w:ascii="Verdana" w:hAnsi="Verdana"/>
          <w:sz w:val="22"/>
          <w:szCs w:val="22"/>
        </w:rPr>
        <w:br w:type="page"/>
      </w:r>
      <w:bookmarkStart w:id="543" w:name="_Toc153765446"/>
      <w:r w:rsidR="00A57938" w:rsidRPr="001D1D69">
        <w:rPr>
          <w:rFonts w:ascii="Verdana" w:hAnsi="Verdana"/>
          <w:sz w:val="22"/>
          <w:szCs w:val="22"/>
        </w:rPr>
        <w:lastRenderedPageBreak/>
        <w:t>Chapter overview: Perform a gradual upgrade in a shared services environment</w:t>
      </w:r>
      <w:bookmarkEnd w:id="543"/>
    </w:p>
    <w:p w:rsidR="001D36F8" w:rsidRPr="001D1D69" w:rsidRDefault="00EC0013" w:rsidP="001D36F8">
      <w:pPr>
        <w:pStyle w:val="AlertLabel"/>
        <w:rPr>
          <w:rFonts w:ascii="Verdana" w:hAnsi="Verdana"/>
        </w:rPr>
      </w:pPr>
      <w:r w:rsidRPr="001D1D69">
        <w:rPr>
          <w:rFonts w:ascii="Verdana" w:hAnsi="Verdana"/>
          <w:noProof/>
        </w:rPr>
        <w:drawing>
          <wp:inline distT="0" distB="0" distL="0" distR="0">
            <wp:extent cx="228600" cy="152400"/>
            <wp:effectExtent l="19050" t="0" r="0" b="0"/>
            <wp:docPr id="327" name="Picture 32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1D36F8" w:rsidRPr="001D1D69">
        <w:rPr>
          <w:rFonts w:ascii="Verdana" w:hAnsi="Verdana"/>
        </w:rPr>
        <w:t xml:space="preserve">Note: </w:t>
      </w:r>
    </w:p>
    <w:p w:rsidR="001D36F8" w:rsidRPr="001D1D69" w:rsidRDefault="001D36F8" w:rsidP="001D36F8">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1D36F8">
      <w:pPr>
        <w:rPr>
          <w:rFonts w:ascii="Verdana" w:hAnsi="Verdana"/>
        </w:rPr>
      </w:pPr>
      <w:r w:rsidRPr="001D1D69">
        <w:rPr>
          <w:rFonts w:ascii="Verdana" w:hAnsi="Verdana"/>
        </w:rPr>
        <w:t>If you are upgrading in a shared services environment, you can choose between two options. You can either: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Upgrade the parent portal site first (recommended approach).</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Upgrade the child portal sites first, using a new shared services provider (more complicated, but necessary if you want to upgrade in stages).</w:t>
      </w:r>
    </w:p>
    <w:p w:rsidR="00A57938" w:rsidRPr="001D1D69" w:rsidRDefault="00A57938" w:rsidP="00A57938">
      <w:pPr>
        <w:rPr>
          <w:rFonts w:ascii="Verdana" w:hAnsi="Verdana"/>
        </w:rPr>
      </w:pPr>
      <w:r w:rsidRPr="001D1D69">
        <w:rPr>
          <w:rFonts w:ascii="Verdana" w:hAnsi="Verdana"/>
        </w:rPr>
        <w:t>This chapter provides steps to perform either of these options, plus steps that must be taken after you upgrade the site content.</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13c54c47_f931_4cd2_ad7f_1bdea4d628" w:tooltip="Perform a gradual upgrade with shared services (upgrading the parent portal first)" w:history="1">
        <w:r w:rsidRPr="001D1D69">
          <w:rPr>
            <w:rStyle w:val="Hyperlink"/>
            <w:rFonts w:ascii="Verdana" w:hAnsi="Verdana"/>
            <w:noProof/>
            <w:sz w:val="22"/>
            <w:szCs w:val="22"/>
          </w:rPr>
          <w:t>Perform a gradual upgrade with shared services (upgrading the parent portal first)</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4361b71b_7a69_4ea5_b064_f266705e4f" w:tooltip="Perform a gradual upgrade with shared services (upgrading a child portal first)" w:history="1">
        <w:r w:rsidRPr="001D1D69">
          <w:rPr>
            <w:rStyle w:val="Hyperlink"/>
            <w:rFonts w:ascii="Verdana" w:hAnsi="Verdana"/>
            <w:noProof/>
            <w:sz w:val="22"/>
            <w:szCs w:val="22"/>
          </w:rPr>
          <w:t>Perform a gradual upgrade with shared services (upgrading a child portal first)</w:t>
        </w:r>
      </w:hyperlink>
    </w:p>
    <w:p w:rsidR="00A57938" w:rsidRPr="001D1D69" w:rsidRDefault="00A57938" w:rsidP="00A57938">
      <w:pPr>
        <w:rPr>
          <w:rFonts w:ascii="Verdana" w:hAnsi="Verdana"/>
        </w:rPr>
      </w:pPr>
      <w:r w:rsidRPr="001D1D69">
        <w:rPr>
          <w:rFonts w:ascii="Verdana" w:hAnsi="Verdana"/>
        </w:rPr>
        <w:t xml:space="preserve">After you have completed these steps, you can go on to the </w:t>
      </w:r>
      <w:r w:rsidRPr="001D1D69">
        <w:rPr>
          <w:rStyle w:val="Bold"/>
          <w:rFonts w:ascii="Verdana" w:hAnsi="Verdana"/>
          <w:sz w:val="22"/>
          <w:szCs w:val="22"/>
        </w:rPr>
        <w:t>Perform post-upgrade steps (Office SharePoint Server)</w:t>
      </w:r>
      <w:r w:rsidRPr="001D1D69">
        <w:rPr>
          <w:rFonts w:ascii="Verdana" w:hAnsi="Verdana"/>
        </w:rPr>
        <w:t xml:space="preserve"> chapter and perform the following steps: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6ae633f_671b_4300_bf73_903f6de364" w:tooltip="Revert to a previous version site (Office SharePoint Server)" w:history="1">
        <w:r w:rsidRPr="001D1D69">
          <w:rPr>
            <w:rStyle w:val="Hyperlink"/>
            <w:rFonts w:ascii="Verdana" w:hAnsi="Verdana"/>
            <w:noProof/>
            <w:sz w:val="22"/>
            <w:szCs w:val="22"/>
          </w:rPr>
          <w:t>Revert to a previous version site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da3e6cbb_a478_4c7a_ae5a_4560c62206" w:tooltip="Reapply customizations in the browser and Microsoft Office SharePoint Designer 2007" w:history="1">
        <w:r w:rsidRPr="001D1D69">
          <w:rPr>
            <w:rStyle w:val="Hyperlink"/>
            <w:rFonts w:ascii="Verdana" w:hAnsi="Verdana"/>
            <w:noProof/>
            <w:sz w:val="22"/>
            <w:szCs w:val="22"/>
          </w:rPr>
          <w:t>Reapply customizations in the browser and Microsoft Office SharePoint Designer 2007</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8c676788_f2bc_412b_b14e_6e13bee3e1" w:tooltip="Troubleshoot and resume upgrade (Office SharePoint Server)" w:history="1">
        <w:r w:rsidRPr="001D1D69">
          <w:rPr>
            <w:rStyle w:val="Hyperlink"/>
            <w:rFonts w:ascii="Verdana" w:hAnsi="Verdana"/>
            <w:noProof/>
            <w:sz w:val="22"/>
            <w:szCs w:val="22"/>
          </w:rPr>
          <w:t>Troubleshoot and resume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63f1755d_6d6d_4554_adce_c259fe346a" w:tooltip="Perform post-upgrade steps for a gradual upgrade (Office SharePoint Server)" w:history="1">
        <w:r w:rsidRPr="001D1D69">
          <w:rPr>
            <w:rStyle w:val="Hyperlink"/>
            <w:rFonts w:ascii="Verdana" w:hAnsi="Verdana"/>
            <w:noProof/>
            <w:sz w:val="22"/>
            <w:szCs w:val="22"/>
          </w:rPr>
          <w:t>Perform post-upgrade steps for a gradual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hyperlink w:anchor="DSDOC_9c09631b_0553_4b03_b803_0a3d718921" w:tooltip="Finalize upgrade (Office SharePoint Server)" w:history="1">
        <w:r w:rsidRPr="001D1D69">
          <w:rPr>
            <w:rStyle w:val="Hyperlink"/>
            <w:rFonts w:ascii="Verdana" w:hAnsi="Verdana"/>
            <w:noProof/>
            <w:sz w:val="22"/>
            <w:szCs w:val="22"/>
          </w:rPr>
          <w:t>Finalize upgrade (Office SharePoint Server)</w:t>
        </w:r>
      </w:hyperlink>
    </w:p>
    <w:p w:rsidR="00A57938" w:rsidRPr="001D1D69" w:rsidRDefault="004A3338" w:rsidP="00A57938">
      <w:pPr>
        <w:pStyle w:val="Heading1"/>
        <w:rPr>
          <w:rFonts w:ascii="Verdana" w:hAnsi="Verdana"/>
          <w:sz w:val="22"/>
          <w:szCs w:val="22"/>
        </w:rPr>
      </w:pPr>
      <w:bookmarkStart w:id="544" w:name="DSDOC_13c54c47_f931_4cd2_ad7f_1bdea4d628"/>
      <w:bookmarkEnd w:id="544"/>
      <w:r w:rsidRPr="001D1D69">
        <w:rPr>
          <w:rFonts w:ascii="Verdana" w:hAnsi="Verdana"/>
          <w:sz w:val="22"/>
          <w:szCs w:val="22"/>
        </w:rPr>
        <w:br w:type="page"/>
      </w:r>
      <w:bookmarkStart w:id="545" w:name="_Toc153765447"/>
      <w:r w:rsidR="00A57938" w:rsidRPr="001D1D69">
        <w:rPr>
          <w:rFonts w:ascii="Verdana" w:hAnsi="Verdana"/>
          <w:sz w:val="22"/>
          <w:szCs w:val="22"/>
        </w:rPr>
        <w:lastRenderedPageBreak/>
        <w:t>Perform a gradual upgrade with shared services (upgrading the parent portal first)</w:t>
      </w:r>
      <w:bookmarkEnd w:id="545"/>
    </w:p>
    <w:p w:rsidR="00A57938" w:rsidRPr="001D1D69" w:rsidRDefault="00A57938" w:rsidP="00A57938">
      <w:pPr>
        <w:rPr>
          <w:rFonts w:ascii="Verdana" w:hAnsi="Verdana"/>
        </w:rPr>
      </w:pPr>
      <w:r w:rsidRPr="001D1D69">
        <w:rPr>
          <w:rFonts w:ascii="Verdana" w:hAnsi="Verdana"/>
        </w:rPr>
        <w:t xml:space="preserve">When you perform a gradual upgrade on a  environment that contains shared services, you must perform the upgrade actions in a specific order. This article walks you through the process for upgrading the parent portal first, and then the additional sites and other portals in the environment. If you want to upgrade a child portal first, follow the steps in </w:t>
      </w:r>
      <w:hyperlink w:anchor="DSDOC_4361b71b_7a69_4ea5_b064_f266705e4f" w:tooltip="Perform a gradual upgrade with shared services (upgrading a child portal first)" w:history="1">
        <w:r w:rsidRPr="001D1D69">
          <w:rPr>
            <w:rStyle w:val="Hyperlink"/>
            <w:rFonts w:ascii="Verdana" w:hAnsi="Verdana"/>
            <w:noProof/>
            <w:sz w:val="22"/>
            <w:szCs w:val="22"/>
          </w:rPr>
          <w:t>Perform a gradual upgrade with shared services (upgrading a child portal first)</w:t>
        </w:r>
      </w:hyperlink>
      <w:r w:rsidRPr="001D1D69">
        <w:rPr>
          <w:rFonts w:ascii="Verdana" w:hAnsi="Verdana"/>
        </w:rPr>
        <w:t>. </w:t>
      </w:r>
    </w:p>
    <w:p w:rsidR="00A57938" w:rsidRPr="001D1D69" w:rsidRDefault="00A57938" w:rsidP="00A57938">
      <w:pPr>
        <w:rPr>
          <w:rFonts w:ascii="Verdana" w:hAnsi="Verdana"/>
        </w:rPr>
      </w:pPr>
      <w:r w:rsidRPr="001D1D69">
        <w:rPr>
          <w:rFonts w:ascii="Verdana" w:hAnsi="Verdana"/>
        </w:rPr>
        <w:t xml:space="preserve">Before you begin, be sure that you have completed the steps in </w:t>
      </w:r>
      <w:r w:rsidRPr="001D1D69">
        <w:rPr>
          <w:rStyle w:val="Bold"/>
          <w:rFonts w:ascii="Verdana" w:hAnsi="Verdana"/>
          <w:sz w:val="22"/>
          <w:szCs w:val="22"/>
        </w:rPr>
        <w:t>Perform pre-upgrade steps</w:t>
      </w:r>
      <w:r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section113c54c47_f931_4cd2_ad7f_1b" w:tooltip="Upgrade the parent portal" w:history="1">
        <w:r w:rsidRPr="001D1D69">
          <w:rPr>
            <w:rStyle w:val="Hyperlink"/>
            <w:rFonts w:ascii="Verdana" w:hAnsi="Verdana"/>
            <w:noProof/>
            <w:sz w:val="22"/>
            <w:szCs w:val="22"/>
          </w:rPr>
          <w:t>Upgrade the parent portal</w:t>
        </w:r>
      </w:hyperlink>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section213c54c47_f931_4cd2_ad7f_1b" w:tooltip="Upgrade the personal site host" w:history="1">
        <w:r w:rsidRPr="001D1D69">
          <w:rPr>
            <w:rStyle w:val="Hyperlink"/>
            <w:rFonts w:ascii="Verdana" w:hAnsi="Verdana"/>
            <w:noProof/>
            <w:sz w:val="22"/>
            <w:szCs w:val="22"/>
          </w:rPr>
          <w:t>Upgrade the personal site host</w:t>
        </w:r>
      </w:hyperlink>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r>
      <w:hyperlink w:anchor="DSDOC_section313c54c47_f931_4cd2_ad7f_1b" w:tooltip="Upgrade MySites (repeat at necessary)" w:history="1">
        <w:r w:rsidRPr="001D1D69">
          <w:rPr>
            <w:rStyle w:val="Hyperlink"/>
            <w:rFonts w:ascii="Verdana" w:hAnsi="Verdana"/>
            <w:noProof/>
            <w:sz w:val="22"/>
            <w:szCs w:val="22"/>
          </w:rPr>
          <w:t>Upgrade MySites (repeat at necessary)</w:t>
        </w:r>
      </w:hyperlink>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r>
      <w:hyperlink w:anchor="DSDOC_section413c54c47_f931_4cd2_ad7f_1b" w:tooltip="Upgrade team sites (repeat as necessary)" w:history="1">
        <w:r w:rsidRPr="001D1D69">
          <w:rPr>
            <w:rStyle w:val="Hyperlink"/>
            <w:rFonts w:ascii="Verdana" w:hAnsi="Verdana"/>
            <w:noProof/>
            <w:sz w:val="22"/>
            <w:szCs w:val="22"/>
          </w:rPr>
          <w:t>Upgrade team sites (repeat as necessary)</w:t>
        </w:r>
      </w:hyperlink>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r>
      <w:hyperlink w:anchor="DSDOC_section513c54c47_f931_4cd2_ad7f_1b" w:tooltip="Upgrade child portals (repeat at necessary)" w:history="1">
        <w:r w:rsidRPr="001D1D69">
          <w:rPr>
            <w:rStyle w:val="Hyperlink"/>
            <w:rFonts w:ascii="Verdana" w:hAnsi="Verdana"/>
            <w:noProof/>
            <w:sz w:val="22"/>
            <w:szCs w:val="22"/>
          </w:rPr>
          <w:t>Upgrade child portals (repeat at necessary)</w:t>
        </w:r>
      </w:hyperlink>
    </w:p>
    <w:p w:rsidR="00A57938" w:rsidRPr="001D1D69" w:rsidRDefault="00A57938" w:rsidP="00A57938">
      <w:pPr>
        <w:rPr>
          <w:rFonts w:ascii="Verdana" w:hAnsi="Verdana"/>
        </w:rPr>
      </w:pPr>
      <w:r w:rsidRPr="001D1D69">
        <w:rPr>
          <w:rFonts w:ascii="Verdana" w:hAnsi="Verdana"/>
        </w:rPr>
        <w:t xml:space="preserve">You can upgrade the MySites, team sites, and child portals in any order, but it is best to upgrade all MySites at one time, for a consistent user experience. After you have completed these steps, you can </w:t>
      </w:r>
      <w:hyperlink w:anchor="DSDOC_63f1755d_6d6d_4554_adce_c259fe346a" w:tooltip="Perform post-upgrade steps for a gradual upgrade (Office SharePoint Server)" w:history="1">
        <w:r w:rsidRPr="001D1D69">
          <w:rPr>
            <w:rStyle w:val="Hyperlink"/>
            <w:rFonts w:ascii="Verdana" w:hAnsi="Verdana"/>
            <w:noProof/>
            <w:sz w:val="22"/>
            <w:szCs w:val="22"/>
          </w:rPr>
          <w:t>Perform post-upgrade steps for a gradual upgrade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46" w:name="DSDOC_section113c54c47_f931_4cd2_ad7f_1b"/>
      <w:bookmarkStart w:id="547" w:name="_Toc153765448"/>
      <w:bookmarkEnd w:id="546"/>
      <w:r w:rsidRPr="001D1D69">
        <w:rPr>
          <w:rFonts w:ascii="Verdana" w:hAnsi="Verdana"/>
          <w:sz w:val="22"/>
          <w:szCs w:val="22"/>
        </w:rPr>
        <w:t>Upgrade the parent portal</w:t>
      </w:r>
      <w:bookmarkEnd w:id="547"/>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28" name="Picture 328"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 xml:space="preserve">When you perform a gradual upgrade in an environment that includes shared services, the upgrade process creates a SQL Server backup file for the Profile (PROF) and Component settings (SERV) databases. This backup is stored in the </w:t>
      </w:r>
      <w:r w:rsidRPr="001D1D69">
        <w:rPr>
          <w:rFonts w:ascii="Verdana" w:hAnsi="Verdana"/>
        </w:rPr>
        <w:lastRenderedPageBreak/>
        <w:t>default data directory for SQL Server, often: %PROGRAMFILES%\mssql\data. Before installing Microsoft Office SharePoint Server 2007 and starting the upgrade process, make sure that there is enough room at this default backup location to store a backup of your PROF and SERV databases, or, in SQL Server properties, change the default data directory to a location that has enough disk space.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Be sure to run setup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Review the log files to check for any issues.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Prepare the Web applications,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Copy any Web Parts from the  bin to the Office SharePoint Server 2007 Web application. Copy all Web Parts marked as safe controls in web.config. Install upgraded Web Parts from installation package.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Prepare to upgrade the site collections: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Run pre-upgrade scan tool again, review the reports, and troubleshoot issues.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Refresh the site list to see the current set of sites.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You can use the command line tool instead of Central Administration if you want to schedule the upgrade process or to upgrade large numbers (more than 100 or so) of site collections.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Upgrade the site collections,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You must upgrade the root Web site for the Web application first. Note that all areas and shared services are upgraded when you upgrade the portal.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Review shared services settings. You must: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Recreate any search scopes.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b.</w:t>
      </w:r>
      <w:r w:rsidRPr="001D1D69">
        <w:rPr>
          <w:rFonts w:ascii="Verdana" w:hAnsi="Verdana"/>
        </w:rPr>
        <w:tab/>
        <w:t xml:space="preserve">Review upgraded content source definitions, crawl rules, and so on.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Configure profiles and audiences to be synchronized between  and Office SharePoint Server 2007.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Review the Managed Properties of user profiles in Office SharePoint Server 2007. </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e.</w:t>
      </w:r>
      <w:r w:rsidRPr="001D1D69">
        <w:rPr>
          <w:rFonts w:ascii="Verdana" w:hAnsi="Verdana"/>
        </w:rPr>
        <w:tab/>
        <w:t xml:space="preserve">Run a full crawl on the new portal site. </w:t>
      </w:r>
    </w:p>
    <w:p w:rsidR="00A57938" w:rsidRPr="001D1D69" w:rsidRDefault="00A57938" w:rsidP="00A57938">
      <w:pPr>
        <w:pStyle w:val="Heading2"/>
        <w:rPr>
          <w:rFonts w:ascii="Verdana" w:hAnsi="Verdana"/>
          <w:sz w:val="22"/>
          <w:szCs w:val="22"/>
        </w:rPr>
      </w:pPr>
      <w:bookmarkStart w:id="548" w:name="DSDOC_section213c54c47_f931_4cd2_ad7f_1b"/>
      <w:bookmarkStart w:id="549" w:name="_Toc153765449"/>
      <w:bookmarkEnd w:id="548"/>
      <w:r w:rsidRPr="001D1D69">
        <w:rPr>
          <w:rFonts w:ascii="Verdana" w:hAnsi="Verdana"/>
          <w:sz w:val="22"/>
          <w:szCs w:val="22"/>
        </w:rPr>
        <w:t>Upgrade the personal site host</w:t>
      </w:r>
      <w:bookmarkEnd w:id="549"/>
    </w:p>
    <w:p w:rsidR="00A57938" w:rsidRPr="001D1D69" w:rsidRDefault="00A57938" w:rsidP="00A57938">
      <w:pPr>
        <w:rPr>
          <w:rFonts w:ascii="Verdana" w:hAnsi="Verdana"/>
        </w:rPr>
      </w:pPr>
      <w:r w:rsidRPr="001D1D69">
        <w:rPr>
          <w:rFonts w:ascii="Verdana" w:hAnsi="Verdana"/>
        </w:rPr>
        <w:t xml:space="preserve">For most environments, the personal site host is the same as the parent portal. You only need to perform these steps if you had configured the personal site host to be on its own farm in SharePoint Central Administration for .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Be sure to run setup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Review the log files to check for any issues. </w:t>
      </w:r>
    </w:p>
    <w:p w:rsidR="00A57938" w:rsidRPr="001D1D69" w:rsidRDefault="00A57938" w:rsidP="00A57938">
      <w:pPr>
        <w:pStyle w:val="Heading2"/>
        <w:rPr>
          <w:rFonts w:ascii="Verdana" w:hAnsi="Verdana"/>
          <w:sz w:val="22"/>
          <w:szCs w:val="22"/>
        </w:rPr>
      </w:pPr>
      <w:bookmarkStart w:id="550" w:name="DSDOC_section313c54c47_f931_4cd2_ad7f_1b"/>
      <w:bookmarkStart w:id="551" w:name="_Toc153765450"/>
      <w:bookmarkEnd w:id="550"/>
      <w:r w:rsidRPr="001D1D69">
        <w:rPr>
          <w:rFonts w:ascii="Verdana" w:hAnsi="Verdana"/>
          <w:sz w:val="22"/>
          <w:szCs w:val="22"/>
        </w:rPr>
        <w:t>Upgrade MySites (repeat as necessary)</w:t>
      </w:r>
      <w:bookmarkEnd w:id="551"/>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Prepare the Web applications,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Upgrade the site collections,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You must upgrade the root Web site for the Web application first.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52" w:name="DSDOC_section413c54c47_f931_4cd2_ad7f_1b"/>
      <w:bookmarkStart w:id="553" w:name="_Toc153765451"/>
      <w:bookmarkEnd w:id="552"/>
      <w:r w:rsidRPr="001D1D69">
        <w:rPr>
          <w:rFonts w:ascii="Verdana" w:hAnsi="Verdana"/>
          <w:sz w:val="22"/>
          <w:szCs w:val="22"/>
        </w:rPr>
        <w:t>Upgrade team sites (repeat as necessary)</w:t>
      </w:r>
      <w:bookmarkEnd w:id="553"/>
    </w:p>
    <w:p w:rsidR="00A57938" w:rsidRPr="001D1D69" w:rsidRDefault="00A57938" w:rsidP="00A57938">
      <w:pPr>
        <w:rPr>
          <w:rFonts w:ascii="Verdana" w:hAnsi="Verdana"/>
        </w:rPr>
      </w:pPr>
      <w:r w:rsidRPr="001D1D69">
        <w:rPr>
          <w:rFonts w:ascii="Verdana" w:hAnsi="Verdana"/>
        </w:rPr>
        <w:t>Perform steps 1 through 3 only if the team sites are hosted on their own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Be sure to run setup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2.</w:t>
      </w:r>
      <w:r w:rsidRPr="001D1D69">
        <w:rPr>
          <w:rFonts w:ascii="Verdana" w:hAnsi="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Review the log files to check for any issues.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Prepare the Web applications,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Upgrade the site collections,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You must upgrade the root Web site for the Web application first.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54" w:name="DSDOC_section513c54c47_f931_4cd2_ad7f_1b"/>
      <w:bookmarkStart w:id="555" w:name="_Toc153765452"/>
      <w:bookmarkEnd w:id="554"/>
      <w:r w:rsidRPr="001D1D69">
        <w:rPr>
          <w:rFonts w:ascii="Verdana" w:hAnsi="Verdana"/>
          <w:sz w:val="22"/>
          <w:szCs w:val="22"/>
        </w:rPr>
        <w:t>Upgrade child portals (repeat as necessary)</w:t>
      </w:r>
      <w:bookmarkEnd w:id="555"/>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Be sure to run setup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Review the log files to check for any issues.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Prepare the Web applications,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Upgrade the site collections,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You must upgrade the root Web site for the Web application first. Note that all areas and shared services are upgraded when you upgrade the portal.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Upgrade any MySites for the child portal (</w:t>
      </w:r>
      <w:hyperlink w:anchor="DSDOC_section313c54c47_f931_4cd2_ad7f_1b" w:tooltip="Upgrade MySites (repeat as necessary)" w:history="1">
        <w:r w:rsidRPr="001D1D69">
          <w:rPr>
            <w:rStyle w:val="Hyperlink"/>
            <w:rFonts w:ascii="Verdana" w:hAnsi="Verdana"/>
            <w:noProof/>
            <w:sz w:val="22"/>
            <w:szCs w:val="22"/>
          </w:rPr>
          <w:t>Upgrade MySites (repeat as necessary)</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Upgrade any team sites for the child portal (</w:t>
      </w:r>
      <w:hyperlink w:anchor="DSDOC_section413c54c47_f931_4cd2_ad7f_1b" w:tooltip="Upgrade team sites (repeat as necessary)" w:history="1">
        <w:r w:rsidRPr="001D1D69">
          <w:rPr>
            <w:rStyle w:val="Hyperlink"/>
            <w:rFonts w:ascii="Verdana" w:hAnsi="Verdana"/>
            <w:noProof/>
            <w:sz w:val="22"/>
            <w:szCs w:val="22"/>
          </w:rPr>
          <w:t>Upgrade team sites (repeat as necessary)</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Modify the start addresses in the parent portal to prevent double-crawling of the content. </w:t>
      </w:r>
    </w:p>
    <w:p w:rsidR="00A57938" w:rsidRPr="001D1D69" w:rsidRDefault="004A3338" w:rsidP="00A57938">
      <w:pPr>
        <w:pStyle w:val="Heading1"/>
        <w:rPr>
          <w:rFonts w:ascii="Verdana" w:hAnsi="Verdana"/>
          <w:sz w:val="22"/>
          <w:szCs w:val="22"/>
        </w:rPr>
      </w:pPr>
      <w:bookmarkStart w:id="556" w:name="DSDOC_4361b71b_7a69_4ea5_b064_f266705e4f"/>
      <w:bookmarkEnd w:id="556"/>
      <w:r w:rsidRPr="001D1D69">
        <w:rPr>
          <w:rFonts w:ascii="Verdana" w:hAnsi="Verdana"/>
          <w:sz w:val="22"/>
          <w:szCs w:val="22"/>
        </w:rPr>
        <w:br w:type="page"/>
      </w:r>
      <w:bookmarkStart w:id="557" w:name="_Toc153765453"/>
      <w:r w:rsidR="00A57938" w:rsidRPr="001D1D69">
        <w:rPr>
          <w:rFonts w:ascii="Verdana" w:hAnsi="Verdana"/>
          <w:sz w:val="22"/>
          <w:szCs w:val="22"/>
        </w:rPr>
        <w:lastRenderedPageBreak/>
        <w:t>Perform a gradual upgrade with shared services (upgrading a child portal first)</w:t>
      </w:r>
      <w:bookmarkEnd w:id="557"/>
    </w:p>
    <w:p w:rsidR="00A57938" w:rsidRPr="001D1D69" w:rsidRDefault="00A57938" w:rsidP="00A57938">
      <w:pPr>
        <w:rPr>
          <w:rFonts w:ascii="Verdana" w:hAnsi="Verdana"/>
        </w:rPr>
      </w:pPr>
      <w:r w:rsidRPr="001D1D69">
        <w:rPr>
          <w:rFonts w:ascii="Verdana" w:hAnsi="Verdana"/>
        </w:rPr>
        <w:t xml:space="preserve">When you perform a gradual upgrade on a  environment that contains shared services, you must perform the upgrade actions in a specific order. This article walks you through the process for upgrading a child portal before the parent portal. If you want to upgrade the parent portal first, follow the steps in </w:t>
      </w:r>
      <w:hyperlink w:anchor="DSDOC_13c54c47_f931_4cd2_ad7f_1bdea4d628" w:tooltip="Perform a gradual upgrade with shared services (upgrading the parent portal first)" w:history="1">
        <w:r w:rsidRPr="001D1D69">
          <w:rPr>
            <w:rStyle w:val="Hyperlink"/>
            <w:rFonts w:ascii="Verdana" w:hAnsi="Verdana"/>
            <w:noProof/>
            <w:sz w:val="22"/>
            <w:szCs w:val="22"/>
          </w:rPr>
          <w:t>Perform a gradual upgrade with shared services (upgrading the parent portal first)</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Before you begin, be sure that you have completed the steps in </w:t>
      </w:r>
      <w:r w:rsidRPr="001D1D69">
        <w:rPr>
          <w:rStyle w:val="Bold"/>
          <w:rFonts w:ascii="Verdana" w:hAnsi="Verdana"/>
          <w:sz w:val="22"/>
          <w:szCs w:val="22"/>
        </w:rPr>
        <w:t>Perform pre-upgrade steps</w:t>
      </w:r>
      <w:r w:rsidRPr="001D1D69">
        <w:rPr>
          <w:rFonts w:ascii="Verdana" w:hAnsi="Verdana"/>
        </w:rPr>
        <w:t>.</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section14361b71b_7a69_4ea5_b064_f2" w:tooltip="Create a new Microsoft Office SharePoint Server 2007 environment" w:history="1">
        <w:r w:rsidRPr="001D1D69">
          <w:rPr>
            <w:rStyle w:val="Hyperlink"/>
            <w:rFonts w:ascii="Verdana" w:hAnsi="Verdana"/>
            <w:noProof/>
            <w:sz w:val="22"/>
            <w:szCs w:val="22"/>
          </w:rPr>
          <w:t>Create a new Microsoft Office SharePoint Server 2007 environment</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section24361b71b_7a69_4ea5_b064_f2" w:tooltip="Upgrade the personal site host and personal sites in Microsoft Office SharePoint Portal Server 2003 (repeat as necessary)" w:history="1">
        <w:r w:rsidRPr="001D1D69">
          <w:rPr>
            <w:rStyle w:val="Hyperlink"/>
            <w:rFonts w:ascii="Verdana" w:hAnsi="Verdana"/>
            <w:noProof/>
            <w:sz w:val="22"/>
            <w:szCs w:val="22"/>
          </w:rPr>
          <w:t>Upgrade the personal site host and personal sites in Microsoft Office SharePoint Portal Server 2003 (repeat as necessary)</w:t>
        </w:r>
      </w:hyperlink>
      <w:r w:rsidRPr="001D1D69">
        <w:rPr>
          <w:rFonts w:ascii="Verdana" w:hAnsi="Verdana"/>
        </w:rPr>
        <w:t xml:space="preserve"> and attach them to the new Shared Services Provider.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r>
      <w:hyperlink w:anchor="DSDOC_section34361b71b_7a69_4ea5_b064_f2" w:tooltip="Upgrade team site host and team sites (repeat as necessary)" w:history="1">
        <w:r w:rsidRPr="001D1D69">
          <w:rPr>
            <w:rStyle w:val="Hyperlink"/>
            <w:rFonts w:ascii="Verdana" w:hAnsi="Verdana"/>
            <w:noProof/>
            <w:sz w:val="22"/>
            <w:szCs w:val="22"/>
          </w:rPr>
          <w:t>Upgrade team site host and team sites (repeat as necessary)</w:t>
        </w:r>
      </w:hyperlink>
      <w:r w:rsidRPr="001D1D69">
        <w:rPr>
          <w:rFonts w:ascii="Verdana" w:hAnsi="Verdana"/>
        </w:rPr>
        <w:t xml:space="preserve"> and attach them to the new Shared Services Provider.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r>
      <w:hyperlink w:anchor="DSDOC_section44361b71b_7a69_4ea5_b064_f2" w:tooltip="Upgrade child portals (repeat as necessary)" w:history="1">
        <w:r w:rsidRPr="001D1D69">
          <w:rPr>
            <w:rStyle w:val="Hyperlink"/>
            <w:rFonts w:ascii="Verdana" w:hAnsi="Verdana"/>
            <w:noProof/>
            <w:sz w:val="22"/>
            <w:szCs w:val="22"/>
          </w:rPr>
          <w:t>Upgrade child portals (repeat as necessary)</w:t>
        </w:r>
      </w:hyperlink>
      <w:r w:rsidRPr="001D1D69">
        <w:rPr>
          <w:rFonts w:ascii="Verdana" w:hAnsi="Verdana"/>
        </w:rPr>
        <w:t xml:space="preserve"> and attach them to the new Shared Services Provider.</w:t>
      </w:r>
    </w:p>
    <w:p w:rsidR="00A57938" w:rsidRPr="001D1D69" w:rsidRDefault="00A57938" w:rsidP="00A57938">
      <w:pPr>
        <w:rPr>
          <w:rFonts w:ascii="Verdana" w:hAnsi="Verdana"/>
        </w:rPr>
      </w:pPr>
      <w:r w:rsidRPr="001D1D69">
        <w:rPr>
          <w:rFonts w:ascii="Verdana" w:hAnsi="Verdana"/>
        </w:rPr>
        <w:t xml:space="preserve">You can upgrade the MySites, team sites, and child portals in any order, but it is best to upgrade all MySites at one time, for a consistent user experience. After you have completed these steps, you can </w:t>
      </w:r>
      <w:hyperlink w:anchor="DSDOC_63f1755d_6d6d_4554_adce_c259fe346a" w:tooltip="Perform post-upgrade steps for a gradual upgrade (Office SharePoint Server)" w:history="1">
        <w:r w:rsidRPr="001D1D69">
          <w:rPr>
            <w:rStyle w:val="Hyperlink"/>
            <w:rFonts w:ascii="Verdana" w:hAnsi="Verdana"/>
            <w:noProof/>
            <w:sz w:val="22"/>
            <w:szCs w:val="22"/>
          </w:rPr>
          <w:t>Perform post-upgrade steps for a gradual upgrade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58" w:name="DSDOC_section14361b71b_7a69_4ea5_b064_f2"/>
      <w:bookmarkStart w:id="559" w:name="_Toc153765454"/>
      <w:bookmarkEnd w:id="558"/>
      <w:r w:rsidRPr="001D1D69">
        <w:rPr>
          <w:rFonts w:ascii="Verdana" w:hAnsi="Verdana"/>
          <w:sz w:val="22"/>
          <w:szCs w:val="22"/>
        </w:rPr>
        <w:t>Create a new Microsoft Office SharePoint Server 2007 environment</w:t>
      </w:r>
      <w:bookmarkEnd w:id="559"/>
    </w:p>
    <w:p w:rsidR="00A57938" w:rsidRPr="001D1D69" w:rsidRDefault="00A57938" w:rsidP="00A57938">
      <w:pPr>
        <w:rPr>
          <w:rFonts w:ascii="Verdana" w:hAnsi="Verdana"/>
        </w:rPr>
      </w:pPr>
      <w:r w:rsidRPr="001D1D69">
        <w:rPr>
          <w:rFonts w:ascii="Verdana" w:hAnsi="Verdana"/>
        </w:rPr>
        <w:t xml:space="preserve">Deploy Microsoft Office SharePoint Server 2007 to a new server farm and create and configure a shared services provider (SSP) to host services for your upgraded sites. For </w:t>
      </w:r>
      <w:r w:rsidRPr="001D1D69">
        <w:rPr>
          <w:rFonts w:ascii="Verdana" w:hAnsi="Verdana"/>
        </w:rPr>
        <w:lastRenderedPageBreak/>
        <w:t xml:space="preserve">more information about deploying Office SharePoint Server 2007, see </w:t>
      </w:r>
      <w:hyperlink w:anchor="DSDOC_356d3a0b_fc26_455c_9afb_6d2ffdceef" w:tooltip="Simple farm deployment (Office SharePoint Server)" w:history="1">
        <w:r w:rsidRPr="001D1D69">
          <w:rPr>
            <w:rStyle w:val="Hyperlink"/>
            <w:rFonts w:ascii="Verdana" w:hAnsi="Verdana"/>
            <w:noProof/>
            <w:sz w:val="22"/>
            <w:szCs w:val="22"/>
          </w:rPr>
          <w:t>Simple farm deployment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60" w:name="DSDOC_section24361b71b_7a69_4ea5_b064_f2"/>
      <w:bookmarkStart w:id="561" w:name="_Toc153765455"/>
      <w:bookmarkEnd w:id="560"/>
      <w:r w:rsidRPr="001D1D69">
        <w:rPr>
          <w:rFonts w:ascii="Verdana" w:hAnsi="Verdana"/>
          <w:sz w:val="22"/>
          <w:szCs w:val="22"/>
        </w:rPr>
        <w:t>Upgrade the personal site host and personal sites in Microsoft Office SharePoint Portal Server 2003 (repeat as necessary)</w:t>
      </w:r>
      <w:bookmarkEnd w:id="561"/>
    </w:p>
    <w:p w:rsidR="00A57938" w:rsidRPr="001D1D69" w:rsidRDefault="00A57938" w:rsidP="00A57938">
      <w:pPr>
        <w:rPr>
          <w:rFonts w:ascii="Verdana" w:hAnsi="Verdana"/>
        </w:rPr>
      </w:pPr>
      <w:r w:rsidRPr="001D1D69">
        <w:rPr>
          <w:rFonts w:ascii="Verdana" w:hAnsi="Verdana"/>
        </w:rPr>
        <w:t xml:space="preserve">For most environments, the personal site host is the same as the parent portal. You only need to perform steps 1 through 3 if you had configured the personal site host to be on its own farm in SharePoint Central Administration for .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Be sure to run setup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Review the log files to check for any issues.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Prepare the Web applications,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Upgrade the site collections,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xml:space="preserve">. Be sure to upgrade the root Web site for the Web application first.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62" w:name="DSDOC_section34361b71b_7a69_4ea5_b064_f2"/>
      <w:bookmarkStart w:id="563" w:name="_Toc153765456"/>
      <w:bookmarkEnd w:id="562"/>
      <w:r w:rsidRPr="001D1D69">
        <w:rPr>
          <w:rFonts w:ascii="Verdana" w:hAnsi="Verdana"/>
          <w:sz w:val="22"/>
          <w:szCs w:val="22"/>
        </w:rPr>
        <w:t>Upgrade team site host and team sites (repeat as necessary)</w:t>
      </w:r>
      <w:bookmarkEnd w:id="563"/>
    </w:p>
    <w:p w:rsidR="00A57938" w:rsidRPr="001D1D69" w:rsidRDefault="00A57938" w:rsidP="00A57938">
      <w:pPr>
        <w:rPr>
          <w:rFonts w:ascii="Verdana" w:hAnsi="Verdana"/>
        </w:rPr>
      </w:pPr>
      <w:r w:rsidRPr="001D1D69">
        <w:rPr>
          <w:rFonts w:ascii="Verdana" w:hAnsi="Verdana"/>
        </w:rPr>
        <w:t>Perform steps 1 through 3 only if the team sites are hosted on their own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Be sure to run setup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Review the log files to check for any issues.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4.</w:t>
      </w:r>
      <w:r w:rsidRPr="001D1D69">
        <w:rPr>
          <w:rFonts w:ascii="Verdana" w:hAnsi="Verdana"/>
        </w:rPr>
        <w:tab/>
        <w:t xml:space="preserve">Prepare the Web applications,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Upgrade the site collections,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xml:space="preserve">. You must upgrade the root Web site for the Web application first.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564" w:name="DSDOC_section44361b71b_7a69_4ea5_b064_f2"/>
      <w:bookmarkStart w:id="565" w:name="_Toc153765457"/>
      <w:bookmarkEnd w:id="564"/>
      <w:r w:rsidRPr="001D1D69">
        <w:rPr>
          <w:rFonts w:ascii="Verdana" w:hAnsi="Verdana"/>
          <w:sz w:val="22"/>
          <w:szCs w:val="22"/>
        </w:rPr>
        <w:t>Upgrade child portals (repeat as necessary)</w:t>
      </w:r>
      <w:bookmarkEnd w:id="565"/>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29" name="Picture 32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When you perform a gradual upgrade in an environment that includes shared services, the upgrade process creates a SQL Server backup file for the Profile (PROF) and Component settings (SERV) databases. This backup is stored in the default data directory for SQL Server, often: %PROGRAMFILES%\mssql\data. Before installing Office SharePoint Server and starting the upgrade process, make sure that there is enough room at this default backup location to store a backup of your PROF and SERV databases, or, in SQL Server properties, change the default data directory to a location that has enough disk space.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r>
      <w:hyperlink w:anchor="DSDOC_2473bbec_87fd_4c01_bfdb_b1a38de63f" w:tooltip="Install and configure Office SharePoint Server for a gradual upgrade" w:history="1">
        <w:r w:rsidRPr="001D1D69">
          <w:rPr>
            <w:rStyle w:val="Hyperlink"/>
            <w:rFonts w:ascii="Verdana" w:hAnsi="Verdana"/>
            <w:noProof/>
            <w:sz w:val="22"/>
            <w:szCs w:val="22"/>
          </w:rPr>
          <w:t>Install and configure Office SharePoint Server for a gradual upgrade</w:t>
        </w:r>
      </w:hyperlink>
      <w:r w:rsidRPr="001D1D69">
        <w:rPr>
          <w:rFonts w:ascii="Verdana" w:hAnsi="Verdana"/>
        </w:rPr>
        <w:t>. Be sure to run setup on all servers in the server farm.</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5a2be738_df29_43cd_b361_84b7822164" w:tooltip="Install available language template packs (Office SharePoint Server)" w:history="1">
        <w:r w:rsidRPr="001D1D69">
          <w:rPr>
            <w:rStyle w:val="Hyperlink"/>
            <w:rFonts w:ascii="Verdana" w:hAnsi="Verdana"/>
            <w:noProof/>
            <w:sz w:val="22"/>
            <w:szCs w:val="22"/>
          </w:rPr>
          <w:t>Install available language template packs (Office SharePoint Server)</w:t>
        </w:r>
      </w:hyperlink>
      <w:r w:rsidRPr="001D1D69">
        <w:rPr>
          <w:rFonts w:ascii="Verdana" w:hAnsi="Verdana"/>
        </w:rPr>
        <w:t>, if needed.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Review the log files to check for any issues.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Prepare the Web applications,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Upgrade the site collections, following the steps in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 xml:space="preserve">. You must upgrade the root Web site for the Web application first. Note that all areas and shared services are upgraded when you upgrade the portal.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Upgrade any MySites for the child portal (</w:t>
      </w:r>
      <w:hyperlink w:anchor="DSDOC_section24361b71b_7a69_4ea5_b064_f2" w:tooltip="Upgrade personal sites in Microsoft Office SharePoint Portal Server 2003 (repeat as necessary)" w:history="1">
        <w:r w:rsidRPr="001D1D69">
          <w:rPr>
            <w:rStyle w:val="Hyperlink"/>
            <w:rFonts w:ascii="Verdana" w:hAnsi="Verdana"/>
            <w:noProof/>
            <w:sz w:val="22"/>
            <w:szCs w:val="22"/>
          </w:rPr>
          <w:t>Upgrade personal sites in Microsoft Office SharePoint Portal Server 2003 (repeat as necessary)</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8.</w:t>
      </w:r>
      <w:r w:rsidRPr="001D1D69">
        <w:rPr>
          <w:rFonts w:ascii="Verdana" w:hAnsi="Verdana"/>
        </w:rPr>
        <w:tab/>
        <w:t>Upgrade any team sites for the child portal (</w:t>
      </w:r>
      <w:hyperlink w:anchor="DSDOC_section34361b71b_7a69_4ea5_b064_f2" w:tooltip="Upgrade team sites (repeat as necessary)" w:history="1">
        <w:r w:rsidRPr="001D1D69">
          <w:rPr>
            <w:rStyle w:val="Hyperlink"/>
            <w:rFonts w:ascii="Verdana" w:hAnsi="Verdana"/>
            <w:noProof/>
            <w:sz w:val="22"/>
            <w:szCs w:val="22"/>
          </w:rPr>
          <w:t>Upgrade team sites (repeat as necessary)</w:t>
        </w:r>
      </w:hyperlink>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Modify the start addresses in  parent portal to prevent double-crawling of the content.</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566" w:name="_Toc153765458"/>
      <w:r w:rsidR="00A57938" w:rsidRPr="001D1D69">
        <w:rPr>
          <w:rFonts w:ascii="Verdana" w:hAnsi="Verdana"/>
          <w:sz w:val="22"/>
          <w:szCs w:val="22"/>
        </w:rPr>
        <w:lastRenderedPageBreak/>
        <w:t>F.  Deploy new server farm and migrate content [Office SharePoint Server]</w:t>
      </w:r>
      <w:bookmarkEnd w:id="566"/>
    </w:p>
    <w:p w:rsidR="00A57938" w:rsidRPr="001D1D69" w:rsidRDefault="00A57938" w:rsidP="00A57938">
      <w:pPr>
        <w:pStyle w:val="Heading2"/>
        <w:rPr>
          <w:rFonts w:ascii="Verdana" w:hAnsi="Verdana"/>
          <w:sz w:val="22"/>
          <w:szCs w:val="22"/>
        </w:rPr>
      </w:pPr>
      <w:bookmarkStart w:id="567" w:name="_Toc153765459"/>
      <w:r w:rsidRPr="001D1D69">
        <w:rPr>
          <w:rFonts w:ascii="Verdana" w:hAnsi="Verdana"/>
          <w:sz w:val="22"/>
          <w:szCs w:val="22"/>
        </w:rPr>
        <w:t>F. Deploy new server farm and migrate content</w:t>
      </w:r>
      <w:bookmarkEnd w:id="567"/>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330" name="Picture 330"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568" w:name="_Toc153765460"/>
      <w:r w:rsidR="00A57938" w:rsidRPr="001D1D69">
        <w:rPr>
          <w:rFonts w:ascii="Verdana" w:hAnsi="Verdana"/>
          <w:sz w:val="22"/>
          <w:szCs w:val="22"/>
        </w:rPr>
        <w:lastRenderedPageBreak/>
        <w:t>Chapter overview: Deploy a new farm, then migrate databases (Office SharePoint Server)</w:t>
      </w:r>
      <w:bookmarkEnd w:id="568"/>
    </w:p>
    <w:p w:rsidR="006C6118" w:rsidRPr="001D1D69" w:rsidRDefault="00EC0013" w:rsidP="006C6118">
      <w:pPr>
        <w:pStyle w:val="AlertLabel"/>
        <w:rPr>
          <w:rFonts w:ascii="Verdana" w:hAnsi="Verdana"/>
        </w:rPr>
      </w:pPr>
      <w:r w:rsidRPr="001D1D69">
        <w:rPr>
          <w:rFonts w:ascii="Verdana" w:hAnsi="Verdana"/>
          <w:noProof/>
        </w:rPr>
        <w:drawing>
          <wp:inline distT="0" distB="0" distL="0" distR="0">
            <wp:extent cx="228600" cy="152400"/>
            <wp:effectExtent l="19050" t="0" r="0" b="0"/>
            <wp:docPr id="331" name="Picture 33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6C6118" w:rsidRPr="001D1D69">
        <w:rPr>
          <w:rFonts w:ascii="Verdana" w:hAnsi="Verdana"/>
        </w:rPr>
        <w:t xml:space="preserve">Note: </w:t>
      </w:r>
    </w:p>
    <w:p w:rsidR="006C6118" w:rsidRPr="001D1D69" w:rsidRDefault="006C6118" w:rsidP="006C6118">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6C6118">
      <w:pPr>
        <w:rPr>
          <w:rFonts w:ascii="Verdana" w:hAnsi="Verdana"/>
        </w:rPr>
      </w:pPr>
      <w:r w:rsidRPr="001D1D69">
        <w:rPr>
          <w:rFonts w:ascii="Verdana" w:hAnsi="Verdana"/>
        </w:rPr>
        <w:t>If you are moving to new hardware, or redesigning and restructuring your deployment, you can choose to migrate your databases from the old version to the new version rather than directly upgrading them. When you perform a database migration, you perform an in-place upgrade on the databases, but you do not upgrade your server farm configuration data. Although this upgrade path has more manual steps than either an in-place or a gradual upgrade, it can be the best option if you have highly customized sites or custom Web services or applications.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32" name="Picture 332"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 xml:space="preserve">Before you begin the process, be sure you have performed the planning and pre-upgrade steps. For more information, see </w:t>
      </w:r>
      <w:hyperlink w:anchor="DSDOC_53b8a28b_43c4_43aa_8854_d72d9b7b59" w:tooltip="Chapter overview: Plan and prepare for upgrade [Office SharePoint Server]" w:history="1">
        <w:r w:rsidRPr="001D1D69">
          <w:rPr>
            <w:rStyle w:val="Hyperlink"/>
            <w:rFonts w:ascii="Verdana" w:hAnsi="Verdana"/>
            <w:noProof/>
            <w:sz w:val="22"/>
            <w:szCs w:val="22"/>
          </w:rPr>
          <w:t>Chapter overview: Plan and prepare for upgrade [Office SharePoint Server]</w:t>
        </w:r>
      </w:hyperlink>
      <w:r w:rsidRPr="001D1D69">
        <w:rPr>
          <w:rFonts w:ascii="Verdana" w:hAnsi="Verdana"/>
        </w:rPr>
        <w:t xml:space="preserve"> and </w:t>
      </w:r>
      <w:hyperlink w:anchor="DSDOC_7db0484f_a19e_4398_a40a_21d79d3ab0" w:tooltip="Chapter overview: Perform pre-upgrade steps [Office SharePoint Server]" w:history="1">
        <w:r w:rsidRPr="001D1D69">
          <w:rPr>
            <w:rStyle w:val="Hyperlink"/>
            <w:rFonts w:ascii="Verdana" w:hAnsi="Verdana"/>
            <w:noProof/>
            <w:sz w:val="22"/>
            <w:szCs w:val="22"/>
          </w:rPr>
          <w:t>Chapter overview: Perform pre-upgrade steps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Perform a database migration by using the following steps: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Create the environment for the new version. See </w:t>
      </w:r>
      <w:hyperlink w:anchor="DSDOC_99684f0b_f617_4c10_8420_d4d0adea36" w:tooltip="Prepare the new Microsoft Office SharePoint Server 2007 environment" w:history="1">
        <w:r w:rsidRPr="001D1D69">
          <w:rPr>
            <w:rStyle w:val="Hyperlink"/>
            <w:rFonts w:ascii="Verdana" w:hAnsi="Verdana"/>
            <w:noProof/>
            <w:sz w:val="22"/>
            <w:szCs w:val="22"/>
          </w:rPr>
          <w:t>Prepare the new Microsoft Office SharePoint Server 2007 environment</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Back up or copy the databases, and then migrate the data. See </w:t>
      </w:r>
      <w:hyperlink w:anchor="DSDOC_d0a50e40_5322_4f7a_a3a4_c4660c8796" w:tooltip="Migrate databases" w:history="1">
        <w:r w:rsidRPr="001D1D69">
          <w:rPr>
            <w:rStyle w:val="Hyperlink"/>
            <w:rFonts w:ascii="Verdana" w:hAnsi="Verdana"/>
            <w:noProof/>
            <w:sz w:val="22"/>
            <w:szCs w:val="22"/>
          </w:rPr>
          <w:t>Migrate databases</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After you have completed these steps, you can go on to the </w:t>
      </w:r>
      <w:r w:rsidRPr="001D1D69">
        <w:rPr>
          <w:rStyle w:val="Bold"/>
          <w:rFonts w:ascii="Verdana" w:hAnsi="Verdana"/>
          <w:sz w:val="22"/>
          <w:szCs w:val="22"/>
        </w:rPr>
        <w:t>Perform post-upgrade steps (Office SharePoint Server)</w:t>
      </w:r>
      <w:r w:rsidRPr="001D1D69">
        <w:rPr>
          <w:rFonts w:ascii="Verdana" w:hAnsi="Verdana"/>
        </w:rPr>
        <w:t xml:space="preserve"> chapter and perform the following steps: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Review the sites to be sure they upgraded properly. See </w:t>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r>
      <w:hyperlink w:anchor="DSDOC_8c676788_f2bc_412b_b14e_6e13bee3e1" w:tooltip="Troubleshoot and resume upgrade (Office SharePoint Server)" w:history="1">
        <w:r w:rsidRPr="001D1D69">
          <w:rPr>
            <w:rStyle w:val="Hyperlink"/>
            <w:rFonts w:ascii="Verdana" w:hAnsi="Verdana"/>
            <w:noProof/>
            <w:sz w:val="22"/>
            <w:szCs w:val="22"/>
          </w:rPr>
          <w:t>Troubleshoot and resume upgrade (Office SharePoint Server)</w:t>
        </w:r>
      </w:hyperlink>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Perform post-upgrade steps. See </w:t>
      </w:r>
      <w:hyperlink w:anchor="DSDOC_7d4d75f0_fe37_4ade_809e_d68c730a07" w:tooltip="Perform post-upgrade steps for an in-place upgrade (Office SharePoint Server)" w:history="1">
        <w:r w:rsidRPr="001D1D69">
          <w:rPr>
            <w:rStyle w:val="Hyperlink"/>
            <w:rFonts w:ascii="Verdana" w:hAnsi="Verdana"/>
            <w:noProof/>
            <w:sz w:val="22"/>
            <w:szCs w:val="22"/>
          </w:rPr>
          <w:t>Perform post-upgrade steps for an in-place upgrade (Office SharePoint Server)</w:t>
        </w:r>
      </w:hyperlink>
      <w:r w:rsidRPr="001D1D69">
        <w:rPr>
          <w:rFonts w:ascii="Verdana" w:hAnsi="Verdana"/>
        </w:rPr>
        <w:t>. Because database migration is essentially an in-place upgrade for your content, you can use the same post-upgrade steps.</w:t>
      </w:r>
    </w:p>
    <w:p w:rsidR="00A57938" w:rsidRPr="001D1D69" w:rsidRDefault="004A3338" w:rsidP="00A57938">
      <w:pPr>
        <w:pStyle w:val="Heading1"/>
        <w:rPr>
          <w:rFonts w:ascii="Verdana" w:hAnsi="Verdana"/>
          <w:sz w:val="22"/>
          <w:szCs w:val="22"/>
        </w:rPr>
      </w:pPr>
      <w:bookmarkStart w:id="569" w:name="DSDOC_99684f0b_f617_4c10_8420_d4d0adea36"/>
      <w:bookmarkEnd w:id="569"/>
      <w:r w:rsidRPr="001D1D69">
        <w:rPr>
          <w:rFonts w:ascii="Verdana" w:hAnsi="Verdana"/>
          <w:sz w:val="22"/>
          <w:szCs w:val="22"/>
        </w:rPr>
        <w:br w:type="page"/>
      </w:r>
      <w:bookmarkStart w:id="570" w:name="_Toc153765461"/>
      <w:r w:rsidR="00A57938" w:rsidRPr="001D1D69">
        <w:rPr>
          <w:rFonts w:ascii="Verdana" w:hAnsi="Verdana"/>
          <w:sz w:val="22"/>
          <w:szCs w:val="22"/>
        </w:rPr>
        <w:lastRenderedPageBreak/>
        <w:t>Prepare the new Microsoft Office SharePoint Server 2007 environment</w:t>
      </w:r>
      <w:bookmarkEnd w:id="570"/>
    </w:p>
    <w:p w:rsidR="00A57938" w:rsidRPr="001D1D69" w:rsidRDefault="00A57938" w:rsidP="00A57938">
      <w:pPr>
        <w:rPr>
          <w:rFonts w:ascii="Verdana" w:hAnsi="Verdana"/>
        </w:rPr>
      </w:pPr>
      <w:r w:rsidRPr="001D1D69">
        <w:rPr>
          <w:rFonts w:ascii="Verdana" w:hAnsi="Verdana"/>
        </w:rPr>
        <w:t xml:space="preserve">Before you can migrate your content into a new environment, you must create that new environment. Follow the steps in </w:t>
      </w:r>
      <w:r w:rsidRPr="001D1D69">
        <w:rPr>
          <w:rStyle w:val="Bold"/>
          <w:rFonts w:ascii="Verdana" w:hAnsi="Verdana"/>
          <w:sz w:val="22"/>
          <w:szCs w:val="22"/>
        </w:rPr>
        <w:t>Deployment for Office SharePoint Server 2007</w:t>
      </w:r>
      <w:r w:rsidRPr="001D1D69">
        <w:rPr>
          <w:rFonts w:ascii="Verdana" w:hAnsi="Verdana"/>
        </w:rPr>
        <w:t xml:space="preserve"> to deploy and configure your new server farm.</w:t>
      </w:r>
    </w:p>
    <w:p w:rsidR="00A57938" w:rsidRPr="001D1D69" w:rsidRDefault="00A57938" w:rsidP="00A57938">
      <w:pPr>
        <w:rPr>
          <w:rFonts w:ascii="Verdana" w:hAnsi="Verdana"/>
        </w:rPr>
      </w:pPr>
      <w:r w:rsidRPr="001D1D69">
        <w:rPr>
          <w:rFonts w:ascii="Verdana" w:hAnsi="Verdana"/>
        </w:rPr>
        <w:t>Part of creating the new environment is recreating the Web applications, re-applying configuration settings, and copying other customizations over from the old environment. After you deploy Microsoft Office SharePoint Server 2007, you must: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Create a Web application for each virtual server that was in the old environment. For more information, see </w:t>
      </w:r>
      <w:r w:rsidRPr="001D1D69">
        <w:rPr>
          <w:rStyle w:val="Bold"/>
          <w:rFonts w:ascii="Verdana" w:hAnsi="Verdana"/>
          <w:sz w:val="22"/>
          <w:szCs w:val="22"/>
        </w:rPr>
        <w:t>Deployment for Office SharePoint Server 2007</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Manually re-apply farm configuration settings, including: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Outgoing e-mail server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Any server farm–level security and permission settings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Included paths (such as /sites or /mysites)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Alternate access settings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Quota templates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Shared services settings, including Search settings</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333" name="Picture 333"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Because Search settings from SharePoint® Portal Server 2003 were stored both in the registry on the server and in a database, you must recreate your search database and reconfigure your search settings when you perform a database migration.</w:t>
      </w:r>
    </w:p>
    <w:p w:rsidR="00A57938" w:rsidRPr="001D1D69" w:rsidRDefault="00A57938" w:rsidP="00A57938">
      <w:pPr>
        <w:pStyle w:val="TextinList1"/>
        <w:rPr>
          <w:rFonts w:ascii="Verdana" w:hAnsi="Verdana"/>
        </w:rPr>
      </w:pPr>
      <w:r w:rsidRPr="001D1D69">
        <w:rPr>
          <w:rFonts w:ascii="Verdana" w:hAnsi="Verdana"/>
        </w:rPr>
        <w:t xml:space="preserve">For more information about configuring these settings, see </w:t>
      </w:r>
      <w:r w:rsidRPr="001D1D69">
        <w:rPr>
          <w:rStyle w:val="Bold"/>
          <w:rFonts w:ascii="Verdana" w:hAnsi="Verdana"/>
          <w:sz w:val="22"/>
          <w:szCs w:val="22"/>
        </w:rPr>
        <w:t>Deployment for Office SharePoint Server 2007</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Manually copy all customizations into your new farm. Be sure to install any of the following components that your sites may depend on to work properly, including: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Language packs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Custom site definitions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Custom style sheets (cascading style sheets files)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Custom Web Parts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Custom Web services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Any other components or files on which your sites may depend</w:t>
      </w:r>
    </w:p>
    <w:p w:rsidR="00A57938" w:rsidRPr="001D1D69" w:rsidRDefault="00A57938" w:rsidP="00A57938">
      <w:pPr>
        <w:rPr>
          <w:rFonts w:ascii="Verdana" w:hAnsi="Verdana"/>
        </w:rPr>
      </w:pPr>
      <w:r w:rsidRPr="001D1D69">
        <w:rPr>
          <w:rFonts w:ascii="Verdana" w:hAnsi="Verdana"/>
        </w:rPr>
        <w:t xml:space="preserve">After you finish preparing the new environment, you can migrate the databases. Follow the steps in </w:t>
      </w:r>
      <w:hyperlink w:anchor="DSDOC_d0a50e40_5322_4f7a_a3a4_c4660c8796" w:tooltip="Migrate databases" w:history="1">
        <w:r w:rsidRPr="001D1D69">
          <w:rPr>
            <w:rStyle w:val="Hyperlink"/>
            <w:rFonts w:ascii="Verdana" w:hAnsi="Verdana"/>
            <w:noProof/>
            <w:sz w:val="22"/>
            <w:szCs w:val="22"/>
          </w:rPr>
          <w:t>Migrate databases</w:t>
        </w:r>
      </w:hyperlink>
      <w:r w:rsidRPr="001D1D69">
        <w:rPr>
          <w:rFonts w:ascii="Verdana" w:hAnsi="Verdana"/>
        </w:rPr>
        <w:t xml:space="preserve"> to migrate your databases from your SharePoint Portal Server 2003 server farm to your Office SharePoint Server 2007 server farm.</w:t>
      </w:r>
    </w:p>
    <w:p w:rsidR="00A57938" w:rsidRPr="001D1D69" w:rsidRDefault="004A3338" w:rsidP="00A57938">
      <w:pPr>
        <w:pStyle w:val="Heading1"/>
        <w:rPr>
          <w:rFonts w:ascii="Verdana" w:hAnsi="Verdana"/>
          <w:sz w:val="22"/>
          <w:szCs w:val="22"/>
        </w:rPr>
      </w:pPr>
      <w:bookmarkStart w:id="571" w:name="DSDOC_d0a50e40_5322_4f7a_a3a4_c4660c8796"/>
      <w:bookmarkEnd w:id="571"/>
      <w:r w:rsidRPr="001D1D69">
        <w:rPr>
          <w:rFonts w:ascii="Verdana" w:hAnsi="Verdana"/>
          <w:sz w:val="22"/>
          <w:szCs w:val="22"/>
        </w:rPr>
        <w:br w:type="page"/>
      </w:r>
      <w:bookmarkStart w:id="572" w:name="_Toc153765462"/>
      <w:r w:rsidR="00A57938" w:rsidRPr="001D1D69">
        <w:rPr>
          <w:rFonts w:ascii="Verdana" w:hAnsi="Verdana"/>
          <w:sz w:val="22"/>
          <w:szCs w:val="22"/>
        </w:rPr>
        <w:lastRenderedPageBreak/>
        <w:t>Migrate databases</w:t>
      </w:r>
      <w:bookmarkEnd w:id="572"/>
    </w:p>
    <w:p w:rsidR="00A57938" w:rsidRPr="001D1D69" w:rsidRDefault="00A57938" w:rsidP="00A57938">
      <w:pPr>
        <w:rPr>
          <w:rFonts w:ascii="Verdana" w:hAnsi="Verdana"/>
        </w:rPr>
      </w:pPr>
      <w:r w:rsidRPr="001D1D69">
        <w:rPr>
          <w:rFonts w:ascii="Verdana" w:hAnsi="Verdana"/>
        </w:rPr>
        <w:t>When you upgrade by way of a database migration, you essentially perform a backup and restore of your databases (that is, you back them up in the old farm, and then restore them in the new farm). When you restore a database and add it to the farm, the upgrade process runs and upgrades the entire database. The database migration process is similar to the in-place upgrade process; the difference is that the database migration process is performed manually and gradually.</w:t>
      </w:r>
    </w:p>
    <w:p w:rsidR="00A57938" w:rsidRPr="001D1D69" w:rsidRDefault="00A57938" w:rsidP="00A57938">
      <w:pPr>
        <w:rPr>
          <w:rFonts w:ascii="Verdana" w:hAnsi="Verdana"/>
        </w:rPr>
      </w:pPr>
      <w:r w:rsidRPr="001D1D69">
        <w:rPr>
          <w:rFonts w:ascii="Verdana" w:hAnsi="Verdana"/>
        </w:rPr>
        <w:t xml:space="preserve">Before you begin, you must create your new server farm environment. For information about creating the new environment, see </w:t>
      </w:r>
      <w:hyperlink w:anchor="DSDOC_99684f0b_f617_4c10_8420_d4d0adea36" w:tooltip="Prepare the new Microsoft Office SharePoint Server 2007 environment" w:history="1">
        <w:r w:rsidRPr="001D1D69">
          <w:rPr>
            <w:rStyle w:val="Hyperlink"/>
            <w:rFonts w:ascii="Verdana" w:hAnsi="Verdana"/>
            <w:noProof/>
            <w:sz w:val="22"/>
            <w:szCs w:val="22"/>
          </w:rPr>
          <w:t>Prepare the new Microsoft Office SharePoint Server 2007 environment</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After you have set up the new environment, you can follow the steps below to detach and then reconnect the databases to perform the upgrade.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d0a50e40_5322_4f7a_a3a4_c4" w:tooltip="Set the previous version databases to be read-only" w:history="1">
        <w:r w:rsidRPr="001D1D69">
          <w:rPr>
            <w:rStyle w:val="Hyperlink"/>
            <w:rFonts w:ascii="Verdana" w:hAnsi="Verdana"/>
            <w:noProof/>
            <w:sz w:val="22"/>
            <w:szCs w:val="22"/>
          </w:rPr>
          <w:t>Set the previous version databases to be read-only</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d0a50e40_5322_4f7a_a3a4_c4" w:tooltip="Back up the previous version databases using SQL Server" w:history="1">
        <w:r w:rsidRPr="001D1D69">
          <w:rPr>
            <w:rStyle w:val="Hyperlink"/>
            <w:rFonts w:ascii="Verdana" w:hAnsi="Verdana"/>
            <w:noProof/>
            <w:sz w:val="22"/>
            <w:szCs w:val="22"/>
          </w:rPr>
          <w:t>Back up the previous version databases using SQL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d0a50e40_5322_4f7a_a3a4_c4" w:tooltip="Restore the backup copy to the new farm" w:history="1">
        <w:r w:rsidRPr="001D1D69">
          <w:rPr>
            <w:rStyle w:val="Hyperlink"/>
            <w:rFonts w:ascii="Verdana" w:hAnsi="Verdana"/>
            <w:noProof/>
            <w:sz w:val="22"/>
            <w:szCs w:val="22"/>
          </w:rPr>
          <w:t>Restore the backup copy to the new farm</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d0a50e40_5322_4f7a_a3a4_c4" w:tooltip="Add the databases to the Web applications" w:history="1">
        <w:r w:rsidRPr="001D1D69">
          <w:rPr>
            <w:rStyle w:val="Hyperlink"/>
            <w:rFonts w:ascii="Verdana" w:hAnsi="Verdana"/>
            <w:noProof/>
            <w:sz w:val="22"/>
            <w:szCs w:val="22"/>
          </w:rPr>
          <w:t>Add the databases to the Web applications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d0a50e40_5322_4f7a_a3a4_c4" w:tooltip="Review the upgrade log files for any issues" w:history="1">
        <w:r w:rsidRPr="001D1D69">
          <w:rPr>
            <w:rStyle w:val="Hyperlink"/>
            <w:rFonts w:ascii="Verdana" w:hAnsi="Verdana"/>
            <w:noProof/>
            <w:sz w:val="22"/>
            <w:szCs w:val="22"/>
          </w:rPr>
          <w:t>Review the upgrade log files for any issues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d0a50e40_5322_4f7a_a3a4_c4" w:tooltip="Repeat the restore and add database procedures for remaining databases" w:history="1">
        <w:r w:rsidRPr="001D1D69">
          <w:rPr>
            <w:rStyle w:val="Hyperlink"/>
            <w:rFonts w:ascii="Verdana" w:hAnsi="Verdana"/>
            <w:noProof/>
            <w:sz w:val="22"/>
            <w:szCs w:val="22"/>
          </w:rPr>
          <w:t>Repeat the restore and add database procedures for remaining databases</w:t>
        </w:r>
      </w:hyperlink>
    </w:p>
    <w:p w:rsidR="00A57938" w:rsidRPr="001D1D69" w:rsidRDefault="00A57938" w:rsidP="00A57938">
      <w:pPr>
        <w:pStyle w:val="Heading2"/>
        <w:rPr>
          <w:rFonts w:ascii="Verdana" w:hAnsi="Verdana"/>
          <w:sz w:val="22"/>
          <w:szCs w:val="22"/>
        </w:rPr>
      </w:pPr>
      <w:bookmarkStart w:id="573" w:name="DSDOC_section1d0a50e40_5322_4f7a_a3a4_c4"/>
      <w:bookmarkStart w:id="574" w:name="_Toc153765463"/>
      <w:bookmarkEnd w:id="573"/>
      <w:r w:rsidRPr="001D1D69">
        <w:rPr>
          <w:rFonts w:ascii="Verdana" w:hAnsi="Verdana"/>
          <w:sz w:val="22"/>
          <w:szCs w:val="22"/>
        </w:rPr>
        <w:t>Set the previous version databases to be read-only</w:t>
      </w:r>
      <w:bookmarkEnd w:id="574"/>
    </w:p>
    <w:p w:rsidR="00A57938" w:rsidRPr="001D1D69" w:rsidRDefault="00A57938" w:rsidP="00A57938">
      <w:pPr>
        <w:rPr>
          <w:rFonts w:ascii="Verdana" w:hAnsi="Verdana"/>
        </w:rPr>
      </w:pPr>
      <w:r w:rsidRPr="001D1D69">
        <w:rPr>
          <w:rFonts w:ascii="Verdana" w:hAnsi="Verdana"/>
        </w:rPr>
        <w:t>You want to be sure you capture all of the data in your backup, so that you are restoring and upgrading the current state of your environment. So, you need to set the previous version databases to read-only, so that users cannot add or change information in the sites. With the databases set to read-only, users should be able to continue to view content, but they will not be able to add or change content.</w:t>
      </w:r>
    </w:p>
    <w:p w:rsidR="00A57938" w:rsidRPr="001D1D69" w:rsidRDefault="00EC0013" w:rsidP="00A57938">
      <w:pPr>
        <w:pStyle w:val="AlertLabel"/>
        <w:rPr>
          <w:rFonts w:ascii="Verdana" w:hAnsi="Verdana"/>
        </w:rPr>
      </w:pPr>
      <w:r w:rsidRPr="001D1D69">
        <w:rPr>
          <w:rFonts w:ascii="Verdana" w:hAnsi="Verdana"/>
          <w:noProof/>
        </w:rPr>
        <w:lastRenderedPageBreak/>
        <w:drawing>
          <wp:inline distT="0" distB="0" distL="0" distR="0">
            <wp:extent cx="228600" cy="152400"/>
            <wp:effectExtent l="19050" t="0" r="0" b="0"/>
            <wp:docPr id="334" name="Picture 33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Before you set the databases to read-only, be sure that you have run the pre-upgrade scan tool on the site content stored in the databases. For more information, see </w:t>
      </w:r>
      <w:hyperlink w:anchor="DSDOC_3479e99e_0734_4237_a412_9fc42bf8bd" w:tooltip="Run the pre-upgrade scan tool (Office SharePoint Server)" w:history="1">
        <w:r w:rsidRPr="001D1D69">
          <w:rPr>
            <w:rStyle w:val="Hyperlink"/>
            <w:rFonts w:ascii="Verdana" w:hAnsi="Verdana"/>
            <w:noProof/>
            <w:sz w:val="22"/>
            <w:szCs w:val="22"/>
          </w:rPr>
          <w:t>Run the pre-upgrade scan tool (Office SharePoint Server)</w:t>
        </w:r>
      </w:hyperlink>
      <w:r w:rsidRPr="001D1D69">
        <w:rPr>
          <w:rFonts w:ascii="Verdana" w:hAnsi="Verdana"/>
        </w:rPr>
        <w:t>.</w:t>
      </w:r>
    </w:p>
    <w:p w:rsidR="00A57938" w:rsidRPr="001D1D69" w:rsidRDefault="00A57938" w:rsidP="00A57938">
      <w:pPr>
        <w:pStyle w:val="Heading4"/>
        <w:rPr>
          <w:rFonts w:ascii="Verdana" w:hAnsi="Verdana"/>
          <w:sz w:val="22"/>
          <w:szCs w:val="22"/>
        </w:rPr>
      </w:pPr>
      <w:bookmarkStart w:id="575" w:name="_Toc153765464"/>
      <w:r w:rsidRPr="001D1D69">
        <w:rPr>
          <w:rFonts w:ascii="Verdana" w:hAnsi="Verdana"/>
          <w:sz w:val="22"/>
          <w:szCs w:val="22"/>
        </w:rPr>
        <w:t>Set a database to read-only in SQL Server 2000</w:t>
      </w:r>
      <w:bookmarkEnd w:id="575"/>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Microsoft® SQL Server™ Enterprise Manager, right-click the name of the database that you want to set to read-only, and then click </w:t>
      </w:r>
      <w:r w:rsidRPr="001D1D69">
        <w:rPr>
          <w:rStyle w:val="UI"/>
          <w:rFonts w:ascii="Verdana" w:hAnsi="Verdana"/>
          <w:sz w:val="22"/>
          <w:szCs w:val="22"/>
        </w:rPr>
        <w:t>Properties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Properties</w:t>
      </w:r>
      <w:r w:rsidRPr="001D1D69">
        <w:rPr>
          <w:rFonts w:ascii="Verdana" w:hAnsi="Verdana"/>
        </w:rPr>
        <w:t xml:space="preserve"> dialog box, click the </w:t>
      </w:r>
      <w:r w:rsidRPr="001D1D69">
        <w:rPr>
          <w:rStyle w:val="UI"/>
          <w:rFonts w:ascii="Verdana" w:hAnsi="Verdana"/>
          <w:sz w:val="22"/>
          <w:szCs w:val="22"/>
        </w:rPr>
        <w:t>Options</w:t>
      </w:r>
      <w:r w:rsidRPr="001D1D69">
        <w:rPr>
          <w:rFonts w:ascii="Verdana" w:hAnsi="Verdana"/>
        </w:rPr>
        <w:t xml:space="preserve"> tab.</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Under </w:t>
      </w:r>
      <w:r w:rsidRPr="001D1D69">
        <w:rPr>
          <w:rStyle w:val="UI"/>
          <w:rFonts w:ascii="Verdana" w:hAnsi="Verdana"/>
          <w:sz w:val="22"/>
          <w:szCs w:val="22"/>
        </w:rPr>
        <w:t>Access</w:t>
      </w:r>
      <w:r w:rsidRPr="001D1D69">
        <w:rPr>
          <w:rFonts w:ascii="Verdana" w:hAnsi="Verdana"/>
        </w:rPr>
        <w:t xml:space="preserve">, select the </w:t>
      </w:r>
      <w:r w:rsidRPr="001D1D69">
        <w:rPr>
          <w:rStyle w:val="UI"/>
          <w:rFonts w:ascii="Verdana" w:hAnsi="Verdana"/>
          <w:sz w:val="22"/>
          <w:szCs w:val="22"/>
        </w:rPr>
        <w:t>Read-only</w:t>
      </w:r>
      <w:r w:rsidRPr="001D1D69">
        <w:rPr>
          <w:rFonts w:ascii="Verdana" w:hAnsi="Verdana"/>
        </w:rPr>
        <w:t xml:space="preserve"> check box,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Heading4"/>
        <w:rPr>
          <w:rFonts w:ascii="Verdana" w:hAnsi="Verdana"/>
          <w:sz w:val="22"/>
          <w:szCs w:val="22"/>
        </w:rPr>
      </w:pPr>
      <w:bookmarkStart w:id="576" w:name="_Toc153765465"/>
      <w:r w:rsidRPr="001D1D69">
        <w:rPr>
          <w:rFonts w:ascii="Verdana" w:hAnsi="Verdana"/>
          <w:sz w:val="22"/>
          <w:szCs w:val="22"/>
        </w:rPr>
        <w:t>Set a database to read-only in SQL Server 2005</w:t>
      </w:r>
      <w:bookmarkEnd w:id="576"/>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Microsoft SQL Server Management Studio, right-click the name of the database that you want to set to read-only, and then click </w:t>
      </w:r>
      <w:r w:rsidRPr="001D1D69">
        <w:rPr>
          <w:rStyle w:val="UI"/>
          <w:rFonts w:ascii="Verdana" w:hAnsi="Verdana"/>
          <w:sz w:val="22"/>
          <w:szCs w:val="22"/>
        </w:rPr>
        <w:t>Properties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left pane, click </w:t>
      </w:r>
      <w:r w:rsidRPr="001D1D69">
        <w:rPr>
          <w:rStyle w:val="UI"/>
          <w:rFonts w:ascii="Verdana" w:hAnsi="Verdana"/>
          <w:sz w:val="22"/>
          <w:szCs w:val="22"/>
        </w:rPr>
        <w:t>Options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right pane, under </w:t>
      </w:r>
      <w:r w:rsidRPr="001D1D69">
        <w:rPr>
          <w:rStyle w:val="UI"/>
          <w:rFonts w:ascii="Verdana" w:hAnsi="Verdana"/>
          <w:sz w:val="22"/>
          <w:szCs w:val="22"/>
        </w:rPr>
        <w:t>Other options</w:t>
      </w:r>
      <w:r w:rsidRPr="001D1D69">
        <w:rPr>
          <w:rFonts w:ascii="Verdana" w:hAnsi="Verdana"/>
        </w:rPr>
        <w:t xml:space="preserve">, under </w:t>
      </w:r>
      <w:r w:rsidRPr="001D1D69">
        <w:rPr>
          <w:rStyle w:val="UI"/>
          <w:rFonts w:ascii="Verdana" w:hAnsi="Verdana"/>
          <w:sz w:val="22"/>
          <w:szCs w:val="22"/>
        </w:rPr>
        <w:t>State</w:t>
      </w:r>
      <w:r w:rsidRPr="001D1D69">
        <w:rPr>
          <w:rFonts w:ascii="Verdana" w:hAnsi="Verdana"/>
        </w:rPr>
        <w:t xml:space="preserve">, next to </w:t>
      </w:r>
      <w:r w:rsidRPr="001D1D69">
        <w:rPr>
          <w:rStyle w:val="UI"/>
          <w:rFonts w:ascii="Verdana" w:hAnsi="Verdana"/>
          <w:sz w:val="22"/>
          <w:szCs w:val="22"/>
        </w:rPr>
        <w:t>Database Read-Only</w:t>
      </w:r>
      <w:r w:rsidRPr="001D1D69">
        <w:rPr>
          <w:rFonts w:ascii="Verdana" w:hAnsi="Verdana"/>
        </w:rPr>
        <w:t xml:space="preserve">, click the down arrow, and then select </w:t>
      </w:r>
      <w:r w:rsidRPr="001D1D69">
        <w:rPr>
          <w:rStyle w:val="UI"/>
          <w:rFonts w:ascii="Verdana" w:hAnsi="Verdana"/>
          <w:sz w:val="22"/>
          <w:szCs w:val="22"/>
        </w:rPr>
        <w:t>True</w:t>
      </w:r>
      <w:r w:rsidRPr="001D1D69">
        <w:rPr>
          <w:rFonts w:ascii="Verdana" w:hAnsi="Verdana"/>
        </w:rPr>
        <w:t>.</w:t>
      </w:r>
    </w:p>
    <w:p w:rsidR="00A57938" w:rsidRPr="001D1D69" w:rsidRDefault="00A57938" w:rsidP="00A57938">
      <w:pPr>
        <w:pStyle w:val="Heading2"/>
        <w:rPr>
          <w:rFonts w:ascii="Verdana" w:hAnsi="Verdana"/>
          <w:sz w:val="22"/>
          <w:szCs w:val="22"/>
        </w:rPr>
      </w:pPr>
      <w:bookmarkStart w:id="577" w:name="DSDOC_section2d0a50e40_5322_4f7a_a3a4_c4"/>
      <w:bookmarkStart w:id="578" w:name="_Toc153765466"/>
      <w:bookmarkEnd w:id="577"/>
      <w:r w:rsidRPr="001D1D69">
        <w:rPr>
          <w:rFonts w:ascii="Verdana" w:hAnsi="Verdana"/>
          <w:sz w:val="22"/>
          <w:szCs w:val="22"/>
        </w:rPr>
        <w:t>Back up the previous version databases using SQL Server</w:t>
      </w:r>
      <w:bookmarkEnd w:id="578"/>
    </w:p>
    <w:p w:rsidR="00A57938" w:rsidRPr="001D1D69" w:rsidRDefault="00A57938" w:rsidP="00A57938">
      <w:pPr>
        <w:rPr>
          <w:rFonts w:ascii="Verdana" w:hAnsi="Verdana"/>
        </w:rPr>
      </w:pPr>
      <w:r w:rsidRPr="001D1D69">
        <w:rPr>
          <w:rFonts w:ascii="Verdana" w:hAnsi="Verdana"/>
        </w:rPr>
        <w:t xml:space="preserve">Follow the appropriate steps to back up your databases in either SQL Server 2000 or SQL Server 2005. Repeat these steps for each of the following database types in your server farm: site, content, user profile, and single sign-on databases. You do not need to back up the configuration or component settings (search) databases, because you will recreate these databases in the new server farm. For more information about the types of databases you may have in your SharePoint® Portal Server 2003 server farm, see </w:t>
      </w:r>
      <w:hyperlink w:anchor="DSDOC_380db6c1_df37_4a44_8c65_9b13555152" w:tooltip="Run and test a full backup in SQL Server [Office SharePoint Server]" w:history="1">
        <w:r w:rsidRPr="001D1D69">
          <w:rPr>
            <w:rStyle w:val="Hyperlink"/>
            <w:rFonts w:ascii="Verdana" w:hAnsi="Verdana"/>
            <w:noProof/>
            <w:sz w:val="22"/>
            <w:szCs w:val="22"/>
          </w:rPr>
          <w:t>Run and test a full backup in SQL Server [Office SharePoint Server]</w:t>
        </w:r>
      </w:hyperlink>
      <w:r w:rsidRPr="001D1D69">
        <w:rPr>
          <w:rFonts w:ascii="Verdana" w:hAnsi="Verdana"/>
        </w:rPr>
        <w:t>.</w:t>
      </w:r>
    </w:p>
    <w:p w:rsidR="00A57938" w:rsidRPr="001D1D69" w:rsidRDefault="00A57938" w:rsidP="00A57938">
      <w:pPr>
        <w:pStyle w:val="Heading4"/>
        <w:rPr>
          <w:rFonts w:ascii="Verdana" w:hAnsi="Verdana"/>
          <w:sz w:val="22"/>
          <w:szCs w:val="22"/>
        </w:rPr>
      </w:pPr>
      <w:bookmarkStart w:id="579" w:name="_Toc153765467"/>
      <w:r w:rsidRPr="001D1D69">
        <w:rPr>
          <w:rFonts w:ascii="Verdana" w:hAnsi="Verdana"/>
          <w:sz w:val="22"/>
          <w:szCs w:val="22"/>
        </w:rPr>
        <w:t>Back up a database in SQL Server 2000</w:t>
      </w:r>
      <w:bookmarkEnd w:id="579"/>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your database server, 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Microsoft SQL Server</w:t>
      </w:r>
      <w:r w:rsidRPr="001D1D69">
        <w:rPr>
          <w:rFonts w:ascii="Verdana" w:hAnsi="Verdana"/>
        </w:rPr>
        <w:t xml:space="preserve">, and then click </w:t>
      </w:r>
      <w:r w:rsidRPr="001D1D69">
        <w:rPr>
          <w:rStyle w:val="UI"/>
          <w:rFonts w:ascii="Verdana" w:hAnsi="Verdana"/>
          <w:sz w:val="22"/>
          <w:szCs w:val="22"/>
        </w:rPr>
        <w:t>Enterprise Manager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2.</w:t>
      </w:r>
      <w:r w:rsidRPr="001D1D69">
        <w:rPr>
          <w:rFonts w:ascii="Verdana" w:hAnsi="Verdana"/>
        </w:rPr>
        <w:tab/>
        <w:t xml:space="preserve">In SQL Server Enterprise Manager, click the plus sign next to </w:t>
      </w:r>
      <w:r w:rsidRPr="001D1D69">
        <w:rPr>
          <w:rStyle w:val="UI"/>
          <w:rFonts w:ascii="Verdana" w:hAnsi="Verdana"/>
          <w:sz w:val="22"/>
          <w:szCs w:val="22"/>
        </w:rPr>
        <w:t>Microsoft SQL Servers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the plus sign next to </w:t>
      </w:r>
      <w:r w:rsidRPr="001D1D69">
        <w:rPr>
          <w:rStyle w:val="UI"/>
          <w:rFonts w:ascii="Verdana" w:hAnsi="Verdana"/>
          <w:sz w:val="22"/>
          <w:szCs w:val="22"/>
        </w:rPr>
        <w:t>SQL Server Group</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the plus sign next to </w:t>
      </w:r>
      <w:r w:rsidRPr="001D1D69">
        <w:rPr>
          <w:rStyle w:val="UI"/>
          <w:rFonts w:ascii="Verdana" w:hAnsi="Verdana"/>
          <w:sz w:val="22"/>
          <w:szCs w:val="22"/>
        </w:rPr>
        <w:t>(local) (Windows NT)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Click the plus sign next to </w:t>
      </w:r>
      <w:r w:rsidRPr="001D1D69">
        <w:rPr>
          <w:rStyle w:val="UI"/>
          <w:rFonts w:ascii="Verdana" w:hAnsi="Verdana"/>
          <w:sz w:val="22"/>
          <w:szCs w:val="22"/>
        </w:rPr>
        <w:t>Databases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Right-click the database you want to back up, point to </w:t>
      </w:r>
      <w:r w:rsidRPr="001D1D69">
        <w:rPr>
          <w:rStyle w:val="UI"/>
          <w:rFonts w:ascii="Verdana" w:hAnsi="Verdana"/>
          <w:sz w:val="22"/>
          <w:szCs w:val="22"/>
        </w:rPr>
        <w:t>All Tasks</w:t>
      </w:r>
      <w:r w:rsidRPr="001D1D69">
        <w:rPr>
          <w:rFonts w:ascii="Verdana" w:hAnsi="Verdana"/>
        </w:rPr>
        <w:t xml:space="preserve">, and then click </w:t>
      </w:r>
      <w:r w:rsidRPr="001D1D69">
        <w:rPr>
          <w:rStyle w:val="UI"/>
          <w:rFonts w:ascii="Verdana" w:hAnsi="Verdana"/>
          <w:sz w:val="22"/>
          <w:szCs w:val="22"/>
        </w:rPr>
        <w:t>Backup Database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w:t>
      </w:r>
      <w:r w:rsidRPr="001D1D69">
        <w:rPr>
          <w:rStyle w:val="UI"/>
          <w:rFonts w:ascii="Verdana" w:hAnsi="Verdana"/>
          <w:sz w:val="22"/>
          <w:szCs w:val="22"/>
        </w:rPr>
        <w:t>SQL Server Backup</w:t>
      </w:r>
      <w:r w:rsidRPr="001D1D69">
        <w:rPr>
          <w:rFonts w:ascii="Verdana" w:hAnsi="Verdana"/>
        </w:rPr>
        <w:t xml:space="preserve"> dialog box, in the </w:t>
      </w:r>
      <w:r w:rsidRPr="001D1D69">
        <w:rPr>
          <w:rStyle w:val="UI"/>
          <w:rFonts w:ascii="Verdana" w:hAnsi="Verdana"/>
          <w:sz w:val="22"/>
          <w:szCs w:val="22"/>
        </w:rPr>
        <w:t>Name</w:t>
      </w:r>
      <w:r w:rsidRPr="001D1D69">
        <w:rPr>
          <w:rFonts w:ascii="Verdana" w:hAnsi="Verdana"/>
        </w:rPr>
        <w:t xml:space="preserve"> box, specify a name for the backup, and then in the </w:t>
      </w:r>
      <w:r w:rsidRPr="001D1D69">
        <w:rPr>
          <w:rStyle w:val="UI"/>
          <w:rFonts w:ascii="Verdana" w:hAnsi="Verdana"/>
          <w:sz w:val="22"/>
          <w:szCs w:val="22"/>
        </w:rPr>
        <w:t>Backup</w:t>
      </w:r>
      <w:r w:rsidRPr="001D1D69">
        <w:rPr>
          <w:rFonts w:ascii="Verdana" w:hAnsi="Verdana"/>
        </w:rPr>
        <w:t xml:space="preserve"> area, select </w:t>
      </w:r>
      <w:r w:rsidRPr="001D1D69">
        <w:rPr>
          <w:rStyle w:val="UI"/>
          <w:rFonts w:ascii="Verdana" w:hAnsi="Verdana"/>
          <w:sz w:val="22"/>
          <w:szCs w:val="22"/>
        </w:rPr>
        <w:t>Database - complete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Destination</w:t>
      </w:r>
      <w:r w:rsidRPr="001D1D69">
        <w:rPr>
          <w:rFonts w:ascii="Verdana" w:hAnsi="Verdana"/>
        </w:rPr>
        <w:t xml:space="preserve"> area, either select an existing destination, or: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Select Backup Destination</w:t>
      </w:r>
      <w:r w:rsidRPr="001D1D69">
        <w:rPr>
          <w:rFonts w:ascii="Verdana" w:hAnsi="Verdana"/>
        </w:rPr>
        <w:t xml:space="preserve"> box, select </w:t>
      </w:r>
      <w:r w:rsidRPr="001D1D69">
        <w:rPr>
          <w:rStyle w:val="UI"/>
          <w:rFonts w:ascii="Verdana" w:hAnsi="Verdana"/>
          <w:sz w:val="22"/>
          <w:szCs w:val="22"/>
        </w:rPr>
        <w:t>File Name</w:t>
      </w:r>
      <w:r w:rsidRPr="001D1D69">
        <w:rPr>
          <w:rFonts w:ascii="Verdana" w:hAnsi="Verdana"/>
        </w:rPr>
        <w:t xml:space="preserve">, and then next to the </w:t>
      </w:r>
      <w:r w:rsidRPr="001D1D69">
        <w:rPr>
          <w:rStyle w:val="UI"/>
          <w:rFonts w:ascii="Verdana" w:hAnsi="Verdana"/>
          <w:sz w:val="22"/>
          <w:szCs w:val="22"/>
        </w:rPr>
        <w:t>File Name</w:t>
      </w:r>
      <w:r w:rsidRPr="001D1D69">
        <w:rPr>
          <w:rFonts w:ascii="Verdana" w:hAnsi="Verdana"/>
        </w:rPr>
        <w:t xml:space="preserve"> box, click the </w:t>
      </w:r>
      <w:r w:rsidRPr="001D1D69">
        <w:rPr>
          <w:rStyle w:val="UI"/>
          <w:rFonts w:ascii="Verdana" w:hAnsi="Verdana"/>
          <w:sz w:val="22"/>
          <w:szCs w:val="22"/>
        </w:rPr>
        <w:t>Browse</w:t>
      </w:r>
      <w:r w:rsidRPr="001D1D69">
        <w:rPr>
          <w:rFonts w:ascii="Verdana" w:hAnsi="Verdana"/>
        </w:rPr>
        <w:t xml:space="preserve"> button.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 xml:space="preserve">In the </w:t>
      </w:r>
      <w:r w:rsidRPr="001D1D69">
        <w:rPr>
          <w:rStyle w:val="UI"/>
          <w:rFonts w:ascii="Verdana" w:hAnsi="Verdana"/>
          <w:sz w:val="22"/>
          <w:szCs w:val="22"/>
        </w:rPr>
        <w:t>Backup Device Location - (local)</w:t>
      </w:r>
      <w:r w:rsidRPr="001D1D69">
        <w:rPr>
          <w:rFonts w:ascii="Verdana" w:hAnsi="Verdana"/>
        </w:rPr>
        <w:t xml:space="preserve"> dialog box, in the </w:t>
      </w:r>
      <w:r w:rsidRPr="001D1D69">
        <w:rPr>
          <w:rStyle w:val="UI"/>
          <w:rFonts w:ascii="Verdana" w:hAnsi="Verdana"/>
          <w:sz w:val="22"/>
          <w:szCs w:val="22"/>
        </w:rPr>
        <w:t>File name</w:t>
      </w:r>
      <w:r w:rsidRPr="001D1D69">
        <w:rPr>
          <w:rFonts w:ascii="Verdana" w:hAnsi="Verdana"/>
        </w:rPr>
        <w:t xml:space="preserve"> box, type a file name,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again to close the </w:t>
      </w:r>
      <w:r w:rsidRPr="001D1D69">
        <w:rPr>
          <w:rStyle w:val="UI"/>
          <w:rFonts w:ascii="Verdana" w:hAnsi="Verdana"/>
          <w:sz w:val="22"/>
          <w:szCs w:val="22"/>
        </w:rPr>
        <w:t>Select Backup Destination</w:t>
      </w:r>
      <w:r w:rsidRPr="001D1D69">
        <w:rPr>
          <w:rFonts w:ascii="Verdana" w:hAnsi="Verdana"/>
        </w:rPr>
        <w:t xml:space="preserve"> dialog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start the backup process.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acknowledge that the backup process has completed.</w:t>
      </w:r>
    </w:p>
    <w:p w:rsidR="00A57938" w:rsidRPr="001D1D69" w:rsidRDefault="00A57938" w:rsidP="00A57938">
      <w:pPr>
        <w:rPr>
          <w:rFonts w:ascii="Verdana" w:hAnsi="Verdana"/>
        </w:rPr>
      </w:pPr>
      <w:r w:rsidRPr="001D1D69">
        <w:rPr>
          <w:rFonts w:ascii="Verdana" w:hAnsi="Verdana"/>
        </w:rPr>
        <w:t>Repeat these steps to back up the databases that are used by SharePoint Portal Server 2003 in your environment, except for the configuration and component settings (search) databases.</w:t>
      </w:r>
    </w:p>
    <w:p w:rsidR="00A57938" w:rsidRPr="001D1D69" w:rsidRDefault="00A57938" w:rsidP="00A57938">
      <w:pPr>
        <w:pStyle w:val="Heading4"/>
        <w:rPr>
          <w:rFonts w:ascii="Verdana" w:hAnsi="Verdana"/>
          <w:sz w:val="22"/>
          <w:szCs w:val="22"/>
        </w:rPr>
      </w:pPr>
      <w:bookmarkStart w:id="580" w:name="_Toc153765468"/>
      <w:r w:rsidRPr="001D1D69">
        <w:rPr>
          <w:rFonts w:ascii="Verdana" w:hAnsi="Verdana"/>
          <w:sz w:val="22"/>
          <w:szCs w:val="22"/>
        </w:rPr>
        <w:t>Back up a database in SQL Server 2005</w:t>
      </w:r>
      <w:bookmarkEnd w:id="580"/>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your database server, 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Microsoft SQL Server 2005</w:t>
      </w:r>
      <w:r w:rsidRPr="001D1D69">
        <w:rPr>
          <w:rFonts w:ascii="Verdana" w:hAnsi="Verdana"/>
        </w:rPr>
        <w:t xml:space="preserve">, and then click </w:t>
      </w:r>
      <w:r w:rsidRPr="001D1D69">
        <w:rPr>
          <w:rStyle w:val="UI"/>
          <w:rFonts w:ascii="Verdana" w:hAnsi="Verdana"/>
          <w:sz w:val="22"/>
          <w:szCs w:val="22"/>
        </w:rPr>
        <w:t>SQL Server Management Studio</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w:t>
      </w:r>
      <w:r w:rsidRPr="001D1D69">
        <w:rPr>
          <w:rStyle w:val="UI"/>
          <w:rFonts w:ascii="Verdana" w:hAnsi="Verdana"/>
          <w:sz w:val="22"/>
          <w:szCs w:val="22"/>
        </w:rPr>
        <w:t>Connect to Server</w:t>
      </w:r>
      <w:r w:rsidRPr="001D1D69">
        <w:rPr>
          <w:rFonts w:ascii="Verdana" w:hAnsi="Verdana"/>
        </w:rPr>
        <w:t xml:space="preserve"> box, fill in the connection information, and then click </w:t>
      </w:r>
      <w:r w:rsidRPr="001D1D69">
        <w:rPr>
          <w:rStyle w:val="UI"/>
          <w:rFonts w:ascii="Verdana" w:hAnsi="Verdana"/>
          <w:sz w:val="22"/>
          <w:szCs w:val="22"/>
        </w:rPr>
        <w:t>Connect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After connecting to the appropriate instance of the SQL Server 2005 Database Engine, in </w:t>
      </w:r>
      <w:r w:rsidRPr="001D1D69">
        <w:rPr>
          <w:rStyle w:val="UI"/>
          <w:rFonts w:ascii="Verdana" w:hAnsi="Verdana"/>
          <w:sz w:val="22"/>
          <w:szCs w:val="22"/>
        </w:rPr>
        <w:t>Object Explorer</w:t>
      </w:r>
      <w:r w:rsidRPr="001D1D69">
        <w:rPr>
          <w:rFonts w:ascii="Verdana" w:hAnsi="Verdana"/>
        </w:rPr>
        <w:t>, click the server name to expand the server tree.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Expand </w:t>
      </w:r>
      <w:r w:rsidRPr="001D1D69">
        <w:rPr>
          <w:rStyle w:val="UI"/>
          <w:rFonts w:ascii="Verdana" w:hAnsi="Verdana"/>
          <w:sz w:val="22"/>
          <w:szCs w:val="22"/>
        </w:rPr>
        <w:t>Databases</w:t>
      </w:r>
      <w:r w:rsidRPr="001D1D69">
        <w:rPr>
          <w:rFonts w:ascii="Verdana" w:hAnsi="Verdana"/>
        </w:rPr>
        <w:t xml:space="preserve">, right-click the database you want to back up, point to </w:t>
      </w:r>
      <w:r w:rsidRPr="001D1D69">
        <w:rPr>
          <w:rStyle w:val="UI"/>
          <w:rFonts w:ascii="Verdana" w:hAnsi="Verdana"/>
          <w:sz w:val="22"/>
          <w:szCs w:val="22"/>
        </w:rPr>
        <w:t>Tasks</w:t>
      </w:r>
      <w:r w:rsidRPr="001D1D69">
        <w:rPr>
          <w:rFonts w:ascii="Verdana" w:hAnsi="Verdana"/>
        </w:rPr>
        <w:t xml:space="preserve">, and then click </w:t>
      </w:r>
      <w:r w:rsidRPr="001D1D69">
        <w:rPr>
          <w:rStyle w:val="UI"/>
          <w:rFonts w:ascii="Verdana" w:hAnsi="Verdana"/>
          <w:sz w:val="22"/>
          <w:szCs w:val="22"/>
        </w:rPr>
        <w:t>Back Up</w:t>
      </w:r>
      <w:r w:rsidRPr="001D1D69">
        <w:rPr>
          <w:rFonts w:ascii="Verdana" w:hAnsi="Verdana"/>
        </w:rPr>
        <w:t xml:space="preserve">. The </w:t>
      </w:r>
      <w:r w:rsidRPr="001D1D69">
        <w:rPr>
          <w:rStyle w:val="UI"/>
          <w:rFonts w:ascii="Verdana" w:hAnsi="Verdana"/>
          <w:sz w:val="22"/>
          <w:szCs w:val="22"/>
        </w:rPr>
        <w:t>Back Up Database</w:t>
      </w:r>
      <w:r w:rsidRPr="001D1D69">
        <w:rPr>
          <w:rFonts w:ascii="Verdana" w:hAnsi="Verdana"/>
        </w:rPr>
        <w:t xml:space="preserve"> dialog box appears.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Source</w:t>
      </w:r>
      <w:r w:rsidRPr="001D1D69">
        <w:rPr>
          <w:rFonts w:ascii="Verdana" w:hAnsi="Verdana"/>
        </w:rPr>
        <w:t xml:space="preserve"> section, in the </w:t>
      </w:r>
      <w:r w:rsidRPr="001D1D69">
        <w:rPr>
          <w:rStyle w:val="UI"/>
          <w:rFonts w:ascii="Verdana" w:hAnsi="Verdana"/>
          <w:sz w:val="22"/>
          <w:szCs w:val="22"/>
        </w:rPr>
        <w:t>Database</w:t>
      </w:r>
      <w:r w:rsidRPr="001D1D69">
        <w:rPr>
          <w:rFonts w:ascii="Verdana" w:hAnsi="Verdana"/>
        </w:rPr>
        <w:t xml:space="preserve"> box, verify the database name.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Backup type</w:t>
      </w:r>
      <w:r w:rsidRPr="001D1D69">
        <w:rPr>
          <w:rFonts w:ascii="Verdana" w:hAnsi="Verdana"/>
        </w:rPr>
        <w:t xml:space="preserve"> box, select </w:t>
      </w:r>
      <w:r w:rsidRPr="001D1D69">
        <w:rPr>
          <w:rStyle w:val="UI"/>
          <w:rFonts w:ascii="Verdana" w:hAnsi="Verdana"/>
          <w:sz w:val="22"/>
          <w:szCs w:val="22"/>
        </w:rPr>
        <w:t>Full</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Under </w:t>
      </w:r>
      <w:r w:rsidRPr="001D1D69">
        <w:rPr>
          <w:rStyle w:val="UI"/>
          <w:rFonts w:ascii="Verdana" w:hAnsi="Verdana"/>
          <w:sz w:val="22"/>
          <w:szCs w:val="22"/>
        </w:rPr>
        <w:t>Backup component</w:t>
      </w:r>
      <w:r w:rsidRPr="001D1D69">
        <w:rPr>
          <w:rFonts w:ascii="Verdana" w:hAnsi="Verdana"/>
        </w:rPr>
        <w:t xml:space="preserve">, click </w:t>
      </w:r>
      <w:r w:rsidRPr="001D1D69">
        <w:rPr>
          <w:rStyle w:val="UI"/>
          <w:rFonts w:ascii="Verdana" w:hAnsi="Verdana"/>
          <w:sz w:val="22"/>
          <w:szCs w:val="22"/>
        </w:rPr>
        <w:t>Database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In the </w:t>
      </w:r>
      <w:r w:rsidRPr="001D1D69">
        <w:rPr>
          <w:rStyle w:val="UI"/>
          <w:rFonts w:ascii="Verdana" w:hAnsi="Verdana"/>
          <w:sz w:val="22"/>
          <w:szCs w:val="22"/>
        </w:rPr>
        <w:t>Name</w:t>
      </w:r>
      <w:r w:rsidRPr="001D1D69">
        <w:rPr>
          <w:rFonts w:ascii="Verdana" w:hAnsi="Verdana"/>
        </w:rPr>
        <w:t xml:space="preserve"> text box, either accept the default backup set name that is suggested or type a different name for the backup set.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the </w:t>
      </w:r>
      <w:r w:rsidRPr="001D1D69">
        <w:rPr>
          <w:rStyle w:val="UI"/>
          <w:rFonts w:ascii="Verdana" w:hAnsi="Verdana"/>
          <w:sz w:val="22"/>
          <w:szCs w:val="22"/>
        </w:rPr>
        <w:t>Destination</w:t>
      </w:r>
      <w:r w:rsidRPr="001D1D69">
        <w:rPr>
          <w:rFonts w:ascii="Verdana" w:hAnsi="Verdana"/>
        </w:rPr>
        <w:t xml:space="preserve"> section, choose the type of backup destination by clicking </w:t>
      </w:r>
      <w:r w:rsidRPr="001D1D69">
        <w:rPr>
          <w:rStyle w:val="UI"/>
          <w:rFonts w:ascii="Verdana" w:hAnsi="Verdana"/>
          <w:sz w:val="22"/>
          <w:szCs w:val="22"/>
        </w:rPr>
        <w:t>Disk</w:t>
      </w:r>
      <w:r w:rsidRPr="001D1D69">
        <w:rPr>
          <w:rFonts w:ascii="Verdana" w:hAnsi="Verdana"/>
        </w:rPr>
        <w:t xml:space="preserve"> or </w:t>
      </w:r>
      <w:r w:rsidRPr="001D1D69">
        <w:rPr>
          <w:rStyle w:val="UI"/>
          <w:rFonts w:ascii="Verdana" w:hAnsi="Verdana"/>
          <w:sz w:val="22"/>
          <w:szCs w:val="22"/>
        </w:rPr>
        <w:t>Tape</w:t>
      </w:r>
      <w:r w:rsidRPr="001D1D69">
        <w:rPr>
          <w:rFonts w:ascii="Verdana" w:hAnsi="Verdana"/>
        </w:rPr>
        <w:t xml:space="preserve">, and then select a destination. To create a different destination, click </w:t>
      </w:r>
      <w:r w:rsidRPr="001D1D69">
        <w:rPr>
          <w:rStyle w:val="UI"/>
          <w:rFonts w:ascii="Verdana" w:hAnsi="Verdana"/>
          <w:sz w:val="22"/>
          <w:szCs w:val="22"/>
        </w:rPr>
        <w:t>Add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start the backup process.</w:t>
      </w:r>
    </w:p>
    <w:p w:rsidR="00A57938" w:rsidRPr="001D1D69" w:rsidRDefault="00A57938" w:rsidP="00A57938">
      <w:pPr>
        <w:rPr>
          <w:rFonts w:ascii="Verdana" w:hAnsi="Verdana"/>
        </w:rPr>
      </w:pPr>
      <w:r w:rsidRPr="001D1D69">
        <w:rPr>
          <w:rFonts w:ascii="Verdana" w:hAnsi="Verdana"/>
        </w:rPr>
        <w:t>Repeat these steps to back up the databases that are used by SharePoint Portal Server 2003 in your environment, except for the configuration and component settings (search) databases.</w:t>
      </w:r>
    </w:p>
    <w:p w:rsidR="00A57938" w:rsidRPr="001D1D69" w:rsidRDefault="00A57938" w:rsidP="00A57938">
      <w:pPr>
        <w:pStyle w:val="Heading2"/>
        <w:rPr>
          <w:rFonts w:ascii="Verdana" w:hAnsi="Verdana"/>
          <w:sz w:val="22"/>
          <w:szCs w:val="22"/>
        </w:rPr>
      </w:pPr>
      <w:bookmarkStart w:id="581" w:name="DSDOC_section3d0a50e40_5322_4f7a_a3a4_c4"/>
      <w:bookmarkStart w:id="582" w:name="_Toc153765469"/>
      <w:bookmarkEnd w:id="581"/>
      <w:r w:rsidRPr="001D1D69">
        <w:rPr>
          <w:rFonts w:ascii="Verdana" w:hAnsi="Verdana"/>
          <w:sz w:val="22"/>
          <w:szCs w:val="22"/>
        </w:rPr>
        <w:t>Restore the backup copy to the new farm</w:t>
      </w:r>
      <w:bookmarkEnd w:id="582"/>
    </w:p>
    <w:p w:rsidR="00A57938" w:rsidRPr="001D1D69" w:rsidRDefault="00A57938" w:rsidP="00A57938">
      <w:pPr>
        <w:rPr>
          <w:rFonts w:ascii="Verdana" w:hAnsi="Verdana"/>
        </w:rPr>
      </w:pPr>
      <w:r w:rsidRPr="001D1D69">
        <w:rPr>
          <w:rFonts w:ascii="Verdana" w:hAnsi="Verdana"/>
        </w:rPr>
        <w:t>After you have configured the new environment, you can restore the backup copies of the databases. Start with one database, and then verify that the restoration has worked before you restore the other databases.</w:t>
      </w:r>
    </w:p>
    <w:p w:rsidR="00A57938" w:rsidRPr="001D1D69" w:rsidRDefault="00A57938" w:rsidP="00A57938">
      <w:pPr>
        <w:pStyle w:val="Heading4"/>
        <w:rPr>
          <w:rFonts w:ascii="Verdana" w:hAnsi="Verdana"/>
          <w:sz w:val="22"/>
          <w:szCs w:val="22"/>
        </w:rPr>
      </w:pPr>
      <w:bookmarkStart w:id="583" w:name="_Toc153765470"/>
      <w:r w:rsidRPr="001D1D69">
        <w:rPr>
          <w:rFonts w:ascii="Verdana" w:hAnsi="Verdana"/>
          <w:sz w:val="22"/>
          <w:szCs w:val="22"/>
        </w:rPr>
        <w:t>Restore a backup copy of a database in SQL Server 2005</w:t>
      </w:r>
      <w:bookmarkEnd w:id="583"/>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After connecting to the appropriate instance of the SQL Server 2005 Database Engine, in </w:t>
      </w:r>
      <w:r w:rsidRPr="001D1D69">
        <w:rPr>
          <w:rStyle w:val="UI"/>
          <w:rFonts w:ascii="Verdana" w:hAnsi="Verdana"/>
          <w:sz w:val="22"/>
          <w:szCs w:val="22"/>
        </w:rPr>
        <w:t>Object Explorer</w:t>
      </w:r>
      <w:r w:rsidRPr="001D1D69">
        <w:rPr>
          <w:rFonts w:ascii="Verdana" w:hAnsi="Verdana"/>
        </w:rPr>
        <w:t>, click the server name to expand the server tree.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Expand </w:t>
      </w:r>
      <w:r w:rsidRPr="001D1D69">
        <w:rPr>
          <w:rStyle w:val="UI"/>
          <w:rFonts w:ascii="Verdana" w:hAnsi="Verdana"/>
          <w:sz w:val="22"/>
          <w:szCs w:val="22"/>
        </w:rPr>
        <w:t>Databases</w:t>
      </w:r>
      <w:r w:rsidRPr="001D1D69">
        <w:rPr>
          <w:rFonts w:ascii="Verdana" w:hAnsi="Verdana"/>
        </w:rPr>
        <w:t xml:space="preserve">, right-click the database you want to restore, point to </w:t>
      </w:r>
      <w:r w:rsidRPr="001D1D69">
        <w:rPr>
          <w:rStyle w:val="UI"/>
          <w:rFonts w:ascii="Verdana" w:hAnsi="Verdana"/>
          <w:sz w:val="22"/>
          <w:szCs w:val="22"/>
        </w:rPr>
        <w:t>Tasks</w:t>
      </w:r>
      <w:r w:rsidRPr="001D1D69">
        <w:rPr>
          <w:rFonts w:ascii="Verdana" w:hAnsi="Verdana"/>
        </w:rPr>
        <w:t xml:space="preserve">, point to </w:t>
      </w:r>
      <w:r w:rsidRPr="001D1D69">
        <w:rPr>
          <w:rStyle w:val="UI"/>
          <w:rFonts w:ascii="Verdana" w:hAnsi="Verdana"/>
          <w:sz w:val="22"/>
          <w:szCs w:val="22"/>
        </w:rPr>
        <w:t>Restore</w:t>
      </w:r>
      <w:r w:rsidRPr="001D1D69">
        <w:rPr>
          <w:rFonts w:ascii="Verdana" w:hAnsi="Verdana"/>
        </w:rPr>
        <w:t xml:space="preserve">, and then click </w:t>
      </w:r>
      <w:r w:rsidRPr="001D1D69">
        <w:rPr>
          <w:rStyle w:val="UI"/>
          <w:rFonts w:ascii="Verdana" w:hAnsi="Verdana"/>
          <w:sz w:val="22"/>
          <w:szCs w:val="22"/>
        </w:rPr>
        <w:t>Database</w:t>
      </w:r>
      <w:r w:rsidRPr="001D1D69">
        <w:rPr>
          <w:rFonts w:ascii="Verdana" w:hAnsi="Verdana"/>
        </w:rPr>
        <w:t xml:space="preserve">. The </w:t>
      </w:r>
      <w:r w:rsidRPr="001D1D69">
        <w:rPr>
          <w:rStyle w:val="UI"/>
          <w:rFonts w:ascii="Verdana" w:hAnsi="Verdana"/>
          <w:sz w:val="22"/>
          <w:szCs w:val="22"/>
        </w:rPr>
        <w:t>Restore Database</w:t>
      </w:r>
      <w:r w:rsidRPr="001D1D69">
        <w:rPr>
          <w:rFonts w:ascii="Verdana" w:hAnsi="Verdana"/>
        </w:rPr>
        <w:t xml:space="preserve"> dialog box appears.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On the </w:t>
      </w:r>
      <w:r w:rsidRPr="001D1D69">
        <w:rPr>
          <w:rStyle w:val="UI"/>
          <w:rFonts w:ascii="Verdana" w:hAnsi="Verdana"/>
          <w:sz w:val="22"/>
          <w:szCs w:val="22"/>
        </w:rPr>
        <w:t>General</w:t>
      </w:r>
      <w:r w:rsidRPr="001D1D69">
        <w:rPr>
          <w:rFonts w:ascii="Verdana" w:hAnsi="Verdana"/>
        </w:rPr>
        <w:t xml:space="preserve"> page, the name of the restoring database appears in the </w:t>
      </w:r>
      <w:r w:rsidRPr="001D1D69">
        <w:rPr>
          <w:rStyle w:val="UI"/>
          <w:rFonts w:ascii="Verdana" w:hAnsi="Verdana"/>
          <w:sz w:val="22"/>
          <w:szCs w:val="22"/>
        </w:rPr>
        <w:t>To database</w:t>
      </w:r>
      <w:r w:rsidRPr="001D1D69">
        <w:rPr>
          <w:rFonts w:ascii="Verdana" w:hAnsi="Verdana"/>
        </w:rPr>
        <w:t xml:space="preserve"> list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To a point in time</w:t>
      </w:r>
      <w:r w:rsidRPr="001D1D69">
        <w:rPr>
          <w:rFonts w:ascii="Verdana" w:hAnsi="Verdana"/>
        </w:rPr>
        <w:t xml:space="preserve"> text box (if using SQL Server 2005 Enterprise Edition), retain the default (</w:t>
      </w:r>
      <w:r w:rsidRPr="001D1D69">
        <w:rPr>
          <w:rStyle w:val="UI"/>
          <w:rFonts w:ascii="Verdana" w:hAnsi="Verdana"/>
          <w:sz w:val="22"/>
          <w:szCs w:val="22"/>
        </w:rPr>
        <w:t>Most recent possible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To specify the source and location of the backup sets to restore, click </w:t>
      </w:r>
      <w:r w:rsidRPr="001D1D69">
        <w:rPr>
          <w:rStyle w:val="UI"/>
          <w:rFonts w:ascii="Verdana" w:hAnsi="Verdana"/>
          <w:sz w:val="22"/>
          <w:szCs w:val="22"/>
        </w:rPr>
        <w:t>From database</w:t>
      </w:r>
      <w:r w:rsidRPr="001D1D69">
        <w:rPr>
          <w:rFonts w:ascii="Verdana" w:hAnsi="Verdana"/>
        </w:rPr>
        <w:t>, and then specify the database name in the list box.</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Select the backup sets to restore</w:t>
      </w:r>
      <w:r w:rsidRPr="001D1D69">
        <w:rPr>
          <w:rFonts w:ascii="Verdana" w:hAnsi="Verdana"/>
        </w:rPr>
        <w:t xml:space="preserve"> grid, select the most recent full backup to restore.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start the restore process.</w:t>
      </w:r>
    </w:p>
    <w:p w:rsidR="00A57938" w:rsidRPr="001D1D69" w:rsidRDefault="00A57938" w:rsidP="00A57938">
      <w:pPr>
        <w:pStyle w:val="Heading2"/>
        <w:rPr>
          <w:rFonts w:ascii="Verdana" w:hAnsi="Verdana"/>
          <w:sz w:val="22"/>
          <w:szCs w:val="22"/>
        </w:rPr>
      </w:pPr>
      <w:bookmarkStart w:id="584" w:name="DSDOC_section4d0a50e40_5322_4f7a_a3a4_c4"/>
      <w:bookmarkStart w:id="585" w:name="_Toc153765471"/>
      <w:bookmarkEnd w:id="584"/>
      <w:r w:rsidRPr="001D1D69">
        <w:rPr>
          <w:rFonts w:ascii="Verdana" w:hAnsi="Verdana"/>
          <w:sz w:val="22"/>
          <w:szCs w:val="22"/>
        </w:rPr>
        <w:t>Add the databases to the Web applications</w:t>
      </w:r>
      <w:bookmarkEnd w:id="585"/>
    </w:p>
    <w:p w:rsidR="00A57938" w:rsidRPr="001D1D69" w:rsidRDefault="00A57938" w:rsidP="00A57938">
      <w:pPr>
        <w:rPr>
          <w:rFonts w:ascii="Verdana" w:hAnsi="Verdana"/>
        </w:rPr>
      </w:pPr>
      <w:r w:rsidRPr="001D1D69">
        <w:rPr>
          <w:rFonts w:ascii="Verdana" w:hAnsi="Verdana"/>
        </w:rPr>
        <w:t>When you add the content databases, be sure that the root site for the Web application is included in the first content database you add. After you have added the database that contains the root site, you can add the other content databases for the Web application in any order. Be sure that you do not add any new site collections until you have restored all of the content databases.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35" name="Picture 33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If you are using MySites, be sure to upgrade the site content database first. Then, when restoring the Shared Services Provider (SSP), select the check box to configure the My Site Web application, choose the Web application for the portal, and then type </w:t>
      </w:r>
      <w:r w:rsidRPr="001D1D69">
        <w:rPr>
          <w:rStyle w:val="System"/>
          <w:rFonts w:ascii="Verdana" w:hAnsi="Verdana"/>
          <w:sz w:val="22"/>
          <w:szCs w:val="22"/>
        </w:rPr>
        <w:t>/MySite</w:t>
      </w:r>
      <w:r w:rsidRPr="001D1D69">
        <w:rPr>
          <w:rFonts w:ascii="Verdana" w:hAnsi="Verdana"/>
        </w:rPr>
        <w:t xml:space="preserve"> as the relative path.</w:t>
      </w:r>
    </w:p>
    <w:p w:rsidR="00A57938" w:rsidRPr="001D1D69" w:rsidRDefault="00A57938" w:rsidP="00A57938">
      <w:pPr>
        <w:rPr>
          <w:rFonts w:ascii="Verdana" w:hAnsi="Verdana"/>
        </w:rPr>
      </w:pPr>
      <w:r w:rsidRPr="001D1D69">
        <w:rPr>
          <w:rFonts w:ascii="Verdana" w:hAnsi="Verdana"/>
        </w:rPr>
        <w:t>You must use the command-line tool to add a content database to a Web application.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36" name="Picture 33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You cannot add the same content database more than once to a farm, even on different Web applications. Each site collection in a content database (including each portal site) has a globally unique identifier (GUID) associated with it, registered in the configuration database. Therefore, it is not possible to add the same site collection (or portal) twice to the farm, even in separate Web applications. Although you can successfully attach the database in this situation, </w:t>
      </w:r>
      <w:r w:rsidRPr="001D1D69">
        <w:rPr>
          <w:rFonts w:ascii="Verdana" w:hAnsi="Verdana"/>
        </w:rPr>
        <w:lastRenderedPageBreak/>
        <w:t>the site collection cannot be started. If you need a duplicate copy of a site collection (or portal) in the same farm, first attach the database that contains the site collection to a separate farm, and then use the Stsadm.exe backup and restore operations to copy the site collection over to the other farm. The backup and restore process creates a new GUID for the site collection.</w:t>
      </w:r>
    </w:p>
    <w:p w:rsidR="00A57938" w:rsidRPr="001D1D69" w:rsidRDefault="00A57938" w:rsidP="00A57938">
      <w:pPr>
        <w:pStyle w:val="Heading4"/>
        <w:rPr>
          <w:rFonts w:ascii="Verdana" w:hAnsi="Verdana"/>
          <w:sz w:val="22"/>
          <w:szCs w:val="22"/>
        </w:rPr>
      </w:pPr>
      <w:bookmarkStart w:id="586" w:name="_Toc153765472"/>
      <w:r w:rsidRPr="001D1D69">
        <w:rPr>
          <w:rFonts w:ascii="Verdana" w:hAnsi="Verdana"/>
          <w:sz w:val="22"/>
          <w:szCs w:val="22"/>
        </w:rPr>
        <w:t>Add a content database to a Web application by using the command-line tool</w:t>
      </w:r>
      <w:bookmarkEnd w:id="586"/>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On the command line, run the following command:</w:t>
      </w:r>
    </w:p>
    <w:p w:rsidR="00A57938" w:rsidRPr="001D1D69" w:rsidRDefault="00A57938" w:rsidP="00A57938">
      <w:pPr>
        <w:pStyle w:val="TextinList1"/>
        <w:rPr>
          <w:rFonts w:ascii="Verdana" w:hAnsi="Verdana"/>
        </w:rPr>
      </w:pPr>
      <w:r w:rsidRPr="001D1D69">
        <w:rPr>
          <w:rStyle w:val="System"/>
          <w:rFonts w:ascii="Verdana" w:hAnsi="Verdana"/>
          <w:sz w:val="22"/>
          <w:szCs w:val="22"/>
        </w:rPr>
        <w:t>stsadm -o addcontentdb -url URL [-databaseserver servername] –databasename databasename [-DatabaseUser username -DatabasePassword  password] [-SiteWarning number] [-SiteMaximum number] [-SearchServer servername]</w:t>
      </w:r>
    </w:p>
    <w:p w:rsidR="00A57938" w:rsidRPr="001D1D69" w:rsidRDefault="00A57938" w:rsidP="00A57938">
      <w:pPr>
        <w:rPr>
          <w:rFonts w:ascii="Verdana" w:hAnsi="Verdana"/>
        </w:rPr>
      </w:pPr>
      <w:r w:rsidRPr="001D1D69">
        <w:rPr>
          <w:rFonts w:ascii="Verdana" w:hAnsi="Verdana"/>
        </w:rPr>
        <w:t>The following table explains the parameters for the operation.</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6C6118">
        <w:trPr>
          <w:cnfStyle w:val="100000000000"/>
        </w:trPr>
        <w:tc>
          <w:tcPr>
            <w:tcW w:w="1667" w:type="pct"/>
          </w:tcPr>
          <w:p w:rsidR="00A57938" w:rsidRPr="001D1D69" w:rsidRDefault="00A57938" w:rsidP="00A57938">
            <w:pPr>
              <w:rPr>
                <w:rFonts w:ascii="Verdana" w:hAnsi="Verdana"/>
              </w:rPr>
            </w:pPr>
            <w:r w:rsidRPr="001D1D69">
              <w:rPr>
                <w:rFonts w:ascii="Verdana" w:hAnsi="Verdana"/>
              </w:rPr>
              <w:t>Name</w:t>
            </w:r>
          </w:p>
        </w:tc>
        <w:tc>
          <w:tcPr>
            <w:tcW w:w="1667" w:type="pct"/>
          </w:tcPr>
          <w:p w:rsidR="00A57938" w:rsidRPr="001D1D69" w:rsidRDefault="00A57938" w:rsidP="00A57938">
            <w:pPr>
              <w:rPr>
                <w:rFonts w:ascii="Verdana" w:hAnsi="Verdana"/>
              </w:rPr>
            </w:pPr>
            <w:r w:rsidRPr="001D1D69">
              <w:rPr>
                <w:rFonts w:ascii="Verdana" w:hAnsi="Verdana"/>
              </w:rPr>
              <w:t>Required/Optional</w:t>
            </w:r>
          </w:p>
        </w:tc>
        <w:tc>
          <w:tcPr>
            <w:tcW w:w="1667" w:type="pct"/>
          </w:tcPr>
          <w:p w:rsidR="00A57938" w:rsidRPr="001D1D69" w:rsidRDefault="00A57938" w:rsidP="00A57938">
            <w:pPr>
              <w:rPr>
                <w:rFonts w:ascii="Verdana" w:hAnsi="Verdana"/>
              </w:rPr>
            </w:pPr>
            <w:r w:rsidRPr="001D1D69">
              <w:rPr>
                <w:rFonts w:ascii="Verdana" w:hAnsi="Verdana"/>
              </w:rPr>
              <w:t>Description</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t>URL</w:t>
            </w:r>
          </w:p>
        </w:tc>
        <w:tc>
          <w:tcPr>
            <w:tcW w:w="1667" w:type="pct"/>
          </w:tcPr>
          <w:p w:rsidR="00A57938" w:rsidRPr="001D1D69" w:rsidRDefault="00A57938" w:rsidP="00A57938">
            <w:pPr>
              <w:rPr>
                <w:rFonts w:ascii="Verdana" w:hAnsi="Verdana"/>
              </w:rPr>
            </w:pPr>
            <w:r w:rsidRPr="001D1D69">
              <w:rPr>
                <w:rFonts w:ascii="Verdana" w:hAnsi="Verdana"/>
              </w:rPr>
              <w:t>Required</w:t>
            </w:r>
          </w:p>
        </w:tc>
        <w:tc>
          <w:tcPr>
            <w:tcW w:w="1667" w:type="pct"/>
          </w:tcPr>
          <w:p w:rsidR="00A57938" w:rsidRPr="001D1D69" w:rsidRDefault="00A57938" w:rsidP="00A57938">
            <w:pPr>
              <w:rPr>
                <w:rFonts w:ascii="Verdana" w:hAnsi="Verdana"/>
              </w:rPr>
            </w:pPr>
            <w:r w:rsidRPr="001D1D69">
              <w:rPr>
                <w:rFonts w:ascii="Verdana" w:hAnsi="Verdana"/>
              </w:rPr>
              <w:t>The URL for the Web application to which this database is being added.</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t>DatabaseServer</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The database server where the new database will be stored. The short version of this parameter is DS. If omitted, this parameter defaults to the name of the server from which you are running the command.</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t>DatabaseName</w:t>
            </w:r>
          </w:p>
        </w:tc>
        <w:tc>
          <w:tcPr>
            <w:tcW w:w="1667" w:type="pct"/>
          </w:tcPr>
          <w:p w:rsidR="00A57938" w:rsidRPr="001D1D69" w:rsidRDefault="00A57938" w:rsidP="00A57938">
            <w:pPr>
              <w:rPr>
                <w:rFonts w:ascii="Verdana" w:hAnsi="Verdana"/>
              </w:rPr>
            </w:pPr>
            <w:r w:rsidRPr="001D1D69">
              <w:rPr>
                <w:rFonts w:ascii="Verdana" w:hAnsi="Verdana"/>
              </w:rPr>
              <w:t>Required</w:t>
            </w:r>
          </w:p>
        </w:tc>
        <w:tc>
          <w:tcPr>
            <w:tcW w:w="1667" w:type="pct"/>
          </w:tcPr>
          <w:p w:rsidR="00A57938" w:rsidRPr="001D1D69" w:rsidRDefault="00A57938" w:rsidP="00A57938">
            <w:pPr>
              <w:rPr>
                <w:rFonts w:ascii="Verdana" w:hAnsi="Verdana"/>
              </w:rPr>
            </w:pPr>
            <w:r w:rsidRPr="001D1D69">
              <w:rPr>
                <w:rFonts w:ascii="Verdana" w:hAnsi="Verdana"/>
              </w:rPr>
              <w:t>The name of the database you are creating. The short version of this parameter is DN.</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lastRenderedPageBreak/>
              <w:t>DatabaseUser</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The user account for SQL Server database creation. If you use this parameter, you must also specify the DatabasePassword parameter.</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t>DatabasePassword</w:t>
            </w:r>
          </w:p>
        </w:tc>
        <w:tc>
          <w:tcPr>
            <w:tcW w:w="1667" w:type="pct"/>
          </w:tcPr>
          <w:p w:rsidR="00A57938" w:rsidRPr="001D1D69" w:rsidRDefault="00A57938" w:rsidP="00A57938">
            <w:pPr>
              <w:rPr>
                <w:rFonts w:ascii="Verdana" w:hAnsi="Verdana"/>
              </w:rPr>
            </w:pPr>
            <w:r w:rsidRPr="001D1D69">
              <w:rPr>
                <w:rFonts w:ascii="Verdana" w:hAnsi="Verdana"/>
              </w:rPr>
              <w:t>Optional (however, required if using DatabaseUser)</w:t>
            </w:r>
          </w:p>
        </w:tc>
        <w:tc>
          <w:tcPr>
            <w:tcW w:w="1667" w:type="pct"/>
          </w:tcPr>
          <w:p w:rsidR="00A57938" w:rsidRPr="001D1D69" w:rsidRDefault="00A57938" w:rsidP="00A57938">
            <w:pPr>
              <w:rPr>
                <w:rFonts w:ascii="Verdana" w:hAnsi="Verdana"/>
              </w:rPr>
            </w:pPr>
            <w:r w:rsidRPr="001D1D69">
              <w:rPr>
                <w:rFonts w:ascii="Verdana" w:hAnsi="Verdana"/>
              </w:rPr>
              <w:t>The password for the specified DatabaseUser account.</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t>SiteWarning</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The integer number of site collections to allow in this content database prior to generating a warning event in the Windows Event log.</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t>SiteMaximum</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The maximum number of site collections to allow in this content database.</w:t>
            </w:r>
          </w:p>
        </w:tc>
      </w:tr>
      <w:tr w:rsidR="00A57938" w:rsidRPr="001D1D69" w:rsidTr="006C6118">
        <w:tc>
          <w:tcPr>
            <w:tcW w:w="1667" w:type="pct"/>
          </w:tcPr>
          <w:p w:rsidR="00A57938" w:rsidRPr="001D1D69" w:rsidRDefault="00A57938" w:rsidP="00A57938">
            <w:pPr>
              <w:rPr>
                <w:rFonts w:ascii="Verdana" w:hAnsi="Verdana"/>
              </w:rPr>
            </w:pPr>
            <w:r w:rsidRPr="001D1D69">
              <w:rPr>
                <w:rFonts w:ascii="Verdana" w:hAnsi="Verdana"/>
              </w:rPr>
              <w:t>SearchServer</w:t>
            </w:r>
          </w:p>
        </w:tc>
        <w:tc>
          <w:tcPr>
            <w:tcW w:w="1667" w:type="pct"/>
          </w:tcPr>
          <w:p w:rsidR="00A57938" w:rsidRPr="001D1D69" w:rsidRDefault="00A57938" w:rsidP="00A57938">
            <w:pPr>
              <w:rPr>
                <w:rFonts w:ascii="Verdana" w:hAnsi="Verdana"/>
              </w:rPr>
            </w:pPr>
            <w:r w:rsidRPr="001D1D69">
              <w:rPr>
                <w:rFonts w:ascii="Verdana" w:hAnsi="Verdana"/>
              </w:rPr>
              <w:t>Optional</w:t>
            </w:r>
          </w:p>
        </w:tc>
        <w:tc>
          <w:tcPr>
            <w:tcW w:w="1667" w:type="pct"/>
          </w:tcPr>
          <w:p w:rsidR="00A57938" w:rsidRPr="001D1D69" w:rsidRDefault="00A57938" w:rsidP="00A57938">
            <w:pPr>
              <w:rPr>
                <w:rFonts w:ascii="Verdana" w:hAnsi="Verdana"/>
              </w:rPr>
            </w:pPr>
            <w:r w:rsidRPr="001D1D69">
              <w:rPr>
                <w:rFonts w:ascii="Verdana" w:hAnsi="Verdana"/>
              </w:rPr>
              <w:t>The Search server to use for indexing content in this content database.</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587" w:name="DSDOC_section5d0a50e40_5322_4f7a_a3a4_c4"/>
      <w:bookmarkStart w:id="588" w:name="_Toc153765473"/>
      <w:bookmarkEnd w:id="587"/>
      <w:r w:rsidRPr="001D1D69">
        <w:rPr>
          <w:rFonts w:ascii="Verdana" w:hAnsi="Verdana"/>
          <w:sz w:val="22"/>
          <w:szCs w:val="22"/>
        </w:rPr>
        <w:t>Review the upgrade log files for any issues</w:t>
      </w:r>
      <w:bookmarkEnd w:id="588"/>
    </w:p>
    <w:p w:rsidR="00A57938" w:rsidRPr="001D1D69" w:rsidRDefault="00A57938" w:rsidP="00A57938">
      <w:pPr>
        <w:rPr>
          <w:rFonts w:ascii="Verdana" w:hAnsi="Verdana"/>
        </w:rPr>
      </w:pPr>
      <w:r w:rsidRPr="001D1D69">
        <w:rPr>
          <w:rFonts w:ascii="Verdana" w:hAnsi="Verdana"/>
        </w:rPr>
        <w:t xml:space="preserve">After you have attached the database and the upgrade process has completed, you can review the upgrade log file to see if there were any issues during upgrade. The upgrade log file and the trace log file are located at %ProgramFiles%\Common Files\Microsoft Shared\web server extensions\12\LOGS. The trace log is named in the following format: </w:t>
      </w:r>
      <w:r w:rsidRPr="001D1D69">
        <w:rPr>
          <w:rStyle w:val="Placeholder"/>
          <w:rFonts w:ascii="Verdana" w:hAnsi="Verdana"/>
          <w:sz w:val="22"/>
          <w:szCs w:val="22"/>
        </w:rPr>
        <w:t>Machine_name-YYYYMMDD-HHMM</w:t>
      </w:r>
      <w:r w:rsidRPr="001D1D69">
        <w:rPr>
          <w:rFonts w:ascii="Verdana" w:hAnsi="Verdana"/>
        </w:rPr>
        <w:t xml:space="preserve">.log, where </w:t>
      </w:r>
      <w:r w:rsidRPr="001D1D69">
        <w:rPr>
          <w:rStyle w:val="Placeholder"/>
          <w:rFonts w:ascii="Verdana" w:hAnsi="Verdana"/>
          <w:sz w:val="22"/>
          <w:szCs w:val="22"/>
        </w:rPr>
        <w:t>YYYYMMDD</w:t>
      </w:r>
      <w:r w:rsidRPr="001D1D69">
        <w:rPr>
          <w:rFonts w:ascii="Verdana" w:hAnsi="Verdana"/>
        </w:rPr>
        <w:t xml:space="preserve"> is the date and </w:t>
      </w:r>
      <w:r w:rsidRPr="001D1D69">
        <w:rPr>
          <w:rStyle w:val="Placeholder"/>
          <w:rFonts w:ascii="Verdana" w:hAnsi="Verdana"/>
          <w:sz w:val="22"/>
          <w:szCs w:val="22"/>
        </w:rPr>
        <w:t>HHMM</w:t>
      </w:r>
      <w:r w:rsidRPr="001D1D69">
        <w:rPr>
          <w:rFonts w:ascii="Verdana" w:hAnsi="Verdana"/>
        </w:rPr>
        <w:t xml:space="preserve"> is the time (for example, Server1-20061105-1241.log).</w:t>
      </w:r>
    </w:p>
    <w:p w:rsidR="00A57938" w:rsidRPr="001D1D69" w:rsidRDefault="00A57938" w:rsidP="00A57938">
      <w:pPr>
        <w:pStyle w:val="Heading2"/>
        <w:rPr>
          <w:rFonts w:ascii="Verdana" w:hAnsi="Verdana"/>
          <w:sz w:val="22"/>
          <w:szCs w:val="22"/>
        </w:rPr>
      </w:pPr>
      <w:bookmarkStart w:id="589" w:name="DSDOC_section6d0a50e40_5322_4f7a_a3a4_c4"/>
      <w:bookmarkStart w:id="590" w:name="_Toc153765474"/>
      <w:bookmarkEnd w:id="589"/>
      <w:r w:rsidRPr="001D1D69">
        <w:rPr>
          <w:rFonts w:ascii="Verdana" w:hAnsi="Verdana"/>
          <w:sz w:val="22"/>
          <w:szCs w:val="22"/>
        </w:rPr>
        <w:lastRenderedPageBreak/>
        <w:t>Repeat the restore and add database procedures for remaining databases</w:t>
      </w:r>
      <w:bookmarkEnd w:id="590"/>
    </w:p>
    <w:p w:rsidR="00A57938" w:rsidRPr="001D1D69" w:rsidRDefault="00A57938" w:rsidP="00A57938">
      <w:pPr>
        <w:rPr>
          <w:rFonts w:ascii="Verdana" w:hAnsi="Verdana"/>
        </w:rPr>
      </w:pPr>
      <w:r w:rsidRPr="001D1D69">
        <w:rPr>
          <w:rFonts w:ascii="Verdana" w:hAnsi="Verdana"/>
        </w:rPr>
        <w:t xml:space="preserve">After you have restored the first site content database and verified the upgrade by reviewing the upgrade log file, you can continue by restoring and upgrading the next database. After you have successfully restored and upgraded all of the site, content, user profile, and single sign-on databases, you can review the sites to be sure that they upgraded properly (for more information, see </w:t>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r w:rsidRPr="001D1D69">
        <w:rPr>
          <w:rFonts w:ascii="Verdana" w:hAnsi="Verdana"/>
        </w:rPr>
        <w:t xml:space="preserve">), and then follow the steps in the </w:t>
      </w:r>
      <w:hyperlink w:anchor="DSDOC_7d4d75f0_fe37_4ade_809e_d68c730a07" w:tooltip="Perform post-upgrade steps for an in-place upgrade (Office SharePoint Server)" w:history="1">
        <w:r w:rsidRPr="001D1D69">
          <w:rPr>
            <w:rStyle w:val="Hyperlink"/>
            <w:rFonts w:ascii="Verdana" w:hAnsi="Verdana"/>
            <w:noProof/>
            <w:sz w:val="22"/>
            <w:szCs w:val="22"/>
          </w:rPr>
          <w:t>Perform post-upgrade steps for an in-place upgrade (Office SharePoint Server)</w:t>
        </w:r>
      </w:hyperlink>
      <w:r w:rsidRPr="001D1D69">
        <w:rPr>
          <w:rFonts w:ascii="Verdana" w:hAnsi="Verdana"/>
        </w:rPr>
        <w:t xml:space="preserve"> topic. Because database migration is essentially an in-place upgrade for your content, you can use the same post-upgrade steps. For more post-upgrade steps, see </w:t>
      </w:r>
      <w:hyperlink w:anchor="DSDOC_6ae2d2aa_a70a_44d9_a8c4_d04228c977" w:tooltip="Chapter overview: Perform post-upgrade steps (Office SharePoint Server)" w:history="1">
        <w:r w:rsidRPr="001D1D69">
          <w:rPr>
            <w:rStyle w:val="Hyperlink"/>
            <w:rFonts w:ascii="Verdana" w:hAnsi="Verdana"/>
            <w:noProof/>
            <w:sz w:val="22"/>
            <w:szCs w:val="22"/>
          </w:rPr>
          <w:t>Chapter overview: Perform post-upgrade steps (Office SharePoint Server)</w:t>
        </w:r>
      </w:hyperlink>
      <w:r w:rsidRPr="001D1D69">
        <w:rPr>
          <w:rFonts w:ascii="Verdana" w:hAnsi="Verdana"/>
        </w:rPr>
        <w:t>.</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591" w:name="_Toc153765475"/>
      <w:r w:rsidR="00A57938" w:rsidRPr="001D1D69">
        <w:rPr>
          <w:rFonts w:ascii="Verdana" w:hAnsi="Verdana"/>
          <w:sz w:val="22"/>
          <w:szCs w:val="22"/>
        </w:rPr>
        <w:lastRenderedPageBreak/>
        <w:t>G.  Perform post-upgrade steps [Office SharePoint Server]</w:t>
      </w:r>
      <w:bookmarkEnd w:id="591"/>
    </w:p>
    <w:p w:rsidR="00A57938" w:rsidRPr="001D1D69" w:rsidRDefault="00A57938" w:rsidP="00A57938">
      <w:pPr>
        <w:pStyle w:val="Heading2"/>
        <w:rPr>
          <w:rFonts w:ascii="Verdana" w:hAnsi="Verdana"/>
          <w:sz w:val="22"/>
          <w:szCs w:val="22"/>
        </w:rPr>
      </w:pPr>
      <w:bookmarkStart w:id="592" w:name="_Toc153765476"/>
      <w:r w:rsidRPr="001D1D69">
        <w:rPr>
          <w:rFonts w:ascii="Verdana" w:hAnsi="Verdana"/>
          <w:sz w:val="22"/>
          <w:szCs w:val="22"/>
        </w:rPr>
        <w:t>G. Perform post-upgrade steps</w:t>
      </w:r>
      <w:bookmarkEnd w:id="592"/>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337" name="Picture 337"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593" w:name="DSDOC_6ae2d2aa_a70a_44d9_a8c4_d04228c977"/>
      <w:bookmarkEnd w:id="593"/>
      <w:r w:rsidRPr="001D1D69">
        <w:rPr>
          <w:rFonts w:ascii="Verdana" w:hAnsi="Verdana"/>
          <w:sz w:val="22"/>
          <w:szCs w:val="22"/>
        </w:rPr>
        <w:br w:type="page"/>
      </w:r>
      <w:bookmarkStart w:id="594" w:name="_Toc153765477"/>
      <w:r w:rsidR="00A57938" w:rsidRPr="001D1D69">
        <w:rPr>
          <w:rFonts w:ascii="Verdana" w:hAnsi="Verdana"/>
          <w:sz w:val="22"/>
          <w:szCs w:val="22"/>
        </w:rPr>
        <w:lastRenderedPageBreak/>
        <w:t>Chapter overview: Perform post-upgrade steps (Office SharePoint Server)</w:t>
      </w:r>
      <w:bookmarkEnd w:id="594"/>
    </w:p>
    <w:p w:rsidR="006C6118" w:rsidRPr="001D1D69" w:rsidRDefault="00EC0013" w:rsidP="006C6118">
      <w:pPr>
        <w:pStyle w:val="AlertLabel"/>
        <w:rPr>
          <w:rFonts w:ascii="Verdana" w:hAnsi="Verdana"/>
        </w:rPr>
      </w:pPr>
      <w:r w:rsidRPr="001D1D69">
        <w:rPr>
          <w:rFonts w:ascii="Verdana" w:hAnsi="Verdana"/>
          <w:noProof/>
        </w:rPr>
        <w:drawing>
          <wp:inline distT="0" distB="0" distL="0" distR="0">
            <wp:extent cx="228600" cy="152400"/>
            <wp:effectExtent l="19050" t="0" r="0" b="0"/>
            <wp:docPr id="338" name="Picture 33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6C6118" w:rsidRPr="001D1D69">
        <w:rPr>
          <w:rFonts w:ascii="Verdana" w:hAnsi="Verdana"/>
        </w:rPr>
        <w:t xml:space="preserve">Note: </w:t>
      </w:r>
    </w:p>
    <w:p w:rsidR="006C6118" w:rsidRPr="001D1D69" w:rsidRDefault="006C6118" w:rsidP="006C6118">
      <w:pPr>
        <w:rPr>
          <w:rFonts w:ascii="Verdana" w:hAnsi="Verdana"/>
        </w:rPr>
      </w:pPr>
      <w:r w:rsidRPr="001D1D69">
        <w:rPr>
          <w:rFonts w:ascii="Verdana" w:hAnsi="Verdana"/>
        </w:rPr>
        <w:t>This content is preliminary content. It might be incomplete and is subject to change.</w:t>
      </w:r>
    </w:p>
    <w:p w:rsidR="00A57938" w:rsidRPr="001D1D69" w:rsidRDefault="00A57938" w:rsidP="006C6118">
      <w:pPr>
        <w:rPr>
          <w:rFonts w:ascii="Verdana" w:hAnsi="Verdana"/>
        </w:rPr>
      </w:pPr>
      <w:r w:rsidRPr="001D1D69">
        <w:rPr>
          <w:rFonts w:ascii="Verdana" w:hAnsi="Verdana"/>
        </w:rPr>
        <w:t>After you have reviewed your upgraded sites and made any changes that you needed to, and after you have also determined that you are done running the upgrade process, then you can finish the upgrade, import or migrate any additional content you need to include, and remove the old version of the product.</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e1ec87a4_d8ee_4037_b4c2_1694a2fd08" w:tooltip="Review upgraded sites (Office SharePoint Server)" w:history="1">
        <w:r w:rsidRPr="001D1D69">
          <w:rPr>
            <w:rStyle w:val="Hyperlink"/>
            <w:rFonts w:ascii="Verdana" w:hAnsi="Verdana"/>
            <w:noProof/>
            <w:sz w:val="22"/>
            <w:szCs w:val="22"/>
          </w:rPr>
          <w:t>Review upgraded sites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6ae633f_671b_4300_bf73_903f6de364" w:tooltip="Revert to a previous version site (Office SharePoint Server)" w:history="1">
        <w:r w:rsidRPr="001D1D69">
          <w:rPr>
            <w:rStyle w:val="Hyperlink"/>
            <w:rFonts w:ascii="Verdana" w:hAnsi="Verdana"/>
            <w:noProof/>
            <w:sz w:val="22"/>
            <w:szCs w:val="22"/>
          </w:rPr>
          <w:t>Revert to a previous version site (Office SharePoint Server)</w:t>
        </w:r>
      </w:hyperlink>
      <w:r w:rsidRPr="001D1D69">
        <w:rPr>
          <w:rFonts w:ascii="Verdana" w:hAnsi="Verdana"/>
        </w:rPr>
        <w:t> — for gradual upgrades only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da3e6cbb_a478_4c7a_ae5a_4560c62206" w:tooltip="Reapply customizations in the browser and Microsoft Office SharePoint Designer 2007" w:history="1">
        <w:r w:rsidRPr="001D1D69">
          <w:rPr>
            <w:rStyle w:val="Hyperlink"/>
            <w:rFonts w:ascii="Verdana" w:hAnsi="Verdana"/>
            <w:noProof/>
            <w:sz w:val="22"/>
            <w:szCs w:val="22"/>
          </w:rPr>
          <w:t>Reapply customizations in the browser and Microsoft Office SharePoint Designer 2007</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8c676788_f2bc_412b_b14e_6e13bee3e1" w:tooltip="Troubleshoot and resume upgrade (Office SharePoint Server)" w:history="1">
        <w:r w:rsidRPr="001D1D69">
          <w:rPr>
            <w:rStyle w:val="Hyperlink"/>
            <w:rFonts w:ascii="Verdana" w:hAnsi="Verdana"/>
            <w:noProof/>
            <w:sz w:val="22"/>
            <w:szCs w:val="22"/>
          </w:rPr>
          <w:t>Troubleshoot and resume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7d4d75f0_fe37_4ade_809e_d68c730a07" w:tooltip="Perform post-upgrade steps for an in-place upgrade (Office SharePoint Server)" w:history="1">
        <w:r w:rsidRPr="001D1D69">
          <w:rPr>
            <w:rStyle w:val="Hyperlink"/>
            <w:rFonts w:ascii="Verdana" w:hAnsi="Verdana"/>
            <w:noProof/>
            <w:sz w:val="22"/>
            <w:szCs w:val="22"/>
          </w:rPr>
          <w:t>Perform post-upgrade steps for an in-place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63f1755d_6d6d_4554_adce_c259fe346a" w:tooltip="Perform post-upgrade steps for a gradual upgrade (Office SharePoint Server)" w:history="1">
        <w:r w:rsidRPr="001D1D69">
          <w:rPr>
            <w:rStyle w:val="Hyperlink"/>
            <w:rFonts w:ascii="Verdana" w:hAnsi="Verdana"/>
            <w:noProof/>
            <w:sz w:val="22"/>
            <w:szCs w:val="22"/>
          </w:rPr>
          <w:t>Perform post-upgrade steps for a gradual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9c09631b_0553_4b03_b803_0a3d718921" w:tooltip="Finalize upgrade (Office SharePoint Server)" w:history="1">
        <w:r w:rsidRPr="001D1D69">
          <w:rPr>
            <w:rStyle w:val="Hyperlink"/>
            <w:rFonts w:ascii="Verdana" w:hAnsi="Verdana"/>
            <w:noProof/>
            <w:sz w:val="22"/>
            <w:szCs w:val="22"/>
          </w:rPr>
          <w:t>Finalize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16a7e571_3531_4a4e_baa7_f348a9f9d1" w:tooltip="Migrate content or sites after upgrade (Office SharePoint Server)" w:history="1">
        <w:r w:rsidRPr="001D1D69">
          <w:rPr>
            <w:rStyle w:val="Hyperlink"/>
            <w:rFonts w:ascii="Verdana" w:hAnsi="Verdana"/>
            <w:noProof/>
            <w:sz w:val="22"/>
            <w:szCs w:val="22"/>
          </w:rPr>
          <w:t>Migrate content or sites after upgrade (Office SharePoint Server)</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f057d1e5_f8b7_4c92_bb98_3f983df2a2" w:tooltip="Remove SharePoint Portal Server 2003 after upgrade is complete" w:history="1">
        <w:r w:rsidRPr="001D1D69">
          <w:rPr>
            <w:rStyle w:val="Hyperlink"/>
            <w:rFonts w:ascii="Verdana" w:hAnsi="Verdana"/>
            <w:noProof/>
            <w:sz w:val="22"/>
            <w:szCs w:val="22"/>
          </w:rPr>
          <w:t>Remove SharePoint Portal Server 2003 after upgrade is complete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b4279ff9_2842_475a_8d7f_cc90711c47" w:tooltip="Add servers to an upgraded farm (Office SharePoint Server)" w:history="1">
        <w:r w:rsidRPr="001D1D69">
          <w:rPr>
            <w:rStyle w:val="Hyperlink"/>
            <w:rFonts w:ascii="Verdana" w:hAnsi="Verdana"/>
            <w:noProof/>
            <w:sz w:val="22"/>
            <w:szCs w:val="22"/>
          </w:rPr>
          <w:t>Add servers to an upgraded farm (Office SharePoint Server)</w:t>
        </w:r>
      </w:hyperlink>
    </w:p>
    <w:p w:rsidR="00A57938" w:rsidRPr="001D1D69" w:rsidRDefault="004A3338" w:rsidP="00A57938">
      <w:pPr>
        <w:pStyle w:val="Heading1"/>
        <w:rPr>
          <w:rFonts w:ascii="Verdana" w:hAnsi="Verdana"/>
          <w:sz w:val="22"/>
          <w:szCs w:val="22"/>
        </w:rPr>
      </w:pPr>
      <w:bookmarkStart w:id="595" w:name="DSDOC_e1ec87a4_d8ee_4037_b4c2_1694a2fd08"/>
      <w:bookmarkEnd w:id="595"/>
      <w:r w:rsidRPr="001D1D69">
        <w:rPr>
          <w:rFonts w:ascii="Verdana" w:hAnsi="Verdana"/>
          <w:sz w:val="22"/>
          <w:szCs w:val="22"/>
        </w:rPr>
        <w:br w:type="page"/>
      </w:r>
      <w:bookmarkStart w:id="596" w:name="_Toc153765478"/>
      <w:r w:rsidR="00A57938" w:rsidRPr="001D1D69">
        <w:rPr>
          <w:rFonts w:ascii="Verdana" w:hAnsi="Verdana"/>
          <w:sz w:val="22"/>
          <w:szCs w:val="22"/>
        </w:rPr>
        <w:lastRenderedPageBreak/>
        <w:t>Review upgraded sites (Office SharePoint Server)</w:t>
      </w:r>
      <w:bookmarkEnd w:id="596"/>
    </w:p>
    <w:p w:rsidR="00A57938" w:rsidRPr="001D1D69" w:rsidRDefault="00A57938" w:rsidP="00A57938">
      <w:pPr>
        <w:rPr>
          <w:rFonts w:ascii="Verdana" w:hAnsi="Verdana"/>
        </w:rPr>
      </w:pPr>
      <w:r w:rsidRPr="001D1D69">
        <w:rPr>
          <w:rFonts w:ascii="Verdana" w:hAnsi="Verdana"/>
        </w:rPr>
        <w:t>After upgrading a site collection by using the gradual upgrade option, keep the original sites online for a period of time so that the upgraded sites can be reviewed and verified against the original sites. During this time, IT administrators, site owners, designers, and developers can review the sites and have a chance to do the following:</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39" name="Picture 33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Because the URLs of the old sites are changed during a gradual upgrade, be sure to include the URL when you notify site owners that their sites are ready for review. The Site Content Upgrade Status page lists the URLs for the previous and new version sites.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Compare the old site to the new site and look for any discrepancies or errors. For example, check all hyperlinks. In particular, hard-coded URLs may not work.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Copy missing components, if any, from the old site to the new site by using a SharePoint-compatible Web page editor, such as Office SharePoint Designer.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Update or re-deploy any Web Parts that no longer function correctly.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Determine whether any pages need to be reset to the site definition version. If you have pages that have been customized, and do not show the new version's functionality, you should consider resetting the pages to the site definition to apply the new version's look and functionality, and then reapplying your customizations. You can perform this step from the Site Settings page in your site, and you can reset either individual pages or the entire site.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necessary, revert to the version 2 site. For more information, see </w:t>
      </w:r>
      <w:hyperlink w:anchor="DSDOC_76ae633f_671b_4300_bf73_903f6de364" w:tooltip="Revert to a previous version site (Office SharePoint Server)" w:history="1">
        <w:r w:rsidRPr="001D1D69">
          <w:rPr>
            <w:rStyle w:val="Hyperlink"/>
            <w:rFonts w:ascii="Verdana" w:hAnsi="Verdana"/>
            <w:noProof/>
            <w:sz w:val="22"/>
            <w:szCs w:val="22"/>
          </w:rPr>
          <w:t>Revert to a previous version site (Office SharePoint Server)</w:t>
        </w:r>
      </w:hyperlink>
      <w:r w:rsidRPr="001D1D69">
        <w:rPr>
          <w:rFonts w:ascii="Verdana" w:hAnsi="Verdana"/>
        </w:rPr>
        <w:t xml:space="preserve">. </w:t>
      </w:r>
    </w:p>
    <w:p w:rsidR="00A57938" w:rsidRPr="001D1D69" w:rsidRDefault="00A57938" w:rsidP="00A57938">
      <w:pPr>
        <w:rPr>
          <w:rFonts w:ascii="Verdana" w:hAnsi="Verdana"/>
        </w:rPr>
      </w:pPr>
      <w:r w:rsidRPr="001D1D69">
        <w:rPr>
          <w:rFonts w:ascii="Verdana" w:hAnsi="Verdana"/>
        </w:rPr>
        <w:t xml:space="preserve">For more information about reviewing your upgraded site and re-applying customizations, see </w:t>
      </w:r>
      <w:hyperlink w:anchor="DSDOC_da3e6cbb_a478_4c7a_ae5a_4560c62206" w:tooltip="Reapply customizations in the browser and Microsoft Office SharePoint Designer 2007" w:history="1">
        <w:r w:rsidRPr="001D1D69">
          <w:rPr>
            <w:rStyle w:val="Hyperlink"/>
            <w:rFonts w:ascii="Verdana" w:hAnsi="Verdana"/>
            <w:noProof/>
            <w:sz w:val="22"/>
            <w:szCs w:val="22"/>
          </w:rPr>
          <w:t>Reapply customizations in the browser and Microsoft Office SharePoint Designer 2007</w:t>
        </w:r>
      </w:hyperlink>
      <w:r w:rsidRPr="001D1D69">
        <w:rPr>
          <w:rFonts w:ascii="Verdana" w:hAnsi="Verdana"/>
        </w:rPr>
        <w:t>.</w:t>
      </w:r>
    </w:p>
    <w:p w:rsidR="00A57938" w:rsidRPr="001D1D69" w:rsidRDefault="004A3338" w:rsidP="00A57938">
      <w:pPr>
        <w:pStyle w:val="Heading1"/>
        <w:rPr>
          <w:rFonts w:ascii="Verdana" w:hAnsi="Verdana"/>
          <w:sz w:val="22"/>
          <w:szCs w:val="22"/>
        </w:rPr>
      </w:pPr>
      <w:bookmarkStart w:id="597" w:name="DSDOC_76ae633f_671b_4300_bf73_903f6de364"/>
      <w:bookmarkEnd w:id="597"/>
      <w:r w:rsidRPr="001D1D69">
        <w:rPr>
          <w:rFonts w:ascii="Verdana" w:hAnsi="Verdana"/>
          <w:sz w:val="22"/>
          <w:szCs w:val="22"/>
        </w:rPr>
        <w:br w:type="page"/>
      </w:r>
      <w:bookmarkStart w:id="598" w:name="_Toc153765479"/>
      <w:r w:rsidR="00A57938" w:rsidRPr="001D1D69">
        <w:rPr>
          <w:rFonts w:ascii="Verdana" w:hAnsi="Verdana"/>
          <w:sz w:val="22"/>
          <w:szCs w:val="22"/>
        </w:rPr>
        <w:lastRenderedPageBreak/>
        <w:t>Revert to a previous version site (Office SharePoint Server)</w:t>
      </w:r>
      <w:bookmarkEnd w:id="598"/>
    </w:p>
    <w:p w:rsidR="00A57938" w:rsidRPr="001D1D69" w:rsidRDefault="00A57938" w:rsidP="00A57938">
      <w:pPr>
        <w:rPr>
          <w:rFonts w:ascii="Verdana" w:hAnsi="Verdana"/>
        </w:rPr>
      </w:pPr>
      <w:r w:rsidRPr="001D1D69">
        <w:rPr>
          <w:rFonts w:ascii="Verdana" w:hAnsi="Verdana"/>
        </w:rPr>
        <w:t>If you want to discard the results of a gradual upgrade for a particular site and revert to the previous version site, you can do so by using the procedure below. Note that reverting to the previous version site deletes the upgraded site, so be sure to copy any elements you might need from the upgraded site (by using a Web Page editor that is compatible with Microsoft Office SharePoint Server 2007 such as Microsoft Office SharePoint Designer 2007) before you perform this action. After you have made any necessary changes in the previous version site, you can try upgrading the site again.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w:t>
      </w:r>
      <w:r w:rsidRPr="001D1D69">
        <w:rPr>
          <w:rStyle w:val="UI"/>
          <w:rFonts w:ascii="Verdana" w:hAnsi="Verdana"/>
          <w:sz w:val="22"/>
          <w:szCs w:val="22"/>
        </w:rPr>
        <w:t>Operations</w:t>
      </w:r>
      <w:r w:rsidRPr="001D1D69">
        <w:rPr>
          <w:rFonts w:ascii="Verdana" w:hAnsi="Verdana"/>
        </w:rPr>
        <w:t xml:space="preserve"> tab, under </w:t>
      </w:r>
      <w:r w:rsidRPr="001D1D69">
        <w:rPr>
          <w:rStyle w:val="UI"/>
          <w:rFonts w:ascii="Verdana" w:hAnsi="Verdana"/>
          <w:sz w:val="22"/>
          <w:szCs w:val="22"/>
        </w:rPr>
        <w:t>Upgrade and Migration</w:t>
      </w:r>
      <w:r w:rsidRPr="001D1D69">
        <w:rPr>
          <w:rFonts w:ascii="Verdana" w:hAnsi="Verdana"/>
        </w:rPr>
        <w:t xml:space="preserve">, click </w:t>
      </w:r>
      <w:r w:rsidRPr="001D1D69">
        <w:rPr>
          <w:rStyle w:val="UI"/>
          <w:rFonts w:ascii="Verdana" w:hAnsi="Verdana"/>
          <w:sz w:val="22"/>
          <w:szCs w:val="22"/>
        </w:rPr>
        <w:t>Site content upgrade status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Site Content Upgrade Status</w:t>
      </w:r>
      <w:r w:rsidRPr="001D1D69">
        <w:rPr>
          <w:rFonts w:ascii="Verdana" w:hAnsi="Verdana"/>
        </w:rPr>
        <w:t xml:space="preserve"> page, next to the URL that contains the site you want to revert, click </w:t>
      </w:r>
      <w:r w:rsidRPr="001D1D69">
        <w:rPr>
          <w:rStyle w:val="UI"/>
          <w:rFonts w:ascii="Verdana" w:hAnsi="Verdana"/>
          <w:sz w:val="22"/>
          <w:szCs w:val="22"/>
        </w:rPr>
        <w:t>Continue upgrade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Site Collection Upgrade</w:t>
      </w:r>
      <w:r w:rsidRPr="001D1D69">
        <w:rPr>
          <w:rFonts w:ascii="Verdana" w:hAnsi="Verdana"/>
        </w:rPr>
        <w:t xml:space="preserve"> page, on the </w:t>
      </w:r>
      <w:r w:rsidRPr="001D1D69">
        <w:rPr>
          <w:rStyle w:val="UI"/>
          <w:rFonts w:ascii="Verdana" w:hAnsi="Verdana"/>
          <w:sz w:val="22"/>
          <w:szCs w:val="22"/>
        </w:rPr>
        <w:t>Actions</w:t>
      </w:r>
      <w:r w:rsidRPr="001D1D69">
        <w:rPr>
          <w:rFonts w:ascii="Verdana" w:hAnsi="Verdana"/>
        </w:rPr>
        <w:t xml:space="preserve"> menu, click </w:t>
      </w:r>
      <w:r w:rsidRPr="001D1D69">
        <w:rPr>
          <w:rStyle w:val="UI"/>
          <w:rFonts w:ascii="Verdana" w:hAnsi="Verdana"/>
          <w:sz w:val="22"/>
          <w:szCs w:val="22"/>
        </w:rPr>
        <w:t>Revert site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Revert to Non-Upgraded Site</w:t>
      </w:r>
      <w:r w:rsidRPr="001D1D69">
        <w:rPr>
          <w:rFonts w:ascii="Verdana" w:hAnsi="Verdana"/>
        </w:rPr>
        <w:t xml:space="preserve"> page, in the </w:t>
      </w:r>
      <w:r w:rsidRPr="001D1D69">
        <w:rPr>
          <w:rStyle w:val="UI"/>
          <w:rFonts w:ascii="Verdana" w:hAnsi="Verdana"/>
          <w:sz w:val="22"/>
          <w:szCs w:val="22"/>
        </w:rPr>
        <w:t>Select Upgrade Site Collection</w:t>
      </w:r>
      <w:r w:rsidRPr="001D1D69">
        <w:rPr>
          <w:rFonts w:ascii="Verdana" w:hAnsi="Verdana"/>
        </w:rPr>
        <w:t xml:space="preserve"> section, in the </w:t>
      </w:r>
      <w:r w:rsidRPr="001D1D69">
        <w:rPr>
          <w:rStyle w:val="UI"/>
          <w:rFonts w:ascii="Verdana" w:hAnsi="Verdana"/>
          <w:sz w:val="22"/>
          <w:szCs w:val="22"/>
        </w:rPr>
        <w:t>Site Collection</w:t>
      </w:r>
      <w:r w:rsidRPr="001D1D69">
        <w:rPr>
          <w:rFonts w:ascii="Verdana" w:hAnsi="Verdana"/>
        </w:rPr>
        <w:t xml:space="preserve"> box, click the down arrow and click </w:t>
      </w:r>
      <w:r w:rsidRPr="001D1D69">
        <w:rPr>
          <w:rStyle w:val="UI"/>
          <w:rFonts w:ascii="Verdana" w:hAnsi="Verdana"/>
          <w:sz w:val="22"/>
          <w:szCs w:val="22"/>
        </w:rPr>
        <w:t>Change Site Collection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w:t>
      </w:r>
      <w:r w:rsidRPr="001D1D69">
        <w:rPr>
          <w:rStyle w:val="UI"/>
          <w:rFonts w:ascii="Verdana" w:hAnsi="Verdana"/>
          <w:sz w:val="22"/>
          <w:szCs w:val="22"/>
        </w:rPr>
        <w:t>Select Site Collection</w:t>
      </w:r>
      <w:r w:rsidRPr="001D1D69">
        <w:rPr>
          <w:rFonts w:ascii="Verdana" w:hAnsi="Verdana"/>
        </w:rPr>
        <w:t xml:space="preserve"> page, click the URL for the site collection you want to revert,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On the </w:t>
      </w:r>
      <w:r w:rsidRPr="001D1D69">
        <w:rPr>
          <w:rStyle w:val="UI"/>
          <w:rFonts w:ascii="Verdana" w:hAnsi="Verdana"/>
          <w:sz w:val="22"/>
          <w:szCs w:val="22"/>
        </w:rPr>
        <w:t>Revert to Non-Upgraded Site</w:t>
      </w:r>
      <w:r w:rsidRPr="001D1D69">
        <w:rPr>
          <w:rFonts w:ascii="Verdana" w:hAnsi="Verdana"/>
        </w:rPr>
        <w:t xml:space="preserve"> page, then click </w:t>
      </w:r>
      <w:r w:rsidRPr="001D1D69">
        <w:rPr>
          <w:rStyle w:val="UI"/>
          <w:rFonts w:ascii="Verdana" w:hAnsi="Verdana"/>
          <w:sz w:val="22"/>
          <w:szCs w:val="22"/>
        </w:rPr>
        <w:t>Continue</w:t>
      </w:r>
      <w:r w:rsidRPr="001D1D69">
        <w:rPr>
          <w:rFonts w:ascii="Verdana" w:hAnsi="Verdana"/>
        </w:rPr>
        <w:t>.</w:t>
      </w:r>
    </w:p>
    <w:p w:rsidR="00A57938" w:rsidRPr="001D1D69" w:rsidRDefault="004A3338" w:rsidP="00A57938">
      <w:pPr>
        <w:pStyle w:val="Heading1"/>
        <w:rPr>
          <w:rFonts w:ascii="Verdana" w:hAnsi="Verdana"/>
          <w:sz w:val="22"/>
          <w:szCs w:val="22"/>
        </w:rPr>
      </w:pPr>
      <w:bookmarkStart w:id="599" w:name="DSDOC_da3e6cbb_a478_4c7a_ae5a_4560c62206"/>
      <w:bookmarkEnd w:id="599"/>
      <w:r w:rsidRPr="001D1D69">
        <w:rPr>
          <w:rFonts w:ascii="Verdana" w:hAnsi="Verdana"/>
          <w:sz w:val="22"/>
          <w:szCs w:val="22"/>
        </w:rPr>
        <w:br w:type="page"/>
      </w:r>
      <w:bookmarkStart w:id="600" w:name="_Toc153765480"/>
      <w:r w:rsidR="00A57938" w:rsidRPr="001D1D69">
        <w:rPr>
          <w:rFonts w:ascii="Verdana" w:hAnsi="Verdana"/>
          <w:sz w:val="22"/>
          <w:szCs w:val="22"/>
        </w:rPr>
        <w:lastRenderedPageBreak/>
        <w:t>Reapply customizations in the browser and Microsoft Office SharePoint Designer 2007</w:t>
      </w:r>
      <w:bookmarkEnd w:id="600"/>
    </w:p>
    <w:p w:rsidR="00A57938" w:rsidRPr="001D1D69" w:rsidRDefault="00A57938" w:rsidP="00A57938">
      <w:pPr>
        <w:rPr>
          <w:rFonts w:ascii="Verdana" w:hAnsi="Verdana"/>
        </w:rPr>
      </w:pPr>
      <w:r w:rsidRPr="001D1D69">
        <w:rPr>
          <w:rFonts w:ascii="Verdana" w:hAnsi="Verdana"/>
        </w:rPr>
        <w:t>After a gradual upgrade or database migration, before you direct users to your upgraded site, you have the ability to spend time comparing the original version of your site with the upgraded version, fixing any issues you notice, and reapplying any customizations.</w:t>
      </w:r>
    </w:p>
    <w:p w:rsidR="00A57938" w:rsidRPr="001D1D69" w:rsidRDefault="00A57938" w:rsidP="00A57938">
      <w:pPr>
        <w:pStyle w:val="Heading2"/>
        <w:rPr>
          <w:rFonts w:ascii="Verdana" w:hAnsi="Verdana"/>
          <w:sz w:val="22"/>
          <w:szCs w:val="22"/>
        </w:rPr>
      </w:pPr>
      <w:bookmarkStart w:id="601" w:name="_Toc153765481"/>
      <w:r w:rsidRPr="001D1D69">
        <w:rPr>
          <w:rFonts w:ascii="Verdana" w:hAnsi="Verdana"/>
          <w:sz w:val="22"/>
          <w:szCs w:val="22"/>
        </w:rPr>
        <w:t>Checklists for reviewing your upgraded site</w:t>
      </w:r>
      <w:bookmarkEnd w:id="601"/>
    </w:p>
    <w:p w:rsidR="00A57938" w:rsidRPr="001D1D69" w:rsidRDefault="00A57938" w:rsidP="00A57938">
      <w:pPr>
        <w:rPr>
          <w:rFonts w:ascii="Verdana" w:hAnsi="Verdana"/>
        </w:rPr>
      </w:pPr>
      <w:r w:rsidRPr="001D1D69">
        <w:rPr>
          <w:rFonts w:ascii="Verdana" w:hAnsi="Verdana"/>
        </w:rPr>
        <w:t>The following checklists will help you walk through your site and identify any issues you need to address.</w:t>
      </w:r>
    </w:p>
    <w:p w:rsidR="00A57938" w:rsidRPr="001D1D69" w:rsidRDefault="00A57938" w:rsidP="00A57938">
      <w:pPr>
        <w:pStyle w:val="Heading3"/>
        <w:rPr>
          <w:rFonts w:ascii="Verdana" w:hAnsi="Verdana"/>
          <w:sz w:val="22"/>
          <w:szCs w:val="22"/>
        </w:rPr>
      </w:pPr>
      <w:bookmarkStart w:id="602" w:name="_Toc153765482"/>
      <w:r w:rsidRPr="001D1D69">
        <w:rPr>
          <w:rFonts w:ascii="Verdana" w:hAnsi="Verdana"/>
          <w:sz w:val="22"/>
          <w:szCs w:val="22"/>
        </w:rPr>
        <w:t>Web Parts</w:t>
      </w:r>
      <w:bookmarkEnd w:id="602"/>
    </w:p>
    <w:p w:rsidR="00A57938" w:rsidRPr="001D1D69" w:rsidRDefault="00A57938" w:rsidP="00A57938">
      <w:pPr>
        <w:rPr>
          <w:rFonts w:ascii="Verdana" w:hAnsi="Verdana"/>
        </w:rPr>
      </w:pPr>
      <w:r w:rsidRPr="001D1D69">
        <w:rPr>
          <w:rFonts w:ascii="Verdana" w:hAnsi="Verdana"/>
        </w:rPr>
        <w:t xml:space="preserve">Even if you have tested your Web Parts in Microsoft® ASP.NET 2.0, you may still find some issues with your Web Parts after the upgrade. For more information about testing your Web Parts, see </w:t>
      </w:r>
      <w:hyperlink w:anchor="DSDOC_7b8993be_8afc_4eba_9c5e_960083758d" w:tooltip="Upgrade custom Web Part packages" w:history="1">
        <w:r w:rsidRPr="001D1D69">
          <w:rPr>
            <w:rStyle w:val="Hyperlink"/>
            <w:rFonts w:ascii="Verdana" w:hAnsi="Verdana"/>
            <w:noProof/>
            <w:sz w:val="22"/>
            <w:szCs w:val="22"/>
          </w:rPr>
          <w:t>Upgrade custom Web Part packages</w:t>
        </w:r>
      </w:hyperlink>
      <w:r w:rsidRPr="001D1D69">
        <w:rPr>
          <w:rFonts w:ascii="Verdana" w:hAnsi="Verdana"/>
        </w:rPr>
        <w:t>.</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lastRenderedPageBreak/>
              <w:t>What to check</w:t>
            </w:r>
          </w:p>
        </w:tc>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t>What to do if there's a problem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Do all of the Web Parts from your original site show up in your upgraded site?</w:t>
            </w:r>
          </w:p>
        </w:tc>
        <w:tc>
          <w:tcPr>
            <w:tcW w:w="4428" w:type="dxa"/>
          </w:tcPr>
          <w:p w:rsidR="00A57938" w:rsidRPr="001D1D69" w:rsidRDefault="00A57938" w:rsidP="00A57938">
            <w:pPr>
              <w:rPr>
                <w:rFonts w:ascii="Verdana" w:hAnsi="Verdana"/>
              </w:rPr>
            </w:pPr>
            <w:r w:rsidRPr="001D1D69">
              <w:rPr>
                <w:rFonts w:ascii="Verdana" w:hAnsi="Verdana"/>
              </w:rPr>
              <w:t>If a Web Part zone exists in a customized (unghosted) page but not in the site definition, the Web Parts from that Web Part zone may have been moved into the bottom zone on the page during the upgrade.</w:t>
            </w:r>
          </w:p>
          <w:p w:rsidR="00A57938" w:rsidRPr="001D1D69" w:rsidRDefault="00A57938" w:rsidP="00A57938">
            <w:pPr>
              <w:rPr>
                <w:rFonts w:ascii="Verdana" w:hAnsi="Verdana"/>
              </w:rPr>
            </w:pPr>
            <w:r w:rsidRPr="001D1D69">
              <w:rPr>
                <w:rFonts w:ascii="Verdana" w:hAnsi="Verdana"/>
              </w:rPr>
              <w:t>In either Edit Mode for the page in the browser or in Microsoft Office SharePoint Designer 2007, look for missing Web Parts in the bottom zone or other zones, or check to see if the Web Parts have been closed.</w:t>
            </w:r>
          </w:p>
          <w:p w:rsidR="00A57938" w:rsidRPr="001D1D69" w:rsidRDefault="00A57938" w:rsidP="00A57938">
            <w:pPr>
              <w:rPr>
                <w:rFonts w:ascii="Verdana" w:hAnsi="Verdana"/>
              </w:rPr>
            </w:pPr>
            <w:r w:rsidRPr="001D1D69">
              <w:rPr>
                <w:rFonts w:ascii="Verdana" w:hAnsi="Verdana"/>
              </w:rPr>
              <w:t xml:space="preserve">For more information about working with Web Parts and Web Part zones in Office SharePoint Designer 2007, see </w:t>
            </w:r>
            <w:hyperlink r:id="rId56" w:history="1">
              <w:r w:rsidRPr="001D1D69">
                <w:rPr>
                  <w:rStyle w:val="Hyperlink"/>
                  <w:rFonts w:ascii="Verdana" w:hAnsi="Verdana"/>
                  <w:sz w:val="22"/>
                  <w:szCs w:val="22"/>
                </w:rPr>
                <w:t>Insert or delete a Web Part</w:t>
              </w:r>
            </w:hyperlink>
            <w:r w:rsidRPr="001D1D69">
              <w:rPr>
                <w:rFonts w:ascii="Verdana" w:hAnsi="Verdana"/>
              </w:rPr>
              <w:t> (http://go.microsoft.com/fwlink/?LinkId=76020&amp;clcid=0x409) in the Office SharePoint Designer 2007 Help system.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Are the Web Parts displayed correctly (for example, are they showing up in the correct Web Part zone, in the correct location, and as the correct size)?</w:t>
            </w:r>
          </w:p>
        </w:tc>
        <w:tc>
          <w:tcPr>
            <w:tcW w:w="4428" w:type="dxa"/>
          </w:tcPr>
          <w:p w:rsidR="00A57938" w:rsidRPr="001D1D69" w:rsidRDefault="00A57938" w:rsidP="00A57938">
            <w:pPr>
              <w:rPr>
                <w:rFonts w:ascii="Verdana" w:hAnsi="Verdana"/>
              </w:rPr>
            </w:pPr>
            <w:r w:rsidRPr="001D1D69">
              <w:rPr>
                <w:rFonts w:ascii="Verdana" w:hAnsi="Verdana"/>
              </w:rPr>
              <w:t>In either Edit Mode for the page in the browser or in Office SharePoint Designer 2007, drag the Web Part into the correct zone, or modify the Web Part properties to correct any sizing or positioning problems.</w:t>
            </w:r>
          </w:p>
          <w:p w:rsidR="00A57938" w:rsidRPr="001D1D69" w:rsidRDefault="00A57938" w:rsidP="00A57938">
            <w:pPr>
              <w:rPr>
                <w:rFonts w:ascii="Verdana" w:hAnsi="Verdana"/>
              </w:rPr>
            </w:pPr>
            <w:r w:rsidRPr="001D1D69">
              <w:rPr>
                <w:rFonts w:ascii="Verdana" w:hAnsi="Verdana"/>
              </w:rPr>
              <w:t xml:space="preserve">For more information about working with Web Parts and Web Part zones in Office SharePoint Designer 2007, see </w:t>
            </w:r>
            <w:hyperlink r:id="rId57" w:history="1">
              <w:r w:rsidRPr="001D1D69">
                <w:rPr>
                  <w:rStyle w:val="Hyperlink"/>
                  <w:rFonts w:ascii="Verdana" w:hAnsi="Verdana"/>
                  <w:sz w:val="22"/>
                  <w:szCs w:val="22"/>
                </w:rPr>
                <w:t>Insert or delete a Web Part</w:t>
              </w:r>
            </w:hyperlink>
            <w:r w:rsidRPr="001D1D69">
              <w:rPr>
                <w:rFonts w:ascii="Verdana" w:hAnsi="Verdana"/>
              </w:rPr>
              <w:t> (http://go.microsoft.com/fwlink/?LinkId=76020&amp;clcid=0x409) in the Office SharePoint Designer 2007 Help system.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Are there any extra or missing Web Parts?</w:t>
            </w:r>
          </w:p>
        </w:tc>
        <w:tc>
          <w:tcPr>
            <w:tcW w:w="4428" w:type="dxa"/>
          </w:tcPr>
          <w:p w:rsidR="00A57938" w:rsidRPr="001D1D69" w:rsidRDefault="00A57938" w:rsidP="00A57938">
            <w:pPr>
              <w:rPr>
                <w:rFonts w:ascii="Verdana" w:hAnsi="Verdana"/>
              </w:rPr>
            </w:pPr>
            <w:r w:rsidRPr="001D1D69">
              <w:rPr>
                <w:rFonts w:ascii="Verdana" w:hAnsi="Verdana"/>
              </w:rPr>
              <w:t>Open the page in either Edit Mode for the page in the browser or in Office SharePoint Designer 2007. If you see extra Web Parts on your page, look for closed or inactive Web Parts on the original version of the page. Were the closed or inactive Web Parts activated by the upgrade process? If so, you can modify the Web Part properties to close these Web Parts.</w:t>
            </w:r>
          </w:p>
          <w:p w:rsidR="00A57938" w:rsidRPr="001D1D69" w:rsidRDefault="00A57938" w:rsidP="00A57938">
            <w:pPr>
              <w:rPr>
                <w:rFonts w:ascii="Verdana" w:hAnsi="Verdana"/>
              </w:rPr>
            </w:pPr>
            <w:r w:rsidRPr="001D1D69">
              <w:rPr>
                <w:rFonts w:ascii="Verdana" w:hAnsi="Verdana"/>
              </w:rPr>
              <w:t>If Web Parts are missing, look for errors in Office SharePoint Designer 2007 such as "Error Rendering Control" or "Missing Assembly." These errors indicate that the Web Part is not installed or configured correctly for the new environment and needs to be reinstalled or reconfigured.</w:t>
            </w:r>
          </w:p>
          <w:p w:rsidR="00A57938" w:rsidRPr="001D1D69" w:rsidRDefault="00A57938" w:rsidP="00A57938">
            <w:pPr>
              <w:rPr>
                <w:rFonts w:ascii="Verdana" w:hAnsi="Verdana"/>
              </w:rPr>
            </w:pPr>
            <w:r w:rsidRPr="001D1D69">
              <w:rPr>
                <w:rFonts w:ascii="Verdana" w:hAnsi="Verdana"/>
              </w:rPr>
              <w:t xml:space="preserve">For more information about working with Web Parts and Web Part zones in Office SharePoint Designer 2007, see </w:t>
            </w:r>
            <w:hyperlink r:id="rId58" w:history="1">
              <w:r w:rsidRPr="001D1D69">
                <w:rPr>
                  <w:rStyle w:val="Hyperlink"/>
                  <w:rFonts w:ascii="Verdana" w:hAnsi="Verdana"/>
                  <w:sz w:val="22"/>
                  <w:szCs w:val="22"/>
                </w:rPr>
                <w:t>Insert or delete a Web Part</w:t>
              </w:r>
            </w:hyperlink>
            <w:r w:rsidRPr="001D1D69">
              <w:rPr>
                <w:rFonts w:ascii="Verdana" w:hAnsi="Verdana"/>
              </w:rPr>
              <w:t> (http://go.microsoft.com/fwlink/?LinkId=76020&amp;clcid=0x409) in the Office SharePoint Designer 2007 Help system.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Do your pages use the Listings Web Part?</w:t>
            </w:r>
          </w:p>
        </w:tc>
        <w:tc>
          <w:tcPr>
            <w:tcW w:w="4428" w:type="dxa"/>
          </w:tcPr>
          <w:p w:rsidR="00A57938" w:rsidRPr="001D1D69" w:rsidRDefault="00A57938" w:rsidP="00A57938">
            <w:pPr>
              <w:rPr>
                <w:rFonts w:ascii="Verdana" w:hAnsi="Verdana"/>
              </w:rPr>
            </w:pPr>
            <w:r w:rsidRPr="001D1D69">
              <w:rPr>
                <w:rFonts w:ascii="Verdana" w:hAnsi="Verdana"/>
              </w:rPr>
              <w:t>The Listings Web Part was available in Microsoft SharePoint® Portal Server 2003. If you had a Listings Web Part on your original page, it has been upgraded in Microsoft Office SharePoint Server 2007 to either a Summary Link Web Part or a Content Query Web Part. You may have to reconfigure the Web Part to display the data you want in the way that you want.</w:t>
            </w:r>
          </w:p>
          <w:p w:rsidR="00A57938" w:rsidRPr="001D1D69" w:rsidRDefault="00A57938" w:rsidP="00A57938">
            <w:pPr>
              <w:rPr>
                <w:rFonts w:ascii="Verdana" w:hAnsi="Verdana"/>
              </w:rPr>
            </w:pPr>
            <w:r w:rsidRPr="001D1D69">
              <w:rPr>
                <w:rFonts w:ascii="Verdana" w:hAnsi="Verdana"/>
              </w:rPr>
              <w:t>For more information about configuring these Web Parts in Office SharePoint Server 2007, see:</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59" w:history="1">
              <w:r w:rsidRPr="001D1D69">
                <w:rPr>
                  <w:rStyle w:val="Hyperlink"/>
                  <w:rFonts w:ascii="Verdana" w:hAnsi="Verdana"/>
                  <w:sz w:val="22"/>
                  <w:szCs w:val="22"/>
                </w:rPr>
                <w:t>Use and configure a Summary Link Web Part or a Summary Link field control</w:t>
              </w:r>
            </w:hyperlink>
            <w:r w:rsidRPr="001D1D69">
              <w:rPr>
                <w:rFonts w:ascii="Verdana" w:hAnsi="Verdana"/>
              </w:rPr>
              <w:t xml:space="preserve"> (http://go.microsoft.com/fwlink/?LinkId=76021&amp;clcid=0x409)</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60" w:history="1">
              <w:r w:rsidRPr="001D1D69">
                <w:rPr>
                  <w:rStyle w:val="Hyperlink"/>
                  <w:rFonts w:ascii="Verdana" w:hAnsi="Verdana"/>
                  <w:sz w:val="22"/>
                  <w:szCs w:val="22"/>
                </w:rPr>
                <w:t>Add a group to a Summary Link Web Part or a Summary Link</w:t>
              </w:r>
            </w:hyperlink>
            <w:r w:rsidRPr="001D1D69">
              <w:rPr>
                <w:rFonts w:ascii="Verdana" w:hAnsi="Verdana"/>
              </w:rPr>
              <w:t xml:space="preserve"> (http://go.microsoft.com/fwlink/?LinkId=76022&amp;clcid=0x409)</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61" w:history="1">
              <w:r w:rsidRPr="001D1D69">
                <w:rPr>
                  <w:rStyle w:val="Hyperlink"/>
                  <w:rFonts w:ascii="Verdana" w:hAnsi="Verdana"/>
                  <w:sz w:val="22"/>
                  <w:szCs w:val="22"/>
                </w:rPr>
                <w:t>Display data from multiple lists with the Content Query Web Part</w:t>
              </w:r>
            </w:hyperlink>
            <w:r w:rsidRPr="001D1D69">
              <w:rPr>
                <w:rFonts w:ascii="Verdana" w:hAnsi="Verdana"/>
              </w:rPr>
              <w:t xml:space="preserve"> (http://go.microsoft.com/fwlink/?LinkId=76024&amp;clcid=0x409)</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Do the Web Parts work?</w:t>
            </w:r>
          </w:p>
        </w:tc>
        <w:tc>
          <w:tcPr>
            <w:tcW w:w="4428" w:type="dxa"/>
          </w:tcPr>
          <w:p w:rsidR="00A57938" w:rsidRPr="001D1D69" w:rsidRDefault="00A57938" w:rsidP="00A57938">
            <w:pPr>
              <w:rPr>
                <w:rFonts w:ascii="Verdana" w:hAnsi="Verdana"/>
              </w:rPr>
            </w:pPr>
            <w:r w:rsidRPr="001D1D69">
              <w:rPr>
                <w:rFonts w:ascii="Verdana" w:hAnsi="Verdana"/>
              </w:rPr>
              <w:t>Open the page in either Edit Mode for the page in the browser or in Office SharePoint Designer 2007, and look for errors indicating that a component or service is missing. Be sure that any components or services that the Web Parts rely on exist in the upgraded site. Particularly for the database migration approach, you must make sure that you have installed all of the components or services you need for your Web Parts, and that you have configured them correctly (for example, updating the web.config Safe Controls list).</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3"/>
        <w:rPr>
          <w:rFonts w:ascii="Verdana" w:hAnsi="Verdana"/>
          <w:sz w:val="22"/>
          <w:szCs w:val="22"/>
        </w:rPr>
      </w:pPr>
      <w:bookmarkStart w:id="603" w:name="_Toc153765483"/>
      <w:r w:rsidRPr="001D1D69">
        <w:rPr>
          <w:rFonts w:ascii="Verdana" w:hAnsi="Verdana"/>
          <w:sz w:val="22"/>
          <w:szCs w:val="22"/>
        </w:rPr>
        <w:t>Styles and appearance</w:t>
      </w:r>
      <w:bookmarkEnd w:id="603"/>
    </w:p>
    <w:p w:rsidR="00A57938" w:rsidRPr="001D1D69" w:rsidRDefault="00A57938" w:rsidP="00A57938">
      <w:pPr>
        <w:rPr>
          <w:rFonts w:ascii="Verdana" w:hAnsi="Verdana"/>
        </w:rPr>
      </w:pPr>
      <w:r w:rsidRPr="001D1D69">
        <w:rPr>
          <w:rFonts w:ascii="Verdana" w:hAnsi="Verdana"/>
        </w:rPr>
        <w:t>Styles from a cascading style sheets file should still be applied after upgrade. However, you still need to verify that your pages look the way they should.</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t>What to check</w:t>
            </w:r>
          </w:p>
        </w:tc>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t>What to do if there's a problem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Do all of the images used on your pages display correctly?</w:t>
            </w:r>
          </w:p>
        </w:tc>
        <w:tc>
          <w:tcPr>
            <w:tcW w:w="4428" w:type="dxa"/>
          </w:tcPr>
          <w:p w:rsidR="00A57938" w:rsidRPr="001D1D69" w:rsidRDefault="00A57938" w:rsidP="00A57938">
            <w:pPr>
              <w:rPr>
                <w:rFonts w:ascii="Verdana" w:hAnsi="Verdana"/>
              </w:rPr>
            </w:pPr>
            <w:r w:rsidRPr="001D1D69">
              <w:rPr>
                <w:rFonts w:ascii="Verdana" w:hAnsi="Verdana"/>
              </w:rPr>
              <w:t>Verify that the links to the images are correct. When you upgrade to Office SharePoint Server 2007, all of the images used on your landing pages (such as default.aspx) are moved into the PublishingImages library by the upgrade process. All links should have been fixed, but page-relative links might not have been updated.</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Are the appropriate cascading style sheet colors and styles used in the appropriate places?</w:t>
            </w:r>
          </w:p>
        </w:tc>
        <w:tc>
          <w:tcPr>
            <w:tcW w:w="4428" w:type="dxa"/>
          </w:tcPr>
          <w:p w:rsidR="00A57938" w:rsidRPr="001D1D69" w:rsidRDefault="00A57938" w:rsidP="00A57938">
            <w:pPr>
              <w:rPr>
                <w:rFonts w:ascii="Verdana" w:hAnsi="Verdana"/>
              </w:rPr>
            </w:pPr>
            <w:r w:rsidRPr="001D1D69">
              <w:rPr>
                <w:rFonts w:ascii="Verdana" w:hAnsi="Verdana"/>
              </w:rPr>
              <w:t>Verify that the links to the cascading style sheets file are correct. When you upgrade to Office SharePoint Server 2007, all of your landing pages (such as default.aspx) are moved into the Pages library by the upgrade process. All links should have been fixed, but page-relative links might not have been updated.</w:t>
            </w:r>
          </w:p>
          <w:p w:rsidR="00A57938" w:rsidRPr="001D1D69" w:rsidRDefault="00A57938" w:rsidP="00A57938">
            <w:pPr>
              <w:rPr>
                <w:rFonts w:ascii="Verdana" w:hAnsi="Verdana"/>
              </w:rPr>
            </w:pPr>
            <w:r w:rsidRPr="001D1D69">
              <w:rPr>
                <w:rFonts w:ascii="Verdana" w:hAnsi="Verdana"/>
              </w:rPr>
              <w:t>Note that, if your site uses master pages, you can update the link on the master page rather than changing each individual page.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Does the theme you applied to your site still look the same?</w:t>
            </w:r>
          </w:p>
        </w:tc>
        <w:tc>
          <w:tcPr>
            <w:tcW w:w="4428" w:type="dxa"/>
          </w:tcPr>
          <w:p w:rsidR="00A57938" w:rsidRPr="001D1D69" w:rsidRDefault="00A57938" w:rsidP="00A57938">
            <w:pPr>
              <w:rPr>
                <w:rFonts w:ascii="Verdana" w:hAnsi="Verdana"/>
              </w:rPr>
            </w:pPr>
            <w:r w:rsidRPr="001D1D69">
              <w:rPr>
                <w:rFonts w:ascii="Verdana" w:hAnsi="Verdana"/>
              </w:rPr>
              <w:t>Your site's home page, or other pages in your site, may look different after the site is upgraded. For example, in Windows SharePoint Services 2.0, themes were collections of industry-standard cascading style sheets that controlled the fonts and formatting for a site. With Microsoft Windows SharePoint Services 3.0 and Office SharePoint Designer 2007, each updated theme has been consolidated into one cascading style sheet, which also includes more styles and updated styles. After an upgrade, the site's style sheets from the Windows SharePoint Services 2.0 themes are brought over with the upgraded site, but the default theme is changed to the Windows SharePoint Services 3.0 default theme. Because Windows SharePoint Services 2.0 themes do not have updated styles or classes for new styles, they must be updated in order to be successfully applied to Windows SharePoint Services 3.0 sites. Alternatively, if you don't want to update a theme, you can apply a Windows SharePoint Services 3.0 theme that has the appearance you want.</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Do you have any JavaScript controls that are not working?</w:t>
            </w:r>
          </w:p>
        </w:tc>
        <w:tc>
          <w:tcPr>
            <w:tcW w:w="4428" w:type="dxa"/>
          </w:tcPr>
          <w:p w:rsidR="00A57938" w:rsidRPr="001D1D69" w:rsidRDefault="00A57938" w:rsidP="00A57938">
            <w:pPr>
              <w:rPr>
                <w:rFonts w:ascii="Verdana" w:hAnsi="Verdana"/>
              </w:rPr>
            </w:pPr>
            <w:r w:rsidRPr="001D1D69">
              <w:rPr>
                <w:rFonts w:ascii="Verdana" w:hAnsi="Verdana"/>
              </w:rPr>
              <w:t>Verify that the links to the controls are correct. When you upgrade to Office SharePoint Server 2007, all of your landing pages are moved into the Pages library by the upgrade process. All links should have been fixed, but page-relative links might not have been updated.</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3"/>
        <w:rPr>
          <w:rFonts w:ascii="Verdana" w:hAnsi="Verdana"/>
          <w:sz w:val="22"/>
          <w:szCs w:val="22"/>
        </w:rPr>
      </w:pPr>
      <w:bookmarkStart w:id="604" w:name="_Toc153765484"/>
      <w:r w:rsidRPr="001D1D69">
        <w:rPr>
          <w:rFonts w:ascii="Verdana" w:hAnsi="Verdana"/>
          <w:sz w:val="22"/>
          <w:szCs w:val="22"/>
        </w:rPr>
        <w:lastRenderedPageBreak/>
        <w:t>Areas (now subsites)</w:t>
      </w:r>
      <w:bookmarkEnd w:id="604"/>
    </w:p>
    <w:p w:rsidR="00A57938" w:rsidRPr="001D1D69" w:rsidRDefault="00A57938" w:rsidP="00A57938">
      <w:pPr>
        <w:rPr>
          <w:rFonts w:ascii="Verdana" w:hAnsi="Verdana"/>
        </w:rPr>
      </w:pPr>
      <w:r w:rsidRPr="001D1D69">
        <w:rPr>
          <w:rFonts w:ascii="Verdana" w:hAnsi="Verdana"/>
        </w:rPr>
        <w:t>Areas and subareas undergo many conversions during upgrade; ultimately, they are converted into subsites within the portal site collection. The home pages for your areas and subareas have been moved into the Pages library for each subsite, and URLs for sites and subsites in Office SharePoint Server 2007 now follow the logical navigation structure. So, rather than seeing http://</w:t>
      </w:r>
      <w:r w:rsidRPr="001D1D69">
        <w:rPr>
          <w:rStyle w:val="Placeholder"/>
          <w:rFonts w:ascii="Verdana" w:hAnsi="Verdana"/>
          <w:sz w:val="22"/>
          <w:szCs w:val="22"/>
        </w:rPr>
        <w:t>portal_name</w:t>
      </w:r>
      <w:r w:rsidRPr="001D1D69">
        <w:rPr>
          <w:rFonts w:ascii="Verdana" w:hAnsi="Verdana"/>
        </w:rPr>
        <w:t>/c2/, you'll see http://</w:t>
      </w:r>
      <w:r w:rsidRPr="001D1D69">
        <w:rPr>
          <w:rStyle w:val="Placeholder"/>
          <w:rFonts w:ascii="Verdana" w:hAnsi="Verdana"/>
          <w:sz w:val="22"/>
          <w:szCs w:val="22"/>
        </w:rPr>
        <w:t>portal_name</w:t>
      </w:r>
      <w:r w:rsidRPr="001D1D69">
        <w:rPr>
          <w:rFonts w:ascii="Verdana" w:hAnsi="Verdana"/>
        </w:rPr>
        <w:t>/ or http://</w:t>
      </w:r>
      <w:r w:rsidRPr="001D1D69">
        <w:rPr>
          <w:rStyle w:val="Placeholder"/>
          <w:rFonts w:ascii="Verdana" w:hAnsi="Verdana"/>
          <w:sz w:val="22"/>
          <w:szCs w:val="22"/>
        </w:rPr>
        <w:t>portal_name</w:t>
      </w:r>
      <w:r w:rsidRPr="001D1D69">
        <w:rPr>
          <w:rFonts w:ascii="Verdana" w:hAnsi="Verdana"/>
        </w:rPr>
        <w:t xml:space="preserve">/sites/. For more information about how your upgraded portal sites work, see </w:t>
      </w:r>
      <w:r w:rsidRPr="001D1D69">
        <w:rPr>
          <w:rStyle w:val="Bold"/>
          <w:rFonts w:ascii="Verdana" w:hAnsi="Verdana"/>
          <w:sz w:val="22"/>
          <w:szCs w:val="22"/>
        </w:rPr>
        <w:t>Welcome to Office SharePoint Server 2007</w:t>
      </w:r>
      <w:r w:rsidRPr="001D1D69">
        <w:rPr>
          <w:rFonts w:ascii="Verdana" w:hAnsi="Verdana"/>
        </w:rPr>
        <w:t>.</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t>What to check</w:t>
            </w:r>
          </w:p>
        </w:tc>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t>What to do if there's a problem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Do all of your previous areas and subareas now show up as subsites in the upgraded site collection and appear in the correct order in navigation? Are there any extra subsites?</w:t>
            </w:r>
          </w:p>
        </w:tc>
        <w:tc>
          <w:tcPr>
            <w:tcW w:w="4428" w:type="dxa"/>
          </w:tcPr>
          <w:p w:rsidR="00A57938" w:rsidRPr="001D1D69" w:rsidRDefault="00A57938" w:rsidP="00A57938">
            <w:pPr>
              <w:rPr>
                <w:rFonts w:ascii="Verdana" w:hAnsi="Verdana"/>
              </w:rPr>
            </w:pPr>
            <w:r w:rsidRPr="001D1D69">
              <w:rPr>
                <w:rFonts w:ascii="Verdana" w:hAnsi="Verdana"/>
              </w:rPr>
              <w:t xml:space="preserve">Look at the navigation in your site to confirm that the subsites appear as expected. To view your complete site hierarchy, use the Site Content and Structure page. On the </w:t>
            </w:r>
            <w:r w:rsidRPr="001D1D69">
              <w:rPr>
                <w:rStyle w:val="UI"/>
                <w:rFonts w:ascii="Verdana" w:hAnsi="Verdana"/>
                <w:sz w:val="22"/>
                <w:szCs w:val="22"/>
              </w:rPr>
              <w:t>Site Actions</w:t>
            </w:r>
            <w:r w:rsidRPr="001D1D69">
              <w:rPr>
                <w:rFonts w:ascii="Verdana" w:hAnsi="Verdana"/>
              </w:rPr>
              <w:t xml:space="preserve"> menu, click </w:t>
            </w:r>
            <w:r w:rsidRPr="001D1D69">
              <w:rPr>
                <w:rStyle w:val="UI"/>
                <w:rFonts w:ascii="Verdana" w:hAnsi="Verdana"/>
                <w:sz w:val="22"/>
                <w:szCs w:val="22"/>
              </w:rPr>
              <w:t>Manage Content and Structure</w:t>
            </w:r>
            <w:r w:rsidRPr="001D1D69">
              <w:rPr>
                <w:rFonts w:ascii="Verdana" w:hAnsi="Verdana"/>
              </w:rPr>
              <w:t>; the subsites are shown at the top of the list on this page. From this page, you can move, create, or delete subsites in your site collection.</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If an area in your original site was hidden from navigation, is the subsite still hidden in the upgraded site?</w:t>
            </w:r>
          </w:p>
          <w:p w:rsidR="00A57938" w:rsidRPr="001D1D69" w:rsidRDefault="00A57938" w:rsidP="00A57938">
            <w:pPr>
              <w:rPr>
                <w:rFonts w:ascii="Verdana" w:hAnsi="Verdana"/>
              </w:rPr>
            </w:pPr>
            <w:r w:rsidRPr="001D1D69">
              <w:rPr>
                <w:rFonts w:ascii="Verdana" w:hAnsi="Verdana"/>
              </w:rPr>
              <w:t>Also, there are new standard subsites that are included in the site definition by default, such as the Documents, Reports, or Search subsites; do these now show up in your site navigation?</w:t>
            </w:r>
          </w:p>
        </w:tc>
        <w:tc>
          <w:tcPr>
            <w:tcW w:w="4428" w:type="dxa"/>
          </w:tcPr>
          <w:p w:rsidR="00A57938" w:rsidRPr="001D1D69" w:rsidRDefault="00A57938" w:rsidP="00A57938">
            <w:pPr>
              <w:rPr>
                <w:rFonts w:ascii="Verdana" w:hAnsi="Verdana"/>
              </w:rPr>
            </w:pPr>
            <w:r w:rsidRPr="001D1D69">
              <w:rPr>
                <w:rFonts w:ascii="Verdana" w:hAnsi="Verdana"/>
              </w:rPr>
              <w:t xml:space="preserve">To hide subsites in your site's navigation, use the Navigation Settings page. On the </w:t>
            </w:r>
            <w:r w:rsidRPr="001D1D69">
              <w:rPr>
                <w:rStyle w:val="UI"/>
                <w:rFonts w:ascii="Verdana" w:hAnsi="Verdana"/>
                <w:sz w:val="22"/>
                <w:szCs w:val="22"/>
              </w:rPr>
              <w:t>Site Actions</w:t>
            </w:r>
            <w:r w:rsidRPr="001D1D69">
              <w:rPr>
                <w:rFonts w:ascii="Verdana" w:hAnsi="Verdana"/>
              </w:rPr>
              <w:t xml:space="preserve"> menu, click </w:t>
            </w:r>
            <w:r w:rsidRPr="001D1D69">
              <w:rPr>
                <w:rStyle w:val="UI"/>
                <w:rFonts w:ascii="Verdana" w:hAnsi="Verdana"/>
                <w:sz w:val="22"/>
                <w:szCs w:val="22"/>
              </w:rPr>
              <w:t>Site Settings</w:t>
            </w:r>
            <w:r w:rsidRPr="001D1D69">
              <w:rPr>
                <w:rFonts w:ascii="Verdana" w:hAnsi="Verdana"/>
              </w:rPr>
              <w:t xml:space="preserve">, and then on the Site Settings page, under </w:t>
            </w:r>
            <w:r w:rsidRPr="001D1D69">
              <w:rPr>
                <w:rStyle w:val="UI"/>
                <w:rFonts w:ascii="Verdana" w:hAnsi="Verdana"/>
                <w:sz w:val="22"/>
                <w:szCs w:val="22"/>
              </w:rPr>
              <w:t>Look and Feel</w:t>
            </w:r>
            <w:r w:rsidRPr="001D1D69">
              <w:rPr>
                <w:rFonts w:ascii="Verdana" w:hAnsi="Verdana"/>
              </w:rPr>
              <w:t xml:space="preserve">, click </w:t>
            </w:r>
            <w:r w:rsidRPr="001D1D69">
              <w:rPr>
                <w:rStyle w:val="UI"/>
                <w:rFonts w:ascii="Verdana" w:hAnsi="Verdana"/>
                <w:sz w:val="22"/>
                <w:szCs w:val="22"/>
              </w:rPr>
              <w:t>Navigation Settings</w:t>
            </w:r>
            <w:r w:rsidRPr="001D1D69">
              <w:rPr>
                <w:rFonts w:ascii="Verdana" w:hAnsi="Verdana"/>
              </w:rPr>
              <w:t xml:space="preserve">. Under </w:t>
            </w:r>
            <w:r w:rsidRPr="001D1D69">
              <w:rPr>
                <w:rStyle w:val="UI"/>
                <w:rFonts w:ascii="Verdana" w:hAnsi="Verdana"/>
                <w:sz w:val="22"/>
                <w:szCs w:val="22"/>
              </w:rPr>
              <w:t>Navigation Editing and Sorting</w:t>
            </w:r>
            <w:r w:rsidRPr="001D1D69">
              <w:rPr>
                <w:rFonts w:ascii="Verdana" w:hAnsi="Verdana"/>
              </w:rPr>
              <w:t xml:space="preserve">, click the subsite you want to hide, and then click </w:t>
            </w:r>
            <w:r w:rsidRPr="001D1D69">
              <w:rPr>
                <w:rStyle w:val="UI"/>
                <w:rFonts w:ascii="Verdana" w:hAnsi="Verdana"/>
                <w:sz w:val="22"/>
                <w:szCs w:val="22"/>
              </w:rPr>
              <w:t>Hide</w:t>
            </w:r>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If a previously hidden area is now showing up in the navigation, go to the </w:t>
            </w:r>
            <w:r w:rsidRPr="001D1D69">
              <w:rPr>
                <w:rStyle w:val="UI"/>
                <w:rFonts w:ascii="Verdana" w:hAnsi="Verdana"/>
                <w:sz w:val="22"/>
                <w:szCs w:val="22"/>
              </w:rPr>
              <w:t>Site Navigation Settings</w:t>
            </w:r>
            <w:r w:rsidRPr="001D1D69">
              <w:rPr>
                <w:rFonts w:ascii="Verdana" w:hAnsi="Verdana"/>
              </w:rPr>
              <w:t xml:space="preserve"> page and hide the subsite again.</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Are the names of the subsites showing up correctly in navigation?</w:t>
            </w:r>
          </w:p>
        </w:tc>
        <w:tc>
          <w:tcPr>
            <w:tcW w:w="4428" w:type="dxa"/>
          </w:tcPr>
          <w:p w:rsidR="00A57938" w:rsidRPr="001D1D69" w:rsidRDefault="00A57938" w:rsidP="00A57938">
            <w:pPr>
              <w:rPr>
                <w:rFonts w:ascii="Verdana" w:hAnsi="Verdana"/>
              </w:rPr>
            </w:pPr>
            <w:r w:rsidRPr="001D1D69">
              <w:rPr>
                <w:rFonts w:ascii="Verdana" w:hAnsi="Verdana"/>
              </w:rPr>
              <w:t>If you have manually changed how a subarea's name is displayed in navigation (either through a SharePoint-compatible Web Page editor, such as Microsoft Office FrontPage® 2003, or through the browser interface), but you have not changed the actual name of the subarea, then the subsite in the upgraded site might be displaying with the original name instead of with the updated name, and you may need to reapply the change.</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3"/>
        <w:rPr>
          <w:rFonts w:ascii="Verdana" w:hAnsi="Verdana"/>
          <w:sz w:val="22"/>
          <w:szCs w:val="22"/>
        </w:rPr>
      </w:pPr>
      <w:bookmarkStart w:id="605" w:name="_Toc153765485"/>
      <w:r w:rsidRPr="001D1D69">
        <w:rPr>
          <w:rFonts w:ascii="Verdana" w:hAnsi="Verdana"/>
          <w:sz w:val="22"/>
          <w:szCs w:val="22"/>
        </w:rPr>
        <w:t>Customized (unghosted) pages</w:t>
      </w:r>
      <w:bookmarkEnd w:id="605"/>
    </w:p>
    <w:p w:rsidR="00A57938" w:rsidRPr="001D1D69" w:rsidRDefault="00A57938" w:rsidP="00A57938">
      <w:pPr>
        <w:rPr>
          <w:rFonts w:ascii="Verdana" w:hAnsi="Verdana"/>
        </w:rPr>
      </w:pPr>
      <w:r w:rsidRPr="001D1D69">
        <w:rPr>
          <w:rFonts w:ascii="Verdana" w:hAnsi="Verdana"/>
        </w:rPr>
        <w:t>A page that has been customized by using a SharePoint-compatible Web Page editor, such as Office FrontPage 2003, is called an unghosted page because it is no longer simply a view of the default version of that page.</w:t>
      </w:r>
    </w:p>
    <w:p w:rsidR="00A57938" w:rsidRPr="001D1D69" w:rsidRDefault="00A57938" w:rsidP="00A57938">
      <w:pPr>
        <w:pStyle w:val="TableSpacing"/>
        <w:rPr>
          <w:rFonts w:ascii="Verdana" w:hAnsi="Verdana"/>
          <w:sz w:val="22"/>
          <w:szCs w:val="22"/>
        </w:rPr>
      </w:pPr>
    </w:p>
    <w:tbl>
      <w:tblPr>
        <w:tblStyle w:val="TablewithHeader"/>
        <w:tblW w:w="0" w:type="auto"/>
        <w:tblLayout w:type="fixed"/>
        <w:tblLook w:val="01E0"/>
      </w:tblPr>
      <w:tblGrid>
        <w:gridCol w:w="4428"/>
        <w:gridCol w:w="4428"/>
      </w:tblGrid>
      <w:tr w:rsidR="00A57938" w:rsidRPr="001D1D69" w:rsidTr="00A57938">
        <w:trPr>
          <w:cnfStyle w:val="100000000000"/>
        </w:trPr>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lastRenderedPageBreak/>
              <w:t>What to check</w:t>
            </w:r>
          </w:p>
        </w:tc>
        <w:tc>
          <w:tcPr>
            <w:tcW w:w="4428" w:type="dxa"/>
          </w:tcPr>
          <w:p w:rsidR="00A57938" w:rsidRPr="001D1D69" w:rsidRDefault="00A57938" w:rsidP="00A57938">
            <w:pPr>
              <w:rPr>
                <w:rFonts w:ascii="Verdana" w:hAnsi="Verdana"/>
              </w:rPr>
            </w:pPr>
            <w:r w:rsidRPr="001D1D69">
              <w:rPr>
                <w:rStyle w:val="LabelEmbedded"/>
                <w:rFonts w:ascii="Verdana" w:hAnsi="Verdana"/>
                <w:sz w:val="22"/>
                <w:szCs w:val="22"/>
              </w:rPr>
              <w:t>What to do if there's a problem</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t>Are your customizations still in place?</w:t>
            </w:r>
          </w:p>
        </w:tc>
        <w:tc>
          <w:tcPr>
            <w:tcW w:w="4428" w:type="dxa"/>
          </w:tcPr>
          <w:p w:rsidR="00A57938" w:rsidRPr="001D1D69" w:rsidRDefault="00A57938" w:rsidP="00A57938">
            <w:pPr>
              <w:rPr>
                <w:rFonts w:ascii="Verdana" w:hAnsi="Verdana"/>
              </w:rPr>
            </w:pPr>
            <w:r w:rsidRPr="001D1D69">
              <w:rPr>
                <w:rFonts w:ascii="Verdana" w:hAnsi="Verdana"/>
              </w:rPr>
              <w:t>Is it just one issue (perhaps something on the checklist above), or is there a larger problem with the entire page? In Office SharePoint Designer 2007, compare your original page to your upgraded page to determine which issue may be causing any differences.</w:t>
            </w:r>
          </w:p>
          <w:p w:rsidR="00A57938" w:rsidRPr="001D1D69" w:rsidRDefault="00A57938" w:rsidP="00A57938">
            <w:pPr>
              <w:rPr>
                <w:rFonts w:ascii="Verdana" w:hAnsi="Verdana"/>
              </w:rPr>
            </w:pPr>
            <w:r w:rsidRPr="001D1D69">
              <w:rPr>
                <w:rFonts w:ascii="Verdana" w:hAnsi="Verdana"/>
              </w:rPr>
              <w:t>For example, if you added a completely new page to your original site (for example, if you replaced default.aspx with a different file rather than making changes to the existing default.aspx file), the new page has no association with the site definition, and therefore it might not look like the other pages in the upgraded site, nor can it be reset to look like them. If you want your customized page to have the same look and feel as the other pages in your site, consider creating a brand-new page that is based on the site definition and then transferring your customizations to that new page.</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Can you still get to the editing controls on the pages?</w:t>
            </w:r>
          </w:p>
        </w:tc>
        <w:tc>
          <w:tcPr>
            <w:tcW w:w="4428" w:type="dxa"/>
          </w:tcPr>
          <w:p w:rsidR="00A57938" w:rsidRPr="001D1D69" w:rsidRDefault="00A57938" w:rsidP="00A57938">
            <w:pPr>
              <w:rPr>
                <w:rFonts w:ascii="Verdana" w:hAnsi="Verdana"/>
              </w:rPr>
            </w:pPr>
            <w:r w:rsidRPr="001D1D69">
              <w:rPr>
                <w:rFonts w:ascii="Verdana" w:hAnsi="Verdana"/>
              </w:rPr>
              <w:t xml:space="preserve">If you customized the editing controls (for example, the </w:t>
            </w:r>
            <w:r w:rsidRPr="001D1D69">
              <w:rPr>
                <w:rStyle w:val="UI"/>
                <w:rFonts w:ascii="Verdana" w:hAnsi="Verdana"/>
                <w:sz w:val="22"/>
                <w:szCs w:val="22"/>
              </w:rPr>
              <w:t>Site Settings</w:t>
            </w:r>
            <w:r w:rsidRPr="001D1D69">
              <w:rPr>
                <w:rFonts w:ascii="Verdana" w:hAnsi="Verdana"/>
              </w:rPr>
              <w:t xml:space="preserve"> link or the </w:t>
            </w:r>
            <w:r w:rsidRPr="001D1D69">
              <w:rPr>
                <w:rStyle w:val="UI"/>
                <w:rFonts w:ascii="Verdana" w:hAnsi="Verdana"/>
                <w:sz w:val="22"/>
                <w:szCs w:val="22"/>
              </w:rPr>
              <w:t>Edit Page</w:t>
            </w:r>
            <w:r w:rsidRPr="001D1D69">
              <w:rPr>
                <w:rFonts w:ascii="Verdana" w:hAnsi="Verdana"/>
              </w:rPr>
              <w:t xml:space="preserve"> link), check to see whether they still appear. If they don't appear, you can either:</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Copy and paste the controls from your original site. Use this option only if you need to stay with the old version's functionality. Open the original page in Office SharePoint Designer 2007 and, in Code view, search for the control. Copy the control and then, in the upgraded site, open the upgraded page (or the master page) and paste the control into the appropriate place.</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Replace them with the new version's editing controls by resetting the page to the default version. This option is recommended for most cases because it gives you the updated functionality. Use the </w:t>
            </w:r>
            <w:r w:rsidRPr="001D1D69">
              <w:rPr>
                <w:rStyle w:val="UI"/>
                <w:rFonts w:ascii="Verdana" w:hAnsi="Verdana"/>
                <w:sz w:val="22"/>
                <w:szCs w:val="22"/>
              </w:rPr>
              <w:t>Reattach to Page Layout</w:t>
            </w:r>
            <w:r w:rsidRPr="001D1D69">
              <w:rPr>
                <w:rFonts w:ascii="Verdana" w:hAnsi="Verdana"/>
              </w:rPr>
              <w:t xml:space="preserve"> command in Office SharePoint Designer 2007 to reset the page to the default version (also known as reghosting). After you have restored the default page, you can then reapply your customizations in the browser by applying a different master page or page layout, or by reapplying the customizations in Office SharePoint Designer 2007.</w:t>
            </w:r>
          </w:p>
          <w:p w:rsidR="00A57938" w:rsidRPr="001D1D69" w:rsidRDefault="00A57938" w:rsidP="00A57938">
            <w:pPr>
              <w:pStyle w:val="BulletedList1"/>
              <w:keepNext/>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For more information about resetting to the site definition, see </w:t>
            </w:r>
            <w:hyperlink r:id="rId62" w:history="1">
              <w:r w:rsidRPr="001D1D69">
                <w:rPr>
                  <w:rStyle w:val="Hyperlink"/>
                  <w:rFonts w:ascii="Verdana" w:hAnsi="Verdana"/>
                  <w:sz w:val="22"/>
                  <w:szCs w:val="22"/>
                </w:rPr>
                <w:t>Reset a customized page to the site definition</w:t>
              </w:r>
            </w:hyperlink>
            <w:r w:rsidRPr="001D1D69">
              <w:rPr>
                <w:rFonts w:ascii="Verdana" w:hAnsi="Verdana"/>
              </w:rPr>
              <w:t xml:space="preserve"> (http://go.microsoft.com/fwlink/?LinkId=76026&amp;clcid=0x409).</w:t>
            </w:r>
          </w:p>
        </w:tc>
      </w:tr>
      <w:tr w:rsidR="00A57938" w:rsidRPr="001D1D69" w:rsidTr="00A57938">
        <w:tc>
          <w:tcPr>
            <w:tcW w:w="4428" w:type="dxa"/>
          </w:tcPr>
          <w:p w:rsidR="00A57938" w:rsidRPr="001D1D69" w:rsidRDefault="00A57938" w:rsidP="00A57938">
            <w:pPr>
              <w:rPr>
                <w:rFonts w:ascii="Verdana" w:hAnsi="Verdana"/>
              </w:rPr>
            </w:pPr>
            <w:r w:rsidRPr="001D1D69">
              <w:rPr>
                <w:rFonts w:ascii="Verdana" w:hAnsi="Verdana"/>
              </w:rPr>
              <w:lastRenderedPageBreak/>
              <w:t>Are your customizations still appropriate in the new environment, or do you want to update to the new functionality or look?</w:t>
            </w:r>
          </w:p>
        </w:tc>
        <w:tc>
          <w:tcPr>
            <w:tcW w:w="4428" w:type="dxa"/>
          </w:tcPr>
          <w:p w:rsidR="00A57938" w:rsidRPr="001D1D69" w:rsidRDefault="00A57938" w:rsidP="00A57938">
            <w:pPr>
              <w:rPr>
                <w:rFonts w:ascii="Verdana" w:hAnsi="Verdana"/>
              </w:rPr>
            </w:pPr>
            <w:r w:rsidRPr="001D1D69">
              <w:rPr>
                <w:rFonts w:ascii="Verdana" w:hAnsi="Verdana"/>
              </w:rPr>
              <w:t xml:space="preserve">When you perform a gradual upgrade, a customized (unghosted) page does not take on the new site definition (that is, the new functionality) by default. (However, there is an option to perform this action during a gradual upgrade; for more information, see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If you want the new functionality and features, you must reset any customized pages to use the site definition. Resetting the page essentially discards the customizations and attaches your pages to the master page and page layout. Any customizations you want can then be transferred to the master pages and page layouts instead of being stored in individual pages.</w:t>
            </w:r>
          </w:p>
          <w:p w:rsidR="00A57938" w:rsidRPr="001D1D69" w:rsidRDefault="00A57938" w:rsidP="00A57938">
            <w:pPr>
              <w:rPr>
                <w:rFonts w:ascii="Verdana" w:hAnsi="Verdana"/>
              </w:rPr>
            </w:pPr>
            <w:r w:rsidRPr="001D1D69">
              <w:rPr>
                <w:rFonts w:ascii="Verdana" w:hAnsi="Verdana"/>
              </w:rPr>
              <w:t xml:space="preserve">If you want to be able to use the new functionality with a customized page, consider using the </w:t>
            </w:r>
            <w:r w:rsidRPr="001D1D69">
              <w:rPr>
                <w:rStyle w:val="UI"/>
                <w:rFonts w:ascii="Verdana" w:hAnsi="Verdana"/>
                <w:sz w:val="22"/>
                <w:szCs w:val="22"/>
              </w:rPr>
              <w:t>Reattach to Page Layout</w:t>
            </w:r>
            <w:r w:rsidRPr="001D1D69">
              <w:rPr>
                <w:rFonts w:ascii="Verdana" w:hAnsi="Verdana"/>
              </w:rPr>
              <w:t xml:space="preserve"> command in Office SharePoint Designer 2007 to reset the page to the default version (reghosting). After you have restored the default page, you can then reapply your customizations in the browser by applying a different master page or page layout, or by reapplying the customizations in Office SharePoint Designer 2007.</w:t>
            </w:r>
          </w:p>
          <w:p w:rsidR="00A57938" w:rsidRPr="001D1D69" w:rsidRDefault="00A57938" w:rsidP="00A57938">
            <w:pPr>
              <w:rPr>
                <w:rFonts w:ascii="Verdana" w:hAnsi="Verdana"/>
              </w:rPr>
            </w:pPr>
            <w:r w:rsidRPr="001D1D69">
              <w:rPr>
                <w:rFonts w:ascii="Verdana" w:hAnsi="Verdana"/>
              </w:rPr>
              <w:t xml:space="preserve">For more information about resetting to the site definition, see </w:t>
            </w:r>
            <w:hyperlink r:id="rId63" w:history="1">
              <w:r w:rsidRPr="001D1D69">
                <w:rPr>
                  <w:rStyle w:val="Hyperlink"/>
                  <w:rFonts w:ascii="Verdana" w:hAnsi="Verdana"/>
                  <w:sz w:val="22"/>
                  <w:szCs w:val="22"/>
                </w:rPr>
                <w:t>Reset a customized page to the site definition</w:t>
              </w:r>
            </w:hyperlink>
            <w:r w:rsidRPr="001D1D69">
              <w:rPr>
                <w:rFonts w:ascii="Verdana" w:hAnsi="Verdana"/>
              </w:rPr>
              <w:t xml:space="preserve"> (http://go.microsoft.com/fwlink/?LinkId=76026&amp;clcid=0x409).</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606" w:name="_Toc153764550"/>
      <w:bookmarkStart w:id="607" w:name="_Toc153765486"/>
      <w:r w:rsidRPr="001D1D69">
        <w:rPr>
          <w:rFonts w:ascii="Verdana" w:hAnsi="Verdana"/>
          <w:sz w:val="22"/>
          <w:szCs w:val="22"/>
        </w:rPr>
        <w:t>See Also</w:t>
      </w:r>
      <w:bookmarkEnd w:id="606"/>
      <w:bookmarkEnd w:id="607"/>
    </w:p>
    <w:p w:rsidR="00A57938" w:rsidRPr="001D1D69" w:rsidRDefault="00C13E8B" w:rsidP="00A57938">
      <w:pPr>
        <w:rPr>
          <w:rFonts w:ascii="Verdana" w:hAnsi="Verdana"/>
        </w:rPr>
      </w:pPr>
      <w:hyperlink w:anchor="DSDOC_2b5d3825_adba_4185_84f2_ef59e8110f" w:tooltip="Use a trial upgrade to find potential issues (Office SharePoint Server)" w:history="1">
        <w:r w:rsidR="00A57938" w:rsidRPr="001D1D69">
          <w:rPr>
            <w:rStyle w:val="Hyperlink"/>
            <w:rFonts w:ascii="Verdana" w:hAnsi="Verdana"/>
            <w:noProof/>
            <w:sz w:val="22"/>
            <w:szCs w:val="22"/>
          </w:rPr>
          <w:t>Use a trial upgrade to find potential issues (Office SharePoint Server)</w:t>
        </w:r>
      </w:hyperlink>
    </w:p>
    <w:p w:rsidR="00A57938" w:rsidRPr="001D1D69" w:rsidRDefault="004A3338" w:rsidP="00A57938">
      <w:pPr>
        <w:pStyle w:val="Heading1"/>
        <w:rPr>
          <w:rFonts w:ascii="Verdana" w:hAnsi="Verdana"/>
          <w:sz w:val="22"/>
          <w:szCs w:val="22"/>
        </w:rPr>
      </w:pPr>
      <w:bookmarkStart w:id="608" w:name="DSDOC_8c676788_f2bc_412b_b14e_6e13bee3e1"/>
      <w:bookmarkEnd w:id="608"/>
      <w:r w:rsidRPr="001D1D69">
        <w:rPr>
          <w:rFonts w:ascii="Verdana" w:hAnsi="Verdana"/>
          <w:sz w:val="22"/>
          <w:szCs w:val="22"/>
        </w:rPr>
        <w:br w:type="page"/>
      </w:r>
      <w:bookmarkStart w:id="609" w:name="_Toc153765487"/>
      <w:r w:rsidR="00A57938" w:rsidRPr="001D1D69">
        <w:rPr>
          <w:rFonts w:ascii="Verdana" w:hAnsi="Verdana"/>
          <w:sz w:val="22"/>
          <w:szCs w:val="22"/>
        </w:rPr>
        <w:lastRenderedPageBreak/>
        <w:t>Troubleshoot and resume upgrade (Office SharePoint Server)</w:t>
      </w:r>
      <w:bookmarkEnd w:id="609"/>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40" name="Picture 34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8c676788_f2bc_412b_b14e_6e" w:tooltip="General information about troubleshooting and restarting upgrade" w:history="1">
        <w:r w:rsidRPr="001D1D69">
          <w:rPr>
            <w:rStyle w:val="Hyperlink"/>
            <w:rFonts w:ascii="Verdana" w:hAnsi="Verdana"/>
            <w:noProof/>
            <w:sz w:val="22"/>
            <w:szCs w:val="22"/>
          </w:rPr>
          <w:t>General information about troubleshooting and restarting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8c676788_f2bc_412b_b14e_6e" w:tooltip="Known issues for pre-upgrade scanning" w:history="1">
        <w:r w:rsidRPr="001D1D69">
          <w:rPr>
            <w:rStyle w:val="Hyperlink"/>
            <w:rFonts w:ascii="Verdana" w:hAnsi="Verdana"/>
            <w:noProof/>
            <w:sz w:val="22"/>
            <w:szCs w:val="22"/>
          </w:rPr>
          <w:t>Known issues for pre-upgrade scanning</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8c676788_f2bc_412b_b14e_6e" w:tooltip="Known issues for in-place upgrade" w:history="1">
        <w:r w:rsidRPr="001D1D69">
          <w:rPr>
            <w:rStyle w:val="Hyperlink"/>
            <w:rFonts w:ascii="Verdana" w:hAnsi="Verdana"/>
            <w:noProof/>
            <w:sz w:val="22"/>
            <w:szCs w:val="22"/>
          </w:rPr>
          <w:t>Known issues for in-place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8c676788_f2bc_412b_b14e_6e" w:tooltip="Known issues for gradual upgrade" w:history="1">
        <w:r w:rsidRPr="001D1D69">
          <w:rPr>
            <w:rStyle w:val="Hyperlink"/>
            <w:rFonts w:ascii="Verdana" w:hAnsi="Verdana"/>
            <w:noProof/>
            <w:sz w:val="22"/>
            <w:szCs w:val="22"/>
          </w:rPr>
          <w:t>Known issues for gradual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8c676788_f2bc_412b_b14e_6e" w:tooltip="Known issues for database migration" w:history="1">
        <w:r w:rsidRPr="001D1D69">
          <w:rPr>
            <w:rStyle w:val="Hyperlink"/>
            <w:rFonts w:ascii="Verdana" w:hAnsi="Verdana"/>
            <w:noProof/>
            <w:sz w:val="22"/>
            <w:szCs w:val="22"/>
          </w:rPr>
          <w:t>Known issues for database migration</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8c676788_f2bc_412b_b14e_6e" w:tooltip="Known issues for customized sites" w:history="1">
        <w:r w:rsidRPr="001D1D69">
          <w:rPr>
            <w:rStyle w:val="Hyperlink"/>
            <w:rFonts w:ascii="Verdana" w:hAnsi="Verdana"/>
            <w:noProof/>
            <w:sz w:val="22"/>
            <w:szCs w:val="22"/>
          </w:rPr>
          <w:t>Known issues for customized sites</w:t>
        </w:r>
      </w:hyperlink>
    </w:p>
    <w:p w:rsidR="00A57938" w:rsidRPr="001D1D69" w:rsidRDefault="00A57938" w:rsidP="00A57938">
      <w:pPr>
        <w:pStyle w:val="Heading2"/>
        <w:rPr>
          <w:rFonts w:ascii="Verdana" w:hAnsi="Verdana"/>
          <w:sz w:val="22"/>
          <w:szCs w:val="22"/>
        </w:rPr>
      </w:pPr>
      <w:bookmarkStart w:id="610" w:name="DSDOC_section18c676788_f2bc_412b_b14e_6e"/>
      <w:bookmarkStart w:id="611" w:name="_Toc153765488"/>
      <w:bookmarkEnd w:id="610"/>
      <w:r w:rsidRPr="001D1D69">
        <w:rPr>
          <w:rFonts w:ascii="Verdana" w:hAnsi="Verdana"/>
          <w:sz w:val="22"/>
          <w:szCs w:val="22"/>
        </w:rPr>
        <w:t>General information about troubleshooting and restarting upgrade</w:t>
      </w:r>
      <w:bookmarkEnd w:id="611"/>
    </w:p>
    <w:p w:rsidR="00A57938" w:rsidRPr="001D1D69" w:rsidRDefault="00A57938" w:rsidP="00A57938">
      <w:pPr>
        <w:rPr>
          <w:rFonts w:ascii="Verdana" w:hAnsi="Verdana"/>
        </w:rPr>
      </w:pPr>
      <w:r w:rsidRPr="001D1D69">
        <w:rPr>
          <w:rFonts w:ascii="Verdana" w:hAnsi="Verdana"/>
        </w:rPr>
        <w:t>If upgrade stops, you can use the following methods to troubleshoot the issues: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Review the upgrade log files and look for “error”. The upgrade log files are located at %windir%\Program Files\Common Files\Microsoft Shared\web server extensions\12\LOGS. </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41" name="Picture 341" descr="tip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tip_dd"/>
                    <pic:cNvPicPr>
                      <a:picLocks noChangeAspect="1" noChangeArrowheads="1"/>
                    </pic:cNvPicPr>
                  </pic:nvPicPr>
                  <pic:blipFill>
                    <a:blip r:embed="rId2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Tip: </w:t>
      </w:r>
    </w:p>
    <w:p w:rsidR="00A57938" w:rsidRPr="001D1D69" w:rsidRDefault="00A57938" w:rsidP="00A57938">
      <w:pPr>
        <w:pStyle w:val="AlertTextinList1"/>
        <w:rPr>
          <w:rFonts w:ascii="Verdana" w:hAnsi="Verdana"/>
        </w:rPr>
      </w:pPr>
      <w:r w:rsidRPr="001D1D69">
        <w:rPr>
          <w:rFonts w:ascii="Verdana" w:hAnsi="Verdana"/>
        </w:rPr>
        <w:t xml:space="preserve">Use the Search Files and Folders feature of Windows to find iterations of “error” quickly in these log files.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Review the readme for known issues and workarounds. Errors are often issues that can be worked around.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r w:rsidRPr="001D1D69">
        <w:rPr>
          <w:rFonts w:ascii="Verdana" w:hAnsi="Verdana"/>
        </w:rPr>
        <w:t xml:space="preserve">If you are running Gradual Upgrade, check to see if the site collections you were running have appeared in the new version. If so, you can perform the workaround there, or revert the new version site to the previous version, and try to upgrade the site again. For more information about reverting sites, see </w:t>
      </w:r>
      <w:hyperlink w:anchor="DSDOC_76ae633f_671b_4300_bf73_903f6de364" w:tooltip="Revert to a previous version site (Office SharePoint Server)" w:history="1">
        <w:r w:rsidRPr="001D1D69">
          <w:rPr>
            <w:rStyle w:val="Hyperlink"/>
            <w:rFonts w:ascii="Verdana" w:hAnsi="Verdana"/>
            <w:noProof/>
            <w:sz w:val="22"/>
            <w:szCs w:val="22"/>
          </w:rPr>
          <w:t>Revert to a previous version site (Office SharePoint Server)</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In-place upgrade can be restarted using the command </w:t>
      </w:r>
      <w:r w:rsidRPr="001D1D69">
        <w:rPr>
          <w:rStyle w:val="System"/>
          <w:rFonts w:ascii="Verdana" w:hAnsi="Verdana"/>
          <w:sz w:val="22"/>
          <w:szCs w:val="22"/>
        </w:rPr>
        <w:t>stsadm –o upgrade</w:t>
      </w:r>
      <w:r w:rsidRPr="001D1D69">
        <w:rPr>
          <w:rFonts w:ascii="Verdana" w:hAnsi="Verdana"/>
        </w:rPr>
        <w:t xml:space="preserve">. Upgrade will skip those tasks that were already complete, and continue from where it left off. For more information about the upgrade operation, see </w:t>
      </w:r>
      <w:hyperlink w:anchor="DSDOC_94c49b6d_527e_4387_9557_8cfe8b55ed" w:tooltip="Upgrade sites (Office SharePoint Server)" w:history="1">
        <w:r w:rsidRPr="001D1D69">
          <w:rPr>
            <w:rStyle w:val="Hyperlink"/>
            <w:rFonts w:ascii="Verdana" w:hAnsi="Verdana"/>
            <w:noProof/>
            <w:sz w:val="22"/>
            <w:szCs w:val="22"/>
          </w:rPr>
          <w:t>Upgrade sites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612" w:name="DSDOC_section28c676788_f2bc_412b_b14e_6e"/>
      <w:bookmarkStart w:id="613" w:name="_Toc153765489"/>
      <w:bookmarkEnd w:id="612"/>
      <w:r w:rsidRPr="001D1D69">
        <w:rPr>
          <w:rFonts w:ascii="Verdana" w:hAnsi="Verdana"/>
          <w:sz w:val="22"/>
          <w:szCs w:val="22"/>
        </w:rPr>
        <w:t>Known issues for pre-upgrade scanning</w:t>
      </w:r>
      <w:bookmarkEnd w:id="613"/>
    </w:p>
    <w:p w:rsidR="00A57938" w:rsidRPr="001D1D69" w:rsidRDefault="00A57938" w:rsidP="00A57938">
      <w:pPr>
        <w:pStyle w:val="Heading4"/>
        <w:rPr>
          <w:rFonts w:ascii="Verdana" w:hAnsi="Verdana"/>
          <w:sz w:val="22"/>
          <w:szCs w:val="22"/>
        </w:rPr>
      </w:pPr>
      <w:bookmarkStart w:id="614" w:name="_Toc153765490"/>
      <w:r w:rsidRPr="001D1D69">
        <w:rPr>
          <w:rFonts w:ascii="Verdana" w:hAnsi="Verdana"/>
          <w:sz w:val="22"/>
          <w:szCs w:val="22"/>
        </w:rPr>
        <w:t>Upgrade is blocked if you use Localhost as your server name</w:t>
      </w:r>
      <w:bookmarkEnd w:id="614"/>
    </w:p>
    <w:p w:rsidR="00A57938" w:rsidRPr="001D1D69" w:rsidRDefault="00A57938" w:rsidP="00A57938">
      <w:pPr>
        <w:rPr>
          <w:rFonts w:ascii="Verdana" w:hAnsi="Verdana"/>
        </w:rPr>
      </w:pPr>
      <w:r w:rsidRPr="001D1D69">
        <w:rPr>
          <w:rFonts w:ascii="Verdana" w:hAnsi="Verdana"/>
        </w:rPr>
        <w:t>Using "localhost" as your server name can cause many issues in your environment and is not recommended. If you are using "localhost" as your server name, when you run the pre-upgrade scan tool, this issue is logged and the upgrade cannot proceed. You must rename the server computer and then run an operation in prescan before you can continue with the upgrade. Follow the steps below to rename your server and fix the issue for the pre-upgrade scan tool.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Back up the configuration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From the command line, change to the following path: %WINDIR%\Program Files\Common Files\Microsoft Shared\web server extensions\60\bin, and then run the following command to change the server name in the configuration database: </w:t>
      </w:r>
    </w:p>
    <w:p w:rsidR="00A57938" w:rsidRPr="001D1D69" w:rsidRDefault="00A57938" w:rsidP="00A57938">
      <w:pPr>
        <w:pStyle w:val="CodeinList1"/>
        <w:rPr>
          <w:rFonts w:ascii="Verdana" w:hAnsi="Verdana"/>
          <w:sz w:val="22"/>
          <w:szCs w:val="22"/>
        </w:rPr>
      </w:pPr>
      <w:r w:rsidRPr="001D1D69">
        <w:rPr>
          <w:rFonts w:ascii="Verdana" w:hAnsi="Verdana"/>
          <w:sz w:val="22"/>
          <w:szCs w:val="22"/>
        </w:rPr>
        <w:t>Stsadm.exe -o setconfigdb -databaseserver &lt;</w:t>
      </w:r>
      <w:r w:rsidRPr="001D1D69">
        <w:rPr>
          <w:rStyle w:val="Italic"/>
          <w:rFonts w:ascii="Verdana" w:hAnsi="Verdana"/>
          <w:sz w:val="22"/>
          <w:szCs w:val="22"/>
        </w:rPr>
        <w:t>server name</w:t>
      </w:r>
      <w:r w:rsidRPr="001D1D69">
        <w:rPr>
          <w:rFonts w:ascii="Verdana" w:hAnsi="Verdana"/>
          <w:sz w:val="22"/>
          <w:szCs w:val="22"/>
        </w:rPr>
        <w:t>&gt; -connect</w:t>
      </w:r>
    </w:p>
    <w:p w:rsidR="00A57938" w:rsidRPr="001D1D69" w:rsidRDefault="00A57938" w:rsidP="00A57938">
      <w:pPr>
        <w:pStyle w:val="TableSpacinginList1"/>
        <w:rPr>
          <w:rFonts w:ascii="Verdana" w:hAnsi="Verdana"/>
          <w:sz w:val="22"/>
          <w:szCs w:val="22"/>
        </w:rPr>
      </w:pP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42" name="Picture 34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If you are using the database migration path to upgrade, this operation will not resolve the issue, because you are upgrading to a different configuration database. Instead, you must use a script to fix this issue in the content databases directly.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1.</w:t>
      </w:r>
      <w:r w:rsidRPr="001D1D69">
        <w:rPr>
          <w:rFonts w:ascii="Verdana" w:hAnsi="Verdana"/>
        </w:rPr>
        <w:tab/>
        <w:t>From the command line, change to the following path: %WINDIR%\Program Files\Common Files\Microsoft Shared\web server extensions\12\bin, and then run the following command to clear the issue for the pre-upgrade scan tool:</w:t>
      </w:r>
    </w:p>
    <w:p w:rsidR="00A57938" w:rsidRPr="001D1D69" w:rsidRDefault="00A57938" w:rsidP="00A57938">
      <w:pPr>
        <w:pStyle w:val="CodeinList1"/>
        <w:rPr>
          <w:rFonts w:ascii="Verdana" w:hAnsi="Verdana"/>
          <w:sz w:val="22"/>
          <w:szCs w:val="22"/>
        </w:rPr>
      </w:pPr>
      <w:r w:rsidRPr="001D1D69">
        <w:rPr>
          <w:rFonts w:ascii="Verdana" w:hAnsi="Verdana"/>
          <w:sz w:val="22"/>
          <w:szCs w:val="22"/>
        </w:rPr>
        <w:t>Prescan /fixlocalhost</w:t>
      </w:r>
    </w:p>
    <w:p w:rsidR="00A57938" w:rsidRPr="001D1D69" w:rsidRDefault="00A57938" w:rsidP="00A57938">
      <w:pPr>
        <w:pStyle w:val="TableSpacinginList1"/>
        <w:rPr>
          <w:rFonts w:ascii="Verdana" w:hAnsi="Verdana"/>
          <w:sz w:val="22"/>
          <w:szCs w:val="22"/>
        </w:rPr>
      </w:pP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command line, run the following command to re-run the pre-upgrade scan process: </w:t>
      </w:r>
    </w:p>
    <w:p w:rsidR="00A57938" w:rsidRPr="001D1D69" w:rsidRDefault="00A57938" w:rsidP="00A57938">
      <w:pPr>
        <w:pStyle w:val="CodeinList1"/>
        <w:rPr>
          <w:rFonts w:ascii="Verdana" w:hAnsi="Verdana"/>
          <w:sz w:val="22"/>
          <w:szCs w:val="22"/>
        </w:rPr>
      </w:pPr>
      <w:r w:rsidRPr="001D1D69">
        <w:rPr>
          <w:rFonts w:ascii="Verdana" w:hAnsi="Verdana"/>
          <w:sz w:val="22"/>
          <w:szCs w:val="22"/>
        </w:rPr>
        <w:t>Prescan /all</w:t>
      </w:r>
    </w:p>
    <w:p w:rsidR="00A57938" w:rsidRPr="001D1D69" w:rsidRDefault="00A57938" w:rsidP="00A57938">
      <w:pPr>
        <w:pStyle w:val="TableSpacinginList1"/>
        <w:rPr>
          <w:rFonts w:ascii="Verdana" w:hAnsi="Verdana"/>
          <w:sz w:val="22"/>
          <w:szCs w:val="22"/>
        </w:rPr>
      </w:pP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it is successful, proceed with upgrade.</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it still fails, then there is still a service using the localhost servername. At this point, upgrade is not blocked, but some services may not upgrade successfully.</w:t>
      </w:r>
    </w:p>
    <w:p w:rsidR="00A57938" w:rsidRPr="001D1D69" w:rsidRDefault="00A57938" w:rsidP="00A57938">
      <w:pPr>
        <w:pStyle w:val="Heading2"/>
        <w:rPr>
          <w:rFonts w:ascii="Verdana" w:hAnsi="Verdana"/>
          <w:sz w:val="22"/>
          <w:szCs w:val="22"/>
        </w:rPr>
      </w:pPr>
      <w:bookmarkStart w:id="615" w:name="DSDOC_section38c676788_f2bc_412b_b14e_6e"/>
      <w:bookmarkStart w:id="616" w:name="_Toc153765491"/>
      <w:bookmarkEnd w:id="615"/>
      <w:r w:rsidRPr="001D1D69">
        <w:rPr>
          <w:rFonts w:ascii="Verdana" w:hAnsi="Verdana"/>
          <w:sz w:val="22"/>
          <w:szCs w:val="22"/>
        </w:rPr>
        <w:t>Known issues for in-place upgrade</w:t>
      </w:r>
      <w:bookmarkEnd w:id="616"/>
    </w:p>
    <w:p w:rsidR="00A57938" w:rsidRPr="001D1D69" w:rsidRDefault="00A57938" w:rsidP="00A57938">
      <w:pPr>
        <w:pStyle w:val="Heading4"/>
        <w:rPr>
          <w:rFonts w:ascii="Verdana" w:hAnsi="Verdana"/>
          <w:sz w:val="22"/>
          <w:szCs w:val="22"/>
        </w:rPr>
      </w:pPr>
      <w:bookmarkStart w:id="617" w:name="_Toc153765492"/>
      <w:r w:rsidRPr="001D1D69">
        <w:rPr>
          <w:rFonts w:ascii="Verdana" w:hAnsi="Verdana"/>
          <w:sz w:val="22"/>
          <w:szCs w:val="22"/>
        </w:rPr>
        <w:t>You must use a domain account, not Network Service, for server farm upgrades</w:t>
      </w:r>
      <w:bookmarkEnd w:id="617"/>
    </w:p>
    <w:p w:rsidR="00A57938" w:rsidRPr="001D1D69" w:rsidRDefault="00A57938" w:rsidP="00A57938">
      <w:pPr>
        <w:rPr>
          <w:rFonts w:ascii="Verdana" w:hAnsi="Verdana"/>
        </w:rPr>
      </w:pPr>
      <w:r w:rsidRPr="001D1D69">
        <w:rPr>
          <w:rFonts w:ascii="Verdana" w:hAnsi="Verdana"/>
        </w:rPr>
        <w:t>For either in-place or gradual upgrade in a server farm environment, you should use the same credentials that you used in the previous version environment in your new version environment. However, if you were using the Network Service account for your previous version environment, you must instead use a domain account in the new version. Your previous version environment can continue using Network Service, but when you install the new version and create the new farm, you must supply a domain account instead. Be sure that you grant the domain account that you use the appropriate rights to the databases in SQL Server (must be a member of the database creators, process administrators, and database owners group for all previous version databases).</w:t>
      </w:r>
    </w:p>
    <w:p w:rsidR="00A57938" w:rsidRPr="001D1D69" w:rsidRDefault="00A57938" w:rsidP="00A57938">
      <w:pPr>
        <w:pStyle w:val="Heading4"/>
        <w:rPr>
          <w:rFonts w:ascii="Verdana" w:hAnsi="Verdana"/>
          <w:sz w:val="22"/>
          <w:szCs w:val="22"/>
        </w:rPr>
      </w:pPr>
      <w:bookmarkStart w:id="618" w:name="_Toc153765493"/>
      <w:r w:rsidRPr="001D1D69">
        <w:rPr>
          <w:rFonts w:ascii="Verdana" w:hAnsi="Verdana"/>
          <w:sz w:val="22"/>
          <w:szCs w:val="22"/>
        </w:rPr>
        <w:t>In-place upgrade may fail for medium or large farms with non-front end Web servers when using the Default Web Site in IIS</w:t>
      </w:r>
      <w:bookmarkEnd w:id="618"/>
    </w:p>
    <w:p w:rsidR="00A57938" w:rsidRPr="001D1D69" w:rsidRDefault="00A57938" w:rsidP="00A57938">
      <w:pPr>
        <w:rPr>
          <w:rFonts w:ascii="Verdana" w:hAnsi="Verdana"/>
        </w:rPr>
      </w:pPr>
      <w:r w:rsidRPr="001D1D69">
        <w:rPr>
          <w:rFonts w:ascii="Verdana" w:hAnsi="Verdana"/>
        </w:rPr>
        <w:t xml:space="preserve">If your medium or large server farm contains one or more servers that are not front-end Web servers, and you have used the Default Web Site in Internet Information Services to host a SharePoint site, upgrade may fail with a message that the Default Web Site cannot be upgraded. To work around this issue, before running upgrade, on all non-front end Web servers (such as the Index server), rename the Default Web Site in IIS to </w:t>
      </w:r>
      <w:r w:rsidRPr="001D1D69">
        <w:rPr>
          <w:rFonts w:ascii="Verdana" w:hAnsi="Verdana"/>
        </w:rPr>
        <w:lastRenderedPageBreak/>
        <w:t>something else, then run upgrade, and then restore the name to Default Web Site. You do not need to rename the Web site on any front-end Web servers in the server farm.</w:t>
      </w:r>
    </w:p>
    <w:p w:rsidR="00A57938" w:rsidRPr="001D1D69" w:rsidRDefault="00A57938" w:rsidP="00A57938">
      <w:pPr>
        <w:rPr>
          <w:rFonts w:ascii="Verdana" w:hAnsi="Verdana"/>
        </w:rPr>
      </w:pPr>
      <w:r w:rsidRPr="001D1D69">
        <w:rPr>
          <w:rFonts w:ascii="Verdana" w:hAnsi="Verdana"/>
        </w:rPr>
        <w:t xml:space="preserve">If you don't rename the Default Web Site in IIS before running upgrade, upgrade will fail. If this happens, you can rename the Default Web Site on the non-front-end Web servers, and then resume upgrade. You can use the following command-line operation to resume upgrade: </w:t>
      </w:r>
    </w:p>
    <w:p w:rsidR="00A57938" w:rsidRPr="001D1D69" w:rsidRDefault="00A57938" w:rsidP="00A57938">
      <w:pPr>
        <w:pStyle w:val="Code"/>
        <w:rPr>
          <w:rFonts w:ascii="Verdana" w:hAnsi="Verdana"/>
          <w:sz w:val="22"/>
          <w:szCs w:val="22"/>
        </w:rPr>
      </w:pPr>
      <w:r w:rsidRPr="001D1D69">
        <w:rPr>
          <w:rFonts w:ascii="Verdana" w:hAnsi="Verdana"/>
          <w:sz w:val="22"/>
          <w:szCs w:val="22"/>
        </w:rPr>
        <w:t>psconfig -cmd upgrade -inplace previous versionv -wait -force</w:t>
      </w:r>
    </w:p>
    <w:p w:rsidR="00A57938" w:rsidRPr="001D1D69" w:rsidRDefault="00A57938" w:rsidP="00A57938">
      <w:pPr>
        <w:pStyle w:val="TableSpacing"/>
        <w:rPr>
          <w:rFonts w:ascii="Verdana" w:hAnsi="Verdana"/>
          <w:sz w:val="22"/>
          <w:szCs w:val="22"/>
        </w:rPr>
      </w:pPr>
    </w:p>
    <w:p w:rsidR="00A57938" w:rsidRPr="001D1D69" w:rsidRDefault="00A57938" w:rsidP="00A57938">
      <w:pPr>
        <w:pStyle w:val="Heading4"/>
        <w:rPr>
          <w:rFonts w:ascii="Verdana" w:hAnsi="Verdana"/>
          <w:sz w:val="22"/>
          <w:szCs w:val="22"/>
        </w:rPr>
      </w:pPr>
      <w:bookmarkStart w:id="619" w:name="_Toc153765494"/>
      <w:r w:rsidRPr="001D1D69">
        <w:rPr>
          <w:rFonts w:ascii="Verdana" w:hAnsi="Verdana"/>
          <w:sz w:val="22"/>
          <w:szCs w:val="22"/>
        </w:rPr>
        <w:t>In-place upgrade may fail if there are multiple portal sites with the same URL in your environment</w:t>
      </w:r>
      <w:bookmarkEnd w:id="619"/>
    </w:p>
    <w:p w:rsidR="00A57938" w:rsidRPr="001D1D69" w:rsidRDefault="00A57938" w:rsidP="00A57938">
      <w:pPr>
        <w:rPr>
          <w:rFonts w:ascii="Verdana" w:hAnsi="Verdana"/>
        </w:rPr>
      </w:pPr>
      <w:r w:rsidRPr="001D1D69">
        <w:rPr>
          <w:rFonts w:ascii="Verdana" w:hAnsi="Verdana"/>
        </w:rPr>
        <w:t>If your environment contains multiple portal sites at the same URL, the SharePoint Products and Technologies Configuration Wizard will fail with the following error in the log file: An item with the same key has already been added. This error results if you have any orphaned portal sites - sites that exist in IIS or on the file system, but not in the configuration database. Your environment may have gotten into this state by any of the following ways: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had accidentally deleted and then recreated the IIS Web site that hosts a portal site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had unextended an existing virtual server, then reextended the same virtual server to host a new portal site.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have more than one IIS Web site for the same port number.</w:t>
      </w:r>
    </w:p>
    <w:p w:rsidR="00A57938" w:rsidRPr="001D1D69" w:rsidRDefault="00A57938" w:rsidP="00A57938">
      <w:pPr>
        <w:rPr>
          <w:rFonts w:ascii="Verdana" w:hAnsi="Verdana"/>
        </w:rPr>
      </w:pPr>
      <w:r w:rsidRPr="001D1D69">
        <w:rPr>
          <w:rFonts w:ascii="Verdana" w:hAnsi="Verdana"/>
        </w:rPr>
        <w:t>To determine whether you have any sites with duplicate URLs, in your SharePoint Portal Server 2003 environment, go to the List and Manage Portal Sites page in SharePoint Central Administration and look for any portal sites with the same URL. Determine which site is in use and which is the orphaned site, and then delete the orphaned site before running upgrade.</w:t>
      </w:r>
    </w:p>
    <w:p w:rsidR="00A57938" w:rsidRPr="001D1D69" w:rsidRDefault="00A57938" w:rsidP="00A57938">
      <w:pPr>
        <w:pStyle w:val="Heading4"/>
        <w:rPr>
          <w:rFonts w:ascii="Verdana" w:hAnsi="Verdana"/>
          <w:sz w:val="22"/>
          <w:szCs w:val="22"/>
        </w:rPr>
      </w:pPr>
      <w:bookmarkStart w:id="620" w:name="_Toc153765495"/>
      <w:r w:rsidRPr="001D1D69">
        <w:rPr>
          <w:rFonts w:ascii="Verdana" w:hAnsi="Verdana"/>
          <w:sz w:val="22"/>
          <w:szCs w:val="22"/>
        </w:rPr>
        <w:lastRenderedPageBreak/>
        <w:t>In-place upgrade might display the wrong URLs for sites in Central Administration if you create the Central Administration site on a non front-end Web server</w:t>
      </w:r>
      <w:bookmarkEnd w:id="620"/>
    </w:p>
    <w:p w:rsidR="00A57938" w:rsidRPr="001D1D69" w:rsidRDefault="00A57938" w:rsidP="00A57938">
      <w:pPr>
        <w:rPr>
          <w:rFonts w:ascii="Verdana" w:hAnsi="Verdana"/>
        </w:rPr>
      </w:pPr>
      <w:r w:rsidRPr="001D1D69">
        <w:rPr>
          <w:rFonts w:ascii="Verdana" w:hAnsi="Verdana"/>
        </w:rPr>
        <w:t>If you are performing an in-place upgrade on a large farm and you ran upgrade on an index server before running it on a front-end Web server, then Central Administration is created on the index server instead of the front-end Web server. This can make Central Administration display incorrect host names for the URLs to the Web sites being upgraded on the Site Content Upgrade Status page. To work around this issue, you can add an alternate access mapping for the Central Administration site to point to the correct URL for the front-end Web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In Internet Information Services Manager on the front-end Web server, verify the hostname and port number for Central Administration.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Open Central Administration on the Index server, and on the </w:t>
      </w:r>
      <w:r w:rsidRPr="001D1D69">
        <w:rPr>
          <w:rStyle w:val="UI"/>
          <w:rFonts w:ascii="Verdana" w:hAnsi="Verdana"/>
          <w:sz w:val="22"/>
          <w:szCs w:val="22"/>
        </w:rPr>
        <w:t>Operations</w:t>
      </w:r>
      <w:r w:rsidRPr="001D1D69">
        <w:rPr>
          <w:rFonts w:ascii="Verdana" w:hAnsi="Verdana"/>
        </w:rPr>
        <w:t xml:space="preserve"> tab, under </w:t>
      </w:r>
      <w:r w:rsidRPr="001D1D69">
        <w:rPr>
          <w:rStyle w:val="UI"/>
          <w:rFonts w:ascii="Verdana" w:hAnsi="Verdana"/>
          <w:sz w:val="22"/>
          <w:szCs w:val="22"/>
        </w:rPr>
        <w:t>Global Configuration</w:t>
      </w:r>
      <w:r w:rsidRPr="001D1D69">
        <w:rPr>
          <w:rFonts w:ascii="Verdana" w:hAnsi="Verdana"/>
        </w:rPr>
        <w:t xml:space="preserve">, click </w:t>
      </w:r>
      <w:r w:rsidRPr="001D1D69">
        <w:rPr>
          <w:rStyle w:val="UI"/>
          <w:rFonts w:ascii="Verdana" w:hAnsi="Verdana"/>
          <w:sz w:val="22"/>
          <w:szCs w:val="22"/>
        </w:rPr>
        <w:t>Alternate access mappings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Alternate Access Mappings</w:t>
      </w:r>
      <w:r w:rsidRPr="001D1D69">
        <w:rPr>
          <w:rFonts w:ascii="Verdana" w:hAnsi="Verdana"/>
        </w:rPr>
        <w:t xml:space="preserve"> page, click </w:t>
      </w:r>
      <w:r w:rsidRPr="001D1D69">
        <w:rPr>
          <w:rStyle w:val="UI"/>
          <w:rFonts w:ascii="Verdana" w:hAnsi="Verdana"/>
          <w:sz w:val="22"/>
          <w:szCs w:val="22"/>
        </w:rPr>
        <w:t>Edit Public URLs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Edit Public Zone URLs</w:t>
      </w:r>
      <w:r w:rsidRPr="001D1D69">
        <w:rPr>
          <w:rFonts w:ascii="Verdana" w:hAnsi="Verdana"/>
        </w:rPr>
        <w:t xml:space="preserve"> page, click the </w:t>
      </w:r>
      <w:r w:rsidRPr="001D1D69">
        <w:rPr>
          <w:rStyle w:val="UI"/>
          <w:rFonts w:ascii="Verdana" w:hAnsi="Verdana"/>
          <w:sz w:val="22"/>
          <w:szCs w:val="22"/>
        </w:rPr>
        <w:t>Alternate Access Mapping Collection</w:t>
      </w:r>
      <w:r w:rsidRPr="001D1D69">
        <w:rPr>
          <w:rFonts w:ascii="Verdana" w:hAnsi="Verdana"/>
        </w:rPr>
        <w:t xml:space="preserve"> down arrow, and select </w:t>
      </w:r>
      <w:r w:rsidRPr="001D1D69">
        <w:rPr>
          <w:rStyle w:val="UI"/>
          <w:rFonts w:ascii="Verdana" w:hAnsi="Verdana"/>
          <w:sz w:val="22"/>
          <w:szCs w:val="22"/>
        </w:rPr>
        <w:t>Change Alternate Access Mapping Collection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w:t>
      </w:r>
      <w:r w:rsidRPr="001D1D69">
        <w:rPr>
          <w:rStyle w:val="UI"/>
          <w:rFonts w:ascii="Verdana" w:hAnsi="Verdana"/>
          <w:sz w:val="22"/>
          <w:szCs w:val="22"/>
        </w:rPr>
        <w:t>Select an Alternate Access Mapping Collection</w:t>
      </w:r>
      <w:r w:rsidRPr="001D1D69">
        <w:rPr>
          <w:rFonts w:ascii="Verdana" w:hAnsi="Verdana"/>
        </w:rPr>
        <w:t xml:space="preserve"> box, click </w:t>
      </w:r>
      <w:r w:rsidRPr="001D1D69">
        <w:rPr>
          <w:rStyle w:val="UI"/>
          <w:rFonts w:ascii="Verdana" w:hAnsi="Verdana"/>
          <w:sz w:val="22"/>
          <w:szCs w:val="22"/>
        </w:rPr>
        <w:t>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Public URLs</w:t>
      </w:r>
      <w:r w:rsidRPr="001D1D69">
        <w:rPr>
          <w:rFonts w:ascii="Verdana" w:hAnsi="Verdana"/>
        </w:rPr>
        <w:t xml:space="preserve"> section, in the </w:t>
      </w:r>
      <w:r w:rsidRPr="001D1D69">
        <w:rPr>
          <w:rStyle w:val="UI"/>
          <w:rFonts w:ascii="Verdana" w:hAnsi="Verdana"/>
          <w:sz w:val="22"/>
          <w:szCs w:val="22"/>
        </w:rPr>
        <w:t>Intranet</w:t>
      </w:r>
      <w:r w:rsidRPr="001D1D69">
        <w:rPr>
          <w:rFonts w:ascii="Verdana" w:hAnsi="Verdana"/>
        </w:rPr>
        <w:t xml:space="preserve"> box, type the correct URL for Central Administration on the front-end Web server, and then click </w:t>
      </w:r>
      <w:r w:rsidRPr="001D1D69">
        <w:rPr>
          <w:rStyle w:val="UI"/>
          <w:rFonts w:ascii="Verdana" w:hAnsi="Verdana"/>
          <w:sz w:val="22"/>
          <w:szCs w:val="22"/>
        </w:rPr>
        <w:t>Save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On the front-end Web server, open Central Administration, and on the </w:t>
      </w:r>
      <w:r w:rsidRPr="001D1D69">
        <w:rPr>
          <w:rStyle w:val="UI"/>
          <w:rFonts w:ascii="Verdana" w:hAnsi="Verdana"/>
          <w:sz w:val="22"/>
          <w:szCs w:val="22"/>
        </w:rPr>
        <w:t>Operations</w:t>
      </w:r>
      <w:r w:rsidRPr="001D1D69">
        <w:rPr>
          <w:rFonts w:ascii="Verdana" w:hAnsi="Verdana"/>
        </w:rPr>
        <w:t xml:space="preserve"> tab, under </w:t>
      </w:r>
      <w:r w:rsidRPr="001D1D69">
        <w:rPr>
          <w:rStyle w:val="UI"/>
          <w:rFonts w:ascii="Verdana" w:hAnsi="Verdana"/>
          <w:sz w:val="22"/>
          <w:szCs w:val="22"/>
        </w:rPr>
        <w:t>Upgrade and Migration</w:t>
      </w:r>
      <w:r w:rsidRPr="001D1D69">
        <w:rPr>
          <w:rFonts w:ascii="Verdana" w:hAnsi="Verdana"/>
        </w:rPr>
        <w:t xml:space="preserve">, click </w:t>
      </w:r>
      <w:r w:rsidRPr="001D1D69">
        <w:rPr>
          <w:rStyle w:val="UI"/>
          <w:rFonts w:ascii="Verdana" w:hAnsi="Verdana"/>
          <w:sz w:val="22"/>
          <w:szCs w:val="22"/>
        </w:rPr>
        <w:t>Site content upgrade status</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The URLs should display correctly.</w:t>
      </w:r>
    </w:p>
    <w:p w:rsidR="00A57938" w:rsidRPr="001D1D69" w:rsidRDefault="00A57938" w:rsidP="00A57938">
      <w:pPr>
        <w:pStyle w:val="Heading4"/>
        <w:rPr>
          <w:rFonts w:ascii="Verdana" w:hAnsi="Verdana"/>
          <w:sz w:val="22"/>
          <w:szCs w:val="22"/>
        </w:rPr>
      </w:pPr>
      <w:bookmarkStart w:id="621" w:name="_Toc153765496"/>
      <w:r w:rsidRPr="001D1D69">
        <w:rPr>
          <w:rFonts w:ascii="Verdana" w:hAnsi="Verdana"/>
          <w:sz w:val="22"/>
          <w:szCs w:val="22"/>
        </w:rPr>
        <w:t>Search start address and file types upgrade might fail if an unusual start address is configured in 1st_SPS_11</w:t>
      </w:r>
      <w:bookmarkEnd w:id="621"/>
    </w:p>
    <w:p w:rsidR="00A57938" w:rsidRPr="001D1D69" w:rsidRDefault="00A57938" w:rsidP="00A57938">
      <w:pPr>
        <w:rPr>
          <w:rFonts w:ascii="Verdana" w:hAnsi="Verdana"/>
        </w:rPr>
      </w:pPr>
      <w:r w:rsidRPr="001D1D69">
        <w:rPr>
          <w:rFonts w:ascii="Verdana" w:hAnsi="Verdana"/>
        </w:rPr>
        <w:t>If you have an unusual start address, such as http://</w:t>
      </w:r>
      <w:r w:rsidRPr="001D1D69">
        <w:rPr>
          <w:rStyle w:val="Placeholder"/>
          <w:rFonts w:ascii="Verdana" w:hAnsi="Verdana"/>
          <w:sz w:val="22"/>
          <w:szCs w:val="22"/>
        </w:rPr>
        <w:t>server_name</w:t>
      </w:r>
      <w:r w:rsidRPr="001D1D69">
        <w:rPr>
          <w:rFonts w:ascii="Verdana" w:hAnsi="Verdana"/>
        </w:rPr>
        <w:t>/</w:t>
      </w:r>
      <w:r w:rsidRPr="001D1D69">
        <w:rPr>
          <w:rStyle w:val="Placeholder"/>
          <w:rFonts w:ascii="Verdana" w:hAnsi="Verdana"/>
          <w:sz w:val="22"/>
          <w:szCs w:val="22"/>
        </w:rPr>
        <w:t>server_name</w:t>
      </w:r>
      <w:r w:rsidRPr="001D1D69">
        <w:rPr>
          <w:rFonts w:ascii="Verdana" w:hAnsi="Verdana"/>
        </w:rPr>
        <w:t>.com, as a start address for indexing, the search upgrade might fail to upgrade the start addresses and file types, and you must enter these configuration settings manually in your Office SharePoint Server 2007 environment.</w:t>
      </w:r>
    </w:p>
    <w:p w:rsidR="00A57938" w:rsidRPr="001D1D69" w:rsidRDefault="00A57938" w:rsidP="00A57938">
      <w:pPr>
        <w:pStyle w:val="Heading2"/>
        <w:rPr>
          <w:rFonts w:ascii="Verdana" w:hAnsi="Verdana"/>
          <w:sz w:val="22"/>
          <w:szCs w:val="22"/>
        </w:rPr>
      </w:pPr>
      <w:bookmarkStart w:id="622" w:name="DSDOC_section48c676788_f2bc_412b_b14e_6e"/>
      <w:bookmarkStart w:id="623" w:name="_Toc153765497"/>
      <w:bookmarkEnd w:id="622"/>
      <w:r w:rsidRPr="001D1D69">
        <w:rPr>
          <w:rFonts w:ascii="Verdana" w:hAnsi="Verdana"/>
          <w:sz w:val="22"/>
          <w:szCs w:val="22"/>
        </w:rPr>
        <w:lastRenderedPageBreak/>
        <w:t>Known issues for gradual upgrade</w:t>
      </w:r>
      <w:bookmarkEnd w:id="623"/>
    </w:p>
    <w:p w:rsidR="00A57938" w:rsidRPr="001D1D69" w:rsidRDefault="00A57938" w:rsidP="00A57938">
      <w:pPr>
        <w:pStyle w:val="Heading4"/>
        <w:rPr>
          <w:rFonts w:ascii="Verdana" w:hAnsi="Verdana"/>
          <w:sz w:val="22"/>
          <w:szCs w:val="22"/>
        </w:rPr>
      </w:pPr>
      <w:bookmarkStart w:id="624" w:name="_Toc153765498"/>
      <w:r w:rsidRPr="001D1D69">
        <w:rPr>
          <w:rFonts w:ascii="Verdana" w:hAnsi="Verdana"/>
          <w:sz w:val="22"/>
          <w:szCs w:val="22"/>
        </w:rPr>
        <w:t>You must use a domain account, not Network Service, for server farm upgrades</w:t>
      </w:r>
      <w:bookmarkEnd w:id="624"/>
    </w:p>
    <w:p w:rsidR="00A57938" w:rsidRPr="001D1D69" w:rsidRDefault="00A57938" w:rsidP="00A57938">
      <w:pPr>
        <w:rPr>
          <w:rFonts w:ascii="Verdana" w:hAnsi="Verdana"/>
        </w:rPr>
      </w:pPr>
      <w:r w:rsidRPr="001D1D69">
        <w:rPr>
          <w:rFonts w:ascii="Verdana" w:hAnsi="Verdana"/>
        </w:rPr>
        <w:t>For either in-place or gradual upgrade in a server farm environment, you should use the same credentials that you used in the previous version environment in your new version environment. However, if you were using the Network Service account for your previous version environment, you must instead use a domain account in the new version. Your previous version environment can continue using Network Service, but when you install the new version and create the new farm, you must supply a domain account instead. Be sure that you grant the domain account that you use the appropriate rights to the databases in SQL Server (must be a member of the database creators, process administrators, and database owners group for all previous version databases).</w:t>
      </w:r>
    </w:p>
    <w:p w:rsidR="00A57938" w:rsidRPr="001D1D69" w:rsidRDefault="00A57938" w:rsidP="00A57938">
      <w:pPr>
        <w:pStyle w:val="Heading4"/>
        <w:rPr>
          <w:rFonts w:ascii="Verdana" w:hAnsi="Verdana"/>
          <w:sz w:val="22"/>
          <w:szCs w:val="22"/>
        </w:rPr>
      </w:pPr>
      <w:bookmarkStart w:id="625" w:name="_Toc153765499"/>
      <w:r w:rsidRPr="001D1D69">
        <w:rPr>
          <w:rFonts w:ascii="Verdana" w:hAnsi="Verdana"/>
          <w:sz w:val="22"/>
          <w:szCs w:val="22"/>
        </w:rPr>
        <w:t>Running search from a child portal may not find new documents after performing a gradual upgrade with shared services</w:t>
      </w:r>
      <w:bookmarkEnd w:id="625"/>
    </w:p>
    <w:p w:rsidR="00A57938" w:rsidRPr="001D1D69" w:rsidRDefault="00A57938" w:rsidP="00A57938">
      <w:pPr>
        <w:rPr>
          <w:rFonts w:ascii="Verdana" w:hAnsi="Verdana"/>
        </w:rPr>
      </w:pPr>
      <w:r w:rsidRPr="001D1D69">
        <w:rPr>
          <w:rFonts w:ascii="Verdana" w:hAnsi="Verdana"/>
        </w:rPr>
        <w:t xml:space="preserve">If you have upgraded a child portal that consumed shared services from a parent farm, you must update the alternate portal site URL mappings to point to the upgraded URL. Otherwise, when users search from the child portal, they may not see content added to the child portal. </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43" name="Picture 343"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mportant_dd"/>
                    <pic:cNvPicPr>
                      <a:picLocks noChangeAspect="1" noChangeArrowheads="1"/>
                    </pic:cNvPicPr>
                  </pic:nvPicPr>
                  <pic:blipFill>
                    <a:blip r:embed="rId2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Important: </w:t>
      </w:r>
    </w:p>
    <w:p w:rsidR="00A57938" w:rsidRPr="001D1D69" w:rsidRDefault="00A57938" w:rsidP="00A57938">
      <w:pPr>
        <w:pStyle w:val="AlertText"/>
        <w:rPr>
          <w:rFonts w:ascii="Verdana" w:hAnsi="Verdana"/>
        </w:rPr>
      </w:pPr>
      <w:r w:rsidRPr="001D1D69">
        <w:rPr>
          <w:rFonts w:ascii="Verdana" w:hAnsi="Verdana"/>
        </w:rPr>
        <w:t>These steps must be performed in the SharePoint Portal Server 2003 environment.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44" name="Picture 34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Update the alternate portal site URL mappings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SharePoint Portal Server</w:t>
            </w:r>
            <w:r w:rsidRPr="001D1D69">
              <w:rPr>
                <w:rFonts w:ascii="Verdana" w:hAnsi="Verdana"/>
              </w:rPr>
              <w:t xml:space="preserve">, and then click </w:t>
            </w:r>
            <w:r w:rsidRPr="001D1D69">
              <w:rPr>
                <w:rStyle w:val="UI"/>
                <w:rFonts w:ascii="Verdana" w:hAnsi="Verdana"/>
                <w:sz w:val="22"/>
                <w:szCs w:val="22"/>
              </w:rPr>
              <w:t>SharePoint Central Administration</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Under </w:t>
            </w:r>
            <w:r w:rsidRPr="001D1D69">
              <w:rPr>
                <w:rStyle w:val="UI"/>
                <w:rFonts w:ascii="Verdana" w:hAnsi="Verdana"/>
                <w:sz w:val="22"/>
                <w:szCs w:val="22"/>
              </w:rPr>
              <w:t>Portal Site and Virtual Server Configuration</w:t>
            </w:r>
            <w:r w:rsidRPr="001D1D69">
              <w:rPr>
                <w:rFonts w:ascii="Verdana" w:hAnsi="Verdana"/>
              </w:rPr>
              <w:t xml:space="preserve">, click </w:t>
            </w:r>
            <w:r w:rsidRPr="001D1D69">
              <w:rPr>
                <w:rStyle w:val="UI"/>
                <w:rFonts w:ascii="Verdana" w:hAnsi="Verdana"/>
                <w:sz w:val="22"/>
                <w:szCs w:val="22"/>
              </w:rPr>
              <w:t>Configure alternate portal site URLs for intranet, extranet, and custom access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dropdown menu for the upgraded site on the child portal, click </w:t>
            </w:r>
            <w:r w:rsidRPr="001D1D69">
              <w:rPr>
                <w:rStyle w:val="UI"/>
                <w:rFonts w:ascii="Verdana" w:hAnsi="Verdana"/>
                <w:sz w:val="22"/>
                <w:szCs w:val="22"/>
              </w:rPr>
              <w:t>Edit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w:t>
            </w:r>
            <w:r w:rsidRPr="001D1D69">
              <w:rPr>
                <w:rStyle w:val="UI"/>
                <w:rFonts w:ascii="Verdana" w:hAnsi="Verdana"/>
                <w:sz w:val="22"/>
                <w:szCs w:val="22"/>
              </w:rPr>
              <w:t>Change Alternate Access Setting</w:t>
            </w:r>
            <w:r w:rsidRPr="001D1D69">
              <w:rPr>
                <w:rFonts w:ascii="Verdana" w:hAnsi="Verdana"/>
              </w:rPr>
              <w:t xml:space="preserve"> page, in the </w:t>
            </w:r>
            <w:r w:rsidRPr="001D1D69">
              <w:rPr>
                <w:rStyle w:val="UI"/>
                <w:rFonts w:ascii="Verdana" w:hAnsi="Verdana"/>
                <w:sz w:val="22"/>
                <w:szCs w:val="22"/>
              </w:rPr>
              <w:t>Intranet URL</w:t>
            </w:r>
            <w:r w:rsidRPr="001D1D69">
              <w:rPr>
                <w:rFonts w:ascii="Verdana" w:hAnsi="Verdana"/>
              </w:rPr>
              <w:t xml:space="preserve"> box, enter </w:t>
            </w:r>
            <w:r w:rsidRPr="001D1D69">
              <w:rPr>
                <w:rFonts w:ascii="Verdana" w:hAnsi="Verdana"/>
              </w:rPr>
              <w:lastRenderedPageBreak/>
              <w:t xml:space="preserve">the original site's URL, 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You should now have a Default URL pointing to the upgraded site and an Intranet URL pointing to the original site.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Perform a crawl for the SharePoint Portal Server 2003 environment.</w:t>
            </w:r>
          </w:p>
          <w:p w:rsidR="00A57938" w:rsidRPr="001D1D69" w:rsidRDefault="00A57938" w:rsidP="00A57938">
            <w:pPr>
              <w:pStyle w:val="TextinList1"/>
              <w:rPr>
                <w:rFonts w:ascii="Verdana" w:hAnsi="Verdana"/>
              </w:rPr>
            </w:pPr>
            <w:r w:rsidRPr="001D1D69">
              <w:rPr>
                <w:rFonts w:ascii="Verdana" w:hAnsi="Verdana"/>
              </w:rPr>
              <w:t xml:space="preserve">For more information about performing a crawl, see </w:t>
            </w:r>
            <w:hyperlink r:id="rId64" w:history="1">
              <w:r w:rsidRPr="001D1D69">
                <w:rPr>
                  <w:rStyle w:val="Hyperlink"/>
                  <w:rFonts w:ascii="Verdana" w:hAnsi="Verdana"/>
                  <w:sz w:val="22"/>
                  <w:szCs w:val="22"/>
                </w:rPr>
                <w:t>Managing Updates of Content Indexes</w:t>
              </w:r>
            </w:hyperlink>
            <w:r w:rsidRPr="001D1D69">
              <w:rPr>
                <w:rFonts w:ascii="Verdana" w:hAnsi="Verdana"/>
              </w:rPr>
              <w:t xml:space="preserve"> (http://office.microsoft.com/en-us/sharepointserver/CH011715081033.aspx) in the SharePoint Portal Server 2003 Administrator's Guide.</w:t>
            </w:r>
          </w:p>
        </w:tc>
      </w:tr>
    </w:tbl>
    <w:p w:rsidR="00A57938" w:rsidRPr="001D1D69" w:rsidRDefault="00A57938" w:rsidP="00A57938">
      <w:pPr>
        <w:pStyle w:val="Heading4"/>
        <w:rPr>
          <w:rFonts w:ascii="Verdana" w:hAnsi="Verdana"/>
          <w:sz w:val="22"/>
          <w:szCs w:val="22"/>
        </w:rPr>
      </w:pPr>
      <w:bookmarkStart w:id="626" w:name="_Toc153765500"/>
      <w:r w:rsidRPr="001D1D69">
        <w:rPr>
          <w:rFonts w:ascii="Verdana" w:hAnsi="Verdana"/>
          <w:sz w:val="22"/>
          <w:szCs w:val="22"/>
        </w:rPr>
        <w:lastRenderedPageBreak/>
        <w:t>Search start address and file types upgrade might fail if an unusual start address is configured in 1st_SPS_11</w:t>
      </w:r>
      <w:bookmarkEnd w:id="626"/>
    </w:p>
    <w:p w:rsidR="00A57938" w:rsidRPr="001D1D69" w:rsidRDefault="00A57938" w:rsidP="00A57938">
      <w:pPr>
        <w:rPr>
          <w:rFonts w:ascii="Verdana" w:hAnsi="Verdana"/>
        </w:rPr>
      </w:pPr>
      <w:r w:rsidRPr="001D1D69">
        <w:rPr>
          <w:rFonts w:ascii="Verdana" w:hAnsi="Verdana"/>
        </w:rPr>
        <w:t>If you have an unusual start address, such as http://</w:t>
      </w:r>
      <w:r w:rsidRPr="001D1D69">
        <w:rPr>
          <w:rStyle w:val="Placeholder"/>
          <w:rFonts w:ascii="Verdana" w:hAnsi="Verdana"/>
          <w:sz w:val="22"/>
          <w:szCs w:val="22"/>
        </w:rPr>
        <w:t>server_name</w:t>
      </w:r>
      <w:r w:rsidRPr="001D1D69">
        <w:rPr>
          <w:rFonts w:ascii="Verdana" w:hAnsi="Verdana"/>
        </w:rPr>
        <w:t>/</w:t>
      </w:r>
      <w:r w:rsidRPr="001D1D69">
        <w:rPr>
          <w:rStyle w:val="Placeholder"/>
          <w:rFonts w:ascii="Verdana" w:hAnsi="Verdana"/>
          <w:sz w:val="22"/>
          <w:szCs w:val="22"/>
        </w:rPr>
        <w:t>server_name</w:t>
      </w:r>
      <w:r w:rsidRPr="001D1D69">
        <w:rPr>
          <w:rFonts w:ascii="Verdana" w:hAnsi="Verdana"/>
        </w:rPr>
        <w:t>.com, as a start address for indexing, the search upgrade might fail to upgrade the start addresses and file types, and you must enter these configuration settings manually in your Office SharePoint Server 2007 environment.</w:t>
      </w:r>
    </w:p>
    <w:p w:rsidR="00A57938" w:rsidRPr="001D1D69" w:rsidRDefault="00A57938" w:rsidP="00A57938">
      <w:pPr>
        <w:pStyle w:val="Heading4"/>
        <w:rPr>
          <w:rFonts w:ascii="Verdana" w:hAnsi="Verdana"/>
          <w:sz w:val="22"/>
          <w:szCs w:val="22"/>
        </w:rPr>
      </w:pPr>
      <w:bookmarkStart w:id="627" w:name="_Toc153765501"/>
      <w:r w:rsidRPr="001D1D69">
        <w:rPr>
          <w:rFonts w:ascii="Verdana" w:hAnsi="Verdana"/>
          <w:sz w:val="22"/>
          <w:szCs w:val="22"/>
        </w:rPr>
        <w:t>My parent portal site wasn't crawled after upgrade</w:t>
      </w:r>
      <w:bookmarkEnd w:id="627"/>
    </w:p>
    <w:p w:rsidR="00A57938" w:rsidRPr="001D1D69" w:rsidRDefault="00A57938" w:rsidP="00A57938">
      <w:pPr>
        <w:rPr>
          <w:rFonts w:ascii="Verdana" w:hAnsi="Verdana"/>
        </w:rPr>
      </w:pPr>
      <w:r w:rsidRPr="001D1D69">
        <w:rPr>
          <w:rFonts w:ascii="Verdana" w:hAnsi="Verdana"/>
        </w:rPr>
        <w:t>No crawl is performed on a parent portal if the following conditions are met: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are using shared services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You have a large server farm with more than one index server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There is an exclusion rule for the parent portal on one of those index servers.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To generate the indexes, you can either delete the rule, or change the rule from exclude to include, and then perform the crawl again.</w:t>
      </w:r>
    </w:p>
    <w:p w:rsidR="00A57938" w:rsidRPr="001D1D69" w:rsidRDefault="00A57938" w:rsidP="00A57938">
      <w:pPr>
        <w:pStyle w:val="Heading4"/>
        <w:rPr>
          <w:rFonts w:ascii="Verdana" w:hAnsi="Verdana"/>
          <w:sz w:val="22"/>
          <w:szCs w:val="22"/>
        </w:rPr>
      </w:pPr>
      <w:bookmarkStart w:id="628" w:name="_Toc153765502"/>
      <w:r w:rsidRPr="001D1D69">
        <w:rPr>
          <w:rFonts w:ascii="Verdana" w:hAnsi="Verdana"/>
          <w:sz w:val="22"/>
          <w:szCs w:val="22"/>
        </w:rPr>
        <w:t>My query failed on the parent portal after upgrade with separate query servers</w:t>
      </w:r>
      <w:bookmarkEnd w:id="628"/>
    </w:p>
    <w:p w:rsidR="00A57938" w:rsidRPr="001D1D69" w:rsidRDefault="00A57938" w:rsidP="00A57938">
      <w:pPr>
        <w:rPr>
          <w:rFonts w:ascii="Verdana" w:hAnsi="Verdana"/>
        </w:rPr>
      </w:pPr>
      <w:r w:rsidRPr="001D1D69">
        <w:rPr>
          <w:rFonts w:ascii="Verdana" w:hAnsi="Verdana"/>
        </w:rPr>
        <w:t>If you are using query index propagation between farms, it takes a while to initialize the query servers. On each of you query servers, run the following operation on the command line to be sure that they are initialized:</w:t>
      </w:r>
    </w:p>
    <w:p w:rsidR="00A57938" w:rsidRPr="001D1D69" w:rsidRDefault="00A57938" w:rsidP="00A57938">
      <w:pPr>
        <w:pStyle w:val="Code"/>
        <w:rPr>
          <w:rFonts w:ascii="Verdana" w:hAnsi="Verdana"/>
          <w:sz w:val="22"/>
          <w:szCs w:val="22"/>
        </w:rPr>
      </w:pPr>
      <w:r w:rsidRPr="001D1D69">
        <w:rPr>
          <w:rFonts w:ascii="Verdana" w:hAnsi="Verdana"/>
          <w:sz w:val="22"/>
          <w:szCs w:val="22"/>
        </w:rPr>
        <w:lastRenderedPageBreak/>
        <w:t>stsadm.exe -o osearch -propagationlocation &lt;applications directory&gt;</w:t>
      </w:r>
    </w:p>
    <w:p w:rsidR="00A57938" w:rsidRPr="001D1D69" w:rsidRDefault="00A57938" w:rsidP="00A57938">
      <w:pPr>
        <w:pStyle w:val="TableSpacing"/>
        <w:rPr>
          <w:rFonts w:ascii="Verdana" w:hAnsi="Verdana"/>
          <w:sz w:val="22"/>
          <w:szCs w:val="22"/>
        </w:rPr>
      </w:pPr>
    </w:p>
    <w:p w:rsidR="00A57938" w:rsidRPr="001D1D69" w:rsidRDefault="00A57938" w:rsidP="00A57938">
      <w:pPr>
        <w:rPr>
          <w:rFonts w:ascii="Verdana" w:hAnsi="Verdana"/>
        </w:rPr>
      </w:pPr>
      <w:r w:rsidRPr="001D1D69">
        <w:rPr>
          <w:rFonts w:ascii="Verdana" w:hAnsi="Verdana"/>
        </w:rPr>
        <w:t xml:space="preserve">Where &lt;applications directory&gt; is the location above the index data for all SSPs, such as: </w:t>
      </w:r>
    </w:p>
    <w:p w:rsidR="00A57938" w:rsidRPr="001D1D69" w:rsidRDefault="00A57938" w:rsidP="00A57938">
      <w:pPr>
        <w:pStyle w:val="Code"/>
        <w:rPr>
          <w:rFonts w:ascii="Verdana" w:hAnsi="Verdana"/>
          <w:sz w:val="22"/>
          <w:szCs w:val="22"/>
        </w:rPr>
      </w:pPr>
      <w:r w:rsidRPr="001D1D69">
        <w:rPr>
          <w:rFonts w:ascii="Verdana" w:hAnsi="Verdana"/>
          <w:sz w:val="22"/>
          <w:szCs w:val="22"/>
        </w:rPr>
        <w:t>applications</w:t>
      </w:r>
    </w:p>
    <w:p w:rsidR="00A57938" w:rsidRPr="001D1D69" w:rsidRDefault="00A57938" w:rsidP="00A57938">
      <w:pPr>
        <w:pStyle w:val="Code"/>
        <w:rPr>
          <w:rFonts w:ascii="Verdana" w:hAnsi="Verdana"/>
          <w:sz w:val="22"/>
          <w:szCs w:val="22"/>
        </w:rPr>
      </w:pPr>
      <w:r w:rsidRPr="001D1D69">
        <w:rPr>
          <w:rFonts w:ascii="Verdana" w:hAnsi="Verdana"/>
          <w:sz w:val="22"/>
          <w:szCs w:val="22"/>
        </w:rPr>
        <w:t>   SSP1 (as a GUID)</w:t>
      </w:r>
    </w:p>
    <w:p w:rsidR="00A57938" w:rsidRPr="001D1D69" w:rsidRDefault="00A57938" w:rsidP="00A57938">
      <w:pPr>
        <w:pStyle w:val="Code"/>
        <w:rPr>
          <w:rFonts w:ascii="Verdana" w:hAnsi="Verdana"/>
          <w:sz w:val="22"/>
          <w:szCs w:val="22"/>
        </w:rPr>
      </w:pPr>
      <w:r w:rsidRPr="001D1D69">
        <w:rPr>
          <w:rFonts w:ascii="Verdana" w:hAnsi="Verdana"/>
          <w:sz w:val="22"/>
          <w:szCs w:val="22"/>
        </w:rPr>
        <w:t>   SSP2 (as a GUID)</w:t>
      </w:r>
    </w:p>
    <w:p w:rsidR="00A57938" w:rsidRPr="001D1D69" w:rsidRDefault="00A57938" w:rsidP="00A57938">
      <w:pPr>
        <w:pStyle w:val="Code"/>
        <w:rPr>
          <w:rFonts w:ascii="Verdana" w:hAnsi="Verdana"/>
          <w:sz w:val="22"/>
          <w:szCs w:val="22"/>
        </w:rPr>
      </w:pPr>
      <w:r w:rsidRPr="001D1D69">
        <w:rPr>
          <w:rFonts w:ascii="Verdana" w:hAnsi="Verdana"/>
          <w:sz w:val="22"/>
          <w:szCs w:val="22"/>
        </w:rPr>
        <w:t>   SSP3 (as a GUID)</w:t>
      </w:r>
    </w:p>
    <w:p w:rsidR="00A57938" w:rsidRPr="001D1D69" w:rsidRDefault="00A57938" w:rsidP="00A57938">
      <w:pPr>
        <w:pStyle w:val="TableSpacing"/>
        <w:rPr>
          <w:rFonts w:ascii="Verdana" w:hAnsi="Verdana"/>
          <w:sz w:val="22"/>
          <w:szCs w:val="22"/>
        </w:rPr>
      </w:pPr>
    </w:p>
    <w:p w:rsidR="00A57938" w:rsidRPr="001D1D69" w:rsidRDefault="00A57938" w:rsidP="00A57938">
      <w:pPr>
        <w:pStyle w:val="Heading4"/>
        <w:rPr>
          <w:rFonts w:ascii="Verdana" w:hAnsi="Verdana"/>
          <w:sz w:val="22"/>
          <w:szCs w:val="22"/>
        </w:rPr>
      </w:pPr>
      <w:bookmarkStart w:id="629" w:name="_Toc153765503"/>
      <w:r w:rsidRPr="001D1D69">
        <w:rPr>
          <w:rFonts w:ascii="Verdana" w:hAnsi="Verdana"/>
          <w:sz w:val="22"/>
          <w:szCs w:val="22"/>
        </w:rPr>
        <w:t>My upgraded parent portal doesn't have the converted start addresses, only the original start addresses, for content still in 2nd_SPS_11 sites</w:t>
      </w:r>
      <w:bookmarkEnd w:id="629"/>
    </w:p>
    <w:p w:rsidR="00A57938" w:rsidRPr="001D1D69" w:rsidRDefault="00A57938" w:rsidP="00A57938">
      <w:pPr>
        <w:rPr>
          <w:rFonts w:ascii="Verdana" w:hAnsi="Verdana"/>
        </w:rPr>
      </w:pPr>
      <w:r w:rsidRPr="001D1D69">
        <w:rPr>
          <w:rFonts w:ascii="Verdana" w:hAnsi="Verdana"/>
        </w:rPr>
        <w:t>After a gradual upgrade, the parent portal site might not have the correct temporary URLs listed for start addresses, only the original start addresses. To work around this issue, use the following process: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In , in the Search administration pages, add an exclusion rule to delete any content now stored in the Office SharePoint Server 2007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Add a new content source to crawl the new URL for sites still in the  environment.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Perform a crawl in the  environment.</w:t>
      </w:r>
    </w:p>
    <w:p w:rsidR="00A57938" w:rsidRPr="001D1D69" w:rsidRDefault="00A57938" w:rsidP="00A57938">
      <w:pPr>
        <w:pStyle w:val="Heading2"/>
        <w:rPr>
          <w:rFonts w:ascii="Verdana" w:hAnsi="Verdana"/>
          <w:sz w:val="22"/>
          <w:szCs w:val="22"/>
        </w:rPr>
      </w:pPr>
      <w:bookmarkStart w:id="630" w:name="DSDOC_section58c676788_f2bc_412b_b14e_6e"/>
      <w:bookmarkStart w:id="631" w:name="_Toc153765504"/>
      <w:bookmarkEnd w:id="630"/>
      <w:r w:rsidRPr="001D1D69">
        <w:rPr>
          <w:rFonts w:ascii="Verdana" w:hAnsi="Verdana"/>
          <w:sz w:val="22"/>
          <w:szCs w:val="22"/>
        </w:rPr>
        <w:t>Known issues for database migration</w:t>
      </w:r>
      <w:bookmarkEnd w:id="631"/>
    </w:p>
    <w:p w:rsidR="00A57938" w:rsidRPr="001D1D69" w:rsidRDefault="00A57938" w:rsidP="00A57938">
      <w:pPr>
        <w:pStyle w:val="Heading4"/>
        <w:rPr>
          <w:rFonts w:ascii="Verdana" w:hAnsi="Verdana"/>
          <w:sz w:val="22"/>
          <w:szCs w:val="22"/>
        </w:rPr>
      </w:pPr>
      <w:bookmarkStart w:id="632" w:name="_Toc153765505"/>
      <w:r w:rsidRPr="001D1D69">
        <w:rPr>
          <w:rFonts w:ascii="Verdana" w:hAnsi="Verdana"/>
          <w:sz w:val="22"/>
          <w:szCs w:val="22"/>
        </w:rPr>
        <w:t>You cannot add the same content database more than once to a farm, even on different Web applications</w:t>
      </w:r>
      <w:bookmarkEnd w:id="632"/>
    </w:p>
    <w:p w:rsidR="00A57938" w:rsidRPr="001D1D69" w:rsidRDefault="00A57938" w:rsidP="00A57938">
      <w:pPr>
        <w:rPr>
          <w:rFonts w:ascii="Verdana" w:hAnsi="Verdana"/>
        </w:rPr>
      </w:pPr>
      <w:r w:rsidRPr="001D1D69">
        <w:rPr>
          <w:rFonts w:ascii="Verdana" w:hAnsi="Verdana"/>
        </w:rPr>
        <w:t>Each site collection in a content database (including each portal site) has a globally-unique identifier (GUID) associated with it, registered in the configuration database. So, adding the same site collection (or portal) twice to the farm, even in separate Web applications, is not possible. Although the database attach succeeds in this situation, the site collection cannot be started. If you need a duplicate copy of a site collection (or portal) in the same farm, first attach the database that contains the site collection to a separate farm, and then use the Stsadm.exe backup and restore operations to copy the site collection over to the other farm. The backup and restore process creates a new GUID for the site collection.</w:t>
      </w:r>
    </w:p>
    <w:p w:rsidR="00A57938" w:rsidRPr="001D1D69" w:rsidRDefault="00A57938" w:rsidP="00A57938">
      <w:pPr>
        <w:pStyle w:val="Heading4"/>
        <w:rPr>
          <w:rFonts w:ascii="Verdana" w:hAnsi="Verdana"/>
          <w:sz w:val="22"/>
          <w:szCs w:val="22"/>
        </w:rPr>
      </w:pPr>
      <w:bookmarkStart w:id="633" w:name="_Toc153765506"/>
      <w:r w:rsidRPr="001D1D69">
        <w:rPr>
          <w:rFonts w:ascii="Verdana" w:hAnsi="Verdana"/>
          <w:sz w:val="22"/>
          <w:szCs w:val="22"/>
        </w:rPr>
        <w:lastRenderedPageBreak/>
        <w:t>Do not attach the component settings (_SERV) database during a database migration</w:t>
      </w:r>
      <w:bookmarkEnd w:id="633"/>
    </w:p>
    <w:p w:rsidR="00A57938" w:rsidRPr="001D1D69" w:rsidRDefault="00A57938" w:rsidP="00A57938">
      <w:pPr>
        <w:rPr>
          <w:rFonts w:ascii="Verdana" w:hAnsi="Verdana"/>
        </w:rPr>
      </w:pPr>
      <w:r w:rsidRPr="001D1D69">
        <w:rPr>
          <w:rFonts w:ascii="Verdana" w:hAnsi="Verdana"/>
        </w:rPr>
        <w:t>When you perform a database migration, you do not need to migrate and attach the SharePoint Portal Server 2003 component settings database (the search database, usually named "</w:t>
      </w:r>
      <w:r w:rsidRPr="001D1D69">
        <w:rPr>
          <w:rStyle w:val="Placeholder"/>
          <w:rFonts w:ascii="Verdana" w:hAnsi="Verdana"/>
          <w:sz w:val="22"/>
          <w:szCs w:val="22"/>
        </w:rPr>
        <w:t>ID</w:t>
      </w:r>
      <w:r w:rsidRPr="001D1D69">
        <w:rPr>
          <w:rFonts w:ascii="Verdana" w:hAnsi="Verdana"/>
        </w:rPr>
        <w:t xml:space="preserve">_SERV" where </w:t>
      </w:r>
      <w:r w:rsidRPr="001D1D69">
        <w:rPr>
          <w:rStyle w:val="Placeholder"/>
          <w:rFonts w:ascii="Verdana" w:hAnsi="Verdana"/>
          <w:sz w:val="22"/>
          <w:szCs w:val="22"/>
        </w:rPr>
        <w:t>ID</w:t>
      </w:r>
      <w:r w:rsidRPr="001D1D69">
        <w:rPr>
          <w:rFonts w:ascii="Verdana" w:hAnsi="Verdana"/>
        </w:rPr>
        <w:t xml:space="preserve"> is an ID such as the server name). Rather, you must recreate the search database and reconfigure your search settings when you perform a database migration. This is because Search settings from SharePoint Portal Server 2003 were stored both in the registry on the server and in the database, and a database migration does not contain all of the settings.</w:t>
      </w:r>
    </w:p>
    <w:p w:rsidR="00A57938" w:rsidRPr="001D1D69" w:rsidRDefault="00A57938" w:rsidP="00A57938">
      <w:pPr>
        <w:rPr>
          <w:rFonts w:ascii="Verdana" w:hAnsi="Verdana"/>
        </w:rPr>
      </w:pPr>
      <w:r w:rsidRPr="001D1D69">
        <w:rPr>
          <w:rFonts w:ascii="Verdana" w:hAnsi="Verdana"/>
        </w:rPr>
        <w:t xml:space="preserve">If you attach the component settings (search) database during database migration, the upgrade process will fail when upgrading the shared services and you maysee the following message: Could not find stored procedure 'dbo.proc_MSS_PropagationGetQueryServers'. </w:t>
      </w:r>
    </w:p>
    <w:p w:rsidR="00A57938" w:rsidRPr="001D1D69" w:rsidRDefault="00A57938" w:rsidP="00A57938">
      <w:pPr>
        <w:rPr>
          <w:rFonts w:ascii="Verdana" w:hAnsi="Verdana"/>
        </w:rPr>
      </w:pPr>
      <w:r w:rsidRPr="001D1D69">
        <w:rPr>
          <w:rFonts w:ascii="Verdana" w:hAnsi="Verdana"/>
        </w:rPr>
        <w:t>Perform the database migration again, and do not attach the component settings (_SERV) database.</w:t>
      </w:r>
    </w:p>
    <w:p w:rsidR="00A57938" w:rsidRPr="001D1D69" w:rsidRDefault="00A57938" w:rsidP="00A57938">
      <w:pPr>
        <w:pStyle w:val="Heading2"/>
        <w:rPr>
          <w:rFonts w:ascii="Verdana" w:hAnsi="Verdana"/>
          <w:sz w:val="22"/>
          <w:szCs w:val="22"/>
        </w:rPr>
      </w:pPr>
      <w:bookmarkStart w:id="634" w:name="DSDOC_section68c676788_f2bc_412b_b14e_6e"/>
      <w:bookmarkStart w:id="635" w:name="_Toc153765507"/>
      <w:bookmarkEnd w:id="634"/>
      <w:r w:rsidRPr="001D1D69">
        <w:rPr>
          <w:rFonts w:ascii="Verdana" w:hAnsi="Verdana"/>
          <w:sz w:val="22"/>
          <w:szCs w:val="22"/>
        </w:rPr>
        <w:t>Known issues for customized sites</w:t>
      </w:r>
      <w:bookmarkEnd w:id="635"/>
    </w:p>
    <w:p w:rsidR="00A57938" w:rsidRPr="001D1D69" w:rsidRDefault="00A57938" w:rsidP="00A57938">
      <w:pPr>
        <w:pStyle w:val="Heading4"/>
        <w:rPr>
          <w:rFonts w:ascii="Verdana" w:hAnsi="Verdana"/>
          <w:sz w:val="22"/>
          <w:szCs w:val="22"/>
        </w:rPr>
      </w:pPr>
      <w:bookmarkStart w:id="636" w:name="_Toc153765508"/>
      <w:r w:rsidRPr="001D1D69">
        <w:rPr>
          <w:rFonts w:ascii="Verdana" w:hAnsi="Verdana"/>
          <w:sz w:val="22"/>
          <w:szCs w:val="22"/>
        </w:rPr>
        <w:t>An application error can result when disallowed customizations are made to web.config files</w:t>
      </w:r>
      <w:bookmarkEnd w:id="636"/>
    </w:p>
    <w:p w:rsidR="00A57938" w:rsidRPr="001D1D69" w:rsidRDefault="00A57938" w:rsidP="00A57938">
      <w:pPr>
        <w:rPr>
          <w:rFonts w:ascii="Verdana" w:hAnsi="Verdana"/>
        </w:rPr>
      </w:pPr>
      <w:r w:rsidRPr="001D1D69">
        <w:rPr>
          <w:rFonts w:ascii="Verdana" w:hAnsi="Verdana"/>
        </w:rPr>
        <w:t xml:space="preserve">Certain customizations are not allowed in web.config files for subfolders within a virtual server. For example, the AUTHENTICATION and SESSIONSTATE nodes are not allowed within the web.config file at this level. Modifying the web.config file in ways that are not recommended can result in unexpected upgrade results. Be sure to follow the recommended practices for customizations, including customizations to the web.config file. For more information, see </w:t>
      </w:r>
      <w:hyperlink r:id="rId65" w:history="1">
        <w:r w:rsidRPr="001D1D69">
          <w:rPr>
            <w:rStyle w:val="Hyperlink"/>
            <w:rFonts w:ascii="Verdana" w:hAnsi="Verdana"/>
            <w:sz w:val="22"/>
            <w:szCs w:val="22"/>
          </w:rPr>
          <w:t>Best Practices for Ensuring Application Reusability and Upgrade in Windows SharePoint Services</w:t>
        </w:r>
      </w:hyperlink>
      <w:r w:rsidRPr="001D1D69">
        <w:rPr>
          <w:rFonts w:ascii="Verdana" w:hAnsi="Verdana"/>
        </w:rPr>
        <w:t xml:space="preserve"> on the MSDN Web site (http://msdn.microsoft.com/library/default.asp?url=/library/en-us/odc_SP2003_ta/html/WSSSharePointCodeReuse.asp).</w:t>
      </w:r>
    </w:p>
    <w:p w:rsidR="00A57938" w:rsidRPr="001D1D69" w:rsidRDefault="004A3338" w:rsidP="00A57938">
      <w:pPr>
        <w:pStyle w:val="Heading1"/>
        <w:rPr>
          <w:rFonts w:ascii="Verdana" w:hAnsi="Verdana"/>
          <w:sz w:val="22"/>
          <w:szCs w:val="22"/>
        </w:rPr>
      </w:pPr>
      <w:bookmarkStart w:id="637" w:name="DSDOC_7d4d75f0_fe37_4ade_809e_d68c730a07"/>
      <w:bookmarkEnd w:id="637"/>
      <w:r w:rsidRPr="001D1D69">
        <w:rPr>
          <w:rFonts w:ascii="Verdana" w:hAnsi="Verdana"/>
          <w:sz w:val="22"/>
          <w:szCs w:val="22"/>
        </w:rPr>
        <w:br w:type="page"/>
      </w:r>
      <w:bookmarkStart w:id="638" w:name="_Toc153765509"/>
      <w:r w:rsidR="00A57938" w:rsidRPr="001D1D69">
        <w:rPr>
          <w:rFonts w:ascii="Verdana" w:hAnsi="Verdana"/>
          <w:sz w:val="22"/>
          <w:szCs w:val="22"/>
        </w:rPr>
        <w:lastRenderedPageBreak/>
        <w:t>Perform post-upgrade steps for an in-place upgrade (Office SharePoint Server)</w:t>
      </w:r>
      <w:bookmarkEnd w:id="638"/>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45" name="Picture 34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After you have upgraded your sites, there may still be a few things that you need to do before you are ready to finish the upgrade. Depending on your environment, you may need to:</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7d4d75f0_fe37_4ade_809e_d6" w:tooltip="Search: install or upgrade additional files needed by search" w:history="1">
        <w:r w:rsidRPr="001D1D69">
          <w:rPr>
            <w:rStyle w:val="Hyperlink"/>
            <w:rFonts w:ascii="Verdana" w:hAnsi="Verdana"/>
            <w:noProof/>
            <w:sz w:val="22"/>
            <w:szCs w:val="22"/>
          </w:rPr>
          <w:t>Search: install or upgrade additional files needed by search</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7d4d75f0_fe37_4ade_809e_d6" w:tooltip="Search: reconfigure performance level settings and site hit rules" w:history="1">
        <w:r w:rsidRPr="001D1D69">
          <w:rPr>
            <w:rStyle w:val="Hyperlink"/>
            <w:rFonts w:ascii="Verdana" w:hAnsi="Verdana"/>
            <w:noProof/>
            <w:sz w:val="22"/>
            <w:szCs w:val="22"/>
          </w:rPr>
          <w:t>Search: reconfigure performance level settings and site hit rules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7d4d75f0_fe37_4ade_809e_d6" w:tooltip="Migrate data from SharePoint Portal Server 2003 backwards-compatible Web Storage System document libraries" w:history="1">
        <w:r w:rsidRPr="001D1D69">
          <w:rPr>
            <w:rStyle w:val="Hyperlink"/>
            <w:rFonts w:ascii="Verdana" w:hAnsi="Verdana"/>
            <w:noProof/>
            <w:sz w:val="22"/>
            <w:szCs w:val="22"/>
          </w:rPr>
          <w:t xml:space="preserve">Migrate data from SharePoint Portal Server 2003 </w:t>
        </w:r>
        <w:r w:rsidR="00775E74" w:rsidRPr="001D1D69">
          <w:rPr>
            <w:rStyle w:val="Hyperlink"/>
            <w:rFonts w:ascii="Verdana" w:hAnsi="Verdana"/>
            <w:noProof/>
            <w:sz w:val="22"/>
            <w:szCs w:val="22"/>
          </w:rPr>
          <w:t>backward</w:t>
        </w:r>
        <w:r w:rsidRPr="001D1D69">
          <w:rPr>
            <w:rStyle w:val="Hyperlink"/>
            <w:rFonts w:ascii="Verdana" w:hAnsi="Verdana"/>
            <w:noProof/>
            <w:sz w:val="22"/>
            <w:szCs w:val="22"/>
          </w:rPr>
          <w:t>-compatible Web Storage System document libraries</w:t>
        </w:r>
      </w:hyperlink>
      <w:r w:rsidRPr="001D1D69">
        <w:rPr>
          <w:rFonts w:ascii="Verdana" w:hAnsi="Verdana"/>
        </w:rPr>
        <w:t>, if you have any in your environment.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7d4d75f0_fe37_4ade_809e_d6" w:tooltip="Remove Windows SharePoint Services version 2 language packs" w:history="1">
        <w:r w:rsidRPr="001D1D69">
          <w:rPr>
            <w:rStyle w:val="Hyperlink"/>
            <w:rFonts w:ascii="Verdana" w:hAnsi="Verdana"/>
            <w:noProof/>
            <w:sz w:val="22"/>
            <w:szCs w:val="22"/>
          </w:rPr>
          <w:t>Remove Windows SharePoint Services version 2 language packs</w:t>
        </w:r>
      </w:hyperlink>
      <w:r w:rsidRPr="001D1D69">
        <w:rPr>
          <w:rFonts w:ascii="Verdana" w:hAnsi="Verdana"/>
        </w:rPr>
        <w:t>.</w:t>
      </w:r>
    </w:p>
    <w:p w:rsidR="00A57938" w:rsidRPr="001D1D69" w:rsidRDefault="00A57938" w:rsidP="00A57938">
      <w:pPr>
        <w:rPr>
          <w:rFonts w:ascii="Verdana" w:hAnsi="Verdana"/>
        </w:rPr>
      </w:pPr>
      <w:r w:rsidRPr="001D1D69">
        <w:rPr>
          <w:rFonts w:ascii="Verdana" w:hAnsi="Verdana"/>
        </w:rPr>
        <w:t xml:space="preserve">After you have completed these steps, you can go on to </w:t>
      </w:r>
      <w:hyperlink w:anchor="DSDOC_9c09631b_0553_4b03_b803_0a3d718921" w:tooltip="Finalize upgrade (Office SharePoint Server)" w:history="1">
        <w:r w:rsidRPr="001D1D69">
          <w:rPr>
            <w:rStyle w:val="Hyperlink"/>
            <w:rFonts w:ascii="Verdana" w:hAnsi="Verdana"/>
            <w:noProof/>
            <w:sz w:val="22"/>
            <w:szCs w:val="22"/>
          </w:rPr>
          <w:t>Finalize upgrade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639" w:name="DSDOC_section17d4d75f0_fe37_4ade_809e_d6"/>
      <w:bookmarkStart w:id="640" w:name="_Toc153765510"/>
      <w:bookmarkEnd w:id="639"/>
      <w:r w:rsidRPr="001D1D69">
        <w:rPr>
          <w:rFonts w:ascii="Verdana" w:hAnsi="Verdana"/>
          <w:sz w:val="22"/>
          <w:szCs w:val="22"/>
        </w:rPr>
        <w:t>Search: install or upgrade additional files needed by search</w:t>
      </w:r>
      <w:bookmarkEnd w:id="640"/>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Install new wordbreaker and filter binaries.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Resolve any crawl rule conflicts from indexes and upgrade noise words and thesaurus files.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46" name="Picture 34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Language files for different languages will be made available at different times; check back periodically if you need a language that is not yet available.</w:t>
      </w:r>
    </w:p>
    <w:p w:rsidR="00A57938" w:rsidRPr="001D1D69" w:rsidRDefault="00A57938" w:rsidP="00A57938">
      <w:pPr>
        <w:pStyle w:val="Heading2"/>
        <w:rPr>
          <w:rFonts w:ascii="Verdana" w:hAnsi="Verdana"/>
          <w:sz w:val="22"/>
          <w:szCs w:val="22"/>
        </w:rPr>
      </w:pPr>
      <w:bookmarkStart w:id="641" w:name="DSDOC_section27d4d75f0_fe37_4ade_809e_d6"/>
      <w:bookmarkStart w:id="642" w:name="_Toc153765511"/>
      <w:bookmarkEnd w:id="641"/>
      <w:r w:rsidRPr="001D1D69">
        <w:rPr>
          <w:rFonts w:ascii="Verdana" w:hAnsi="Verdana"/>
          <w:sz w:val="22"/>
          <w:szCs w:val="22"/>
        </w:rPr>
        <w:lastRenderedPageBreak/>
        <w:t>Search: reconfigure performance level settings and site hit rules</w:t>
      </w:r>
      <w:bookmarkEnd w:id="642"/>
    </w:p>
    <w:p w:rsidR="00A57938" w:rsidRPr="001D1D69" w:rsidRDefault="00A57938" w:rsidP="00A57938">
      <w:pPr>
        <w:rPr>
          <w:rFonts w:ascii="Verdana" w:hAnsi="Verdana"/>
        </w:rPr>
      </w:pPr>
      <w:r w:rsidRPr="001D1D69">
        <w:rPr>
          <w:rFonts w:ascii="Verdana" w:hAnsi="Verdana"/>
        </w:rPr>
        <w:t>The performance level settings and site hit rules are not upgraded from your  environment. You must configure the performance level settings and site hit rules again in your Office SharePoint Server 2007 environment. For more information about configuring the indexer performance level and creating sit hit rules, see Configure the Office SharePoint Server Search service and Manage crawler impact rules in the Office SharePoint Server 2007 Central Administration Help system.</w:t>
      </w:r>
    </w:p>
    <w:p w:rsidR="00A57938" w:rsidRPr="001D1D69" w:rsidRDefault="00A57938" w:rsidP="00A57938">
      <w:pPr>
        <w:pStyle w:val="Heading2"/>
        <w:rPr>
          <w:rFonts w:ascii="Verdana" w:hAnsi="Verdana"/>
          <w:sz w:val="22"/>
          <w:szCs w:val="22"/>
        </w:rPr>
      </w:pPr>
      <w:bookmarkStart w:id="643" w:name="DSDOC_section37d4d75f0_fe37_4ade_809e_d6"/>
      <w:bookmarkStart w:id="644" w:name="_Toc153765512"/>
      <w:bookmarkEnd w:id="643"/>
      <w:r w:rsidRPr="001D1D69">
        <w:rPr>
          <w:rFonts w:ascii="Verdana" w:hAnsi="Verdana"/>
          <w:sz w:val="22"/>
          <w:szCs w:val="22"/>
        </w:rPr>
        <w:t xml:space="preserve">Migrate data from SharePoint Portal Server 2003 </w:t>
      </w:r>
      <w:r w:rsidR="00775E74" w:rsidRPr="001D1D69">
        <w:rPr>
          <w:rFonts w:ascii="Verdana" w:hAnsi="Verdana"/>
          <w:sz w:val="22"/>
          <w:szCs w:val="22"/>
        </w:rPr>
        <w:t>backward</w:t>
      </w:r>
      <w:r w:rsidRPr="001D1D69">
        <w:rPr>
          <w:rFonts w:ascii="Verdana" w:hAnsi="Verdana"/>
          <w:sz w:val="22"/>
          <w:szCs w:val="22"/>
        </w:rPr>
        <w:t>-compatible Web Storage System document libraries</w:t>
      </w:r>
      <w:bookmarkEnd w:id="644"/>
    </w:p>
    <w:p w:rsidR="00A57938" w:rsidRPr="001D1D69" w:rsidRDefault="00A57938" w:rsidP="00A57938">
      <w:pPr>
        <w:rPr>
          <w:rFonts w:ascii="Verdana" w:hAnsi="Verdana"/>
        </w:rPr>
      </w:pPr>
      <w:r w:rsidRPr="001D1D69">
        <w:rPr>
          <w:rFonts w:ascii="Verdana" w:hAnsi="Verdana"/>
        </w:rPr>
        <w:t xml:space="preserve">If you have any data in a  </w:t>
      </w:r>
      <w:r w:rsidR="00775E74" w:rsidRPr="001D1D69">
        <w:rPr>
          <w:rFonts w:ascii="Verdana" w:hAnsi="Verdana"/>
        </w:rPr>
        <w:t>backward</w:t>
      </w:r>
      <w:r w:rsidRPr="001D1D69">
        <w:rPr>
          <w:rFonts w:ascii="Verdana" w:hAnsi="Verdana"/>
        </w:rPr>
        <w:t xml:space="preserve">-compatible Web Storage System document library, you can migrate the data into new document libraries. Document libraries in Office SharePoint Server 2007 have workflow capabilities, plus the ability to use multiple content types within one library, making it much easier to maintain the same library structure that you may have used in Microsoft SharePoint Portal Server 2001. </w:t>
      </w:r>
    </w:p>
    <w:p w:rsidR="00A57938" w:rsidRPr="001D1D69" w:rsidRDefault="00A57938" w:rsidP="00A57938">
      <w:pPr>
        <w:rPr>
          <w:rFonts w:ascii="Verdana" w:hAnsi="Verdana"/>
        </w:rPr>
      </w:pPr>
      <w:r w:rsidRPr="001D1D69">
        <w:rPr>
          <w:rFonts w:ascii="Verdana" w:hAnsi="Verdana"/>
        </w:rPr>
        <w:t xml:space="preserve">To migrate you content from your  </w:t>
      </w:r>
      <w:r w:rsidR="00775E74" w:rsidRPr="001D1D69">
        <w:rPr>
          <w:rFonts w:ascii="Verdana" w:hAnsi="Verdana"/>
        </w:rPr>
        <w:t>backward</w:t>
      </w:r>
      <w:r w:rsidRPr="001D1D69">
        <w:rPr>
          <w:rFonts w:ascii="Verdana" w:hAnsi="Verdana"/>
        </w:rPr>
        <w:t>-compatible Web Storage System document libraries to Office SharePoint Server 2007 document libraries, you can manually copy the documents to a file share, and then use Explorer view or the multiple file upload feature to import the documents to the new document libraries. Note that any metadata associated with the documents, including versioning, workflow state, and so on, will not be imported.</w:t>
      </w:r>
    </w:p>
    <w:p w:rsidR="00A57938" w:rsidRPr="001D1D69" w:rsidRDefault="00A57938" w:rsidP="00A57938">
      <w:pPr>
        <w:rPr>
          <w:rFonts w:ascii="Verdana" w:hAnsi="Verdana"/>
        </w:rPr>
      </w:pPr>
      <w:r w:rsidRPr="001D1D69">
        <w:rPr>
          <w:rFonts w:ascii="Verdana" w:hAnsi="Verdana"/>
        </w:rPr>
        <w:t xml:space="preserve">There are also community-supported tools that can help you migrate documents from a  </w:t>
      </w:r>
      <w:r w:rsidR="00775E74" w:rsidRPr="001D1D69">
        <w:rPr>
          <w:rFonts w:ascii="Verdana" w:hAnsi="Verdana"/>
        </w:rPr>
        <w:t>backward</w:t>
      </w:r>
      <w:r w:rsidRPr="001D1D69">
        <w:rPr>
          <w:rFonts w:ascii="Verdana" w:hAnsi="Verdana"/>
        </w:rPr>
        <w:t>-compatible Web Storage System document library to an Office SharePoint Server 2007 document library. Microsoft does not provide support for community-developed or third-party migration tools.</w:t>
      </w:r>
    </w:p>
    <w:p w:rsidR="00A57938" w:rsidRPr="001D1D69" w:rsidRDefault="00A57938" w:rsidP="00A57938">
      <w:pPr>
        <w:pStyle w:val="Heading2"/>
        <w:rPr>
          <w:rFonts w:ascii="Verdana" w:hAnsi="Verdana"/>
          <w:sz w:val="22"/>
          <w:szCs w:val="22"/>
        </w:rPr>
      </w:pPr>
      <w:bookmarkStart w:id="645" w:name="DSDOC_section47d4d75f0_fe37_4ade_809e_d6"/>
      <w:bookmarkStart w:id="646" w:name="_Toc153765513"/>
      <w:bookmarkEnd w:id="645"/>
      <w:r w:rsidRPr="001D1D69">
        <w:rPr>
          <w:rFonts w:ascii="Verdana" w:hAnsi="Verdana"/>
          <w:sz w:val="22"/>
          <w:szCs w:val="22"/>
        </w:rPr>
        <w:lastRenderedPageBreak/>
        <w:t>Remove Windows SharePoint Services previous version language packs</w:t>
      </w:r>
      <w:bookmarkEnd w:id="646"/>
    </w:p>
    <w:p w:rsidR="00A57938" w:rsidRPr="001D1D69" w:rsidRDefault="00A57938" w:rsidP="00A57938">
      <w:pPr>
        <w:rPr>
          <w:rFonts w:ascii="Verdana" w:hAnsi="Verdana"/>
        </w:rPr>
      </w:pPr>
      <w:r w:rsidRPr="001D1D69">
        <w:rPr>
          <w:rFonts w:ascii="Verdana" w:hAnsi="Verdana"/>
        </w:rPr>
        <w:t>You must install the Windows SharePoint Services 3.0 language packs before you can upgrade sites in the corresponding previous version language. After you have upgraded the sites to use the new language packs, you can remove the old version of the language pack.</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47" name="Picture 34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Language packs for different languages will be made available at different times; check back periodically if you need a language that is not yet available. </w:t>
      </w:r>
    </w:p>
    <w:p w:rsidR="00A57938" w:rsidRPr="001D1D69" w:rsidRDefault="004A3338" w:rsidP="00A57938">
      <w:pPr>
        <w:pStyle w:val="Heading1"/>
        <w:rPr>
          <w:rFonts w:ascii="Verdana" w:hAnsi="Verdana"/>
          <w:sz w:val="22"/>
          <w:szCs w:val="22"/>
        </w:rPr>
      </w:pPr>
      <w:bookmarkStart w:id="647" w:name="DSDOC_63f1755d_6d6d_4554_adce_c259fe346a"/>
      <w:bookmarkEnd w:id="647"/>
      <w:r w:rsidRPr="001D1D69">
        <w:rPr>
          <w:rFonts w:ascii="Verdana" w:hAnsi="Verdana"/>
          <w:sz w:val="22"/>
          <w:szCs w:val="22"/>
        </w:rPr>
        <w:br w:type="page"/>
      </w:r>
      <w:bookmarkStart w:id="648" w:name="_Toc153765514"/>
      <w:r w:rsidR="00A57938" w:rsidRPr="001D1D69">
        <w:rPr>
          <w:rFonts w:ascii="Verdana" w:hAnsi="Verdana"/>
          <w:sz w:val="22"/>
          <w:szCs w:val="22"/>
        </w:rPr>
        <w:lastRenderedPageBreak/>
        <w:t>Perform post-upgrade steps for a gradual upgrade (Office SharePoint Server)</w:t>
      </w:r>
      <w:bookmarkEnd w:id="648"/>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48" name="Picture 34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 xml:space="preserve">After you have upgraded your sites, there may still be a few things that you need to do before you are ready to finish the upgrade.  </w:t>
      </w:r>
    </w:p>
    <w:p w:rsidR="00A57938" w:rsidRPr="001D1D69" w:rsidRDefault="00A57938" w:rsidP="00A57938">
      <w:pPr>
        <w:rPr>
          <w:rFonts w:ascii="Verdana" w:hAnsi="Verdana"/>
        </w:rPr>
      </w:pPr>
      <w:r w:rsidRPr="001D1D69">
        <w:rPr>
          <w:rFonts w:ascii="Verdana" w:hAnsi="Verdana"/>
        </w:rPr>
        <w:t>If you want to continue running Microsoft Office SharePoint Server 2007 and  side-by-side, you must: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3f1755d_6d6d_4554_adce_c2" w:tooltip="Delete any upgraded and confirmed previous version sites" w:history="1">
        <w:r w:rsidRPr="001D1D69">
          <w:rPr>
            <w:rStyle w:val="Hyperlink"/>
            <w:rFonts w:ascii="Verdana" w:hAnsi="Verdana"/>
            <w:noProof/>
            <w:sz w:val="22"/>
            <w:szCs w:val="22"/>
          </w:rPr>
          <w:t>Delete any upgraded and confirmed previous version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3f1755d_6d6d_4554_adce_c2" w:tooltip="Search: install or upgrade additional files needed by search" w:history="1">
        <w:r w:rsidRPr="001D1D69">
          <w:rPr>
            <w:rStyle w:val="Hyperlink"/>
            <w:rFonts w:ascii="Verdana" w:hAnsi="Verdana"/>
            <w:noProof/>
            <w:sz w:val="22"/>
            <w:szCs w:val="22"/>
          </w:rPr>
          <w:t>Search: install or upgrade additional files needed by search</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63f1755d_6d6d_4554_adce_c2" w:tooltip="Search: reconfigure performance level settings and site hit rules" w:history="1">
        <w:r w:rsidRPr="001D1D69">
          <w:rPr>
            <w:rStyle w:val="Hyperlink"/>
            <w:rFonts w:ascii="Verdana" w:hAnsi="Verdana"/>
            <w:noProof/>
            <w:sz w:val="22"/>
            <w:szCs w:val="22"/>
          </w:rPr>
          <w:t>Search: reconfigure performance level settings and site hit rules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63f1755d_6d6d_4554_adce_c2" w:tooltip="Profiles: set the previous version profile store to synchronize with the new version profile store" w:history="1">
        <w:r w:rsidRPr="001D1D69">
          <w:rPr>
            <w:rStyle w:val="Hyperlink"/>
            <w:rFonts w:ascii="Verdana" w:hAnsi="Verdana"/>
            <w:noProof/>
            <w:sz w:val="22"/>
            <w:szCs w:val="22"/>
          </w:rPr>
          <w:t>Profiles: set the previous version profile store to synchronize with the new version profile store</w:t>
        </w:r>
      </w:hyperlink>
      <w:r w:rsidRPr="001D1D69">
        <w:rPr>
          <w:rFonts w:ascii="Verdana" w:hAnsi="Verdana"/>
        </w:rPr>
        <w:t>. This step is only necessary if you plan to continue running Office SharePoint Server 2007 and side-by-side.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63f1755d_6d6d_4554_adce_c2" w:tooltip="Migrate data from SharePoint Portal Server 2003 backwards-compatible Web Storage System document libraries" w:history="1">
        <w:r w:rsidRPr="001D1D69">
          <w:rPr>
            <w:rStyle w:val="Hyperlink"/>
            <w:rFonts w:ascii="Verdana" w:hAnsi="Verdana"/>
            <w:noProof/>
            <w:sz w:val="22"/>
            <w:szCs w:val="22"/>
          </w:rPr>
          <w:t xml:space="preserve">Migrate data from SharePoint Portal Server 2003 </w:t>
        </w:r>
        <w:r w:rsidR="00775E74" w:rsidRPr="001D1D69">
          <w:rPr>
            <w:rStyle w:val="Hyperlink"/>
            <w:rFonts w:ascii="Verdana" w:hAnsi="Verdana"/>
            <w:noProof/>
            <w:sz w:val="22"/>
            <w:szCs w:val="22"/>
          </w:rPr>
          <w:t>backward</w:t>
        </w:r>
        <w:r w:rsidRPr="001D1D69">
          <w:rPr>
            <w:rStyle w:val="Hyperlink"/>
            <w:rFonts w:ascii="Verdana" w:hAnsi="Verdana"/>
            <w:noProof/>
            <w:sz w:val="22"/>
            <w:szCs w:val="22"/>
          </w:rPr>
          <w:t>-compatible Web Storage System document libraries</w:t>
        </w:r>
      </w:hyperlink>
      <w:r w:rsidRPr="001D1D69">
        <w:rPr>
          <w:rFonts w:ascii="Verdana" w:hAnsi="Verdana"/>
        </w:rPr>
        <w:t>, if you have any in your environment.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63f1755d_6d6d_4554_adce_c2" w:tooltip="Remove Windows SharePoint Services previous version language packs" w:history="1">
        <w:r w:rsidRPr="001D1D69">
          <w:rPr>
            <w:rStyle w:val="Hyperlink"/>
            <w:rFonts w:ascii="Verdana" w:hAnsi="Verdana"/>
            <w:noProof/>
            <w:sz w:val="22"/>
            <w:szCs w:val="22"/>
          </w:rPr>
          <w:t>Remove Windows SharePoint Services previous version language packs</w:t>
        </w:r>
      </w:hyperlink>
      <w:r w:rsidRPr="001D1D69">
        <w:rPr>
          <w:rFonts w:ascii="Verdana" w:hAnsi="Verdana"/>
        </w:rPr>
        <w:t>. Perform this step only when all sites using these language packs have been upgraded to the new version and are using Microsoft Windows SharePoint Services 3.0 language packs.</w:t>
      </w:r>
    </w:p>
    <w:p w:rsidR="00A57938" w:rsidRPr="001D1D69" w:rsidRDefault="00A57938" w:rsidP="00A57938">
      <w:pPr>
        <w:rPr>
          <w:rFonts w:ascii="Verdana" w:hAnsi="Verdana"/>
        </w:rPr>
      </w:pPr>
      <w:r w:rsidRPr="001D1D69">
        <w:rPr>
          <w:rFonts w:ascii="Verdana" w:hAnsi="Verdana"/>
        </w:rPr>
        <w:t>If you are completely finished with upgrade and are ready to remove your  environment, you must: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63f1755d_6d6d_4554_adce_c2" w:tooltip="Delete any upgraded and confirmed previous version sites" w:history="1">
        <w:r w:rsidRPr="001D1D69">
          <w:rPr>
            <w:rStyle w:val="Hyperlink"/>
            <w:rFonts w:ascii="Verdana" w:hAnsi="Verdana"/>
            <w:noProof/>
            <w:sz w:val="22"/>
            <w:szCs w:val="22"/>
          </w:rPr>
          <w:t>Delete any upgraded and confirmed previous version sites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63f1755d_6d6d_4554_adce_c2" w:tooltip="Search: install or upgrade additional files needed by search" w:history="1">
        <w:r w:rsidRPr="001D1D69">
          <w:rPr>
            <w:rStyle w:val="Hyperlink"/>
            <w:rFonts w:ascii="Verdana" w:hAnsi="Verdana"/>
            <w:noProof/>
            <w:sz w:val="22"/>
            <w:szCs w:val="22"/>
          </w:rPr>
          <w:t>Search: install or upgrade additional files needed by search</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lastRenderedPageBreak/>
        <w:t></w:t>
      </w:r>
      <w:r w:rsidRPr="001D1D69">
        <w:rPr>
          <w:rFonts w:ascii="Verdana" w:hAnsi="Verdana" w:cs="Verdana"/>
        </w:rPr>
        <w:tab/>
      </w:r>
      <w:hyperlink w:anchor="DSDOC_section363f1755d_6d6d_4554_adce_c2" w:tooltip="Search: reconfigure performance level settings and site hit rules" w:history="1">
        <w:r w:rsidRPr="001D1D69">
          <w:rPr>
            <w:rStyle w:val="Hyperlink"/>
            <w:rFonts w:ascii="Verdana" w:hAnsi="Verdana"/>
            <w:noProof/>
            <w:sz w:val="22"/>
            <w:szCs w:val="22"/>
          </w:rPr>
          <w:t>Search: reconfigure performance level settings and site hit rules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63f1755d_6d6d_4554_adce_c2" w:tooltip="Migrate data from SharePoint Portal Server 2003 backwards-compatible Web Storage System document libraries" w:history="1">
        <w:r w:rsidRPr="001D1D69">
          <w:rPr>
            <w:rStyle w:val="Hyperlink"/>
            <w:rFonts w:ascii="Verdana" w:hAnsi="Verdana"/>
            <w:noProof/>
            <w:sz w:val="22"/>
            <w:szCs w:val="22"/>
          </w:rPr>
          <w:t xml:space="preserve">Migrate data from SharePoint Portal Server 2003 </w:t>
        </w:r>
        <w:r w:rsidR="00775E74" w:rsidRPr="001D1D69">
          <w:rPr>
            <w:rStyle w:val="Hyperlink"/>
            <w:rFonts w:ascii="Verdana" w:hAnsi="Verdana"/>
            <w:noProof/>
            <w:sz w:val="22"/>
            <w:szCs w:val="22"/>
          </w:rPr>
          <w:t>backward</w:t>
        </w:r>
        <w:r w:rsidRPr="001D1D69">
          <w:rPr>
            <w:rStyle w:val="Hyperlink"/>
            <w:rFonts w:ascii="Verdana" w:hAnsi="Verdana"/>
            <w:noProof/>
            <w:sz w:val="22"/>
            <w:szCs w:val="22"/>
          </w:rPr>
          <w:t>-compatible Web Storage System document libraries</w:t>
        </w:r>
      </w:hyperlink>
      <w:r w:rsidRPr="001D1D69">
        <w:rPr>
          <w:rFonts w:ascii="Verdana" w:hAnsi="Verdana"/>
        </w:rPr>
        <w:t>, if you have any in your environment.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63f1755d_6d6d_4554_adce_c2" w:tooltip="Remove Windows SharePoint Services previous version language packs" w:history="1">
        <w:r w:rsidRPr="001D1D69">
          <w:rPr>
            <w:rStyle w:val="Hyperlink"/>
            <w:rFonts w:ascii="Verdana" w:hAnsi="Verdana"/>
            <w:noProof/>
            <w:sz w:val="22"/>
            <w:szCs w:val="22"/>
          </w:rPr>
          <w:t>Remove Windows SharePoint Services previous version language packs</w:t>
        </w:r>
      </w:hyperlink>
      <w:r w:rsidRPr="001D1D69">
        <w:rPr>
          <w:rFonts w:ascii="Verdana" w:hAnsi="Verdana"/>
        </w:rPr>
        <w:t>. Perform this step only when all sites using these language packs have been upgraded to the new version and are using Windows SharePoint Services 3.0 language packs.</w:t>
      </w:r>
    </w:p>
    <w:p w:rsidR="00A57938" w:rsidRPr="001D1D69" w:rsidRDefault="00A57938" w:rsidP="00A57938">
      <w:pPr>
        <w:rPr>
          <w:rFonts w:ascii="Verdana" w:hAnsi="Verdana"/>
        </w:rPr>
      </w:pPr>
      <w:r w:rsidRPr="001D1D69">
        <w:rPr>
          <w:rFonts w:ascii="Verdana" w:hAnsi="Verdana"/>
        </w:rPr>
        <w:t xml:space="preserve">If you have upgraded all sites and you no longer need the  environment, then after you complete the steps below you can go on to </w:t>
      </w:r>
      <w:hyperlink w:anchor="DSDOC_9c09631b_0553_4b03_b803_0a3d718921" w:tooltip="Finalize upgrade (Office SharePoint Server)" w:history="1">
        <w:r w:rsidRPr="001D1D69">
          <w:rPr>
            <w:rStyle w:val="Hyperlink"/>
            <w:rFonts w:ascii="Verdana" w:hAnsi="Verdana"/>
            <w:noProof/>
            <w:sz w:val="22"/>
            <w:szCs w:val="22"/>
          </w:rPr>
          <w:t>Finalize upgrade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649" w:name="DSDOC_section163f1755d_6d6d_4554_adce_c2"/>
      <w:bookmarkStart w:id="650" w:name="_Toc153765515"/>
      <w:bookmarkEnd w:id="649"/>
      <w:r w:rsidRPr="001D1D69">
        <w:rPr>
          <w:rFonts w:ascii="Verdana" w:hAnsi="Verdana"/>
          <w:sz w:val="22"/>
          <w:szCs w:val="22"/>
        </w:rPr>
        <w:t>Delete any upgraded and confirmed previous version sites</w:t>
      </w:r>
      <w:bookmarkEnd w:id="650"/>
    </w:p>
    <w:p w:rsidR="00A57938" w:rsidRPr="001D1D69" w:rsidRDefault="00A57938" w:rsidP="00A57938">
      <w:pPr>
        <w:rPr>
          <w:rFonts w:ascii="Verdana" w:hAnsi="Verdana"/>
        </w:rPr>
      </w:pPr>
      <w:r w:rsidRPr="001D1D69">
        <w:rPr>
          <w:rFonts w:ascii="Verdana" w:hAnsi="Verdana"/>
        </w:rPr>
        <w:t xml:space="preserve">After you have upgraded the previous sites and confirmed that the upgraded instances of the sites are ready to use, you can start to clean up the previous version sites. You can delete the previous version sites in batches, as they are upgraded, and then continue to clean up upgraded sites over time. When all sites have been upgraded and are no longer needed, you can delete any remaining previous version sites, and then continue on to remove the language packs and </w:t>
      </w:r>
      <w:hyperlink w:anchor="DSDOC_9c09631b_0553_4b03_b803_0a3d718921" w:tooltip="Finalize upgrade (Office SharePoint Server)" w:history="1">
        <w:r w:rsidRPr="001D1D69">
          <w:rPr>
            <w:rStyle w:val="Hyperlink"/>
            <w:rFonts w:ascii="Verdana" w:hAnsi="Verdana"/>
            <w:noProof/>
            <w:sz w:val="22"/>
            <w:szCs w:val="22"/>
          </w:rPr>
          <w:t>Finalize upgrade (Office SharePoint Server)</w:t>
        </w:r>
      </w:hyperlink>
      <w:r w:rsidRPr="001D1D69">
        <w:rPr>
          <w:rFonts w:ascii="Verdana" w:hAnsi="Verdana"/>
        </w:rPr>
        <w:t>. If some sites cannot be upgraded successfully, continue to run both versions side-by-side until the sites are no longer needed, or until you can migrate the content into a new site.</w:t>
      </w:r>
    </w:p>
    <w:p w:rsidR="00A57938" w:rsidRPr="001D1D69" w:rsidRDefault="00A57938" w:rsidP="00A57938">
      <w:pPr>
        <w:rPr>
          <w:rFonts w:ascii="Verdana" w:hAnsi="Verdana"/>
        </w:rPr>
      </w:pPr>
      <w:r w:rsidRPr="001D1D69">
        <w:rPr>
          <w:rFonts w:ascii="Verdana" w:hAnsi="Verdana"/>
        </w:rPr>
        <w:t xml:space="preserve">You can use autodelete to automatically delete upgraded sites. For more information about deleting unused Web sites, see </w:t>
      </w:r>
      <w:r w:rsidRPr="001D1D69">
        <w:rPr>
          <w:rStyle w:val="Bold"/>
          <w:rFonts w:ascii="Verdana" w:hAnsi="Verdana"/>
          <w:sz w:val="22"/>
          <w:szCs w:val="22"/>
        </w:rPr>
        <w:t>Managing Unused Web Sites (Windows SharePoint Services 2.0)</w:t>
      </w:r>
      <w:r w:rsidRPr="001D1D69">
        <w:rPr>
          <w:rFonts w:ascii="Verdana" w:hAnsi="Verdana"/>
        </w:rPr>
        <w:t>.</w:t>
      </w:r>
    </w:p>
    <w:p w:rsidR="00A57938" w:rsidRPr="001D1D69" w:rsidRDefault="00A57938" w:rsidP="00A57938">
      <w:pPr>
        <w:pStyle w:val="Heading2"/>
        <w:rPr>
          <w:rFonts w:ascii="Verdana" w:hAnsi="Verdana"/>
          <w:sz w:val="22"/>
          <w:szCs w:val="22"/>
        </w:rPr>
      </w:pPr>
      <w:bookmarkStart w:id="651" w:name="DSDOC_section263f1755d_6d6d_4554_adce_c2"/>
      <w:bookmarkStart w:id="652" w:name="_Toc153765516"/>
      <w:bookmarkEnd w:id="651"/>
      <w:r w:rsidRPr="001D1D69">
        <w:rPr>
          <w:rFonts w:ascii="Verdana" w:hAnsi="Verdana"/>
          <w:sz w:val="22"/>
          <w:szCs w:val="22"/>
        </w:rPr>
        <w:t>Search: install or upgrade additional files needed by search</w:t>
      </w:r>
      <w:bookmarkEnd w:id="652"/>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Install new wordbreaker and filter binaries. </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Resolve any crawl rule conflicts from indexes and upgrade noise words and thesaurus files.</w:t>
      </w:r>
    </w:p>
    <w:p w:rsidR="00A57938" w:rsidRPr="001D1D69" w:rsidRDefault="00EC0013" w:rsidP="00A57938">
      <w:pPr>
        <w:pStyle w:val="AlertLabel"/>
        <w:rPr>
          <w:rFonts w:ascii="Verdana" w:hAnsi="Verdana"/>
        </w:rPr>
      </w:pPr>
      <w:r w:rsidRPr="001D1D69">
        <w:rPr>
          <w:rFonts w:ascii="Verdana" w:hAnsi="Verdana"/>
          <w:noProof/>
        </w:rPr>
        <w:lastRenderedPageBreak/>
        <w:drawing>
          <wp:inline distT="0" distB="0" distL="0" distR="0">
            <wp:extent cx="228600" cy="152400"/>
            <wp:effectExtent l="19050" t="0" r="0" b="0"/>
            <wp:docPr id="349" name="Picture 34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Language files for different languages will be made available at different times; check back periodically if you need a language that is not yet available.</w:t>
      </w:r>
    </w:p>
    <w:p w:rsidR="00A57938" w:rsidRPr="001D1D69" w:rsidRDefault="00A57938" w:rsidP="00A57938">
      <w:pPr>
        <w:pStyle w:val="Heading2"/>
        <w:rPr>
          <w:rFonts w:ascii="Verdana" w:hAnsi="Verdana"/>
          <w:sz w:val="22"/>
          <w:szCs w:val="22"/>
        </w:rPr>
      </w:pPr>
      <w:bookmarkStart w:id="653" w:name="DSDOC_section363f1755d_6d6d_4554_adce_c2"/>
      <w:bookmarkStart w:id="654" w:name="_Toc153765517"/>
      <w:bookmarkEnd w:id="653"/>
      <w:r w:rsidRPr="001D1D69">
        <w:rPr>
          <w:rFonts w:ascii="Verdana" w:hAnsi="Verdana"/>
          <w:sz w:val="22"/>
          <w:szCs w:val="22"/>
        </w:rPr>
        <w:t>Search: reconfigure performance level settings and site hit rules</w:t>
      </w:r>
      <w:bookmarkEnd w:id="654"/>
    </w:p>
    <w:p w:rsidR="00A57938" w:rsidRPr="001D1D69" w:rsidRDefault="00A57938" w:rsidP="00A57938">
      <w:pPr>
        <w:rPr>
          <w:rFonts w:ascii="Verdana" w:hAnsi="Verdana"/>
        </w:rPr>
      </w:pPr>
      <w:r w:rsidRPr="001D1D69">
        <w:rPr>
          <w:rFonts w:ascii="Verdana" w:hAnsi="Verdana"/>
        </w:rPr>
        <w:t>The performance level settings and site hit rules are not upgraded from your  environment. You must configure the performance level settings and site hit rules again in your Office SharePoint Server 2007 environment. For more information about configuring the indexer performance level and creating sit hit rules, see Configure the Office SharePoint Server Search service and Manage crawler impact rules in the Office SharePoint Server 2007 Central Administration Help system.</w:t>
      </w:r>
    </w:p>
    <w:p w:rsidR="00A57938" w:rsidRPr="001D1D69" w:rsidRDefault="00A57938" w:rsidP="00A57938">
      <w:pPr>
        <w:pStyle w:val="Heading2"/>
        <w:rPr>
          <w:rFonts w:ascii="Verdana" w:hAnsi="Verdana"/>
          <w:sz w:val="22"/>
          <w:szCs w:val="22"/>
        </w:rPr>
      </w:pPr>
      <w:bookmarkStart w:id="655" w:name="DSDOC_section463f1755d_6d6d_4554_adce_c2"/>
      <w:bookmarkStart w:id="656" w:name="_Toc153765518"/>
      <w:bookmarkEnd w:id="655"/>
      <w:r w:rsidRPr="001D1D69">
        <w:rPr>
          <w:rFonts w:ascii="Verdana" w:hAnsi="Verdana"/>
          <w:sz w:val="22"/>
          <w:szCs w:val="22"/>
        </w:rPr>
        <w:t>Profiles: set the previous version profile store to synchronize with the new version profile store</w:t>
      </w:r>
      <w:bookmarkEnd w:id="656"/>
    </w:p>
    <w:p w:rsidR="00A57938" w:rsidRPr="001D1D69" w:rsidRDefault="00A57938" w:rsidP="00A57938">
      <w:pPr>
        <w:rPr>
          <w:rFonts w:ascii="Verdana" w:hAnsi="Verdana"/>
        </w:rPr>
      </w:pPr>
      <w:r w:rsidRPr="001D1D69">
        <w:rPr>
          <w:rFonts w:ascii="Verdana" w:hAnsi="Verdana"/>
        </w:rPr>
        <w:t>If you plan to continue running Office SharePoint Server 2007 and  side-by-side, you can set the previous version profile store to be synchronized with the new version profile store.</w:t>
      </w:r>
    </w:p>
    <w:p w:rsidR="00A57938" w:rsidRPr="001D1D69" w:rsidRDefault="00A57938" w:rsidP="00A57938">
      <w:pPr>
        <w:pStyle w:val="Heading2"/>
        <w:rPr>
          <w:rFonts w:ascii="Verdana" w:hAnsi="Verdana"/>
          <w:sz w:val="22"/>
          <w:szCs w:val="22"/>
        </w:rPr>
      </w:pPr>
      <w:bookmarkStart w:id="657" w:name="DSDOC_section563f1755d_6d6d_4554_adce_c2"/>
      <w:bookmarkStart w:id="658" w:name="_Toc153765519"/>
      <w:bookmarkEnd w:id="657"/>
      <w:r w:rsidRPr="001D1D69">
        <w:rPr>
          <w:rFonts w:ascii="Verdana" w:hAnsi="Verdana"/>
          <w:sz w:val="22"/>
          <w:szCs w:val="22"/>
        </w:rPr>
        <w:t xml:space="preserve">Migrate data from SharePoint Portal Server 2003 </w:t>
      </w:r>
      <w:r w:rsidR="00775E74" w:rsidRPr="001D1D69">
        <w:rPr>
          <w:rFonts w:ascii="Verdana" w:hAnsi="Verdana"/>
          <w:sz w:val="22"/>
          <w:szCs w:val="22"/>
        </w:rPr>
        <w:t>backward</w:t>
      </w:r>
      <w:r w:rsidRPr="001D1D69">
        <w:rPr>
          <w:rFonts w:ascii="Verdana" w:hAnsi="Verdana"/>
          <w:sz w:val="22"/>
          <w:szCs w:val="22"/>
        </w:rPr>
        <w:t>-compatible Web Storage System document libraries</w:t>
      </w:r>
      <w:bookmarkEnd w:id="658"/>
    </w:p>
    <w:p w:rsidR="00A57938" w:rsidRPr="001D1D69" w:rsidRDefault="00A57938" w:rsidP="00A57938">
      <w:pPr>
        <w:rPr>
          <w:rFonts w:ascii="Verdana" w:hAnsi="Verdana"/>
        </w:rPr>
      </w:pPr>
      <w:r w:rsidRPr="001D1D69">
        <w:rPr>
          <w:rFonts w:ascii="Verdana" w:hAnsi="Verdana"/>
        </w:rPr>
        <w:t xml:space="preserve">If you have any data in a  </w:t>
      </w:r>
      <w:r w:rsidR="00775E74" w:rsidRPr="001D1D69">
        <w:rPr>
          <w:rFonts w:ascii="Verdana" w:hAnsi="Verdana"/>
        </w:rPr>
        <w:t>backward</w:t>
      </w:r>
      <w:r w:rsidRPr="001D1D69">
        <w:rPr>
          <w:rFonts w:ascii="Verdana" w:hAnsi="Verdana"/>
        </w:rPr>
        <w:t xml:space="preserve">-compatible Web Storage System document library, you can migrate the data into new document libraries. Document libraries in Office SharePoint Server 2007 have workflow capabilities, plus the ability to use multiple content types within one library, making it much easier to maintain the same library structure that you may have used in Microsoft SharePoint Portal Server 2001. </w:t>
      </w:r>
    </w:p>
    <w:p w:rsidR="00A57938" w:rsidRPr="001D1D69" w:rsidRDefault="00A57938" w:rsidP="00A57938">
      <w:pPr>
        <w:rPr>
          <w:rFonts w:ascii="Verdana" w:hAnsi="Verdana"/>
        </w:rPr>
      </w:pPr>
      <w:r w:rsidRPr="001D1D69">
        <w:rPr>
          <w:rFonts w:ascii="Verdana" w:hAnsi="Verdana"/>
        </w:rPr>
        <w:t>To migrate you content from your  </w:t>
      </w:r>
      <w:r w:rsidR="00775E74" w:rsidRPr="001D1D69">
        <w:rPr>
          <w:rFonts w:ascii="Verdana" w:hAnsi="Verdana"/>
        </w:rPr>
        <w:t>backward</w:t>
      </w:r>
      <w:r w:rsidRPr="001D1D69">
        <w:rPr>
          <w:rFonts w:ascii="Verdana" w:hAnsi="Verdana"/>
        </w:rPr>
        <w:t xml:space="preserve">-compatible Web Storage System document libraries to Office SharePoint Server 2007 document libraries, you can manually copy the documents to a file share, and then use Explorer view or the multiple </w:t>
      </w:r>
      <w:r w:rsidRPr="001D1D69">
        <w:rPr>
          <w:rFonts w:ascii="Verdana" w:hAnsi="Verdana"/>
        </w:rPr>
        <w:lastRenderedPageBreak/>
        <w:t>file upload feature to import the documents to the new document libraries. Note that any metadata associated with the documents, including versioning, workflow state, and so on, will not be imported.</w:t>
      </w:r>
    </w:p>
    <w:p w:rsidR="00A57938" w:rsidRPr="001D1D69" w:rsidRDefault="00A57938" w:rsidP="00A57938">
      <w:pPr>
        <w:rPr>
          <w:rFonts w:ascii="Verdana" w:hAnsi="Verdana"/>
        </w:rPr>
      </w:pPr>
      <w:r w:rsidRPr="001D1D69">
        <w:rPr>
          <w:rFonts w:ascii="Verdana" w:hAnsi="Verdana"/>
        </w:rPr>
        <w:t>There are also community-supported tools that can help you migrate documents from a  </w:t>
      </w:r>
      <w:r w:rsidR="00775E74" w:rsidRPr="001D1D69">
        <w:rPr>
          <w:rFonts w:ascii="Verdana" w:hAnsi="Verdana"/>
        </w:rPr>
        <w:t>backward</w:t>
      </w:r>
      <w:r w:rsidRPr="001D1D69">
        <w:rPr>
          <w:rFonts w:ascii="Verdana" w:hAnsi="Verdana"/>
        </w:rPr>
        <w:t>-compatible Web Storage System document library to an Office SharePoint Server 2007 document library. Microsoft does not provide support for community-developed or third-party migration tools.</w:t>
      </w:r>
    </w:p>
    <w:p w:rsidR="00A57938" w:rsidRPr="001D1D69" w:rsidRDefault="00A57938" w:rsidP="00A57938">
      <w:pPr>
        <w:pStyle w:val="Heading2"/>
        <w:rPr>
          <w:rFonts w:ascii="Verdana" w:hAnsi="Verdana"/>
          <w:sz w:val="22"/>
          <w:szCs w:val="22"/>
        </w:rPr>
      </w:pPr>
      <w:bookmarkStart w:id="659" w:name="DSDOC_section663f1755d_6d6d_4554_adce_c2"/>
      <w:bookmarkStart w:id="660" w:name="_Toc153765520"/>
      <w:bookmarkEnd w:id="659"/>
      <w:r w:rsidRPr="001D1D69">
        <w:rPr>
          <w:rFonts w:ascii="Verdana" w:hAnsi="Verdana"/>
          <w:sz w:val="22"/>
          <w:szCs w:val="22"/>
        </w:rPr>
        <w:t>Remove Windows SharePoint Services previous version language packs</w:t>
      </w:r>
      <w:bookmarkEnd w:id="660"/>
    </w:p>
    <w:p w:rsidR="00A57938" w:rsidRPr="001D1D69" w:rsidRDefault="00A57938" w:rsidP="00A57938">
      <w:pPr>
        <w:rPr>
          <w:rFonts w:ascii="Verdana" w:hAnsi="Verdana"/>
        </w:rPr>
      </w:pPr>
      <w:r w:rsidRPr="001D1D69">
        <w:rPr>
          <w:rFonts w:ascii="Verdana" w:hAnsi="Verdana"/>
        </w:rPr>
        <w:t>You must install the Windows SharePoint Services 3.0 language packs before you can upgrade sites in the corresponding previous version language. After you have upgraded the sites to use the new language packs, you can remove the old version of the language pack.</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50" name="Picture 35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Language packs for different languages will be made available at different times; check back periodically if you need a language that is not yet available. </w:t>
      </w:r>
    </w:p>
    <w:p w:rsidR="00A57938" w:rsidRPr="001D1D69" w:rsidRDefault="004A3338" w:rsidP="00A57938">
      <w:pPr>
        <w:pStyle w:val="Heading1"/>
        <w:rPr>
          <w:rFonts w:ascii="Verdana" w:hAnsi="Verdana"/>
          <w:sz w:val="22"/>
          <w:szCs w:val="22"/>
        </w:rPr>
      </w:pPr>
      <w:bookmarkStart w:id="661" w:name="DSDOC_9c09631b_0553_4b03_b803_0a3d718921"/>
      <w:bookmarkEnd w:id="661"/>
      <w:r w:rsidRPr="001D1D69">
        <w:rPr>
          <w:rFonts w:ascii="Verdana" w:hAnsi="Verdana"/>
          <w:sz w:val="22"/>
          <w:szCs w:val="22"/>
        </w:rPr>
        <w:br w:type="page"/>
      </w:r>
      <w:bookmarkStart w:id="662" w:name="_Toc153765521"/>
      <w:r w:rsidR="00A57938" w:rsidRPr="001D1D69">
        <w:rPr>
          <w:rFonts w:ascii="Verdana" w:hAnsi="Verdana"/>
          <w:sz w:val="22"/>
          <w:szCs w:val="22"/>
        </w:rPr>
        <w:lastRenderedPageBreak/>
        <w:t>Finalize upgrade (Office SharePoint Server)</w:t>
      </w:r>
      <w:bookmarkEnd w:id="662"/>
    </w:p>
    <w:p w:rsidR="00A57938" w:rsidRPr="001D1D69" w:rsidRDefault="00A57938" w:rsidP="00A57938">
      <w:pPr>
        <w:rPr>
          <w:rFonts w:ascii="Verdana" w:hAnsi="Verdana"/>
        </w:rPr>
      </w:pPr>
      <w:r w:rsidRPr="001D1D69">
        <w:rPr>
          <w:rFonts w:ascii="Verdana" w:hAnsi="Verdana"/>
        </w:rPr>
        <w:t>For an in-place or gradual upgrade, after all sites have been upgraded you can finalize the upgrade. Finalizing upgrade removes the connection to the previous version and cleans up any temporary data.</w:t>
      </w:r>
    </w:p>
    <w:p w:rsidR="00A57938" w:rsidRPr="001D1D69" w:rsidRDefault="00A57938" w:rsidP="00A57938">
      <w:pPr>
        <w:rPr>
          <w:rFonts w:ascii="Verdana" w:hAnsi="Verdana"/>
        </w:rPr>
      </w:pPr>
      <w:r w:rsidRPr="001D1D69">
        <w:rPr>
          <w:rFonts w:ascii="Verdana" w:hAnsi="Verdana"/>
        </w:rPr>
        <w:t>After you finalize upgrade, you cannot go back to the farm upgrade process.</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51" name="Picture 35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This content applies only to in-place and gradual upgrade processes. There is no finalize upgrade step for database migrations.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Central Administration, on the </w:t>
      </w:r>
      <w:r w:rsidRPr="001D1D69">
        <w:rPr>
          <w:rStyle w:val="UI"/>
          <w:rFonts w:ascii="Verdana" w:hAnsi="Verdana"/>
          <w:sz w:val="22"/>
          <w:szCs w:val="22"/>
        </w:rPr>
        <w:t>Operations</w:t>
      </w:r>
      <w:r w:rsidRPr="001D1D69">
        <w:rPr>
          <w:rFonts w:ascii="Verdana" w:hAnsi="Verdana"/>
        </w:rPr>
        <w:t xml:space="preserve"> tab, under </w:t>
      </w:r>
      <w:r w:rsidRPr="001D1D69">
        <w:rPr>
          <w:rStyle w:val="UI"/>
          <w:rFonts w:ascii="Verdana" w:hAnsi="Verdana"/>
          <w:sz w:val="22"/>
          <w:szCs w:val="22"/>
        </w:rPr>
        <w:t>Upgrade and Migration</w:t>
      </w:r>
      <w:r w:rsidRPr="001D1D69">
        <w:rPr>
          <w:rFonts w:ascii="Verdana" w:hAnsi="Verdana"/>
        </w:rPr>
        <w:t xml:space="preserve">, click </w:t>
      </w:r>
      <w:r w:rsidRPr="001D1D69">
        <w:rPr>
          <w:rStyle w:val="UI"/>
          <w:rFonts w:ascii="Verdana" w:hAnsi="Verdana"/>
          <w:sz w:val="22"/>
          <w:szCs w:val="22"/>
        </w:rPr>
        <w:t>Finalize upgrade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w:t>
      </w:r>
      <w:r w:rsidRPr="001D1D69">
        <w:rPr>
          <w:rStyle w:val="UI"/>
          <w:rFonts w:ascii="Verdana" w:hAnsi="Verdana"/>
          <w:sz w:val="22"/>
          <w:szCs w:val="22"/>
        </w:rPr>
        <w:t>Finalize Upgrade</w:t>
      </w:r>
      <w:r w:rsidRPr="001D1D69">
        <w:rPr>
          <w:rFonts w:ascii="Verdana" w:hAnsi="Verdana"/>
        </w:rPr>
        <w:t xml:space="preserve"> page, read through the information; if you are ready to finalize, click </w:t>
      </w:r>
      <w:r w:rsidRPr="001D1D69">
        <w:rPr>
          <w:rStyle w:val="UI"/>
          <w:rFonts w:ascii="Verdana" w:hAnsi="Verdana"/>
          <w:sz w:val="22"/>
          <w:szCs w:val="22"/>
        </w:rPr>
        <w:t>Complete Upgrade</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OK</w:t>
      </w:r>
      <w:r w:rsidRPr="001D1D69">
        <w:rPr>
          <w:rFonts w:ascii="Verdana" w:hAnsi="Verdana"/>
        </w:rPr>
        <w:t xml:space="preserve"> to finalize upgrade.</w:t>
      </w:r>
    </w:p>
    <w:p w:rsidR="00A57938" w:rsidRPr="001D1D69" w:rsidRDefault="004A3338" w:rsidP="00A57938">
      <w:pPr>
        <w:pStyle w:val="Heading1"/>
        <w:rPr>
          <w:rFonts w:ascii="Verdana" w:hAnsi="Verdana"/>
          <w:sz w:val="22"/>
          <w:szCs w:val="22"/>
        </w:rPr>
      </w:pPr>
      <w:bookmarkStart w:id="663" w:name="DSDOC_16a7e571_3531_4a4e_baa7_f348a9f9d1"/>
      <w:bookmarkEnd w:id="663"/>
      <w:r w:rsidRPr="001D1D69">
        <w:rPr>
          <w:rFonts w:ascii="Verdana" w:hAnsi="Verdana"/>
          <w:sz w:val="22"/>
          <w:szCs w:val="22"/>
        </w:rPr>
        <w:br w:type="page"/>
      </w:r>
      <w:bookmarkStart w:id="664" w:name="_Toc153765522"/>
      <w:r w:rsidR="00A57938" w:rsidRPr="001D1D69">
        <w:rPr>
          <w:rFonts w:ascii="Verdana" w:hAnsi="Verdana"/>
          <w:sz w:val="22"/>
          <w:szCs w:val="22"/>
        </w:rPr>
        <w:lastRenderedPageBreak/>
        <w:t>Migrate content or sites after upgrade (Office SharePoint Server)</w:t>
      </w:r>
      <w:bookmarkEnd w:id="664"/>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16a7e571_3531_4a4e_baa7_f3" w:tooltip="Migrate content by using import/export" w:history="1">
        <w:r w:rsidRPr="001D1D69">
          <w:rPr>
            <w:rStyle w:val="Hyperlink"/>
            <w:rFonts w:ascii="Verdana" w:hAnsi="Verdana"/>
            <w:noProof/>
            <w:sz w:val="22"/>
            <w:szCs w:val="22"/>
          </w:rPr>
          <w:t>Migrate content by using import/export</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16a7e571_3531_4a4e_baa7_f3" w:tooltip="Migrate a site collection by using backup/restore" w:history="1">
        <w:r w:rsidRPr="001D1D69">
          <w:rPr>
            <w:rStyle w:val="Hyperlink"/>
            <w:rFonts w:ascii="Verdana" w:hAnsi="Verdana"/>
            <w:noProof/>
            <w:sz w:val="22"/>
            <w:szCs w:val="22"/>
          </w:rPr>
          <w:t>Migrate a site collection by using backup/restore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16a7e571_3531_4a4e_baa7_f3" w:tooltip="Migrate or publish content by using the content deployment capability in Office SharePoint Server 2007" w:history="1">
        <w:r w:rsidRPr="001D1D69">
          <w:rPr>
            <w:rStyle w:val="Hyperlink"/>
            <w:rFonts w:ascii="Verdana" w:hAnsi="Verdana"/>
            <w:noProof/>
            <w:sz w:val="22"/>
            <w:szCs w:val="22"/>
          </w:rPr>
          <w:t>Migrate or publish content by using the content deployment capability in Office SharePoint Server 2007</w:t>
        </w:r>
      </w:hyperlink>
    </w:p>
    <w:p w:rsidR="00A57938" w:rsidRPr="001D1D69" w:rsidRDefault="00A57938" w:rsidP="00A57938">
      <w:pPr>
        <w:rPr>
          <w:rFonts w:ascii="Verdana" w:hAnsi="Verdana"/>
        </w:rPr>
      </w:pPr>
      <w:r w:rsidRPr="001D1D69">
        <w:rPr>
          <w:rFonts w:ascii="Verdana" w:hAnsi="Verdana"/>
        </w:rPr>
        <w:t>After you have completed the upgrade process, you can redistribute content or sites as needed to fit your new environment. It is easiest to move content or sites before you open the sites to users again, so that they do not have to experience more than one outage window.</w:t>
      </w:r>
    </w:p>
    <w:p w:rsidR="00A57938" w:rsidRPr="001D1D69" w:rsidRDefault="00A57938" w:rsidP="00A57938">
      <w:pPr>
        <w:rPr>
          <w:rFonts w:ascii="Verdana" w:hAnsi="Verdana"/>
        </w:rPr>
      </w:pPr>
      <w:r w:rsidRPr="001D1D69">
        <w:rPr>
          <w:rFonts w:ascii="Verdana" w:hAnsi="Verdana"/>
        </w:rPr>
        <w:t>Some of the reasons that would prompt you to redistribute content after upgrade include: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Changing a portal site structure to fit current organizational needs</w:t>
      </w:r>
      <w:r w:rsidRPr="001D1D69">
        <w:rPr>
          <w:rFonts w:ascii="Verdana" w:hAnsi="Verdana"/>
        </w:rPr>
        <w:t>   For example, you might need to realign your portal sites and subsites to respond to a reorganization within your company.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Consolidating Shared Services Providers (SSPs)</w:t>
      </w:r>
      <w:r w:rsidRPr="001D1D69">
        <w:rPr>
          <w:rFonts w:ascii="Verdana" w:hAnsi="Verdana"/>
        </w:rPr>
        <w:t>   For Microsoft Office SharePoint Server 2007, we recommend that you have one SSP per region. However, by default, after upgrade you have one SSP per portal site.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Moving MySites into a dedicated Web application</w:t>
      </w:r>
      <w:r w:rsidRPr="001D1D69">
        <w:rPr>
          <w:rFonts w:ascii="Verdana" w:hAnsi="Verdana"/>
        </w:rPr>
        <w:t>   For Office SharePoint Server 2007, it is recommended that you host all MySites on a dedicated Web application, rather than in the same Web application as your portal site.</w:t>
      </w:r>
    </w:p>
    <w:p w:rsidR="00A57938" w:rsidRPr="001D1D69" w:rsidRDefault="00A57938" w:rsidP="00A57938">
      <w:pPr>
        <w:rPr>
          <w:rFonts w:ascii="Verdana" w:hAnsi="Verdana"/>
        </w:rPr>
      </w:pPr>
      <w:r w:rsidRPr="001D1D69">
        <w:rPr>
          <w:rFonts w:ascii="Verdana" w:hAnsi="Verdana"/>
        </w:rPr>
        <w:t>If you want to redistribute sites among your content databases, you can use any of the following methods to perform this action:</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Import/Export</w:t>
      </w:r>
      <w:r w:rsidRPr="001D1D69">
        <w:rPr>
          <w:rFonts w:ascii="Verdana" w:hAnsi="Verdana"/>
        </w:rPr>
        <w:t xml:space="preserve">   Use this method to move a subsite into a different site collection, or to move an entire site collection to a different database or Web application. With import/export, you can choose whether or not to include security settings when you </w:t>
      </w:r>
      <w:r w:rsidRPr="001D1D69">
        <w:rPr>
          <w:rFonts w:ascii="Verdana" w:hAnsi="Verdana"/>
        </w:rPr>
        <w:lastRenderedPageBreak/>
        <w:t>import. To migrate content by using this method, use the import and export operations with the Stsadm.exe command-line tool.</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Backup/Restore</w:t>
      </w:r>
      <w:r w:rsidRPr="001D1D69">
        <w:rPr>
          <w:rFonts w:ascii="Verdana" w:hAnsi="Verdana"/>
        </w:rPr>
        <w:t>   Use this method to move an entire site collection to a different database or Web application. To migrate content by using this method, use the backup and restore operations with the Stsadm.exe command-line tool.</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Content Migration application programming interfaces (APIs)</w:t>
      </w:r>
      <w:r w:rsidRPr="001D1D69">
        <w:rPr>
          <w:rFonts w:ascii="Verdana" w:hAnsi="Verdana"/>
        </w:rPr>
        <w:t xml:space="preserve">   Use this method to move smaller sets of data (down to the list or item level) between sites. For more information about using the Content Migration APIs, see </w:t>
      </w:r>
      <w:hyperlink r:id="rId66" w:history="1">
        <w:r w:rsidRPr="001D1D69">
          <w:rPr>
            <w:rStyle w:val="Hyperlink"/>
            <w:rFonts w:ascii="Verdana" w:hAnsi="Verdana"/>
            <w:sz w:val="22"/>
            <w:szCs w:val="22"/>
          </w:rPr>
          <w:t>Windows SharePoint Services 3.0 Software Development Kit</w:t>
        </w:r>
      </w:hyperlink>
      <w:r w:rsidRPr="001D1D69">
        <w:rPr>
          <w:rFonts w:ascii="Verdana" w:hAnsi="Verdana"/>
        </w:rPr>
        <w:t xml:space="preserve"> (http://go.microsoft.com/fwlink/?LinkId=76000&amp;clcid=0x409).</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Content Deployment</w:t>
      </w:r>
      <w:r w:rsidRPr="001D1D69">
        <w:rPr>
          <w:rFonts w:ascii="Verdana" w:hAnsi="Verdana"/>
        </w:rPr>
        <w:t>   If you want to migrate or publish content to a new site, you can use the content deployment capability in Office SharePoint Server 2007. For more information, see (This link is not yet available. It will be available in later versions of this content.).</w:t>
      </w:r>
    </w:p>
    <w:p w:rsidR="00A57938" w:rsidRPr="001D1D69" w:rsidRDefault="00A57938" w:rsidP="00A57938">
      <w:pPr>
        <w:pStyle w:val="Heading2"/>
        <w:rPr>
          <w:rFonts w:ascii="Verdana" w:hAnsi="Verdana"/>
          <w:sz w:val="22"/>
          <w:szCs w:val="22"/>
        </w:rPr>
      </w:pPr>
      <w:bookmarkStart w:id="665" w:name="DSDOC_section116a7e571_3531_4a4e_baa7_f3"/>
      <w:bookmarkStart w:id="666" w:name="_Toc153765523"/>
      <w:bookmarkEnd w:id="665"/>
      <w:r w:rsidRPr="001D1D69">
        <w:rPr>
          <w:rFonts w:ascii="Verdana" w:hAnsi="Verdana"/>
          <w:sz w:val="22"/>
          <w:szCs w:val="22"/>
        </w:rPr>
        <w:t>Migrate content by using import/export</w:t>
      </w:r>
      <w:bookmarkEnd w:id="666"/>
    </w:p>
    <w:p w:rsidR="00A57938" w:rsidRPr="001D1D69" w:rsidRDefault="00A57938" w:rsidP="00A57938">
      <w:pPr>
        <w:rPr>
          <w:rFonts w:ascii="Verdana" w:hAnsi="Verdana"/>
        </w:rPr>
      </w:pPr>
      <w:r w:rsidRPr="001D1D69">
        <w:rPr>
          <w:rFonts w:ascii="Verdana" w:hAnsi="Verdana"/>
        </w:rPr>
        <w:t xml:space="preserve">The import/export feature is based on the new Content Migration APIs. With import/export, you can migrate either subsites or entire site collections, and you can import a subsite into an existing site collection. Like the Smigrate.exe utility in the previous version, import/export requires that the site you import to already exists. Note that import/export does not include some site settings, such as Recycle Bin state and alerts. </w:t>
      </w:r>
    </w:p>
    <w:p w:rsidR="00A57938" w:rsidRPr="001D1D69" w:rsidRDefault="00A57938" w:rsidP="00A57938">
      <w:pPr>
        <w:rPr>
          <w:rFonts w:ascii="Verdana" w:hAnsi="Verdana"/>
        </w:rPr>
      </w:pPr>
      <w:r w:rsidRPr="001D1D69">
        <w:rPr>
          <w:rFonts w:ascii="Verdana" w:hAnsi="Verdana"/>
        </w:rPr>
        <w:t>To use import/export to migrate a site or site collection, use the following process: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Export the subsite or site collection by using the following command:</w:t>
      </w:r>
    </w:p>
    <w:p w:rsidR="00A57938" w:rsidRPr="001D1D69" w:rsidRDefault="00A57938" w:rsidP="00A57938">
      <w:pPr>
        <w:pStyle w:val="TextinList1"/>
        <w:rPr>
          <w:rFonts w:ascii="Verdana" w:hAnsi="Verdana"/>
        </w:rPr>
      </w:pPr>
      <w:r w:rsidRPr="001D1D69">
        <w:rPr>
          <w:rStyle w:val="System"/>
          <w:rFonts w:ascii="Verdana" w:hAnsi="Verdana"/>
          <w:sz w:val="22"/>
          <w:szCs w:val="22"/>
        </w:rPr>
        <w:t>Stsadm.exe -o export -url &lt;URL&gt; -includeusersecurity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In Central Administration, on the Manage Content Databases page, set to offline all databases except the one that currently contains the subsite or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Create a blank site or site collection to contain the content you are importing.</w:t>
      </w:r>
    </w:p>
    <w:p w:rsidR="00A57938" w:rsidRPr="001D1D69" w:rsidRDefault="00A57938" w:rsidP="00A57938">
      <w:pPr>
        <w:pStyle w:val="TextinList1"/>
        <w:rPr>
          <w:rFonts w:ascii="Verdana" w:hAnsi="Verdana"/>
        </w:rPr>
      </w:pPr>
      <w:r w:rsidRPr="001D1D69">
        <w:rPr>
          <w:rFonts w:ascii="Verdana" w:hAnsi="Verdana"/>
        </w:rPr>
        <w:lastRenderedPageBreak/>
        <w:t xml:space="preserve">For more information about creating a blank site collection, see </w:t>
      </w:r>
      <w:hyperlink w:anchor="DSDOC_1fa29f9a_62a6_4110_b620_37b555bf48" w:tooltip="Create a blank site to migrate content into" w:history="1">
        <w:r w:rsidRPr="001D1D69">
          <w:rPr>
            <w:rStyle w:val="Hyperlink"/>
            <w:rFonts w:ascii="Verdana" w:hAnsi="Verdana"/>
            <w:noProof/>
            <w:sz w:val="22"/>
            <w:szCs w:val="22"/>
          </w:rPr>
          <w:t>Create a blank site to migrate content into</w:t>
        </w:r>
      </w:hyperlink>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Import the subsite or site collection by using the following command:</w:t>
      </w:r>
    </w:p>
    <w:p w:rsidR="00A57938" w:rsidRPr="001D1D69" w:rsidRDefault="00A57938" w:rsidP="00A57938">
      <w:pPr>
        <w:pStyle w:val="TextinList1"/>
        <w:rPr>
          <w:rFonts w:ascii="Verdana" w:hAnsi="Verdana"/>
        </w:rPr>
      </w:pPr>
      <w:r w:rsidRPr="001D1D69">
        <w:rPr>
          <w:rStyle w:val="System"/>
          <w:rFonts w:ascii="Verdana" w:hAnsi="Verdana"/>
          <w:sz w:val="22"/>
          <w:szCs w:val="22"/>
        </w:rPr>
        <w:t>Stsadm.exe -o import -url &lt;URL&gt; -includeusersecurity</w:t>
      </w:r>
    </w:p>
    <w:p w:rsidR="00A57938" w:rsidRPr="001D1D69" w:rsidRDefault="00A57938" w:rsidP="00A57938">
      <w:pPr>
        <w:pStyle w:val="TextinList1"/>
        <w:rPr>
          <w:rFonts w:ascii="Verdana" w:hAnsi="Verdana"/>
        </w:rPr>
      </w:pPr>
      <w:r w:rsidRPr="001D1D69">
        <w:rPr>
          <w:rFonts w:ascii="Verdana" w:hAnsi="Verdana"/>
        </w:rPr>
        <w:t xml:space="preserve">The </w:t>
      </w:r>
      <w:r w:rsidRPr="001D1D69">
        <w:rPr>
          <w:rStyle w:val="ParameterReference"/>
          <w:rFonts w:ascii="Verdana" w:hAnsi="Verdana"/>
          <w:sz w:val="22"/>
          <w:szCs w:val="22"/>
        </w:rPr>
        <w:t>includeusersecurity</w:t>
      </w:r>
      <w:r w:rsidRPr="001D1D69">
        <w:rPr>
          <w:rFonts w:ascii="Verdana" w:hAnsi="Verdana"/>
        </w:rPr>
        <w:t xml:space="preserve"> parameter specifies that you want to import the security settings for the subsite or site collection. If you do not need the security settings, you can omit this parameter.</w:t>
      </w:r>
    </w:p>
    <w:p w:rsidR="00A57938" w:rsidRPr="001D1D69" w:rsidRDefault="00A57938" w:rsidP="00A57938">
      <w:pPr>
        <w:rPr>
          <w:rFonts w:ascii="Verdana" w:hAnsi="Verdana"/>
        </w:rPr>
      </w:pPr>
      <w:r w:rsidRPr="001D1D69">
        <w:rPr>
          <w:rFonts w:ascii="Verdana" w:hAnsi="Verdana"/>
        </w:rPr>
        <w:t xml:space="preserve">For more information about using import/export, see </w:t>
      </w:r>
      <w:r w:rsidRPr="001D1D69">
        <w:rPr>
          <w:rStyle w:val="Bold"/>
          <w:rFonts w:ascii="Verdana" w:hAnsi="Verdana"/>
          <w:sz w:val="22"/>
          <w:szCs w:val="22"/>
        </w:rPr>
        <w:t>Stsadm.exe command-line utility (Office SharePoint Server)</w:t>
      </w:r>
      <w:r w:rsidRPr="001D1D69">
        <w:rPr>
          <w:rFonts w:ascii="Verdana" w:hAnsi="Verdana"/>
        </w:rPr>
        <w:t xml:space="preserve">. </w:t>
      </w:r>
    </w:p>
    <w:p w:rsidR="00A57938" w:rsidRPr="001D1D69" w:rsidRDefault="00A57938" w:rsidP="00A57938">
      <w:pPr>
        <w:pStyle w:val="Heading2"/>
        <w:rPr>
          <w:rFonts w:ascii="Verdana" w:hAnsi="Verdana"/>
          <w:sz w:val="22"/>
          <w:szCs w:val="22"/>
        </w:rPr>
      </w:pPr>
      <w:bookmarkStart w:id="667" w:name="DSDOC_section216a7e571_3531_4a4e_baa7_f3"/>
      <w:bookmarkStart w:id="668" w:name="_Toc153765524"/>
      <w:bookmarkEnd w:id="667"/>
      <w:r w:rsidRPr="001D1D69">
        <w:rPr>
          <w:rFonts w:ascii="Verdana" w:hAnsi="Verdana"/>
          <w:sz w:val="22"/>
          <w:szCs w:val="22"/>
        </w:rPr>
        <w:t>Migrate a site collection by using backup/restore</w:t>
      </w:r>
      <w:bookmarkEnd w:id="668"/>
    </w:p>
    <w:p w:rsidR="00A57938" w:rsidRPr="001D1D69" w:rsidRDefault="00A57938" w:rsidP="00A57938">
      <w:pPr>
        <w:rPr>
          <w:rFonts w:ascii="Verdana" w:hAnsi="Verdana"/>
        </w:rPr>
      </w:pPr>
      <w:r w:rsidRPr="001D1D69">
        <w:rPr>
          <w:rFonts w:ascii="Verdana" w:hAnsi="Verdana"/>
        </w:rPr>
        <w:t>If you want to migrate an entire site collection, you can do so by using the backup and restore operations with the Stsadm.exe command-line tool. First, back up the site collection you want to move, then delete it from the current database and take the database offline. Then, restore the site collection to the new URL. Be sure that there is no site collection already at the new location, or the restore operation will fail.</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52" name="Picture 35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If there is a site collection at the destination and you want to overwrite it, you can use the </w:t>
      </w:r>
      <w:r w:rsidRPr="001D1D69">
        <w:rPr>
          <w:rStyle w:val="ParameterReference"/>
          <w:rFonts w:ascii="Verdana" w:hAnsi="Verdana"/>
          <w:sz w:val="22"/>
          <w:szCs w:val="22"/>
        </w:rPr>
        <w:t>overwrite</w:t>
      </w:r>
      <w:r w:rsidRPr="001D1D69">
        <w:rPr>
          <w:rFonts w:ascii="Verdana" w:hAnsi="Verdana"/>
        </w:rPr>
        <w:t xml:space="preserve"> parameter with the restore operation.</w:t>
      </w:r>
    </w:p>
    <w:p w:rsidR="00A57938" w:rsidRPr="001D1D69" w:rsidRDefault="00A57938" w:rsidP="00A57938">
      <w:pPr>
        <w:rPr>
          <w:rFonts w:ascii="Verdana" w:hAnsi="Verdana"/>
        </w:rPr>
      </w:pPr>
      <w:r w:rsidRPr="001D1D69">
        <w:rPr>
          <w:rFonts w:ascii="Verdana" w:hAnsi="Verdana"/>
        </w:rPr>
        <w:t>To use backup/restore to migrate a site collection, use the following process: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Back up the site collection by using the following command:</w:t>
      </w:r>
    </w:p>
    <w:p w:rsidR="00A57938" w:rsidRPr="001D1D69" w:rsidRDefault="00A57938" w:rsidP="00A57938">
      <w:pPr>
        <w:pStyle w:val="TextinList1"/>
        <w:rPr>
          <w:rFonts w:ascii="Verdana" w:hAnsi="Verdana"/>
        </w:rPr>
      </w:pPr>
      <w:r w:rsidRPr="001D1D69">
        <w:rPr>
          <w:rStyle w:val="System"/>
          <w:rFonts w:ascii="Verdana" w:hAnsi="Verdana"/>
          <w:sz w:val="22"/>
          <w:szCs w:val="22"/>
        </w:rPr>
        <w:t>Stsadm.exe -o backup -url &lt;URL&gt;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In Central Administration, on the Manage Content Databases page, set to offline the database that currently contains the site collection.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Restore the site collection by using the following command:</w:t>
      </w:r>
    </w:p>
    <w:p w:rsidR="00A57938" w:rsidRPr="001D1D69" w:rsidRDefault="00A57938" w:rsidP="00A57938">
      <w:pPr>
        <w:pStyle w:val="TextinList1"/>
        <w:rPr>
          <w:rFonts w:ascii="Verdana" w:hAnsi="Verdana"/>
        </w:rPr>
      </w:pPr>
      <w:r w:rsidRPr="001D1D69">
        <w:rPr>
          <w:rStyle w:val="System"/>
          <w:rFonts w:ascii="Verdana" w:hAnsi="Verdana"/>
          <w:sz w:val="22"/>
          <w:szCs w:val="22"/>
        </w:rPr>
        <w:t>stsadm.exe -o restore -url &lt;URL&gt;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4.</w:t>
      </w:r>
      <w:r w:rsidRPr="001D1D69">
        <w:rPr>
          <w:rFonts w:ascii="Verdana" w:hAnsi="Verdana"/>
        </w:rPr>
        <w:tab/>
        <w:t>In Central Administration, on the Manage Content Databases page, set to online the database that originally contained the site collection.</w:t>
      </w:r>
    </w:p>
    <w:p w:rsidR="00A57938" w:rsidRPr="001D1D69" w:rsidRDefault="00A57938" w:rsidP="00A57938">
      <w:pPr>
        <w:rPr>
          <w:rFonts w:ascii="Verdana" w:hAnsi="Verdana"/>
        </w:rPr>
      </w:pPr>
      <w:r w:rsidRPr="001D1D69">
        <w:rPr>
          <w:rFonts w:ascii="Verdana" w:hAnsi="Verdana"/>
        </w:rPr>
        <w:t xml:space="preserve">For more information about using backup/restore, see </w:t>
      </w:r>
      <w:r w:rsidRPr="001D1D69">
        <w:rPr>
          <w:rStyle w:val="Bold"/>
          <w:rFonts w:ascii="Verdana" w:hAnsi="Verdana"/>
          <w:sz w:val="22"/>
          <w:szCs w:val="22"/>
        </w:rPr>
        <w:t>Windows SharePoint Services 3.0 Technology Backup and Restore</w:t>
      </w:r>
      <w:r w:rsidRPr="001D1D69">
        <w:rPr>
          <w:rFonts w:ascii="Verdana" w:hAnsi="Verdana"/>
        </w:rPr>
        <w:t>.</w:t>
      </w:r>
    </w:p>
    <w:p w:rsidR="00A57938" w:rsidRPr="001D1D69" w:rsidRDefault="00A57938" w:rsidP="00A57938">
      <w:pPr>
        <w:pStyle w:val="Heading2"/>
        <w:rPr>
          <w:rFonts w:ascii="Verdana" w:hAnsi="Verdana"/>
          <w:sz w:val="22"/>
          <w:szCs w:val="22"/>
        </w:rPr>
      </w:pPr>
      <w:bookmarkStart w:id="669" w:name="DSDOC_section316a7e571_3531_4a4e_baa7_f3"/>
      <w:bookmarkStart w:id="670" w:name="_Toc153765525"/>
      <w:bookmarkEnd w:id="669"/>
      <w:r w:rsidRPr="001D1D69">
        <w:rPr>
          <w:rFonts w:ascii="Verdana" w:hAnsi="Verdana"/>
          <w:sz w:val="22"/>
          <w:szCs w:val="22"/>
        </w:rPr>
        <w:t>Migrate or publish content by using the content deployment capability in Office SharePoint Server 2007</w:t>
      </w:r>
      <w:bookmarkEnd w:id="670"/>
    </w:p>
    <w:p w:rsidR="00A57938" w:rsidRPr="001D1D69" w:rsidRDefault="00A57938" w:rsidP="00A57938">
      <w:pPr>
        <w:rPr>
          <w:rFonts w:ascii="Verdana" w:hAnsi="Verdana"/>
        </w:rPr>
      </w:pPr>
      <w:r w:rsidRPr="001D1D69">
        <w:rPr>
          <w:rFonts w:ascii="Verdana" w:hAnsi="Verdana"/>
        </w:rPr>
        <w:t xml:space="preserve">With Office SharePoint Server 2007, you can migrate sites, subsites, or specific lists and libraries or items and documents by using the content deployment capability. To use this method, specify the content to deploy and the destination for the deployment, and then start the deployment process. For more information about content deployment, see </w:t>
      </w:r>
      <w:r w:rsidRPr="001D1D69">
        <w:rPr>
          <w:rStyle w:val="Bold"/>
          <w:rFonts w:ascii="Verdana" w:hAnsi="Verdana"/>
          <w:sz w:val="22"/>
          <w:szCs w:val="22"/>
        </w:rPr>
        <w:t>Plan content deployment</w:t>
      </w:r>
      <w:r w:rsidRPr="001D1D69">
        <w:rPr>
          <w:rFonts w:ascii="Verdana" w:hAnsi="Verdana"/>
        </w:rPr>
        <w:t>.</w:t>
      </w:r>
    </w:p>
    <w:p w:rsidR="00A57938" w:rsidRPr="001D1D69" w:rsidRDefault="004A3338" w:rsidP="00A57938">
      <w:pPr>
        <w:pStyle w:val="Heading1"/>
        <w:rPr>
          <w:rFonts w:ascii="Verdana" w:hAnsi="Verdana"/>
          <w:sz w:val="22"/>
          <w:szCs w:val="22"/>
        </w:rPr>
      </w:pPr>
      <w:bookmarkStart w:id="671" w:name="DSDOC_f057d1e5_f8b7_4c92_bb98_3f983df2a2"/>
      <w:bookmarkEnd w:id="671"/>
      <w:r w:rsidRPr="001D1D69">
        <w:rPr>
          <w:rFonts w:ascii="Verdana" w:hAnsi="Verdana"/>
          <w:sz w:val="22"/>
          <w:szCs w:val="22"/>
        </w:rPr>
        <w:br w:type="page"/>
      </w:r>
      <w:bookmarkStart w:id="672" w:name="_Toc153765526"/>
      <w:r w:rsidR="00A57938" w:rsidRPr="001D1D69">
        <w:rPr>
          <w:rFonts w:ascii="Verdana" w:hAnsi="Verdana"/>
          <w:sz w:val="22"/>
          <w:szCs w:val="22"/>
        </w:rPr>
        <w:lastRenderedPageBreak/>
        <w:t>Remove SharePoint Portal Server 2003 after upgrade is complete</w:t>
      </w:r>
      <w:bookmarkEnd w:id="672"/>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f057d1e5_f8b7_4c92_bb98_3f" w:tooltip="Remove SharePoint Portal Server 2003 all at once" w:history="1">
        <w:r w:rsidRPr="001D1D69">
          <w:rPr>
            <w:rStyle w:val="Hyperlink"/>
            <w:rFonts w:ascii="Verdana" w:hAnsi="Verdana"/>
            <w:noProof/>
            <w:sz w:val="22"/>
            <w:szCs w:val="22"/>
          </w:rPr>
          <w:t>Remove SharePoint Portal Server 2003 all at once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f057d1e5_f8b7_4c92_bb98_3f" w:tooltip="Remove SharePoint Portal Server 2003 gradually" w:history="1">
        <w:r w:rsidRPr="001D1D69">
          <w:rPr>
            <w:rStyle w:val="Hyperlink"/>
            <w:rFonts w:ascii="Verdana" w:hAnsi="Verdana"/>
            <w:noProof/>
            <w:sz w:val="22"/>
            <w:szCs w:val="22"/>
          </w:rPr>
          <w:t>Remove SharePoint Portal Server 2003 gradually</w:t>
        </w:r>
      </w:hyperlink>
    </w:p>
    <w:p w:rsidR="00A57938" w:rsidRPr="001D1D69" w:rsidRDefault="00A57938" w:rsidP="00A57938">
      <w:pPr>
        <w:rPr>
          <w:rFonts w:ascii="Verdana" w:hAnsi="Verdana"/>
        </w:rPr>
      </w:pPr>
      <w:r w:rsidRPr="001D1D69">
        <w:rPr>
          <w:rFonts w:ascii="Verdana" w:hAnsi="Verdana"/>
        </w:rPr>
        <w:t>When you are finished running the upgrade process and all sites have been upgraded successfully, if you no longer need to run Microsoft® Office SharePoint® Portal Server 2003, you can remove it. Keep in mind that, if you have performed a gradual upgrade, you can continue to run SharePoint Portal Server 2003 and Microsoft Office SharePoint Server 2007 side by side for as long as you need to. Only remove SharePoint Portal Server 2003 when you are certain you no longer need it in your environment.</w:t>
      </w:r>
    </w:p>
    <w:p w:rsidR="00A57938" w:rsidRPr="001D1D69" w:rsidRDefault="00A57938" w:rsidP="00A57938">
      <w:pPr>
        <w:rPr>
          <w:rFonts w:ascii="Verdana" w:hAnsi="Verdana"/>
        </w:rPr>
      </w:pPr>
      <w:r w:rsidRPr="001D1D69">
        <w:rPr>
          <w:rFonts w:ascii="Verdana" w:hAnsi="Verdana"/>
        </w:rPr>
        <w:t>You have the following two options for removing SharePoint Portal Server 2003:</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you have a single server or a small server farm and all sites have been upgraded successfully, you can remove SharePoint Portal Server 2003 all at once by uninstalling the product and then deleting all files that are no longer necessary.</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you have a large farm or more than one server farm with shared services, remove SharePoint Portal Server 2003 gradually.</w:t>
      </w:r>
    </w:p>
    <w:p w:rsidR="00A57938" w:rsidRPr="001D1D69" w:rsidRDefault="00A57938" w:rsidP="00A57938">
      <w:pPr>
        <w:pStyle w:val="Heading2"/>
        <w:rPr>
          <w:rFonts w:ascii="Verdana" w:hAnsi="Verdana"/>
          <w:sz w:val="22"/>
          <w:szCs w:val="22"/>
        </w:rPr>
      </w:pPr>
      <w:bookmarkStart w:id="673" w:name="DSDOC_section1f057d1e5_f8b7_4c92_bb98_3f"/>
      <w:bookmarkStart w:id="674" w:name="_Toc153765527"/>
      <w:bookmarkEnd w:id="673"/>
      <w:r w:rsidRPr="001D1D69">
        <w:rPr>
          <w:rFonts w:ascii="Verdana" w:hAnsi="Verdana"/>
          <w:sz w:val="22"/>
          <w:szCs w:val="22"/>
        </w:rPr>
        <w:t>Remove SharePoint Portal Server 2003 all at once</w:t>
      </w:r>
      <w:bookmarkEnd w:id="674"/>
    </w:p>
    <w:p w:rsidR="00A57938" w:rsidRPr="001D1D69" w:rsidRDefault="00A57938" w:rsidP="00A57938">
      <w:pPr>
        <w:rPr>
          <w:rFonts w:ascii="Verdana" w:hAnsi="Verdana"/>
        </w:rPr>
      </w:pPr>
      <w:r w:rsidRPr="001D1D69">
        <w:rPr>
          <w:rFonts w:ascii="Verdana" w:hAnsi="Verdana"/>
        </w:rPr>
        <w:t>Use the following process to remove SharePoint Portal Server 2003 all at once. If you have performed a gradual upgrade, be certain that you no longer need any of the old sites before you uninstall.</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Uninstall SharePoint Portal Server 2003.</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Delete all SharePoint Portal Server 2003 databases (configuration database, content databases, profiles database, services database).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Delete all SharePoint Portal Server 2003 index files.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Uninstall Microsoft SQL Server™ 2000 Desktop Engine (MSDE), if applicable.</w:t>
      </w:r>
    </w:p>
    <w:p w:rsidR="00A57938" w:rsidRPr="001D1D69" w:rsidRDefault="00A57938" w:rsidP="00A57938">
      <w:pPr>
        <w:pStyle w:val="Heading2"/>
        <w:rPr>
          <w:rFonts w:ascii="Verdana" w:hAnsi="Verdana"/>
          <w:sz w:val="22"/>
          <w:szCs w:val="22"/>
        </w:rPr>
      </w:pPr>
      <w:bookmarkStart w:id="675" w:name="DSDOC_section2f057d1e5_f8b7_4c92_bb98_3f"/>
      <w:bookmarkStart w:id="676" w:name="_Toc153765528"/>
      <w:bookmarkEnd w:id="675"/>
      <w:r w:rsidRPr="001D1D69">
        <w:rPr>
          <w:rFonts w:ascii="Verdana" w:hAnsi="Verdana"/>
          <w:sz w:val="22"/>
          <w:szCs w:val="22"/>
        </w:rPr>
        <w:t>Remove SharePoint Portal Server 2003 gradually</w:t>
      </w:r>
      <w:bookmarkEnd w:id="676"/>
    </w:p>
    <w:p w:rsidR="00A57938" w:rsidRPr="001D1D69" w:rsidRDefault="00A57938" w:rsidP="00A57938">
      <w:pPr>
        <w:rPr>
          <w:rFonts w:ascii="Verdana" w:hAnsi="Verdana"/>
        </w:rPr>
      </w:pPr>
      <w:r w:rsidRPr="001D1D69">
        <w:rPr>
          <w:rFonts w:ascii="Verdana" w:hAnsi="Verdana"/>
        </w:rPr>
        <w:t>Use the following process to remove SharePoint Portal Server 2003 gradually as each set of sites, content databases, and Web applications are successfully upgraded.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Delete each personal and team site collection after it has been successfully upgraded.</w:t>
      </w:r>
    </w:p>
    <w:p w:rsidR="00A57938" w:rsidRPr="001D1D69" w:rsidRDefault="00A57938" w:rsidP="00A57938">
      <w:pPr>
        <w:pStyle w:val="TextinList1"/>
        <w:rPr>
          <w:rFonts w:ascii="Verdana" w:hAnsi="Verdana"/>
        </w:rPr>
      </w:pPr>
      <w:r w:rsidRPr="001D1D69">
        <w:rPr>
          <w:rFonts w:ascii="Verdana" w:hAnsi="Verdana"/>
        </w:rPr>
        <w:t>You can do this from SharePoint Central Administration in SharePoint Portal Server 2003. Alternatively, you can do this from the command line by running the following command from the %ProgramFiles%\Common Files\Microsoft Shared\web server extensions\60\bin directory:</w:t>
      </w:r>
    </w:p>
    <w:p w:rsidR="00A57938" w:rsidRPr="001D1D69" w:rsidRDefault="00A57938" w:rsidP="00A57938">
      <w:pPr>
        <w:pStyle w:val="TextinList1"/>
        <w:rPr>
          <w:rFonts w:ascii="Verdana" w:hAnsi="Verdana"/>
        </w:rPr>
      </w:pPr>
      <w:r w:rsidRPr="001D1D69">
        <w:rPr>
          <w:rStyle w:val="System"/>
          <w:rFonts w:ascii="Verdana" w:hAnsi="Verdana"/>
          <w:sz w:val="22"/>
          <w:szCs w:val="22"/>
        </w:rPr>
        <w:t>Stsadm.exe -o deletesite -url &lt;URL&gt;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After all sites within a content database have been deleted, delete the associated content database in SharePoint Central Administration or from the command line as part of the next step.</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After all sites on a virtual server have been deleted, use SharePoint Central Administration to remove Windows SharePoint Services from the virtual server — or use the following command line operation:</w:t>
      </w:r>
    </w:p>
    <w:p w:rsidR="00A57938" w:rsidRPr="001D1D69" w:rsidRDefault="00A57938" w:rsidP="00A57938">
      <w:pPr>
        <w:pStyle w:val="TextinList1"/>
        <w:rPr>
          <w:rFonts w:ascii="Verdana" w:hAnsi="Verdana"/>
        </w:rPr>
      </w:pPr>
      <w:r w:rsidRPr="001D1D69">
        <w:rPr>
          <w:rStyle w:val="System"/>
          <w:rFonts w:ascii="Verdana" w:hAnsi="Verdana"/>
          <w:sz w:val="22"/>
          <w:szCs w:val="22"/>
        </w:rPr>
        <w:t>stsadm.exe -o unextendvs -url &lt;url&gt; -deletecontent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Optionally, delete the empty virtual servers in Internet Information Services (IIS).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After all associated personal and team sites have been deleted, delete the portal site.</w:t>
      </w:r>
    </w:p>
    <w:p w:rsidR="00A57938" w:rsidRPr="001D1D69" w:rsidRDefault="00A57938" w:rsidP="00A57938">
      <w:pPr>
        <w:pStyle w:val="TextinList1"/>
        <w:rPr>
          <w:rFonts w:ascii="Verdana" w:hAnsi="Verdana"/>
        </w:rPr>
      </w:pPr>
      <w:r w:rsidRPr="001D1D69">
        <w:rPr>
          <w:rFonts w:ascii="Verdana" w:hAnsi="Verdana"/>
        </w:rPr>
        <w:t xml:space="preserve">For more information about deleting a portal site in SharePoint Portal Server 2003, see </w:t>
      </w:r>
      <w:hyperlink r:id="rId67" w:history="1">
        <w:r w:rsidRPr="001D1D69">
          <w:rPr>
            <w:rStyle w:val="Hyperlink"/>
            <w:rFonts w:ascii="Verdana" w:hAnsi="Verdana"/>
            <w:sz w:val="22"/>
            <w:szCs w:val="22"/>
          </w:rPr>
          <w:t>Deleting a Portal Site</w:t>
        </w:r>
      </w:hyperlink>
      <w:r w:rsidRPr="001D1D69">
        <w:rPr>
          <w:rFonts w:ascii="Verdana" w:hAnsi="Verdana"/>
        </w:rPr>
        <w:t xml:space="preserve"> (http://go.microsoft.com/fwlink/?LinkId=76023&amp;clcid=0x409).</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6.</w:t>
      </w:r>
      <w:r w:rsidRPr="001D1D69">
        <w:rPr>
          <w:rFonts w:ascii="Verdana" w:hAnsi="Verdana"/>
        </w:rPr>
        <w:tab/>
        <w:t>After the associated portal sites have been deleted, delete the profiles and services databases.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Delete the index files.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After all sites and portal sites have been deleted, uninstall SharePoint Portal Server 2003.</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Delete the configuration database.</w:t>
      </w:r>
    </w:p>
    <w:p w:rsidR="00A57938" w:rsidRPr="001D1D69" w:rsidRDefault="004A3338" w:rsidP="00A57938">
      <w:pPr>
        <w:pStyle w:val="Heading1"/>
        <w:rPr>
          <w:rFonts w:ascii="Verdana" w:hAnsi="Verdana"/>
          <w:sz w:val="22"/>
          <w:szCs w:val="22"/>
        </w:rPr>
      </w:pPr>
      <w:bookmarkStart w:id="677" w:name="DSDOC_b4279ff9_2842_475a_8d7f_cc90711c47"/>
      <w:bookmarkEnd w:id="677"/>
      <w:r w:rsidRPr="001D1D69">
        <w:rPr>
          <w:rFonts w:ascii="Verdana" w:hAnsi="Verdana"/>
          <w:sz w:val="22"/>
          <w:szCs w:val="22"/>
        </w:rPr>
        <w:br w:type="page"/>
      </w:r>
      <w:bookmarkStart w:id="678" w:name="_Toc153765529"/>
      <w:r w:rsidR="00A57938" w:rsidRPr="001D1D69">
        <w:rPr>
          <w:rFonts w:ascii="Verdana" w:hAnsi="Verdana"/>
          <w:sz w:val="22"/>
          <w:szCs w:val="22"/>
        </w:rPr>
        <w:lastRenderedPageBreak/>
        <w:t>Add servers to an upgraded farm (Office SharePoint Server)</w:t>
      </w:r>
      <w:bookmarkEnd w:id="678"/>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b4279ff9_2842_475a_8d7f_cc" w:tooltip="Add a front-end Web server to an upgraded server farm" w:history="1">
        <w:r w:rsidRPr="001D1D69">
          <w:rPr>
            <w:rStyle w:val="Hyperlink"/>
            <w:rFonts w:ascii="Verdana" w:hAnsi="Verdana"/>
            <w:noProof/>
            <w:sz w:val="22"/>
            <w:szCs w:val="22"/>
          </w:rPr>
          <w:t>Add a front-end Web server to an upgraded server farm</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b4279ff9_2842_475a_8d7f_cc" w:tooltip="Add an application server to an upgraded server farm" w:history="1">
        <w:r w:rsidRPr="001D1D69">
          <w:rPr>
            <w:rStyle w:val="Hyperlink"/>
            <w:rFonts w:ascii="Verdana" w:hAnsi="Verdana"/>
            <w:noProof/>
            <w:sz w:val="22"/>
            <w:szCs w:val="22"/>
          </w:rPr>
          <w:t>Add an application server to an upgraded server farm</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b4279ff9_2842_475a_8d7f_cc" w:tooltip="Add a back-end database server to an upgraded server farm" w:history="1">
        <w:r w:rsidRPr="001D1D69">
          <w:rPr>
            <w:rStyle w:val="Hyperlink"/>
            <w:rFonts w:ascii="Verdana" w:hAnsi="Verdana"/>
            <w:noProof/>
            <w:sz w:val="22"/>
            <w:szCs w:val="22"/>
          </w:rPr>
          <w:t>Add a back-end database server to an upgraded server farm</w:t>
        </w:r>
      </w:hyperlink>
    </w:p>
    <w:p w:rsidR="00A57938" w:rsidRPr="001D1D69" w:rsidRDefault="00A57938" w:rsidP="00A57938">
      <w:pPr>
        <w:rPr>
          <w:rFonts w:ascii="Verdana" w:hAnsi="Verdana"/>
        </w:rPr>
      </w:pPr>
      <w:r w:rsidRPr="001D1D69">
        <w:rPr>
          <w:rFonts w:ascii="Verdana" w:hAnsi="Verdana"/>
        </w:rPr>
        <w:t xml:space="preserve">When you add a front-end Web server or application server to an upgraded farm, you need to be careful to install not only the files and components needed for </w:t>
      </w:r>
      <w:r w:rsidRPr="001D1D69">
        <w:rPr>
          <w:rStyle w:val="Token"/>
          <w:rFonts w:ascii="Verdana" w:hAnsi="Verdana"/>
          <w:sz w:val="22"/>
          <w:szCs w:val="22"/>
        </w:rPr>
        <w:t>1st OSS 12</w:t>
      </w:r>
      <w:r w:rsidRPr="001D1D69">
        <w:rPr>
          <w:rFonts w:ascii="Verdana" w:hAnsi="Verdana"/>
        </w:rPr>
        <w:t xml:space="preserve">, but any files and components still needed from Microsoft® SharePoint® Portal Server 2003. To accomplish this, you can sometimes manage — with the help of a good checklist — to install all of the files and components you need to get your sites working correctly when provided by a new front-end Web server. However, there are some cases in which installing such components will not work. For example, the Microsoft Office Web Components cannot be installed on a server running </w:t>
      </w:r>
      <w:r w:rsidRPr="001D1D69">
        <w:rPr>
          <w:rStyle w:val="Token"/>
          <w:rFonts w:ascii="Verdana" w:hAnsi="Verdana"/>
          <w:sz w:val="22"/>
          <w:szCs w:val="22"/>
        </w:rPr>
        <w:t>2nd OSS 12</w:t>
      </w:r>
      <w:r w:rsidRPr="001D1D69">
        <w:rPr>
          <w:rFonts w:ascii="Verdana" w:hAnsi="Verdana"/>
        </w:rPr>
        <w:t xml:space="preserve">. However, if they are already installed when </w:t>
      </w:r>
      <w:r w:rsidRPr="001D1D69">
        <w:rPr>
          <w:rStyle w:val="Token"/>
          <w:rFonts w:ascii="Verdana" w:hAnsi="Verdana"/>
          <w:sz w:val="22"/>
          <w:szCs w:val="22"/>
        </w:rPr>
        <w:t>2nd OSS 12</w:t>
      </w:r>
      <w:r w:rsidRPr="001D1D69">
        <w:rPr>
          <w:rFonts w:ascii="Verdana" w:hAnsi="Verdana"/>
        </w:rPr>
        <w:t xml:space="preserve"> is installed, they should continue to run.</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53" name="Picture 353"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aution_dd"/>
                    <pic:cNvPicPr>
                      <a:picLocks noChangeAspect="1" noChangeArrowheads="1"/>
                    </pic:cNvPicPr>
                  </pic:nvPicPr>
                  <pic:blipFill>
                    <a:blip r:embed="rId3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Caution: </w:t>
      </w:r>
    </w:p>
    <w:p w:rsidR="00A57938" w:rsidRPr="001D1D69" w:rsidRDefault="00A57938" w:rsidP="00A57938">
      <w:pPr>
        <w:pStyle w:val="AlertText"/>
        <w:rPr>
          <w:rFonts w:ascii="Verdana" w:hAnsi="Verdana"/>
        </w:rPr>
      </w:pPr>
      <w:r w:rsidRPr="001D1D69">
        <w:rPr>
          <w:rFonts w:ascii="Verdana" w:hAnsi="Verdana"/>
        </w:rPr>
        <w:t>Do not add servers to your farm during the upgrade process. Either add them before beginning the upgrade, or wait until the upgrade is complete to add servers. Specifically, if you add a server to the farm while the SharePoint Products and Technologies Configuration wizard is being run on any server in the farm, the new server will not appear in the upgraded topology. This is because the configuration database — which contains the information about which servers are in a farm — is the first item upgraded by the configuration wizard, and any servers not included in the configuration wizard at that time will not be registered in the configuration after the upgrade.</w:t>
      </w:r>
    </w:p>
    <w:p w:rsidR="00A57938" w:rsidRPr="001D1D69" w:rsidRDefault="00A57938" w:rsidP="00A57938">
      <w:pPr>
        <w:rPr>
          <w:rFonts w:ascii="Verdana" w:hAnsi="Verdana"/>
        </w:rPr>
      </w:pPr>
      <w:r w:rsidRPr="001D1D69">
        <w:rPr>
          <w:rFonts w:ascii="Verdana" w:hAnsi="Verdana"/>
        </w:rPr>
        <w:t xml:space="preserve">Because you need both the previous and the current versions' files and components, the easiest way to add a server to a farm is to take an image of one of the existing servers in your farm (by using any of the tools available for imaging hard disks) and restore it to the new server, then run the SharePoint Products and Technologies Configuration </w:t>
      </w:r>
      <w:r w:rsidRPr="001D1D69">
        <w:rPr>
          <w:rFonts w:ascii="Verdana" w:hAnsi="Verdana"/>
        </w:rPr>
        <w:lastRenderedPageBreak/>
        <w:t>wizard to add the new server to the farm. This way, you have a snapshot of the upgraded state of the server, complete with any of the files or components you need in order for the sites to render correctly.</w:t>
      </w:r>
    </w:p>
    <w:p w:rsidR="00A57938" w:rsidRPr="001D1D69" w:rsidRDefault="00A57938" w:rsidP="00A57938">
      <w:pPr>
        <w:pStyle w:val="Heading2"/>
        <w:rPr>
          <w:rFonts w:ascii="Verdana" w:hAnsi="Verdana"/>
          <w:sz w:val="22"/>
          <w:szCs w:val="22"/>
        </w:rPr>
      </w:pPr>
      <w:bookmarkStart w:id="679" w:name="DSDOC_section1b4279ff9_2842_475a_8d7f_cc"/>
      <w:bookmarkStart w:id="680" w:name="_Toc153765530"/>
      <w:bookmarkEnd w:id="679"/>
      <w:r w:rsidRPr="001D1D69">
        <w:rPr>
          <w:rFonts w:ascii="Verdana" w:hAnsi="Verdana"/>
          <w:sz w:val="22"/>
          <w:szCs w:val="22"/>
        </w:rPr>
        <w:t>Add a front-end Web server to an upgraded server farm</w:t>
      </w:r>
      <w:bookmarkEnd w:id="680"/>
    </w:p>
    <w:p w:rsidR="00A57938" w:rsidRPr="001D1D69" w:rsidRDefault="00A57938" w:rsidP="00A57938">
      <w:pPr>
        <w:rPr>
          <w:rFonts w:ascii="Verdana" w:hAnsi="Verdana"/>
        </w:rPr>
      </w:pPr>
      <w:r w:rsidRPr="001D1D69">
        <w:rPr>
          <w:rFonts w:ascii="Verdana" w:hAnsi="Verdana"/>
        </w:rPr>
        <w:t>Perform these steps on a server that has been prepared with an image taken from another front-end Web server in your farm. You can add a front-end Web server by using the SharePoint Products and Technologies Configuration wizard or the psconfig.exe command-line tool.</w:t>
      </w:r>
    </w:p>
    <w:p w:rsidR="00A57938" w:rsidRPr="001D1D69" w:rsidRDefault="00A57938" w:rsidP="00A57938">
      <w:pPr>
        <w:rPr>
          <w:rFonts w:ascii="Verdana" w:hAnsi="Verdana"/>
        </w:rPr>
      </w:pPr>
      <w:r w:rsidRPr="001D1D69">
        <w:rPr>
          <w:rFonts w:ascii="Verdana" w:hAnsi="Verdana"/>
        </w:rPr>
        <w:t>Use the following procedure to use the SharePoint Products and Technologies Configuration wizard to add a front-end Web server to your upgraded farm.</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54" name="Picture 35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 front-end Web server to an upgraded server farm by using the configuration wizard</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Products and Technologies Configuration Wizard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SharePoint Products and Technologies Configuration wizard, on the Welcome to SharePoint Products and Technologies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A message appears, notifying you that Internet Information Services (IIS), the SharePoint Administration Service, and the SharePoint Timer Service may need to be restarted or reset during configuration.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Yes</w:t>
            </w:r>
            <w:r w:rsidRPr="001D1D69">
              <w:rPr>
                <w:rFonts w:ascii="Verdana" w:hAnsi="Verdana"/>
              </w:rPr>
              <w:t xml:space="preserve"> to continue with the wizard.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Connect to a server farm page, select </w:t>
            </w:r>
            <w:r w:rsidRPr="001D1D69">
              <w:rPr>
                <w:rStyle w:val="UI"/>
                <w:rFonts w:ascii="Verdana" w:hAnsi="Verdana"/>
                <w:sz w:val="22"/>
                <w:szCs w:val="22"/>
              </w:rPr>
              <w:t>Yes, I want to connect to an existing server farm</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Specify Configuration Database Settings page, in the </w:t>
            </w:r>
            <w:r w:rsidRPr="001D1D69">
              <w:rPr>
                <w:rStyle w:val="UI"/>
                <w:rFonts w:ascii="Verdana" w:hAnsi="Verdana"/>
                <w:sz w:val="22"/>
                <w:szCs w:val="22"/>
              </w:rPr>
              <w:t>Database server</w:t>
            </w:r>
            <w:r w:rsidRPr="001D1D69">
              <w:rPr>
                <w:rFonts w:ascii="Verdana" w:hAnsi="Verdana"/>
              </w:rPr>
              <w:t xml:space="preserve"> box, type the name of the database server used for the farm you are connecting to, and then click </w:t>
            </w:r>
            <w:r w:rsidRPr="001D1D69">
              <w:rPr>
                <w:rStyle w:val="UI"/>
                <w:rFonts w:ascii="Verdana" w:hAnsi="Verdana"/>
                <w:sz w:val="22"/>
                <w:szCs w:val="22"/>
              </w:rPr>
              <w:t>Retrieve Database Names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Specify Database Access Account</w:t>
            </w:r>
            <w:r w:rsidRPr="001D1D69">
              <w:rPr>
                <w:rFonts w:ascii="Verdana" w:hAnsi="Verdana"/>
              </w:rPr>
              <w:t xml:space="preserve"> section, type the user name and </w:t>
            </w:r>
            <w:r w:rsidRPr="001D1D69">
              <w:rPr>
                <w:rFonts w:ascii="Verdana" w:hAnsi="Verdana"/>
              </w:rPr>
              <w:lastRenderedPageBreak/>
              <w:t xml:space="preserve">password to use to connect to Microsoft SQL Server™, and then click </w:t>
            </w:r>
            <w:r w:rsidRPr="001D1D69">
              <w:rPr>
                <w:rStyle w:val="UI"/>
                <w:rFonts w:ascii="Verdana" w:hAnsi="Verdana"/>
                <w:sz w:val="22"/>
                <w:szCs w:val="22"/>
              </w:rPr>
              <w:t>Next</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55" name="Picture 35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This account must have rights to create databases. If SQL Server is running on a separate server from your front-end Web server, then this account must also be a domain account. This user account must be a member of the following SQL Server security roles: Database Creator and Security Administrator.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Completing the SharePoint Products and Technologies Configuration wizard page, verify the settings,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The configuration wizard runs.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Configuration Successful page, review the settings that have been configured, and then click </w:t>
            </w:r>
            <w:r w:rsidRPr="001D1D69">
              <w:rPr>
                <w:rStyle w:val="UI"/>
                <w:rFonts w:ascii="Verdana" w:hAnsi="Verdana"/>
                <w:sz w:val="22"/>
                <w:szCs w:val="22"/>
              </w:rPr>
              <w:t>Finish</w:t>
            </w:r>
            <w:r w:rsidRPr="001D1D69">
              <w:rPr>
                <w:rFonts w:ascii="Verdana" w:hAnsi="Verdana"/>
              </w:rPr>
              <w:t>.</w:t>
            </w:r>
          </w:p>
        </w:tc>
      </w:tr>
    </w:tbl>
    <w:p w:rsidR="00A57938" w:rsidRPr="001D1D69" w:rsidRDefault="00A57938" w:rsidP="00A57938">
      <w:pPr>
        <w:rPr>
          <w:rFonts w:ascii="Verdana" w:hAnsi="Verdana"/>
        </w:rPr>
      </w:pPr>
      <w:r w:rsidRPr="001D1D69">
        <w:rPr>
          <w:rFonts w:ascii="Verdana" w:hAnsi="Verdana"/>
        </w:rPr>
        <w:lastRenderedPageBreak/>
        <w:t>Use the following procedure to use the psconfig.exe command-line utility to add a front-end Web server to your upgraded farm.</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56" name="Picture 356"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 front-end Web server to an upgraded server farm by using the command line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a command prompt window and change to the following directory:</w:t>
            </w:r>
          </w:p>
          <w:p w:rsidR="00A57938" w:rsidRPr="001D1D69" w:rsidRDefault="00A57938" w:rsidP="00A57938">
            <w:pPr>
              <w:pStyle w:val="TextinList1"/>
              <w:rPr>
                <w:rFonts w:ascii="Verdana" w:hAnsi="Verdana"/>
              </w:rPr>
            </w:pPr>
            <w:r w:rsidRPr="001D1D69">
              <w:rPr>
                <w:rFonts w:ascii="Verdana" w:hAnsi="Verdana"/>
              </w:rPr>
              <w:t>%PROGRAMFILES%\Common Files\Microsoft Shared\web server extensions\12\bin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Run the following command:</w:t>
            </w:r>
          </w:p>
          <w:p w:rsidR="00A57938" w:rsidRPr="001D1D69" w:rsidRDefault="00A57938" w:rsidP="00A57938">
            <w:pPr>
              <w:pStyle w:val="TextinList1"/>
              <w:rPr>
                <w:rFonts w:ascii="Verdana" w:hAnsi="Verdana"/>
              </w:rPr>
            </w:pPr>
            <w:r w:rsidRPr="001D1D69">
              <w:rPr>
                <w:rStyle w:val="System"/>
                <w:rFonts w:ascii="Verdana" w:hAnsi="Verdana"/>
                <w:sz w:val="22"/>
                <w:szCs w:val="22"/>
              </w:rPr>
              <w:t>psconfig –cmd configdb –connect –server &lt;database_server&gt; -database &lt;database_name&gt;</w:t>
            </w:r>
          </w:p>
          <w:p w:rsidR="00A57938" w:rsidRPr="001D1D69" w:rsidRDefault="00A57938" w:rsidP="00A57938">
            <w:pPr>
              <w:pStyle w:val="TextinList1"/>
              <w:rPr>
                <w:rFonts w:ascii="Verdana" w:hAnsi="Verdana"/>
              </w:rPr>
            </w:pPr>
            <w:r w:rsidRPr="001D1D69">
              <w:rPr>
                <w:rFonts w:ascii="Verdana" w:hAnsi="Verdana"/>
              </w:rPr>
              <w:t>Note that the database_name above should be the name of the configuration database for the upgraded farm you want to connect to.</w:t>
            </w:r>
          </w:p>
        </w:tc>
      </w:tr>
    </w:tbl>
    <w:p w:rsidR="00A57938" w:rsidRPr="001D1D69" w:rsidRDefault="00A57938" w:rsidP="00A57938">
      <w:pPr>
        <w:rPr>
          <w:rFonts w:ascii="Verdana" w:hAnsi="Verdana"/>
        </w:rPr>
      </w:pPr>
      <w:r w:rsidRPr="001D1D69">
        <w:rPr>
          <w:rFonts w:ascii="Verdana" w:hAnsi="Verdana"/>
        </w:rPr>
        <w:t xml:space="preserve">For more information about adding a front-end Web server to your server farm, see </w:t>
      </w:r>
      <w:hyperlink w:anchor="DSDOC_356d3a0b_fc26_455c_9afb_6d2ffdceef" w:tooltip="Simple farm deployment (Office SharePoint Server)" w:history="1">
        <w:r w:rsidRPr="001D1D69">
          <w:rPr>
            <w:rStyle w:val="Hyperlink"/>
            <w:rFonts w:ascii="Verdana" w:hAnsi="Verdana"/>
            <w:noProof/>
            <w:sz w:val="22"/>
            <w:szCs w:val="22"/>
          </w:rPr>
          <w:t>Simple farm deployment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681" w:name="DSDOC_section2b4279ff9_2842_475a_8d7f_cc"/>
      <w:bookmarkStart w:id="682" w:name="_Toc153765531"/>
      <w:bookmarkEnd w:id="681"/>
      <w:r w:rsidRPr="001D1D69">
        <w:rPr>
          <w:rFonts w:ascii="Verdana" w:hAnsi="Verdana"/>
          <w:sz w:val="22"/>
          <w:szCs w:val="22"/>
        </w:rPr>
        <w:lastRenderedPageBreak/>
        <w:t>Add an application server to an upgraded server farm</w:t>
      </w:r>
      <w:bookmarkEnd w:id="682"/>
    </w:p>
    <w:p w:rsidR="00A57938" w:rsidRPr="001D1D69" w:rsidRDefault="00A57938" w:rsidP="00A57938">
      <w:pPr>
        <w:rPr>
          <w:rFonts w:ascii="Verdana" w:hAnsi="Verdana"/>
        </w:rPr>
      </w:pPr>
      <w:r w:rsidRPr="001D1D69">
        <w:rPr>
          <w:rFonts w:ascii="Verdana" w:hAnsi="Verdana"/>
        </w:rPr>
        <w:t>Perform these steps on a server that has been prepared with an image taken from another application server in your farm. You can add an application server by using the SharePoint Products and Technologies Configuration wizard or the psconfig.exe command-line tool.</w:t>
      </w:r>
    </w:p>
    <w:p w:rsidR="00A57938" w:rsidRPr="001D1D69" w:rsidRDefault="00A57938" w:rsidP="00A57938">
      <w:pPr>
        <w:rPr>
          <w:rFonts w:ascii="Verdana" w:hAnsi="Verdana"/>
        </w:rPr>
      </w:pPr>
      <w:r w:rsidRPr="001D1D69">
        <w:rPr>
          <w:rFonts w:ascii="Verdana" w:hAnsi="Verdana"/>
        </w:rPr>
        <w:t>Use the following procedure to use the SharePoint Products and Technologies Configuration wizard to add an application server to your upgraded farm.</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57" name="Picture 35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an application server to an upgraded server farm by using the configuration wizard</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Click </w:t>
            </w:r>
            <w:r w:rsidRPr="001D1D69">
              <w:rPr>
                <w:rStyle w:val="UI"/>
                <w:rFonts w:ascii="Verdana" w:hAnsi="Verdana"/>
                <w:sz w:val="22"/>
                <w:szCs w:val="22"/>
              </w:rPr>
              <w:t>Start</w:t>
            </w:r>
            <w:r w:rsidRPr="001D1D69">
              <w:rPr>
                <w:rFonts w:ascii="Verdana" w:hAnsi="Verdana"/>
              </w:rPr>
              <w:t xml:space="preserve">, point to </w:t>
            </w:r>
            <w:r w:rsidRPr="001D1D69">
              <w:rPr>
                <w:rStyle w:val="UI"/>
                <w:rFonts w:ascii="Verdana" w:hAnsi="Verdana"/>
                <w:sz w:val="22"/>
                <w:szCs w:val="22"/>
              </w:rPr>
              <w:t>All Programs</w:t>
            </w:r>
            <w:r w:rsidRPr="001D1D69">
              <w:rPr>
                <w:rFonts w:ascii="Verdana" w:hAnsi="Verdana"/>
              </w:rPr>
              <w:t xml:space="preserve">, point to </w:t>
            </w:r>
            <w:r w:rsidRPr="001D1D69">
              <w:rPr>
                <w:rStyle w:val="UI"/>
                <w:rFonts w:ascii="Verdana" w:hAnsi="Verdana"/>
                <w:sz w:val="22"/>
                <w:szCs w:val="22"/>
              </w:rPr>
              <w:t>Administrative Tools</w:t>
            </w:r>
            <w:r w:rsidRPr="001D1D69">
              <w:rPr>
                <w:rFonts w:ascii="Verdana" w:hAnsi="Verdana"/>
              </w:rPr>
              <w:t xml:space="preserve">, and then click </w:t>
            </w:r>
            <w:r w:rsidRPr="001D1D69">
              <w:rPr>
                <w:rStyle w:val="UI"/>
                <w:rFonts w:ascii="Verdana" w:hAnsi="Verdana"/>
                <w:sz w:val="22"/>
                <w:szCs w:val="22"/>
              </w:rPr>
              <w:t>SharePoint Products and Technologies Configuration Wizard</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 the SharePoint Products and Technologies Configuration wizard, on the Welcome to SharePoint Products and Technologies page,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A message appears, notifying you that Internet Information Services (IIS), the SharePoint Administration Service, and the SharePoint Timer Service may need to be restarted or reset during configuration.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Click </w:t>
            </w:r>
            <w:r w:rsidRPr="001D1D69">
              <w:rPr>
                <w:rStyle w:val="UI"/>
                <w:rFonts w:ascii="Verdana" w:hAnsi="Verdana"/>
                <w:sz w:val="22"/>
                <w:szCs w:val="22"/>
              </w:rPr>
              <w:t>Yes</w:t>
            </w:r>
            <w:r w:rsidRPr="001D1D69">
              <w:rPr>
                <w:rFonts w:ascii="Verdana" w:hAnsi="Verdana"/>
              </w:rPr>
              <w:t xml:space="preserve"> to continue with the wizard.</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Connect to a server farm page, select </w:t>
            </w:r>
            <w:r w:rsidRPr="001D1D69">
              <w:rPr>
                <w:rStyle w:val="UI"/>
                <w:rFonts w:ascii="Verdana" w:hAnsi="Verdana"/>
                <w:sz w:val="22"/>
                <w:szCs w:val="22"/>
              </w:rPr>
              <w:t>Yes, I want to connect to an existing server farm</w:t>
            </w:r>
            <w:r w:rsidRPr="001D1D69">
              <w:rPr>
                <w:rFonts w:ascii="Verdana" w:hAnsi="Verdana"/>
              </w:rPr>
              <w:t xml:space="preserve">,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On the Specify Configuration Database Settings page, in the </w:t>
            </w:r>
            <w:r w:rsidRPr="001D1D69">
              <w:rPr>
                <w:rStyle w:val="UI"/>
                <w:rFonts w:ascii="Verdana" w:hAnsi="Verdana"/>
                <w:sz w:val="22"/>
                <w:szCs w:val="22"/>
              </w:rPr>
              <w:t>Database server</w:t>
            </w:r>
            <w:r w:rsidRPr="001D1D69">
              <w:rPr>
                <w:rFonts w:ascii="Verdana" w:hAnsi="Verdana"/>
              </w:rPr>
              <w:t xml:space="preserve"> box, type the name of the database server used for the farm you are connecting to, and then click </w:t>
            </w:r>
            <w:r w:rsidRPr="001D1D69">
              <w:rPr>
                <w:rStyle w:val="UI"/>
                <w:rFonts w:ascii="Verdana" w:hAnsi="Verdana"/>
                <w:sz w:val="22"/>
                <w:szCs w:val="22"/>
              </w:rPr>
              <w:t>Retrieve Database Names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w:t>
            </w:r>
            <w:r w:rsidRPr="001D1D69">
              <w:rPr>
                <w:rStyle w:val="UI"/>
                <w:rFonts w:ascii="Verdana" w:hAnsi="Verdana"/>
                <w:sz w:val="22"/>
                <w:szCs w:val="22"/>
              </w:rPr>
              <w:t>Specify Database Access Account</w:t>
            </w:r>
            <w:r w:rsidRPr="001D1D69">
              <w:rPr>
                <w:rFonts w:ascii="Verdana" w:hAnsi="Verdana"/>
              </w:rPr>
              <w:t xml:space="preserve"> section, type the user name and password to use to connect to SQL Server, and then click </w:t>
            </w:r>
            <w:r w:rsidRPr="001D1D69">
              <w:rPr>
                <w:rStyle w:val="UI"/>
                <w:rFonts w:ascii="Verdana" w:hAnsi="Verdana"/>
                <w:sz w:val="22"/>
                <w:szCs w:val="22"/>
              </w:rPr>
              <w:t>Next</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58" name="Picture 35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 xml:space="preserve">This account must have rights to create databases. If SQL Server is running on a separate server from your application server, then this </w:t>
            </w:r>
            <w:r w:rsidRPr="001D1D69">
              <w:rPr>
                <w:rFonts w:ascii="Verdana" w:hAnsi="Verdana"/>
              </w:rPr>
              <w:lastRenderedPageBreak/>
              <w:t>account must also be a domain account. This user account must be a member of the following SQL Server security roles: Database Creator and Security Administrator.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 xml:space="preserve">In the Completing the SharePoint Products and Technologies Configuration wizard page, verify the settings, and then click </w:t>
            </w:r>
            <w:r w:rsidRPr="001D1D69">
              <w:rPr>
                <w:rStyle w:val="UI"/>
                <w:rFonts w:ascii="Verdana" w:hAnsi="Verdana"/>
                <w:sz w:val="22"/>
                <w:szCs w:val="22"/>
              </w:rPr>
              <w:t>Next</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The configuration wizard runs.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 xml:space="preserve">On the Configuration Successful page, review the settings that have been configured, and then click </w:t>
            </w:r>
            <w:r w:rsidRPr="001D1D69">
              <w:rPr>
                <w:rStyle w:val="UI"/>
                <w:rFonts w:ascii="Verdana" w:hAnsi="Verdana"/>
                <w:sz w:val="22"/>
                <w:szCs w:val="22"/>
              </w:rPr>
              <w:t>Finish</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 xml:space="preserve">In Central Administration, on the Operations page, click </w:t>
            </w:r>
            <w:r w:rsidRPr="001D1D69">
              <w:rPr>
                <w:rStyle w:val="UI"/>
                <w:rFonts w:ascii="Verdana" w:hAnsi="Verdana"/>
                <w:sz w:val="22"/>
                <w:szCs w:val="22"/>
              </w:rPr>
              <w:t>Services on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 xml:space="preserve">In the </w:t>
            </w:r>
            <w:r w:rsidRPr="001D1D69">
              <w:rPr>
                <w:rStyle w:val="UI"/>
                <w:rFonts w:ascii="Verdana" w:hAnsi="Verdana"/>
                <w:sz w:val="22"/>
                <w:szCs w:val="22"/>
              </w:rPr>
              <w:t>Server</w:t>
            </w:r>
            <w:r w:rsidRPr="001D1D69">
              <w:rPr>
                <w:rFonts w:ascii="Verdana" w:hAnsi="Verdana"/>
              </w:rPr>
              <w:t xml:space="preserve"> box, select </w:t>
            </w:r>
            <w:r w:rsidRPr="001D1D69">
              <w:rPr>
                <w:rStyle w:val="UI"/>
                <w:rFonts w:ascii="Verdana" w:hAnsi="Verdana"/>
                <w:sz w:val="22"/>
                <w:szCs w:val="22"/>
              </w:rPr>
              <w:t>Change Server</w:t>
            </w:r>
            <w:r w:rsidRPr="001D1D69">
              <w:rPr>
                <w:rFonts w:ascii="Verdana" w:hAnsi="Verdana"/>
              </w:rPr>
              <w:t xml:space="preserve">, and then in the </w:t>
            </w:r>
            <w:r w:rsidRPr="001D1D69">
              <w:rPr>
                <w:rStyle w:val="UI"/>
                <w:rFonts w:ascii="Verdana" w:hAnsi="Verdana"/>
                <w:sz w:val="22"/>
                <w:szCs w:val="22"/>
              </w:rPr>
              <w:t>Select Server</w:t>
            </w:r>
            <w:r w:rsidRPr="001D1D69">
              <w:rPr>
                <w:rFonts w:ascii="Verdana" w:hAnsi="Verdana"/>
              </w:rPr>
              <w:t xml:space="preserve"> box, select the new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11.</w:t>
            </w:r>
            <w:r w:rsidRPr="001D1D69">
              <w:rPr>
                <w:rFonts w:ascii="Verdana" w:hAnsi="Verdana"/>
              </w:rPr>
              <w:tab/>
              <w:t xml:space="preserve">Under </w:t>
            </w:r>
            <w:r w:rsidRPr="001D1D69">
              <w:rPr>
                <w:rStyle w:val="UI"/>
                <w:rFonts w:ascii="Verdana" w:hAnsi="Verdana"/>
                <w:sz w:val="22"/>
                <w:szCs w:val="22"/>
              </w:rPr>
              <w:t>Select server role to display services you will need to start in the table below</w:t>
            </w:r>
            <w:r w:rsidRPr="001D1D69">
              <w:rPr>
                <w:rFonts w:ascii="Verdana" w:hAnsi="Verdana"/>
              </w:rPr>
              <w:t>, select the appropriate role.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12.</w:t>
            </w:r>
            <w:r w:rsidRPr="001D1D69">
              <w:rPr>
                <w:rFonts w:ascii="Verdana" w:hAnsi="Verdana"/>
              </w:rPr>
              <w:tab/>
              <w:t xml:space="preserve">If needed, under </w:t>
            </w:r>
            <w:r w:rsidRPr="001D1D69">
              <w:rPr>
                <w:rStyle w:val="UI"/>
                <w:rFonts w:ascii="Verdana" w:hAnsi="Verdana"/>
                <w:sz w:val="22"/>
                <w:szCs w:val="22"/>
              </w:rPr>
              <w:t>Start services in the table below</w:t>
            </w:r>
            <w:r w:rsidRPr="001D1D69">
              <w:rPr>
                <w:rFonts w:ascii="Verdana" w:hAnsi="Verdana"/>
              </w:rPr>
              <w:t xml:space="preserve">, click </w:t>
            </w:r>
            <w:r w:rsidRPr="001D1D69">
              <w:rPr>
                <w:rStyle w:val="UI"/>
                <w:rFonts w:ascii="Verdana" w:hAnsi="Verdana"/>
                <w:sz w:val="22"/>
                <w:szCs w:val="22"/>
              </w:rPr>
              <w:t>Start</w:t>
            </w:r>
            <w:r w:rsidRPr="001D1D69">
              <w:rPr>
                <w:rFonts w:ascii="Verdana" w:hAnsi="Verdana"/>
              </w:rPr>
              <w:t xml:space="preserve"> next to any services that are not running.</w:t>
            </w:r>
          </w:p>
        </w:tc>
      </w:tr>
    </w:tbl>
    <w:p w:rsidR="00A57938" w:rsidRPr="001D1D69" w:rsidRDefault="00A57938" w:rsidP="00A57938">
      <w:pPr>
        <w:rPr>
          <w:rFonts w:ascii="Verdana" w:hAnsi="Verdana"/>
        </w:rPr>
      </w:pPr>
      <w:r w:rsidRPr="001D1D69">
        <w:rPr>
          <w:rFonts w:ascii="Verdana" w:hAnsi="Verdana"/>
        </w:rPr>
        <w:lastRenderedPageBreak/>
        <w:t>Use the following procedure to use the psconfig.exe command-line utility to add an application server to your upgraded farm.</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59" name="Picture 35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Add an application server to an upgraded server farm by using the command line</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a command prompt window and change to the following directory:</w:t>
            </w:r>
          </w:p>
          <w:p w:rsidR="00A57938" w:rsidRPr="001D1D69" w:rsidRDefault="00A57938" w:rsidP="00A57938">
            <w:pPr>
              <w:pStyle w:val="TextinList1"/>
              <w:rPr>
                <w:rFonts w:ascii="Verdana" w:hAnsi="Verdana"/>
              </w:rPr>
            </w:pPr>
            <w:r w:rsidRPr="001D1D69">
              <w:rPr>
                <w:rFonts w:ascii="Verdana" w:hAnsi="Verdana"/>
              </w:rPr>
              <w:t>%PROGRAMFILES%\Common Files\Microsoft Shared\web server extensions\12\bin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Run the following command:</w:t>
            </w:r>
          </w:p>
          <w:p w:rsidR="00A57938" w:rsidRPr="001D1D69" w:rsidRDefault="00A57938" w:rsidP="00A57938">
            <w:pPr>
              <w:pStyle w:val="TextinList1"/>
              <w:rPr>
                <w:rFonts w:ascii="Verdana" w:hAnsi="Verdana"/>
              </w:rPr>
            </w:pPr>
            <w:r w:rsidRPr="001D1D69">
              <w:rPr>
                <w:rStyle w:val="System"/>
                <w:rFonts w:ascii="Verdana" w:hAnsi="Verdana"/>
                <w:sz w:val="22"/>
                <w:szCs w:val="22"/>
              </w:rPr>
              <w:t>psconfig –cmd configdb –connect –server &lt;database_server&gt; -database &lt;database_name&gt;</w:t>
            </w:r>
          </w:p>
          <w:p w:rsidR="00A57938" w:rsidRPr="001D1D69" w:rsidRDefault="00A57938" w:rsidP="00A57938">
            <w:pPr>
              <w:pStyle w:val="TextinList1"/>
              <w:rPr>
                <w:rFonts w:ascii="Verdana" w:hAnsi="Verdana"/>
              </w:rPr>
            </w:pPr>
            <w:r w:rsidRPr="001D1D69">
              <w:rPr>
                <w:rFonts w:ascii="Verdana" w:hAnsi="Verdana"/>
              </w:rPr>
              <w:t>Note that the database_name above should be the name of the configuration database for the upgraded farm you want to connect to.</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3.</w:t>
            </w:r>
            <w:r w:rsidRPr="001D1D69">
              <w:rPr>
                <w:rFonts w:ascii="Verdana" w:hAnsi="Verdana"/>
              </w:rPr>
              <w:tab/>
              <w:t xml:space="preserve">In Central Administration, on the Operations page, click </w:t>
            </w:r>
            <w:r w:rsidRPr="001D1D69">
              <w:rPr>
                <w:rStyle w:val="UI"/>
                <w:rFonts w:ascii="Verdana" w:hAnsi="Verdana"/>
                <w:sz w:val="22"/>
                <w:szCs w:val="22"/>
              </w:rPr>
              <w:t>Services on server</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In the </w:t>
            </w:r>
            <w:r w:rsidRPr="001D1D69">
              <w:rPr>
                <w:rStyle w:val="UI"/>
                <w:rFonts w:ascii="Verdana" w:hAnsi="Verdana"/>
                <w:sz w:val="22"/>
                <w:szCs w:val="22"/>
              </w:rPr>
              <w:t>Server</w:t>
            </w:r>
            <w:r w:rsidRPr="001D1D69">
              <w:rPr>
                <w:rFonts w:ascii="Verdana" w:hAnsi="Verdana"/>
              </w:rPr>
              <w:t xml:space="preserve"> box, select </w:t>
            </w:r>
            <w:r w:rsidRPr="001D1D69">
              <w:rPr>
                <w:rStyle w:val="UI"/>
                <w:rFonts w:ascii="Verdana" w:hAnsi="Verdana"/>
                <w:sz w:val="22"/>
                <w:szCs w:val="22"/>
              </w:rPr>
              <w:t>Change Server</w:t>
            </w:r>
            <w:r w:rsidRPr="001D1D69">
              <w:rPr>
                <w:rFonts w:ascii="Verdana" w:hAnsi="Verdana"/>
              </w:rPr>
              <w:t xml:space="preserve">, and then in the </w:t>
            </w:r>
            <w:r w:rsidRPr="001D1D69">
              <w:rPr>
                <w:rStyle w:val="UI"/>
                <w:rFonts w:ascii="Verdana" w:hAnsi="Verdana"/>
                <w:sz w:val="22"/>
                <w:szCs w:val="22"/>
              </w:rPr>
              <w:t>Select Server</w:t>
            </w:r>
            <w:r w:rsidRPr="001D1D69">
              <w:rPr>
                <w:rFonts w:ascii="Verdana" w:hAnsi="Verdana"/>
              </w:rPr>
              <w:t xml:space="preserve"> box, select the new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Under </w:t>
            </w:r>
            <w:r w:rsidRPr="001D1D69">
              <w:rPr>
                <w:rStyle w:val="UI"/>
                <w:rFonts w:ascii="Verdana" w:hAnsi="Verdana"/>
                <w:sz w:val="22"/>
                <w:szCs w:val="22"/>
              </w:rPr>
              <w:t>Select server role to display services you will need to start in the table below</w:t>
            </w:r>
            <w:r w:rsidRPr="001D1D69">
              <w:rPr>
                <w:rFonts w:ascii="Verdana" w:hAnsi="Verdana"/>
              </w:rPr>
              <w:t>, select the appropriate role.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If needed, under </w:t>
            </w:r>
            <w:r w:rsidRPr="001D1D69">
              <w:rPr>
                <w:rStyle w:val="UI"/>
                <w:rFonts w:ascii="Verdana" w:hAnsi="Verdana"/>
                <w:sz w:val="22"/>
                <w:szCs w:val="22"/>
              </w:rPr>
              <w:t>Start services in the table below</w:t>
            </w:r>
            <w:r w:rsidRPr="001D1D69">
              <w:rPr>
                <w:rFonts w:ascii="Verdana" w:hAnsi="Verdana"/>
              </w:rPr>
              <w:t xml:space="preserve">, click </w:t>
            </w:r>
            <w:r w:rsidRPr="001D1D69">
              <w:rPr>
                <w:rStyle w:val="UI"/>
                <w:rFonts w:ascii="Verdana" w:hAnsi="Verdana"/>
                <w:sz w:val="22"/>
                <w:szCs w:val="22"/>
              </w:rPr>
              <w:t>Start</w:t>
            </w:r>
            <w:r w:rsidRPr="001D1D69">
              <w:rPr>
                <w:rFonts w:ascii="Verdana" w:hAnsi="Verdana"/>
              </w:rPr>
              <w:t xml:space="preserve"> next to any services that are not running.</w:t>
            </w:r>
          </w:p>
        </w:tc>
      </w:tr>
    </w:tbl>
    <w:p w:rsidR="00A57938" w:rsidRPr="001D1D69" w:rsidRDefault="00A57938" w:rsidP="00A57938">
      <w:pPr>
        <w:rPr>
          <w:rFonts w:ascii="Verdana" w:hAnsi="Verdana"/>
        </w:rPr>
      </w:pPr>
      <w:r w:rsidRPr="001D1D69">
        <w:rPr>
          <w:rFonts w:ascii="Verdana" w:hAnsi="Verdana"/>
        </w:rPr>
        <w:lastRenderedPageBreak/>
        <w:t xml:space="preserve">For more information about adding an application server to your server farm, see </w:t>
      </w:r>
      <w:hyperlink w:anchor="DSDOC_356d3a0b_fc26_455c_9afb_6d2ffdceef" w:tooltip="Simple farm deployment (Office SharePoint Server)" w:history="1">
        <w:r w:rsidRPr="001D1D69">
          <w:rPr>
            <w:rStyle w:val="Hyperlink"/>
            <w:rFonts w:ascii="Verdana" w:hAnsi="Verdana"/>
            <w:noProof/>
            <w:sz w:val="22"/>
            <w:szCs w:val="22"/>
          </w:rPr>
          <w:t>Simple farm deployment (Office SharePoint Server)</w:t>
        </w:r>
      </w:hyperlink>
      <w:r w:rsidRPr="001D1D69">
        <w:rPr>
          <w:rFonts w:ascii="Verdana" w:hAnsi="Verdana"/>
        </w:rPr>
        <w:t>.</w:t>
      </w:r>
    </w:p>
    <w:p w:rsidR="00A57938" w:rsidRPr="001D1D69" w:rsidRDefault="00A57938" w:rsidP="00A57938">
      <w:pPr>
        <w:pStyle w:val="Heading2"/>
        <w:rPr>
          <w:rFonts w:ascii="Verdana" w:hAnsi="Verdana"/>
          <w:sz w:val="22"/>
          <w:szCs w:val="22"/>
        </w:rPr>
      </w:pPr>
      <w:bookmarkStart w:id="683" w:name="DSDOC_section3b4279ff9_2842_475a_8d7f_cc"/>
      <w:bookmarkStart w:id="684" w:name="_Toc153765532"/>
      <w:bookmarkEnd w:id="683"/>
      <w:r w:rsidRPr="001D1D69">
        <w:rPr>
          <w:rFonts w:ascii="Verdana" w:hAnsi="Verdana"/>
          <w:sz w:val="22"/>
          <w:szCs w:val="22"/>
        </w:rPr>
        <w:t>Add a back-end database server to an upgraded server farm</w:t>
      </w:r>
      <w:bookmarkEnd w:id="684"/>
    </w:p>
    <w:p w:rsidR="00A57938" w:rsidRPr="001D1D69" w:rsidRDefault="00A57938" w:rsidP="00A57938">
      <w:pPr>
        <w:rPr>
          <w:rFonts w:ascii="Verdana" w:hAnsi="Verdana"/>
        </w:rPr>
      </w:pPr>
      <w:r w:rsidRPr="001D1D69">
        <w:rPr>
          <w:rFonts w:ascii="Verdana" w:hAnsi="Verdana"/>
        </w:rPr>
        <w:t xml:space="preserve">For a database server, you do not need to use an image from another server in your server farm. You can simply install SQL Server and then join the server to the farm. For more information about adding a database server to your server farm, see </w:t>
      </w:r>
      <w:hyperlink w:anchor="DSDOC_356d3a0b_fc26_455c_9afb_6d2ffdceef" w:tooltip="Simple farm deployment (Office SharePoint Server)" w:history="1">
        <w:r w:rsidRPr="001D1D69">
          <w:rPr>
            <w:rStyle w:val="Hyperlink"/>
            <w:rFonts w:ascii="Verdana" w:hAnsi="Verdana"/>
            <w:noProof/>
            <w:sz w:val="22"/>
            <w:szCs w:val="22"/>
          </w:rPr>
          <w:t>Simple farm deployment (Office SharePoint Server)</w:t>
        </w:r>
      </w:hyperlink>
      <w:r w:rsidRPr="001D1D69">
        <w:rPr>
          <w:rFonts w:ascii="Verdana" w:hAnsi="Verdana"/>
        </w:rPr>
        <w:t>.</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685" w:name="_Toc153765533"/>
      <w:r w:rsidR="00A57938" w:rsidRPr="001D1D69">
        <w:rPr>
          <w:rFonts w:ascii="Verdana" w:hAnsi="Verdana"/>
          <w:sz w:val="22"/>
          <w:szCs w:val="22"/>
        </w:rPr>
        <w:lastRenderedPageBreak/>
        <w:t>H.  Welcome to Office SharePoint Server 2007</w:t>
      </w:r>
      <w:bookmarkEnd w:id="685"/>
    </w:p>
    <w:p w:rsidR="00A57938" w:rsidRPr="001D1D69" w:rsidRDefault="00A57938" w:rsidP="00A57938">
      <w:pPr>
        <w:pStyle w:val="Heading2"/>
        <w:rPr>
          <w:rFonts w:ascii="Verdana" w:hAnsi="Verdana"/>
          <w:sz w:val="22"/>
          <w:szCs w:val="22"/>
        </w:rPr>
      </w:pPr>
      <w:bookmarkStart w:id="686" w:name="_Toc153765534"/>
      <w:r w:rsidRPr="001D1D69">
        <w:rPr>
          <w:rFonts w:ascii="Verdana" w:hAnsi="Verdana"/>
          <w:sz w:val="22"/>
          <w:szCs w:val="22"/>
        </w:rPr>
        <w:t>H. Welcome to Office SharePoint Server 2007</w:t>
      </w:r>
      <w:bookmarkEnd w:id="686"/>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360" name="Picture 360"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687" w:name="_Toc153765535"/>
      <w:r w:rsidR="00A57938" w:rsidRPr="001D1D69">
        <w:rPr>
          <w:rFonts w:ascii="Verdana" w:hAnsi="Verdana"/>
          <w:sz w:val="22"/>
          <w:szCs w:val="22"/>
        </w:rPr>
        <w:lastRenderedPageBreak/>
        <w:t>Chapter overview: Welcome to Microsoft Office SharePoint Server 2007</w:t>
      </w:r>
      <w:bookmarkEnd w:id="687"/>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61" name="Picture 361"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0F2820" w:rsidP="00A57938">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The process of moving from Microsoft Office SharePoint Portal Server 2003 to Microsoft Office SharePoint Server 2007 is complete, as far as the data set goes, after you have finished upgrade. However, Office SharePoint Server 2007 has many more capabilities than SharePoint Portal Server 2003, and many things work a little differently than they did before. This chapter helps you orient yourself to the new capabilities and new ways of working in the new environment.</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bacce8ce_02cb_439e_83a7_275200c920" w:tooltip="Comparison of key features" w:history="1">
        <w:r w:rsidRPr="001D1D69">
          <w:rPr>
            <w:rStyle w:val="Hyperlink"/>
            <w:rFonts w:ascii="Verdana" w:hAnsi="Verdana"/>
            <w:noProof/>
            <w:sz w:val="22"/>
            <w:szCs w:val="22"/>
          </w:rPr>
          <w:t>Comparison of key features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c60918f7_5076_480c_b258_cab9f26517" w:tooltip="Tips and tricks for the new environment" w:history="1">
        <w:r w:rsidRPr="001D1D69">
          <w:rPr>
            <w:rStyle w:val="Hyperlink"/>
            <w:rFonts w:ascii="Verdana" w:hAnsi="Verdana"/>
            <w:noProof/>
            <w:sz w:val="22"/>
            <w:szCs w:val="22"/>
          </w:rPr>
          <w:t>Tips and tricks for the new environment</w:t>
        </w:r>
      </w:hyperlink>
    </w:p>
    <w:p w:rsidR="00A57938" w:rsidRPr="001D1D69" w:rsidRDefault="004A3338" w:rsidP="00A57938">
      <w:pPr>
        <w:pStyle w:val="Heading1"/>
        <w:rPr>
          <w:rFonts w:ascii="Verdana" w:hAnsi="Verdana"/>
          <w:sz w:val="22"/>
          <w:szCs w:val="22"/>
        </w:rPr>
      </w:pPr>
      <w:bookmarkStart w:id="688" w:name="DSDOC_bacce8ce_02cb_439e_83a7_275200c920"/>
      <w:bookmarkEnd w:id="688"/>
      <w:r w:rsidRPr="001D1D69">
        <w:rPr>
          <w:rFonts w:ascii="Verdana" w:hAnsi="Verdana"/>
          <w:sz w:val="22"/>
          <w:szCs w:val="22"/>
        </w:rPr>
        <w:br w:type="page"/>
      </w:r>
      <w:bookmarkStart w:id="689" w:name="_Toc153765536"/>
      <w:r w:rsidR="00A57938" w:rsidRPr="001D1D69">
        <w:rPr>
          <w:rFonts w:ascii="Verdana" w:hAnsi="Verdana"/>
          <w:sz w:val="22"/>
          <w:szCs w:val="22"/>
        </w:rPr>
        <w:lastRenderedPageBreak/>
        <w:t>Comparison of key features</w:t>
      </w:r>
      <w:bookmarkEnd w:id="689"/>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bacce8ce_02cb_439e_83a7_27" w:tooltip="New concepts and terminology" w:history="1">
        <w:r w:rsidRPr="001D1D69">
          <w:rPr>
            <w:rStyle w:val="Hyperlink"/>
            <w:rFonts w:ascii="Verdana" w:hAnsi="Verdana"/>
            <w:noProof/>
            <w:sz w:val="22"/>
            <w:szCs w:val="22"/>
          </w:rPr>
          <w:t>New concepts and terminology</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bacce8ce_02cb_439e_83a7_27" w:tooltip="New or changed processes in the server administration experience" w:history="1">
        <w:r w:rsidRPr="001D1D69">
          <w:rPr>
            <w:rStyle w:val="Hyperlink"/>
            <w:rFonts w:ascii="Verdana" w:hAnsi="Verdana"/>
            <w:noProof/>
            <w:sz w:val="22"/>
            <w:szCs w:val="22"/>
          </w:rPr>
          <w:t>New or changed processes in the server administration experience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bacce8ce_02cb_439e_83a7_27" w:tooltip="New or changed features for searching" w:history="1">
        <w:r w:rsidRPr="001D1D69">
          <w:rPr>
            <w:rStyle w:val="Hyperlink"/>
            <w:rFonts w:ascii="Verdana" w:hAnsi="Verdana"/>
            <w:noProof/>
            <w:sz w:val="22"/>
            <w:szCs w:val="22"/>
          </w:rPr>
          <w:t>New or changed features for searching</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bacce8ce_02cb_439e_83a7_27" w:tooltip="New or changed features in the authoring and site management experience" w:history="1">
        <w:r w:rsidRPr="001D1D69">
          <w:rPr>
            <w:rStyle w:val="Hyperlink"/>
            <w:rFonts w:ascii="Verdana" w:hAnsi="Verdana"/>
            <w:noProof/>
            <w:sz w:val="22"/>
            <w:szCs w:val="22"/>
          </w:rPr>
          <w:t>New or changed features in the authoring and site management experience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5bacce8ce_02cb_439e_83a7_27" w:tooltip="Changes to areas" w:history="1">
        <w:r w:rsidRPr="001D1D69">
          <w:rPr>
            <w:rStyle w:val="Hyperlink"/>
            <w:rFonts w:ascii="Verdana" w:hAnsi="Verdana"/>
            <w:noProof/>
            <w:sz w:val="22"/>
            <w:szCs w:val="22"/>
          </w:rPr>
          <w:t>Changes to areas</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6bacce8ce_02cb_439e_83a7_27" w:tooltip="Other changes" w:history="1">
        <w:r w:rsidRPr="001D1D69">
          <w:rPr>
            <w:rStyle w:val="Hyperlink"/>
            <w:rFonts w:ascii="Verdana" w:hAnsi="Verdana"/>
            <w:noProof/>
            <w:sz w:val="22"/>
            <w:szCs w:val="22"/>
          </w:rPr>
          <w:t>Other changes</w:t>
        </w:r>
      </w:hyperlink>
    </w:p>
    <w:p w:rsidR="00A57938" w:rsidRPr="001D1D69" w:rsidRDefault="00A57938" w:rsidP="00A57938">
      <w:pPr>
        <w:rPr>
          <w:rFonts w:ascii="Verdana" w:hAnsi="Verdana"/>
        </w:rPr>
      </w:pPr>
      <w:r w:rsidRPr="001D1D69">
        <w:rPr>
          <w:rFonts w:ascii="Verdana" w:hAnsi="Verdana"/>
        </w:rPr>
        <w:t xml:space="preserve">Microsoft Office SharePoint Server 2007 has a new architecture and includes many new capabilities. These changes mean that some ways that you are used to working with your sites and pages may not work or may not be the most effective ways. The following tables help you understand some of the key changes to terminology and features that immediately affect the administration and site management process after upgrading. For more information about changes to Office SharePoint Server 2007, see </w:t>
      </w:r>
      <w:r w:rsidRPr="001D1D69">
        <w:rPr>
          <w:rStyle w:val="Bold"/>
          <w:rFonts w:ascii="Verdana" w:hAnsi="Verdana"/>
          <w:sz w:val="22"/>
          <w:szCs w:val="22"/>
        </w:rPr>
        <w:t>What's New for IT Professionals in Office SharePoint Server 2007</w:t>
      </w:r>
      <w:r w:rsidRPr="001D1D69">
        <w:rPr>
          <w:rFonts w:ascii="Verdana" w:hAnsi="Verdana"/>
        </w:rPr>
        <w:t>.</w:t>
      </w:r>
    </w:p>
    <w:p w:rsidR="00A57938" w:rsidRPr="001D1D69" w:rsidRDefault="00A57938" w:rsidP="00A57938">
      <w:pPr>
        <w:pStyle w:val="Heading2"/>
        <w:rPr>
          <w:rFonts w:ascii="Verdana" w:hAnsi="Verdana"/>
          <w:sz w:val="22"/>
          <w:szCs w:val="22"/>
        </w:rPr>
      </w:pPr>
      <w:bookmarkStart w:id="690" w:name="DSDOC_section1bacce8ce_02cb_439e_83a7_27"/>
      <w:bookmarkStart w:id="691" w:name="_Toc153765537"/>
      <w:bookmarkEnd w:id="690"/>
      <w:r w:rsidRPr="001D1D69">
        <w:rPr>
          <w:rFonts w:ascii="Verdana" w:hAnsi="Verdana"/>
          <w:sz w:val="22"/>
          <w:szCs w:val="22"/>
        </w:rPr>
        <w:t>New concepts and terminology</w:t>
      </w:r>
      <w:bookmarkEnd w:id="691"/>
    </w:p>
    <w:p w:rsidR="00A57938" w:rsidRPr="001D1D69" w:rsidRDefault="00A57938" w:rsidP="00A57938">
      <w:pPr>
        <w:rPr>
          <w:rFonts w:ascii="Verdana" w:hAnsi="Verdana"/>
        </w:rPr>
      </w:pPr>
      <w:r w:rsidRPr="001D1D69">
        <w:rPr>
          <w:rFonts w:ascii="Verdana" w:hAnsi="Verdana"/>
        </w:rPr>
        <w:t>The following concepts and terminology have been updated or added to reflect the new architecture and design of Office SharePoint Server 2007.</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B377D3">
        <w:trPr>
          <w:cnfStyle w:val="100000000000"/>
        </w:trPr>
        <w:tc>
          <w:tcPr>
            <w:tcW w:w="1667" w:type="pct"/>
          </w:tcPr>
          <w:p w:rsidR="00A57938" w:rsidRPr="001D1D69" w:rsidRDefault="00A57938" w:rsidP="00A57938">
            <w:pPr>
              <w:rPr>
                <w:rFonts w:ascii="Verdana" w:hAnsi="Verdana"/>
              </w:rPr>
            </w:pPr>
            <w:r w:rsidRPr="001D1D69">
              <w:rPr>
                <w:rFonts w:ascii="Verdana" w:hAnsi="Verdana"/>
              </w:rPr>
              <w:t>SharePoint Portal Server 2003 concept or term</w:t>
            </w:r>
          </w:p>
        </w:tc>
        <w:tc>
          <w:tcPr>
            <w:tcW w:w="1667" w:type="pct"/>
          </w:tcPr>
          <w:p w:rsidR="00A57938" w:rsidRPr="001D1D69" w:rsidRDefault="00A57938" w:rsidP="00A57938">
            <w:pPr>
              <w:rPr>
                <w:rFonts w:ascii="Verdana" w:hAnsi="Verdana"/>
              </w:rPr>
            </w:pPr>
            <w:r w:rsidRPr="001D1D69">
              <w:rPr>
                <w:rFonts w:ascii="Verdana" w:hAnsi="Verdana"/>
              </w:rPr>
              <w:t>Office SharePoint Server 2007 concept or term</w:t>
            </w:r>
          </w:p>
        </w:tc>
        <w:tc>
          <w:tcPr>
            <w:tcW w:w="1667" w:type="pct"/>
          </w:tcPr>
          <w:p w:rsidR="00A57938" w:rsidRPr="001D1D69" w:rsidRDefault="00A57938" w:rsidP="00A57938">
            <w:pPr>
              <w:rPr>
                <w:rFonts w:ascii="Verdana" w:hAnsi="Verdana"/>
              </w:rPr>
            </w:pPr>
            <w:r w:rsidRPr="001D1D69">
              <w:rPr>
                <w:rFonts w:ascii="Verdana" w:hAnsi="Verdana"/>
              </w:rPr>
              <w:t>Comments</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Virtual server</w:t>
            </w:r>
          </w:p>
        </w:tc>
        <w:tc>
          <w:tcPr>
            <w:tcW w:w="1667" w:type="pct"/>
          </w:tcPr>
          <w:p w:rsidR="00A57938" w:rsidRPr="001D1D69" w:rsidRDefault="00A57938" w:rsidP="00A57938">
            <w:pPr>
              <w:rPr>
                <w:rFonts w:ascii="Verdana" w:hAnsi="Verdana"/>
              </w:rPr>
            </w:pPr>
            <w:r w:rsidRPr="001D1D69">
              <w:rPr>
                <w:rFonts w:ascii="Verdana" w:hAnsi="Verdana"/>
              </w:rPr>
              <w:t>Web application</w:t>
            </w:r>
          </w:p>
        </w:tc>
        <w:tc>
          <w:tcPr>
            <w:tcW w:w="1667" w:type="pct"/>
          </w:tcPr>
          <w:p w:rsidR="00A57938" w:rsidRPr="001D1D69" w:rsidRDefault="00A57938" w:rsidP="00A57938">
            <w:pPr>
              <w:rPr>
                <w:rFonts w:ascii="Verdana" w:hAnsi="Verdana"/>
              </w:rPr>
            </w:pPr>
            <w:r w:rsidRPr="001D1D69">
              <w:rPr>
                <w:rFonts w:ascii="Verdana" w:hAnsi="Verdana"/>
              </w:rPr>
              <w:t>Change in terminology.</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lastRenderedPageBreak/>
              <w:t>Shared services</w:t>
            </w:r>
          </w:p>
        </w:tc>
        <w:tc>
          <w:tcPr>
            <w:tcW w:w="1667" w:type="pct"/>
          </w:tcPr>
          <w:p w:rsidR="00A57938" w:rsidRPr="001D1D69" w:rsidRDefault="00A57938" w:rsidP="00A57938">
            <w:pPr>
              <w:rPr>
                <w:rFonts w:ascii="Verdana" w:hAnsi="Verdana"/>
              </w:rPr>
            </w:pPr>
            <w:r w:rsidRPr="001D1D69">
              <w:rPr>
                <w:rFonts w:ascii="Verdana" w:hAnsi="Verdana"/>
              </w:rPr>
              <w:t>Shared Service Providers</w:t>
            </w:r>
          </w:p>
        </w:tc>
        <w:tc>
          <w:tcPr>
            <w:tcW w:w="1667" w:type="pct"/>
          </w:tcPr>
          <w:p w:rsidR="00A57938" w:rsidRPr="001D1D69" w:rsidRDefault="00A57938" w:rsidP="00A57938">
            <w:pPr>
              <w:rPr>
                <w:rFonts w:ascii="Verdana" w:hAnsi="Verdana"/>
              </w:rPr>
            </w:pPr>
            <w:r w:rsidRPr="001D1D69">
              <w:rPr>
                <w:rFonts w:ascii="Verdana" w:hAnsi="Verdana"/>
              </w:rPr>
              <w:t xml:space="preserve">The architecture behind shared services has changed quite a bit, to allow easier and more flexible sharing of resources. For more information, see </w:t>
            </w:r>
            <w:r w:rsidRPr="001D1D69">
              <w:rPr>
                <w:rStyle w:val="Bold"/>
                <w:rFonts w:ascii="Verdana" w:hAnsi="Verdana"/>
                <w:sz w:val="22"/>
                <w:szCs w:val="22"/>
              </w:rPr>
              <w:t>Plan shared services providers</w:t>
            </w:r>
            <w:r w:rsidRPr="001D1D69">
              <w:rPr>
                <w:rFonts w:ascii="Verdana" w:hAnsi="Verdana"/>
              </w:rPr>
              <w:t>.</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Areas</w:t>
            </w:r>
          </w:p>
        </w:tc>
        <w:tc>
          <w:tcPr>
            <w:tcW w:w="1667" w:type="pct"/>
          </w:tcPr>
          <w:p w:rsidR="00A57938" w:rsidRPr="001D1D69" w:rsidRDefault="00A57938" w:rsidP="00A57938">
            <w:pPr>
              <w:rPr>
                <w:rFonts w:ascii="Verdana" w:hAnsi="Verdana"/>
              </w:rPr>
            </w:pPr>
            <w:r w:rsidRPr="001D1D69">
              <w:rPr>
                <w:rFonts w:ascii="Verdana" w:hAnsi="Verdana"/>
              </w:rPr>
              <w:t>Subsites</w:t>
            </w:r>
          </w:p>
        </w:tc>
        <w:tc>
          <w:tcPr>
            <w:tcW w:w="1667" w:type="pct"/>
          </w:tcPr>
          <w:p w:rsidR="00A57938" w:rsidRPr="001D1D69" w:rsidRDefault="00A57938" w:rsidP="00A57938">
            <w:pPr>
              <w:rPr>
                <w:rFonts w:ascii="Verdana" w:hAnsi="Verdana"/>
              </w:rPr>
            </w:pPr>
            <w:r w:rsidRPr="001D1D69">
              <w:rPr>
                <w:rFonts w:ascii="Verdana" w:hAnsi="Verdana"/>
              </w:rPr>
              <w:t xml:space="preserve">SharePoint Portal Server 2003 areas are upgraded to subsites in the new version. To manage your site, on the </w:t>
            </w:r>
            <w:r w:rsidRPr="001D1D69">
              <w:rPr>
                <w:rStyle w:val="UI"/>
                <w:rFonts w:ascii="Verdana" w:hAnsi="Verdana"/>
                <w:sz w:val="22"/>
                <w:szCs w:val="22"/>
              </w:rPr>
              <w:t>Site Actions</w:t>
            </w:r>
            <w:r w:rsidRPr="001D1D69">
              <w:rPr>
                <w:rFonts w:ascii="Verdana" w:hAnsi="Verdana"/>
              </w:rPr>
              <w:t xml:space="preserve"> menu, click </w:t>
            </w:r>
            <w:r w:rsidRPr="001D1D69">
              <w:rPr>
                <w:rStyle w:val="UI"/>
                <w:rFonts w:ascii="Verdana" w:hAnsi="Verdana"/>
                <w:sz w:val="22"/>
                <w:szCs w:val="22"/>
              </w:rPr>
              <w:t>Manage Content and Structure</w:t>
            </w:r>
            <w:r w:rsidRPr="001D1D69">
              <w:rPr>
                <w:rFonts w:ascii="Verdana" w:hAnsi="Verdana"/>
              </w:rPr>
              <w:t>.</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Portal Security</w:t>
            </w:r>
          </w:p>
        </w:tc>
        <w:tc>
          <w:tcPr>
            <w:tcW w:w="1667" w:type="pct"/>
          </w:tcPr>
          <w:p w:rsidR="00A57938" w:rsidRPr="001D1D69" w:rsidRDefault="00A57938" w:rsidP="00A57938">
            <w:pPr>
              <w:rPr>
                <w:rFonts w:ascii="Verdana" w:hAnsi="Verdana"/>
              </w:rPr>
            </w:pPr>
            <w:r w:rsidRPr="001D1D69">
              <w:rPr>
                <w:rFonts w:ascii="Verdana" w:hAnsi="Verdana"/>
              </w:rPr>
              <w:t>Windows SharePoint Services Security</w:t>
            </w:r>
          </w:p>
        </w:tc>
        <w:tc>
          <w:tcPr>
            <w:tcW w:w="1667" w:type="pct"/>
          </w:tcPr>
          <w:p w:rsidR="00A57938" w:rsidRPr="001D1D69" w:rsidRDefault="00A57938" w:rsidP="00A57938">
            <w:pPr>
              <w:rPr>
                <w:rFonts w:ascii="Verdana" w:hAnsi="Verdana"/>
              </w:rPr>
            </w:pPr>
            <w:r w:rsidRPr="001D1D69">
              <w:rPr>
                <w:rFonts w:ascii="Verdana" w:hAnsi="Verdana"/>
              </w:rPr>
              <w:t xml:space="preserve">Portal security is now managed using the new Windows SharePoint Services 3.0 security model. The groups and users are upgraded to this model. For more information about the new security model, see </w:t>
            </w:r>
            <w:r w:rsidRPr="001D1D69">
              <w:rPr>
                <w:rStyle w:val="Bold"/>
                <w:rFonts w:ascii="Verdana" w:hAnsi="Verdana"/>
                <w:sz w:val="22"/>
                <w:szCs w:val="22"/>
              </w:rPr>
              <w:t>Chapter overview: Plan site and content security (Office SharePoint Server)</w:t>
            </w:r>
            <w:r w:rsidRPr="001D1D69">
              <w:rPr>
                <w:rFonts w:ascii="Verdana" w:hAnsi="Verdana"/>
              </w:rPr>
              <w:t>.</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lastRenderedPageBreak/>
              <w:t>Custom authentication</w:t>
            </w:r>
          </w:p>
        </w:tc>
        <w:tc>
          <w:tcPr>
            <w:tcW w:w="1667" w:type="pct"/>
          </w:tcPr>
          <w:p w:rsidR="00A57938" w:rsidRPr="001D1D69" w:rsidRDefault="00A57938" w:rsidP="00A57938">
            <w:pPr>
              <w:rPr>
                <w:rFonts w:ascii="Verdana" w:hAnsi="Verdana"/>
              </w:rPr>
            </w:pPr>
            <w:r w:rsidRPr="001D1D69">
              <w:rPr>
                <w:rFonts w:ascii="Verdana" w:hAnsi="Verdana"/>
              </w:rPr>
              <w:t>New authentication choices</w:t>
            </w:r>
          </w:p>
        </w:tc>
        <w:tc>
          <w:tcPr>
            <w:tcW w:w="1667" w:type="pct"/>
          </w:tcPr>
          <w:p w:rsidR="00A57938" w:rsidRPr="001D1D69" w:rsidRDefault="00A57938" w:rsidP="00A57938">
            <w:pPr>
              <w:rPr>
                <w:rFonts w:ascii="Verdana" w:hAnsi="Verdana"/>
              </w:rPr>
            </w:pPr>
            <w:r w:rsidRPr="001D1D69">
              <w:rPr>
                <w:rFonts w:ascii="Verdana" w:hAnsi="Verdana"/>
              </w:rPr>
              <w:t xml:space="preserve">You can now use ASP.NET authentication methods, such as Forms authentication, with Office SharePoint Server 2007 instead of having to create a completely custom authentication solution. For more information, see </w:t>
            </w:r>
            <w:r w:rsidRPr="001D1D69">
              <w:rPr>
                <w:rStyle w:val="Bold"/>
                <w:rFonts w:ascii="Verdana" w:hAnsi="Verdana"/>
                <w:sz w:val="22"/>
                <w:szCs w:val="22"/>
              </w:rPr>
              <w:t>Plan authentication methods (Office SharePoint Server)</w:t>
            </w:r>
            <w:r w:rsidRPr="001D1D69">
              <w:rPr>
                <w:rFonts w:ascii="Verdana" w:hAnsi="Verdana"/>
              </w:rPr>
              <w:t>.</w:t>
            </w:r>
          </w:p>
        </w:tc>
      </w:tr>
      <w:tr w:rsidR="00A57938" w:rsidRPr="001D1D69" w:rsidTr="00B377D3">
        <w:tc>
          <w:tcPr>
            <w:tcW w:w="1667" w:type="pct"/>
          </w:tcPr>
          <w:p w:rsidR="00A57938" w:rsidRPr="001D1D69" w:rsidRDefault="00A57938" w:rsidP="00A57938">
            <w:pPr>
              <w:rPr>
                <w:rFonts w:ascii="Verdana" w:hAnsi="Verdana"/>
              </w:rPr>
            </w:pPr>
          </w:p>
        </w:tc>
        <w:tc>
          <w:tcPr>
            <w:tcW w:w="1667" w:type="pct"/>
          </w:tcPr>
          <w:p w:rsidR="00A57938" w:rsidRPr="001D1D69" w:rsidRDefault="00A57938" w:rsidP="00A57938">
            <w:pPr>
              <w:rPr>
                <w:rFonts w:ascii="Verdana" w:hAnsi="Verdana"/>
              </w:rPr>
            </w:pPr>
            <w:r w:rsidRPr="001D1D69">
              <w:rPr>
                <w:rFonts w:ascii="Verdana" w:hAnsi="Verdana"/>
              </w:rPr>
              <w:t>Rights management</w:t>
            </w:r>
          </w:p>
        </w:tc>
        <w:tc>
          <w:tcPr>
            <w:tcW w:w="1667" w:type="pct"/>
          </w:tcPr>
          <w:p w:rsidR="00A57938" w:rsidRPr="001D1D69" w:rsidRDefault="00A57938" w:rsidP="00A57938">
            <w:pPr>
              <w:rPr>
                <w:rFonts w:ascii="Verdana" w:hAnsi="Verdana"/>
              </w:rPr>
            </w:pPr>
            <w:r w:rsidRPr="001D1D69">
              <w:rPr>
                <w:rFonts w:ascii="Verdana" w:hAnsi="Verdana"/>
              </w:rPr>
              <w:t>Now available for documents stored in document libraries.</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lastRenderedPageBreak/>
              <w:t xml:space="preserve">SharePoint Portal Server 2003 </w:t>
            </w:r>
            <w:r w:rsidR="00775E74" w:rsidRPr="001D1D69">
              <w:rPr>
                <w:rFonts w:ascii="Verdana" w:hAnsi="Verdana"/>
              </w:rPr>
              <w:t>backward</w:t>
            </w:r>
            <w:r w:rsidRPr="001D1D69">
              <w:rPr>
                <w:rFonts w:ascii="Verdana" w:hAnsi="Verdana"/>
              </w:rPr>
              <w:t>-compatible document libraries</w:t>
            </w:r>
          </w:p>
        </w:tc>
        <w:tc>
          <w:tcPr>
            <w:tcW w:w="1667" w:type="pct"/>
          </w:tcPr>
          <w:p w:rsidR="00A57938" w:rsidRPr="001D1D69" w:rsidRDefault="00A57938" w:rsidP="00A57938">
            <w:pPr>
              <w:rPr>
                <w:rFonts w:ascii="Verdana" w:hAnsi="Verdana"/>
              </w:rPr>
            </w:pPr>
            <w:r w:rsidRPr="001D1D69">
              <w:rPr>
                <w:rFonts w:ascii="Verdana" w:hAnsi="Verdana"/>
              </w:rPr>
              <w:t>Office SharePoint Server 2007 document libraries</w:t>
            </w:r>
          </w:p>
        </w:tc>
        <w:tc>
          <w:tcPr>
            <w:tcW w:w="1667" w:type="pct"/>
          </w:tcPr>
          <w:p w:rsidR="00A57938" w:rsidRPr="001D1D69" w:rsidRDefault="00A57938" w:rsidP="00A57938">
            <w:pPr>
              <w:rPr>
                <w:rFonts w:ascii="Verdana" w:hAnsi="Verdana"/>
              </w:rPr>
            </w:pPr>
            <w:r w:rsidRPr="001D1D69">
              <w:rPr>
                <w:rFonts w:ascii="Verdana" w:hAnsi="Verdana"/>
              </w:rPr>
              <w:t xml:space="preserve">SharePoint Portal Server 2003 </w:t>
            </w:r>
            <w:r w:rsidR="00775E74" w:rsidRPr="001D1D69">
              <w:rPr>
                <w:rFonts w:ascii="Verdana" w:hAnsi="Verdana"/>
              </w:rPr>
              <w:t>backward</w:t>
            </w:r>
            <w:r w:rsidRPr="001D1D69">
              <w:rPr>
                <w:rFonts w:ascii="Verdana" w:hAnsi="Verdana"/>
              </w:rPr>
              <w:t xml:space="preserve">-compatible document libraries are not supported for Office SharePoint Server 2007. You can move any content stored in these libraries into standard document libraries in Office SharePoint Server 2007. A tool for migrating this content is under development. For more information, see </w:t>
            </w:r>
            <w:hyperlink w:anchor="DSDOC_63f1755d_6d6d_4554_adce_c259fe346a" w:tooltip="Perform post-upgrade steps for a gradual upgrade (Office SharePoint Server)" w:history="1">
              <w:r w:rsidRPr="001D1D69">
                <w:rPr>
                  <w:rStyle w:val="Hyperlink"/>
                  <w:rFonts w:ascii="Verdana" w:hAnsi="Verdana"/>
                  <w:noProof/>
                  <w:sz w:val="22"/>
                  <w:szCs w:val="22"/>
                </w:rPr>
                <w:t>Perform post-upgrade steps for a gradual upgrade (Office SharePoint Server)</w:t>
              </w:r>
            </w:hyperlink>
            <w:r w:rsidRPr="001D1D69">
              <w:rPr>
                <w:rFonts w:ascii="Verdana" w:hAnsi="Verdana"/>
              </w:rPr>
              <w:t xml:space="preserve"> or </w:t>
            </w:r>
            <w:hyperlink w:anchor="DSDOC_7d4d75f0_fe37_4ade_809e_d68c730a07" w:tooltip="Perform post-upgrade steps for an in-place upgrade (Office SharePoint Server)" w:history="1">
              <w:r w:rsidRPr="001D1D69">
                <w:rPr>
                  <w:rStyle w:val="Hyperlink"/>
                  <w:rFonts w:ascii="Verdana" w:hAnsi="Verdana"/>
                  <w:noProof/>
                  <w:sz w:val="22"/>
                  <w:szCs w:val="22"/>
                </w:rPr>
                <w:t>Perform post-upgrade steps for an in-place upgrade (Office SharePoint Server)</w:t>
              </w:r>
            </w:hyperlink>
            <w:r w:rsidRPr="001D1D69">
              <w:rPr>
                <w:rFonts w:ascii="Verdana" w:hAnsi="Verdana"/>
              </w:rPr>
              <w:t>.</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692" w:name="DSDOC_section2bacce8ce_02cb_439e_83a7_27"/>
      <w:bookmarkStart w:id="693" w:name="_Toc153765538"/>
      <w:bookmarkEnd w:id="692"/>
      <w:r w:rsidRPr="001D1D69">
        <w:rPr>
          <w:rFonts w:ascii="Verdana" w:hAnsi="Verdana"/>
          <w:sz w:val="22"/>
          <w:szCs w:val="22"/>
        </w:rPr>
        <w:t>New or changed processes in the server administration experience</w:t>
      </w:r>
      <w:bookmarkEnd w:id="693"/>
    </w:p>
    <w:p w:rsidR="00A57938" w:rsidRPr="001D1D69" w:rsidRDefault="00A57938" w:rsidP="00A57938">
      <w:pPr>
        <w:rPr>
          <w:rFonts w:ascii="Verdana" w:hAnsi="Verdana"/>
        </w:rPr>
      </w:pPr>
      <w:r w:rsidRPr="001D1D69">
        <w:rPr>
          <w:rFonts w:ascii="Verdana" w:hAnsi="Verdana"/>
        </w:rPr>
        <w:t>The server administration experience has been redesigned to make delegation and auditing easier, and to enhance the administration experience.</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4046"/>
        <w:gridCol w:w="4046"/>
      </w:tblGrid>
      <w:tr w:rsidR="00A57938" w:rsidRPr="001D1D69" w:rsidTr="00BB5524">
        <w:trPr>
          <w:cnfStyle w:val="100000000000"/>
        </w:trPr>
        <w:tc>
          <w:tcPr>
            <w:tcW w:w="2500" w:type="pct"/>
          </w:tcPr>
          <w:p w:rsidR="00A57938" w:rsidRPr="001D1D69" w:rsidRDefault="00A57938" w:rsidP="00A57938">
            <w:pPr>
              <w:rPr>
                <w:rFonts w:ascii="Verdana" w:hAnsi="Verdana"/>
              </w:rPr>
            </w:pPr>
            <w:r w:rsidRPr="001D1D69">
              <w:rPr>
                <w:rFonts w:ascii="Verdana" w:hAnsi="Verdana"/>
              </w:rPr>
              <w:lastRenderedPageBreak/>
              <w:t>SharePoint Portal Server 2003 process</w:t>
            </w:r>
          </w:p>
        </w:tc>
        <w:tc>
          <w:tcPr>
            <w:tcW w:w="2500" w:type="pct"/>
          </w:tcPr>
          <w:p w:rsidR="00A57938" w:rsidRPr="001D1D69" w:rsidRDefault="00A57938" w:rsidP="00A57938">
            <w:pPr>
              <w:rPr>
                <w:rFonts w:ascii="Verdana" w:hAnsi="Verdana"/>
              </w:rPr>
            </w:pPr>
            <w:r w:rsidRPr="001D1D69">
              <w:rPr>
                <w:rFonts w:ascii="Verdana" w:hAnsi="Verdana"/>
              </w:rPr>
              <w:t>Office SharePoint Server 2007 process</w:t>
            </w:r>
          </w:p>
        </w:tc>
      </w:tr>
      <w:tr w:rsidR="00A57938" w:rsidRPr="001D1D69" w:rsidTr="00BB5524">
        <w:tc>
          <w:tcPr>
            <w:tcW w:w="2500" w:type="pct"/>
          </w:tcPr>
          <w:p w:rsidR="00A57938" w:rsidRPr="001D1D69" w:rsidRDefault="00A57938" w:rsidP="00A57938">
            <w:pPr>
              <w:rPr>
                <w:rFonts w:ascii="Verdana" w:hAnsi="Verdana"/>
              </w:rPr>
            </w:pPr>
            <w:r w:rsidRPr="001D1D69">
              <w:rPr>
                <w:rFonts w:ascii="Verdana" w:hAnsi="Verdana"/>
              </w:rPr>
              <w:t>Create IIS Web sites using IIS tools</w:t>
            </w:r>
          </w:p>
        </w:tc>
        <w:tc>
          <w:tcPr>
            <w:tcW w:w="2500" w:type="pct"/>
          </w:tcPr>
          <w:p w:rsidR="00A57938" w:rsidRPr="001D1D69" w:rsidRDefault="00A57938" w:rsidP="00A57938">
            <w:pPr>
              <w:rPr>
                <w:rFonts w:ascii="Verdana" w:hAnsi="Verdana"/>
              </w:rPr>
            </w:pPr>
            <w:r w:rsidRPr="001D1D69">
              <w:rPr>
                <w:rFonts w:ascii="Verdana" w:hAnsi="Verdana"/>
              </w:rPr>
              <w:t>Create and configure IIS Web sites in Central Administration instead.</w:t>
            </w:r>
          </w:p>
        </w:tc>
      </w:tr>
      <w:tr w:rsidR="00A57938" w:rsidRPr="001D1D69" w:rsidTr="00BB5524">
        <w:tc>
          <w:tcPr>
            <w:tcW w:w="2500" w:type="pct"/>
          </w:tcPr>
          <w:p w:rsidR="00A57938" w:rsidRPr="001D1D69" w:rsidRDefault="00A57938" w:rsidP="00A57938">
            <w:pPr>
              <w:rPr>
                <w:rFonts w:ascii="Verdana" w:hAnsi="Verdana"/>
              </w:rPr>
            </w:pPr>
            <w:r w:rsidRPr="001D1D69">
              <w:rPr>
                <w:rFonts w:ascii="Verdana" w:hAnsi="Verdana"/>
              </w:rPr>
              <w:t>Difficult to know which tasks are high priority and must be performed first</w:t>
            </w:r>
          </w:p>
        </w:tc>
        <w:tc>
          <w:tcPr>
            <w:tcW w:w="2500" w:type="pct"/>
          </w:tcPr>
          <w:p w:rsidR="00A57938" w:rsidRPr="001D1D69" w:rsidRDefault="00A57938" w:rsidP="00A57938">
            <w:pPr>
              <w:rPr>
                <w:rFonts w:ascii="Verdana" w:hAnsi="Verdana"/>
              </w:rPr>
            </w:pPr>
            <w:r w:rsidRPr="001D1D69">
              <w:rPr>
                <w:rFonts w:ascii="Verdana" w:hAnsi="Verdana"/>
              </w:rPr>
              <w:t>New Task List in Central Administration directs you to high priority tasks that must be completed before you proceed to create or configure sites.</w:t>
            </w:r>
          </w:p>
        </w:tc>
      </w:tr>
      <w:tr w:rsidR="00A57938" w:rsidRPr="001D1D69" w:rsidTr="00BB5524">
        <w:tc>
          <w:tcPr>
            <w:tcW w:w="2500" w:type="pct"/>
          </w:tcPr>
          <w:p w:rsidR="00A57938" w:rsidRPr="001D1D69" w:rsidRDefault="00A57938" w:rsidP="00A57938">
            <w:pPr>
              <w:rPr>
                <w:rFonts w:ascii="Verdana" w:hAnsi="Verdana"/>
              </w:rPr>
            </w:pPr>
            <w:r w:rsidRPr="001D1D69">
              <w:rPr>
                <w:rFonts w:ascii="Verdana" w:hAnsi="Verdana"/>
              </w:rPr>
              <w:t>Server administrators have access to site content by default.</w:t>
            </w:r>
          </w:p>
        </w:tc>
        <w:tc>
          <w:tcPr>
            <w:tcW w:w="2500" w:type="pct"/>
          </w:tcPr>
          <w:p w:rsidR="00A57938" w:rsidRPr="001D1D69" w:rsidRDefault="00A57938" w:rsidP="00A57938">
            <w:pPr>
              <w:rPr>
                <w:rFonts w:ascii="Verdana" w:hAnsi="Verdana"/>
              </w:rPr>
            </w:pPr>
            <w:r w:rsidRPr="001D1D69">
              <w:rPr>
                <w:rFonts w:ascii="Verdana" w:hAnsi="Verdana"/>
              </w:rPr>
              <w:t>Server administrators must take ownership of a site collection to view site content.</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694" w:name="DSDOC_section3bacce8ce_02cb_439e_83a7_27"/>
      <w:bookmarkStart w:id="695" w:name="_Toc153765539"/>
      <w:bookmarkEnd w:id="694"/>
      <w:r w:rsidRPr="001D1D69">
        <w:rPr>
          <w:rFonts w:ascii="Verdana" w:hAnsi="Verdana"/>
          <w:sz w:val="22"/>
          <w:szCs w:val="22"/>
        </w:rPr>
        <w:t>New or changed features for searching</w:t>
      </w:r>
      <w:bookmarkEnd w:id="695"/>
    </w:p>
    <w:p w:rsidR="00A57938" w:rsidRPr="001D1D69" w:rsidRDefault="00A57938" w:rsidP="00A57938">
      <w:pPr>
        <w:rPr>
          <w:rFonts w:ascii="Verdana" w:hAnsi="Verdana"/>
        </w:rPr>
      </w:pPr>
      <w:r w:rsidRPr="001D1D69">
        <w:rPr>
          <w:rFonts w:ascii="Verdana" w:hAnsi="Verdana"/>
        </w:rPr>
        <w:t xml:space="preserve">The search functionality has been updated and revised. The following table lists and explains many of these changes. For more information, see </w:t>
      </w:r>
      <w:hyperlink w:anchor="DSDOC_e96a7f61_4287_40f9_b7c0_2763e1fd93" w:tooltip="How search features are affected by upgrade" w:history="1">
        <w:r w:rsidRPr="001D1D69">
          <w:rPr>
            <w:rStyle w:val="Hyperlink"/>
            <w:rFonts w:ascii="Verdana" w:hAnsi="Verdana"/>
            <w:noProof/>
            <w:sz w:val="22"/>
            <w:szCs w:val="22"/>
          </w:rPr>
          <w:t>How search features are affected by upgrade</w:t>
        </w:r>
      </w:hyperlink>
      <w:r w:rsidRPr="001D1D69">
        <w:rPr>
          <w:rFonts w:ascii="Verdana" w:hAnsi="Verdana"/>
        </w:rPr>
        <w:t>.</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B377D3">
        <w:trPr>
          <w:cnfStyle w:val="100000000000"/>
        </w:trPr>
        <w:tc>
          <w:tcPr>
            <w:tcW w:w="1667" w:type="pct"/>
          </w:tcPr>
          <w:p w:rsidR="00A57938" w:rsidRPr="001D1D69" w:rsidRDefault="00A57938" w:rsidP="00A57938">
            <w:pPr>
              <w:rPr>
                <w:rFonts w:ascii="Verdana" w:hAnsi="Verdana"/>
              </w:rPr>
            </w:pPr>
            <w:r w:rsidRPr="001D1D69">
              <w:rPr>
                <w:rFonts w:ascii="Verdana" w:hAnsi="Verdana"/>
              </w:rPr>
              <w:t>SharePoint Portal Server 2003 feature</w:t>
            </w:r>
          </w:p>
        </w:tc>
        <w:tc>
          <w:tcPr>
            <w:tcW w:w="1667" w:type="pct"/>
          </w:tcPr>
          <w:p w:rsidR="00A57938" w:rsidRPr="001D1D69" w:rsidRDefault="00A57938" w:rsidP="00A57938">
            <w:pPr>
              <w:rPr>
                <w:rFonts w:ascii="Verdana" w:hAnsi="Verdana"/>
              </w:rPr>
            </w:pPr>
            <w:r w:rsidRPr="001D1D69">
              <w:rPr>
                <w:rFonts w:ascii="Verdana" w:hAnsi="Verdana"/>
              </w:rPr>
              <w:t>Office SharePoint Server 2007 feature</w:t>
            </w:r>
          </w:p>
        </w:tc>
        <w:tc>
          <w:tcPr>
            <w:tcW w:w="1667" w:type="pct"/>
          </w:tcPr>
          <w:p w:rsidR="00A57938" w:rsidRPr="001D1D69" w:rsidRDefault="00A57938" w:rsidP="00A57938">
            <w:pPr>
              <w:rPr>
                <w:rFonts w:ascii="Verdana" w:hAnsi="Verdana"/>
              </w:rPr>
            </w:pPr>
            <w:r w:rsidRPr="001D1D69">
              <w:rPr>
                <w:rFonts w:ascii="Verdana" w:hAnsi="Verdana"/>
              </w:rPr>
              <w:t>Comments</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"This Portal"/"Non-Portal" content sources</w:t>
            </w:r>
          </w:p>
        </w:tc>
        <w:tc>
          <w:tcPr>
            <w:tcW w:w="1667" w:type="pct"/>
          </w:tcPr>
          <w:p w:rsidR="00A57938" w:rsidRPr="001D1D69" w:rsidRDefault="00A57938" w:rsidP="00A57938">
            <w:pPr>
              <w:rPr>
                <w:rFonts w:ascii="Verdana" w:hAnsi="Verdana"/>
              </w:rPr>
            </w:pPr>
            <w:r w:rsidRPr="001D1D69">
              <w:rPr>
                <w:rFonts w:ascii="Verdana" w:hAnsi="Verdana"/>
              </w:rPr>
              <w:t>Default content source</w:t>
            </w:r>
          </w:p>
        </w:tc>
        <w:tc>
          <w:tcPr>
            <w:tcW w:w="1667" w:type="pct"/>
          </w:tcPr>
          <w:p w:rsidR="00A57938" w:rsidRPr="001D1D69" w:rsidRDefault="00A57938" w:rsidP="00A57938">
            <w:pPr>
              <w:rPr>
                <w:rFonts w:ascii="Verdana" w:hAnsi="Verdana"/>
              </w:rPr>
            </w:pPr>
            <w:r w:rsidRPr="001D1D69">
              <w:rPr>
                <w:rFonts w:ascii="Verdana" w:hAnsi="Verdana"/>
              </w:rPr>
              <w:t>Scope has changed from Portal Administration to Shared Service Provider.</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Custom content sources</w:t>
            </w:r>
          </w:p>
        </w:tc>
        <w:tc>
          <w:tcPr>
            <w:tcW w:w="1667" w:type="pct"/>
          </w:tcPr>
          <w:p w:rsidR="00A57938" w:rsidRPr="001D1D69" w:rsidRDefault="00A57938" w:rsidP="00A57938">
            <w:pPr>
              <w:rPr>
                <w:rFonts w:ascii="Verdana" w:hAnsi="Verdana"/>
              </w:rPr>
            </w:pPr>
            <w:r w:rsidRPr="001D1D69">
              <w:rPr>
                <w:rFonts w:ascii="Verdana" w:hAnsi="Verdana"/>
              </w:rPr>
              <w:t>Content sources</w:t>
            </w:r>
          </w:p>
        </w:tc>
        <w:tc>
          <w:tcPr>
            <w:tcW w:w="1667" w:type="pct"/>
          </w:tcPr>
          <w:p w:rsidR="00A57938" w:rsidRPr="001D1D69" w:rsidRDefault="00A57938" w:rsidP="00A57938">
            <w:pPr>
              <w:rPr>
                <w:rFonts w:ascii="Verdana" w:hAnsi="Verdana"/>
              </w:rPr>
            </w:pPr>
            <w:r w:rsidRPr="001D1D69">
              <w:rPr>
                <w:rFonts w:ascii="Verdana" w:hAnsi="Verdana"/>
              </w:rPr>
              <w:t>Scope has changed from Portal Administration to Shared Service Provider.</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Best bets</w:t>
            </w:r>
          </w:p>
        </w:tc>
        <w:tc>
          <w:tcPr>
            <w:tcW w:w="1667" w:type="pct"/>
          </w:tcPr>
          <w:p w:rsidR="00A57938" w:rsidRPr="001D1D69" w:rsidRDefault="00A57938" w:rsidP="00A57938">
            <w:pPr>
              <w:rPr>
                <w:rFonts w:ascii="Verdana" w:hAnsi="Verdana"/>
              </w:rPr>
            </w:pPr>
            <w:r w:rsidRPr="001D1D69">
              <w:rPr>
                <w:rFonts w:ascii="Verdana" w:hAnsi="Verdana"/>
              </w:rPr>
              <w:t>Best bets</w:t>
            </w:r>
          </w:p>
        </w:tc>
        <w:tc>
          <w:tcPr>
            <w:tcW w:w="1667" w:type="pct"/>
          </w:tcPr>
          <w:p w:rsidR="00A57938" w:rsidRPr="001D1D69" w:rsidRDefault="00A57938" w:rsidP="00A57938">
            <w:pPr>
              <w:rPr>
                <w:rFonts w:ascii="Verdana" w:hAnsi="Verdana"/>
              </w:rPr>
            </w:pPr>
            <w:r w:rsidRPr="001D1D69">
              <w:rPr>
                <w:rFonts w:ascii="Verdana" w:hAnsi="Verdana"/>
              </w:rPr>
              <w:t>Scope has changed from Portal Administration to Site.</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lastRenderedPageBreak/>
              <w:t>Schedules</w:t>
            </w:r>
          </w:p>
        </w:tc>
        <w:tc>
          <w:tcPr>
            <w:tcW w:w="1667" w:type="pct"/>
          </w:tcPr>
          <w:p w:rsidR="00A57938" w:rsidRPr="001D1D69" w:rsidRDefault="00A57938" w:rsidP="00A57938">
            <w:pPr>
              <w:rPr>
                <w:rFonts w:ascii="Verdana" w:hAnsi="Verdana"/>
              </w:rPr>
            </w:pPr>
            <w:r w:rsidRPr="001D1D69">
              <w:rPr>
                <w:rFonts w:ascii="Verdana" w:hAnsi="Verdana"/>
              </w:rPr>
              <w:t>Content sources</w:t>
            </w:r>
          </w:p>
        </w:tc>
        <w:tc>
          <w:tcPr>
            <w:tcW w:w="1667" w:type="pct"/>
          </w:tcPr>
          <w:p w:rsidR="00A57938" w:rsidRPr="001D1D69" w:rsidRDefault="00A57938" w:rsidP="00A57938">
            <w:pPr>
              <w:rPr>
                <w:rFonts w:ascii="Verdana" w:hAnsi="Verdana"/>
              </w:rPr>
            </w:pPr>
            <w:r w:rsidRPr="001D1D69">
              <w:rPr>
                <w:rFonts w:ascii="Verdana" w:hAnsi="Verdana"/>
              </w:rPr>
              <w:t>Scope has changed from Portal Administration to Schedules.</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Indexes</w:t>
            </w:r>
          </w:p>
        </w:tc>
        <w:tc>
          <w:tcPr>
            <w:tcW w:w="1667" w:type="pct"/>
          </w:tcPr>
          <w:p w:rsidR="00A57938" w:rsidRPr="001D1D69" w:rsidRDefault="00A57938" w:rsidP="00A57938">
            <w:pPr>
              <w:rPr>
                <w:rFonts w:ascii="Verdana" w:hAnsi="Verdana"/>
              </w:rPr>
            </w:pPr>
            <w:r w:rsidRPr="001D1D69">
              <w:rPr>
                <w:rFonts w:ascii="Verdana" w:hAnsi="Verdana"/>
              </w:rPr>
              <w:t>Indexes</w:t>
            </w:r>
          </w:p>
        </w:tc>
        <w:tc>
          <w:tcPr>
            <w:tcW w:w="1667" w:type="pct"/>
          </w:tcPr>
          <w:p w:rsidR="00A57938" w:rsidRPr="001D1D69" w:rsidRDefault="00A57938" w:rsidP="00A57938">
            <w:pPr>
              <w:rPr>
                <w:rFonts w:ascii="Verdana" w:hAnsi="Verdana"/>
              </w:rPr>
            </w:pPr>
            <w:r w:rsidRPr="001D1D69">
              <w:rPr>
                <w:rFonts w:ascii="Verdana" w:hAnsi="Verdana"/>
              </w:rPr>
              <w:t>In Office SharePoint Server 2007, there is only one index per farm, rather than multiple indexes with aggregated results as in SharePoint Portal Server 2003.</w:t>
            </w:r>
          </w:p>
        </w:tc>
      </w:tr>
      <w:tr w:rsidR="00A57938" w:rsidRPr="001D1D69" w:rsidTr="00B377D3">
        <w:tc>
          <w:tcPr>
            <w:tcW w:w="1667" w:type="pct"/>
          </w:tcPr>
          <w:p w:rsidR="00A57938" w:rsidRPr="001D1D69" w:rsidRDefault="00A57938" w:rsidP="00A57938">
            <w:pPr>
              <w:rPr>
                <w:rFonts w:ascii="Verdana" w:hAnsi="Verdana"/>
              </w:rPr>
            </w:pPr>
            <w:r w:rsidRPr="001D1D69">
              <w:rPr>
                <w:rFonts w:ascii="Verdana" w:hAnsi="Verdana"/>
              </w:rPr>
              <w:t>SharePoint Portal Server 2003 administrative object model</w:t>
            </w:r>
          </w:p>
        </w:tc>
        <w:tc>
          <w:tcPr>
            <w:tcW w:w="1667" w:type="pct"/>
          </w:tcPr>
          <w:p w:rsidR="00A57938" w:rsidRPr="001D1D69" w:rsidRDefault="00A57938" w:rsidP="00A57938">
            <w:pPr>
              <w:rPr>
                <w:rFonts w:ascii="Verdana" w:hAnsi="Verdana"/>
              </w:rPr>
            </w:pPr>
          </w:p>
        </w:tc>
        <w:tc>
          <w:tcPr>
            <w:tcW w:w="1667" w:type="pct"/>
          </w:tcPr>
          <w:p w:rsidR="00A57938" w:rsidRPr="001D1D69" w:rsidRDefault="00A57938" w:rsidP="00A57938">
            <w:pPr>
              <w:rPr>
                <w:rFonts w:ascii="Verdana" w:hAnsi="Verdana"/>
              </w:rPr>
            </w:pPr>
            <w:r w:rsidRPr="001D1D69">
              <w:rPr>
                <w:rFonts w:ascii="Verdana" w:hAnsi="Verdana"/>
              </w:rPr>
              <w:t>The SharePoint Portal Server 2003 administrative object model has been deprecated in Office SharePoint Server 2007. This means that any custom applications that rely on the Customers SharePoint Portal Server 2003 administrative object model will have to be rewritten to use the new object model in Office SharePoint Server 2007.</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696" w:name="DSDOC_section4bacce8ce_02cb_439e_83a7_27"/>
      <w:bookmarkStart w:id="697" w:name="_Toc153765540"/>
      <w:bookmarkEnd w:id="696"/>
      <w:r w:rsidRPr="001D1D69">
        <w:rPr>
          <w:rFonts w:ascii="Verdana" w:hAnsi="Verdana"/>
          <w:sz w:val="22"/>
          <w:szCs w:val="22"/>
        </w:rPr>
        <w:lastRenderedPageBreak/>
        <w:t>New or changed features in the authoring and site management experience</w:t>
      </w:r>
      <w:bookmarkEnd w:id="697"/>
    </w:p>
    <w:p w:rsidR="00A57938" w:rsidRPr="001D1D69" w:rsidRDefault="00A57938" w:rsidP="00A57938">
      <w:pPr>
        <w:rPr>
          <w:rFonts w:ascii="Verdana" w:hAnsi="Verdana"/>
        </w:rPr>
      </w:pPr>
      <w:r w:rsidRPr="001D1D69">
        <w:rPr>
          <w:rFonts w:ascii="Verdana" w:hAnsi="Verdana"/>
        </w:rPr>
        <w:t>Much has changed in the authoring and site management experience. For example, the following changes are immediately apparent when you open and edit your site in Office SharePoint Server 2007.</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The Pages library.</w:t>
      </w:r>
      <w:r w:rsidRPr="001D1D69">
        <w:rPr>
          <w:rFonts w:ascii="Verdana" w:hAnsi="Verdana"/>
        </w:rPr>
        <w:t xml:space="preserve"> In Office SharePoint Server 2007, all landing pages, including default.aspx, are stored in the Pages library, and their URLs have changed to "http://</w:t>
      </w:r>
      <w:r w:rsidRPr="001D1D69">
        <w:rPr>
          <w:rStyle w:val="Placeholder"/>
          <w:rFonts w:ascii="Verdana" w:hAnsi="Verdana"/>
          <w:sz w:val="22"/>
          <w:szCs w:val="22"/>
        </w:rPr>
        <w:t>site_name</w:t>
      </w:r>
      <w:r w:rsidRPr="001D1D69">
        <w:rPr>
          <w:rFonts w:ascii="Verdana" w:hAnsi="Verdana"/>
        </w:rPr>
        <w:t>/pages/default.aspx" instead of just "http://</w:t>
      </w:r>
      <w:r w:rsidRPr="001D1D69">
        <w:rPr>
          <w:rStyle w:val="Placeholder"/>
          <w:rFonts w:ascii="Verdana" w:hAnsi="Verdana"/>
          <w:sz w:val="22"/>
          <w:szCs w:val="22"/>
        </w:rPr>
        <w:t>site_name</w:t>
      </w:r>
      <w:r w:rsidRPr="001D1D69">
        <w:rPr>
          <w:rFonts w:ascii="Verdana" w:hAnsi="Verdana"/>
        </w:rPr>
        <w:t>/default.aspx". This is expected, and is because of the addition of the publishing capabilities of Office SharePoint Server 2007. With this change, landing pages are simply documents that you can check out, edit, and then republish.</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 xml:space="preserve">Page layouts and master pages. </w:t>
      </w:r>
      <w:r w:rsidRPr="001D1D69">
        <w:rPr>
          <w:rFonts w:ascii="Verdana" w:hAnsi="Verdana"/>
        </w:rPr>
        <w:t xml:space="preserve">In Office SharePoint Server 2007, all ghosted (non-customized) pages are converted to use master pages and page layouts to control the page design. If you have unghosted pages in your site (pages that were customized using FrontPage 2003), you can update these pages to use master pages and page layouts for a consistent look throughout your site. For more information, see </w:t>
      </w:r>
      <w:hyperlink w:anchor="DSDOC_da3e6cbb_a478_4c7a_ae5a_4560c62206" w:tooltip="Reapply customizations in the browser and Microsoft Office SharePoint Designer 2007" w:history="1">
        <w:r w:rsidRPr="001D1D69">
          <w:rPr>
            <w:rStyle w:val="Hyperlink"/>
            <w:rFonts w:ascii="Verdana" w:hAnsi="Verdana"/>
            <w:noProof/>
            <w:sz w:val="22"/>
            <w:szCs w:val="22"/>
          </w:rPr>
          <w:t>Reapply customizations in the browser and Microsoft Office SharePoint Designer 2007</w:t>
        </w:r>
      </w:hyperlink>
      <w:r w:rsidRPr="001D1D69">
        <w:rPr>
          <w:rFonts w:ascii="Verdana" w:hAnsi="Verdana"/>
        </w:rPr>
        <w:t>.</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Version control.</w:t>
      </w:r>
      <w:r w:rsidRPr="001D1D69">
        <w:rPr>
          <w:rFonts w:ascii="Verdana" w:hAnsi="Verdana"/>
        </w:rPr>
        <w:t xml:space="preserve"> Version control for pages in the pages library is on by default, so you must check them out before making changes.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62" name="Picture 362"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Version control can help manage your changes, so you can recover if someone makes a mistake. However, if you want to turn it off, you can do so. Version control is highly recommended if you have multiple people making changes to your site.</w:t>
      </w:r>
    </w:p>
    <w:p w:rsidR="00A57938" w:rsidRPr="001D1D69" w:rsidRDefault="00A57938" w:rsidP="00A57938">
      <w:pPr>
        <w:rPr>
          <w:rFonts w:ascii="Verdana" w:hAnsi="Verdana"/>
        </w:rPr>
      </w:pPr>
      <w:r w:rsidRPr="001D1D69">
        <w:rPr>
          <w:rFonts w:ascii="Verdana" w:hAnsi="Verdana"/>
        </w:rPr>
        <w:t>For more information about the publishing capabilities in Office SharePoint Server 2007, see </w:t>
      </w:r>
      <w:r w:rsidRPr="001D1D69">
        <w:rPr>
          <w:rStyle w:val="Bold"/>
          <w:rFonts w:ascii="Verdana" w:hAnsi="Verdana"/>
          <w:sz w:val="22"/>
          <w:szCs w:val="22"/>
        </w:rPr>
        <w:t>Plan Web pages</w:t>
      </w:r>
      <w:r w:rsidRPr="001D1D69">
        <w:rPr>
          <w:rFonts w:ascii="Verdana" w:hAnsi="Verdana"/>
        </w:rPr>
        <w:t xml:space="preserve"> and </w:t>
      </w:r>
      <w:r w:rsidRPr="001D1D69">
        <w:rPr>
          <w:rStyle w:val="Bold"/>
          <w:rFonts w:ascii="Verdana" w:hAnsi="Verdana"/>
          <w:sz w:val="22"/>
          <w:szCs w:val="22"/>
        </w:rPr>
        <w:t>Plan content approval and scheduling</w:t>
      </w:r>
      <w:r w:rsidRPr="001D1D69">
        <w:rPr>
          <w:rFonts w:ascii="Verdana" w:hAnsi="Verdana"/>
        </w:rPr>
        <w:t>.</w:t>
      </w:r>
    </w:p>
    <w:p w:rsidR="00A57938" w:rsidRPr="001D1D69" w:rsidRDefault="00A57938" w:rsidP="00A57938">
      <w:pPr>
        <w:rPr>
          <w:rFonts w:ascii="Verdana" w:hAnsi="Verdana"/>
        </w:rPr>
      </w:pPr>
      <w:r w:rsidRPr="001D1D69">
        <w:rPr>
          <w:rFonts w:ascii="Verdana" w:hAnsi="Verdana"/>
        </w:rPr>
        <w:t>You may notice the following changes when authoring or managing the site.</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2698"/>
        <w:gridCol w:w="2698"/>
        <w:gridCol w:w="2696"/>
      </w:tblGrid>
      <w:tr w:rsidR="00A57938" w:rsidRPr="001D1D69" w:rsidTr="00BB5524">
        <w:trPr>
          <w:cnfStyle w:val="100000000000"/>
        </w:trPr>
        <w:tc>
          <w:tcPr>
            <w:tcW w:w="1667" w:type="pct"/>
          </w:tcPr>
          <w:p w:rsidR="00A57938" w:rsidRPr="001D1D69" w:rsidRDefault="00A57938" w:rsidP="00A57938">
            <w:pPr>
              <w:rPr>
                <w:rFonts w:ascii="Verdana" w:hAnsi="Verdana"/>
              </w:rPr>
            </w:pPr>
            <w:r w:rsidRPr="001D1D69">
              <w:rPr>
                <w:rFonts w:ascii="Verdana" w:hAnsi="Verdana"/>
              </w:rPr>
              <w:lastRenderedPageBreak/>
              <w:t>SharePoint Portal Server 2003 feature</w:t>
            </w:r>
          </w:p>
        </w:tc>
        <w:tc>
          <w:tcPr>
            <w:tcW w:w="1667" w:type="pct"/>
          </w:tcPr>
          <w:p w:rsidR="00A57938" w:rsidRPr="001D1D69" w:rsidRDefault="00A57938" w:rsidP="00A57938">
            <w:pPr>
              <w:rPr>
                <w:rFonts w:ascii="Verdana" w:hAnsi="Verdana"/>
              </w:rPr>
            </w:pPr>
            <w:r w:rsidRPr="001D1D69">
              <w:rPr>
                <w:rFonts w:ascii="Verdana" w:hAnsi="Verdana"/>
              </w:rPr>
              <w:t>Office SharePoint Server 2007 feature</w:t>
            </w:r>
          </w:p>
        </w:tc>
        <w:tc>
          <w:tcPr>
            <w:tcW w:w="1666" w:type="pct"/>
          </w:tcPr>
          <w:p w:rsidR="00A57938" w:rsidRPr="001D1D69" w:rsidRDefault="00A57938" w:rsidP="00A57938">
            <w:pPr>
              <w:rPr>
                <w:rFonts w:ascii="Verdana" w:hAnsi="Verdana"/>
              </w:rPr>
            </w:pPr>
            <w:r w:rsidRPr="001D1D69">
              <w:rPr>
                <w:rFonts w:ascii="Verdana" w:hAnsi="Verdana"/>
              </w:rPr>
              <w:t>Comments</w:t>
            </w:r>
          </w:p>
        </w:tc>
      </w:tr>
      <w:tr w:rsidR="00A57938" w:rsidRPr="001D1D69" w:rsidTr="00BB5524">
        <w:tc>
          <w:tcPr>
            <w:tcW w:w="1667" w:type="pct"/>
          </w:tcPr>
          <w:p w:rsidR="00A57938" w:rsidRPr="001D1D69" w:rsidRDefault="00A57938" w:rsidP="00A57938">
            <w:pPr>
              <w:rPr>
                <w:rFonts w:ascii="Verdana" w:hAnsi="Verdana"/>
              </w:rPr>
            </w:pPr>
            <w:r w:rsidRPr="001D1D69">
              <w:rPr>
                <w:rFonts w:ascii="Verdana" w:hAnsi="Verdana"/>
              </w:rPr>
              <w:t>Default.aspx</w:t>
            </w:r>
          </w:p>
        </w:tc>
        <w:tc>
          <w:tcPr>
            <w:tcW w:w="1667" w:type="pct"/>
          </w:tcPr>
          <w:p w:rsidR="00A57938" w:rsidRPr="001D1D69" w:rsidRDefault="00A57938" w:rsidP="00A57938">
            <w:pPr>
              <w:rPr>
                <w:rFonts w:ascii="Verdana" w:hAnsi="Verdana"/>
              </w:rPr>
            </w:pPr>
            <w:r w:rsidRPr="001D1D69">
              <w:rPr>
                <w:rFonts w:ascii="Verdana" w:hAnsi="Verdana"/>
              </w:rPr>
              <w:t>Pages/default.aspx</w:t>
            </w:r>
          </w:p>
        </w:tc>
        <w:tc>
          <w:tcPr>
            <w:tcW w:w="1666" w:type="pct"/>
          </w:tcPr>
          <w:p w:rsidR="00A57938" w:rsidRPr="001D1D69" w:rsidRDefault="00A57938" w:rsidP="00A57938">
            <w:pPr>
              <w:rPr>
                <w:rFonts w:ascii="Verdana" w:hAnsi="Verdana"/>
              </w:rPr>
            </w:pPr>
            <w:r w:rsidRPr="001D1D69">
              <w:rPr>
                <w:rFonts w:ascii="Verdana" w:hAnsi="Verdana"/>
              </w:rPr>
              <w:t>Pages are a new construct in Office SharePoint Server 2007. Landing pages are stored in a list called Pages. You can schedule, approve, and publish pages. For more information about site content management, see the topics under Web Content Management in the Office SharePoint Server 2007 help system or the topics under Page layouts and publishing sites in the Microsoft Office SharePoint Designer 2007 help system.</w:t>
            </w:r>
          </w:p>
        </w:tc>
      </w:tr>
      <w:tr w:rsidR="00A57938" w:rsidRPr="001D1D69" w:rsidTr="00BB5524">
        <w:tc>
          <w:tcPr>
            <w:tcW w:w="1667" w:type="pct"/>
          </w:tcPr>
          <w:p w:rsidR="00A57938" w:rsidRPr="001D1D69" w:rsidRDefault="00A57938" w:rsidP="00A57938">
            <w:pPr>
              <w:rPr>
                <w:rFonts w:ascii="Verdana" w:hAnsi="Verdana"/>
              </w:rPr>
            </w:pPr>
            <w:r w:rsidRPr="001D1D69">
              <w:rPr>
                <w:rFonts w:ascii="Verdana" w:hAnsi="Verdana"/>
              </w:rPr>
              <w:t>Listings Web Part</w:t>
            </w:r>
          </w:p>
        </w:tc>
        <w:tc>
          <w:tcPr>
            <w:tcW w:w="1667" w:type="pct"/>
          </w:tcPr>
          <w:p w:rsidR="00A57938" w:rsidRPr="001D1D69" w:rsidRDefault="00A57938" w:rsidP="00A57938">
            <w:pPr>
              <w:rPr>
                <w:rFonts w:ascii="Verdana" w:hAnsi="Verdana"/>
              </w:rPr>
            </w:pPr>
            <w:r w:rsidRPr="001D1D69">
              <w:rPr>
                <w:rFonts w:ascii="Verdana" w:hAnsi="Verdana"/>
              </w:rPr>
              <w:t>Content by Query Web Part or Summary Links Web Part</w:t>
            </w:r>
          </w:p>
        </w:tc>
        <w:tc>
          <w:tcPr>
            <w:tcW w:w="1666" w:type="pct"/>
          </w:tcPr>
          <w:p w:rsidR="00A57938" w:rsidRPr="001D1D69" w:rsidRDefault="00A57938" w:rsidP="00A57938">
            <w:pPr>
              <w:rPr>
                <w:rFonts w:ascii="Verdana" w:hAnsi="Verdana"/>
              </w:rPr>
            </w:pPr>
            <w:r w:rsidRPr="001D1D69">
              <w:rPr>
                <w:rFonts w:ascii="Verdana" w:hAnsi="Verdana"/>
              </w:rPr>
              <w:t>By default, Listings are upgraded to the Content By Query Web Part. This Web Part uses a query to display items in a Links list. The query is configured through Web Part properties. For more authoring and presentation control, consider manually moving Listings links to the Summary Links Web Part after upgrade.</w:t>
            </w:r>
          </w:p>
        </w:tc>
      </w:tr>
      <w:tr w:rsidR="00A57938" w:rsidRPr="001D1D69" w:rsidTr="00BB5524">
        <w:tc>
          <w:tcPr>
            <w:tcW w:w="1667" w:type="pct"/>
          </w:tcPr>
          <w:p w:rsidR="00A57938" w:rsidRPr="001D1D69" w:rsidRDefault="00A57938" w:rsidP="00A57938">
            <w:pPr>
              <w:rPr>
                <w:rFonts w:ascii="Verdana" w:hAnsi="Verdana"/>
              </w:rPr>
            </w:pPr>
            <w:r w:rsidRPr="001D1D69">
              <w:rPr>
                <w:rFonts w:ascii="Verdana" w:hAnsi="Verdana"/>
              </w:rPr>
              <w:lastRenderedPageBreak/>
              <w:t>Listings Approval Status</w:t>
            </w:r>
          </w:p>
        </w:tc>
        <w:tc>
          <w:tcPr>
            <w:tcW w:w="1667" w:type="pct"/>
          </w:tcPr>
          <w:p w:rsidR="00A57938" w:rsidRPr="001D1D69" w:rsidRDefault="00A57938" w:rsidP="00A57938">
            <w:pPr>
              <w:rPr>
                <w:rFonts w:ascii="Verdana" w:hAnsi="Verdana"/>
              </w:rPr>
            </w:pPr>
            <w:r w:rsidRPr="001D1D69">
              <w:rPr>
                <w:rFonts w:ascii="Verdana" w:hAnsi="Verdana"/>
              </w:rPr>
              <w:t>Approval status values have changed</w:t>
            </w:r>
          </w:p>
        </w:tc>
        <w:tc>
          <w:tcPr>
            <w:tcW w:w="1666" w:type="pct"/>
          </w:tcPr>
          <w:p w:rsidR="00A57938" w:rsidRPr="001D1D69" w:rsidRDefault="00A57938" w:rsidP="00A57938">
            <w:pPr>
              <w:rPr>
                <w:rFonts w:ascii="Verdana" w:hAnsi="Verdana"/>
              </w:rPr>
            </w:pPr>
            <w:r w:rsidRPr="001D1D69">
              <w:rPr>
                <w:rFonts w:ascii="Verdana" w:hAnsi="Verdana"/>
              </w:rPr>
              <w:t>The status values for SharePoint Portal Server 2003 listings items will be upgraded as follows:</w:t>
            </w:r>
          </w:p>
          <w:p w:rsidR="00A57938" w:rsidRPr="001D1D69" w:rsidRDefault="00A57938" w:rsidP="00A57938">
            <w:pPr>
              <w:rPr>
                <w:rFonts w:ascii="Verdana" w:hAnsi="Verdana"/>
              </w:rPr>
            </w:pPr>
            <w:r w:rsidRPr="001D1D69">
              <w:rPr>
                <w:rFonts w:ascii="Verdana" w:hAnsi="Verdana"/>
              </w:rPr>
              <w:t>Expired - changes to Rejected</w:t>
            </w:r>
          </w:p>
          <w:p w:rsidR="00A57938" w:rsidRPr="001D1D69" w:rsidRDefault="00A57938" w:rsidP="00A57938">
            <w:pPr>
              <w:rPr>
                <w:rFonts w:ascii="Verdana" w:hAnsi="Verdana"/>
              </w:rPr>
            </w:pPr>
            <w:r w:rsidRPr="001D1D69">
              <w:rPr>
                <w:rFonts w:ascii="Verdana" w:hAnsi="Verdana"/>
              </w:rPr>
              <w:t>Yet-to-appear - changes to Pending</w:t>
            </w:r>
          </w:p>
          <w:p w:rsidR="00A57938" w:rsidRPr="001D1D69" w:rsidRDefault="00A57938" w:rsidP="00A57938">
            <w:pPr>
              <w:rPr>
                <w:rFonts w:ascii="Verdana" w:hAnsi="Verdana"/>
              </w:rPr>
            </w:pPr>
            <w:r w:rsidRPr="001D1D69">
              <w:rPr>
                <w:rFonts w:ascii="Verdana" w:hAnsi="Verdana"/>
              </w:rPr>
              <w:t>Approved - no change</w:t>
            </w:r>
          </w:p>
          <w:p w:rsidR="00A57938" w:rsidRPr="001D1D69" w:rsidRDefault="00A57938" w:rsidP="00A57938">
            <w:pPr>
              <w:rPr>
                <w:rFonts w:ascii="Verdana" w:hAnsi="Verdana"/>
              </w:rPr>
            </w:pPr>
            <w:r w:rsidRPr="001D1D69">
              <w:rPr>
                <w:rFonts w:ascii="Verdana" w:hAnsi="Verdana"/>
              </w:rPr>
              <w:t>Pending - no change</w:t>
            </w:r>
          </w:p>
          <w:p w:rsidR="00A57938" w:rsidRPr="001D1D69" w:rsidRDefault="00A57938" w:rsidP="00A57938">
            <w:pPr>
              <w:rPr>
                <w:rFonts w:ascii="Verdana" w:hAnsi="Verdana"/>
              </w:rPr>
            </w:pPr>
            <w:r w:rsidRPr="001D1D69">
              <w:rPr>
                <w:rFonts w:ascii="Verdana" w:hAnsi="Verdana"/>
              </w:rPr>
              <w:t>Reject/Archived - changes to Denied</w:t>
            </w:r>
          </w:p>
        </w:tc>
      </w:tr>
      <w:tr w:rsidR="00A57938" w:rsidRPr="001D1D69" w:rsidTr="00BB5524">
        <w:tc>
          <w:tcPr>
            <w:tcW w:w="1667" w:type="pct"/>
          </w:tcPr>
          <w:p w:rsidR="00A57938" w:rsidRPr="001D1D69" w:rsidRDefault="00A57938" w:rsidP="00A57938">
            <w:pPr>
              <w:rPr>
                <w:rFonts w:ascii="Verdana" w:hAnsi="Verdana"/>
              </w:rPr>
            </w:pPr>
            <w:r w:rsidRPr="001D1D69">
              <w:rPr>
                <w:rFonts w:ascii="Verdana" w:hAnsi="Verdana"/>
              </w:rPr>
              <w:t>Targeting Areas</w:t>
            </w:r>
          </w:p>
        </w:tc>
        <w:tc>
          <w:tcPr>
            <w:tcW w:w="1667" w:type="pct"/>
          </w:tcPr>
          <w:p w:rsidR="00A57938" w:rsidRPr="001D1D69" w:rsidRDefault="00A57938" w:rsidP="00A57938">
            <w:pPr>
              <w:rPr>
                <w:rFonts w:ascii="Verdana" w:hAnsi="Verdana"/>
              </w:rPr>
            </w:pPr>
            <w:r w:rsidRPr="001D1D69">
              <w:rPr>
                <w:rFonts w:ascii="Verdana" w:hAnsi="Verdana"/>
              </w:rPr>
              <w:t>Targeting Pages</w:t>
            </w:r>
          </w:p>
        </w:tc>
        <w:tc>
          <w:tcPr>
            <w:tcW w:w="1666" w:type="pct"/>
          </w:tcPr>
          <w:p w:rsidR="00A57938" w:rsidRPr="001D1D69" w:rsidRDefault="00A57938" w:rsidP="00A57938">
            <w:pPr>
              <w:rPr>
                <w:rFonts w:ascii="Verdana" w:hAnsi="Verdana"/>
              </w:rPr>
            </w:pPr>
            <w:r w:rsidRPr="001D1D69">
              <w:rPr>
                <w:rFonts w:ascii="Verdana" w:hAnsi="Verdana"/>
              </w:rPr>
              <w:t xml:space="preserve">To target a site after upgrade, you must enable targeting on the Welcome page of a site. For more information about targeting, see </w:t>
            </w:r>
            <w:r w:rsidRPr="001D1D69">
              <w:rPr>
                <w:rStyle w:val="Bold"/>
                <w:rFonts w:ascii="Verdana" w:hAnsi="Verdana"/>
                <w:sz w:val="22"/>
                <w:szCs w:val="22"/>
              </w:rPr>
              <w:t>Chapter overview: Plan for personalized content and sites</w:t>
            </w:r>
            <w:r w:rsidRPr="001D1D69">
              <w:rPr>
                <w:rFonts w:ascii="Verdana" w:hAnsi="Verdana"/>
              </w:rPr>
              <w:t>.</w:t>
            </w:r>
          </w:p>
        </w:tc>
      </w:tr>
      <w:tr w:rsidR="00A57938" w:rsidRPr="001D1D69" w:rsidTr="00BB5524">
        <w:tc>
          <w:tcPr>
            <w:tcW w:w="1667" w:type="pct"/>
          </w:tcPr>
          <w:p w:rsidR="00A57938" w:rsidRPr="001D1D69" w:rsidRDefault="00A57938" w:rsidP="00A57938">
            <w:pPr>
              <w:rPr>
                <w:rFonts w:ascii="Verdana" w:hAnsi="Verdana"/>
              </w:rPr>
            </w:pPr>
            <w:r w:rsidRPr="001D1D69">
              <w:rPr>
                <w:rFonts w:ascii="Verdana" w:hAnsi="Verdana"/>
              </w:rPr>
              <w:t>Site Directory</w:t>
            </w:r>
          </w:p>
        </w:tc>
        <w:tc>
          <w:tcPr>
            <w:tcW w:w="1667" w:type="pct"/>
          </w:tcPr>
          <w:p w:rsidR="00A57938" w:rsidRPr="001D1D69" w:rsidRDefault="00A57938" w:rsidP="00A57938">
            <w:pPr>
              <w:rPr>
                <w:rFonts w:ascii="Verdana" w:hAnsi="Verdana"/>
              </w:rPr>
            </w:pPr>
            <w:r w:rsidRPr="001D1D69">
              <w:rPr>
                <w:rFonts w:ascii="Verdana" w:hAnsi="Verdana"/>
              </w:rPr>
              <w:t>Site Directory</w:t>
            </w:r>
          </w:p>
        </w:tc>
        <w:tc>
          <w:tcPr>
            <w:tcW w:w="1666" w:type="pct"/>
          </w:tcPr>
          <w:p w:rsidR="00A57938" w:rsidRPr="001D1D69" w:rsidRDefault="00A57938" w:rsidP="00A57938">
            <w:pPr>
              <w:rPr>
                <w:rFonts w:ascii="Verdana" w:hAnsi="Verdana"/>
              </w:rPr>
            </w:pPr>
            <w:r w:rsidRPr="001D1D69">
              <w:rPr>
                <w:rFonts w:ascii="Verdana" w:hAnsi="Verdana"/>
              </w:rPr>
              <w:t>The site directory has new pages after upgrade in order to show organizational categories.</w:t>
            </w:r>
          </w:p>
        </w:tc>
      </w:tr>
      <w:tr w:rsidR="00A57938" w:rsidRPr="001D1D69" w:rsidTr="00BB5524">
        <w:tc>
          <w:tcPr>
            <w:tcW w:w="1667" w:type="pct"/>
          </w:tcPr>
          <w:p w:rsidR="00A57938" w:rsidRPr="001D1D69" w:rsidRDefault="00A57938" w:rsidP="00A57938">
            <w:pPr>
              <w:rPr>
                <w:rFonts w:ascii="Verdana" w:hAnsi="Verdana"/>
              </w:rPr>
            </w:pPr>
            <w:r w:rsidRPr="001D1D69">
              <w:rPr>
                <w:rFonts w:ascii="Verdana" w:hAnsi="Verdana"/>
              </w:rPr>
              <w:lastRenderedPageBreak/>
              <w:t>News Listings</w:t>
            </w:r>
          </w:p>
        </w:tc>
        <w:tc>
          <w:tcPr>
            <w:tcW w:w="1667" w:type="pct"/>
          </w:tcPr>
          <w:p w:rsidR="00A57938" w:rsidRPr="001D1D69" w:rsidRDefault="00A57938" w:rsidP="00A57938">
            <w:pPr>
              <w:rPr>
                <w:rFonts w:ascii="Verdana" w:hAnsi="Verdana"/>
              </w:rPr>
            </w:pPr>
            <w:r w:rsidRPr="001D1D69">
              <w:rPr>
                <w:rFonts w:ascii="Verdana" w:hAnsi="Verdana"/>
              </w:rPr>
              <w:t>Links list items and pages</w:t>
            </w:r>
          </w:p>
        </w:tc>
        <w:tc>
          <w:tcPr>
            <w:tcW w:w="1666" w:type="pct"/>
          </w:tcPr>
          <w:p w:rsidR="00A57938" w:rsidRPr="001D1D69" w:rsidRDefault="00A57938" w:rsidP="00A57938">
            <w:pPr>
              <w:rPr>
                <w:rFonts w:ascii="Verdana" w:hAnsi="Verdana"/>
              </w:rPr>
            </w:pPr>
            <w:r w:rsidRPr="001D1D69">
              <w:rPr>
                <w:rFonts w:ascii="Verdana" w:hAnsi="Verdana"/>
              </w:rPr>
              <w:t>News listings are upgraded to Links lists or pages.</w:t>
            </w:r>
          </w:p>
        </w:tc>
      </w:tr>
      <w:tr w:rsidR="00A57938" w:rsidRPr="001D1D69" w:rsidTr="00BB5524">
        <w:tc>
          <w:tcPr>
            <w:tcW w:w="1667" w:type="pct"/>
          </w:tcPr>
          <w:p w:rsidR="00A57938" w:rsidRPr="001D1D69" w:rsidRDefault="00A57938" w:rsidP="00A57938">
            <w:pPr>
              <w:rPr>
                <w:rFonts w:ascii="Verdana" w:hAnsi="Verdana"/>
              </w:rPr>
            </w:pPr>
            <w:r w:rsidRPr="001D1D69">
              <w:rPr>
                <w:rFonts w:ascii="Verdana" w:hAnsi="Verdana"/>
              </w:rPr>
              <w:t>The Site Designer site group did not include the Apply Themes and Borders permission</w:t>
            </w:r>
          </w:p>
        </w:tc>
        <w:tc>
          <w:tcPr>
            <w:tcW w:w="1667" w:type="pct"/>
          </w:tcPr>
          <w:p w:rsidR="00A57938" w:rsidRPr="001D1D69" w:rsidRDefault="00A57938" w:rsidP="00A57938">
            <w:pPr>
              <w:rPr>
                <w:rFonts w:ascii="Verdana" w:hAnsi="Verdana"/>
              </w:rPr>
            </w:pPr>
            <w:r w:rsidRPr="001D1D69">
              <w:rPr>
                <w:rFonts w:ascii="Verdana" w:hAnsi="Verdana"/>
              </w:rPr>
              <w:t>The Design permission level can now include this permission</w:t>
            </w:r>
          </w:p>
        </w:tc>
        <w:tc>
          <w:tcPr>
            <w:tcW w:w="1666" w:type="pct"/>
          </w:tcPr>
          <w:p w:rsidR="00A57938" w:rsidRPr="001D1D69" w:rsidRDefault="00A57938" w:rsidP="00A57938">
            <w:pPr>
              <w:rPr>
                <w:rFonts w:ascii="Verdana" w:hAnsi="Verdana"/>
              </w:rPr>
            </w:pPr>
            <w:r w:rsidRPr="001D1D69">
              <w:rPr>
                <w:rFonts w:ascii="Verdana" w:hAnsi="Verdana"/>
              </w:rPr>
              <w:t>If you want to enable upgraded users with the Design permission level to use this permission, you must edit the Design permission level to include the right. (This permission is included for new users, but not for upgraded users.) For more information, see Manage permission levels in the Office SharePoint Server 2007 Help system.</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698" w:name="DSDOC_section5bacce8ce_02cb_439e_83a7_27"/>
      <w:bookmarkStart w:id="699" w:name="_Toc153765541"/>
      <w:bookmarkEnd w:id="698"/>
      <w:r w:rsidRPr="001D1D69">
        <w:rPr>
          <w:rFonts w:ascii="Verdana" w:hAnsi="Verdana"/>
          <w:sz w:val="22"/>
          <w:szCs w:val="22"/>
        </w:rPr>
        <w:t>Changes to areas</w:t>
      </w:r>
      <w:bookmarkEnd w:id="699"/>
    </w:p>
    <w:p w:rsidR="00A57938" w:rsidRPr="001D1D69" w:rsidRDefault="00A57938" w:rsidP="00A57938">
      <w:pPr>
        <w:rPr>
          <w:rFonts w:ascii="Verdana" w:hAnsi="Verdana"/>
        </w:rPr>
      </w:pPr>
      <w:r w:rsidRPr="001D1D69">
        <w:rPr>
          <w:rFonts w:ascii="Verdana" w:hAnsi="Verdana"/>
        </w:rPr>
        <w:t>Areas have been redesigned to be easier to edit and manage.</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3756"/>
        <w:gridCol w:w="4336"/>
      </w:tblGrid>
      <w:tr w:rsidR="00A57938" w:rsidRPr="001D1D69" w:rsidTr="00B377D3">
        <w:trPr>
          <w:cnfStyle w:val="100000000000"/>
        </w:trPr>
        <w:tc>
          <w:tcPr>
            <w:tcW w:w="2500" w:type="pct"/>
          </w:tcPr>
          <w:p w:rsidR="00A57938" w:rsidRPr="001D1D69" w:rsidRDefault="00A57938" w:rsidP="00A57938">
            <w:pPr>
              <w:rPr>
                <w:rFonts w:ascii="Verdana" w:hAnsi="Verdana"/>
              </w:rPr>
            </w:pPr>
            <w:r w:rsidRPr="001D1D69">
              <w:rPr>
                <w:rFonts w:ascii="Verdana" w:hAnsi="Verdana"/>
              </w:rPr>
              <w:lastRenderedPageBreak/>
              <w:t>Change</w:t>
            </w:r>
          </w:p>
        </w:tc>
        <w:tc>
          <w:tcPr>
            <w:tcW w:w="2500" w:type="pct"/>
          </w:tcPr>
          <w:p w:rsidR="00A57938" w:rsidRPr="001D1D69" w:rsidRDefault="00A57938" w:rsidP="00A57938">
            <w:pPr>
              <w:rPr>
                <w:rFonts w:ascii="Verdana" w:hAnsi="Verdana"/>
              </w:rPr>
            </w:pPr>
            <w:r w:rsidRPr="001D1D69">
              <w:rPr>
                <w:rFonts w:ascii="Verdana" w:hAnsi="Verdana"/>
              </w:rPr>
              <w:t>Comments</w:t>
            </w:r>
          </w:p>
        </w:tc>
      </w:tr>
      <w:tr w:rsidR="00A57938" w:rsidRPr="001D1D69" w:rsidTr="00B377D3">
        <w:tc>
          <w:tcPr>
            <w:tcW w:w="2500" w:type="pct"/>
          </w:tcPr>
          <w:p w:rsidR="00A57938" w:rsidRPr="001D1D69" w:rsidRDefault="00A57938" w:rsidP="00A57938">
            <w:pPr>
              <w:rPr>
                <w:rFonts w:ascii="Verdana" w:hAnsi="Verdana"/>
              </w:rPr>
            </w:pPr>
            <w:r w:rsidRPr="001D1D69">
              <w:rPr>
                <w:rFonts w:ascii="Verdana" w:hAnsi="Verdana"/>
              </w:rPr>
              <w:t>Areas are now subsites</w:t>
            </w:r>
          </w:p>
        </w:tc>
        <w:tc>
          <w:tcPr>
            <w:tcW w:w="2500" w:type="pct"/>
          </w:tcPr>
          <w:p w:rsidR="00A57938" w:rsidRPr="001D1D69" w:rsidRDefault="00A57938" w:rsidP="00A57938">
            <w:pPr>
              <w:rPr>
                <w:rFonts w:ascii="Verdana" w:hAnsi="Verdana"/>
              </w:rPr>
            </w:pPr>
            <w:r w:rsidRPr="001D1D69">
              <w:rPr>
                <w:rFonts w:ascii="Verdana" w:hAnsi="Verdana"/>
              </w:rPr>
              <w:t>During upgrade, areas are converted to subsites of the portal. The home area becomes the top-level site in the site collection, and the next-level areas become subsites of that site, and so on. This changes the physical hierarchy for the portal to match the logical area hierarchy of the SharePoint Portal Server 2003 portal site, and also affects the URLs, as discussed below.</w:t>
            </w:r>
          </w:p>
        </w:tc>
      </w:tr>
      <w:tr w:rsidR="00A57938" w:rsidRPr="001D1D69" w:rsidTr="00B377D3">
        <w:tc>
          <w:tcPr>
            <w:tcW w:w="2500" w:type="pct"/>
          </w:tcPr>
          <w:p w:rsidR="00A57938" w:rsidRPr="001D1D69" w:rsidRDefault="00A57938" w:rsidP="00A57938">
            <w:pPr>
              <w:rPr>
                <w:rFonts w:ascii="Verdana" w:hAnsi="Verdana"/>
              </w:rPr>
            </w:pPr>
            <w:r w:rsidRPr="001D1D69">
              <w:rPr>
                <w:rFonts w:ascii="Verdana" w:hAnsi="Verdana"/>
              </w:rPr>
              <w:t>Portal URLs may have changed</w:t>
            </w:r>
          </w:p>
        </w:tc>
        <w:tc>
          <w:tcPr>
            <w:tcW w:w="2500" w:type="pct"/>
          </w:tcPr>
          <w:p w:rsidR="00A57938" w:rsidRPr="001D1D69" w:rsidRDefault="00A57938" w:rsidP="00A57938">
            <w:pPr>
              <w:rPr>
                <w:rFonts w:ascii="Verdana" w:hAnsi="Verdana"/>
              </w:rPr>
            </w:pPr>
            <w:r w:rsidRPr="001D1D69">
              <w:rPr>
                <w:rFonts w:ascii="Verdana" w:hAnsi="Verdana"/>
              </w:rPr>
              <w:t>URLs for sites and subsites in Office SharePoint Server 2007 are updated to match the physical hierarchy structure of the portal site. So rather than seeing http://</w:t>
            </w:r>
            <w:r w:rsidRPr="001D1D69">
              <w:rPr>
                <w:rStyle w:val="Placeholder"/>
                <w:rFonts w:ascii="Verdana" w:hAnsi="Verdana"/>
                <w:sz w:val="22"/>
                <w:szCs w:val="22"/>
              </w:rPr>
              <w:t>portal_name</w:t>
            </w:r>
            <w:r w:rsidRPr="001D1D69">
              <w:rPr>
                <w:rFonts w:ascii="Verdana" w:hAnsi="Verdana"/>
              </w:rPr>
              <w:t>/c2/</w:t>
            </w:r>
            <w:r w:rsidRPr="001D1D69">
              <w:rPr>
                <w:rStyle w:val="Placeholder"/>
                <w:rFonts w:ascii="Verdana" w:hAnsi="Verdana"/>
                <w:sz w:val="22"/>
                <w:szCs w:val="22"/>
              </w:rPr>
              <w:t>area_name</w:t>
            </w:r>
            <w:r w:rsidRPr="001D1D69">
              <w:rPr>
                <w:rFonts w:ascii="Verdana" w:hAnsi="Verdana"/>
              </w:rPr>
              <w:t>, you'll see http://</w:t>
            </w:r>
            <w:r w:rsidRPr="001D1D69">
              <w:rPr>
                <w:rStyle w:val="Placeholder"/>
                <w:rFonts w:ascii="Verdana" w:hAnsi="Verdana"/>
                <w:sz w:val="22"/>
                <w:szCs w:val="22"/>
              </w:rPr>
              <w:t>portal_name</w:t>
            </w:r>
            <w:r w:rsidRPr="001D1D69">
              <w:rPr>
                <w:rFonts w:ascii="Verdana" w:hAnsi="Verdana"/>
              </w:rPr>
              <w:t>/</w:t>
            </w:r>
            <w:r w:rsidRPr="001D1D69">
              <w:rPr>
                <w:rStyle w:val="Placeholder"/>
                <w:rFonts w:ascii="Verdana" w:hAnsi="Verdana"/>
                <w:sz w:val="22"/>
                <w:szCs w:val="22"/>
              </w:rPr>
              <w:t>area_name</w:t>
            </w:r>
            <w:r w:rsidRPr="001D1D69">
              <w:rPr>
                <w:rFonts w:ascii="Verdana" w:hAnsi="Verdana"/>
              </w:rPr>
              <w:t xml:space="preserve"> or http://</w:t>
            </w:r>
            <w:r w:rsidRPr="001D1D69">
              <w:rPr>
                <w:rStyle w:val="Placeholder"/>
                <w:rFonts w:ascii="Verdana" w:hAnsi="Verdana"/>
                <w:sz w:val="22"/>
                <w:szCs w:val="22"/>
              </w:rPr>
              <w:t>portal_name</w:t>
            </w:r>
            <w:r w:rsidRPr="001D1D69">
              <w:rPr>
                <w:rFonts w:ascii="Verdana" w:hAnsi="Verdana"/>
              </w:rPr>
              <w:t>/sites/</w:t>
            </w:r>
            <w:r w:rsidRPr="001D1D69">
              <w:rPr>
                <w:rStyle w:val="Placeholder"/>
                <w:rFonts w:ascii="Verdana" w:hAnsi="Verdana"/>
                <w:sz w:val="22"/>
                <w:szCs w:val="22"/>
              </w:rPr>
              <w:t>site_name</w:t>
            </w:r>
            <w:r w:rsidRPr="001D1D69">
              <w:rPr>
                <w:rFonts w:ascii="Verdana" w:hAnsi="Verdana"/>
              </w:rPr>
              <w:t>. </w:t>
            </w:r>
          </w:p>
        </w:tc>
      </w:tr>
    </w:tbl>
    <w:p w:rsidR="00A57938" w:rsidRPr="001D1D69" w:rsidRDefault="00A57938" w:rsidP="00A57938">
      <w:pPr>
        <w:pStyle w:val="TableSpacing"/>
        <w:rPr>
          <w:rFonts w:ascii="Verdana" w:hAnsi="Verdana"/>
          <w:sz w:val="22"/>
          <w:szCs w:val="22"/>
        </w:rPr>
      </w:pPr>
    </w:p>
    <w:p w:rsidR="00A57938" w:rsidRPr="001D1D69" w:rsidRDefault="00A57938" w:rsidP="00A57938">
      <w:pPr>
        <w:pStyle w:val="Heading2"/>
        <w:rPr>
          <w:rFonts w:ascii="Verdana" w:hAnsi="Verdana"/>
          <w:sz w:val="22"/>
          <w:szCs w:val="22"/>
        </w:rPr>
      </w:pPr>
      <w:bookmarkStart w:id="700" w:name="DSDOC_section6bacce8ce_02cb_439e_83a7_27"/>
      <w:bookmarkStart w:id="701" w:name="_Toc153765542"/>
      <w:bookmarkEnd w:id="700"/>
      <w:r w:rsidRPr="001D1D69">
        <w:rPr>
          <w:rFonts w:ascii="Verdana" w:hAnsi="Verdana"/>
          <w:sz w:val="22"/>
          <w:szCs w:val="22"/>
        </w:rPr>
        <w:t>Other changes</w:t>
      </w:r>
      <w:bookmarkEnd w:id="701"/>
    </w:p>
    <w:p w:rsidR="00A57938" w:rsidRPr="001D1D69" w:rsidRDefault="00A57938" w:rsidP="00A57938">
      <w:pPr>
        <w:rPr>
          <w:rFonts w:ascii="Verdana" w:hAnsi="Verdana"/>
        </w:rPr>
      </w:pPr>
      <w:r w:rsidRPr="001D1D69">
        <w:rPr>
          <w:rFonts w:ascii="Verdana" w:hAnsi="Verdana"/>
        </w:rPr>
        <w:t>In addition to the above, you may notice the following changes to your environment.</w:t>
      </w:r>
    </w:p>
    <w:p w:rsidR="00A57938" w:rsidRPr="001D1D69" w:rsidRDefault="00A57938" w:rsidP="00A57938">
      <w:pPr>
        <w:pStyle w:val="TableSpacing"/>
        <w:rPr>
          <w:rFonts w:ascii="Verdana" w:hAnsi="Verdana"/>
          <w:sz w:val="22"/>
          <w:szCs w:val="22"/>
        </w:rPr>
      </w:pPr>
    </w:p>
    <w:tbl>
      <w:tblPr>
        <w:tblStyle w:val="TablewithHeader"/>
        <w:tblW w:w="5000" w:type="pct"/>
        <w:tblLook w:val="01E0"/>
      </w:tblPr>
      <w:tblGrid>
        <w:gridCol w:w="4046"/>
        <w:gridCol w:w="4046"/>
      </w:tblGrid>
      <w:tr w:rsidR="00A57938" w:rsidRPr="001D1D69" w:rsidTr="00B377D3">
        <w:trPr>
          <w:cnfStyle w:val="100000000000"/>
        </w:trPr>
        <w:tc>
          <w:tcPr>
            <w:tcW w:w="2500" w:type="pct"/>
          </w:tcPr>
          <w:p w:rsidR="00A57938" w:rsidRPr="001D1D69" w:rsidRDefault="00A57938" w:rsidP="00A57938">
            <w:pPr>
              <w:rPr>
                <w:rFonts w:ascii="Verdana" w:hAnsi="Verdana"/>
              </w:rPr>
            </w:pPr>
            <w:r w:rsidRPr="001D1D69">
              <w:rPr>
                <w:rFonts w:ascii="Verdana" w:hAnsi="Verdana"/>
              </w:rPr>
              <w:lastRenderedPageBreak/>
              <w:t>Change</w:t>
            </w:r>
          </w:p>
        </w:tc>
        <w:tc>
          <w:tcPr>
            <w:tcW w:w="2500" w:type="pct"/>
          </w:tcPr>
          <w:p w:rsidR="00A57938" w:rsidRPr="001D1D69" w:rsidRDefault="00A57938" w:rsidP="00A57938">
            <w:pPr>
              <w:rPr>
                <w:rFonts w:ascii="Verdana" w:hAnsi="Verdana"/>
              </w:rPr>
            </w:pPr>
            <w:r w:rsidRPr="001D1D69">
              <w:rPr>
                <w:rFonts w:ascii="Verdana" w:hAnsi="Verdana"/>
              </w:rPr>
              <w:t>Comments</w:t>
            </w:r>
          </w:p>
        </w:tc>
      </w:tr>
      <w:tr w:rsidR="00A57938" w:rsidRPr="001D1D69" w:rsidTr="00B377D3">
        <w:tc>
          <w:tcPr>
            <w:tcW w:w="2500" w:type="pct"/>
          </w:tcPr>
          <w:p w:rsidR="00A57938" w:rsidRPr="001D1D69" w:rsidRDefault="00A57938" w:rsidP="00A57938">
            <w:pPr>
              <w:rPr>
                <w:rFonts w:ascii="Verdana" w:hAnsi="Verdana"/>
              </w:rPr>
            </w:pPr>
            <w:r w:rsidRPr="001D1D69">
              <w:rPr>
                <w:rFonts w:ascii="Verdana" w:hAnsi="Verdana"/>
              </w:rPr>
              <w:t>Client applications have trouble with the redirects</w:t>
            </w:r>
          </w:p>
        </w:tc>
        <w:tc>
          <w:tcPr>
            <w:tcW w:w="2500" w:type="pct"/>
          </w:tcPr>
          <w:p w:rsidR="00A57938" w:rsidRPr="001D1D69" w:rsidRDefault="00A57938" w:rsidP="00A57938">
            <w:pPr>
              <w:rPr>
                <w:rFonts w:ascii="Verdana" w:hAnsi="Verdana"/>
              </w:rPr>
            </w:pPr>
            <w:r w:rsidRPr="001D1D69">
              <w:rPr>
                <w:rFonts w:ascii="Verdana" w:hAnsi="Verdana"/>
              </w:rPr>
              <w:t>The Microsoft Office client applications do not work with the 302 redirects used to redirect users from an old URL to the new URL. For example, if a user attempts to open a document directly from their Word application using the original URL, they may get an error. However, the browser does work with the 302 redirects, so if a user is having trouble with the client applications, have them use the browser to retrieve the files they need instead.</w:t>
            </w:r>
          </w:p>
        </w:tc>
      </w:tr>
      <w:tr w:rsidR="00A57938" w:rsidRPr="001D1D69" w:rsidTr="00B377D3">
        <w:tc>
          <w:tcPr>
            <w:tcW w:w="2500" w:type="pct"/>
          </w:tcPr>
          <w:p w:rsidR="00A57938" w:rsidRPr="001D1D69" w:rsidRDefault="00A57938" w:rsidP="00A57938">
            <w:pPr>
              <w:rPr>
                <w:rFonts w:ascii="Verdana" w:hAnsi="Verdana"/>
              </w:rPr>
            </w:pPr>
            <w:r w:rsidRPr="001D1D69">
              <w:rPr>
                <w:rFonts w:ascii="Verdana" w:hAnsi="Verdana"/>
              </w:rPr>
              <w:t>MySites have new look, features</w:t>
            </w:r>
          </w:p>
        </w:tc>
        <w:tc>
          <w:tcPr>
            <w:tcW w:w="2500" w:type="pct"/>
          </w:tcPr>
          <w:p w:rsidR="00A57938" w:rsidRPr="001D1D69" w:rsidRDefault="00A57938" w:rsidP="00A57938">
            <w:pPr>
              <w:rPr>
                <w:rFonts w:ascii="Verdana" w:hAnsi="Verdana"/>
              </w:rPr>
            </w:pPr>
            <w:r w:rsidRPr="001D1D69">
              <w:rPr>
                <w:rFonts w:ascii="Verdana" w:hAnsi="Verdana"/>
              </w:rPr>
              <w:t>During upgrade, the MySites are upgraded to include the new look and new features available in Office SharePoint Server 2007.</w:t>
            </w:r>
          </w:p>
        </w:tc>
      </w:tr>
      <w:tr w:rsidR="00A57938" w:rsidRPr="001D1D69" w:rsidTr="00B377D3">
        <w:tc>
          <w:tcPr>
            <w:tcW w:w="2500" w:type="pct"/>
          </w:tcPr>
          <w:p w:rsidR="00A57938" w:rsidRPr="001D1D69" w:rsidRDefault="00A57938" w:rsidP="00A57938">
            <w:pPr>
              <w:rPr>
                <w:rFonts w:ascii="Verdana" w:hAnsi="Verdana"/>
              </w:rPr>
            </w:pPr>
            <w:r w:rsidRPr="001D1D69">
              <w:rPr>
                <w:rFonts w:ascii="Verdana" w:hAnsi="Verdana"/>
              </w:rPr>
              <w:lastRenderedPageBreak/>
              <w:t>Deprecated Web Parts: Office 2003 Web Components and MSNBC Web Parts</w:t>
            </w:r>
          </w:p>
        </w:tc>
        <w:tc>
          <w:tcPr>
            <w:tcW w:w="2500" w:type="pct"/>
          </w:tcPr>
          <w:p w:rsidR="00A57938" w:rsidRPr="001D1D69" w:rsidRDefault="00A57938" w:rsidP="00A57938">
            <w:pPr>
              <w:rPr>
                <w:rFonts w:ascii="Verdana" w:hAnsi="Verdana"/>
              </w:rPr>
            </w:pPr>
            <w:r w:rsidRPr="001D1D69">
              <w:rPr>
                <w:rFonts w:ascii="Verdana" w:hAnsi="Verdana"/>
              </w:rPr>
              <w:t>The Office Web Components will continue to work in the new version if you upgrade using in-place or gradual upgrade. However, the database migration approach does not work for these components, because they can only be installed in a Windows SharePoint Services 2.0 or SharePoint Portal Server 2003 environment. If you are upgrading to the Office SharePoint Server 2007 Enterprise Client Access License (CAL), consider using the Excel Services capabilities in your new environment instead of the Office Web Components.</w:t>
            </w:r>
          </w:p>
          <w:p w:rsidR="00A57938" w:rsidRPr="001D1D69" w:rsidRDefault="00A57938" w:rsidP="00A57938">
            <w:pPr>
              <w:rPr>
                <w:rFonts w:ascii="Verdana" w:hAnsi="Verdana"/>
              </w:rPr>
            </w:pPr>
            <w:r w:rsidRPr="001D1D69">
              <w:rPr>
                <w:rFonts w:ascii="Verdana" w:hAnsi="Verdana"/>
              </w:rPr>
              <w:t>The MSNBC Web Parts have been deprecated and will no longer be available to use. Consider using the RSS Viewer Web Part to connect to an RSS feed or use an XSLT in conjunction with the XMLS Web Part to render an RSS feed from MSNBC instead.</w:t>
            </w:r>
          </w:p>
        </w:tc>
      </w:tr>
    </w:tbl>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bookmarkStart w:id="702" w:name="DSDOC_c60918f7_5076_480c_b258_cab9f26517"/>
      <w:bookmarkEnd w:id="702"/>
      <w:r w:rsidRPr="001D1D69">
        <w:rPr>
          <w:rFonts w:ascii="Verdana" w:hAnsi="Verdana"/>
          <w:sz w:val="22"/>
          <w:szCs w:val="22"/>
        </w:rPr>
        <w:br w:type="page"/>
      </w:r>
      <w:bookmarkStart w:id="703" w:name="_Toc153765543"/>
      <w:r w:rsidR="00A57938" w:rsidRPr="001D1D69">
        <w:rPr>
          <w:rFonts w:ascii="Verdana" w:hAnsi="Verdana"/>
          <w:sz w:val="22"/>
          <w:szCs w:val="22"/>
        </w:rPr>
        <w:lastRenderedPageBreak/>
        <w:t>I.  Migrating from Microsoft Content Management Server 2002 to Office SharePoint Server 2007</w:t>
      </w:r>
      <w:bookmarkEnd w:id="703"/>
    </w:p>
    <w:p w:rsidR="00A57938" w:rsidRPr="001D1D69" w:rsidRDefault="00A57938" w:rsidP="00A57938">
      <w:pPr>
        <w:pStyle w:val="Heading2"/>
        <w:rPr>
          <w:rFonts w:ascii="Verdana" w:hAnsi="Verdana"/>
          <w:sz w:val="22"/>
          <w:szCs w:val="22"/>
        </w:rPr>
      </w:pPr>
      <w:bookmarkStart w:id="704" w:name="_Toc153765544"/>
      <w:r w:rsidRPr="001D1D69">
        <w:rPr>
          <w:rFonts w:ascii="Verdana" w:hAnsi="Verdana"/>
          <w:sz w:val="22"/>
          <w:szCs w:val="22"/>
        </w:rPr>
        <w:t>I. Migrating from Microsoft Content Management Server 2002 to Office SharePoint Server 2007</w:t>
      </w:r>
      <w:bookmarkEnd w:id="704"/>
    </w:p>
    <w:p w:rsidR="00A57938" w:rsidRPr="001D1D69" w:rsidRDefault="00EC0013" w:rsidP="00A57938">
      <w:pPr>
        <w:pStyle w:val="Figure"/>
        <w:rPr>
          <w:rFonts w:ascii="Verdana" w:hAnsi="Verdana"/>
        </w:rPr>
      </w:pPr>
      <w:r w:rsidRPr="001D1D69">
        <w:rPr>
          <w:rFonts w:ascii="Verdana" w:hAnsi="Verdana"/>
          <w:noProof/>
        </w:rPr>
        <w:drawing>
          <wp:inline distT="0" distB="0" distL="0" distR="0">
            <wp:extent cx="5029200" cy="342900"/>
            <wp:effectExtent l="19050" t="0" r="0" b="0"/>
            <wp:docPr id="363" name="Picture 363"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ocCoverBottom"/>
                    <pic:cNvPicPr>
                      <a:picLocks noChangeAspect="1" noChangeArrowheads="1"/>
                    </pic:cNvPicPr>
                  </pic:nvPicPr>
                  <pic:blipFill>
                    <a:blip r:embed="rId10"/>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A57938" w:rsidRPr="001D1D69" w:rsidRDefault="00A57938" w:rsidP="00A57938">
      <w:pPr>
        <w:pStyle w:val="TableSpacing"/>
        <w:rPr>
          <w:rFonts w:ascii="Verdana" w:hAnsi="Verdana"/>
          <w:sz w:val="22"/>
          <w:szCs w:val="22"/>
        </w:rPr>
      </w:pP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705" w:name="_Toc153765545"/>
      <w:r w:rsidR="00A57938" w:rsidRPr="001D1D69">
        <w:rPr>
          <w:rFonts w:ascii="Verdana" w:hAnsi="Verdana"/>
          <w:sz w:val="22"/>
          <w:szCs w:val="22"/>
        </w:rPr>
        <w:lastRenderedPageBreak/>
        <w:t>Chapter overview: Migrating from Microsoft Content Management Server 2002 to Microsoft Office SharePoint Server 2007</w:t>
      </w:r>
      <w:bookmarkEnd w:id="705"/>
    </w:p>
    <w:p w:rsidR="004D1B24" w:rsidRPr="001D1D69" w:rsidRDefault="00EC0013" w:rsidP="004D1B24">
      <w:pPr>
        <w:pStyle w:val="AlertLabel"/>
        <w:rPr>
          <w:rFonts w:ascii="Verdana" w:hAnsi="Verdana"/>
        </w:rPr>
      </w:pPr>
      <w:r w:rsidRPr="001D1D69">
        <w:rPr>
          <w:rFonts w:ascii="Verdana" w:hAnsi="Verdana"/>
          <w:noProof/>
        </w:rPr>
        <w:drawing>
          <wp:inline distT="0" distB="0" distL="0" distR="0">
            <wp:extent cx="228600" cy="152400"/>
            <wp:effectExtent l="19050" t="0" r="0" b="0"/>
            <wp:docPr id="364" name="Picture 36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4D1B24" w:rsidRPr="001D1D69">
        <w:rPr>
          <w:rFonts w:ascii="Verdana" w:hAnsi="Verdana"/>
        </w:rPr>
        <w:t xml:space="preserve">Note: </w:t>
      </w:r>
    </w:p>
    <w:p w:rsidR="00A57938" w:rsidRPr="001D1D69" w:rsidRDefault="004D1B24" w:rsidP="004D1B24">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In this chapter:</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0d14c416_0750_492b_9205_7accff1338" w:tooltip="Plan and prepare for migration from MCMS 2002" w:history="1">
        <w:r w:rsidRPr="001D1D69">
          <w:rPr>
            <w:rStyle w:val="Hyperlink"/>
            <w:rFonts w:ascii="Verdana" w:hAnsi="Verdana"/>
            <w:noProof/>
            <w:sz w:val="22"/>
            <w:szCs w:val="22"/>
          </w:rPr>
          <w:t>Plan and prepare for migration from MCMS 2002</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34b53a6a_0b7e_4d72_935c_4fd3bd701b" w:tooltip="Migrate from MCMS 2002" w:history="1">
        <w:r w:rsidRPr="001D1D69">
          <w:rPr>
            <w:rStyle w:val="Hyperlink"/>
            <w:rFonts w:ascii="Verdana" w:hAnsi="Verdana"/>
            <w:noProof/>
            <w:sz w:val="22"/>
            <w:szCs w:val="22"/>
          </w:rPr>
          <w:t>Migrate from MCMS 2002</w:t>
        </w:r>
      </w:hyperlink>
    </w:p>
    <w:p w:rsidR="00A57938" w:rsidRPr="001D1D69" w:rsidRDefault="00A57938" w:rsidP="00A57938">
      <w:pPr>
        <w:rPr>
          <w:rFonts w:ascii="Verdana" w:hAnsi="Verdana"/>
        </w:rPr>
      </w:pPr>
      <w:r w:rsidRPr="001D1D69">
        <w:rPr>
          <w:rFonts w:ascii="Verdana" w:hAnsi="Verdana"/>
        </w:rPr>
        <w:t>For information about migrating from Microsoft Content Management Server 2002 to Microsoft Office SharePoint Server 2007, read the following articles: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68" w:history="1">
        <w:r w:rsidRPr="001D1D69">
          <w:rPr>
            <w:rStyle w:val="Hyperlink"/>
            <w:rFonts w:ascii="Verdana" w:hAnsi="Verdana"/>
            <w:sz w:val="22"/>
            <w:szCs w:val="22"/>
          </w:rPr>
          <w:t>Planning MCMS 2002 Application Migration to SharePoint Server 2007</w:t>
        </w:r>
      </w:hyperlink>
      <w:r w:rsidRPr="001D1D69">
        <w:rPr>
          <w:rFonts w:ascii="Verdana" w:hAnsi="Verdana"/>
        </w:rPr>
        <w:t xml:space="preserve"> (http://msdn.microsoft.com/office/server/moss/2007/migration/default.aspx?pull=/library/en-us/dnmscms02/html/CMS2002PlanningForMigration.asp)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69" w:history="1">
        <w:r w:rsidRPr="001D1D69">
          <w:rPr>
            <w:rStyle w:val="Hyperlink"/>
            <w:rFonts w:ascii="Verdana" w:hAnsi="Verdana"/>
            <w:sz w:val="22"/>
            <w:szCs w:val="22"/>
          </w:rPr>
          <w:t>Assessing and Analyzing Your MCMS 2002 Application for Migration</w:t>
        </w:r>
      </w:hyperlink>
      <w:r w:rsidRPr="001D1D69">
        <w:rPr>
          <w:rFonts w:ascii="Verdana" w:hAnsi="Verdana"/>
        </w:rPr>
        <w:t xml:space="preserve"> (http://msdn.microsoft.com/office/server/moss/2007/migration/default.aspx?pull=/library/en-us/dnmscms02/html/CMSAssessAnalyzing2002Application.asp).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70" w:history="1">
        <w:r w:rsidRPr="001D1D69">
          <w:rPr>
            <w:rStyle w:val="Hyperlink"/>
            <w:rFonts w:ascii="Verdana" w:hAnsi="Verdana"/>
            <w:sz w:val="22"/>
            <w:szCs w:val="22"/>
          </w:rPr>
          <w:t>SharePoint Server 2007 for MCMS 2002 Developers</w:t>
        </w:r>
      </w:hyperlink>
    </w:p>
    <w:p w:rsidR="00A57938" w:rsidRPr="001D1D69" w:rsidRDefault="00A57938" w:rsidP="00A57938">
      <w:pPr>
        <w:pStyle w:val="TextinList1"/>
        <w:rPr>
          <w:rFonts w:ascii="Verdana" w:hAnsi="Verdana"/>
        </w:rPr>
      </w:pPr>
      <w:r w:rsidRPr="001D1D69">
        <w:rPr>
          <w:rFonts w:ascii="Verdana" w:hAnsi="Verdana"/>
        </w:rPr>
        <w:t>(http://msdn2.microsoft.com/en-us/library/ms406043.aspx)</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71" w:history="1">
        <w:r w:rsidRPr="001D1D69">
          <w:rPr>
            <w:rStyle w:val="Hyperlink"/>
            <w:rFonts w:ascii="Verdana" w:hAnsi="Verdana"/>
            <w:sz w:val="22"/>
            <w:szCs w:val="22"/>
          </w:rPr>
          <w:t>Mapping MCMS 2002 APIs to SharePoint Server 2007</w:t>
        </w:r>
      </w:hyperlink>
    </w:p>
    <w:p w:rsidR="00A57938" w:rsidRPr="001D1D69" w:rsidRDefault="00A57938" w:rsidP="00A57938">
      <w:pPr>
        <w:pStyle w:val="TextinList1"/>
        <w:rPr>
          <w:rFonts w:ascii="Verdana" w:hAnsi="Verdana"/>
        </w:rPr>
      </w:pPr>
      <w:r w:rsidRPr="001D1D69">
        <w:rPr>
          <w:rFonts w:ascii="Verdana" w:hAnsi="Verdana"/>
        </w:rPr>
        <w:t>(http://msdn.microsoft.com/office/server/moss/2007/migration/default.aspx?pull=/library/en-us/dnmscms02/html/CMSVersionAPIDiffs.asp)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Download the </w:t>
      </w:r>
      <w:hyperlink r:id="rId72" w:history="1">
        <w:r w:rsidRPr="001D1D69">
          <w:rPr>
            <w:rStyle w:val="Hyperlink"/>
            <w:rFonts w:ascii="Verdana" w:hAnsi="Verdana"/>
            <w:sz w:val="22"/>
            <w:szCs w:val="22"/>
          </w:rPr>
          <w:t>MCMS 2002: CMS Assessment Tool</w:t>
        </w:r>
      </w:hyperlink>
    </w:p>
    <w:p w:rsidR="00A57938" w:rsidRPr="001D1D69" w:rsidRDefault="00A57938" w:rsidP="00A57938">
      <w:pPr>
        <w:pStyle w:val="TextinList1"/>
        <w:rPr>
          <w:rFonts w:ascii="Verdana" w:hAnsi="Verdana"/>
        </w:rPr>
      </w:pPr>
      <w:r w:rsidRPr="001D1D69">
        <w:rPr>
          <w:rFonts w:ascii="Verdana" w:hAnsi="Verdana"/>
        </w:rPr>
        <w:lastRenderedPageBreak/>
        <w:t>(http://www.microsoft.com/downloads/details.aspx?FamilyId=360D0E83-FA70-4C24-BCD6-426CAFBCC627&amp;displaylang=en)</w:t>
      </w:r>
    </w:p>
    <w:p w:rsidR="00A57938" w:rsidRPr="001D1D69" w:rsidRDefault="00A57938" w:rsidP="00A57938">
      <w:pPr>
        <w:rPr>
          <w:rFonts w:ascii="Verdana" w:hAnsi="Verdana"/>
        </w:rPr>
      </w:pPr>
      <w:r w:rsidRPr="001D1D69">
        <w:rPr>
          <w:rFonts w:ascii="Verdana" w:hAnsi="Verdana"/>
        </w:rPr>
        <w:t xml:space="preserve">More information is available at the </w:t>
      </w:r>
      <w:hyperlink r:id="rId73" w:history="1">
        <w:r w:rsidRPr="001D1D69">
          <w:rPr>
            <w:rStyle w:val="Hyperlink"/>
            <w:rFonts w:ascii="Verdana" w:hAnsi="Verdana"/>
            <w:sz w:val="22"/>
            <w:szCs w:val="22"/>
          </w:rPr>
          <w:t>Office Developer Center: Migration and Upgrade Information for SharePoint Developers</w:t>
        </w:r>
      </w:hyperlink>
      <w:r w:rsidRPr="001D1D69">
        <w:rPr>
          <w:rFonts w:ascii="Verdana" w:hAnsi="Verdana"/>
        </w:rPr>
        <w:t xml:space="preserve"> site (http://msdn.microsoft.com/office/server/moss/2007/migration/).</w:t>
      </w:r>
    </w:p>
    <w:p w:rsidR="00A57938" w:rsidRPr="001D1D69" w:rsidRDefault="004A3338" w:rsidP="00A57938">
      <w:pPr>
        <w:pStyle w:val="Heading1"/>
        <w:rPr>
          <w:rFonts w:ascii="Verdana" w:hAnsi="Verdana"/>
          <w:sz w:val="22"/>
          <w:szCs w:val="22"/>
        </w:rPr>
      </w:pPr>
      <w:bookmarkStart w:id="706" w:name="DSDOC_0d14c416_0750_492b_9205_7accff1338"/>
      <w:bookmarkEnd w:id="706"/>
      <w:r w:rsidRPr="001D1D69">
        <w:rPr>
          <w:rFonts w:ascii="Verdana" w:hAnsi="Verdana"/>
          <w:sz w:val="22"/>
          <w:szCs w:val="22"/>
        </w:rPr>
        <w:br w:type="page"/>
      </w:r>
      <w:bookmarkStart w:id="707" w:name="_Toc153765546"/>
      <w:r w:rsidR="00A57938" w:rsidRPr="001D1D69">
        <w:rPr>
          <w:rFonts w:ascii="Verdana" w:hAnsi="Verdana"/>
          <w:sz w:val="22"/>
          <w:szCs w:val="22"/>
        </w:rPr>
        <w:lastRenderedPageBreak/>
        <w:t>Plan and prepare for migration from MCMS 2002</w:t>
      </w:r>
      <w:bookmarkEnd w:id="707"/>
    </w:p>
    <w:p w:rsidR="004D1B24" w:rsidRPr="001D1D69" w:rsidRDefault="00EC0013" w:rsidP="004D1B24">
      <w:pPr>
        <w:pStyle w:val="AlertLabel"/>
        <w:rPr>
          <w:rFonts w:ascii="Verdana" w:hAnsi="Verdana"/>
        </w:rPr>
      </w:pPr>
      <w:r w:rsidRPr="001D1D69">
        <w:rPr>
          <w:rFonts w:ascii="Verdana" w:hAnsi="Verdana"/>
          <w:noProof/>
        </w:rPr>
        <w:drawing>
          <wp:inline distT="0" distB="0" distL="0" distR="0">
            <wp:extent cx="228600" cy="152400"/>
            <wp:effectExtent l="19050" t="0" r="0" b="0"/>
            <wp:docPr id="365" name="Picture 365"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4D1B24" w:rsidRPr="001D1D69">
        <w:rPr>
          <w:rFonts w:ascii="Verdana" w:hAnsi="Verdana"/>
        </w:rPr>
        <w:t xml:space="preserve">Note: </w:t>
      </w:r>
    </w:p>
    <w:p w:rsidR="00A57938" w:rsidRPr="001D1D69" w:rsidRDefault="004D1B24" w:rsidP="004D1B24">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For information about migrating from Microsoft Content Management Server 2002 to Microsoft Office SharePoint Server 2007, read the following articles: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74" w:history="1">
        <w:r w:rsidRPr="001D1D69">
          <w:rPr>
            <w:rStyle w:val="Hyperlink"/>
            <w:rFonts w:ascii="Verdana" w:hAnsi="Verdana"/>
            <w:sz w:val="22"/>
            <w:szCs w:val="22"/>
          </w:rPr>
          <w:t>Planning MCMS 2002 Application Migration to SharePoint Server 2007</w:t>
        </w:r>
      </w:hyperlink>
      <w:r w:rsidRPr="001D1D69">
        <w:rPr>
          <w:rFonts w:ascii="Verdana" w:hAnsi="Verdana"/>
        </w:rPr>
        <w:t xml:space="preserve"> (http://msdn.microsoft.com/office/server/moss/2007/migration/default.aspx?pull=/library/en-us/dnmscms02/html/CMS2002PlanningForMigration.asp)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75" w:history="1">
        <w:r w:rsidRPr="001D1D69">
          <w:rPr>
            <w:rStyle w:val="Hyperlink"/>
            <w:rFonts w:ascii="Verdana" w:hAnsi="Verdana"/>
            <w:sz w:val="22"/>
            <w:szCs w:val="22"/>
          </w:rPr>
          <w:t>Assessing and Analyzing Your MCMS 2002 Application for Migration</w:t>
        </w:r>
      </w:hyperlink>
      <w:r w:rsidRPr="001D1D69">
        <w:rPr>
          <w:rFonts w:ascii="Verdana" w:hAnsi="Verdana"/>
        </w:rPr>
        <w:t xml:space="preserve"> (http://msdn.microsoft.com/office/server/moss/2007/migration/default.aspx?pull=/library/en-us/dnmscms02/html/CMSAssessAnalyzing2002Application.asp).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76" w:history="1">
        <w:r w:rsidRPr="001D1D69">
          <w:rPr>
            <w:rStyle w:val="Hyperlink"/>
            <w:rFonts w:ascii="Verdana" w:hAnsi="Verdana"/>
            <w:sz w:val="22"/>
            <w:szCs w:val="22"/>
          </w:rPr>
          <w:t>SharePoint Server 2007 for MCMS 2002 Developers</w:t>
        </w:r>
      </w:hyperlink>
    </w:p>
    <w:p w:rsidR="00A57938" w:rsidRPr="001D1D69" w:rsidRDefault="00A57938" w:rsidP="00A57938">
      <w:pPr>
        <w:pStyle w:val="TextinList1"/>
        <w:rPr>
          <w:rFonts w:ascii="Verdana" w:hAnsi="Verdana"/>
        </w:rPr>
      </w:pPr>
      <w:r w:rsidRPr="001D1D69">
        <w:rPr>
          <w:rFonts w:ascii="Verdana" w:hAnsi="Verdana"/>
        </w:rPr>
        <w:t>(http://msdn2.microsoft.com/en-us/library/ms406043.aspx)</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77" w:history="1">
        <w:r w:rsidRPr="001D1D69">
          <w:rPr>
            <w:rStyle w:val="Hyperlink"/>
            <w:rFonts w:ascii="Verdana" w:hAnsi="Verdana"/>
            <w:sz w:val="22"/>
            <w:szCs w:val="22"/>
          </w:rPr>
          <w:t>Mapping MCMS 2002 APIs to SharePoint Server 2007</w:t>
        </w:r>
      </w:hyperlink>
    </w:p>
    <w:p w:rsidR="00A57938" w:rsidRPr="001D1D69" w:rsidRDefault="00A57938" w:rsidP="00A57938">
      <w:pPr>
        <w:pStyle w:val="TextinList1"/>
        <w:rPr>
          <w:rFonts w:ascii="Verdana" w:hAnsi="Verdana"/>
        </w:rPr>
      </w:pPr>
      <w:r w:rsidRPr="001D1D69">
        <w:rPr>
          <w:rFonts w:ascii="Verdana" w:hAnsi="Verdana"/>
        </w:rPr>
        <w:t>(http://msdn.microsoft.com/office/server/moss/2007/migration/default.aspx?pull=/library/en-us/dnmscms02/html/CMSVersionAPIDiffs.asp)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Download the </w:t>
      </w:r>
      <w:hyperlink r:id="rId78" w:history="1">
        <w:r w:rsidRPr="001D1D69">
          <w:rPr>
            <w:rStyle w:val="Hyperlink"/>
            <w:rFonts w:ascii="Verdana" w:hAnsi="Verdana"/>
            <w:sz w:val="22"/>
            <w:szCs w:val="22"/>
          </w:rPr>
          <w:t>MCMS 2002: CMS Assessment Tool</w:t>
        </w:r>
      </w:hyperlink>
    </w:p>
    <w:p w:rsidR="00A57938" w:rsidRPr="001D1D69" w:rsidRDefault="00A57938" w:rsidP="00A57938">
      <w:pPr>
        <w:pStyle w:val="TextinList1"/>
        <w:rPr>
          <w:rFonts w:ascii="Verdana" w:hAnsi="Verdana"/>
        </w:rPr>
      </w:pPr>
      <w:r w:rsidRPr="001D1D69">
        <w:rPr>
          <w:rFonts w:ascii="Verdana" w:hAnsi="Verdana"/>
        </w:rPr>
        <w:t>(http://www.microsoft.com/downloads/details.aspx?FamilyId=360D0E83-FA70-4C24-BCD6-426CAFBCC627&amp;displaylang=en)</w:t>
      </w:r>
    </w:p>
    <w:p w:rsidR="00A57938" w:rsidRPr="001D1D69" w:rsidRDefault="00A57938" w:rsidP="00A57938">
      <w:pPr>
        <w:rPr>
          <w:rFonts w:ascii="Verdana" w:hAnsi="Verdana"/>
        </w:rPr>
      </w:pPr>
      <w:r w:rsidRPr="001D1D69">
        <w:rPr>
          <w:rFonts w:ascii="Verdana" w:hAnsi="Verdana"/>
        </w:rPr>
        <w:t xml:space="preserve">More information is available at the </w:t>
      </w:r>
      <w:hyperlink r:id="rId79" w:history="1">
        <w:r w:rsidRPr="001D1D69">
          <w:rPr>
            <w:rStyle w:val="Hyperlink"/>
            <w:rFonts w:ascii="Verdana" w:hAnsi="Verdana"/>
            <w:sz w:val="22"/>
            <w:szCs w:val="22"/>
          </w:rPr>
          <w:t>Office Developer Center: Migration and Upgrade Information for SharePoint Developers</w:t>
        </w:r>
      </w:hyperlink>
      <w:r w:rsidRPr="001D1D69">
        <w:rPr>
          <w:rFonts w:ascii="Verdana" w:hAnsi="Verdana"/>
        </w:rPr>
        <w:t xml:space="preserve"> site (http://msdn.microsoft.com/office/server/moss/2007/migration/).</w:t>
      </w:r>
    </w:p>
    <w:p w:rsidR="00A57938" w:rsidRPr="001D1D69" w:rsidRDefault="004A3338" w:rsidP="00A57938">
      <w:pPr>
        <w:pStyle w:val="Heading1"/>
        <w:rPr>
          <w:rFonts w:ascii="Verdana" w:hAnsi="Verdana"/>
          <w:sz w:val="22"/>
          <w:szCs w:val="22"/>
        </w:rPr>
      </w:pPr>
      <w:bookmarkStart w:id="708" w:name="DSDOC_34b53a6a_0b7e_4d72_935c_4fd3bd701b"/>
      <w:bookmarkEnd w:id="708"/>
      <w:r w:rsidRPr="001D1D69">
        <w:rPr>
          <w:rFonts w:ascii="Verdana" w:hAnsi="Verdana"/>
          <w:sz w:val="22"/>
          <w:szCs w:val="22"/>
        </w:rPr>
        <w:br w:type="page"/>
      </w:r>
      <w:bookmarkStart w:id="709" w:name="_Toc153765547"/>
      <w:r w:rsidR="00A57938" w:rsidRPr="001D1D69">
        <w:rPr>
          <w:rFonts w:ascii="Verdana" w:hAnsi="Verdana"/>
          <w:sz w:val="22"/>
          <w:szCs w:val="22"/>
        </w:rPr>
        <w:lastRenderedPageBreak/>
        <w:t>Migrate from MCMS 2002</w:t>
      </w:r>
      <w:bookmarkEnd w:id="709"/>
    </w:p>
    <w:p w:rsidR="004D1B24" w:rsidRPr="001D1D69" w:rsidRDefault="00EC0013" w:rsidP="004D1B24">
      <w:pPr>
        <w:pStyle w:val="AlertLabel"/>
        <w:rPr>
          <w:rFonts w:ascii="Verdana" w:hAnsi="Verdana"/>
        </w:rPr>
      </w:pPr>
      <w:r w:rsidRPr="001D1D69">
        <w:rPr>
          <w:rFonts w:ascii="Verdana" w:hAnsi="Verdana"/>
          <w:noProof/>
        </w:rPr>
        <w:drawing>
          <wp:inline distT="0" distB="0" distL="0" distR="0">
            <wp:extent cx="228600" cy="152400"/>
            <wp:effectExtent l="19050" t="0" r="0" b="0"/>
            <wp:docPr id="366" name="Picture 36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4D1B24" w:rsidRPr="001D1D69">
        <w:rPr>
          <w:rFonts w:ascii="Verdana" w:hAnsi="Verdana"/>
        </w:rPr>
        <w:t xml:space="preserve">Note: </w:t>
      </w:r>
    </w:p>
    <w:p w:rsidR="00A57938" w:rsidRPr="001D1D69" w:rsidRDefault="004D1B24" w:rsidP="004D1B24">
      <w:pPr>
        <w:pStyle w:val="AlertText"/>
        <w:rPr>
          <w:rFonts w:ascii="Verdana" w:hAnsi="Verdana"/>
        </w:rPr>
      </w:pPr>
      <w:r w:rsidRPr="001D1D69">
        <w:rPr>
          <w:rFonts w:ascii="Verdana" w:hAnsi="Verdana"/>
        </w:rPr>
        <w:t>This content is preliminary content. It might be incomplete and is subject to change.</w:t>
      </w:r>
    </w:p>
    <w:p w:rsidR="00A57938" w:rsidRPr="001D1D69" w:rsidRDefault="00A57938" w:rsidP="00A57938">
      <w:pPr>
        <w:rPr>
          <w:rFonts w:ascii="Verdana" w:hAnsi="Verdana"/>
        </w:rPr>
      </w:pPr>
      <w:r w:rsidRPr="001D1D69">
        <w:rPr>
          <w:rFonts w:ascii="Verdana" w:hAnsi="Verdana"/>
        </w:rPr>
        <w:t>For information about migrating from Microsoft Content Management Server 2002 to Microsoft Office SharePoint Server 2007, read the following articles:</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80" w:history="1">
        <w:r w:rsidRPr="001D1D69">
          <w:rPr>
            <w:rStyle w:val="Hyperlink"/>
            <w:rFonts w:ascii="Verdana" w:hAnsi="Verdana"/>
            <w:sz w:val="22"/>
            <w:szCs w:val="22"/>
          </w:rPr>
          <w:t>Planning MCMS 2002 Application Migration to SharePoint Server 2007</w:t>
        </w:r>
      </w:hyperlink>
      <w:r w:rsidRPr="001D1D69">
        <w:rPr>
          <w:rFonts w:ascii="Verdana" w:hAnsi="Verdana"/>
        </w:rPr>
        <w:t xml:space="preserve"> (http://msdn.microsoft.com/office/server/moss/2007/migration/default.aspx?pull=/library/en-us/dnmscms02/html/CMS2002PlanningForMigration.asp)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81" w:history="1">
        <w:r w:rsidRPr="001D1D69">
          <w:rPr>
            <w:rStyle w:val="Hyperlink"/>
            <w:rFonts w:ascii="Verdana" w:hAnsi="Verdana"/>
            <w:sz w:val="22"/>
            <w:szCs w:val="22"/>
          </w:rPr>
          <w:t>Assessing and Analyzing Your MCMS 2002 Application for Migration</w:t>
        </w:r>
      </w:hyperlink>
      <w:r w:rsidRPr="001D1D69">
        <w:rPr>
          <w:rFonts w:ascii="Verdana" w:hAnsi="Verdana"/>
        </w:rPr>
        <w:t xml:space="preserve"> (http://msdn.microsoft.com/office/server/moss/2007/migration/default.aspx?pull=/library/en-us/dnmscms02/html/CMSAssessAnalyzing2002Application.asp).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82" w:history="1">
        <w:r w:rsidRPr="001D1D69">
          <w:rPr>
            <w:rStyle w:val="Hyperlink"/>
            <w:rFonts w:ascii="Verdana" w:hAnsi="Verdana"/>
            <w:sz w:val="22"/>
            <w:szCs w:val="22"/>
          </w:rPr>
          <w:t>SharePoint Server 2007 for MCMS 2002 Developers</w:t>
        </w:r>
      </w:hyperlink>
    </w:p>
    <w:p w:rsidR="00A57938" w:rsidRPr="001D1D69" w:rsidRDefault="00A57938" w:rsidP="00A57938">
      <w:pPr>
        <w:pStyle w:val="TextinList1"/>
        <w:rPr>
          <w:rFonts w:ascii="Verdana" w:hAnsi="Verdana"/>
        </w:rPr>
      </w:pPr>
      <w:r w:rsidRPr="001D1D69">
        <w:rPr>
          <w:rFonts w:ascii="Verdana" w:hAnsi="Verdana"/>
        </w:rPr>
        <w:t>(http://msdn2.microsoft.com/en-us/library/ms406043.aspx)</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r:id="rId83" w:history="1">
        <w:r w:rsidRPr="001D1D69">
          <w:rPr>
            <w:rStyle w:val="Hyperlink"/>
            <w:rFonts w:ascii="Verdana" w:hAnsi="Verdana"/>
            <w:sz w:val="22"/>
            <w:szCs w:val="22"/>
          </w:rPr>
          <w:t>Mapping MCMS 2002 APIs to SharePoint Server 2007</w:t>
        </w:r>
      </w:hyperlink>
    </w:p>
    <w:p w:rsidR="00A57938" w:rsidRPr="001D1D69" w:rsidRDefault="00A57938" w:rsidP="00A57938">
      <w:pPr>
        <w:pStyle w:val="TextinList1"/>
        <w:rPr>
          <w:rFonts w:ascii="Verdana" w:hAnsi="Verdana"/>
        </w:rPr>
      </w:pPr>
      <w:r w:rsidRPr="001D1D69">
        <w:rPr>
          <w:rFonts w:ascii="Verdana" w:hAnsi="Verdana"/>
        </w:rPr>
        <w:t>(http://msdn.microsoft.com/office/server/moss/2007/migration/default.aspx?pull=/library/en-us/dnmscms02/html/CMSVersionAPIDiffs.asp)</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Download the </w:t>
      </w:r>
      <w:hyperlink r:id="rId84" w:history="1">
        <w:r w:rsidRPr="001D1D69">
          <w:rPr>
            <w:rStyle w:val="Hyperlink"/>
            <w:rFonts w:ascii="Verdana" w:hAnsi="Verdana"/>
            <w:sz w:val="22"/>
            <w:szCs w:val="22"/>
          </w:rPr>
          <w:t>MCMS 2002: CMS Assessment Tool</w:t>
        </w:r>
      </w:hyperlink>
    </w:p>
    <w:p w:rsidR="00A57938" w:rsidRPr="001D1D69" w:rsidRDefault="00A57938" w:rsidP="00A57938">
      <w:pPr>
        <w:pStyle w:val="TextinList1"/>
        <w:rPr>
          <w:rFonts w:ascii="Verdana" w:hAnsi="Verdana"/>
        </w:rPr>
      </w:pPr>
      <w:r w:rsidRPr="001D1D69">
        <w:rPr>
          <w:rFonts w:ascii="Verdana" w:hAnsi="Verdana"/>
        </w:rPr>
        <w:t>(http://www.microsoft.com/downloads/details.aspx?FamilyId=360D0E83-FA70-4C24-BCD6-426CAFBCC627&amp;displaylang=en)</w:t>
      </w:r>
    </w:p>
    <w:p w:rsidR="00A57938" w:rsidRPr="001D1D69" w:rsidRDefault="00A57938" w:rsidP="00A57938">
      <w:pPr>
        <w:rPr>
          <w:rFonts w:ascii="Verdana" w:hAnsi="Verdana"/>
        </w:rPr>
      </w:pPr>
      <w:r w:rsidRPr="001D1D69">
        <w:rPr>
          <w:rFonts w:ascii="Verdana" w:hAnsi="Verdana"/>
        </w:rPr>
        <w:t xml:space="preserve">More information is available at the </w:t>
      </w:r>
      <w:hyperlink r:id="rId85" w:history="1">
        <w:r w:rsidRPr="001D1D69">
          <w:rPr>
            <w:rStyle w:val="Hyperlink"/>
            <w:rFonts w:ascii="Verdana" w:hAnsi="Verdana"/>
            <w:sz w:val="22"/>
            <w:szCs w:val="22"/>
          </w:rPr>
          <w:t>Office Developer Center: Migration and Upgrade Information for SharePoint Developers</w:t>
        </w:r>
      </w:hyperlink>
      <w:r w:rsidRPr="001D1D69">
        <w:rPr>
          <w:rFonts w:ascii="Verdana" w:hAnsi="Verdana"/>
        </w:rPr>
        <w:t xml:space="preserve"> site (http://msdn.microsoft.com/office/server/moss/2007/migration/).</w:t>
      </w:r>
    </w:p>
    <w:p w:rsidR="00A57938" w:rsidRPr="001D1D69" w:rsidRDefault="004A3338" w:rsidP="00A57938">
      <w:pPr>
        <w:pStyle w:val="Heading1"/>
        <w:rPr>
          <w:rFonts w:ascii="Verdana" w:hAnsi="Verdana"/>
          <w:sz w:val="22"/>
          <w:szCs w:val="22"/>
        </w:rPr>
      </w:pPr>
      <w:r w:rsidRPr="001D1D69">
        <w:rPr>
          <w:rFonts w:ascii="Verdana" w:hAnsi="Verdana"/>
          <w:sz w:val="22"/>
          <w:szCs w:val="22"/>
        </w:rPr>
        <w:br w:type="page"/>
      </w:r>
      <w:bookmarkStart w:id="710" w:name="_Toc153765548"/>
      <w:r w:rsidR="00A57938" w:rsidRPr="001D1D69">
        <w:rPr>
          <w:rFonts w:ascii="Verdana" w:hAnsi="Verdana"/>
          <w:sz w:val="22"/>
          <w:szCs w:val="22"/>
        </w:rPr>
        <w:lastRenderedPageBreak/>
        <w:t>Upgrading from Office SharePoint Server 2007 Beta 2 Technical Refresh to Release Version</w:t>
      </w:r>
      <w:bookmarkEnd w:id="710"/>
    </w:p>
    <w:p w:rsidR="00A57938" w:rsidRPr="001D1D69" w:rsidRDefault="00A57938" w:rsidP="00A57938">
      <w:pPr>
        <w:rPr>
          <w:rFonts w:ascii="Verdana" w:hAnsi="Verdana"/>
        </w:rPr>
      </w:pPr>
      <w:r w:rsidRPr="001D1D69">
        <w:rPr>
          <w:rFonts w:ascii="Verdana" w:hAnsi="Verdana"/>
        </w:rPr>
        <w:t>Follow the instructions in this article carefully when you upgrade from Office SharePoint Server 2007 Beta 2 Technical Refresh to the release version.</w:t>
      </w:r>
    </w:p>
    <w:p w:rsidR="00A57938" w:rsidRPr="001D1D69" w:rsidRDefault="00A57938" w:rsidP="00A57938">
      <w:pPr>
        <w:rPr>
          <w:rFonts w:ascii="Verdana" w:hAnsi="Verdana"/>
        </w:rPr>
      </w:pPr>
      <w:r w:rsidRPr="001D1D69">
        <w:rPr>
          <w:rFonts w:ascii="Verdana" w:hAnsi="Verdana"/>
        </w:rPr>
        <w:t>During upgrade, your farm will be offline for a period of time while the databases are upgraded to the release version of the product. Be sure to notify your customers in advance.</w:t>
      </w:r>
    </w:p>
    <w:p w:rsidR="00A57938" w:rsidRPr="001D1D69" w:rsidRDefault="00A57938" w:rsidP="00A57938">
      <w:pPr>
        <w:rPr>
          <w:rFonts w:ascii="Verdana" w:hAnsi="Verdana"/>
        </w:rPr>
      </w:pPr>
      <w:r w:rsidRPr="001D1D69">
        <w:rPr>
          <w:rFonts w:ascii="Verdana" w:hAnsi="Verdana"/>
        </w:rPr>
        <w:t>In this article:</w:t>
      </w:r>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13df597d0_bad0_4c73_9c26_a1" w:tooltip="Prepare for upgrade" w:history="1">
        <w:r w:rsidRPr="001D1D69">
          <w:rPr>
            <w:rStyle w:val="Hyperlink"/>
            <w:rFonts w:ascii="Verdana" w:hAnsi="Verdana"/>
            <w:noProof/>
            <w:sz w:val="22"/>
            <w:szCs w:val="22"/>
          </w:rPr>
          <w:t>Prepare for upgrade</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23df597d0_bad0_4c73_9c26_a1" w:tooltip="Uninstall Office SharePoint Server 2007 Beta 2 Technical Refresh" w:history="1">
        <w:r w:rsidRPr="001D1D69">
          <w:rPr>
            <w:rStyle w:val="Hyperlink"/>
            <w:rFonts w:ascii="Verdana" w:hAnsi="Verdana"/>
            <w:noProof/>
            <w:sz w:val="22"/>
            <w:szCs w:val="22"/>
          </w:rPr>
          <w:t>Uninstall Office SharePoint Server 2007 Beta 2 Technical Refresh</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33df597d0_bad0_4c73_9c26_a1" w:tooltip="Install the release version of Office SharePoint Server 2007" w:history="1">
        <w:r w:rsidRPr="001D1D69">
          <w:rPr>
            <w:rStyle w:val="Hyperlink"/>
            <w:rFonts w:ascii="Verdana" w:hAnsi="Verdana"/>
            <w:noProof/>
            <w:sz w:val="22"/>
            <w:szCs w:val="22"/>
          </w:rPr>
          <w:t>Install the release version of Office SharePoint Server 2007</w:t>
        </w:r>
      </w:hyperlink>
    </w:p>
    <w:p w:rsidR="00A57938" w:rsidRPr="001D1D69" w:rsidRDefault="00A57938" w:rsidP="00A57938">
      <w:pPr>
        <w:pStyle w:val="BulletedList1"/>
        <w:numPr>
          <w:ilvl w:val="0"/>
          <w:numId w:val="0"/>
        </w:numPr>
        <w:tabs>
          <w:tab w:val="left" w:pos="360"/>
        </w:tabs>
        <w:ind w:left="360" w:hanging="360"/>
        <w:rPr>
          <w:rFonts w:ascii="Verdana" w:hAnsi="Verdana"/>
        </w:rPr>
      </w:pPr>
      <w:r w:rsidRPr="001D1D69">
        <w:rPr>
          <w:rFonts w:ascii="Verdana" w:hAnsi="Verdana" w:cs="Verdana"/>
        </w:rPr>
        <w:t></w:t>
      </w:r>
      <w:r w:rsidRPr="001D1D69">
        <w:rPr>
          <w:rFonts w:ascii="Verdana" w:hAnsi="Verdana" w:cs="Verdana"/>
        </w:rPr>
        <w:tab/>
      </w:r>
      <w:hyperlink w:anchor="DSDOC_section43df597d0_bad0_4c73_9c26_a1" w:tooltip="Uninstall and reinstall Microsoft .NET Framework 3.0" w:history="1">
        <w:r w:rsidRPr="001D1D69">
          <w:rPr>
            <w:rStyle w:val="Hyperlink"/>
            <w:rFonts w:ascii="Verdana" w:hAnsi="Verdana"/>
            <w:noProof/>
            <w:sz w:val="22"/>
            <w:szCs w:val="22"/>
          </w:rPr>
          <w:t xml:space="preserve">Uninstall and reinstall </w:t>
        </w:r>
        <w:r w:rsidR="00D831B2" w:rsidRPr="001D1D69">
          <w:rPr>
            <w:rStyle w:val="Hyperlink"/>
            <w:rFonts w:ascii="Verdana" w:hAnsi="Verdana"/>
            <w:noProof/>
            <w:sz w:val="22"/>
            <w:szCs w:val="22"/>
          </w:rPr>
          <w:t xml:space="preserve">the </w:t>
        </w:r>
        <w:r w:rsidRPr="001D1D69">
          <w:rPr>
            <w:rStyle w:val="Hyperlink"/>
            <w:rFonts w:ascii="Verdana" w:hAnsi="Verdana"/>
            <w:noProof/>
            <w:sz w:val="22"/>
            <w:szCs w:val="22"/>
          </w:rPr>
          <w:t xml:space="preserve">Microsoft .NET Framework </w:t>
        </w:r>
        <w:r w:rsidR="00D831B2" w:rsidRPr="001D1D69">
          <w:rPr>
            <w:rStyle w:val="Hyperlink"/>
            <w:rFonts w:ascii="Verdana" w:hAnsi="Verdana"/>
            <w:noProof/>
            <w:sz w:val="22"/>
            <w:szCs w:val="22"/>
          </w:rPr>
          <w:t xml:space="preserve">version </w:t>
        </w:r>
        <w:r w:rsidRPr="001D1D69">
          <w:rPr>
            <w:rStyle w:val="Hyperlink"/>
            <w:rFonts w:ascii="Verdana" w:hAnsi="Verdana"/>
            <w:noProof/>
            <w:sz w:val="22"/>
            <w:szCs w:val="22"/>
          </w:rPr>
          <w:t>3.0</w:t>
        </w:r>
      </w:hyperlink>
    </w:p>
    <w:p w:rsidR="00A57938" w:rsidRPr="001D1D69" w:rsidRDefault="00A57938" w:rsidP="00A57938">
      <w:pPr>
        <w:pStyle w:val="Heading2"/>
        <w:rPr>
          <w:rFonts w:ascii="Verdana" w:hAnsi="Verdana"/>
          <w:sz w:val="22"/>
          <w:szCs w:val="22"/>
        </w:rPr>
      </w:pPr>
      <w:bookmarkStart w:id="711" w:name="DSDOC_section13df597d0_bad0_4c73_9c26_a1"/>
      <w:bookmarkStart w:id="712" w:name="_Toc153765549"/>
      <w:bookmarkEnd w:id="711"/>
      <w:r w:rsidRPr="001D1D69">
        <w:rPr>
          <w:rFonts w:ascii="Verdana" w:hAnsi="Verdana"/>
          <w:sz w:val="22"/>
          <w:szCs w:val="22"/>
        </w:rPr>
        <w:t>Prepare for upgrade</w:t>
      </w:r>
      <w:bookmarkEnd w:id="712"/>
    </w:p>
    <w:p w:rsidR="00A57938" w:rsidRPr="001D1D69" w:rsidRDefault="00A57938" w:rsidP="00A57938">
      <w:pPr>
        <w:rPr>
          <w:rFonts w:ascii="Verdana" w:hAnsi="Verdana"/>
        </w:rPr>
      </w:pPr>
      <w:r w:rsidRPr="001D1D69">
        <w:rPr>
          <w:rFonts w:ascii="Verdana" w:hAnsi="Verdana"/>
        </w:rPr>
        <w:t>Perform the procedures in this section on every server computer in your farm.</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67" name="Picture 36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Delete failed timer jobs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SharePoint Central Administration.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On the top navigation bar, click </w:t>
            </w:r>
            <w:r w:rsidRPr="001D1D69">
              <w:rPr>
                <w:rStyle w:val="UI"/>
                <w:rFonts w:ascii="Verdana" w:hAnsi="Verdana"/>
                <w:sz w:val="22"/>
                <w:szCs w:val="22"/>
              </w:rPr>
              <w:t>Operations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Global Configuration</w:t>
            </w:r>
            <w:r w:rsidRPr="001D1D69">
              <w:rPr>
                <w:rFonts w:ascii="Verdana" w:hAnsi="Verdana"/>
              </w:rPr>
              <w:t xml:space="preserve"> section, click </w:t>
            </w:r>
            <w:r w:rsidRPr="001D1D69">
              <w:rPr>
                <w:rStyle w:val="UI"/>
                <w:rFonts w:ascii="Verdana" w:hAnsi="Verdana"/>
                <w:sz w:val="22"/>
                <w:szCs w:val="22"/>
              </w:rPr>
              <w:t>Timer job definitions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On the Timer Job Definitions page, look for backup and restore or upgrade timer jobs in the list. If any exist, delete them by clicking the timer job and then clicking </w:t>
            </w:r>
            <w:r w:rsidRPr="001D1D69">
              <w:rPr>
                <w:rStyle w:val="UI"/>
                <w:rFonts w:ascii="Verdana" w:hAnsi="Verdana"/>
                <w:sz w:val="22"/>
                <w:szCs w:val="22"/>
              </w:rPr>
              <w:t>Delete</w:t>
            </w:r>
            <w:r w:rsidRPr="001D1D69">
              <w:rPr>
                <w:rFonts w:ascii="Verdana" w:hAnsi="Verdana"/>
              </w:rPr>
              <w:t xml:space="preserve"> on the page that appears.</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368" name="Picture 368"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Record current server information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Record the name of every server computer that hosts SharePoint 3.0 Central Administration.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Record the following information for each server computer: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Server type</w:t>
            </w:r>
            <w:r w:rsidRPr="001D1D69">
              <w:rPr>
                <w:rFonts w:ascii="Verdana" w:hAnsi="Verdana"/>
              </w:rPr>
              <w:t>   When you install the release version, you will need to specify the same server type that you have currently installed for each server computer in your farm.</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369" name="Picture 369"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The server type of a computer is located in the HKEY_LOCAL_MACHINE\SOFTWARE\Microsoft\Shared Tools\Web Server Extensions\12.0\WSS\ServerRole registry subkey. The values are </w:t>
            </w:r>
            <w:r w:rsidRPr="001D1D69">
              <w:rPr>
                <w:rStyle w:val="UI"/>
                <w:rFonts w:ascii="Verdana" w:hAnsi="Verdana"/>
                <w:sz w:val="22"/>
                <w:szCs w:val="22"/>
              </w:rPr>
              <w:t>singleserver</w:t>
            </w:r>
            <w:r w:rsidRPr="001D1D69">
              <w:rPr>
                <w:rFonts w:ascii="Verdana" w:hAnsi="Verdana"/>
              </w:rPr>
              <w:t xml:space="preserve"> for Basic installations, and either </w:t>
            </w:r>
            <w:r w:rsidRPr="001D1D69">
              <w:rPr>
                <w:rStyle w:val="UI"/>
                <w:rFonts w:ascii="Verdana" w:hAnsi="Verdana"/>
                <w:sz w:val="22"/>
                <w:szCs w:val="22"/>
              </w:rPr>
              <w:t>WFE</w:t>
            </w:r>
            <w:r w:rsidRPr="001D1D69">
              <w:rPr>
                <w:rFonts w:ascii="Verdana" w:hAnsi="Verdana"/>
              </w:rPr>
              <w:t xml:space="preserve"> (commonly referred to as "Web front end") or </w:t>
            </w:r>
            <w:r w:rsidRPr="001D1D69">
              <w:rPr>
                <w:rStyle w:val="UI"/>
                <w:rFonts w:ascii="Verdana" w:hAnsi="Verdana"/>
                <w:sz w:val="22"/>
                <w:szCs w:val="22"/>
              </w:rPr>
              <w:t>Complete</w:t>
            </w:r>
            <w:r w:rsidRPr="001D1D69">
              <w:rPr>
                <w:rFonts w:ascii="Verdana" w:hAnsi="Verdana"/>
              </w:rPr>
              <w:t xml:space="preserve"> (commonly referred to as "application server") for Advanced (farm) installations.</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Enterprise versus Standard SKU   </w:t>
            </w:r>
            <w:r w:rsidRPr="001D1D69">
              <w:rPr>
                <w:rFonts w:ascii="Verdana" w:hAnsi="Verdana"/>
              </w:rPr>
              <w:t xml:space="preserve">When you installed Beta 2 Technical Refresh, you entered a PID key that enabled either Standard or Enterprise features of the product. When you install the release version, you must enter a PID key that corresponds to the same Standard/Enterprise choice that you made for Beta 2 Technical Refresh. To find out which license you have installed, open SharePoint Central Administration, click </w:t>
            </w:r>
            <w:r w:rsidRPr="001D1D69">
              <w:rPr>
                <w:rStyle w:val="UI"/>
                <w:rFonts w:ascii="Verdana" w:hAnsi="Verdana"/>
                <w:sz w:val="22"/>
                <w:szCs w:val="22"/>
              </w:rPr>
              <w:t>Operations</w:t>
            </w:r>
            <w:r w:rsidRPr="001D1D69">
              <w:rPr>
                <w:rFonts w:ascii="Verdana" w:hAnsi="Verdana"/>
              </w:rPr>
              <w:t xml:space="preserve"> on the top navigation bar, and then click </w:t>
            </w:r>
            <w:r w:rsidRPr="001D1D69">
              <w:rPr>
                <w:rStyle w:val="UI"/>
                <w:rFonts w:ascii="Verdana" w:hAnsi="Verdana"/>
                <w:sz w:val="22"/>
                <w:szCs w:val="22"/>
              </w:rPr>
              <w:t>Enable Enterprise Features</w:t>
            </w:r>
            <w:r w:rsidRPr="001D1D69">
              <w:rPr>
                <w:rFonts w:ascii="Verdana" w:hAnsi="Verdana"/>
              </w:rPr>
              <w:t xml:space="preserve"> in the </w:t>
            </w:r>
            <w:r w:rsidRPr="001D1D69">
              <w:rPr>
                <w:rStyle w:val="UI"/>
                <w:rFonts w:ascii="Verdana" w:hAnsi="Verdana"/>
                <w:sz w:val="22"/>
                <w:szCs w:val="22"/>
              </w:rPr>
              <w:t>Upgrade and Migration</w:t>
            </w:r>
            <w:r w:rsidRPr="001D1D69">
              <w:rPr>
                <w:rFonts w:ascii="Verdana" w:hAnsi="Verdana"/>
              </w:rPr>
              <w:t xml:space="preserve"> section.</w:t>
            </w:r>
          </w:p>
          <w:p w:rsidR="00A57938" w:rsidRPr="001D1D69" w:rsidRDefault="00A57938" w:rsidP="00A57938">
            <w:pPr>
              <w:pStyle w:val="TextinList2"/>
              <w:rPr>
                <w:rFonts w:ascii="Verdana" w:hAnsi="Verdana"/>
              </w:rPr>
            </w:pPr>
            <w:r w:rsidRPr="001D1D69">
              <w:rPr>
                <w:rFonts w:ascii="Verdana" w:hAnsi="Verdana"/>
              </w:rPr>
              <w:t>If you installed Beta 2 Technical Refresh with a Standard PID key, you can install the release version with either a Standard or an Enterprise PID key.</w:t>
            </w:r>
          </w:p>
          <w:p w:rsidR="00A57938" w:rsidRPr="001D1D69" w:rsidRDefault="00A57938" w:rsidP="00A57938">
            <w:pPr>
              <w:pStyle w:val="TextinList2"/>
              <w:rPr>
                <w:rFonts w:ascii="Verdana" w:hAnsi="Verdana"/>
              </w:rPr>
            </w:pPr>
            <w:r w:rsidRPr="001D1D69">
              <w:rPr>
                <w:rFonts w:ascii="Verdana" w:hAnsi="Verdana"/>
              </w:rPr>
              <w:t>If you installed Beta 2 Technical Refresh with an Enterprise PID key, you must install the release version with an Enterprise PID key.</w:t>
            </w:r>
          </w:p>
          <w:p w:rsidR="00A57938" w:rsidRPr="001D1D69" w:rsidRDefault="00EC0013" w:rsidP="00A57938">
            <w:pPr>
              <w:pStyle w:val="AlertLabelinList2"/>
              <w:rPr>
                <w:rFonts w:ascii="Verdana" w:hAnsi="Verdana"/>
              </w:rPr>
            </w:pPr>
            <w:r w:rsidRPr="001D1D69">
              <w:rPr>
                <w:rFonts w:ascii="Verdana" w:hAnsi="Verdana"/>
                <w:noProof/>
              </w:rPr>
              <w:drawing>
                <wp:inline distT="0" distB="0" distL="0" distR="0">
                  <wp:extent cx="228600" cy="152400"/>
                  <wp:effectExtent l="19050" t="0" r="0" b="0"/>
                  <wp:docPr id="370" name="Picture 37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2"/>
              <w:rPr>
                <w:rFonts w:ascii="Verdana" w:hAnsi="Verdana"/>
              </w:rPr>
            </w:pPr>
            <w:r w:rsidRPr="001D1D69">
              <w:rPr>
                <w:rFonts w:ascii="Verdana" w:hAnsi="Verdana"/>
              </w:rPr>
              <w:t xml:space="preserve">In Beta 2, Enterprise features were referred to as "Premium" features; if you see "Enable Premium Features" on the above page, </w:t>
            </w:r>
            <w:r w:rsidRPr="001D1D69">
              <w:rPr>
                <w:rFonts w:ascii="Verdana" w:hAnsi="Verdana"/>
              </w:rPr>
              <w:lastRenderedPageBreak/>
              <w:t>you must first upgrade to Beta 2 Technical Refresh.</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Style w:val="LabelEmbedded"/>
                <w:rFonts w:ascii="Verdana" w:hAnsi="Verdana"/>
                <w:sz w:val="22"/>
                <w:szCs w:val="22"/>
              </w:rPr>
              <w:t>Central Administration application pool account and password</w:t>
            </w:r>
            <w:r w:rsidRPr="001D1D69">
              <w:rPr>
                <w:rFonts w:ascii="Verdana" w:hAnsi="Verdana"/>
              </w:rPr>
              <w:t>   You will need to use the same account and password when you install the release version.</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371" name="Picture 371"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Modify the registry setting for the configuration database connection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On the </w:t>
            </w:r>
            <w:r w:rsidRPr="001D1D69">
              <w:rPr>
                <w:rStyle w:val="UI"/>
                <w:rFonts w:ascii="Verdana" w:hAnsi="Verdana"/>
                <w:sz w:val="22"/>
                <w:szCs w:val="22"/>
              </w:rPr>
              <w:t>Start</w:t>
            </w:r>
            <w:r w:rsidRPr="001D1D69">
              <w:rPr>
                <w:rFonts w:ascii="Verdana" w:hAnsi="Verdana"/>
              </w:rPr>
              <w:t xml:space="preserve"> menu, click </w:t>
            </w:r>
            <w:r w:rsidRPr="001D1D69">
              <w:rPr>
                <w:rStyle w:val="UI"/>
                <w:rFonts w:ascii="Verdana" w:hAnsi="Verdana"/>
                <w:sz w:val="22"/>
                <w:szCs w:val="22"/>
              </w:rPr>
              <w:t>Run</w:t>
            </w:r>
            <w:r w:rsidRPr="001D1D69">
              <w:rPr>
                <w:rFonts w:ascii="Verdana" w:hAnsi="Verdana"/>
              </w:rPr>
              <w:t xml:space="preserve">. In the </w:t>
            </w:r>
            <w:r w:rsidRPr="001D1D69">
              <w:rPr>
                <w:rStyle w:val="UI"/>
                <w:rFonts w:ascii="Verdana" w:hAnsi="Verdana"/>
                <w:sz w:val="22"/>
                <w:szCs w:val="22"/>
              </w:rPr>
              <w:t>Open</w:t>
            </w:r>
            <w:r w:rsidRPr="001D1D69">
              <w:rPr>
                <w:rFonts w:ascii="Verdana" w:hAnsi="Verdana"/>
              </w:rPr>
              <w:t xml:space="preserve"> box, type</w:t>
            </w:r>
          </w:p>
          <w:p w:rsidR="00A57938" w:rsidRPr="001D1D69" w:rsidRDefault="00A57938" w:rsidP="00A57938">
            <w:pPr>
              <w:pStyle w:val="TextinList1"/>
              <w:rPr>
                <w:rFonts w:ascii="Verdana" w:hAnsi="Verdana"/>
              </w:rPr>
            </w:pPr>
            <w:r w:rsidRPr="001D1D69">
              <w:rPr>
                <w:rStyle w:val="System"/>
                <w:rFonts w:ascii="Verdana" w:hAnsi="Verdana"/>
                <w:sz w:val="22"/>
                <w:szCs w:val="22"/>
              </w:rPr>
              <w:t>regedit</w:t>
            </w:r>
          </w:p>
          <w:p w:rsidR="00A57938" w:rsidRPr="001D1D69" w:rsidRDefault="00A57938" w:rsidP="00A57938">
            <w:pPr>
              <w:pStyle w:val="TextinList1"/>
              <w:rPr>
                <w:rFonts w:ascii="Verdana" w:hAnsi="Verdana"/>
              </w:rPr>
            </w:pPr>
            <w:r w:rsidRPr="001D1D69">
              <w:rPr>
                <w:rFonts w:ascii="Verdana" w:hAnsi="Verdana"/>
              </w:rPr>
              <w:t xml:space="preserve">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In the Registry Editor, navigate to the following subkey:</w:t>
            </w:r>
          </w:p>
          <w:p w:rsidR="00A57938" w:rsidRPr="001D1D69" w:rsidRDefault="00A57938" w:rsidP="00A57938">
            <w:pPr>
              <w:pStyle w:val="TextinList1"/>
              <w:rPr>
                <w:rFonts w:ascii="Verdana" w:hAnsi="Verdana"/>
              </w:rPr>
            </w:pPr>
            <w:r w:rsidRPr="001D1D69">
              <w:rPr>
                <w:rFonts w:ascii="Verdana" w:hAnsi="Verdana"/>
              </w:rPr>
              <w:t>HKEY_LOCAL_MACHINE\SOFTWARE\Microsoft\Shared Tools\Web Server Extensions\12.0\Secure\ConfigDB</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On the </w:t>
            </w:r>
            <w:r w:rsidRPr="001D1D69">
              <w:rPr>
                <w:rStyle w:val="UI"/>
                <w:rFonts w:ascii="Verdana" w:hAnsi="Verdana"/>
                <w:sz w:val="22"/>
                <w:szCs w:val="22"/>
              </w:rPr>
              <w:t>File</w:t>
            </w:r>
            <w:r w:rsidRPr="001D1D69">
              <w:rPr>
                <w:rFonts w:ascii="Verdana" w:hAnsi="Verdana"/>
              </w:rPr>
              <w:t xml:space="preserve"> menu, click </w:t>
            </w:r>
            <w:r w:rsidRPr="001D1D69">
              <w:rPr>
                <w:rStyle w:val="UI"/>
                <w:rFonts w:ascii="Verdana" w:hAnsi="Verdana"/>
                <w:sz w:val="22"/>
                <w:szCs w:val="22"/>
              </w:rPr>
              <w:t>Export</w:t>
            </w:r>
            <w:r w:rsidRPr="001D1D69">
              <w:rPr>
                <w:rFonts w:ascii="Verdana" w:hAnsi="Verdana"/>
              </w:rPr>
              <w:t xml:space="preserve">, and in the </w:t>
            </w:r>
            <w:r w:rsidRPr="001D1D69">
              <w:rPr>
                <w:rStyle w:val="UI"/>
                <w:rFonts w:ascii="Verdana" w:hAnsi="Verdana"/>
                <w:sz w:val="22"/>
                <w:szCs w:val="22"/>
              </w:rPr>
              <w:t>File name</w:t>
            </w:r>
            <w:r w:rsidRPr="001D1D69">
              <w:rPr>
                <w:rFonts w:ascii="Verdana" w:hAnsi="Verdana"/>
              </w:rPr>
              <w:t xml:space="preserve"> box, type</w:t>
            </w:r>
          </w:p>
          <w:p w:rsidR="00A57938" w:rsidRPr="001D1D69" w:rsidRDefault="00A57938" w:rsidP="00A57938">
            <w:pPr>
              <w:pStyle w:val="TextinList1"/>
              <w:rPr>
                <w:rFonts w:ascii="Verdana" w:hAnsi="Verdana"/>
              </w:rPr>
            </w:pPr>
            <w:r w:rsidRPr="001D1D69">
              <w:rPr>
                <w:rStyle w:val="System"/>
                <w:rFonts w:ascii="Verdana" w:hAnsi="Verdana"/>
                <w:sz w:val="22"/>
                <w:szCs w:val="22"/>
              </w:rPr>
              <w:t>SharePointRegKeyBackup</w:t>
            </w:r>
          </w:p>
          <w:p w:rsidR="00A57938" w:rsidRPr="001D1D69" w:rsidRDefault="00A57938" w:rsidP="00A57938">
            <w:pPr>
              <w:pStyle w:val="TextinList1"/>
              <w:rPr>
                <w:rFonts w:ascii="Verdana" w:hAnsi="Verdana"/>
              </w:rPr>
            </w:pPr>
            <w:r w:rsidRPr="001D1D69">
              <w:rPr>
                <w:rFonts w:ascii="Verdana" w:hAnsi="Verdana"/>
              </w:rPr>
              <w:t>This backs up the subkey so you can restore it to your registry later, if necessary.</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Under the registry subkey, right-click the </w:t>
            </w:r>
            <w:r w:rsidRPr="001D1D69">
              <w:rPr>
                <w:rStyle w:val="UI"/>
                <w:rFonts w:ascii="Verdana" w:hAnsi="Verdana"/>
                <w:sz w:val="22"/>
                <w:szCs w:val="22"/>
              </w:rPr>
              <w:t>dsn</w:t>
            </w:r>
            <w:r w:rsidRPr="001D1D69">
              <w:rPr>
                <w:rFonts w:ascii="Verdana" w:hAnsi="Verdana"/>
              </w:rPr>
              <w:t xml:space="preserve"> value, and then click </w:t>
            </w:r>
            <w:r w:rsidRPr="001D1D69">
              <w:rPr>
                <w:rStyle w:val="UI"/>
                <w:rFonts w:ascii="Verdana" w:hAnsi="Verdana"/>
                <w:sz w:val="22"/>
                <w:szCs w:val="22"/>
              </w:rPr>
              <w:t>Rename</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Type</w:t>
            </w:r>
          </w:p>
          <w:p w:rsidR="00A57938" w:rsidRPr="001D1D69" w:rsidRDefault="00A57938" w:rsidP="00A57938">
            <w:pPr>
              <w:pStyle w:val="TextinList1"/>
              <w:rPr>
                <w:rFonts w:ascii="Verdana" w:hAnsi="Verdana"/>
              </w:rPr>
            </w:pPr>
            <w:r w:rsidRPr="001D1D69">
              <w:rPr>
                <w:rStyle w:val="System"/>
                <w:rFonts w:ascii="Verdana" w:hAnsi="Verdana"/>
                <w:sz w:val="22"/>
                <w:szCs w:val="22"/>
              </w:rPr>
              <w:t>dsn2</w:t>
            </w:r>
          </w:p>
          <w:p w:rsidR="00A57938" w:rsidRPr="001D1D69" w:rsidRDefault="00A57938" w:rsidP="00A57938">
            <w:pPr>
              <w:pStyle w:val="TextinList1"/>
              <w:rPr>
                <w:rFonts w:ascii="Verdana" w:hAnsi="Verdana"/>
              </w:rPr>
            </w:pPr>
            <w:r w:rsidRPr="001D1D69">
              <w:rPr>
                <w:rFonts w:ascii="Verdana" w:hAnsi="Verdana"/>
              </w:rPr>
              <w:t>for the name, and then press ENTER to save your changes.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72" name="Picture 372"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aution_dd"/>
                          <pic:cNvPicPr>
                            <a:picLocks noChangeAspect="1" noChangeArrowheads="1"/>
                          </pic:cNvPicPr>
                        </pic:nvPicPr>
                        <pic:blipFill>
                          <a:blip r:embed="rId3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Caution: </w:t>
            </w:r>
          </w:p>
          <w:p w:rsidR="00A57938" w:rsidRPr="001D1D69" w:rsidRDefault="00A57938" w:rsidP="00A57938">
            <w:pPr>
              <w:pStyle w:val="AlertTextinList1"/>
              <w:rPr>
                <w:rFonts w:ascii="Verdana" w:hAnsi="Verdana"/>
              </w:rPr>
            </w:pPr>
            <w:r w:rsidRPr="001D1D69">
              <w:rPr>
                <w:rFonts w:ascii="Verdana" w:hAnsi="Verdana"/>
              </w:rPr>
              <w:t xml:space="preserve">Be sure to check that you have renamed the registry key to </w:t>
            </w:r>
            <w:r w:rsidRPr="001D1D69">
              <w:rPr>
                <w:rStyle w:val="UI"/>
                <w:rFonts w:ascii="Verdana" w:hAnsi="Verdana"/>
                <w:sz w:val="22"/>
                <w:szCs w:val="22"/>
              </w:rPr>
              <w:t>dsn2</w:t>
            </w:r>
            <w:r w:rsidRPr="001D1D69">
              <w:rPr>
                <w:rFonts w:ascii="Verdana" w:hAnsi="Verdana"/>
              </w:rPr>
              <w:t>. If you fail to perform this step, upgrade will fail and you will have to manually upgrade the content databases to a new installation. This step is required for the installation process to detect and upgrade Beta 2 Technical Refresh to the release version.</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6.</w:t>
            </w:r>
            <w:r w:rsidRPr="001D1D69">
              <w:rPr>
                <w:rFonts w:ascii="Verdana" w:hAnsi="Verdana"/>
              </w:rPr>
              <w:tab/>
              <w:t>Close the Registry Editor.</w:t>
            </w:r>
          </w:p>
        </w:tc>
      </w:tr>
    </w:tbl>
    <w:p w:rsidR="00A57938" w:rsidRPr="001D1D69" w:rsidRDefault="00EC0013" w:rsidP="00A57938">
      <w:pPr>
        <w:pStyle w:val="ProcedureTitle"/>
        <w:rPr>
          <w:rFonts w:ascii="Verdana" w:hAnsi="Verdana"/>
        </w:rPr>
      </w:pPr>
      <w:r w:rsidRPr="001D1D69">
        <w:rPr>
          <w:rFonts w:ascii="Verdana" w:hAnsi="Verdana"/>
          <w:noProof/>
        </w:rPr>
        <w:lastRenderedPageBreak/>
        <w:drawing>
          <wp:inline distT="0" distB="0" distL="0" distR="0">
            <wp:extent cx="152400" cy="152400"/>
            <wp:effectExtent l="19050" t="0" r="0" b="0"/>
            <wp:docPr id="373" name="Picture 373"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Delete existing SharePoint Products and Technologies Configuration Wizard logs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Open a command window.</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At the command prompt, type</w:t>
            </w:r>
          </w:p>
          <w:p w:rsidR="00A57938" w:rsidRPr="001D1D69" w:rsidRDefault="00A57938" w:rsidP="00A57938">
            <w:pPr>
              <w:pStyle w:val="TextinList1"/>
              <w:rPr>
                <w:rFonts w:ascii="Verdana" w:hAnsi="Verdana"/>
              </w:rPr>
            </w:pPr>
            <w:r w:rsidRPr="001D1D69">
              <w:rPr>
                <w:rStyle w:val="System"/>
                <w:rFonts w:ascii="Verdana" w:hAnsi="Verdana"/>
                <w:sz w:val="22"/>
                <w:szCs w:val="22"/>
              </w:rPr>
              <w:t>cd "%programfiles%\common files\microsoft shared\web server extensions\12\logs"</w:t>
            </w:r>
          </w:p>
          <w:p w:rsidR="00A57938" w:rsidRPr="001D1D69" w:rsidRDefault="00A57938" w:rsidP="00A57938">
            <w:pPr>
              <w:pStyle w:val="TextinList1"/>
              <w:rPr>
                <w:rFonts w:ascii="Verdana" w:hAnsi="Verdana"/>
              </w:rPr>
            </w:pPr>
            <w:r w:rsidRPr="001D1D69">
              <w:rPr>
                <w:rFonts w:ascii="Verdana" w:hAnsi="Verdana"/>
              </w:rPr>
              <w:t>and then press ENTER.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At the command prompt, type</w:t>
            </w:r>
          </w:p>
          <w:p w:rsidR="00A57938" w:rsidRPr="001D1D69" w:rsidRDefault="00A57938" w:rsidP="00A57938">
            <w:pPr>
              <w:pStyle w:val="TextinList1"/>
              <w:rPr>
                <w:rFonts w:ascii="Verdana" w:hAnsi="Verdana"/>
              </w:rPr>
            </w:pPr>
            <w:r w:rsidRPr="001D1D69">
              <w:rPr>
                <w:rStyle w:val="System"/>
                <w:rFonts w:ascii="Verdana" w:hAnsi="Verdana"/>
                <w:sz w:val="22"/>
                <w:szCs w:val="22"/>
              </w:rPr>
              <w:t>del psc*.log</w:t>
            </w:r>
          </w:p>
          <w:p w:rsidR="00A57938" w:rsidRPr="001D1D69" w:rsidRDefault="00A57938" w:rsidP="00A57938">
            <w:pPr>
              <w:pStyle w:val="TextinList1"/>
              <w:rPr>
                <w:rFonts w:ascii="Verdana" w:hAnsi="Verdana"/>
              </w:rPr>
            </w:pPr>
            <w:r w:rsidRPr="001D1D69">
              <w:rPr>
                <w:rFonts w:ascii="Verdana" w:hAnsi="Verdana"/>
              </w:rPr>
              <w:t>and then press ENTER.</w:t>
            </w:r>
          </w:p>
        </w:tc>
      </w:tr>
    </w:tbl>
    <w:p w:rsidR="00A57938" w:rsidRPr="001D1D69" w:rsidRDefault="00A57938" w:rsidP="00A57938">
      <w:pPr>
        <w:pStyle w:val="Heading2"/>
        <w:rPr>
          <w:rFonts w:ascii="Verdana" w:hAnsi="Verdana"/>
          <w:sz w:val="22"/>
          <w:szCs w:val="22"/>
        </w:rPr>
      </w:pPr>
      <w:bookmarkStart w:id="713" w:name="DSDOC_section23df597d0_bad0_4c73_9c26_a1"/>
      <w:bookmarkStart w:id="714" w:name="_Toc153765550"/>
      <w:bookmarkEnd w:id="713"/>
      <w:r w:rsidRPr="001D1D69">
        <w:rPr>
          <w:rFonts w:ascii="Verdana" w:hAnsi="Verdana"/>
          <w:sz w:val="22"/>
          <w:szCs w:val="22"/>
        </w:rPr>
        <w:t>Uninstall Beta 2 Technical Refresh</w:t>
      </w:r>
      <w:bookmarkEnd w:id="714"/>
    </w:p>
    <w:p w:rsidR="00A57938" w:rsidRPr="001D1D69" w:rsidRDefault="00A57938" w:rsidP="00A57938">
      <w:pPr>
        <w:rPr>
          <w:rFonts w:ascii="Verdana" w:hAnsi="Verdana"/>
        </w:rPr>
      </w:pPr>
      <w:r w:rsidRPr="001D1D69">
        <w:rPr>
          <w:rFonts w:ascii="Verdana" w:hAnsi="Verdana"/>
        </w:rPr>
        <w:t>Perform the procedure in this section on all server computers in your farm. You can perform the steps in parallel across all server computers, or complete the procedure on each computer before moving to the next.</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74" name="Picture 374"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Uninstall Beta 2 Technical Refresh</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Control Panel, double-click </w:t>
            </w:r>
            <w:r w:rsidRPr="001D1D69">
              <w:rPr>
                <w:rStyle w:val="UI"/>
                <w:rFonts w:ascii="Verdana" w:hAnsi="Verdana"/>
                <w:sz w:val="22"/>
                <w:szCs w:val="22"/>
              </w:rPr>
              <w:t>Add or Remove Programs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Uninstall all Microsoft Office SharePoint Server 2007 Language Packages.</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75" name="Picture 375"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aution_dd"/>
                          <pic:cNvPicPr>
                            <a:picLocks noChangeAspect="1" noChangeArrowheads="1"/>
                          </pic:cNvPicPr>
                        </pic:nvPicPr>
                        <pic:blipFill>
                          <a:blip r:embed="rId3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Caution: </w:t>
            </w:r>
          </w:p>
          <w:p w:rsidR="00A57938" w:rsidRPr="001D1D69" w:rsidRDefault="00A57938" w:rsidP="00A57938">
            <w:pPr>
              <w:pStyle w:val="AlertTextinList1"/>
              <w:rPr>
                <w:rFonts w:ascii="Verdana" w:hAnsi="Verdana"/>
              </w:rPr>
            </w:pPr>
            <w:r w:rsidRPr="001D1D69">
              <w:rPr>
                <w:rFonts w:ascii="Verdana" w:hAnsi="Verdana"/>
              </w:rPr>
              <w:t xml:space="preserve">You </w:t>
            </w:r>
            <w:r w:rsidRPr="001D1D69">
              <w:rPr>
                <w:rStyle w:val="Italic"/>
                <w:rFonts w:ascii="Verdana" w:hAnsi="Verdana"/>
                <w:sz w:val="22"/>
                <w:szCs w:val="22"/>
              </w:rPr>
              <w:t>must</w:t>
            </w:r>
            <w:r w:rsidRPr="001D1D69">
              <w:rPr>
                <w:rFonts w:ascii="Verdana" w:hAnsi="Verdana"/>
              </w:rPr>
              <w:t xml:space="preserve"> uninstall </w:t>
            </w:r>
            <w:r w:rsidRPr="001D1D69">
              <w:rPr>
                <w:rStyle w:val="Italic"/>
                <w:rFonts w:ascii="Verdana" w:hAnsi="Verdana"/>
                <w:sz w:val="22"/>
                <w:szCs w:val="22"/>
              </w:rPr>
              <w:t>all</w:t>
            </w:r>
            <w:r w:rsidRPr="001D1D69">
              <w:rPr>
                <w:rFonts w:ascii="Verdana" w:hAnsi="Verdana"/>
              </w:rPr>
              <w:t xml:space="preserve"> language packs before you uninstall Office SharePoint Server 2007 Beta 2 Technical Refresh. If you do not uninstall all language packs at this point, you will be unable to install the release version of Office SharePoint Server 2007.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A message box appears to remind you to run the SharePoint Products and Technologies Configuration Wizard after uninstalling the language packs. You </w:t>
            </w:r>
            <w:r w:rsidRPr="001D1D69">
              <w:rPr>
                <w:rFonts w:ascii="Verdana" w:hAnsi="Verdana"/>
              </w:rPr>
              <w:lastRenderedPageBreak/>
              <w:t xml:space="preserve">can ignore this reminder;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Select </w:t>
            </w:r>
            <w:r w:rsidRPr="001D1D69">
              <w:rPr>
                <w:rStyle w:val="UI"/>
                <w:rFonts w:ascii="Verdana" w:hAnsi="Verdana"/>
                <w:sz w:val="22"/>
                <w:szCs w:val="22"/>
              </w:rPr>
              <w:t>Microsoft Office SharePoint Server 2007</w:t>
            </w:r>
            <w:r w:rsidRPr="001D1D69">
              <w:rPr>
                <w:rFonts w:ascii="Verdana" w:hAnsi="Verdana"/>
              </w:rPr>
              <w:t xml:space="preserve">, and then click </w:t>
            </w:r>
            <w:r w:rsidRPr="001D1D69">
              <w:rPr>
                <w:rStyle w:val="UI"/>
                <w:rFonts w:ascii="Verdana" w:hAnsi="Verdana"/>
                <w:sz w:val="22"/>
                <w:szCs w:val="22"/>
              </w:rPr>
              <w:t>Remove</w:t>
            </w:r>
            <w:r w:rsidRPr="001D1D69">
              <w:rPr>
                <w:rFonts w:ascii="Verdana" w:hAnsi="Verdana"/>
              </w:rPr>
              <w:t xml:space="preserve">. </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 xml:space="preserve">In the first message box that asks you to confirm that you want to uninstall, click </w:t>
            </w:r>
            <w:r w:rsidRPr="001D1D69">
              <w:rPr>
                <w:rStyle w:val="UI"/>
                <w:rFonts w:ascii="Verdana" w:hAnsi="Verdana"/>
                <w:sz w:val="22"/>
                <w:szCs w:val="22"/>
              </w:rPr>
              <w:t>Yes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 xml:space="preserve">In the second message box that asks you to confirm that you want to uninstall,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7.</w:t>
            </w:r>
            <w:r w:rsidRPr="001D1D69">
              <w:rPr>
                <w:rFonts w:ascii="Verdana" w:hAnsi="Verdana"/>
              </w:rPr>
              <w:tab/>
              <w:t>If you are prompted to restart the computer, do so.</w:t>
            </w:r>
          </w:p>
        </w:tc>
      </w:tr>
    </w:tbl>
    <w:p w:rsidR="00A57938" w:rsidRPr="001D1D69" w:rsidRDefault="00A57938" w:rsidP="00A57938">
      <w:pPr>
        <w:pStyle w:val="Heading2"/>
        <w:rPr>
          <w:rFonts w:ascii="Verdana" w:hAnsi="Verdana"/>
          <w:sz w:val="22"/>
          <w:szCs w:val="22"/>
        </w:rPr>
      </w:pPr>
      <w:bookmarkStart w:id="715" w:name="DSDOC_section33df597d0_bad0_4c73_9c26_a1"/>
      <w:bookmarkStart w:id="716" w:name="_Toc153765551"/>
      <w:bookmarkEnd w:id="715"/>
      <w:r w:rsidRPr="001D1D69">
        <w:rPr>
          <w:rFonts w:ascii="Verdana" w:hAnsi="Verdana"/>
          <w:sz w:val="22"/>
          <w:szCs w:val="22"/>
        </w:rPr>
        <w:lastRenderedPageBreak/>
        <w:t>Install the release version of Office SharePoint Server 2007</w:t>
      </w:r>
      <w:bookmarkEnd w:id="716"/>
    </w:p>
    <w:p w:rsidR="00A57938" w:rsidRPr="001D1D69" w:rsidRDefault="00A57938" w:rsidP="00A57938">
      <w:pPr>
        <w:rPr>
          <w:rFonts w:ascii="Verdana" w:hAnsi="Verdana"/>
        </w:rPr>
      </w:pPr>
      <w:r w:rsidRPr="001D1D69">
        <w:rPr>
          <w:rFonts w:ascii="Verdana" w:hAnsi="Verdana"/>
        </w:rPr>
        <w:t>The procedure in this section must first be performed on a front-end Web server that hosted the Central Administration Web application in your Beta 2 Technical Refresh installation, which you noted under "Record current server information," earlier in this article. After you successfully complete this procedure on that server computer, perform it on all the other server computers in the farm.</w:t>
      </w:r>
    </w:p>
    <w:p w:rsidR="00A57938" w:rsidRPr="001D1D69" w:rsidRDefault="00EC0013" w:rsidP="00A57938">
      <w:pPr>
        <w:pStyle w:val="AlertLabel"/>
        <w:rPr>
          <w:rFonts w:ascii="Verdana" w:hAnsi="Verdana"/>
        </w:rPr>
      </w:pPr>
      <w:r w:rsidRPr="001D1D69">
        <w:rPr>
          <w:rFonts w:ascii="Verdana" w:hAnsi="Verdana"/>
          <w:noProof/>
        </w:rPr>
        <w:drawing>
          <wp:inline distT="0" distB="0" distL="0" distR="0">
            <wp:extent cx="228600" cy="152400"/>
            <wp:effectExtent l="19050" t="0" r="0" b="0"/>
            <wp:docPr id="376" name="Picture 376"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
        <w:rPr>
          <w:rFonts w:ascii="Verdana" w:hAnsi="Verdana"/>
        </w:rPr>
      </w:pPr>
      <w:r w:rsidRPr="001D1D69">
        <w:rPr>
          <w:rFonts w:ascii="Verdana" w:hAnsi="Verdana"/>
        </w:rPr>
        <w:t xml:space="preserve">If upgrade fails on any server computer, do not run this procedure on any other computer in the farm until you have fixed the problem. After you have fixed the problem, run the SharePoint Products and Technologies Configuration Wizard again to resume upgrade. </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77" name="Picture 37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Install Office SharePoint Server 2007 release version</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Run Setup for the release version of Office SharePoint Server 2007.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Follow the steps to install the product. Be sure to select the same server type previously used for this server, and to enter a PID key corresponding to the same license type (Standard or Enterprise) that you selected when you installed Beta 2 Technical Refresh (you noted this information under "Record current server information," earlier in this article). Cancel the SharePoint Products and </w:t>
            </w:r>
            <w:r w:rsidRPr="001D1D69">
              <w:rPr>
                <w:rFonts w:ascii="Verdana" w:hAnsi="Verdana"/>
              </w:rPr>
              <w:lastRenderedPageBreak/>
              <w:t>Technologies Configuration Wizard when it opens.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Install any Office SharePoint Server 2007 Language Packages.At the end of every language pack installation, cancel the SharePoint Products and Technologies Configuration Wizard when it opens.</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Run the SharePoint Products and Technologies Configuration Wizard. Use the Central Administration account and password that you noted under "Record current server information," earlier in this article.</w:t>
            </w:r>
          </w:p>
          <w:p w:rsidR="00A57938" w:rsidRPr="001D1D69" w:rsidRDefault="00A57938" w:rsidP="00A57938">
            <w:pPr>
              <w:pStyle w:val="TextinList1"/>
              <w:rPr>
                <w:rFonts w:ascii="Verdana" w:hAnsi="Verdana"/>
              </w:rPr>
            </w:pPr>
            <w:r w:rsidRPr="001D1D69">
              <w:rPr>
                <w:rFonts w:ascii="Verdana" w:hAnsi="Verdana"/>
              </w:rPr>
              <w:t xml:space="preserve">A message box appears to remind you that services will be started; click </w:t>
            </w:r>
            <w:r w:rsidRPr="001D1D69">
              <w:rPr>
                <w:rStyle w:val="UI"/>
                <w:rFonts w:ascii="Verdana" w:hAnsi="Verdana"/>
                <w:sz w:val="22"/>
                <w:szCs w:val="22"/>
              </w:rPr>
              <w:t>Yes</w:t>
            </w:r>
            <w:r w:rsidRPr="001D1D69">
              <w:rPr>
                <w:rFonts w:ascii="Verdana" w:hAnsi="Verdana"/>
              </w:rPr>
              <w:t>.</w:t>
            </w:r>
          </w:p>
          <w:p w:rsidR="00A57938" w:rsidRPr="001D1D69" w:rsidRDefault="00A57938" w:rsidP="00A57938">
            <w:pPr>
              <w:pStyle w:val="TextinList1"/>
              <w:rPr>
                <w:rFonts w:ascii="Verdana" w:hAnsi="Verdana"/>
              </w:rPr>
            </w:pPr>
            <w:r w:rsidRPr="001D1D69">
              <w:rPr>
                <w:rFonts w:ascii="Verdana" w:hAnsi="Verdana"/>
              </w:rPr>
              <w:t xml:space="preserve">A message box appears to remind you to run the wizard on each server in the farm; click </w:t>
            </w:r>
            <w:r w:rsidRPr="001D1D69">
              <w:rPr>
                <w:rStyle w:val="UI"/>
                <w:rFonts w:ascii="Verdana" w:hAnsi="Verdana"/>
                <w:sz w:val="22"/>
                <w:szCs w:val="22"/>
              </w:rPr>
              <w:t>OK</w:t>
            </w:r>
            <w:r w:rsidRPr="001D1D69">
              <w:rPr>
                <w:rFonts w:ascii="Verdana" w:hAnsi="Verdana"/>
              </w:rPr>
              <w:t>.</w:t>
            </w:r>
          </w:p>
          <w:p w:rsidR="00A57938" w:rsidRPr="001D1D69" w:rsidRDefault="00EC0013" w:rsidP="00A57938">
            <w:pPr>
              <w:pStyle w:val="AlertLabelinList1"/>
              <w:rPr>
                <w:rFonts w:ascii="Verdana" w:hAnsi="Verdana"/>
              </w:rPr>
            </w:pPr>
            <w:r w:rsidRPr="001D1D69">
              <w:rPr>
                <w:rFonts w:ascii="Verdana" w:hAnsi="Verdana"/>
                <w:noProof/>
              </w:rPr>
              <w:drawing>
                <wp:inline distT="0" distB="0" distL="0" distR="0">
                  <wp:extent cx="228600" cy="152400"/>
                  <wp:effectExtent l="19050" t="0" r="0" b="0"/>
                  <wp:docPr id="378" name="Picture 37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note_dd"/>
                          <pic:cNvPicPr>
                            <a:picLocks noChangeAspect="1" noChangeArrowheads="1"/>
                          </pic:cNvPicPr>
                        </pic:nvPicPr>
                        <pic:blipFill>
                          <a:blip r:embed="rId1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A57938" w:rsidRPr="001D1D69">
              <w:rPr>
                <w:rFonts w:ascii="Verdana" w:hAnsi="Verdana"/>
              </w:rPr>
              <w:t xml:space="preserve">Note: </w:t>
            </w:r>
          </w:p>
          <w:p w:rsidR="00A57938" w:rsidRPr="001D1D69" w:rsidRDefault="00A57938" w:rsidP="00A57938">
            <w:pPr>
              <w:pStyle w:val="AlertTextinList1"/>
              <w:rPr>
                <w:rFonts w:ascii="Verdana" w:hAnsi="Verdana"/>
              </w:rPr>
            </w:pPr>
            <w:r w:rsidRPr="001D1D69">
              <w:rPr>
                <w:rFonts w:ascii="Verdana" w:hAnsi="Verdana"/>
              </w:rPr>
              <w:t>Upgrade may only be run on one server computer in the farm at a time.</w:t>
            </w:r>
          </w:p>
          <w:p w:rsidR="00A57938" w:rsidRPr="001D1D69" w:rsidRDefault="00A57938" w:rsidP="00A57938">
            <w:pPr>
              <w:pStyle w:val="TextinList1"/>
              <w:rPr>
                <w:rFonts w:ascii="Verdana" w:hAnsi="Verdana"/>
              </w:rPr>
            </w:pPr>
            <w:r w:rsidRPr="001D1D69">
              <w:rPr>
                <w:rFonts w:ascii="Verdana" w:hAnsi="Verdana"/>
              </w:rPr>
              <w:t xml:space="preserve">Ignore the warning displayed in the wizard that reads </w:t>
            </w:r>
            <w:r w:rsidRPr="001D1D69">
              <w:rPr>
                <w:rStyle w:val="UI"/>
                <w:rFonts w:ascii="Verdana" w:hAnsi="Verdana"/>
                <w:sz w:val="22"/>
                <w:szCs w:val="22"/>
              </w:rPr>
              <w:t>Failed to start search service SPSearchServinceInstance on this server after completing upgrade. Please start it manually.</w:t>
            </w:r>
            <w:r w:rsidRPr="001D1D69">
              <w:rPr>
                <w:rFonts w:ascii="Verdana" w:hAnsi="Verdana"/>
              </w:rPr>
              <w:t xml:space="preserve"> You will start this service in step 7.</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5.</w:t>
            </w:r>
            <w:r w:rsidRPr="001D1D69">
              <w:rPr>
                <w:rFonts w:ascii="Verdana" w:hAnsi="Verdana"/>
              </w:rPr>
              <w:tab/>
              <w:t>Wait until upgrade has been completed successfully on this server computer.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6.</w:t>
            </w:r>
            <w:r w:rsidRPr="001D1D69">
              <w:rPr>
                <w:rFonts w:ascii="Verdana" w:hAnsi="Verdana"/>
              </w:rPr>
              <w:tab/>
              <w:t>Determine the search topology of the server computer by doing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Open SharePoint Central Administration, click </w:t>
            </w:r>
            <w:r w:rsidRPr="001D1D69">
              <w:rPr>
                <w:rStyle w:val="UI"/>
                <w:rFonts w:ascii="Verdana" w:hAnsi="Verdana"/>
                <w:sz w:val="22"/>
                <w:szCs w:val="22"/>
              </w:rPr>
              <w:t>Operations</w:t>
            </w:r>
            <w:r w:rsidRPr="001D1D69">
              <w:rPr>
                <w:rFonts w:ascii="Verdana" w:hAnsi="Verdana"/>
              </w:rPr>
              <w:t xml:space="preserve"> on the top navigation bar, and then click </w:t>
            </w:r>
            <w:r w:rsidRPr="001D1D69">
              <w:rPr>
                <w:rStyle w:val="UI"/>
                <w:rFonts w:ascii="Verdana" w:hAnsi="Verdana"/>
                <w:sz w:val="22"/>
                <w:szCs w:val="22"/>
              </w:rPr>
              <w:t>Services on Server</w:t>
            </w:r>
            <w:r w:rsidRPr="001D1D69">
              <w:rPr>
                <w:rFonts w:ascii="Verdana" w:hAnsi="Verdana"/>
              </w:rPr>
              <w:t xml:space="preserve"> in the </w:t>
            </w:r>
            <w:r w:rsidRPr="001D1D69">
              <w:rPr>
                <w:rStyle w:val="UI"/>
                <w:rFonts w:ascii="Verdana" w:hAnsi="Verdana"/>
                <w:sz w:val="22"/>
                <w:szCs w:val="22"/>
              </w:rPr>
              <w:t>Topology and Services</w:t>
            </w:r>
            <w:r w:rsidRPr="001D1D69">
              <w:rPr>
                <w:rFonts w:ascii="Verdana" w:hAnsi="Verdana"/>
              </w:rPr>
              <w:t xml:space="preserve"> section. On every application server on which the Office SharePoint Server Search service is started, note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only the </w:t>
            </w:r>
            <w:r w:rsidRPr="001D1D69">
              <w:rPr>
                <w:rStyle w:val="UI"/>
                <w:rFonts w:ascii="Verdana" w:hAnsi="Verdana"/>
                <w:sz w:val="22"/>
                <w:szCs w:val="22"/>
              </w:rPr>
              <w:t>Use this server for indexing search content</w:t>
            </w:r>
            <w:r w:rsidRPr="001D1D69">
              <w:rPr>
                <w:rFonts w:ascii="Verdana" w:hAnsi="Verdana"/>
              </w:rPr>
              <w:t xml:space="preserve"> check box is selected, only the INDEXER role is enabled for the server. </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If only the </w:t>
            </w:r>
            <w:r w:rsidRPr="001D1D69">
              <w:rPr>
                <w:rStyle w:val="UI"/>
                <w:rFonts w:ascii="Verdana" w:hAnsi="Verdana"/>
                <w:sz w:val="22"/>
                <w:szCs w:val="22"/>
              </w:rPr>
              <w:t>Use this server for serving search queries</w:t>
            </w:r>
            <w:r w:rsidRPr="001D1D69">
              <w:rPr>
                <w:rFonts w:ascii="Verdana" w:hAnsi="Verdana"/>
              </w:rPr>
              <w:t xml:space="preserve"> check box is selected, only the QUERY role is enabled for the server.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If both these check boxes are selected, both the INDEXER and QUERY roles are enabled for the server.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7.</w:t>
            </w:r>
            <w:r w:rsidRPr="001D1D69">
              <w:rPr>
                <w:rFonts w:ascii="Verdana" w:hAnsi="Verdana"/>
              </w:rPr>
              <w:tab/>
              <w:t xml:space="preserve">Open SharePoint Central Administration, click </w:t>
            </w:r>
            <w:r w:rsidRPr="001D1D69">
              <w:rPr>
                <w:rStyle w:val="UI"/>
                <w:rFonts w:ascii="Verdana" w:hAnsi="Verdana"/>
                <w:sz w:val="22"/>
                <w:szCs w:val="22"/>
              </w:rPr>
              <w:t>Operations</w:t>
            </w:r>
            <w:r w:rsidRPr="001D1D69">
              <w:rPr>
                <w:rFonts w:ascii="Verdana" w:hAnsi="Verdana"/>
              </w:rPr>
              <w:t xml:space="preserve"> on the top navigation bar, and then click </w:t>
            </w:r>
            <w:r w:rsidRPr="001D1D69">
              <w:rPr>
                <w:rStyle w:val="UI"/>
                <w:rFonts w:ascii="Verdana" w:hAnsi="Verdana"/>
                <w:sz w:val="22"/>
                <w:szCs w:val="22"/>
              </w:rPr>
              <w:t>Services on Server</w:t>
            </w:r>
            <w:r w:rsidRPr="001D1D69">
              <w:rPr>
                <w:rFonts w:ascii="Verdana" w:hAnsi="Verdana"/>
              </w:rPr>
              <w:t xml:space="preserve"> in the </w:t>
            </w:r>
            <w:r w:rsidRPr="001D1D69">
              <w:rPr>
                <w:rStyle w:val="UI"/>
                <w:rFonts w:ascii="Verdana" w:hAnsi="Verdana"/>
                <w:sz w:val="22"/>
                <w:szCs w:val="22"/>
              </w:rPr>
              <w:t>Topology and Services</w:t>
            </w:r>
            <w:r w:rsidRPr="001D1D69">
              <w:rPr>
                <w:rFonts w:ascii="Verdana" w:hAnsi="Verdana"/>
              </w:rPr>
              <w:t xml:space="preserve"> section. On every application server on which the Office SharePoint Server Search service is started, do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w:t>
            </w:r>
            <w:r w:rsidRPr="001D1D69">
              <w:rPr>
                <w:rStyle w:val="UI"/>
                <w:rFonts w:ascii="Verdana" w:hAnsi="Verdana"/>
                <w:sz w:val="22"/>
                <w:szCs w:val="22"/>
              </w:rPr>
              <w:t>Start</w:t>
            </w:r>
            <w:r w:rsidRPr="001D1D69">
              <w:rPr>
                <w:rFonts w:ascii="Verdana" w:hAnsi="Verdana"/>
              </w:rPr>
              <w:t xml:space="preserve"> menu, click </w:t>
            </w:r>
            <w:r w:rsidRPr="001D1D69">
              <w:rPr>
                <w:rStyle w:val="UI"/>
                <w:rFonts w:ascii="Verdana" w:hAnsi="Verdana"/>
                <w:sz w:val="22"/>
                <w:szCs w:val="22"/>
              </w:rPr>
              <w:t>Run</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Open</w:t>
            </w:r>
            <w:r w:rsidRPr="001D1D69">
              <w:rPr>
                <w:rFonts w:ascii="Verdana" w:hAnsi="Verdana"/>
              </w:rPr>
              <w:t xml:space="preserve"> box, type</w:t>
            </w:r>
          </w:p>
          <w:p w:rsidR="00A57938" w:rsidRPr="001D1D69" w:rsidRDefault="00A57938" w:rsidP="00A57938">
            <w:pPr>
              <w:pStyle w:val="TextinList2"/>
              <w:rPr>
                <w:rFonts w:ascii="Verdana" w:hAnsi="Verdana"/>
              </w:rPr>
            </w:pPr>
            <w:r w:rsidRPr="001D1D69">
              <w:rPr>
                <w:rStyle w:val="System"/>
                <w:rFonts w:ascii="Verdana" w:hAnsi="Verdana"/>
                <w:sz w:val="22"/>
                <w:szCs w:val="22"/>
              </w:rPr>
              <w:t>cmd</w:t>
            </w:r>
          </w:p>
          <w:p w:rsidR="00A57938" w:rsidRPr="001D1D69" w:rsidRDefault="00A57938" w:rsidP="00A57938">
            <w:pPr>
              <w:pStyle w:val="TextinList2"/>
              <w:rPr>
                <w:rFonts w:ascii="Verdana" w:hAnsi="Verdana"/>
              </w:rPr>
            </w:pPr>
            <w:r w:rsidRPr="001D1D69">
              <w:rPr>
                <w:rFonts w:ascii="Verdana" w:hAnsi="Verdana"/>
              </w:rPr>
              <w:t xml:space="preserve">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At the command prompt, type</w:t>
            </w:r>
          </w:p>
          <w:p w:rsidR="00A57938" w:rsidRPr="001D1D69" w:rsidRDefault="00A57938" w:rsidP="00A57938">
            <w:pPr>
              <w:pStyle w:val="TextinList2"/>
              <w:rPr>
                <w:rFonts w:ascii="Verdana" w:hAnsi="Verdana"/>
              </w:rPr>
            </w:pPr>
            <w:r w:rsidRPr="001D1D69">
              <w:rPr>
                <w:rStyle w:val="System"/>
                <w:rFonts w:ascii="Verdana" w:hAnsi="Verdana"/>
                <w:sz w:val="22"/>
                <w:szCs w:val="22"/>
              </w:rPr>
              <w:t>stsadm –o osearch –action start</w:t>
            </w:r>
          </w:p>
          <w:p w:rsidR="00A57938" w:rsidRPr="001D1D69" w:rsidRDefault="00A57938" w:rsidP="00A57938">
            <w:pPr>
              <w:pStyle w:val="TextinList2"/>
              <w:rPr>
                <w:rFonts w:ascii="Verdana" w:hAnsi="Verdana"/>
              </w:rPr>
            </w:pPr>
            <w:r w:rsidRPr="001D1D69">
              <w:rPr>
                <w:rFonts w:ascii="Verdana" w:hAnsi="Verdana"/>
              </w:rPr>
              <w:t>and then press ENTER.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8.</w:t>
            </w:r>
            <w:r w:rsidRPr="001D1D69">
              <w:rPr>
                <w:rFonts w:ascii="Verdana" w:hAnsi="Verdana"/>
              </w:rPr>
              <w:tab/>
              <w:t>On every application server on which the INDEXER role is enabled (regardless of whether the QUERY role is enabled), do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w:t>
            </w:r>
            <w:r w:rsidRPr="001D1D69">
              <w:rPr>
                <w:rStyle w:val="UI"/>
                <w:rFonts w:ascii="Verdana" w:hAnsi="Verdana"/>
                <w:sz w:val="22"/>
                <w:szCs w:val="22"/>
              </w:rPr>
              <w:t>Start</w:t>
            </w:r>
            <w:r w:rsidRPr="001D1D69">
              <w:rPr>
                <w:rFonts w:ascii="Verdana" w:hAnsi="Verdana"/>
              </w:rPr>
              <w:t xml:space="preserve"> menu, click </w:t>
            </w:r>
            <w:r w:rsidRPr="001D1D69">
              <w:rPr>
                <w:rStyle w:val="UI"/>
                <w:rFonts w:ascii="Verdana" w:hAnsi="Verdana"/>
                <w:sz w:val="22"/>
                <w:szCs w:val="22"/>
              </w:rPr>
              <w:t>Run</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Open</w:t>
            </w:r>
            <w:r w:rsidRPr="001D1D69">
              <w:rPr>
                <w:rFonts w:ascii="Verdana" w:hAnsi="Verdana"/>
              </w:rPr>
              <w:t xml:space="preserve"> box, type</w:t>
            </w:r>
          </w:p>
          <w:p w:rsidR="00A57938" w:rsidRPr="001D1D69" w:rsidRDefault="00A57938" w:rsidP="00A57938">
            <w:pPr>
              <w:pStyle w:val="TextinList2"/>
              <w:rPr>
                <w:rFonts w:ascii="Verdana" w:hAnsi="Verdana"/>
              </w:rPr>
            </w:pPr>
            <w:r w:rsidRPr="001D1D69">
              <w:rPr>
                <w:rStyle w:val="System"/>
                <w:rFonts w:ascii="Verdana" w:hAnsi="Verdana"/>
                <w:sz w:val="22"/>
                <w:szCs w:val="22"/>
              </w:rPr>
              <w:t>regedit</w:t>
            </w:r>
          </w:p>
          <w:p w:rsidR="00A57938" w:rsidRPr="001D1D69" w:rsidRDefault="00A57938" w:rsidP="00A57938">
            <w:pPr>
              <w:pStyle w:val="TextinList2"/>
              <w:rPr>
                <w:rFonts w:ascii="Verdana" w:hAnsi="Verdana"/>
              </w:rPr>
            </w:pPr>
            <w:r w:rsidRPr="001D1D69">
              <w:rPr>
                <w:rFonts w:ascii="Verdana" w:hAnsi="Verdana"/>
              </w:rPr>
              <w:t xml:space="preserve">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Find all subkeys in the registry that are of the following form: HKEY_LOCAL_MACHINE\SOFTWARE\Microsoft\Office Server\12.0\Search\Applications\{Application GUID}. For each subkey that has this form, do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Set the (Default) key to </w:t>
            </w:r>
            <w:r w:rsidRPr="001D1D69">
              <w:rPr>
                <w:rStyle w:val="UI"/>
                <w:rFonts w:ascii="Verdana" w:hAnsi="Verdana"/>
                <w:sz w:val="22"/>
                <w:szCs w:val="22"/>
              </w:rPr>
              <w:t>On</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Create a new subkey named </w:t>
            </w:r>
            <w:r w:rsidRPr="001D1D69">
              <w:rPr>
                <w:rStyle w:val="UI"/>
                <w:rFonts w:ascii="Verdana" w:hAnsi="Verdana"/>
                <w:sz w:val="22"/>
                <w:szCs w:val="22"/>
              </w:rPr>
              <w:t>Gathering Manager</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Create a DWORD value named </w:t>
            </w:r>
            <w:r w:rsidRPr="001D1D69">
              <w:rPr>
                <w:rStyle w:val="UI"/>
                <w:rFonts w:ascii="Verdana" w:hAnsi="Verdana"/>
                <w:sz w:val="22"/>
                <w:szCs w:val="22"/>
              </w:rPr>
              <w:t>UseClustering</w:t>
            </w:r>
            <w:r w:rsidRPr="001D1D69">
              <w:rPr>
                <w:rFonts w:ascii="Verdana" w:hAnsi="Verdana"/>
              </w:rPr>
              <w:t xml:space="preserve"> under that subkey (value 0).</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lastRenderedPageBreak/>
              <w:t>a.</w:t>
            </w:r>
            <w:r w:rsidRPr="001D1D69">
              <w:rPr>
                <w:rFonts w:ascii="Verdana" w:hAnsi="Verdana"/>
              </w:rPr>
              <w:tab/>
              <w:t xml:space="preserve">On the </w:t>
            </w:r>
            <w:r w:rsidRPr="001D1D69">
              <w:rPr>
                <w:rStyle w:val="UI"/>
                <w:rFonts w:ascii="Verdana" w:hAnsi="Verdana"/>
                <w:sz w:val="22"/>
                <w:szCs w:val="22"/>
              </w:rPr>
              <w:t>Start</w:t>
            </w:r>
            <w:r w:rsidRPr="001D1D69">
              <w:rPr>
                <w:rFonts w:ascii="Verdana" w:hAnsi="Verdana"/>
              </w:rPr>
              <w:t xml:space="preserve"> menu, click </w:t>
            </w:r>
            <w:r w:rsidRPr="001D1D69">
              <w:rPr>
                <w:rStyle w:val="UI"/>
                <w:rFonts w:ascii="Verdana" w:hAnsi="Verdana"/>
                <w:sz w:val="22"/>
                <w:szCs w:val="22"/>
              </w:rPr>
              <w:t>Run</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Open</w:t>
            </w:r>
            <w:r w:rsidRPr="001D1D69">
              <w:rPr>
                <w:rFonts w:ascii="Verdana" w:hAnsi="Verdana"/>
              </w:rPr>
              <w:t xml:space="preserve"> box, type</w:t>
            </w:r>
          </w:p>
          <w:p w:rsidR="00A57938" w:rsidRPr="001D1D69" w:rsidRDefault="00A57938" w:rsidP="00A57938">
            <w:pPr>
              <w:pStyle w:val="TextinList2"/>
              <w:rPr>
                <w:rFonts w:ascii="Verdana" w:hAnsi="Verdana"/>
              </w:rPr>
            </w:pPr>
            <w:r w:rsidRPr="001D1D69">
              <w:rPr>
                <w:rStyle w:val="System"/>
                <w:rFonts w:ascii="Verdana" w:hAnsi="Verdana"/>
                <w:sz w:val="22"/>
                <w:szCs w:val="22"/>
              </w:rPr>
              <w:t>cmd</w:t>
            </w:r>
          </w:p>
          <w:p w:rsidR="00A57938" w:rsidRPr="001D1D69" w:rsidRDefault="00A57938" w:rsidP="00A57938">
            <w:pPr>
              <w:pStyle w:val="TextinList2"/>
              <w:rPr>
                <w:rFonts w:ascii="Verdana" w:hAnsi="Verdana"/>
              </w:rPr>
            </w:pPr>
            <w:r w:rsidRPr="001D1D69">
              <w:rPr>
                <w:rFonts w:ascii="Verdana" w:hAnsi="Verdana"/>
              </w:rPr>
              <w:t xml:space="preserve">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At the command prompt, type</w:t>
            </w:r>
          </w:p>
          <w:p w:rsidR="00A57938" w:rsidRPr="001D1D69" w:rsidRDefault="00A57938" w:rsidP="00A57938">
            <w:pPr>
              <w:pStyle w:val="TextinList2"/>
              <w:rPr>
                <w:rFonts w:ascii="Verdana" w:hAnsi="Verdana"/>
              </w:rPr>
            </w:pPr>
            <w:r w:rsidRPr="001D1D69">
              <w:rPr>
                <w:rStyle w:val="System"/>
                <w:rFonts w:ascii="Verdana" w:hAnsi="Verdana"/>
                <w:sz w:val="22"/>
                <w:szCs w:val="22"/>
              </w:rPr>
              <w:t>net stop osearch</w:t>
            </w:r>
          </w:p>
          <w:p w:rsidR="00A57938" w:rsidRPr="001D1D69" w:rsidRDefault="00A57938" w:rsidP="00A57938">
            <w:pPr>
              <w:pStyle w:val="TextinList2"/>
              <w:rPr>
                <w:rFonts w:ascii="Verdana" w:hAnsi="Verdana"/>
              </w:rPr>
            </w:pPr>
            <w:r w:rsidRPr="001D1D69">
              <w:rPr>
                <w:rFonts w:ascii="Verdana" w:hAnsi="Verdana"/>
              </w:rPr>
              <w:t>and then press ENTER.</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d.</w:t>
            </w:r>
            <w:r w:rsidRPr="001D1D69">
              <w:rPr>
                <w:rFonts w:ascii="Verdana" w:hAnsi="Verdana"/>
              </w:rPr>
              <w:tab/>
              <w:t>At the command prompt, type</w:t>
            </w:r>
          </w:p>
          <w:p w:rsidR="00A57938" w:rsidRPr="001D1D69" w:rsidRDefault="00A57938" w:rsidP="00A57938">
            <w:pPr>
              <w:pStyle w:val="TextinList2"/>
              <w:rPr>
                <w:rFonts w:ascii="Verdana" w:hAnsi="Verdana"/>
              </w:rPr>
            </w:pPr>
            <w:r w:rsidRPr="001D1D69">
              <w:rPr>
                <w:rStyle w:val="System"/>
                <w:rFonts w:ascii="Verdana" w:hAnsi="Verdana"/>
                <w:sz w:val="22"/>
                <w:szCs w:val="22"/>
              </w:rPr>
              <w:t>net start osearch</w:t>
            </w:r>
          </w:p>
          <w:p w:rsidR="00A57938" w:rsidRPr="001D1D69" w:rsidRDefault="00A57938" w:rsidP="00A57938">
            <w:pPr>
              <w:pStyle w:val="TextinList2"/>
              <w:rPr>
                <w:rFonts w:ascii="Verdana" w:hAnsi="Verdana"/>
              </w:rPr>
            </w:pPr>
            <w:r w:rsidRPr="001D1D69">
              <w:rPr>
                <w:rFonts w:ascii="Verdana" w:hAnsi="Verdana"/>
              </w:rPr>
              <w:t>and then press ENTER.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9.</w:t>
            </w:r>
            <w:r w:rsidRPr="001D1D69">
              <w:rPr>
                <w:rFonts w:ascii="Verdana" w:hAnsi="Verdana"/>
              </w:rPr>
              <w:tab/>
              <w:t>On every Web front-end and application server computer in your farm, do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On the </w:t>
            </w:r>
            <w:r w:rsidRPr="001D1D69">
              <w:rPr>
                <w:rStyle w:val="UI"/>
                <w:rFonts w:ascii="Verdana" w:hAnsi="Verdana"/>
                <w:sz w:val="22"/>
                <w:szCs w:val="22"/>
              </w:rPr>
              <w:t>Start</w:t>
            </w:r>
            <w:r w:rsidRPr="001D1D69">
              <w:rPr>
                <w:rFonts w:ascii="Verdana" w:hAnsi="Verdana"/>
              </w:rPr>
              <w:t xml:space="preserve"> menu, click </w:t>
            </w:r>
            <w:r w:rsidRPr="001D1D69">
              <w:rPr>
                <w:rStyle w:val="UI"/>
                <w:rFonts w:ascii="Verdana" w:hAnsi="Verdana"/>
                <w:sz w:val="22"/>
                <w:szCs w:val="22"/>
              </w:rPr>
              <w:t>Run</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In the </w:t>
            </w:r>
            <w:r w:rsidRPr="001D1D69">
              <w:rPr>
                <w:rStyle w:val="UI"/>
                <w:rFonts w:ascii="Verdana" w:hAnsi="Verdana"/>
                <w:sz w:val="22"/>
                <w:szCs w:val="22"/>
              </w:rPr>
              <w:t>Open</w:t>
            </w:r>
            <w:r w:rsidRPr="001D1D69">
              <w:rPr>
                <w:rFonts w:ascii="Verdana" w:hAnsi="Verdana"/>
              </w:rPr>
              <w:t xml:space="preserve"> box, type</w:t>
            </w:r>
          </w:p>
          <w:p w:rsidR="00A57938" w:rsidRPr="001D1D69" w:rsidRDefault="00A57938" w:rsidP="00A57938">
            <w:pPr>
              <w:pStyle w:val="TextinList2"/>
              <w:rPr>
                <w:rFonts w:ascii="Verdana" w:hAnsi="Verdana"/>
              </w:rPr>
            </w:pPr>
            <w:r w:rsidRPr="001D1D69">
              <w:rPr>
                <w:rStyle w:val="System"/>
                <w:rFonts w:ascii="Verdana" w:hAnsi="Verdana"/>
                <w:sz w:val="22"/>
                <w:szCs w:val="22"/>
              </w:rPr>
              <w:t>cmd</w:t>
            </w:r>
          </w:p>
          <w:p w:rsidR="00A57938" w:rsidRPr="001D1D69" w:rsidRDefault="00A57938" w:rsidP="00A57938">
            <w:pPr>
              <w:pStyle w:val="TextinList2"/>
              <w:rPr>
                <w:rFonts w:ascii="Verdana" w:hAnsi="Verdana"/>
              </w:rPr>
            </w:pPr>
            <w:r w:rsidRPr="001D1D69">
              <w:rPr>
                <w:rFonts w:ascii="Verdana" w:hAnsi="Verdana"/>
              </w:rPr>
              <w:t xml:space="preserve">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At the command prompt, type</w:t>
            </w:r>
          </w:p>
          <w:p w:rsidR="00A57938" w:rsidRPr="001D1D69" w:rsidRDefault="00A57938" w:rsidP="00A57938">
            <w:pPr>
              <w:pStyle w:val="TextinList2"/>
              <w:rPr>
                <w:rFonts w:ascii="Verdana" w:hAnsi="Verdana"/>
              </w:rPr>
            </w:pPr>
            <w:r w:rsidRPr="001D1D69">
              <w:rPr>
                <w:rStyle w:val="System"/>
                <w:rFonts w:ascii="Verdana" w:hAnsi="Verdana"/>
                <w:sz w:val="22"/>
                <w:szCs w:val="22"/>
              </w:rPr>
              <w:t>IISRESET</w:t>
            </w:r>
          </w:p>
          <w:p w:rsidR="00A57938" w:rsidRPr="001D1D69" w:rsidRDefault="00A57938" w:rsidP="00A57938">
            <w:pPr>
              <w:pStyle w:val="TextinList2"/>
              <w:rPr>
                <w:rFonts w:ascii="Verdana" w:hAnsi="Verdana"/>
              </w:rPr>
            </w:pPr>
            <w:r w:rsidRPr="001D1D69">
              <w:rPr>
                <w:rFonts w:ascii="Verdana" w:hAnsi="Verdana"/>
              </w:rPr>
              <w:t>and then press ENTER.</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10.</w:t>
            </w:r>
            <w:r w:rsidRPr="001D1D69">
              <w:rPr>
                <w:rFonts w:ascii="Verdana" w:hAnsi="Verdana"/>
              </w:rPr>
              <w:tab/>
              <w:t>On every application server that you noted in step 6 as having either the INDEXER role or QUERY role (but not both) enabled, do the following:</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a.</w:t>
            </w:r>
            <w:r w:rsidRPr="001D1D69">
              <w:rPr>
                <w:rFonts w:ascii="Verdana" w:hAnsi="Verdana"/>
              </w:rPr>
              <w:tab/>
              <w:t xml:space="preserve">Open SharePoint Central Administration, click </w:t>
            </w:r>
            <w:r w:rsidRPr="001D1D69">
              <w:rPr>
                <w:rStyle w:val="UI"/>
                <w:rFonts w:ascii="Verdana" w:hAnsi="Verdana"/>
                <w:sz w:val="22"/>
                <w:szCs w:val="22"/>
              </w:rPr>
              <w:t>Operations</w:t>
            </w:r>
            <w:r w:rsidRPr="001D1D69">
              <w:rPr>
                <w:rFonts w:ascii="Verdana" w:hAnsi="Verdana"/>
              </w:rPr>
              <w:t xml:space="preserve"> on the top navigation bar, and then click </w:t>
            </w:r>
            <w:r w:rsidRPr="001D1D69">
              <w:rPr>
                <w:rStyle w:val="UI"/>
                <w:rFonts w:ascii="Verdana" w:hAnsi="Verdana"/>
                <w:sz w:val="22"/>
                <w:szCs w:val="22"/>
              </w:rPr>
              <w:t>Services on Server</w:t>
            </w:r>
            <w:r w:rsidRPr="001D1D69">
              <w:rPr>
                <w:rFonts w:ascii="Verdana" w:hAnsi="Verdana"/>
              </w:rPr>
              <w:t xml:space="preserve"> in the </w:t>
            </w:r>
            <w:r w:rsidRPr="001D1D69">
              <w:rPr>
                <w:rStyle w:val="UI"/>
                <w:rFonts w:ascii="Verdana" w:hAnsi="Verdana"/>
                <w:sz w:val="22"/>
                <w:szCs w:val="22"/>
              </w:rPr>
              <w:t xml:space="preserve">Topology and </w:t>
            </w:r>
            <w:r w:rsidRPr="001D1D69">
              <w:rPr>
                <w:rStyle w:val="UI"/>
                <w:rFonts w:ascii="Verdana" w:hAnsi="Verdana"/>
                <w:sz w:val="22"/>
                <w:szCs w:val="22"/>
              </w:rPr>
              <w:lastRenderedPageBreak/>
              <w:t>Services</w:t>
            </w:r>
            <w:r w:rsidRPr="001D1D69">
              <w:rPr>
                <w:rFonts w:ascii="Verdana" w:hAnsi="Verdana"/>
              </w:rPr>
              <w:t xml:space="preserve"> section.</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b.</w:t>
            </w:r>
            <w:r w:rsidRPr="001D1D69">
              <w:rPr>
                <w:rFonts w:ascii="Verdana" w:hAnsi="Verdana"/>
              </w:rPr>
              <w:tab/>
              <w:t xml:space="preserve">(b)On every application server that has the QUERY role enabled (but not the INDEXER role), and on which the Office SharePoint Server Search Service is started, click </w:t>
            </w:r>
            <w:r w:rsidRPr="001D1D69">
              <w:rPr>
                <w:rStyle w:val="UI"/>
                <w:rFonts w:ascii="Verdana" w:hAnsi="Verdana"/>
                <w:sz w:val="22"/>
                <w:szCs w:val="22"/>
              </w:rPr>
              <w:t xml:space="preserve">Stop. </w:t>
            </w:r>
            <w:r w:rsidRPr="001D1D69">
              <w:rPr>
                <w:rFonts w:ascii="Verdana" w:hAnsi="Verdana"/>
              </w:rPr>
              <w:t xml:space="preserve">Record all server names on which you perform this step. Wait for the status of each search service to change from </w:t>
            </w:r>
            <w:r w:rsidRPr="001D1D69">
              <w:rPr>
                <w:rStyle w:val="UI"/>
                <w:rFonts w:ascii="Verdana" w:hAnsi="Verdana"/>
                <w:sz w:val="22"/>
                <w:szCs w:val="22"/>
              </w:rPr>
              <w:t>Stopping</w:t>
            </w:r>
            <w:r w:rsidRPr="001D1D69">
              <w:rPr>
                <w:rFonts w:ascii="Verdana" w:hAnsi="Verdana"/>
              </w:rPr>
              <w:t xml:space="preserve"> to </w:t>
            </w:r>
            <w:r w:rsidRPr="001D1D69">
              <w:rPr>
                <w:rStyle w:val="UI"/>
                <w:rFonts w:ascii="Verdana" w:hAnsi="Verdana"/>
                <w:sz w:val="22"/>
                <w:szCs w:val="22"/>
              </w:rPr>
              <w:t>Stopped</w:t>
            </w:r>
            <w:r w:rsidRPr="001D1D69">
              <w:rPr>
                <w:rFonts w:ascii="Verdana" w:hAnsi="Verdana"/>
              </w:rPr>
              <w:t>.</w:t>
            </w:r>
          </w:p>
          <w:p w:rsidR="00A57938" w:rsidRPr="001D1D69" w:rsidRDefault="00A57938" w:rsidP="00A57938">
            <w:pPr>
              <w:pStyle w:val="NumberedList2"/>
              <w:numPr>
                <w:ilvl w:val="0"/>
                <w:numId w:val="0"/>
              </w:numPr>
              <w:tabs>
                <w:tab w:val="left" w:pos="720"/>
              </w:tabs>
              <w:ind w:left="720" w:hanging="360"/>
              <w:rPr>
                <w:rFonts w:ascii="Verdana" w:hAnsi="Verdana"/>
              </w:rPr>
            </w:pPr>
            <w:r w:rsidRPr="001D1D69">
              <w:rPr>
                <w:rFonts w:ascii="Verdana" w:hAnsi="Verdana"/>
              </w:rPr>
              <w:t>c.</w:t>
            </w:r>
            <w:r w:rsidRPr="001D1D69">
              <w:rPr>
                <w:rFonts w:ascii="Verdana" w:hAnsi="Verdana"/>
              </w:rPr>
              <w:tab/>
              <w:t>On each application server that has the INDEXER role enabled (but not the QUERY role), and on which the Office SharePoint Server Search Service is started, do the following:</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On the </w:t>
            </w:r>
            <w:r w:rsidRPr="001D1D69">
              <w:rPr>
                <w:rStyle w:val="UI"/>
                <w:rFonts w:ascii="Verdana" w:hAnsi="Verdana"/>
                <w:sz w:val="22"/>
                <w:szCs w:val="22"/>
              </w:rPr>
              <w:t>Start</w:t>
            </w:r>
            <w:r w:rsidRPr="001D1D69">
              <w:rPr>
                <w:rFonts w:ascii="Verdana" w:hAnsi="Verdana"/>
              </w:rPr>
              <w:t xml:space="preserve"> menu, click </w:t>
            </w:r>
            <w:r w:rsidRPr="001D1D69">
              <w:rPr>
                <w:rStyle w:val="UI"/>
                <w:rFonts w:ascii="Verdana" w:hAnsi="Verdana"/>
                <w:sz w:val="22"/>
                <w:szCs w:val="22"/>
              </w:rPr>
              <w:t>Run</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 xml:space="preserve">In the </w:t>
            </w:r>
            <w:r w:rsidRPr="001D1D69">
              <w:rPr>
                <w:rStyle w:val="UI"/>
                <w:rFonts w:ascii="Verdana" w:hAnsi="Verdana"/>
                <w:sz w:val="22"/>
                <w:szCs w:val="22"/>
              </w:rPr>
              <w:t>Open</w:t>
            </w:r>
            <w:r w:rsidRPr="001D1D69">
              <w:rPr>
                <w:rFonts w:ascii="Verdana" w:hAnsi="Verdana"/>
              </w:rPr>
              <w:t xml:space="preserve"> box, type</w:t>
            </w:r>
          </w:p>
          <w:p w:rsidR="00A57938" w:rsidRPr="001D1D69" w:rsidRDefault="00A57938" w:rsidP="00A57938">
            <w:pPr>
              <w:pStyle w:val="TextinList2"/>
              <w:rPr>
                <w:rFonts w:ascii="Verdana" w:hAnsi="Verdana"/>
              </w:rPr>
            </w:pPr>
            <w:r w:rsidRPr="001D1D69">
              <w:rPr>
                <w:rStyle w:val="System"/>
                <w:rFonts w:ascii="Verdana" w:hAnsi="Verdana"/>
                <w:sz w:val="22"/>
                <w:szCs w:val="22"/>
              </w:rPr>
              <w:t>cmd</w:t>
            </w:r>
          </w:p>
          <w:p w:rsidR="00A57938" w:rsidRPr="001D1D69" w:rsidRDefault="00A57938" w:rsidP="00A57938">
            <w:pPr>
              <w:pStyle w:val="TextinList2"/>
              <w:rPr>
                <w:rFonts w:ascii="Verdana" w:hAnsi="Verdana"/>
              </w:rPr>
            </w:pPr>
            <w:r w:rsidRPr="001D1D69">
              <w:rPr>
                <w:rFonts w:ascii="Verdana" w:hAnsi="Verdana"/>
              </w:rPr>
              <w:t xml:space="preserve">and then click </w:t>
            </w:r>
            <w:r w:rsidRPr="001D1D69">
              <w:rPr>
                <w:rStyle w:val="UI"/>
                <w:rFonts w:ascii="Verdana" w:hAnsi="Verdana"/>
                <w:sz w:val="22"/>
                <w:szCs w:val="22"/>
              </w:rPr>
              <w:t>OK</w:t>
            </w:r>
            <w:r w:rsidRPr="001D1D69">
              <w:rPr>
                <w:rFonts w:ascii="Verdana" w:hAnsi="Verdana"/>
              </w:rPr>
              <w:t>.</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At the command prompt, type</w:t>
            </w:r>
          </w:p>
          <w:p w:rsidR="00A57938" w:rsidRPr="001D1D69" w:rsidRDefault="00A57938" w:rsidP="00A57938">
            <w:pPr>
              <w:pStyle w:val="TextinList2"/>
              <w:rPr>
                <w:rFonts w:ascii="Verdana" w:hAnsi="Verdana"/>
              </w:rPr>
            </w:pPr>
            <w:r w:rsidRPr="001D1D69">
              <w:rPr>
                <w:rStyle w:val="System"/>
                <w:rFonts w:ascii="Verdana" w:hAnsi="Verdana"/>
                <w:sz w:val="22"/>
                <w:szCs w:val="22"/>
              </w:rPr>
              <w:t>net stop osearch</w:t>
            </w:r>
          </w:p>
          <w:p w:rsidR="00A57938" w:rsidRPr="001D1D69" w:rsidRDefault="00A57938" w:rsidP="00A57938">
            <w:pPr>
              <w:pStyle w:val="TextinList2"/>
              <w:rPr>
                <w:rFonts w:ascii="Verdana" w:hAnsi="Verdana"/>
              </w:rPr>
            </w:pPr>
            <w:r w:rsidRPr="001D1D69">
              <w:rPr>
                <w:rFonts w:ascii="Verdana" w:hAnsi="Verdana"/>
              </w:rPr>
              <w:t>and then press ENTER.</w:t>
            </w:r>
          </w:p>
          <w:p w:rsidR="00A57938" w:rsidRPr="001D1D69" w:rsidRDefault="00A57938" w:rsidP="00A57938">
            <w:pPr>
              <w:pStyle w:val="BulletedList2"/>
              <w:numPr>
                <w:ilvl w:val="0"/>
                <w:numId w:val="0"/>
              </w:numPr>
              <w:tabs>
                <w:tab w:val="left" w:pos="720"/>
              </w:tabs>
              <w:ind w:left="720" w:hanging="360"/>
              <w:rPr>
                <w:rFonts w:ascii="Verdana" w:hAnsi="Verdana"/>
              </w:rPr>
            </w:pPr>
            <w:r w:rsidRPr="001D1D69">
              <w:rPr>
                <w:rFonts w:ascii="Verdana" w:hAnsi="Verdana" w:cs="Verdana"/>
              </w:rPr>
              <w:t></w:t>
            </w:r>
            <w:r w:rsidRPr="001D1D69">
              <w:rPr>
                <w:rFonts w:ascii="Verdana" w:hAnsi="Verdana" w:cs="Verdana"/>
              </w:rPr>
              <w:tab/>
            </w:r>
            <w:r w:rsidRPr="001D1D69">
              <w:rPr>
                <w:rFonts w:ascii="Verdana" w:hAnsi="Verdana"/>
              </w:rPr>
              <w:t>At the command prompt, type</w:t>
            </w:r>
          </w:p>
          <w:p w:rsidR="00A57938" w:rsidRPr="001D1D69" w:rsidRDefault="00A57938" w:rsidP="00A57938">
            <w:pPr>
              <w:pStyle w:val="TextinList2"/>
              <w:rPr>
                <w:rFonts w:ascii="Verdana" w:hAnsi="Verdana"/>
              </w:rPr>
            </w:pPr>
            <w:r w:rsidRPr="001D1D69">
              <w:rPr>
                <w:rStyle w:val="System"/>
                <w:rFonts w:ascii="Verdana" w:hAnsi="Verdana"/>
                <w:sz w:val="22"/>
                <w:szCs w:val="22"/>
              </w:rPr>
              <w:t>net start osearch</w:t>
            </w:r>
          </w:p>
          <w:p w:rsidR="00A57938" w:rsidRPr="001D1D69" w:rsidRDefault="00A57938" w:rsidP="00A57938">
            <w:pPr>
              <w:pStyle w:val="TextinList2"/>
              <w:rPr>
                <w:rFonts w:ascii="Verdana" w:hAnsi="Verdana"/>
              </w:rPr>
            </w:pPr>
            <w:r w:rsidRPr="001D1D69">
              <w:rPr>
                <w:rFonts w:ascii="Verdana" w:hAnsi="Verdana"/>
              </w:rPr>
              <w:t>and then press ENTER.</w:t>
            </w:r>
          </w:p>
        </w:tc>
      </w:tr>
    </w:tbl>
    <w:p w:rsidR="00A57938" w:rsidRPr="001D1D69" w:rsidRDefault="00A57938" w:rsidP="00A57938">
      <w:pPr>
        <w:rPr>
          <w:rFonts w:ascii="Verdana" w:hAnsi="Verdana"/>
        </w:rPr>
      </w:pPr>
      <w:r w:rsidRPr="001D1D69">
        <w:rPr>
          <w:rFonts w:ascii="Verdana" w:hAnsi="Verdana"/>
        </w:rPr>
        <w:lastRenderedPageBreak/>
        <w:t>After you have installed Office SharePoint Server 2007 release version, check that the Scopes drop-down list on the home page of each portal site displays all the search scopes you expect. If some scopes (for example, All Sites, People, and custom scopes) are missing, perform the following steps for each portal site.</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79" name="Picture 379"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Display search scopes on portal home pages</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Browse to the home page.</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lastRenderedPageBreak/>
              <w:t>2.</w:t>
            </w:r>
            <w:r w:rsidRPr="001D1D69">
              <w:rPr>
                <w:rFonts w:ascii="Verdana" w:hAnsi="Verdana"/>
              </w:rPr>
              <w:tab/>
              <w:t xml:space="preserve">Click </w:t>
            </w:r>
            <w:r w:rsidRPr="001D1D69">
              <w:rPr>
                <w:rStyle w:val="UI"/>
                <w:rFonts w:ascii="Verdana" w:hAnsi="Verdana"/>
                <w:sz w:val="22"/>
                <w:szCs w:val="22"/>
              </w:rPr>
              <w:t>Site Actions</w:t>
            </w:r>
            <w:r w:rsidRPr="001D1D69">
              <w:rPr>
                <w:rFonts w:ascii="Verdana" w:hAnsi="Verdana"/>
              </w:rPr>
              <w:t xml:space="preserve">, point to </w:t>
            </w:r>
            <w:r w:rsidRPr="001D1D69">
              <w:rPr>
                <w:rStyle w:val="UI"/>
                <w:rFonts w:ascii="Verdana" w:hAnsi="Verdana"/>
                <w:sz w:val="22"/>
                <w:szCs w:val="22"/>
              </w:rPr>
              <w:t>Site Settings</w:t>
            </w:r>
            <w:r w:rsidRPr="001D1D69">
              <w:rPr>
                <w:rFonts w:ascii="Verdana" w:hAnsi="Verdana"/>
              </w:rPr>
              <w:t xml:space="preserve">, and then click </w:t>
            </w:r>
            <w:r w:rsidRPr="001D1D69">
              <w:rPr>
                <w:rStyle w:val="UI"/>
                <w:rFonts w:ascii="Verdana" w:hAnsi="Verdana"/>
                <w:sz w:val="22"/>
                <w:szCs w:val="22"/>
              </w:rPr>
              <w:t>Modify All Site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3.</w:t>
            </w:r>
            <w:r w:rsidRPr="001D1D69">
              <w:rPr>
                <w:rFonts w:ascii="Verdana" w:hAnsi="Verdana"/>
              </w:rPr>
              <w:tab/>
              <w:t xml:space="preserve">In the </w:t>
            </w:r>
            <w:r w:rsidRPr="001D1D69">
              <w:rPr>
                <w:rStyle w:val="UI"/>
                <w:rFonts w:ascii="Verdana" w:hAnsi="Verdana"/>
                <w:sz w:val="22"/>
                <w:szCs w:val="22"/>
              </w:rPr>
              <w:t>Site Collection Administration</w:t>
            </w:r>
            <w:r w:rsidRPr="001D1D69">
              <w:rPr>
                <w:rFonts w:ascii="Verdana" w:hAnsi="Verdana"/>
              </w:rPr>
              <w:t xml:space="preserve"> section, click </w:t>
            </w:r>
            <w:r w:rsidRPr="001D1D69">
              <w:rPr>
                <w:rStyle w:val="UI"/>
                <w:rFonts w:ascii="Verdana" w:hAnsi="Verdana"/>
                <w:sz w:val="22"/>
                <w:szCs w:val="22"/>
              </w:rPr>
              <w:t>Search Settings</w:t>
            </w:r>
            <w:r w:rsidRPr="001D1D69">
              <w:rPr>
                <w:rFonts w:ascii="Verdana" w:hAnsi="Verdana"/>
              </w:rPr>
              <w: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4.</w:t>
            </w:r>
            <w:r w:rsidRPr="001D1D69">
              <w:rPr>
                <w:rFonts w:ascii="Verdana" w:hAnsi="Verdana"/>
              </w:rPr>
              <w:tab/>
              <w:t xml:space="preserve">Click </w:t>
            </w:r>
            <w:r w:rsidRPr="001D1D69">
              <w:rPr>
                <w:rStyle w:val="UI"/>
                <w:rFonts w:ascii="Verdana" w:hAnsi="Verdana"/>
                <w:sz w:val="22"/>
                <w:szCs w:val="22"/>
              </w:rPr>
              <w:t>Use custom scopes</w:t>
            </w:r>
            <w:r w:rsidRPr="001D1D69">
              <w:rPr>
                <w:rFonts w:ascii="Verdana" w:hAnsi="Verdana"/>
              </w:rPr>
              <w:t xml:space="preserve">, and enter the path to the Search Center site. You can obtain the Search Center site URL by right-clicking </w:t>
            </w:r>
            <w:r w:rsidRPr="001D1D69">
              <w:rPr>
                <w:rStyle w:val="UI"/>
                <w:rFonts w:ascii="Verdana" w:hAnsi="Verdana"/>
                <w:sz w:val="22"/>
                <w:szCs w:val="22"/>
              </w:rPr>
              <w:t>Search</w:t>
            </w:r>
            <w:r w:rsidRPr="001D1D69">
              <w:rPr>
                <w:rFonts w:ascii="Verdana" w:hAnsi="Verdana"/>
              </w:rPr>
              <w:t xml:space="preserve"> in the top navigation bar on the portal home page, and then clicking </w:t>
            </w:r>
            <w:r w:rsidRPr="001D1D69">
              <w:rPr>
                <w:rStyle w:val="UI"/>
                <w:rFonts w:ascii="Verdana" w:hAnsi="Verdana"/>
                <w:sz w:val="22"/>
                <w:szCs w:val="22"/>
              </w:rPr>
              <w:t>Copy Shortcut</w:t>
            </w:r>
            <w:r w:rsidRPr="001D1D69">
              <w:rPr>
                <w:rFonts w:ascii="Verdana" w:hAnsi="Verdana"/>
              </w:rPr>
              <w:t>. If the Search Center site has been customized, obtain the custom URL from your administrator.</w:t>
            </w:r>
          </w:p>
        </w:tc>
      </w:tr>
    </w:tbl>
    <w:p w:rsidR="00A57938" w:rsidRPr="001D1D69" w:rsidRDefault="00A57938" w:rsidP="00A57938">
      <w:pPr>
        <w:pStyle w:val="Heading2"/>
        <w:rPr>
          <w:rFonts w:ascii="Verdana" w:hAnsi="Verdana"/>
          <w:sz w:val="22"/>
          <w:szCs w:val="22"/>
        </w:rPr>
      </w:pPr>
      <w:bookmarkStart w:id="717" w:name="DSDOC_section43df597d0_bad0_4c73_9c26_a1"/>
      <w:bookmarkStart w:id="718" w:name="_Toc153765552"/>
      <w:bookmarkEnd w:id="717"/>
      <w:r w:rsidRPr="001D1D69">
        <w:rPr>
          <w:rFonts w:ascii="Verdana" w:hAnsi="Verdana"/>
          <w:sz w:val="22"/>
          <w:szCs w:val="22"/>
        </w:rPr>
        <w:lastRenderedPageBreak/>
        <w:t>Uninstall and reinstall Microsoft .NET Framework 3.0</w:t>
      </w:r>
      <w:bookmarkEnd w:id="718"/>
    </w:p>
    <w:p w:rsidR="00A57938" w:rsidRPr="001D1D69" w:rsidRDefault="00A57938" w:rsidP="00A57938">
      <w:pPr>
        <w:rPr>
          <w:rFonts w:ascii="Verdana" w:hAnsi="Verdana"/>
        </w:rPr>
      </w:pPr>
      <w:r w:rsidRPr="001D1D69">
        <w:rPr>
          <w:rFonts w:ascii="Verdana" w:hAnsi="Verdana"/>
        </w:rPr>
        <w:t xml:space="preserve">After you have successfully installed the release version and verified that the search service is functional, perform this procedure on every server computer in your farm to install the final release version of </w:t>
      </w:r>
      <w:r w:rsidR="00BB5524" w:rsidRPr="001D1D69">
        <w:rPr>
          <w:rFonts w:ascii="Verdana" w:hAnsi="Verdana"/>
        </w:rPr>
        <w:t xml:space="preserve">the </w:t>
      </w:r>
      <w:r w:rsidRPr="001D1D69">
        <w:rPr>
          <w:rFonts w:ascii="Verdana" w:hAnsi="Verdana"/>
        </w:rPr>
        <w:t xml:space="preserve">.NET Framework </w:t>
      </w:r>
      <w:r w:rsidR="00D831B2" w:rsidRPr="001D1D69">
        <w:rPr>
          <w:rFonts w:ascii="Verdana" w:hAnsi="Verdana"/>
        </w:rPr>
        <w:t xml:space="preserve">version </w:t>
      </w:r>
      <w:r w:rsidRPr="001D1D69">
        <w:rPr>
          <w:rFonts w:ascii="Verdana" w:hAnsi="Verdana"/>
        </w:rPr>
        <w:t>3.0.</w:t>
      </w:r>
    </w:p>
    <w:p w:rsidR="00A57938" w:rsidRPr="001D1D69" w:rsidRDefault="00EC0013" w:rsidP="00A57938">
      <w:pPr>
        <w:pStyle w:val="ProcedureTitle"/>
        <w:rPr>
          <w:rFonts w:ascii="Verdana" w:hAnsi="Verdana"/>
        </w:rPr>
      </w:pPr>
      <w:r w:rsidRPr="001D1D69">
        <w:rPr>
          <w:rFonts w:ascii="Verdana" w:hAnsi="Verdana"/>
          <w:noProof/>
        </w:rPr>
        <w:drawing>
          <wp:inline distT="0" distB="0" distL="0" distR="0">
            <wp:extent cx="152400" cy="152400"/>
            <wp:effectExtent l="19050" t="0" r="0" b="0"/>
            <wp:docPr id="380" name="Picture 380"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procedure_dd"/>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57938" w:rsidRPr="001D1D69">
        <w:rPr>
          <w:rFonts w:ascii="Verdana" w:hAnsi="Verdana"/>
        </w:rPr>
        <w:t>Uninstall and reinstall Microsoft .NET Framework 3.0</w:t>
      </w:r>
    </w:p>
    <w:tbl>
      <w:tblPr>
        <w:tblStyle w:val="ProcedureTable"/>
        <w:tblW w:w="0" w:type="auto"/>
        <w:tblLook w:val="01E0"/>
      </w:tblPr>
      <w:tblGrid>
        <w:gridCol w:w="7560"/>
      </w:tblGrid>
      <w:tr w:rsidR="00A57938" w:rsidRPr="001D1D69" w:rsidTr="00A57938">
        <w:tc>
          <w:tcPr>
            <w:tcW w:w="8856" w:type="dxa"/>
          </w:tcPr>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1.</w:t>
            </w:r>
            <w:r w:rsidRPr="001D1D69">
              <w:rPr>
                <w:rFonts w:ascii="Verdana" w:hAnsi="Verdana"/>
              </w:rPr>
              <w:tab/>
              <w:t xml:space="preserve">In Control Panel, click </w:t>
            </w:r>
            <w:r w:rsidRPr="001D1D69">
              <w:rPr>
                <w:rStyle w:val="UI"/>
                <w:rFonts w:ascii="Verdana" w:hAnsi="Verdana"/>
                <w:sz w:val="22"/>
                <w:szCs w:val="22"/>
              </w:rPr>
              <w:t>Add or Remove Programs</w:t>
            </w:r>
            <w:r w:rsidRPr="001D1D69">
              <w:rPr>
                <w:rFonts w:ascii="Verdana" w:hAnsi="Verdana"/>
              </w:rPr>
              <w:t xml:space="preserve">, select </w:t>
            </w:r>
            <w:r w:rsidRPr="001D1D69">
              <w:rPr>
                <w:rStyle w:val="UI"/>
                <w:rFonts w:ascii="Verdana" w:hAnsi="Verdana"/>
                <w:sz w:val="22"/>
                <w:szCs w:val="22"/>
              </w:rPr>
              <w:t>Microsoft .NET Framework 3.0</w:t>
            </w:r>
            <w:r w:rsidRPr="001D1D69">
              <w:rPr>
                <w:rFonts w:ascii="Verdana" w:hAnsi="Verdana"/>
              </w:rPr>
              <w:t>, and then remove it.</w:t>
            </w:r>
          </w:p>
          <w:p w:rsidR="00A57938" w:rsidRPr="001D1D69" w:rsidRDefault="00A57938" w:rsidP="00A57938">
            <w:pPr>
              <w:pStyle w:val="NumberedList1"/>
              <w:numPr>
                <w:ilvl w:val="0"/>
                <w:numId w:val="0"/>
              </w:numPr>
              <w:tabs>
                <w:tab w:val="left" w:pos="360"/>
              </w:tabs>
              <w:ind w:left="360" w:hanging="360"/>
              <w:rPr>
                <w:rFonts w:ascii="Verdana" w:hAnsi="Verdana"/>
              </w:rPr>
            </w:pPr>
            <w:r w:rsidRPr="001D1D69">
              <w:rPr>
                <w:rFonts w:ascii="Verdana" w:hAnsi="Verdana"/>
              </w:rPr>
              <w:t>2.</w:t>
            </w:r>
            <w:r w:rsidRPr="001D1D69">
              <w:rPr>
                <w:rFonts w:ascii="Verdana" w:hAnsi="Verdana"/>
              </w:rPr>
              <w:tab/>
              <w:t xml:space="preserve">Install </w:t>
            </w:r>
            <w:r w:rsidR="00D831B2" w:rsidRPr="001D1D69">
              <w:rPr>
                <w:rFonts w:ascii="Verdana" w:hAnsi="Verdana"/>
              </w:rPr>
              <w:t xml:space="preserve">the </w:t>
            </w:r>
            <w:hyperlink r:id="rId86" w:history="1">
              <w:r w:rsidRPr="001D1D69">
                <w:rPr>
                  <w:rStyle w:val="Hyperlink"/>
                  <w:rFonts w:ascii="Verdana" w:hAnsi="Verdana"/>
                  <w:sz w:val="22"/>
                  <w:szCs w:val="22"/>
                </w:rPr>
                <w:t xml:space="preserve">Microsoft .NET Framework </w:t>
              </w:r>
              <w:r w:rsidR="00D831B2" w:rsidRPr="001D1D69">
                <w:rPr>
                  <w:rStyle w:val="Hyperlink"/>
                  <w:rFonts w:ascii="Verdana" w:hAnsi="Verdana"/>
                  <w:sz w:val="22"/>
                  <w:szCs w:val="22"/>
                </w:rPr>
                <w:t xml:space="preserve">version </w:t>
              </w:r>
              <w:r w:rsidRPr="001D1D69">
                <w:rPr>
                  <w:rStyle w:val="Hyperlink"/>
                  <w:rFonts w:ascii="Verdana" w:hAnsi="Verdana"/>
                  <w:sz w:val="22"/>
                  <w:szCs w:val="22"/>
                </w:rPr>
                <w:t>3.0</w:t>
              </w:r>
            </w:hyperlink>
            <w:r w:rsidRPr="001D1D69">
              <w:rPr>
                <w:rFonts w:ascii="Verdana" w:hAnsi="Verdana"/>
              </w:rPr>
              <w:t xml:space="preserve"> (</w:t>
            </w:r>
            <w:r w:rsidR="004F710D" w:rsidRPr="001D1D69">
              <w:rPr>
                <w:rFonts w:ascii="Verdana" w:hAnsi="Verdana"/>
              </w:rPr>
              <w:t>http://go.microsoft.com/fwlink/?LinkID=72322&amp;clcid=0x409</w:t>
            </w:r>
            <w:r w:rsidRPr="001D1D69">
              <w:rPr>
                <w:rFonts w:ascii="Verdana" w:hAnsi="Verdana"/>
              </w:rPr>
              <w:t>).</w:t>
            </w:r>
          </w:p>
        </w:tc>
      </w:tr>
    </w:tbl>
    <w:p w:rsidR="00A57938" w:rsidRPr="001D1D69" w:rsidRDefault="00A57938" w:rsidP="00A57938">
      <w:pPr>
        <w:rPr>
          <w:rFonts w:ascii="Verdana" w:hAnsi="Verdana"/>
        </w:rPr>
      </w:pPr>
    </w:p>
    <w:p w:rsidR="00E86583" w:rsidRPr="001D1D69" w:rsidRDefault="00E86583" w:rsidP="00E86583">
      <w:pPr>
        <w:rPr>
          <w:rFonts w:ascii="Verdana" w:hAnsi="Verdana"/>
        </w:rPr>
      </w:pPr>
    </w:p>
    <w:sectPr w:rsidR="00E86583" w:rsidRPr="001D1D69" w:rsidSect="00A57938">
      <w:headerReference w:type="default" r:id="rId87"/>
      <w:footerReference w:type="default" r:id="rId88"/>
      <w:type w:val="oddPage"/>
      <w:pgSz w:w="12240" w:h="15840" w:code="1"/>
      <w:pgMar w:top="2160" w:right="2160" w:bottom="2160" w:left="2160" w:header="1800" w:footer="1800" w:gutter="0"/>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7CE" w:rsidRDefault="00C117CE">
      <w:r>
        <w:separator/>
      </w:r>
    </w:p>
  </w:endnote>
  <w:endnote w:type="continuationSeparator" w:id="1">
    <w:p w:rsidR="00C117CE" w:rsidRDefault="00C117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BA8" w:rsidRDefault="00C13E8B" w:rsidP="00DF7C7D">
    <w:pPr>
      <w:pStyle w:val="Footer"/>
      <w:framePr w:wrap="around" w:vAnchor="text" w:hAnchor="margin" w:xAlign="right" w:y="1"/>
    </w:pPr>
    <w:r>
      <w:fldChar w:fldCharType="begin"/>
    </w:r>
    <w:r w:rsidR="00045BA8">
      <w:instrText xml:space="preserve">PAGE  </w:instrText>
    </w:r>
    <w:r>
      <w:fldChar w:fldCharType="end"/>
    </w:r>
  </w:p>
  <w:p w:rsidR="00045BA8" w:rsidRDefault="00045BA8" w:rsidP="00C273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BA8" w:rsidRDefault="00045BA8" w:rsidP="00D870C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BA8" w:rsidRDefault="00045BA8" w:rsidP="00A57938">
    <w:pPr>
      <w:pStyle w:val="Page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7CE" w:rsidRDefault="00C117CE">
      <w:r>
        <w:separator/>
      </w:r>
    </w:p>
  </w:footnote>
  <w:footnote w:type="continuationSeparator" w:id="1">
    <w:p w:rsidR="00C117CE" w:rsidRDefault="00C117CE">
      <w:r>
        <w:continuationSeparator/>
      </w:r>
    </w:p>
  </w:footnote>
  <w:footnote w:id="2">
    <w:p w:rsidR="00045BA8" w:rsidRDefault="00045BA8" w:rsidP="00A57938">
      <w:pPr>
        <w:pStyle w:val="FootnoteText"/>
      </w:pPr>
      <w:r>
        <w:rPr>
          <w:rStyle w:val="FootnoteReference"/>
        </w:rPr>
        <w:t>#</w:t>
      </w:r>
      <w:r>
        <w:t>section3</w:t>
      </w:r>
    </w:p>
  </w:footnote>
  <w:footnote w:id="3">
    <w:p w:rsidR="00045BA8" w:rsidRDefault="00045BA8" w:rsidP="00A57938">
      <w:pPr>
        <w:pStyle w:val="FootnoteText"/>
      </w:pPr>
      <w:r>
        <w:rPr>
          <w:rStyle w:val="FootnoteReference"/>
        </w:rPr>
        <w:t>#</w:t>
      </w:r>
      <w:r>
        <w:t>section1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BA8" w:rsidRDefault="00C13E8B" w:rsidP="00A57938">
    <w:pPr>
      <w:pStyle w:val="Header"/>
      <w:framePr w:wrap="around" w:vAnchor="text" w:hAnchor="margin" w:xAlign="right" w:y="1"/>
    </w:pPr>
    <w:r>
      <w:fldChar w:fldCharType="begin"/>
    </w:r>
    <w:r w:rsidR="00045BA8">
      <w:instrText xml:space="preserve">PAGE  </w:instrText>
    </w:r>
    <w:r>
      <w:fldChar w:fldCharType="end"/>
    </w:r>
  </w:p>
  <w:p w:rsidR="00045BA8" w:rsidRDefault="00045BA8" w:rsidP="00874AF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BA8" w:rsidRDefault="00C13E8B" w:rsidP="00A57938">
    <w:pPr>
      <w:pStyle w:val="Header"/>
      <w:framePr w:wrap="around" w:vAnchor="text" w:hAnchor="margin" w:xAlign="right" w:y="1"/>
      <w:rPr>
        <w:rStyle w:val="PageNumber"/>
      </w:rPr>
    </w:pPr>
    <w:r>
      <w:rPr>
        <w:rStyle w:val="PageNumber"/>
      </w:rPr>
      <w:fldChar w:fldCharType="begin"/>
    </w:r>
    <w:r w:rsidR="00045BA8">
      <w:rPr>
        <w:rStyle w:val="PageNumber"/>
      </w:rPr>
      <w:instrText xml:space="preserve">PAGE  </w:instrText>
    </w:r>
    <w:r>
      <w:rPr>
        <w:rStyle w:val="PageNumber"/>
      </w:rPr>
      <w:fldChar w:fldCharType="separate"/>
    </w:r>
    <w:r w:rsidR="001D1D69">
      <w:rPr>
        <w:rStyle w:val="PageNumber"/>
        <w:noProof/>
      </w:rPr>
      <w:t>41</w:t>
    </w:r>
    <w:r>
      <w:rPr>
        <w:rStyle w:val="PageNumber"/>
      </w:rPr>
      <w:fldChar w:fldCharType="end"/>
    </w:r>
  </w:p>
  <w:p w:rsidR="00045BA8" w:rsidRDefault="00045BA8" w:rsidP="00A57938">
    <w:pPr>
      <w:pStyle w:val="Page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2pt" o:bullet="t">
        <v:imagedata r:id="rId1" o:title="note_dd"/>
      </v:shape>
    </w:pict>
  </w:numPicBullet>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32856547"/>
    <w:multiLevelType w:val="hybridMultilevel"/>
    <w:tmpl w:val="2DAEB0FA"/>
    <w:lvl w:ilvl="0" w:tplc="F6CEC162">
      <w:start w:val="1"/>
      <w:numFmt w:val="bullet"/>
      <w:lvlText w:val=""/>
      <w:lvlPicBulletId w:val="0"/>
      <w:lvlJc w:val="left"/>
      <w:pPr>
        <w:tabs>
          <w:tab w:val="num" w:pos="720"/>
        </w:tabs>
        <w:ind w:left="720" w:hanging="360"/>
      </w:pPr>
      <w:rPr>
        <w:rFonts w:ascii="Symbol" w:hAnsi="Symbol" w:hint="default"/>
      </w:rPr>
    </w:lvl>
    <w:lvl w:ilvl="1" w:tplc="7776779A" w:tentative="1">
      <w:start w:val="1"/>
      <w:numFmt w:val="bullet"/>
      <w:lvlText w:val=""/>
      <w:lvlJc w:val="left"/>
      <w:pPr>
        <w:tabs>
          <w:tab w:val="num" w:pos="1440"/>
        </w:tabs>
        <w:ind w:left="1440" w:hanging="360"/>
      </w:pPr>
      <w:rPr>
        <w:rFonts w:ascii="Symbol" w:hAnsi="Symbol" w:hint="default"/>
      </w:rPr>
    </w:lvl>
    <w:lvl w:ilvl="2" w:tplc="B6406946" w:tentative="1">
      <w:start w:val="1"/>
      <w:numFmt w:val="bullet"/>
      <w:lvlText w:val=""/>
      <w:lvlJc w:val="left"/>
      <w:pPr>
        <w:tabs>
          <w:tab w:val="num" w:pos="2160"/>
        </w:tabs>
        <w:ind w:left="2160" w:hanging="360"/>
      </w:pPr>
      <w:rPr>
        <w:rFonts w:ascii="Symbol" w:hAnsi="Symbol" w:hint="default"/>
      </w:rPr>
    </w:lvl>
    <w:lvl w:ilvl="3" w:tplc="357C237E" w:tentative="1">
      <w:start w:val="1"/>
      <w:numFmt w:val="bullet"/>
      <w:lvlText w:val=""/>
      <w:lvlJc w:val="left"/>
      <w:pPr>
        <w:tabs>
          <w:tab w:val="num" w:pos="2880"/>
        </w:tabs>
        <w:ind w:left="2880" w:hanging="360"/>
      </w:pPr>
      <w:rPr>
        <w:rFonts w:ascii="Symbol" w:hAnsi="Symbol" w:hint="default"/>
      </w:rPr>
    </w:lvl>
    <w:lvl w:ilvl="4" w:tplc="043A6F66" w:tentative="1">
      <w:start w:val="1"/>
      <w:numFmt w:val="bullet"/>
      <w:lvlText w:val=""/>
      <w:lvlJc w:val="left"/>
      <w:pPr>
        <w:tabs>
          <w:tab w:val="num" w:pos="3600"/>
        </w:tabs>
        <w:ind w:left="3600" w:hanging="360"/>
      </w:pPr>
      <w:rPr>
        <w:rFonts w:ascii="Symbol" w:hAnsi="Symbol" w:hint="default"/>
      </w:rPr>
    </w:lvl>
    <w:lvl w:ilvl="5" w:tplc="FF16B4F2" w:tentative="1">
      <w:start w:val="1"/>
      <w:numFmt w:val="bullet"/>
      <w:lvlText w:val=""/>
      <w:lvlJc w:val="left"/>
      <w:pPr>
        <w:tabs>
          <w:tab w:val="num" w:pos="4320"/>
        </w:tabs>
        <w:ind w:left="4320" w:hanging="360"/>
      </w:pPr>
      <w:rPr>
        <w:rFonts w:ascii="Symbol" w:hAnsi="Symbol" w:hint="default"/>
      </w:rPr>
    </w:lvl>
    <w:lvl w:ilvl="6" w:tplc="3F4243F4" w:tentative="1">
      <w:start w:val="1"/>
      <w:numFmt w:val="bullet"/>
      <w:lvlText w:val=""/>
      <w:lvlJc w:val="left"/>
      <w:pPr>
        <w:tabs>
          <w:tab w:val="num" w:pos="5040"/>
        </w:tabs>
        <w:ind w:left="5040" w:hanging="360"/>
      </w:pPr>
      <w:rPr>
        <w:rFonts w:ascii="Symbol" w:hAnsi="Symbol" w:hint="default"/>
      </w:rPr>
    </w:lvl>
    <w:lvl w:ilvl="7" w:tplc="3520548C" w:tentative="1">
      <w:start w:val="1"/>
      <w:numFmt w:val="bullet"/>
      <w:lvlText w:val=""/>
      <w:lvlJc w:val="left"/>
      <w:pPr>
        <w:tabs>
          <w:tab w:val="num" w:pos="5760"/>
        </w:tabs>
        <w:ind w:left="5760" w:hanging="360"/>
      </w:pPr>
      <w:rPr>
        <w:rFonts w:ascii="Symbol" w:hAnsi="Symbol" w:hint="default"/>
      </w:rPr>
    </w:lvl>
    <w:lvl w:ilvl="8" w:tplc="F2F07EB8" w:tentative="1">
      <w:start w:val="1"/>
      <w:numFmt w:val="bullet"/>
      <w:lvlText w:val=""/>
      <w:lvlJc w:val="left"/>
      <w:pPr>
        <w:tabs>
          <w:tab w:val="num" w:pos="6480"/>
        </w:tabs>
        <w:ind w:left="6480" w:hanging="360"/>
      </w:pPr>
      <w:rPr>
        <w:rFonts w:ascii="Symbol" w:hAnsi="Symbol" w:hint="default"/>
      </w:rPr>
    </w:lvl>
  </w:abstractNum>
  <w:abstractNum w:abstractNumId="12">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3">
    <w:nsid w:val="6BE04C38"/>
    <w:multiLevelType w:val="singleLevel"/>
    <w:tmpl w:val="E41EEA0A"/>
    <w:lvl w:ilvl="0">
      <w:start w:val="1"/>
      <w:numFmt w:val="lowerLetter"/>
      <w:pStyle w:val="NumberedList2"/>
      <w:lvlText w:val="%1."/>
      <w:lvlJc w:val="left"/>
      <w:pPr>
        <w:tabs>
          <w:tab w:val="num" w:pos="720"/>
        </w:tabs>
        <w:ind w:left="720" w:hanging="360"/>
      </w:pPr>
      <w:rPr>
        <w:rFonts w:hint="default"/>
      </w:rPr>
    </w:lvl>
  </w:abstractNum>
  <w:abstractNum w:abstractNumId="14">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1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16">
    <w:nsid w:val="7B117D4E"/>
    <w:multiLevelType w:val="hybridMultilevel"/>
    <w:tmpl w:val="0004D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5"/>
  </w:num>
  <w:num w:numId="3">
    <w:abstractNumId w:val="14"/>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6"/>
  </w:num>
  <w:num w:numId="17">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activeWritingStyle w:appName="MSWord" w:lang="en-US" w:vendorID="64" w:dllVersion="131078" w:nlCheck="1" w:checkStyle="1"/>
  <w:activeWritingStyle w:appName="MSWord" w:lang="en-US" w:vendorID="8" w:dllVersion="513" w:checkStyle="1"/>
  <w:linkStyles/>
  <w:stylePaneFormatFilter w:val="3001"/>
  <w:defaultTabStop w:val="360"/>
  <w:drawingGridHorizontalSpacing w:val="24"/>
  <w:displayHorizontalDrawingGridEvery w:val="0"/>
  <w:displayVerticalDrawingGridEvery w:val="0"/>
  <w:noPunctuationKerning/>
  <w:characterSpacingControl w:val="doNotCompress"/>
  <w:hdrShapeDefaults>
    <o:shapedefaults v:ext="edit" spidmax="4098"/>
  </w:hdrShapeDefaults>
  <w:footnotePr>
    <w:footnote w:id="0"/>
    <w:footnote w:id="1"/>
  </w:footnotePr>
  <w:endnotePr>
    <w:endnote w:id="0"/>
    <w:endnote w:id="1"/>
  </w:endnotePr>
  <w:compat/>
  <w:rsids>
    <w:rsidRoot w:val="00A57938"/>
    <w:rsid w:val="00000947"/>
    <w:rsid w:val="000105B5"/>
    <w:rsid w:val="000279F4"/>
    <w:rsid w:val="000315C1"/>
    <w:rsid w:val="00037727"/>
    <w:rsid w:val="00045BA8"/>
    <w:rsid w:val="0004753A"/>
    <w:rsid w:val="00047637"/>
    <w:rsid w:val="000543DD"/>
    <w:rsid w:val="000565A6"/>
    <w:rsid w:val="00072AA8"/>
    <w:rsid w:val="00076608"/>
    <w:rsid w:val="0008205E"/>
    <w:rsid w:val="000A31D2"/>
    <w:rsid w:val="000A4ADB"/>
    <w:rsid w:val="000A5E65"/>
    <w:rsid w:val="000B0C8A"/>
    <w:rsid w:val="000C18DE"/>
    <w:rsid w:val="000C499B"/>
    <w:rsid w:val="000D39CE"/>
    <w:rsid w:val="000D5C96"/>
    <w:rsid w:val="000E23EA"/>
    <w:rsid w:val="000F2820"/>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5B40"/>
    <w:rsid w:val="001A5C36"/>
    <w:rsid w:val="001A7150"/>
    <w:rsid w:val="001B4ADA"/>
    <w:rsid w:val="001C4126"/>
    <w:rsid w:val="001D0A33"/>
    <w:rsid w:val="001D1D69"/>
    <w:rsid w:val="001D36F8"/>
    <w:rsid w:val="001E0BEE"/>
    <w:rsid w:val="001F2F9D"/>
    <w:rsid w:val="001F4758"/>
    <w:rsid w:val="002065DF"/>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C301D"/>
    <w:rsid w:val="002D097D"/>
    <w:rsid w:val="002D7919"/>
    <w:rsid w:val="002E0C39"/>
    <w:rsid w:val="002E3A79"/>
    <w:rsid w:val="00304148"/>
    <w:rsid w:val="00312994"/>
    <w:rsid w:val="00325451"/>
    <w:rsid w:val="0032693C"/>
    <w:rsid w:val="003272E6"/>
    <w:rsid w:val="00336444"/>
    <w:rsid w:val="00351D4A"/>
    <w:rsid w:val="00352CB0"/>
    <w:rsid w:val="00357CEE"/>
    <w:rsid w:val="003622E6"/>
    <w:rsid w:val="00367A91"/>
    <w:rsid w:val="00385F6A"/>
    <w:rsid w:val="0038646A"/>
    <w:rsid w:val="003869A4"/>
    <w:rsid w:val="003A3A66"/>
    <w:rsid w:val="003B39C3"/>
    <w:rsid w:val="003B56B0"/>
    <w:rsid w:val="003C310E"/>
    <w:rsid w:val="003C625C"/>
    <w:rsid w:val="003C74E5"/>
    <w:rsid w:val="003D172C"/>
    <w:rsid w:val="003D365B"/>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4636B"/>
    <w:rsid w:val="00452CB1"/>
    <w:rsid w:val="00455A3C"/>
    <w:rsid w:val="00471B14"/>
    <w:rsid w:val="00473FA6"/>
    <w:rsid w:val="004755E4"/>
    <w:rsid w:val="00476C2E"/>
    <w:rsid w:val="004938C0"/>
    <w:rsid w:val="00497372"/>
    <w:rsid w:val="004A2A07"/>
    <w:rsid w:val="004A3338"/>
    <w:rsid w:val="004A3E79"/>
    <w:rsid w:val="004B16F7"/>
    <w:rsid w:val="004B7005"/>
    <w:rsid w:val="004B777E"/>
    <w:rsid w:val="004C191A"/>
    <w:rsid w:val="004C29B4"/>
    <w:rsid w:val="004D1B24"/>
    <w:rsid w:val="004F44CE"/>
    <w:rsid w:val="004F710D"/>
    <w:rsid w:val="00500BE4"/>
    <w:rsid w:val="00501C10"/>
    <w:rsid w:val="005054BC"/>
    <w:rsid w:val="00512557"/>
    <w:rsid w:val="00515044"/>
    <w:rsid w:val="00520517"/>
    <w:rsid w:val="00524BC2"/>
    <w:rsid w:val="00524BD4"/>
    <w:rsid w:val="00531ED7"/>
    <w:rsid w:val="00533117"/>
    <w:rsid w:val="0054253D"/>
    <w:rsid w:val="00553186"/>
    <w:rsid w:val="00554B20"/>
    <w:rsid w:val="00557EDC"/>
    <w:rsid w:val="005623C3"/>
    <w:rsid w:val="005645BE"/>
    <w:rsid w:val="00565CB8"/>
    <w:rsid w:val="00580604"/>
    <w:rsid w:val="0058274B"/>
    <w:rsid w:val="0058364A"/>
    <w:rsid w:val="00591525"/>
    <w:rsid w:val="005928D3"/>
    <w:rsid w:val="005A2314"/>
    <w:rsid w:val="005A2A5B"/>
    <w:rsid w:val="005A4BB2"/>
    <w:rsid w:val="005B246A"/>
    <w:rsid w:val="005C402F"/>
    <w:rsid w:val="005D5A74"/>
    <w:rsid w:val="005D73CF"/>
    <w:rsid w:val="005D7D69"/>
    <w:rsid w:val="005E37B6"/>
    <w:rsid w:val="005F410D"/>
    <w:rsid w:val="005F71C6"/>
    <w:rsid w:val="005F7EE5"/>
    <w:rsid w:val="00621E47"/>
    <w:rsid w:val="00622316"/>
    <w:rsid w:val="006228A8"/>
    <w:rsid w:val="00622DB0"/>
    <w:rsid w:val="006318C6"/>
    <w:rsid w:val="00637DA7"/>
    <w:rsid w:val="00640D39"/>
    <w:rsid w:val="00644CD8"/>
    <w:rsid w:val="006456B6"/>
    <w:rsid w:val="00646F8E"/>
    <w:rsid w:val="00647623"/>
    <w:rsid w:val="00657C96"/>
    <w:rsid w:val="006658FE"/>
    <w:rsid w:val="00671DDE"/>
    <w:rsid w:val="006776BA"/>
    <w:rsid w:val="00680CC9"/>
    <w:rsid w:val="0068154F"/>
    <w:rsid w:val="00681D37"/>
    <w:rsid w:val="006A2137"/>
    <w:rsid w:val="006A7028"/>
    <w:rsid w:val="006B4895"/>
    <w:rsid w:val="006B739C"/>
    <w:rsid w:val="006B78FC"/>
    <w:rsid w:val="006C018B"/>
    <w:rsid w:val="006C6118"/>
    <w:rsid w:val="006D4172"/>
    <w:rsid w:val="006D7151"/>
    <w:rsid w:val="006E1BC4"/>
    <w:rsid w:val="006E3C69"/>
    <w:rsid w:val="006F75D9"/>
    <w:rsid w:val="0070724D"/>
    <w:rsid w:val="00714156"/>
    <w:rsid w:val="00720F8D"/>
    <w:rsid w:val="00732326"/>
    <w:rsid w:val="0074177E"/>
    <w:rsid w:val="00742F69"/>
    <w:rsid w:val="0074612C"/>
    <w:rsid w:val="00746B37"/>
    <w:rsid w:val="00747E4A"/>
    <w:rsid w:val="00750077"/>
    <w:rsid w:val="00750453"/>
    <w:rsid w:val="00750520"/>
    <w:rsid w:val="007560C6"/>
    <w:rsid w:val="007657CD"/>
    <w:rsid w:val="0077360C"/>
    <w:rsid w:val="00775E74"/>
    <w:rsid w:val="0078236B"/>
    <w:rsid w:val="00784CF1"/>
    <w:rsid w:val="00787773"/>
    <w:rsid w:val="00787D18"/>
    <w:rsid w:val="00796440"/>
    <w:rsid w:val="007A0EA7"/>
    <w:rsid w:val="007B2DBF"/>
    <w:rsid w:val="007B666E"/>
    <w:rsid w:val="007C7206"/>
    <w:rsid w:val="007D70D0"/>
    <w:rsid w:val="007E36E2"/>
    <w:rsid w:val="007E39EB"/>
    <w:rsid w:val="007F559E"/>
    <w:rsid w:val="007F7EBE"/>
    <w:rsid w:val="00803BB3"/>
    <w:rsid w:val="00813F2E"/>
    <w:rsid w:val="00817B56"/>
    <w:rsid w:val="00820103"/>
    <w:rsid w:val="00820B8F"/>
    <w:rsid w:val="00824337"/>
    <w:rsid w:val="00826BB3"/>
    <w:rsid w:val="00830D50"/>
    <w:rsid w:val="00835DD2"/>
    <w:rsid w:val="00835F94"/>
    <w:rsid w:val="00836528"/>
    <w:rsid w:val="00844B91"/>
    <w:rsid w:val="008519EE"/>
    <w:rsid w:val="00863533"/>
    <w:rsid w:val="008726E7"/>
    <w:rsid w:val="0087353D"/>
    <w:rsid w:val="00874A8A"/>
    <w:rsid w:val="00874AF4"/>
    <w:rsid w:val="00891256"/>
    <w:rsid w:val="008939BA"/>
    <w:rsid w:val="00897320"/>
    <w:rsid w:val="008A7C85"/>
    <w:rsid w:val="008B1F64"/>
    <w:rsid w:val="008B6A92"/>
    <w:rsid w:val="008D3B02"/>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4324E"/>
    <w:rsid w:val="00950BA0"/>
    <w:rsid w:val="00956F24"/>
    <w:rsid w:val="00960CB2"/>
    <w:rsid w:val="00960FA9"/>
    <w:rsid w:val="0096220E"/>
    <w:rsid w:val="00965276"/>
    <w:rsid w:val="00972A4C"/>
    <w:rsid w:val="00973E7C"/>
    <w:rsid w:val="00976F68"/>
    <w:rsid w:val="009812AA"/>
    <w:rsid w:val="009845A3"/>
    <w:rsid w:val="0098591C"/>
    <w:rsid w:val="009905F4"/>
    <w:rsid w:val="009932D6"/>
    <w:rsid w:val="009A1FAA"/>
    <w:rsid w:val="009B0CB6"/>
    <w:rsid w:val="009C67AD"/>
    <w:rsid w:val="009D6E1B"/>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57938"/>
    <w:rsid w:val="00A61476"/>
    <w:rsid w:val="00A64ADA"/>
    <w:rsid w:val="00A64E25"/>
    <w:rsid w:val="00A6758C"/>
    <w:rsid w:val="00A67E12"/>
    <w:rsid w:val="00A875EA"/>
    <w:rsid w:val="00A926CC"/>
    <w:rsid w:val="00A96B54"/>
    <w:rsid w:val="00AA0B8E"/>
    <w:rsid w:val="00AA4953"/>
    <w:rsid w:val="00AB0571"/>
    <w:rsid w:val="00AB37F3"/>
    <w:rsid w:val="00AB3FE2"/>
    <w:rsid w:val="00AB49CC"/>
    <w:rsid w:val="00AB5B93"/>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377D3"/>
    <w:rsid w:val="00B47FD6"/>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8C5"/>
    <w:rsid w:val="00B94D94"/>
    <w:rsid w:val="00B9549F"/>
    <w:rsid w:val="00BA7C41"/>
    <w:rsid w:val="00BB5524"/>
    <w:rsid w:val="00BC7458"/>
    <w:rsid w:val="00BC7A9D"/>
    <w:rsid w:val="00BD3AAB"/>
    <w:rsid w:val="00BD498F"/>
    <w:rsid w:val="00BF5B50"/>
    <w:rsid w:val="00C0114B"/>
    <w:rsid w:val="00C0126F"/>
    <w:rsid w:val="00C02135"/>
    <w:rsid w:val="00C03559"/>
    <w:rsid w:val="00C04C6C"/>
    <w:rsid w:val="00C117CE"/>
    <w:rsid w:val="00C13E8B"/>
    <w:rsid w:val="00C20861"/>
    <w:rsid w:val="00C23CFC"/>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67C3"/>
    <w:rsid w:val="00CB0960"/>
    <w:rsid w:val="00CB098B"/>
    <w:rsid w:val="00CB5663"/>
    <w:rsid w:val="00CB59C4"/>
    <w:rsid w:val="00CD452A"/>
    <w:rsid w:val="00CD4C79"/>
    <w:rsid w:val="00CD522B"/>
    <w:rsid w:val="00CE2318"/>
    <w:rsid w:val="00CF07E4"/>
    <w:rsid w:val="00CF3895"/>
    <w:rsid w:val="00CF6D58"/>
    <w:rsid w:val="00D00AF2"/>
    <w:rsid w:val="00D11215"/>
    <w:rsid w:val="00D113BB"/>
    <w:rsid w:val="00D13F4D"/>
    <w:rsid w:val="00D2053C"/>
    <w:rsid w:val="00D21A44"/>
    <w:rsid w:val="00D239BC"/>
    <w:rsid w:val="00D334DC"/>
    <w:rsid w:val="00D3556E"/>
    <w:rsid w:val="00D3630E"/>
    <w:rsid w:val="00D37E9F"/>
    <w:rsid w:val="00D43ED1"/>
    <w:rsid w:val="00D47DAF"/>
    <w:rsid w:val="00D50CEF"/>
    <w:rsid w:val="00D60132"/>
    <w:rsid w:val="00D610B8"/>
    <w:rsid w:val="00D62954"/>
    <w:rsid w:val="00D6378D"/>
    <w:rsid w:val="00D640C8"/>
    <w:rsid w:val="00D7334E"/>
    <w:rsid w:val="00D7365B"/>
    <w:rsid w:val="00D755F9"/>
    <w:rsid w:val="00D82762"/>
    <w:rsid w:val="00D831B2"/>
    <w:rsid w:val="00D83A30"/>
    <w:rsid w:val="00D843A8"/>
    <w:rsid w:val="00D870CD"/>
    <w:rsid w:val="00D87575"/>
    <w:rsid w:val="00D87E4C"/>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4082"/>
    <w:rsid w:val="00E270D7"/>
    <w:rsid w:val="00E54851"/>
    <w:rsid w:val="00E553F0"/>
    <w:rsid w:val="00E57C17"/>
    <w:rsid w:val="00E62F1F"/>
    <w:rsid w:val="00E748DA"/>
    <w:rsid w:val="00E74B55"/>
    <w:rsid w:val="00E7511A"/>
    <w:rsid w:val="00E7747D"/>
    <w:rsid w:val="00E80F5D"/>
    <w:rsid w:val="00E816B6"/>
    <w:rsid w:val="00E81D9F"/>
    <w:rsid w:val="00E86583"/>
    <w:rsid w:val="00E9309D"/>
    <w:rsid w:val="00E930B2"/>
    <w:rsid w:val="00E93C5B"/>
    <w:rsid w:val="00E94449"/>
    <w:rsid w:val="00E968B0"/>
    <w:rsid w:val="00EA2551"/>
    <w:rsid w:val="00EA43BF"/>
    <w:rsid w:val="00EC0013"/>
    <w:rsid w:val="00EC0962"/>
    <w:rsid w:val="00EC3C03"/>
    <w:rsid w:val="00EC62D4"/>
    <w:rsid w:val="00ED5737"/>
    <w:rsid w:val="00EE50E7"/>
    <w:rsid w:val="00EF54D9"/>
    <w:rsid w:val="00F02362"/>
    <w:rsid w:val="00F040D4"/>
    <w:rsid w:val="00F0570B"/>
    <w:rsid w:val="00F07B9A"/>
    <w:rsid w:val="00F10FD4"/>
    <w:rsid w:val="00F1340E"/>
    <w:rsid w:val="00F25544"/>
    <w:rsid w:val="00F31B8A"/>
    <w:rsid w:val="00F32CFE"/>
    <w:rsid w:val="00F34786"/>
    <w:rsid w:val="00F36676"/>
    <w:rsid w:val="00F45165"/>
    <w:rsid w:val="00F50C47"/>
    <w:rsid w:val="00F51EA1"/>
    <w:rsid w:val="00F52990"/>
    <w:rsid w:val="00F6333C"/>
    <w:rsid w:val="00F710BD"/>
    <w:rsid w:val="00F71C49"/>
    <w:rsid w:val="00F742E6"/>
    <w:rsid w:val="00F74DCB"/>
    <w:rsid w:val="00F950B0"/>
    <w:rsid w:val="00F95405"/>
    <w:rsid w:val="00F97282"/>
    <w:rsid w:val="00FA58F2"/>
    <w:rsid w:val="00FA659A"/>
    <w:rsid w:val="00FB346D"/>
    <w:rsid w:val="00FC52B8"/>
    <w:rsid w:val="00FC61B9"/>
    <w:rsid w:val="00FC6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t"/>
    <w:qFormat/>
    <w:rsid w:val="001D1D69"/>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A57938"/>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A57938"/>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A57938"/>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A57938"/>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A57938"/>
    <w:pPr>
      <w:outlineLvl w:val="4"/>
    </w:pPr>
  </w:style>
  <w:style w:type="paragraph" w:styleId="Heading6">
    <w:name w:val="heading 6"/>
    <w:aliases w:val="h6"/>
    <w:basedOn w:val="Normal"/>
    <w:next w:val="Normal"/>
    <w:link w:val="Heading6Char"/>
    <w:qFormat/>
    <w:rsid w:val="00A57938"/>
    <w:pPr>
      <w:spacing w:before="120"/>
      <w:outlineLvl w:val="5"/>
    </w:pPr>
    <w:rPr>
      <w:b/>
    </w:rPr>
  </w:style>
  <w:style w:type="paragraph" w:styleId="Heading7">
    <w:name w:val="heading 7"/>
    <w:aliases w:val="h7"/>
    <w:basedOn w:val="Normal"/>
    <w:next w:val="Normal"/>
    <w:qFormat/>
    <w:locked/>
    <w:rsid w:val="00A57938"/>
    <w:pPr>
      <w:outlineLvl w:val="6"/>
    </w:pPr>
    <w:rPr>
      <w:color w:val="C0C0C0"/>
    </w:rPr>
  </w:style>
  <w:style w:type="paragraph" w:styleId="Heading8">
    <w:name w:val="heading 8"/>
    <w:aliases w:val="h8"/>
    <w:basedOn w:val="Normal"/>
    <w:next w:val="Normal"/>
    <w:qFormat/>
    <w:locked/>
    <w:rsid w:val="00A57938"/>
    <w:pPr>
      <w:outlineLvl w:val="7"/>
    </w:pPr>
    <w:rPr>
      <w:iCs/>
      <w:color w:val="C0C0C0"/>
    </w:rPr>
  </w:style>
  <w:style w:type="paragraph" w:styleId="Heading9">
    <w:name w:val="heading 9"/>
    <w:aliases w:val="h9"/>
    <w:basedOn w:val="Normal"/>
    <w:next w:val="Normal"/>
    <w:qFormat/>
    <w:locked/>
    <w:rsid w:val="00A57938"/>
    <w:pPr>
      <w:outlineLvl w:val="8"/>
    </w:pPr>
    <w:rPr>
      <w:rFonts w:cs="Arial"/>
      <w:color w:val="C0C0C0"/>
    </w:rPr>
  </w:style>
  <w:style w:type="character" w:default="1" w:styleId="DefaultParagraphFont">
    <w:name w:val="Default Paragraph Font"/>
    <w:uiPriority w:val="1"/>
    <w:semiHidden/>
    <w:unhideWhenUsed/>
    <w:rsid w:val="001D1D6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D1D69"/>
  </w:style>
  <w:style w:type="paragraph" w:customStyle="1" w:styleId="Figure">
    <w:name w:val="Figure"/>
    <w:aliases w:val="fig"/>
    <w:basedOn w:val="Normal"/>
    <w:rsid w:val="00A57938"/>
    <w:rPr>
      <w:color w:val="0000FF"/>
    </w:rPr>
  </w:style>
  <w:style w:type="paragraph" w:customStyle="1" w:styleId="Code">
    <w:name w:val="Code"/>
    <w:aliases w:val="c"/>
    <w:link w:val="CodeChar"/>
    <w:locked/>
    <w:rsid w:val="00A57938"/>
    <w:pPr>
      <w:keepLines/>
      <w:spacing w:line="220" w:lineRule="exact"/>
    </w:pPr>
    <w:rPr>
      <w:rFonts w:ascii="Courier New" w:hAnsi="Courier New"/>
      <w:noProof/>
      <w:kern w:val="24"/>
      <w:sz w:val="16"/>
      <w:szCs w:val="16"/>
    </w:rPr>
  </w:style>
  <w:style w:type="paragraph" w:customStyle="1" w:styleId="LabelinList2">
    <w:name w:val="Label in List 2"/>
    <w:aliases w:val="l2"/>
    <w:basedOn w:val="Label"/>
    <w:next w:val="TextinList2"/>
    <w:rsid w:val="00A57938"/>
    <w:pPr>
      <w:ind w:left="720"/>
    </w:pPr>
  </w:style>
  <w:style w:type="paragraph" w:customStyle="1" w:styleId="TextinList2">
    <w:name w:val="Text in List 2"/>
    <w:aliases w:val="t2"/>
    <w:basedOn w:val="Normal"/>
    <w:rsid w:val="00A57938"/>
    <w:pPr>
      <w:ind w:left="720"/>
    </w:pPr>
  </w:style>
  <w:style w:type="paragraph" w:customStyle="1" w:styleId="Label">
    <w:name w:val="Label"/>
    <w:aliases w:val="l"/>
    <w:basedOn w:val="Normal"/>
    <w:link w:val="LabelChar"/>
    <w:rsid w:val="00A57938"/>
    <w:pPr>
      <w:keepNext/>
      <w:spacing w:before="240"/>
    </w:pPr>
    <w:rPr>
      <w:b/>
    </w:rPr>
  </w:style>
  <w:style w:type="paragraph" w:styleId="FootnoteText">
    <w:name w:val="footnote text"/>
    <w:aliases w:val="ft,Used by Word for text of Help footnotes"/>
    <w:basedOn w:val="Normal"/>
    <w:semiHidden/>
    <w:rsid w:val="00A57938"/>
    <w:rPr>
      <w:color w:val="0000FF"/>
    </w:rPr>
  </w:style>
  <w:style w:type="paragraph" w:customStyle="1" w:styleId="NumberedList2">
    <w:name w:val="Numbered List 2"/>
    <w:aliases w:val="nl2"/>
    <w:basedOn w:val="ListNumber"/>
    <w:rsid w:val="00A57938"/>
    <w:pPr>
      <w:numPr>
        <w:numId w:val="4"/>
      </w:numPr>
    </w:pPr>
  </w:style>
  <w:style w:type="paragraph" w:customStyle="1" w:styleId="Syntax">
    <w:name w:val="Syntax"/>
    <w:aliases w:val="s"/>
    <w:basedOn w:val="Normal"/>
    <w:locked/>
    <w:rsid w:val="00A57938"/>
    <w:pPr>
      <w:shd w:val="clear" w:color="C0C0C0" w:fill="auto"/>
    </w:pPr>
    <w:rPr>
      <w:noProof/>
      <w:color w:val="C0C0C0"/>
    </w:rPr>
  </w:style>
  <w:style w:type="character" w:styleId="FootnoteReference">
    <w:name w:val="footnote reference"/>
    <w:aliases w:val="fr,Used by Word for Help footnote symbols"/>
    <w:basedOn w:val="DefaultParagraphFont"/>
    <w:semiHidden/>
    <w:rsid w:val="00A57938"/>
    <w:rPr>
      <w:color w:val="0000FF"/>
      <w:vertAlign w:val="superscript"/>
    </w:rPr>
  </w:style>
  <w:style w:type="character" w:customStyle="1" w:styleId="CodeEmbedded">
    <w:name w:val="Code Embedded"/>
    <w:aliases w:val="ce"/>
    <w:basedOn w:val="DefaultParagraphFont"/>
    <w:rsid w:val="00A57938"/>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A57938"/>
    <w:rPr>
      <w:rFonts w:ascii="Arial" w:hAnsi="Arial"/>
      <w:b/>
      <w:sz w:val="20"/>
      <w:szCs w:val="18"/>
    </w:rPr>
  </w:style>
  <w:style w:type="character" w:customStyle="1" w:styleId="LinkText">
    <w:name w:val="Link Text"/>
    <w:aliases w:val="lt"/>
    <w:basedOn w:val="DefaultParagraphFont"/>
    <w:rsid w:val="00A57938"/>
    <w:rPr>
      <w:rFonts w:ascii="Arial" w:hAnsi="Arial"/>
      <w:color w:val="0000FF"/>
      <w:sz w:val="20"/>
      <w:szCs w:val="18"/>
      <w:u w:val="single"/>
    </w:rPr>
  </w:style>
  <w:style w:type="character" w:customStyle="1" w:styleId="LinkID">
    <w:name w:val="Link ID"/>
    <w:aliases w:val="lid"/>
    <w:basedOn w:val="DefaultParagraphFont"/>
    <w:rsid w:val="00A57938"/>
    <w:rPr>
      <w:rFonts w:ascii="Arial" w:hAnsi="Arial"/>
      <w:noProof/>
      <w:vanish/>
      <w:color w:val="0000FF"/>
      <w:sz w:val="20"/>
      <w:szCs w:val="18"/>
      <w:u w:val="none"/>
      <w:bdr w:val="none" w:sz="0" w:space="0" w:color="auto"/>
      <w:shd w:val="clear" w:color="auto" w:fill="auto"/>
      <w:lang w:val="en-US"/>
    </w:rPr>
  </w:style>
  <w:style w:type="paragraph" w:customStyle="1" w:styleId="TableSpacing">
    <w:name w:val="Table Spacing"/>
    <w:aliases w:val="ts"/>
    <w:basedOn w:val="Normal"/>
    <w:next w:val="Normal"/>
    <w:rsid w:val="00A57938"/>
    <w:pPr>
      <w:spacing w:before="80" w:after="80"/>
    </w:pPr>
    <w:rPr>
      <w:sz w:val="8"/>
      <w:szCs w:val="8"/>
    </w:rPr>
  </w:style>
  <w:style w:type="paragraph" w:customStyle="1" w:styleId="AlertLabel">
    <w:name w:val="Alert Label"/>
    <w:aliases w:val="al"/>
    <w:basedOn w:val="Normal"/>
    <w:rsid w:val="00A57938"/>
    <w:pPr>
      <w:keepNext/>
      <w:spacing w:before="120" w:line="300" w:lineRule="exact"/>
    </w:pPr>
    <w:rPr>
      <w:b/>
    </w:rPr>
  </w:style>
  <w:style w:type="character" w:customStyle="1" w:styleId="ConditionalMarker">
    <w:name w:val="Conditional Marker"/>
    <w:aliases w:val="cm"/>
    <w:basedOn w:val="DefaultParagraphFont"/>
    <w:locked/>
    <w:rsid w:val="00A57938"/>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A57938"/>
    <w:pPr>
      <w:ind w:left="720"/>
    </w:pPr>
  </w:style>
  <w:style w:type="paragraph" w:customStyle="1" w:styleId="LabelinList1">
    <w:name w:val="Label in List 1"/>
    <w:aliases w:val="l1"/>
    <w:basedOn w:val="Label"/>
    <w:next w:val="TextinList1"/>
    <w:link w:val="LabelinList1Char"/>
    <w:rsid w:val="00A57938"/>
    <w:pPr>
      <w:ind w:left="360"/>
    </w:pPr>
  </w:style>
  <w:style w:type="paragraph" w:customStyle="1" w:styleId="TextinList1">
    <w:name w:val="Text in List 1"/>
    <w:aliases w:val="t1"/>
    <w:basedOn w:val="Normal"/>
    <w:rsid w:val="00A57938"/>
    <w:pPr>
      <w:ind w:left="360"/>
    </w:pPr>
  </w:style>
  <w:style w:type="paragraph" w:customStyle="1" w:styleId="AlertLabelinList1">
    <w:name w:val="Alert Label in List 1"/>
    <w:aliases w:val="al1"/>
    <w:basedOn w:val="AlertLabel"/>
    <w:rsid w:val="00A57938"/>
    <w:pPr>
      <w:ind w:left="360"/>
    </w:pPr>
  </w:style>
  <w:style w:type="paragraph" w:customStyle="1" w:styleId="FigureinList1">
    <w:name w:val="Figure in List 1"/>
    <w:aliases w:val="fig1"/>
    <w:basedOn w:val="Figure"/>
    <w:next w:val="TextinList1"/>
    <w:rsid w:val="00A57938"/>
    <w:pPr>
      <w:ind w:left="360"/>
    </w:pPr>
  </w:style>
  <w:style w:type="paragraph" w:styleId="Footer">
    <w:name w:val="footer"/>
    <w:aliases w:val="f"/>
    <w:basedOn w:val="Header"/>
    <w:semiHidden/>
    <w:rsid w:val="00A57938"/>
    <w:rPr>
      <w:b w:val="0"/>
    </w:rPr>
  </w:style>
  <w:style w:type="paragraph" w:styleId="Header">
    <w:name w:val="header"/>
    <w:aliases w:val="h"/>
    <w:semiHidden/>
    <w:rsid w:val="00A57938"/>
    <w:pPr>
      <w:spacing w:after="240"/>
      <w:jc w:val="right"/>
    </w:pPr>
    <w:rPr>
      <w:rFonts w:ascii="Arial" w:hAnsi="Arial"/>
      <w:b/>
    </w:rPr>
  </w:style>
  <w:style w:type="paragraph" w:customStyle="1" w:styleId="AlertText">
    <w:name w:val="Alert Text"/>
    <w:aliases w:val="at"/>
    <w:basedOn w:val="Normal"/>
    <w:rsid w:val="00A57938"/>
    <w:pPr>
      <w:ind w:left="360" w:right="360"/>
    </w:pPr>
  </w:style>
  <w:style w:type="paragraph" w:customStyle="1" w:styleId="AlertTextinList1">
    <w:name w:val="Alert Text in List 1"/>
    <w:aliases w:val="at1"/>
    <w:basedOn w:val="AlertText"/>
    <w:rsid w:val="00A57938"/>
    <w:pPr>
      <w:ind w:left="720"/>
    </w:pPr>
  </w:style>
  <w:style w:type="paragraph" w:customStyle="1" w:styleId="AlertTextinList2">
    <w:name w:val="Alert Text in List 2"/>
    <w:aliases w:val="at2"/>
    <w:basedOn w:val="AlertText"/>
    <w:rsid w:val="00A57938"/>
    <w:pPr>
      <w:ind w:left="1080"/>
    </w:pPr>
  </w:style>
  <w:style w:type="paragraph" w:customStyle="1" w:styleId="BulletedList1">
    <w:name w:val="Bulleted List 1"/>
    <w:aliases w:val="bl1"/>
    <w:basedOn w:val="ListBullet"/>
    <w:rsid w:val="00A57938"/>
    <w:pPr>
      <w:numPr>
        <w:numId w:val="1"/>
      </w:numPr>
    </w:pPr>
  </w:style>
  <w:style w:type="paragraph" w:customStyle="1" w:styleId="BulletedList2">
    <w:name w:val="Bulleted List 2"/>
    <w:aliases w:val="bl2"/>
    <w:basedOn w:val="ListBullet"/>
    <w:link w:val="BulletedList2Char"/>
    <w:rsid w:val="00A57938"/>
    <w:pPr>
      <w:numPr>
        <w:numId w:val="3"/>
      </w:numPr>
    </w:pPr>
  </w:style>
  <w:style w:type="paragraph" w:customStyle="1" w:styleId="DefinedTerm">
    <w:name w:val="Defined Term"/>
    <w:aliases w:val="dt"/>
    <w:basedOn w:val="Normal"/>
    <w:rsid w:val="00A57938"/>
    <w:pPr>
      <w:keepNext/>
      <w:spacing w:before="120" w:line="220" w:lineRule="exact"/>
      <w:ind w:right="1440"/>
    </w:pPr>
    <w:rPr>
      <w:b/>
      <w:sz w:val="18"/>
      <w:szCs w:val="18"/>
    </w:rPr>
  </w:style>
  <w:style w:type="paragraph" w:styleId="DocumentMap">
    <w:name w:val="Document Map"/>
    <w:basedOn w:val="Normal"/>
    <w:semiHidden/>
    <w:rsid w:val="00A57938"/>
    <w:pPr>
      <w:shd w:val="clear" w:color="auto" w:fill="FFFF00"/>
    </w:pPr>
    <w:rPr>
      <w:rFonts w:ascii="Tahoma" w:hAnsi="Tahoma" w:cs="Tahoma"/>
    </w:rPr>
  </w:style>
  <w:style w:type="paragraph" w:customStyle="1" w:styleId="NumberedList1">
    <w:name w:val="Numbered List 1"/>
    <w:aliases w:val="nl1"/>
    <w:basedOn w:val="ListNumber"/>
    <w:rsid w:val="00A57938"/>
    <w:pPr>
      <w:numPr>
        <w:numId w:val="2"/>
      </w:numPr>
    </w:pPr>
  </w:style>
  <w:style w:type="table" w:customStyle="1" w:styleId="ProcedureTable">
    <w:name w:val="Procedure Table"/>
    <w:aliases w:val="pt"/>
    <w:basedOn w:val="TableNormal"/>
    <w:rsid w:val="00A57938"/>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A57938"/>
    <w:rPr>
      <w:rFonts w:ascii="Arial" w:hAnsi="Arial"/>
      <w:color w:val="auto"/>
      <w:sz w:val="20"/>
      <w:szCs w:val="18"/>
      <w:u w:val="single"/>
    </w:rPr>
  </w:style>
  <w:style w:type="paragraph" w:styleId="IndexHeading">
    <w:name w:val="index heading"/>
    <w:aliases w:val="ih"/>
    <w:basedOn w:val="Heading1"/>
    <w:next w:val="Index1"/>
    <w:semiHidden/>
    <w:rsid w:val="00A57938"/>
    <w:pPr>
      <w:spacing w:line="300" w:lineRule="exact"/>
      <w:outlineLvl w:val="7"/>
    </w:pPr>
    <w:rPr>
      <w:color w:val="808000"/>
      <w:sz w:val="26"/>
    </w:rPr>
  </w:style>
  <w:style w:type="paragraph" w:styleId="Index1">
    <w:name w:val="index 1"/>
    <w:aliases w:val="idx1"/>
    <w:basedOn w:val="Normal"/>
    <w:semiHidden/>
    <w:rsid w:val="00A57938"/>
    <w:pPr>
      <w:spacing w:line="220" w:lineRule="exact"/>
      <w:ind w:left="180" w:hanging="180"/>
    </w:pPr>
    <w:rPr>
      <w:color w:val="808000"/>
      <w:sz w:val="16"/>
    </w:rPr>
  </w:style>
  <w:style w:type="table" w:customStyle="1" w:styleId="CodeSection">
    <w:name w:val="Code Section"/>
    <w:aliases w:val="cs"/>
    <w:basedOn w:val="TableNormal"/>
    <w:rsid w:val="00A57938"/>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semiHidden/>
    <w:rsid w:val="00A57938"/>
    <w:pPr>
      <w:spacing w:before="180"/>
      <w:ind w:left="187" w:hanging="187"/>
    </w:pPr>
  </w:style>
  <w:style w:type="paragraph" w:styleId="TOC2">
    <w:name w:val="toc 2"/>
    <w:aliases w:val="toc2"/>
    <w:basedOn w:val="Normal"/>
    <w:next w:val="Normal"/>
    <w:semiHidden/>
    <w:rsid w:val="00A57938"/>
    <w:pPr>
      <w:ind w:left="374" w:hanging="187"/>
    </w:pPr>
  </w:style>
  <w:style w:type="paragraph" w:styleId="TOC3">
    <w:name w:val="toc 3"/>
    <w:aliases w:val="toc3"/>
    <w:basedOn w:val="Normal"/>
    <w:next w:val="Normal"/>
    <w:semiHidden/>
    <w:rsid w:val="00A57938"/>
    <w:pPr>
      <w:ind w:left="561" w:hanging="187"/>
    </w:pPr>
  </w:style>
  <w:style w:type="paragraph" w:styleId="TOC4">
    <w:name w:val="toc 4"/>
    <w:aliases w:val="toc4"/>
    <w:basedOn w:val="Normal"/>
    <w:next w:val="Normal"/>
    <w:semiHidden/>
    <w:rsid w:val="00A57938"/>
    <w:pPr>
      <w:ind w:left="749" w:hanging="187"/>
    </w:pPr>
  </w:style>
  <w:style w:type="paragraph" w:styleId="Index2">
    <w:name w:val="index 2"/>
    <w:aliases w:val="idx2"/>
    <w:basedOn w:val="Index1"/>
    <w:semiHidden/>
    <w:rsid w:val="00A57938"/>
    <w:pPr>
      <w:ind w:left="540"/>
    </w:pPr>
  </w:style>
  <w:style w:type="paragraph" w:styleId="Index3">
    <w:name w:val="index 3"/>
    <w:aliases w:val="idx3"/>
    <w:basedOn w:val="Index1"/>
    <w:semiHidden/>
    <w:rsid w:val="00A57938"/>
    <w:pPr>
      <w:ind w:left="900"/>
    </w:pPr>
  </w:style>
  <w:style w:type="character" w:customStyle="1" w:styleId="Bold">
    <w:name w:val="Bold"/>
    <w:aliases w:val="b"/>
    <w:basedOn w:val="DefaultParagraphFont"/>
    <w:rsid w:val="00A57938"/>
    <w:rPr>
      <w:rFonts w:ascii="Arial" w:hAnsi="Arial"/>
      <w:b/>
      <w:sz w:val="20"/>
      <w:szCs w:val="18"/>
    </w:rPr>
  </w:style>
  <w:style w:type="character" w:customStyle="1" w:styleId="MultilanguageMarkerAuto">
    <w:name w:val="Multilanguage Marker Auto"/>
    <w:aliases w:val="mma"/>
    <w:basedOn w:val="DefaultParagraphFont"/>
    <w:locked/>
    <w:rsid w:val="00A57938"/>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A57938"/>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A57938"/>
    <w:rPr>
      <w:noProof/>
      <w:color w:val="C0C0C0"/>
    </w:rPr>
  </w:style>
  <w:style w:type="paragraph" w:customStyle="1" w:styleId="MultilanguageMarkerExplicitEnd">
    <w:name w:val="Multilanguage Marker Explicit End"/>
    <w:aliases w:val="mmee"/>
    <w:basedOn w:val="MultilanguageMarkerExplicitBegin"/>
    <w:next w:val="Normal"/>
    <w:locked/>
    <w:rsid w:val="00A57938"/>
  </w:style>
  <w:style w:type="paragraph" w:customStyle="1" w:styleId="CodeReferenceinList1">
    <w:name w:val="Code Reference in List 1"/>
    <w:aliases w:val="cref1"/>
    <w:basedOn w:val="Normal"/>
    <w:locked/>
    <w:rsid w:val="00A57938"/>
    <w:rPr>
      <w:color w:val="C0C0C0"/>
    </w:rPr>
  </w:style>
  <w:style w:type="character" w:styleId="CommentReference">
    <w:name w:val="annotation reference"/>
    <w:aliases w:val="cr,Used by Word to flag author queries"/>
    <w:basedOn w:val="DefaultParagraphFont"/>
    <w:semiHidden/>
    <w:rsid w:val="00A57938"/>
    <w:rPr>
      <w:szCs w:val="16"/>
    </w:rPr>
  </w:style>
  <w:style w:type="paragraph" w:styleId="CommentText">
    <w:name w:val="annotation text"/>
    <w:aliases w:val="ct,Used by Word for text of author queries"/>
    <w:basedOn w:val="Normal"/>
    <w:semiHidden/>
    <w:rsid w:val="00A57938"/>
  </w:style>
  <w:style w:type="character" w:customStyle="1" w:styleId="Italic">
    <w:name w:val="Italic"/>
    <w:aliases w:val="i"/>
    <w:basedOn w:val="DefaultParagraphFont"/>
    <w:rsid w:val="00A57938"/>
    <w:rPr>
      <w:rFonts w:ascii="Arial" w:hAnsi="Arial"/>
      <w:i/>
      <w:color w:val="auto"/>
      <w:sz w:val="20"/>
      <w:szCs w:val="18"/>
    </w:rPr>
  </w:style>
  <w:style w:type="paragraph" w:customStyle="1" w:styleId="CodeReferenceinList2">
    <w:name w:val="Code Reference in List 2"/>
    <w:aliases w:val="cref2"/>
    <w:basedOn w:val="CodeReferenceinList1"/>
    <w:locked/>
    <w:rsid w:val="00A57938"/>
    <w:pPr>
      <w:ind w:left="720"/>
    </w:pPr>
  </w:style>
  <w:style w:type="character" w:customStyle="1" w:styleId="Subscript">
    <w:name w:val="Subscript"/>
    <w:aliases w:val="sub"/>
    <w:basedOn w:val="DefaultParagraphFont"/>
    <w:rsid w:val="00A57938"/>
    <w:rPr>
      <w:rFonts w:ascii="Arial" w:hAnsi="Arial"/>
      <w:color w:val="auto"/>
      <w:sz w:val="20"/>
      <w:szCs w:val="18"/>
      <w:u w:val="none"/>
      <w:vertAlign w:val="subscript"/>
    </w:rPr>
  </w:style>
  <w:style w:type="character" w:customStyle="1" w:styleId="Superscript">
    <w:name w:val="Superscript"/>
    <w:aliases w:val="sup"/>
    <w:basedOn w:val="DefaultParagraphFont"/>
    <w:rsid w:val="00A57938"/>
    <w:rPr>
      <w:rFonts w:ascii="Arial" w:hAnsi="Arial"/>
      <w:color w:val="auto"/>
      <w:sz w:val="20"/>
      <w:szCs w:val="18"/>
      <w:u w:val="none"/>
      <w:vertAlign w:val="superscript"/>
    </w:rPr>
  </w:style>
  <w:style w:type="table" w:customStyle="1" w:styleId="TablewithHeader">
    <w:name w:val="Table with Header"/>
    <w:aliases w:val="twh"/>
    <w:basedOn w:val="TablewithoutHeader"/>
    <w:rsid w:val="00A57938"/>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A57938"/>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DefaultParagraphFont"/>
    <w:locked/>
    <w:rsid w:val="00A57938"/>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semiHidden/>
    <w:rsid w:val="00A57938"/>
    <w:rPr>
      <w:b/>
      <w:bCs/>
    </w:rPr>
  </w:style>
  <w:style w:type="paragraph" w:styleId="BalloonText">
    <w:name w:val="Balloon Text"/>
    <w:basedOn w:val="Normal"/>
    <w:semiHidden/>
    <w:rsid w:val="00A57938"/>
    <w:rPr>
      <w:rFonts w:ascii="Tahoma" w:hAnsi="Tahoma" w:cs="Tahoma"/>
      <w:sz w:val="16"/>
      <w:szCs w:val="16"/>
    </w:rPr>
  </w:style>
  <w:style w:type="character" w:customStyle="1" w:styleId="UI">
    <w:name w:val="UI"/>
    <w:aliases w:val="ui"/>
    <w:basedOn w:val="DefaultParagraphFont"/>
    <w:rsid w:val="00A57938"/>
    <w:rPr>
      <w:rFonts w:ascii="Arial" w:hAnsi="Arial"/>
      <w:b/>
      <w:color w:val="auto"/>
      <w:sz w:val="20"/>
      <w:szCs w:val="18"/>
      <w:u w:val="none"/>
    </w:rPr>
  </w:style>
  <w:style w:type="character" w:customStyle="1" w:styleId="ParameterReference">
    <w:name w:val="Parameter Reference"/>
    <w:aliases w:val="pr"/>
    <w:basedOn w:val="DefaultParagraphFont"/>
    <w:locked/>
    <w:rsid w:val="00A57938"/>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A57938"/>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A57938"/>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A57938"/>
    <w:rPr>
      <w:u w:val="none"/>
    </w:rPr>
  </w:style>
  <w:style w:type="paragraph" w:customStyle="1" w:styleId="CodeReference">
    <w:name w:val="Code Reference"/>
    <w:aliases w:val="cref"/>
    <w:basedOn w:val="Normal"/>
    <w:next w:val="Normal"/>
    <w:locked/>
    <w:rsid w:val="00A57938"/>
    <w:rPr>
      <w:noProof/>
      <w:color w:val="C0C0C0"/>
    </w:rPr>
  </w:style>
  <w:style w:type="character" w:customStyle="1" w:styleId="LegacyLinkText">
    <w:name w:val="Legacy Link Text"/>
    <w:aliases w:val="llt"/>
    <w:basedOn w:val="LinkText"/>
    <w:rsid w:val="00A57938"/>
  </w:style>
  <w:style w:type="paragraph" w:customStyle="1" w:styleId="DefinedTerminList1">
    <w:name w:val="Defined Term in List 1"/>
    <w:aliases w:val="dt1"/>
    <w:basedOn w:val="DefinedTerm"/>
    <w:rsid w:val="00A57938"/>
    <w:pPr>
      <w:ind w:left="360"/>
    </w:pPr>
  </w:style>
  <w:style w:type="paragraph" w:customStyle="1" w:styleId="DefinedTerminList2">
    <w:name w:val="Defined Term in List 2"/>
    <w:aliases w:val="dt2"/>
    <w:basedOn w:val="DefinedTerm"/>
    <w:rsid w:val="00A57938"/>
    <w:pPr>
      <w:ind w:left="720"/>
    </w:pPr>
  </w:style>
  <w:style w:type="paragraph" w:customStyle="1" w:styleId="TableSpacinginList1">
    <w:name w:val="Table Spacing in List 1"/>
    <w:aliases w:val="ts1"/>
    <w:basedOn w:val="TableSpacing"/>
    <w:next w:val="TextinList1"/>
    <w:rsid w:val="00A57938"/>
    <w:pPr>
      <w:ind w:left="360"/>
    </w:pPr>
  </w:style>
  <w:style w:type="paragraph" w:customStyle="1" w:styleId="TableSpacinginList2">
    <w:name w:val="Table Spacing in List 2"/>
    <w:aliases w:val="ts2"/>
    <w:basedOn w:val="TableSpacinginList1"/>
    <w:next w:val="TextinList2"/>
    <w:rsid w:val="00A57938"/>
    <w:pPr>
      <w:ind w:left="720"/>
    </w:pPr>
  </w:style>
  <w:style w:type="table" w:customStyle="1" w:styleId="ProcedureTableinList1">
    <w:name w:val="Procedure Table in List 1"/>
    <w:aliases w:val="pt1"/>
    <w:basedOn w:val="ProcedureTable"/>
    <w:rsid w:val="00A57938"/>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A57938"/>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A57938"/>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rsid w:val="00A57938"/>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rsid w:val="00A57938"/>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rsid w:val="00A57938"/>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DefaultParagraphFont"/>
    <w:rsid w:val="00A57938"/>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A57938"/>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A57938"/>
  </w:style>
  <w:style w:type="paragraph" w:customStyle="1" w:styleId="ConditionalBlockinList2">
    <w:name w:val="Conditional Block in List 2"/>
    <w:aliases w:val="cb2"/>
    <w:basedOn w:val="ConditionalBlock"/>
    <w:next w:val="Normal"/>
    <w:locked/>
    <w:rsid w:val="00A57938"/>
    <w:pPr>
      <w:ind w:left="720"/>
    </w:pPr>
  </w:style>
  <w:style w:type="character" w:customStyle="1" w:styleId="CodeFeaturedElement">
    <w:name w:val="Code Featured Element"/>
    <w:aliases w:val="cfe"/>
    <w:basedOn w:val="DefaultParagraphFont"/>
    <w:locked/>
    <w:rsid w:val="00A57938"/>
    <w:rPr>
      <w:rFonts w:ascii="Arial" w:hAnsi="Arial" w:cs="Courier New"/>
      <w:bCs/>
      <w:noProof/>
      <w:color w:val="C0C0C0"/>
      <w:sz w:val="20"/>
      <w:szCs w:val="18"/>
      <w:bdr w:val="none" w:sz="0" w:space="0" w:color="auto"/>
      <w:shd w:val="clear" w:color="auto" w:fill="auto"/>
    </w:rPr>
  </w:style>
  <w:style w:type="paragraph" w:customStyle="1" w:styleId="SamplesButtonMarker">
    <w:name w:val="Samples Button Marker"/>
    <w:aliases w:val="sbm"/>
    <w:basedOn w:val="Normal"/>
    <w:locked/>
    <w:rsid w:val="00A57938"/>
    <w:rPr>
      <w:color w:val="C0C0C0"/>
    </w:rPr>
  </w:style>
  <w:style w:type="character" w:customStyle="1" w:styleId="CodeEntityReferenceSpecific">
    <w:name w:val="Code Entity Reference Specific"/>
    <w:aliases w:val="cers"/>
    <w:basedOn w:val="CodeEntityReference"/>
    <w:locked/>
    <w:rsid w:val="00A57938"/>
  </w:style>
  <w:style w:type="character" w:customStyle="1" w:styleId="CodeEntityReferenceQualifiedSpecific">
    <w:name w:val="Code Entity Reference Qualified Specific"/>
    <w:aliases w:val="cerqs"/>
    <w:basedOn w:val="CodeEntityReference"/>
    <w:locked/>
    <w:rsid w:val="00A57938"/>
    <w:rPr>
      <w:u w:val="none"/>
    </w:rPr>
  </w:style>
  <w:style w:type="table" w:customStyle="1" w:styleId="CodeSectioninList1">
    <w:name w:val="Code Section in List 1"/>
    <w:aliases w:val="cs1"/>
    <w:basedOn w:val="CodeSection"/>
    <w:rsid w:val="00A57938"/>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A57938"/>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semiHidden/>
    <w:rsid w:val="00A57938"/>
    <w:pPr>
      <w:numPr>
        <w:numId w:val="15"/>
      </w:numPr>
    </w:pPr>
  </w:style>
  <w:style w:type="paragraph" w:styleId="BlockText">
    <w:name w:val="Block Text"/>
    <w:basedOn w:val="Normal"/>
    <w:semiHidden/>
    <w:rsid w:val="00A57938"/>
    <w:pPr>
      <w:spacing w:after="120"/>
      <w:ind w:left="1440" w:right="1440"/>
    </w:pPr>
  </w:style>
  <w:style w:type="paragraph" w:styleId="BodyText">
    <w:name w:val="Body Text"/>
    <w:basedOn w:val="Normal"/>
    <w:semiHidden/>
    <w:rsid w:val="00A57938"/>
    <w:pPr>
      <w:spacing w:after="120"/>
    </w:pPr>
  </w:style>
  <w:style w:type="paragraph" w:styleId="BodyText2">
    <w:name w:val="Body Text 2"/>
    <w:basedOn w:val="Normal"/>
    <w:semiHidden/>
    <w:rsid w:val="00A57938"/>
    <w:pPr>
      <w:spacing w:after="120" w:line="480" w:lineRule="auto"/>
    </w:pPr>
  </w:style>
  <w:style w:type="paragraph" w:styleId="BodyText3">
    <w:name w:val="Body Text 3"/>
    <w:basedOn w:val="Normal"/>
    <w:semiHidden/>
    <w:rsid w:val="00A57938"/>
    <w:pPr>
      <w:spacing w:after="120"/>
    </w:pPr>
    <w:rPr>
      <w:sz w:val="16"/>
      <w:szCs w:val="16"/>
    </w:rPr>
  </w:style>
  <w:style w:type="paragraph" w:styleId="BodyTextFirstIndent">
    <w:name w:val="Body Text First Indent"/>
    <w:basedOn w:val="BodyText"/>
    <w:semiHidden/>
    <w:rsid w:val="00A57938"/>
    <w:pPr>
      <w:ind w:firstLine="210"/>
    </w:pPr>
  </w:style>
  <w:style w:type="paragraph" w:styleId="BodyTextIndent">
    <w:name w:val="Body Text Indent"/>
    <w:basedOn w:val="Normal"/>
    <w:semiHidden/>
    <w:rsid w:val="00A57938"/>
    <w:pPr>
      <w:spacing w:after="120"/>
      <w:ind w:left="360"/>
    </w:pPr>
  </w:style>
  <w:style w:type="paragraph" w:styleId="BodyTextFirstIndent2">
    <w:name w:val="Body Text First Indent 2"/>
    <w:basedOn w:val="BodyTextIndent"/>
    <w:semiHidden/>
    <w:rsid w:val="00A57938"/>
    <w:pPr>
      <w:ind w:firstLine="210"/>
    </w:pPr>
  </w:style>
  <w:style w:type="paragraph" w:styleId="BodyTextIndent2">
    <w:name w:val="Body Text Indent 2"/>
    <w:basedOn w:val="Normal"/>
    <w:semiHidden/>
    <w:rsid w:val="00A57938"/>
    <w:pPr>
      <w:spacing w:after="120" w:line="480" w:lineRule="auto"/>
      <w:ind w:left="360"/>
    </w:pPr>
  </w:style>
  <w:style w:type="paragraph" w:styleId="BodyTextIndent3">
    <w:name w:val="Body Text Indent 3"/>
    <w:basedOn w:val="Normal"/>
    <w:semiHidden/>
    <w:rsid w:val="00A57938"/>
    <w:pPr>
      <w:spacing w:after="120"/>
      <w:ind w:left="360"/>
    </w:pPr>
    <w:rPr>
      <w:sz w:val="16"/>
      <w:szCs w:val="16"/>
    </w:rPr>
  </w:style>
  <w:style w:type="paragraph" w:styleId="Closing">
    <w:name w:val="Closing"/>
    <w:basedOn w:val="Normal"/>
    <w:semiHidden/>
    <w:rsid w:val="00A57938"/>
    <w:pPr>
      <w:ind w:left="4320"/>
    </w:pPr>
  </w:style>
  <w:style w:type="paragraph" w:styleId="Date">
    <w:name w:val="Date"/>
    <w:basedOn w:val="Normal"/>
    <w:next w:val="Normal"/>
    <w:semiHidden/>
    <w:rsid w:val="00A57938"/>
  </w:style>
  <w:style w:type="paragraph" w:styleId="E-mailSignature">
    <w:name w:val="E-mail Signature"/>
    <w:basedOn w:val="Normal"/>
    <w:semiHidden/>
    <w:rsid w:val="00A57938"/>
  </w:style>
  <w:style w:type="character" w:styleId="Emphasis">
    <w:name w:val="Emphasis"/>
    <w:basedOn w:val="DefaultParagraphFont"/>
    <w:qFormat/>
    <w:rsid w:val="00A57938"/>
    <w:rPr>
      <w:i/>
      <w:iCs/>
    </w:rPr>
  </w:style>
  <w:style w:type="paragraph" w:styleId="EnvelopeAddress">
    <w:name w:val="envelope address"/>
    <w:basedOn w:val="Normal"/>
    <w:semiHidden/>
    <w:rsid w:val="00A57938"/>
    <w:pPr>
      <w:framePr w:w="7920" w:h="1980" w:hRule="exact" w:hSpace="180" w:wrap="auto" w:hAnchor="page" w:xAlign="center" w:yAlign="bottom"/>
      <w:ind w:left="2880"/>
    </w:pPr>
  </w:style>
  <w:style w:type="paragraph" w:styleId="EnvelopeReturn">
    <w:name w:val="envelope return"/>
    <w:basedOn w:val="Normal"/>
    <w:semiHidden/>
    <w:rsid w:val="00A57938"/>
  </w:style>
  <w:style w:type="character" w:styleId="FollowedHyperlink">
    <w:name w:val="FollowedHyperlink"/>
    <w:basedOn w:val="DefaultParagraphFont"/>
    <w:semiHidden/>
    <w:rsid w:val="00A57938"/>
    <w:rPr>
      <w:color w:val="800080"/>
      <w:u w:val="single"/>
    </w:rPr>
  </w:style>
  <w:style w:type="character" w:styleId="HTMLAcronym">
    <w:name w:val="HTML Acronym"/>
    <w:basedOn w:val="DefaultParagraphFont"/>
    <w:semiHidden/>
    <w:rsid w:val="00A57938"/>
  </w:style>
  <w:style w:type="paragraph" w:styleId="HTMLAddress">
    <w:name w:val="HTML Address"/>
    <w:basedOn w:val="Normal"/>
    <w:semiHidden/>
    <w:rsid w:val="00A57938"/>
    <w:rPr>
      <w:i/>
      <w:iCs/>
    </w:rPr>
  </w:style>
  <w:style w:type="character" w:styleId="HTMLCite">
    <w:name w:val="HTML Cite"/>
    <w:basedOn w:val="DefaultParagraphFont"/>
    <w:semiHidden/>
    <w:rsid w:val="00A57938"/>
    <w:rPr>
      <w:i/>
      <w:iCs/>
    </w:rPr>
  </w:style>
  <w:style w:type="character" w:styleId="HTMLCode">
    <w:name w:val="HTML Code"/>
    <w:basedOn w:val="DefaultParagraphFont"/>
    <w:semiHidden/>
    <w:rsid w:val="00A57938"/>
    <w:rPr>
      <w:rFonts w:ascii="Courier New" w:hAnsi="Courier New"/>
      <w:sz w:val="20"/>
      <w:szCs w:val="20"/>
    </w:rPr>
  </w:style>
  <w:style w:type="character" w:styleId="HTMLDefinition">
    <w:name w:val="HTML Definition"/>
    <w:basedOn w:val="DefaultParagraphFont"/>
    <w:semiHidden/>
    <w:rsid w:val="00A57938"/>
    <w:rPr>
      <w:i/>
      <w:iCs/>
    </w:rPr>
  </w:style>
  <w:style w:type="character" w:styleId="HTMLKeyboard">
    <w:name w:val="HTML Keyboard"/>
    <w:basedOn w:val="DefaultParagraphFont"/>
    <w:semiHidden/>
    <w:rsid w:val="00A57938"/>
    <w:rPr>
      <w:rFonts w:ascii="Courier New" w:hAnsi="Courier New"/>
      <w:sz w:val="20"/>
      <w:szCs w:val="20"/>
    </w:rPr>
  </w:style>
  <w:style w:type="paragraph" w:styleId="HTMLPreformatted">
    <w:name w:val="HTML Preformatted"/>
    <w:basedOn w:val="Normal"/>
    <w:semiHidden/>
    <w:rsid w:val="00A57938"/>
    <w:rPr>
      <w:rFonts w:ascii="Courier New" w:hAnsi="Courier New"/>
    </w:rPr>
  </w:style>
  <w:style w:type="character" w:styleId="HTMLSample">
    <w:name w:val="HTML Sample"/>
    <w:basedOn w:val="DefaultParagraphFont"/>
    <w:semiHidden/>
    <w:rsid w:val="00A57938"/>
    <w:rPr>
      <w:rFonts w:ascii="Courier New" w:hAnsi="Courier New"/>
    </w:rPr>
  </w:style>
  <w:style w:type="character" w:styleId="HTMLTypewriter">
    <w:name w:val="HTML Typewriter"/>
    <w:basedOn w:val="DefaultParagraphFont"/>
    <w:semiHidden/>
    <w:rsid w:val="00A57938"/>
    <w:rPr>
      <w:rFonts w:ascii="Courier New" w:hAnsi="Courier New"/>
      <w:sz w:val="20"/>
      <w:szCs w:val="20"/>
    </w:rPr>
  </w:style>
  <w:style w:type="character" w:styleId="HTMLVariable">
    <w:name w:val="HTML Variable"/>
    <w:basedOn w:val="DefaultParagraphFont"/>
    <w:semiHidden/>
    <w:rsid w:val="00A57938"/>
    <w:rPr>
      <w:i/>
      <w:iCs/>
    </w:rPr>
  </w:style>
  <w:style w:type="character" w:styleId="LineNumber">
    <w:name w:val="line number"/>
    <w:basedOn w:val="DefaultParagraphFont"/>
    <w:semiHidden/>
    <w:rsid w:val="00A57938"/>
  </w:style>
  <w:style w:type="paragraph" w:styleId="List">
    <w:name w:val="List"/>
    <w:basedOn w:val="Normal"/>
    <w:semiHidden/>
    <w:rsid w:val="00A57938"/>
    <w:pPr>
      <w:ind w:left="360" w:hanging="360"/>
    </w:pPr>
  </w:style>
  <w:style w:type="paragraph" w:styleId="List2">
    <w:name w:val="List 2"/>
    <w:basedOn w:val="Normal"/>
    <w:semiHidden/>
    <w:rsid w:val="00A57938"/>
    <w:pPr>
      <w:ind w:left="720" w:hanging="360"/>
    </w:pPr>
  </w:style>
  <w:style w:type="paragraph" w:styleId="List3">
    <w:name w:val="List 3"/>
    <w:basedOn w:val="Normal"/>
    <w:semiHidden/>
    <w:rsid w:val="00A57938"/>
    <w:pPr>
      <w:ind w:left="1080" w:hanging="360"/>
    </w:pPr>
  </w:style>
  <w:style w:type="paragraph" w:styleId="List4">
    <w:name w:val="List 4"/>
    <w:basedOn w:val="Normal"/>
    <w:semiHidden/>
    <w:rsid w:val="00A57938"/>
    <w:pPr>
      <w:ind w:left="1440" w:hanging="360"/>
    </w:pPr>
  </w:style>
  <w:style w:type="paragraph" w:styleId="List5">
    <w:name w:val="List 5"/>
    <w:basedOn w:val="Normal"/>
    <w:semiHidden/>
    <w:rsid w:val="00A57938"/>
    <w:pPr>
      <w:ind w:left="1800" w:hanging="360"/>
    </w:pPr>
  </w:style>
  <w:style w:type="paragraph" w:styleId="ListBullet">
    <w:name w:val="List Bullet"/>
    <w:basedOn w:val="Normal"/>
    <w:link w:val="ListBulletChar"/>
    <w:semiHidden/>
    <w:rsid w:val="00A57938"/>
    <w:pPr>
      <w:tabs>
        <w:tab w:val="num" w:pos="360"/>
      </w:tabs>
      <w:ind w:left="360" w:hanging="360"/>
    </w:pPr>
  </w:style>
  <w:style w:type="paragraph" w:styleId="ListBullet2">
    <w:name w:val="List Bullet 2"/>
    <w:basedOn w:val="Normal"/>
    <w:semiHidden/>
    <w:rsid w:val="00A57938"/>
    <w:pPr>
      <w:tabs>
        <w:tab w:val="num" w:pos="720"/>
      </w:tabs>
      <w:ind w:left="720" w:hanging="360"/>
    </w:pPr>
  </w:style>
  <w:style w:type="paragraph" w:styleId="ListBullet3">
    <w:name w:val="List Bullet 3"/>
    <w:basedOn w:val="Normal"/>
    <w:semiHidden/>
    <w:rsid w:val="00A57938"/>
    <w:pPr>
      <w:tabs>
        <w:tab w:val="num" w:pos="1080"/>
      </w:tabs>
      <w:ind w:left="1080" w:hanging="360"/>
    </w:pPr>
  </w:style>
  <w:style w:type="paragraph" w:styleId="ListBullet4">
    <w:name w:val="List Bullet 4"/>
    <w:basedOn w:val="Normal"/>
    <w:semiHidden/>
    <w:rsid w:val="00A57938"/>
    <w:pPr>
      <w:tabs>
        <w:tab w:val="num" w:pos="1440"/>
      </w:tabs>
      <w:ind w:left="1440" w:hanging="360"/>
    </w:pPr>
  </w:style>
  <w:style w:type="paragraph" w:styleId="ListBullet5">
    <w:name w:val="List Bullet 5"/>
    <w:basedOn w:val="Normal"/>
    <w:semiHidden/>
    <w:rsid w:val="00A57938"/>
    <w:pPr>
      <w:tabs>
        <w:tab w:val="num" w:pos="1800"/>
      </w:tabs>
      <w:ind w:left="1800" w:hanging="360"/>
    </w:pPr>
  </w:style>
  <w:style w:type="paragraph" w:styleId="ListContinue">
    <w:name w:val="List Continue"/>
    <w:basedOn w:val="Normal"/>
    <w:semiHidden/>
    <w:rsid w:val="00A57938"/>
    <w:pPr>
      <w:spacing w:after="120"/>
      <w:ind w:left="360"/>
    </w:pPr>
  </w:style>
  <w:style w:type="paragraph" w:styleId="ListContinue2">
    <w:name w:val="List Continue 2"/>
    <w:basedOn w:val="Normal"/>
    <w:semiHidden/>
    <w:rsid w:val="00A57938"/>
    <w:pPr>
      <w:spacing w:after="120"/>
      <w:ind w:left="720"/>
    </w:pPr>
  </w:style>
  <w:style w:type="paragraph" w:styleId="ListContinue3">
    <w:name w:val="List Continue 3"/>
    <w:basedOn w:val="Normal"/>
    <w:semiHidden/>
    <w:rsid w:val="00A57938"/>
    <w:pPr>
      <w:spacing w:after="120"/>
      <w:ind w:left="1080"/>
    </w:pPr>
  </w:style>
  <w:style w:type="paragraph" w:styleId="ListContinue4">
    <w:name w:val="List Continue 4"/>
    <w:basedOn w:val="Normal"/>
    <w:semiHidden/>
    <w:rsid w:val="00A57938"/>
    <w:pPr>
      <w:spacing w:after="120"/>
      <w:ind w:left="1440"/>
    </w:pPr>
  </w:style>
  <w:style w:type="paragraph" w:styleId="ListContinue5">
    <w:name w:val="List Continue 5"/>
    <w:basedOn w:val="Normal"/>
    <w:semiHidden/>
    <w:rsid w:val="00A57938"/>
    <w:pPr>
      <w:spacing w:after="120"/>
      <w:ind w:left="1800"/>
    </w:pPr>
  </w:style>
  <w:style w:type="paragraph" w:styleId="ListNumber">
    <w:name w:val="List Number"/>
    <w:basedOn w:val="Normal"/>
    <w:semiHidden/>
    <w:rsid w:val="00A57938"/>
    <w:pPr>
      <w:tabs>
        <w:tab w:val="num" w:pos="360"/>
      </w:tabs>
      <w:ind w:left="360" w:hanging="360"/>
    </w:pPr>
  </w:style>
  <w:style w:type="paragraph" w:styleId="ListNumber2">
    <w:name w:val="List Number 2"/>
    <w:basedOn w:val="Normal"/>
    <w:semiHidden/>
    <w:rsid w:val="00A57938"/>
    <w:pPr>
      <w:tabs>
        <w:tab w:val="num" w:pos="720"/>
      </w:tabs>
      <w:ind w:left="720" w:hanging="360"/>
    </w:pPr>
  </w:style>
  <w:style w:type="paragraph" w:styleId="ListNumber3">
    <w:name w:val="List Number 3"/>
    <w:basedOn w:val="Normal"/>
    <w:semiHidden/>
    <w:rsid w:val="00A57938"/>
    <w:pPr>
      <w:tabs>
        <w:tab w:val="num" w:pos="1080"/>
      </w:tabs>
      <w:ind w:left="1080" w:hanging="360"/>
    </w:pPr>
  </w:style>
  <w:style w:type="paragraph" w:styleId="ListNumber4">
    <w:name w:val="List Number 4"/>
    <w:basedOn w:val="Normal"/>
    <w:semiHidden/>
    <w:rsid w:val="00A57938"/>
    <w:pPr>
      <w:tabs>
        <w:tab w:val="num" w:pos="1440"/>
      </w:tabs>
      <w:ind w:left="1440" w:hanging="360"/>
    </w:pPr>
  </w:style>
  <w:style w:type="paragraph" w:styleId="ListNumber5">
    <w:name w:val="List Number 5"/>
    <w:basedOn w:val="Normal"/>
    <w:semiHidden/>
    <w:rsid w:val="00A57938"/>
    <w:pPr>
      <w:tabs>
        <w:tab w:val="num" w:pos="1800"/>
      </w:tabs>
      <w:ind w:left="1800" w:hanging="360"/>
    </w:pPr>
  </w:style>
  <w:style w:type="paragraph" w:styleId="MessageHeader">
    <w:name w:val="Message Header"/>
    <w:basedOn w:val="Normal"/>
    <w:semiHidden/>
    <w:rsid w:val="00A57938"/>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rsid w:val="00A57938"/>
  </w:style>
  <w:style w:type="paragraph" w:styleId="NormalIndent">
    <w:name w:val="Normal Indent"/>
    <w:basedOn w:val="Normal"/>
    <w:semiHidden/>
    <w:rsid w:val="00A57938"/>
    <w:pPr>
      <w:ind w:left="720"/>
    </w:pPr>
  </w:style>
  <w:style w:type="paragraph" w:styleId="NoteHeading">
    <w:name w:val="Note Heading"/>
    <w:basedOn w:val="Normal"/>
    <w:next w:val="Normal"/>
    <w:semiHidden/>
    <w:rsid w:val="00A57938"/>
  </w:style>
  <w:style w:type="paragraph" w:styleId="PlainText">
    <w:name w:val="Plain Text"/>
    <w:basedOn w:val="Normal"/>
    <w:semiHidden/>
    <w:rsid w:val="00A57938"/>
    <w:rPr>
      <w:rFonts w:ascii="Courier New" w:hAnsi="Courier New"/>
    </w:rPr>
  </w:style>
  <w:style w:type="paragraph" w:styleId="Salutation">
    <w:name w:val="Salutation"/>
    <w:basedOn w:val="Normal"/>
    <w:next w:val="Normal"/>
    <w:semiHidden/>
    <w:rsid w:val="00A57938"/>
  </w:style>
  <w:style w:type="paragraph" w:styleId="Signature">
    <w:name w:val="Signature"/>
    <w:basedOn w:val="Normal"/>
    <w:semiHidden/>
    <w:rsid w:val="00A57938"/>
    <w:pPr>
      <w:ind w:left="4320"/>
    </w:pPr>
  </w:style>
  <w:style w:type="character" w:styleId="Strong">
    <w:name w:val="Strong"/>
    <w:basedOn w:val="DefaultParagraphFont"/>
    <w:qFormat/>
    <w:rsid w:val="00A57938"/>
    <w:rPr>
      <w:b/>
      <w:bCs/>
    </w:rPr>
  </w:style>
  <w:style w:type="table" w:styleId="Table3Deffects1">
    <w:name w:val="Table 3D effects 1"/>
    <w:basedOn w:val="TableNormal"/>
    <w:semiHidden/>
    <w:rsid w:val="00A57938"/>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57938"/>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57938"/>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57938"/>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57938"/>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57938"/>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57938"/>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57938"/>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57938"/>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57938"/>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57938"/>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57938"/>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57938"/>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57938"/>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57938"/>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57938"/>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57938"/>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A57938"/>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A57938"/>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57938"/>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57938"/>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57938"/>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5793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5793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57938"/>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57938"/>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57938"/>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57938"/>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57938"/>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5793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57938"/>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57938"/>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57938"/>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57938"/>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57938"/>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57938"/>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57938"/>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5793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57938"/>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57938"/>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57938"/>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A57938"/>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57938"/>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57938"/>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A57938"/>
    <w:pPr>
      <w:jc w:val="center"/>
      <w:outlineLvl w:val="1"/>
    </w:pPr>
  </w:style>
  <w:style w:type="paragraph" w:styleId="Title">
    <w:name w:val="Title"/>
    <w:basedOn w:val="Normal"/>
    <w:qFormat/>
    <w:rsid w:val="00A57938"/>
    <w:pPr>
      <w:spacing w:before="240"/>
      <w:jc w:val="center"/>
      <w:outlineLvl w:val="0"/>
    </w:pPr>
    <w:rPr>
      <w:b/>
      <w:bCs/>
      <w:kern w:val="28"/>
      <w:sz w:val="32"/>
      <w:szCs w:val="32"/>
    </w:rPr>
  </w:style>
  <w:style w:type="character" w:customStyle="1" w:styleId="System">
    <w:name w:val="System"/>
    <w:aliases w:val="sys"/>
    <w:basedOn w:val="DefaultParagraphFont"/>
    <w:locked/>
    <w:rsid w:val="00A57938"/>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A57938"/>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A57938"/>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A57938"/>
    <w:rPr>
      <w:rFonts w:ascii="Arial" w:hAnsi="Arial"/>
      <w:b/>
      <w:sz w:val="20"/>
      <w:szCs w:val="18"/>
    </w:rPr>
  </w:style>
  <w:style w:type="character" w:customStyle="1" w:styleId="Placeholder">
    <w:name w:val="Placeholder"/>
    <w:aliases w:val="ph"/>
    <w:basedOn w:val="DefaultParagraphFont"/>
    <w:rsid w:val="00A57938"/>
    <w:rPr>
      <w:rFonts w:ascii="Arial" w:hAnsi="Arial"/>
      <w:i/>
      <w:color w:val="auto"/>
      <w:sz w:val="20"/>
      <w:szCs w:val="18"/>
      <w:u w:val="none"/>
    </w:rPr>
  </w:style>
  <w:style w:type="character" w:customStyle="1" w:styleId="Math">
    <w:name w:val="Math"/>
    <w:aliases w:val="m"/>
    <w:basedOn w:val="DefaultParagraphFont"/>
    <w:locked/>
    <w:rsid w:val="00A57938"/>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A57938"/>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A57938"/>
    <w:rPr>
      <w:color w:val="C0C0C0"/>
    </w:rPr>
  </w:style>
  <w:style w:type="paragraph" w:customStyle="1" w:styleId="BulletedDynamicLinkinList2">
    <w:name w:val="Bulleted Dynamic Link in List 2"/>
    <w:basedOn w:val="Normal"/>
    <w:locked/>
    <w:rsid w:val="00A57938"/>
    <w:rPr>
      <w:color w:val="C0C0C0"/>
    </w:rPr>
  </w:style>
  <w:style w:type="paragraph" w:customStyle="1" w:styleId="BulletedDynamicLink">
    <w:name w:val="Bulleted Dynamic Link"/>
    <w:basedOn w:val="Normal"/>
    <w:locked/>
    <w:rsid w:val="00A57938"/>
    <w:rPr>
      <w:color w:val="C0C0C0"/>
    </w:rPr>
  </w:style>
  <w:style w:type="character" w:customStyle="1" w:styleId="Heading6Char">
    <w:name w:val="Heading 6 Char"/>
    <w:aliases w:val="h6 Char"/>
    <w:basedOn w:val="DefaultParagraphFont"/>
    <w:link w:val="Heading6"/>
    <w:rsid w:val="00A57938"/>
    <w:rPr>
      <w:rFonts w:ascii="Arial" w:hAnsi="Arial"/>
      <w:b/>
      <w:kern w:val="24"/>
      <w:lang w:val="en-US" w:eastAsia="en-US" w:bidi="ar-SA"/>
    </w:rPr>
  </w:style>
  <w:style w:type="character" w:customStyle="1" w:styleId="LabelChar">
    <w:name w:val="Label Char"/>
    <w:aliases w:val="l Char"/>
    <w:basedOn w:val="DefaultParagraphFont"/>
    <w:link w:val="Label"/>
    <w:rsid w:val="00A57938"/>
    <w:rPr>
      <w:rFonts w:ascii="Arial" w:hAnsi="Arial"/>
      <w:b/>
      <w:kern w:val="24"/>
      <w:lang w:val="en-US" w:eastAsia="en-US" w:bidi="ar-SA"/>
    </w:rPr>
  </w:style>
  <w:style w:type="character" w:customStyle="1" w:styleId="Heading5Char">
    <w:name w:val="Heading 5 Char"/>
    <w:aliases w:val="h5 Char"/>
    <w:basedOn w:val="LabelChar"/>
    <w:link w:val="Heading5"/>
    <w:rsid w:val="00A57938"/>
  </w:style>
  <w:style w:type="character" w:customStyle="1" w:styleId="Heading1Char">
    <w:name w:val="Heading 1 Char"/>
    <w:aliases w:val="h1 Char"/>
    <w:basedOn w:val="DefaultParagraphFont"/>
    <w:link w:val="Heading1"/>
    <w:rsid w:val="00A57938"/>
    <w:rPr>
      <w:rFonts w:ascii="Arial" w:hAnsi="Arial"/>
      <w:b/>
      <w:kern w:val="24"/>
      <w:sz w:val="40"/>
      <w:szCs w:val="40"/>
      <w:lang w:val="en-US" w:eastAsia="en-US" w:bidi="ar-SA"/>
    </w:rPr>
  </w:style>
  <w:style w:type="character" w:customStyle="1" w:styleId="LabelinList1Char">
    <w:name w:val="Label in List 1 Char"/>
    <w:aliases w:val="l1 Char"/>
    <w:basedOn w:val="LabelChar"/>
    <w:link w:val="LabelinList1"/>
    <w:rsid w:val="00A57938"/>
  </w:style>
  <w:style w:type="paragraph" w:customStyle="1" w:styleId="Strikethrough">
    <w:name w:val="Strikethrough"/>
    <w:aliases w:val="strike"/>
    <w:basedOn w:val="Normal"/>
    <w:rsid w:val="00A57938"/>
    <w:rPr>
      <w:strike/>
    </w:rPr>
  </w:style>
  <w:style w:type="paragraph" w:customStyle="1" w:styleId="TableFootnote">
    <w:name w:val="Table Footnote"/>
    <w:aliases w:val="tf"/>
    <w:basedOn w:val="Normal"/>
    <w:rsid w:val="00A57938"/>
    <w:pPr>
      <w:spacing w:before="80" w:after="80"/>
      <w:ind w:left="216" w:hanging="216"/>
    </w:pPr>
  </w:style>
  <w:style w:type="paragraph" w:customStyle="1" w:styleId="TableFootnoteinList1">
    <w:name w:val="Table Footnote in List 1"/>
    <w:aliases w:val="tf1"/>
    <w:basedOn w:val="TableFootnote"/>
    <w:rsid w:val="00A57938"/>
    <w:pPr>
      <w:ind w:left="576"/>
    </w:pPr>
  </w:style>
  <w:style w:type="paragraph" w:customStyle="1" w:styleId="TableFootnoteinList2">
    <w:name w:val="Table Footnote in List 2"/>
    <w:aliases w:val="tf2"/>
    <w:basedOn w:val="TableFootnote"/>
    <w:rsid w:val="00A57938"/>
    <w:pPr>
      <w:ind w:left="936"/>
    </w:pPr>
  </w:style>
  <w:style w:type="character" w:customStyle="1" w:styleId="DynamicLink">
    <w:name w:val="Dynamic Link"/>
    <w:aliases w:val="dl"/>
    <w:basedOn w:val="DefaultParagraphFont"/>
    <w:locked/>
    <w:rsid w:val="00A57938"/>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A57938"/>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A57938"/>
    <w:rPr>
      <w:color w:val="C0C0C0"/>
    </w:rPr>
  </w:style>
  <w:style w:type="paragraph" w:customStyle="1" w:styleId="PrintDivisionNumber">
    <w:name w:val="Print Division Number"/>
    <w:aliases w:val="pdn"/>
    <w:basedOn w:val="Normal"/>
    <w:locked/>
    <w:rsid w:val="00A57938"/>
    <w:rPr>
      <w:color w:val="C0C0C0"/>
    </w:rPr>
  </w:style>
  <w:style w:type="paragraph" w:customStyle="1" w:styleId="PrintDivisionTitle">
    <w:name w:val="Print Division Title"/>
    <w:aliases w:val="pdt"/>
    <w:basedOn w:val="Normal"/>
    <w:locked/>
    <w:rsid w:val="00A57938"/>
    <w:rPr>
      <w:color w:val="C0C0C0"/>
    </w:rPr>
  </w:style>
  <w:style w:type="paragraph" w:customStyle="1" w:styleId="PrintMSCorp">
    <w:name w:val="Print MS Corp"/>
    <w:aliases w:val="pms"/>
    <w:basedOn w:val="Normal"/>
    <w:locked/>
    <w:rsid w:val="00A57938"/>
    <w:rPr>
      <w:color w:val="C0C0C0"/>
    </w:rPr>
  </w:style>
  <w:style w:type="paragraph" w:customStyle="1" w:styleId="RevisionHistory">
    <w:name w:val="Revision History"/>
    <w:aliases w:val="rh"/>
    <w:basedOn w:val="Normal"/>
    <w:locked/>
    <w:rsid w:val="00A57938"/>
    <w:rPr>
      <w:color w:val="C0C0C0"/>
    </w:rPr>
  </w:style>
  <w:style w:type="character" w:customStyle="1" w:styleId="SV">
    <w:name w:val="SV"/>
    <w:basedOn w:val="DefaultParagraphFont"/>
    <w:locked/>
    <w:rsid w:val="00A57938"/>
    <w:rPr>
      <w:rFonts w:ascii="Arial" w:hAnsi="Arial"/>
      <w:color w:val="C0C0C0"/>
      <w:sz w:val="20"/>
      <w:szCs w:val="18"/>
      <w:bdr w:val="none" w:sz="0" w:space="0" w:color="auto"/>
      <w:shd w:val="clear" w:color="auto" w:fill="auto"/>
    </w:rPr>
  </w:style>
  <w:style w:type="character" w:styleId="Hyperlink">
    <w:name w:val="Hyperlink"/>
    <w:basedOn w:val="DefaultParagraphFont"/>
    <w:rsid w:val="00A57938"/>
    <w:rPr>
      <w:rFonts w:ascii="Arial" w:hAnsi="Arial"/>
      <w:color w:val="0000FF"/>
      <w:sz w:val="20"/>
      <w:szCs w:val="18"/>
      <w:u w:val="single"/>
    </w:rPr>
  </w:style>
  <w:style w:type="paragraph" w:customStyle="1" w:styleId="Copyright">
    <w:name w:val="Copyright"/>
    <w:aliases w:val="copy"/>
    <w:basedOn w:val="Normal"/>
    <w:rsid w:val="00A57938"/>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A57938"/>
    <w:pPr>
      <w:ind w:left="720"/>
    </w:pPr>
  </w:style>
  <w:style w:type="paragraph" w:customStyle="1" w:styleId="ProcedureTitle">
    <w:name w:val="Procedure Title"/>
    <w:aliases w:val="prt"/>
    <w:basedOn w:val="Normal"/>
    <w:rsid w:val="00A57938"/>
    <w:pPr>
      <w:keepNext/>
      <w:spacing w:before="240"/>
      <w:ind w:left="360" w:hanging="360"/>
    </w:pPr>
    <w:rPr>
      <w:b/>
    </w:rPr>
  </w:style>
  <w:style w:type="paragraph" w:customStyle="1" w:styleId="TextIndented">
    <w:name w:val="Text Indented"/>
    <w:aliases w:val="ti"/>
    <w:basedOn w:val="Normal"/>
    <w:rsid w:val="00A57938"/>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A57938"/>
    <w:rPr>
      <w:rFonts w:ascii="Courier New" w:hAnsi="Courier New"/>
      <w:noProof/>
      <w:kern w:val="24"/>
      <w:sz w:val="16"/>
      <w:szCs w:val="16"/>
      <w:lang w:val="en-US" w:eastAsia="en-US" w:bidi="ar-SA"/>
    </w:rPr>
  </w:style>
  <w:style w:type="paragraph" w:customStyle="1" w:styleId="DSTOC1">
    <w:name w:val="DS TOC1"/>
    <w:aliases w:val="tc1"/>
    <w:basedOn w:val="Heading1"/>
    <w:next w:val="Normal"/>
    <w:rsid w:val="00A57938"/>
  </w:style>
  <w:style w:type="character" w:customStyle="1" w:styleId="ListBulletChar">
    <w:name w:val="List Bullet Char"/>
    <w:basedOn w:val="DefaultParagraphFont"/>
    <w:link w:val="ListBullet"/>
    <w:semiHidden/>
    <w:rsid w:val="00A57938"/>
    <w:rPr>
      <w:sz w:val="24"/>
      <w:szCs w:val="24"/>
    </w:rPr>
  </w:style>
  <w:style w:type="character" w:customStyle="1" w:styleId="BulletedList2Char">
    <w:name w:val="Bulleted List 2 Char"/>
    <w:aliases w:val="bl2 Char Char"/>
    <w:basedOn w:val="ListBulletChar"/>
    <w:link w:val="BulletedList2"/>
    <w:rsid w:val="00A57938"/>
  </w:style>
  <w:style w:type="paragraph" w:customStyle="1" w:styleId="DSTOC2">
    <w:name w:val="DS TOC2"/>
    <w:aliases w:val="tc2"/>
    <w:basedOn w:val="Heading2"/>
    <w:next w:val="Normal"/>
    <w:rsid w:val="00A57938"/>
  </w:style>
  <w:style w:type="paragraph" w:styleId="TOC5">
    <w:name w:val="toc 5"/>
    <w:aliases w:val="toc5"/>
    <w:basedOn w:val="Normal"/>
    <w:next w:val="Normal"/>
    <w:semiHidden/>
    <w:rsid w:val="00A57938"/>
    <w:pPr>
      <w:ind w:left="936" w:hanging="187"/>
    </w:pPr>
  </w:style>
  <w:style w:type="paragraph" w:customStyle="1" w:styleId="DSTOC3">
    <w:name w:val="DS TOC3"/>
    <w:aliases w:val="tc3"/>
    <w:basedOn w:val="Heading3"/>
    <w:next w:val="Normal"/>
    <w:rsid w:val="00A57938"/>
  </w:style>
  <w:style w:type="paragraph" w:customStyle="1" w:styleId="DSTOC4">
    <w:name w:val="DS TOC4"/>
    <w:aliases w:val="tc4"/>
    <w:basedOn w:val="Heading4"/>
    <w:next w:val="Normal"/>
    <w:rsid w:val="00A57938"/>
  </w:style>
  <w:style w:type="paragraph" w:customStyle="1" w:styleId="DSTOC5">
    <w:name w:val="DS TOC5"/>
    <w:aliases w:val="tc5"/>
    <w:basedOn w:val="Heading5"/>
    <w:next w:val="Normal"/>
    <w:rsid w:val="00A57938"/>
  </w:style>
  <w:style w:type="paragraph" w:customStyle="1" w:styleId="DSTOC6">
    <w:name w:val="DS TOC6"/>
    <w:aliases w:val="tc6"/>
    <w:basedOn w:val="Heading6"/>
    <w:next w:val="Normal"/>
    <w:rsid w:val="00A57938"/>
  </w:style>
  <w:style w:type="paragraph" w:customStyle="1" w:styleId="PageHeader">
    <w:name w:val="Page Header"/>
    <w:aliases w:val="pgh"/>
    <w:basedOn w:val="Normal"/>
    <w:rsid w:val="00A57938"/>
    <w:pPr>
      <w:spacing w:after="240"/>
      <w:jc w:val="right"/>
    </w:pPr>
    <w:rPr>
      <w:b/>
    </w:rPr>
  </w:style>
  <w:style w:type="paragraph" w:customStyle="1" w:styleId="PageFooter">
    <w:name w:val="Page Footer"/>
    <w:aliases w:val="pgf"/>
    <w:basedOn w:val="Normal"/>
    <w:rsid w:val="00A57938"/>
    <w:pPr>
      <w:jc w:val="right"/>
    </w:pPr>
  </w:style>
  <w:style w:type="paragraph" w:customStyle="1" w:styleId="PageNum">
    <w:name w:val="Page Num"/>
    <w:aliases w:val="pgn"/>
    <w:basedOn w:val="Normal"/>
    <w:rsid w:val="00A57938"/>
    <w:pPr>
      <w:ind w:right="518"/>
      <w:jc w:val="right"/>
    </w:pPr>
    <w:rPr>
      <w:b/>
    </w:rPr>
  </w:style>
  <w:style w:type="character" w:customStyle="1" w:styleId="NumberedListIndexer">
    <w:name w:val="Numbered List Indexer"/>
    <w:aliases w:val="nlx"/>
    <w:basedOn w:val="DefaultParagraphFont"/>
    <w:rsid w:val="00A57938"/>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A57938"/>
  </w:style>
  <w:style w:type="paragraph" w:styleId="TOC6">
    <w:name w:val="toc 6"/>
    <w:aliases w:val="toc6"/>
    <w:basedOn w:val="Normal"/>
    <w:next w:val="Normal"/>
    <w:semiHidden/>
    <w:rsid w:val="00A57938"/>
    <w:pPr>
      <w:ind w:left="1123" w:hanging="187"/>
    </w:pPr>
  </w:style>
  <w:style w:type="paragraph" w:customStyle="1" w:styleId="ProcedureTitleinList2">
    <w:name w:val="Procedure Title in List 2"/>
    <w:aliases w:val="prt2"/>
    <w:basedOn w:val="ProcedureTitle"/>
    <w:rsid w:val="00A57938"/>
    <w:pPr>
      <w:ind w:left="720"/>
    </w:pPr>
  </w:style>
  <w:style w:type="table" w:customStyle="1" w:styleId="DefinitionTable">
    <w:name w:val="Definition Table"/>
    <w:aliases w:val="dtbl"/>
    <w:basedOn w:val="TableNormal"/>
    <w:rsid w:val="00A57938"/>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semiHidden/>
    <w:rsid w:val="00A57938"/>
    <w:pPr>
      <w:ind w:left="1785" w:hanging="187"/>
    </w:pPr>
  </w:style>
  <w:style w:type="paragraph" w:styleId="TOC7">
    <w:name w:val="toc 7"/>
    <w:basedOn w:val="Normal"/>
    <w:next w:val="Normal"/>
    <w:semiHidden/>
    <w:rsid w:val="00A57938"/>
    <w:pPr>
      <w:ind w:left="1382" w:hanging="187"/>
    </w:pPr>
  </w:style>
  <w:style w:type="paragraph" w:styleId="TOC8">
    <w:name w:val="toc 8"/>
    <w:basedOn w:val="Normal"/>
    <w:next w:val="Normal"/>
    <w:semiHidden/>
    <w:rsid w:val="00A57938"/>
    <w:pPr>
      <w:ind w:left="1584" w:hanging="187"/>
    </w:pPr>
  </w:style>
  <w:style w:type="table" w:customStyle="1" w:styleId="DefinitionTableinList1">
    <w:name w:val="Definition Table in List 1"/>
    <w:aliases w:val="dtbl1"/>
    <w:basedOn w:val="DefinitionTable"/>
    <w:rsid w:val="00A57938"/>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A57938"/>
    <w:tblPr>
      <w:tblInd w:w="907" w:type="dxa"/>
      <w:tblCellMar>
        <w:top w:w="0" w:type="dxa"/>
        <w:left w:w="0" w:type="dxa"/>
        <w:bottom w:w="0" w:type="dxa"/>
        <w:right w:w="0" w:type="dxa"/>
      </w:tblCellMar>
    </w:tblPr>
  </w:style>
  <w:style w:type="paragraph" w:customStyle="1" w:styleId="DSTOC7">
    <w:name w:val="DS TOC7"/>
    <w:aliases w:val="tc7"/>
    <w:basedOn w:val="Heading7"/>
    <w:next w:val="Normal"/>
    <w:rsid w:val="00A57938"/>
  </w:style>
  <w:style w:type="paragraph" w:customStyle="1" w:styleId="DSTOC8">
    <w:name w:val="DS TOC8"/>
    <w:aliases w:val="tc8"/>
    <w:basedOn w:val="Heading8"/>
    <w:next w:val="Normal"/>
    <w:rsid w:val="00A57938"/>
  </w:style>
  <w:style w:type="paragraph" w:customStyle="1" w:styleId="DSTOC9">
    <w:name w:val="DS TOC9"/>
    <w:aliases w:val="tc9"/>
    <w:basedOn w:val="Heading9"/>
    <w:next w:val="Normal"/>
    <w:rsid w:val="00A57938"/>
  </w:style>
  <w:style w:type="paragraph" w:customStyle="1" w:styleId="AlertTextBulletedList2">
    <w:name w:val="Alert Text Bulleted List 2"/>
    <w:aliases w:val="atbl2"/>
    <w:basedOn w:val="BulletedList2"/>
    <w:rsid w:val="00A57938"/>
  </w:style>
  <w:style w:type="paragraph" w:customStyle="1" w:styleId="CodeinList2">
    <w:name w:val="Code in List 2"/>
    <w:aliases w:val="c2"/>
    <w:basedOn w:val="Code"/>
    <w:rsid w:val="00A57938"/>
    <w:pPr>
      <w:ind w:left="720"/>
    </w:pPr>
  </w:style>
  <w:style w:type="paragraph" w:customStyle="1" w:styleId="CodeinList1">
    <w:name w:val="Code in List 1"/>
    <w:aliases w:val="c1"/>
    <w:basedOn w:val="Code"/>
    <w:rsid w:val="00A57938"/>
    <w:pPr>
      <w:ind w:left="360"/>
    </w:pPr>
  </w:style>
  <w:style w:type="table" w:customStyle="1" w:styleId="Procedure">
    <w:name w:val="Procedure"/>
    <w:basedOn w:val="TablewithHeader"/>
    <w:rsid w:val="00A57938"/>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Cambria" w:hAnsi="Cambri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basedOn w:val="DefaultParagraphFont"/>
    <w:semiHidden/>
    <w:rsid w:val="00A57938"/>
    <w:rPr>
      <w:rFonts w:ascii="Verdana" w:hAnsi="Verdana"/>
      <w:color w:val="808000"/>
      <w:sz w:val="16"/>
    </w:rPr>
  </w:style>
  <w:style w:type="table" w:customStyle="1" w:styleId="ProcedureinList1">
    <w:name w:val="Procedure in List 1"/>
    <w:basedOn w:val="Procedure"/>
    <w:rsid w:val="00A57938"/>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Cambria" w:hAnsi="Cambri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A57938"/>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Cambria" w:hAnsi="Cambri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A57938"/>
    <w:pPr>
      <w:outlineLvl w:val="5"/>
    </w:pPr>
    <w:rPr>
      <w:color w:val="808080"/>
    </w:rPr>
  </w:style>
  <w:style w:type="paragraph" w:customStyle="1" w:styleId="DefinitioninList1">
    <w:name w:val="Definition in List 1"/>
    <w:aliases w:val="dl1"/>
    <w:basedOn w:val="Definition"/>
    <w:rsid w:val="00A57938"/>
  </w:style>
  <w:style w:type="paragraph" w:customStyle="1" w:styleId="DefinitioninList2">
    <w:name w:val="Definition in List 2"/>
    <w:aliases w:val="dl2"/>
    <w:basedOn w:val="DefinitioninList1"/>
    <w:rsid w:val="00A57938"/>
  </w:style>
</w:styles>
</file>

<file path=word/webSettings.xml><?xml version="1.0" encoding="utf-8"?>
<w:webSettings xmlns:r="http://schemas.openxmlformats.org/officeDocument/2006/relationships" xmlns:w="http://schemas.openxmlformats.org/wordprocessingml/2006/main">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go.microsoft.com/fwlink/?LinkId=73754&amp;clcid=0x409" TargetMode="External"/><Relationship Id="rId26" Type="http://schemas.openxmlformats.org/officeDocument/2006/relationships/hyperlink" Target="http://go.microsoft.com/fwlink/?LinkID=72322&amp;clcid=0x409" TargetMode="External"/><Relationship Id="rId39" Type="http://schemas.openxmlformats.org/officeDocument/2006/relationships/hyperlink" Target="http://go.microsoft.com/fwlink/?LinkId=75165&amp;clcid=0x409" TargetMode="External"/><Relationship Id="rId21" Type="http://schemas.openxmlformats.org/officeDocument/2006/relationships/hyperlink" Target="http://go.microsoft.com/fwlink/?LinkId=73753&amp;clcid=0x409" TargetMode="External"/><Relationship Id="rId34" Type="http://schemas.openxmlformats.org/officeDocument/2006/relationships/hyperlink" Target="http://go.microsoft.com/fwlink/?LinkID=73748&amp;clcid=0x409" TargetMode="External"/><Relationship Id="rId42" Type="http://schemas.openxmlformats.org/officeDocument/2006/relationships/hyperlink" Target="http://go.microsoft.com/fwlink/?LinkID=73754&amp;clcid=0x409" TargetMode="External"/><Relationship Id="rId47" Type="http://schemas.openxmlformats.org/officeDocument/2006/relationships/hyperlink" Target="http://go.microsoft.com/fwlink/?LinkID=15270&amp;clcid=0x409" TargetMode="External"/><Relationship Id="rId50" Type="http://schemas.openxmlformats.org/officeDocument/2006/relationships/hyperlink" Target="http://go.microsoft.com/fwlink/?LinkId=71863" TargetMode="External"/><Relationship Id="rId55" Type="http://schemas.openxmlformats.org/officeDocument/2006/relationships/hyperlink" Target="http://go.microsoft.com/fwlink/?LinkId=72208" TargetMode="External"/><Relationship Id="rId63" Type="http://schemas.openxmlformats.org/officeDocument/2006/relationships/hyperlink" Target="http://go.microsoft.com/fwlink/?LinkId=76026&amp;clcid=0x409" TargetMode="External"/><Relationship Id="rId68" Type="http://schemas.openxmlformats.org/officeDocument/2006/relationships/hyperlink" Target="http://msdn.microsoft.com/office/server/moss/2007/migration/default.aspx?pull=/library/en-us/dnmscms02/html/CMS2002PlanningForMigration.asp" TargetMode="External"/><Relationship Id="rId76" Type="http://schemas.openxmlformats.org/officeDocument/2006/relationships/hyperlink" Target="http://msdn2.microsoft.com/en-us/library/ms406043.aspx" TargetMode="External"/><Relationship Id="rId84" Type="http://schemas.openxmlformats.org/officeDocument/2006/relationships/hyperlink" Target="http://www.microsoft.com/downloads/details.aspx?FamilyId=360D0E83-FA70-4C24-BCD6-426CAFBCC627&amp;displaylang=en" TargetMode="External"/><Relationship Id="rId89"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hyperlink" Target="http://msdn.microsoft.com/office/server/moss/2007/migration/default.aspx?pull=/library/en-us/dnmscms02/html/CMSVersionAPIDiffs.asp" TargetMode="External"/><Relationship Id="rId2" Type="http://schemas.openxmlformats.org/officeDocument/2006/relationships/styles" Target="styles.xml"/><Relationship Id="rId16" Type="http://schemas.openxmlformats.org/officeDocument/2006/relationships/hyperlink" Target="http://go.microsoft.com/fwlink/?LinkId=73752&amp;clcid=0x409" TargetMode="External"/><Relationship Id="rId29" Type="http://schemas.openxmlformats.org/officeDocument/2006/relationships/hyperlink" Target="http://go.microsoft.com/fwlink/?LinkID=76570&amp;clcid=0x409" TargetMode="External"/><Relationship Id="rId11" Type="http://schemas.openxmlformats.org/officeDocument/2006/relationships/header" Target="header1.xml"/><Relationship Id="rId24" Type="http://schemas.openxmlformats.org/officeDocument/2006/relationships/hyperlink" Target="http://go.microsoft.com/fwlink/?LinkID=72322&amp;clcid=0x409" TargetMode="External"/><Relationship Id="rId32" Type="http://schemas.openxmlformats.org/officeDocument/2006/relationships/hyperlink" Target="http://go.microsoft.com/fwlink/?LinkID=76570&amp;clcid=0x409" TargetMode="External"/><Relationship Id="rId37" Type="http://schemas.openxmlformats.org/officeDocument/2006/relationships/hyperlink" Target="http://go.microsoft.com/fwlink/?LinkId=71517" TargetMode="External"/><Relationship Id="rId40" Type="http://schemas.openxmlformats.org/officeDocument/2006/relationships/hyperlink" Target="http://go.microsoft.com/fwlink/?LinkId=78008&amp;clcid=0x409" TargetMode="External"/><Relationship Id="rId45" Type="http://schemas.openxmlformats.org/officeDocument/2006/relationships/hyperlink" Target="http://go.microsoft.com/fwlink/?LinkId=73751&amp;clcid=0x409" TargetMode="External"/><Relationship Id="rId53" Type="http://schemas.openxmlformats.org/officeDocument/2006/relationships/hyperlink" Target="http://go.microsoft.com/fwlink/?LinkID=72322&amp;clcid=0x409" TargetMode="External"/><Relationship Id="rId58" Type="http://schemas.openxmlformats.org/officeDocument/2006/relationships/hyperlink" Target="http://go.microsoft.com/fwlink/?LinkId=76020&amp;clcid=0x409" TargetMode="External"/><Relationship Id="rId66" Type="http://schemas.openxmlformats.org/officeDocument/2006/relationships/hyperlink" Target="http://go.microsoft.com/fwlink/?LinkId=76000&amp;clcid=0x409" TargetMode="External"/><Relationship Id="rId74" Type="http://schemas.openxmlformats.org/officeDocument/2006/relationships/hyperlink" Target="http://msdn.microsoft.com/office/server/moss/2007/migration/default.aspx?pull=/library/en-us/dnmscms02/html/CMS2002PlanningForMigration.asp" TargetMode="External"/><Relationship Id="rId79" Type="http://schemas.openxmlformats.org/officeDocument/2006/relationships/hyperlink" Target="http://msdn.microsoft.com/office/server/moss/2007/migration/default.aspx?pull=/library/en-us/dnmscms02/html/CMSVersionAPIDiffs.asp" TargetMode="External"/><Relationship Id="rId87"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go.microsoft.com/fwlink/?LinkId=76024&amp;clcid=0x409" TargetMode="External"/><Relationship Id="rId82" Type="http://schemas.openxmlformats.org/officeDocument/2006/relationships/hyperlink" Target="http://msdn2.microsoft.com/en-us/library/ms406043.aspx" TargetMode="External"/><Relationship Id="rId90" Type="http://schemas.openxmlformats.org/officeDocument/2006/relationships/theme" Target="theme/theme1.xml"/><Relationship Id="rId19" Type="http://schemas.openxmlformats.org/officeDocument/2006/relationships/hyperlink" Target="http://go.microsoft.com/fwlink/?LinkId=73751&amp;clcid=0x409" TargetMode="External"/><Relationship Id="rId4" Type="http://schemas.openxmlformats.org/officeDocument/2006/relationships/webSettings" Target="webSettings.xml"/><Relationship Id="rId9" Type="http://schemas.openxmlformats.org/officeDocument/2006/relationships/hyperlink" Target="mailto:o12ITdx@microsoft.com?subject=Office%20SharePoint%20Server%202007%20Deployment%20Guide" TargetMode="External"/><Relationship Id="rId14" Type="http://schemas.openxmlformats.org/officeDocument/2006/relationships/image" Target="media/image4.png"/><Relationship Id="rId22" Type="http://schemas.openxmlformats.org/officeDocument/2006/relationships/hyperlink" Target="http://go.microsoft.com/fwlink/?LinkId=73754&amp;clcid=0x409" TargetMode="External"/><Relationship Id="rId27" Type="http://schemas.openxmlformats.org/officeDocument/2006/relationships/hyperlink" Target="http://go.microsoft.com/fwlink/?LinkID=76570&amp;clcid=0x409" TargetMode="External"/><Relationship Id="rId30" Type="http://schemas.openxmlformats.org/officeDocument/2006/relationships/hyperlink" Target="http://go.microsoft.com/fwlink/?LinkId=79759&amp;clcid=0x409" TargetMode="External"/><Relationship Id="rId35" Type="http://schemas.openxmlformats.org/officeDocument/2006/relationships/image" Target="media/image8.png"/><Relationship Id="rId43" Type="http://schemas.openxmlformats.org/officeDocument/2006/relationships/hyperlink" Target="http://go.microsoft.com/fwlink/?LinkId=79736&amp;clcid=0x409" TargetMode="External"/><Relationship Id="rId48" Type="http://schemas.openxmlformats.org/officeDocument/2006/relationships/hyperlink" Target="http://go.microsoft.com/fwlink/?LinkId=71862" TargetMode="External"/><Relationship Id="rId56" Type="http://schemas.openxmlformats.org/officeDocument/2006/relationships/hyperlink" Target="http://go.microsoft.com/fwlink/?LinkId=76020&amp;clcid=0x409" TargetMode="External"/><Relationship Id="rId64" Type="http://schemas.openxmlformats.org/officeDocument/2006/relationships/hyperlink" Target="http://office.microsoft.com/en-us/sharepointserver/CH011715081033.aspx" TargetMode="External"/><Relationship Id="rId69" Type="http://schemas.openxmlformats.org/officeDocument/2006/relationships/hyperlink" Target="http://msdn.microsoft.com/office/server/moss/2007/migration/default.aspx?pull=/library/en-us/dnmscms02/html/CMSAssessAnalyzing2002Application.asp" TargetMode="External"/><Relationship Id="rId77" Type="http://schemas.openxmlformats.org/officeDocument/2006/relationships/hyperlink" Target="http://msdn.microsoft.com/office/server/moss/2007/migration/default.aspx?pull=/library/en-us/dnmscms02/html/CMSVersionAPIDiffs.asp" TargetMode="External"/><Relationship Id="rId8" Type="http://schemas.openxmlformats.org/officeDocument/2006/relationships/hyperlink" Target="http://technet2.microsoft.com/Office/en-us/library/601874ea-86c9-4611-bdaf-abe17bbb68161033.mspx" TargetMode="External"/><Relationship Id="rId51" Type="http://schemas.openxmlformats.org/officeDocument/2006/relationships/hyperlink" Target="http://go.microsoft.com/fwlink/?LinkId=72211&amp;clcid=0x409" TargetMode="External"/><Relationship Id="rId72" Type="http://schemas.openxmlformats.org/officeDocument/2006/relationships/hyperlink" Target="http://www.microsoft.com/downloads/details.aspx?FamilyId=360D0E83-FA70-4C24-BCD6-426CAFBCC627&amp;displaylang=en" TargetMode="External"/><Relationship Id="rId80" Type="http://schemas.openxmlformats.org/officeDocument/2006/relationships/hyperlink" Target="http://msdn.microsoft.com/office/server/moss/2007/migration/default.aspx?pull=/library/en-us/dnmscms02/html/CMS2002PlanningForMigration.asp" TargetMode="External"/><Relationship Id="rId85" Type="http://schemas.openxmlformats.org/officeDocument/2006/relationships/hyperlink" Target="http://msdn.microsoft.com/office/server/moss/2007/migration/default.aspx?pull=/library/en-us/dnmscms02/html/CMSVersionAPIDiffs.asp"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o.microsoft.com/fwlink/?LinkId=73753&amp;clcid=0x409" TargetMode="External"/><Relationship Id="rId25" Type="http://schemas.openxmlformats.org/officeDocument/2006/relationships/image" Target="media/image6.png"/><Relationship Id="rId33" Type="http://schemas.openxmlformats.org/officeDocument/2006/relationships/hyperlink" Target="http://go.microsoft.com/fwlink/?LinkID=73748&amp;clcid=0x409" TargetMode="External"/><Relationship Id="rId38" Type="http://schemas.openxmlformats.org/officeDocument/2006/relationships/image" Target="media/image9.png"/><Relationship Id="rId46" Type="http://schemas.openxmlformats.org/officeDocument/2006/relationships/hyperlink" Target="http://officebeta.iponet.net/search/redir.aspx?AssetID=AM101599211033" TargetMode="External"/><Relationship Id="rId59" Type="http://schemas.openxmlformats.org/officeDocument/2006/relationships/hyperlink" Target="http://go.microsoft.com/fwlink/?LinkId=76021&amp;clcid=0x409" TargetMode="External"/><Relationship Id="rId67" Type="http://schemas.openxmlformats.org/officeDocument/2006/relationships/hyperlink" Target="http://go.microsoft.com/fwlink/?LinkId=76023&amp;clcid=0x409" TargetMode="External"/><Relationship Id="rId20" Type="http://schemas.openxmlformats.org/officeDocument/2006/relationships/hyperlink" Target="http://go.microsoft.com/fwlink/?LinkId=73752&amp;clcid=0x409" TargetMode="External"/><Relationship Id="rId41" Type="http://schemas.openxmlformats.org/officeDocument/2006/relationships/hyperlink" Target="http://officebeta.iponet.net/search/redir.aspx?AssetID=AM101599191033" TargetMode="External"/><Relationship Id="rId54" Type="http://schemas.openxmlformats.org/officeDocument/2006/relationships/hyperlink" Target="http://go.microsoft.com/fwlink/?linkid=69958&amp;clcid=0x409" TargetMode="External"/><Relationship Id="rId62" Type="http://schemas.openxmlformats.org/officeDocument/2006/relationships/hyperlink" Target="http://go.microsoft.com/fwlink/?LinkId=76026&amp;clcid=0x409" TargetMode="External"/><Relationship Id="rId70" Type="http://schemas.openxmlformats.org/officeDocument/2006/relationships/hyperlink" Target="http://msdn2.microsoft.com/en-us/library/ms406043.aspx" TargetMode="External"/><Relationship Id="rId75" Type="http://schemas.openxmlformats.org/officeDocument/2006/relationships/hyperlink" Target="http://msdn.microsoft.com/office/server/moss/2007/migration/default.aspx?pull=/library/en-us/dnmscms02/html/CMSAssessAnalyzing2002Application.asp" TargetMode="External"/><Relationship Id="rId83" Type="http://schemas.openxmlformats.org/officeDocument/2006/relationships/hyperlink" Target="http://msdn.microsoft.com/office/server/moss/2007/migration/default.aspx?pull=/library/en-us/dnmscms02/html/CMSVersionAPIDiffs.asp" TargetMode="External"/><Relationship Id="rId88"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o.microsoft.com/fwlink/?LinkId=73751&amp;clcid=0x409"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go.microsoft.com/fwlink/?LinkId=71516" TargetMode="External"/><Relationship Id="rId49" Type="http://schemas.openxmlformats.org/officeDocument/2006/relationships/hyperlink" Target="http://go.microsoft.com/fwlink/?LinkID=39585&amp;clcid=0x409" TargetMode="External"/><Relationship Id="rId57" Type="http://schemas.openxmlformats.org/officeDocument/2006/relationships/hyperlink" Target="http://go.microsoft.com/fwlink/?LinkId=76020&amp;clcid=0x409" TargetMode="External"/><Relationship Id="rId10" Type="http://schemas.openxmlformats.org/officeDocument/2006/relationships/image" Target="media/image3.png"/><Relationship Id="rId31" Type="http://schemas.openxmlformats.org/officeDocument/2006/relationships/hyperlink" Target="http://go.microsoft.com/fwlink/?LinkId=79760&amp;clcid=0x409" TargetMode="External"/><Relationship Id="rId44" Type="http://schemas.openxmlformats.org/officeDocument/2006/relationships/hyperlink" Target="http://go.microsoft.com/fwlink/?LinkID=73752&amp;clcid=0x409" TargetMode="External"/><Relationship Id="rId52" Type="http://schemas.openxmlformats.org/officeDocument/2006/relationships/hyperlink" Target="http://msdn.microsoft.com/netframework/" TargetMode="External"/><Relationship Id="rId60" Type="http://schemas.openxmlformats.org/officeDocument/2006/relationships/hyperlink" Target="http://go.microsoft.com/fwlink/?LinkId=76022&amp;clcid=0x409" TargetMode="External"/><Relationship Id="rId65" Type="http://schemas.openxmlformats.org/officeDocument/2006/relationships/hyperlink" Target="http://msdn.microsoft.com/library/default.asp?url=/library/en-us/odc_SP2003_ta/html/WSSSharePointCodeReuse.asp" TargetMode="External"/><Relationship Id="rId73" Type="http://schemas.openxmlformats.org/officeDocument/2006/relationships/hyperlink" Target="http://msdn.microsoft.com/office/server/moss/2007/migration/default.aspx?pull=/library/en-us/dnmscms02/html/CMSVersionAPIDiffs.asp" TargetMode="External"/><Relationship Id="rId78" Type="http://schemas.openxmlformats.org/officeDocument/2006/relationships/hyperlink" Target="http://www.microsoft.com/downloads/details.aspx?FamilyId=360D0E83-FA70-4C24-BCD6-426CAFBCC627&amp;displaylang=en" TargetMode="External"/><Relationship Id="rId81" Type="http://schemas.openxmlformats.org/officeDocument/2006/relationships/hyperlink" Target="http://msdn.microsoft.com/office/server/moss/2007/migration/default.aspx?pull=/library/en-us/dnmscms02/html/CMSAssessAnalyzing2002Application.asp" TargetMode="External"/><Relationship Id="rId86" Type="http://schemas.openxmlformats.org/officeDocument/2006/relationships/hyperlink" Target="http://go.microsoft.com/fwlink/?LinkID=72322&amp;clcid=0x40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474</Pages>
  <Words>102364</Words>
  <Characters>583479</Characters>
  <Application>Microsoft Office Word</Application>
  <DocSecurity>2</DocSecurity>
  <Lines>4862</Lines>
  <Paragraphs>1368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684475</CharactersWithSpaces>
  <SharedDoc>false</SharedDoc>
  <HLinks>
    <vt:vector size="5712" baseType="variant">
      <vt:variant>
        <vt:i4>4259929</vt:i4>
      </vt:variant>
      <vt:variant>
        <vt:i4>4215</vt:i4>
      </vt:variant>
      <vt:variant>
        <vt:i4>0</vt:i4>
      </vt:variant>
      <vt:variant>
        <vt:i4>5</vt:i4>
      </vt:variant>
      <vt:variant>
        <vt:lpwstr>http://go.microsoft.com/fwlink/?LinkID=72322&amp;clcid=0x409</vt:lpwstr>
      </vt:variant>
      <vt:variant>
        <vt:lpwstr/>
      </vt:variant>
      <vt:variant>
        <vt:i4>3342362</vt:i4>
      </vt:variant>
      <vt:variant>
        <vt:i4>4212</vt:i4>
      </vt:variant>
      <vt:variant>
        <vt:i4>0</vt:i4>
      </vt:variant>
      <vt:variant>
        <vt:i4>5</vt:i4>
      </vt:variant>
      <vt:variant>
        <vt:lpwstr/>
      </vt:variant>
      <vt:variant>
        <vt:lpwstr>DSDOC_section43df597d0_bad0_4c73_9c26_a1</vt:lpwstr>
      </vt:variant>
      <vt:variant>
        <vt:i4>3407898</vt:i4>
      </vt:variant>
      <vt:variant>
        <vt:i4>4209</vt:i4>
      </vt:variant>
      <vt:variant>
        <vt:i4>0</vt:i4>
      </vt:variant>
      <vt:variant>
        <vt:i4>5</vt:i4>
      </vt:variant>
      <vt:variant>
        <vt:lpwstr/>
      </vt:variant>
      <vt:variant>
        <vt:lpwstr>DSDOC_section33df597d0_bad0_4c73_9c26_a1</vt:lpwstr>
      </vt:variant>
      <vt:variant>
        <vt:i4>3473434</vt:i4>
      </vt:variant>
      <vt:variant>
        <vt:i4>4206</vt:i4>
      </vt:variant>
      <vt:variant>
        <vt:i4>0</vt:i4>
      </vt:variant>
      <vt:variant>
        <vt:i4>5</vt:i4>
      </vt:variant>
      <vt:variant>
        <vt:lpwstr/>
      </vt:variant>
      <vt:variant>
        <vt:lpwstr>DSDOC_section23df597d0_bad0_4c73_9c26_a1</vt:lpwstr>
      </vt:variant>
      <vt:variant>
        <vt:i4>3538970</vt:i4>
      </vt:variant>
      <vt:variant>
        <vt:i4>4203</vt:i4>
      </vt:variant>
      <vt:variant>
        <vt:i4>0</vt:i4>
      </vt:variant>
      <vt:variant>
        <vt:i4>5</vt:i4>
      </vt:variant>
      <vt:variant>
        <vt:lpwstr/>
      </vt:variant>
      <vt:variant>
        <vt:lpwstr>DSDOC_section13df597d0_bad0_4c73_9c26_a1</vt:lpwstr>
      </vt:variant>
      <vt:variant>
        <vt:i4>7143475</vt:i4>
      </vt:variant>
      <vt:variant>
        <vt:i4>4200</vt:i4>
      </vt:variant>
      <vt:variant>
        <vt:i4>0</vt:i4>
      </vt:variant>
      <vt:variant>
        <vt:i4>5</vt:i4>
      </vt:variant>
      <vt:variant>
        <vt:lpwstr>http://msdn.microsoft.com/office/server/moss/2007/migration/default.aspx?pull=/library/en-us/dnmscms02/html/CMSVersionAPIDiffs.asp</vt:lpwstr>
      </vt:variant>
      <vt:variant>
        <vt:lpwstr/>
      </vt:variant>
      <vt:variant>
        <vt:i4>5570651</vt:i4>
      </vt:variant>
      <vt:variant>
        <vt:i4>4197</vt:i4>
      </vt:variant>
      <vt:variant>
        <vt:i4>0</vt:i4>
      </vt:variant>
      <vt:variant>
        <vt:i4>5</vt:i4>
      </vt:variant>
      <vt:variant>
        <vt:lpwstr>http://www.microsoft.com/downloads/details.aspx?FamilyId=360D0E83-FA70-4C24-BCD6-426CAFBCC627&amp;displaylang=en</vt:lpwstr>
      </vt:variant>
      <vt:variant>
        <vt:lpwstr/>
      </vt:variant>
      <vt:variant>
        <vt:i4>7143475</vt:i4>
      </vt:variant>
      <vt:variant>
        <vt:i4>4194</vt:i4>
      </vt:variant>
      <vt:variant>
        <vt:i4>0</vt:i4>
      </vt:variant>
      <vt:variant>
        <vt:i4>5</vt:i4>
      </vt:variant>
      <vt:variant>
        <vt:lpwstr>http://msdn.microsoft.com/office/server/moss/2007/migration/default.aspx?pull=/library/en-us/dnmscms02/html/CMSVersionAPIDiffs.asp</vt:lpwstr>
      </vt:variant>
      <vt:variant>
        <vt:lpwstr/>
      </vt:variant>
      <vt:variant>
        <vt:i4>3604601</vt:i4>
      </vt:variant>
      <vt:variant>
        <vt:i4>4191</vt:i4>
      </vt:variant>
      <vt:variant>
        <vt:i4>0</vt:i4>
      </vt:variant>
      <vt:variant>
        <vt:i4>5</vt:i4>
      </vt:variant>
      <vt:variant>
        <vt:lpwstr>http://msdn2.microsoft.com/en-us/library/ms406043.aspx</vt:lpwstr>
      </vt:variant>
      <vt:variant>
        <vt:lpwstr/>
      </vt:variant>
      <vt:variant>
        <vt:i4>5439518</vt:i4>
      </vt:variant>
      <vt:variant>
        <vt:i4>4188</vt:i4>
      </vt:variant>
      <vt:variant>
        <vt:i4>0</vt:i4>
      </vt:variant>
      <vt:variant>
        <vt:i4>5</vt:i4>
      </vt:variant>
      <vt:variant>
        <vt:lpwstr>http://msdn.microsoft.com/office/server/moss/2007/migration/default.aspx?pull=/library/en-us/dnmscms02/html/CMSAssessAnalyzing2002Application.asp</vt:lpwstr>
      </vt:variant>
      <vt:variant>
        <vt:lpwstr/>
      </vt:variant>
      <vt:variant>
        <vt:i4>2359420</vt:i4>
      </vt:variant>
      <vt:variant>
        <vt:i4>4185</vt:i4>
      </vt:variant>
      <vt:variant>
        <vt:i4>0</vt:i4>
      </vt:variant>
      <vt:variant>
        <vt:i4>5</vt:i4>
      </vt:variant>
      <vt:variant>
        <vt:lpwstr>http://msdn.microsoft.com/office/server/moss/2007/migration/default.aspx?pull=/library/en-us/dnmscms02/html/CMS2002PlanningForMigration.asp</vt:lpwstr>
      </vt:variant>
      <vt:variant>
        <vt:lpwstr/>
      </vt:variant>
      <vt:variant>
        <vt:i4>7143475</vt:i4>
      </vt:variant>
      <vt:variant>
        <vt:i4>4182</vt:i4>
      </vt:variant>
      <vt:variant>
        <vt:i4>0</vt:i4>
      </vt:variant>
      <vt:variant>
        <vt:i4>5</vt:i4>
      </vt:variant>
      <vt:variant>
        <vt:lpwstr>http://msdn.microsoft.com/office/server/moss/2007/migration/default.aspx?pull=/library/en-us/dnmscms02/html/CMSVersionAPIDiffs.asp</vt:lpwstr>
      </vt:variant>
      <vt:variant>
        <vt:lpwstr/>
      </vt:variant>
      <vt:variant>
        <vt:i4>5570651</vt:i4>
      </vt:variant>
      <vt:variant>
        <vt:i4>4179</vt:i4>
      </vt:variant>
      <vt:variant>
        <vt:i4>0</vt:i4>
      </vt:variant>
      <vt:variant>
        <vt:i4>5</vt:i4>
      </vt:variant>
      <vt:variant>
        <vt:lpwstr>http://www.microsoft.com/downloads/details.aspx?FamilyId=360D0E83-FA70-4C24-BCD6-426CAFBCC627&amp;displaylang=en</vt:lpwstr>
      </vt:variant>
      <vt:variant>
        <vt:lpwstr/>
      </vt:variant>
      <vt:variant>
        <vt:i4>7143475</vt:i4>
      </vt:variant>
      <vt:variant>
        <vt:i4>4176</vt:i4>
      </vt:variant>
      <vt:variant>
        <vt:i4>0</vt:i4>
      </vt:variant>
      <vt:variant>
        <vt:i4>5</vt:i4>
      </vt:variant>
      <vt:variant>
        <vt:lpwstr>http://msdn.microsoft.com/office/server/moss/2007/migration/default.aspx?pull=/library/en-us/dnmscms02/html/CMSVersionAPIDiffs.asp</vt:lpwstr>
      </vt:variant>
      <vt:variant>
        <vt:lpwstr/>
      </vt:variant>
      <vt:variant>
        <vt:i4>3604601</vt:i4>
      </vt:variant>
      <vt:variant>
        <vt:i4>4173</vt:i4>
      </vt:variant>
      <vt:variant>
        <vt:i4>0</vt:i4>
      </vt:variant>
      <vt:variant>
        <vt:i4>5</vt:i4>
      </vt:variant>
      <vt:variant>
        <vt:lpwstr>http://msdn2.microsoft.com/en-us/library/ms406043.aspx</vt:lpwstr>
      </vt:variant>
      <vt:variant>
        <vt:lpwstr/>
      </vt:variant>
      <vt:variant>
        <vt:i4>5439518</vt:i4>
      </vt:variant>
      <vt:variant>
        <vt:i4>4170</vt:i4>
      </vt:variant>
      <vt:variant>
        <vt:i4>0</vt:i4>
      </vt:variant>
      <vt:variant>
        <vt:i4>5</vt:i4>
      </vt:variant>
      <vt:variant>
        <vt:lpwstr>http://msdn.microsoft.com/office/server/moss/2007/migration/default.aspx?pull=/library/en-us/dnmscms02/html/CMSAssessAnalyzing2002Application.asp</vt:lpwstr>
      </vt:variant>
      <vt:variant>
        <vt:lpwstr/>
      </vt:variant>
      <vt:variant>
        <vt:i4>2359420</vt:i4>
      </vt:variant>
      <vt:variant>
        <vt:i4>4167</vt:i4>
      </vt:variant>
      <vt:variant>
        <vt:i4>0</vt:i4>
      </vt:variant>
      <vt:variant>
        <vt:i4>5</vt:i4>
      </vt:variant>
      <vt:variant>
        <vt:lpwstr>http://msdn.microsoft.com/office/server/moss/2007/migration/default.aspx?pull=/library/en-us/dnmscms02/html/CMS2002PlanningForMigration.asp</vt:lpwstr>
      </vt:variant>
      <vt:variant>
        <vt:lpwstr/>
      </vt:variant>
      <vt:variant>
        <vt:i4>7143475</vt:i4>
      </vt:variant>
      <vt:variant>
        <vt:i4>4164</vt:i4>
      </vt:variant>
      <vt:variant>
        <vt:i4>0</vt:i4>
      </vt:variant>
      <vt:variant>
        <vt:i4>5</vt:i4>
      </vt:variant>
      <vt:variant>
        <vt:lpwstr>http://msdn.microsoft.com/office/server/moss/2007/migration/default.aspx?pull=/library/en-us/dnmscms02/html/CMSVersionAPIDiffs.asp</vt:lpwstr>
      </vt:variant>
      <vt:variant>
        <vt:lpwstr/>
      </vt:variant>
      <vt:variant>
        <vt:i4>5570651</vt:i4>
      </vt:variant>
      <vt:variant>
        <vt:i4>4161</vt:i4>
      </vt:variant>
      <vt:variant>
        <vt:i4>0</vt:i4>
      </vt:variant>
      <vt:variant>
        <vt:i4>5</vt:i4>
      </vt:variant>
      <vt:variant>
        <vt:lpwstr>http://www.microsoft.com/downloads/details.aspx?FamilyId=360D0E83-FA70-4C24-BCD6-426CAFBCC627&amp;displaylang=en</vt:lpwstr>
      </vt:variant>
      <vt:variant>
        <vt:lpwstr/>
      </vt:variant>
      <vt:variant>
        <vt:i4>7143475</vt:i4>
      </vt:variant>
      <vt:variant>
        <vt:i4>4158</vt:i4>
      </vt:variant>
      <vt:variant>
        <vt:i4>0</vt:i4>
      </vt:variant>
      <vt:variant>
        <vt:i4>5</vt:i4>
      </vt:variant>
      <vt:variant>
        <vt:lpwstr>http://msdn.microsoft.com/office/server/moss/2007/migration/default.aspx?pull=/library/en-us/dnmscms02/html/CMSVersionAPIDiffs.asp</vt:lpwstr>
      </vt:variant>
      <vt:variant>
        <vt:lpwstr/>
      </vt:variant>
      <vt:variant>
        <vt:i4>3604601</vt:i4>
      </vt:variant>
      <vt:variant>
        <vt:i4>4155</vt:i4>
      </vt:variant>
      <vt:variant>
        <vt:i4>0</vt:i4>
      </vt:variant>
      <vt:variant>
        <vt:i4>5</vt:i4>
      </vt:variant>
      <vt:variant>
        <vt:lpwstr>http://msdn2.microsoft.com/en-us/library/ms406043.aspx</vt:lpwstr>
      </vt:variant>
      <vt:variant>
        <vt:lpwstr/>
      </vt:variant>
      <vt:variant>
        <vt:i4>5439518</vt:i4>
      </vt:variant>
      <vt:variant>
        <vt:i4>4152</vt:i4>
      </vt:variant>
      <vt:variant>
        <vt:i4>0</vt:i4>
      </vt:variant>
      <vt:variant>
        <vt:i4>5</vt:i4>
      </vt:variant>
      <vt:variant>
        <vt:lpwstr>http://msdn.microsoft.com/office/server/moss/2007/migration/default.aspx?pull=/library/en-us/dnmscms02/html/CMSAssessAnalyzing2002Application.asp</vt:lpwstr>
      </vt:variant>
      <vt:variant>
        <vt:lpwstr/>
      </vt:variant>
      <vt:variant>
        <vt:i4>2359420</vt:i4>
      </vt:variant>
      <vt:variant>
        <vt:i4>4149</vt:i4>
      </vt:variant>
      <vt:variant>
        <vt:i4>0</vt:i4>
      </vt:variant>
      <vt:variant>
        <vt:i4>5</vt:i4>
      </vt:variant>
      <vt:variant>
        <vt:lpwstr>http://msdn.microsoft.com/office/server/moss/2007/migration/default.aspx?pull=/library/en-us/dnmscms02/html/CMS2002PlanningForMigration.asp</vt:lpwstr>
      </vt:variant>
      <vt:variant>
        <vt:lpwstr/>
      </vt:variant>
      <vt:variant>
        <vt:i4>8126551</vt:i4>
      </vt:variant>
      <vt:variant>
        <vt:i4>4146</vt:i4>
      </vt:variant>
      <vt:variant>
        <vt:i4>0</vt:i4>
      </vt:variant>
      <vt:variant>
        <vt:i4>5</vt:i4>
      </vt:variant>
      <vt:variant>
        <vt:lpwstr/>
      </vt:variant>
      <vt:variant>
        <vt:lpwstr>DSDOC_34b53a6a_0b7e_4d72_935c_4fd3bd701b</vt:lpwstr>
      </vt:variant>
      <vt:variant>
        <vt:i4>2686982</vt:i4>
      </vt:variant>
      <vt:variant>
        <vt:i4>4143</vt:i4>
      </vt:variant>
      <vt:variant>
        <vt:i4>0</vt:i4>
      </vt:variant>
      <vt:variant>
        <vt:i4>5</vt:i4>
      </vt:variant>
      <vt:variant>
        <vt:lpwstr/>
      </vt:variant>
      <vt:variant>
        <vt:lpwstr>DSDOC_0d14c416_0750_492b_9205_7accff1338</vt:lpwstr>
      </vt:variant>
      <vt:variant>
        <vt:i4>7405576</vt:i4>
      </vt:variant>
      <vt:variant>
        <vt:i4>4140</vt:i4>
      </vt:variant>
      <vt:variant>
        <vt:i4>0</vt:i4>
      </vt:variant>
      <vt:variant>
        <vt:i4>5</vt:i4>
      </vt:variant>
      <vt:variant>
        <vt:lpwstr/>
      </vt:variant>
      <vt:variant>
        <vt:lpwstr>DSDOC_da3e6cbb_a478_4c7a_ae5a_4560c62206</vt:lpwstr>
      </vt:variant>
      <vt:variant>
        <vt:i4>2752607</vt:i4>
      </vt:variant>
      <vt:variant>
        <vt:i4>4137</vt:i4>
      </vt:variant>
      <vt:variant>
        <vt:i4>0</vt:i4>
      </vt:variant>
      <vt:variant>
        <vt:i4>5</vt:i4>
      </vt:variant>
      <vt:variant>
        <vt:lpwstr/>
      </vt:variant>
      <vt:variant>
        <vt:lpwstr>DSDOC_e96a7f61_4287_40f9_b7c0_2763e1fd93</vt:lpwstr>
      </vt:variant>
      <vt:variant>
        <vt:i4>2490381</vt:i4>
      </vt:variant>
      <vt:variant>
        <vt:i4>4134</vt:i4>
      </vt:variant>
      <vt:variant>
        <vt:i4>0</vt:i4>
      </vt:variant>
      <vt:variant>
        <vt:i4>5</vt:i4>
      </vt:variant>
      <vt:variant>
        <vt:lpwstr/>
      </vt:variant>
      <vt:variant>
        <vt:lpwstr>DSDOC_7d4d75f0_fe37_4ade_809e_d68c730a07</vt:lpwstr>
      </vt:variant>
      <vt:variant>
        <vt:i4>2621444</vt:i4>
      </vt:variant>
      <vt:variant>
        <vt:i4>4131</vt:i4>
      </vt:variant>
      <vt:variant>
        <vt:i4>0</vt:i4>
      </vt:variant>
      <vt:variant>
        <vt:i4>5</vt:i4>
      </vt:variant>
      <vt:variant>
        <vt:lpwstr/>
      </vt:variant>
      <vt:variant>
        <vt:lpwstr>DSDOC_63f1755d_6d6d_4554_adce_c259fe346a</vt:lpwstr>
      </vt:variant>
      <vt:variant>
        <vt:i4>4128792</vt:i4>
      </vt:variant>
      <vt:variant>
        <vt:i4>4128</vt:i4>
      </vt:variant>
      <vt:variant>
        <vt:i4>0</vt:i4>
      </vt:variant>
      <vt:variant>
        <vt:i4>5</vt:i4>
      </vt:variant>
      <vt:variant>
        <vt:lpwstr/>
      </vt:variant>
      <vt:variant>
        <vt:lpwstr>DSDOC_section6bacce8ce_02cb_439e_83a7_27</vt:lpwstr>
      </vt:variant>
      <vt:variant>
        <vt:i4>3932184</vt:i4>
      </vt:variant>
      <vt:variant>
        <vt:i4>4125</vt:i4>
      </vt:variant>
      <vt:variant>
        <vt:i4>0</vt:i4>
      </vt:variant>
      <vt:variant>
        <vt:i4>5</vt:i4>
      </vt:variant>
      <vt:variant>
        <vt:lpwstr/>
      </vt:variant>
      <vt:variant>
        <vt:lpwstr>DSDOC_section5bacce8ce_02cb_439e_83a7_27</vt:lpwstr>
      </vt:variant>
      <vt:variant>
        <vt:i4>3997720</vt:i4>
      </vt:variant>
      <vt:variant>
        <vt:i4>4122</vt:i4>
      </vt:variant>
      <vt:variant>
        <vt:i4>0</vt:i4>
      </vt:variant>
      <vt:variant>
        <vt:i4>5</vt:i4>
      </vt:variant>
      <vt:variant>
        <vt:lpwstr/>
      </vt:variant>
      <vt:variant>
        <vt:lpwstr>DSDOC_section4bacce8ce_02cb_439e_83a7_27</vt:lpwstr>
      </vt:variant>
      <vt:variant>
        <vt:i4>3801112</vt:i4>
      </vt:variant>
      <vt:variant>
        <vt:i4>4119</vt:i4>
      </vt:variant>
      <vt:variant>
        <vt:i4>0</vt:i4>
      </vt:variant>
      <vt:variant>
        <vt:i4>5</vt:i4>
      </vt:variant>
      <vt:variant>
        <vt:lpwstr/>
      </vt:variant>
      <vt:variant>
        <vt:lpwstr>DSDOC_section3bacce8ce_02cb_439e_83a7_27</vt:lpwstr>
      </vt:variant>
      <vt:variant>
        <vt:i4>3866648</vt:i4>
      </vt:variant>
      <vt:variant>
        <vt:i4>4116</vt:i4>
      </vt:variant>
      <vt:variant>
        <vt:i4>0</vt:i4>
      </vt:variant>
      <vt:variant>
        <vt:i4>5</vt:i4>
      </vt:variant>
      <vt:variant>
        <vt:lpwstr/>
      </vt:variant>
      <vt:variant>
        <vt:lpwstr>DSDOC_section2bacce8ce_02cb_439e_83a7_27</vt:lpwstr>
      </vt:variant>
      <vt:variant>
        <vt:i4>3670040</vt:i4>
      </vt:variant>
      <vt:variant>
        <vt:i4>4113</vt:i4>
      </vt:variant>
      <vt:variant>
        <vt:i4>0</vt:i4>
      </vt:variant>
      <vt:variant>
        <vt:i4>5</vt:i4>
      </vt:variant>
      <vt:variant>
        <vt:lpwstr/>
      </vt:variant>
      <vt:variant>
        <vt:lpwstr>DSDOC_section1bacce8ce_02cb_439e_83a7_27</vt:lpwstr>
      </vt:variant>
      <vt:variant>
        <vt:i4>2424847</vt:i4>
      </vt:variant>
      <vt:variant>
        <vt:i4>4110</vt:i4>
      </vt:variant>
      <vt:variant>
        <vt:i4>0</vt:i4>
      </vt:variant>
      <vt:variant>
        <vt:i4>5</vt:i4>
      </vt:variant>
      <vt:variant>
        <vt:lpwstr/>
      </vt:variant>
      <vt:variant>
        <vt:lpwstr>DSDOC_c60918f7_5076_480c_b258_cab9f26517</vt:lpwstr>
      </vt:variant>
      <vt:variant>
        <vt:i4>8126555</vt:i4>
      </vt:variant>
      <vt:variant>
        <vt:i4>4107</vt:i4>
      </vt:variant>
      <vt:variant>
        <vt:i4>0</vt:i4>
      </vt:variant>
      <vt:variant>
        <vt:i4>5</vt:i4>
      </vt:variant>
      <vt:variant>
        <vt:lpwstr/>
      </vt:variant>
      <vt:variant>
        <vt:lpwstr>DSDOC_bacce8ce_02cb_439e_83a7_275200c920</vt:lpwstr>
      </vt:variant>
      <vt:variant>
        <vt:i4>2687062</vt:i4>
      </vt:variant>
      <vt:variant>
        <vt:i4>4104</vt:i4>
      </vt:variant>
      <vt:variant>
        <vt:i4>0</vt:i4>
      </vt:variant>
      <vt:variant>
        <vt:i4>5</vt:i4>
      </vt:variant>
      <vt:variant>
        <vt:lpwstr/>
      </vt:variant>
      <vt:variant>
        <vt:lpwstr>DSDOC_356d3a0b_fc26_455c_9afb_6d2ffdceef</vt:lpwstr>
      </vt:variant>
      <vt:variant>
        <vt:i4>2687062</vt:i4>
      </vt:variant>
      <vt:variant>
        <vt:i4>4101</vt:i4>
      </vt:variant>
      <vt:variant>
        <vt:i4>0</vt:i4>
      </vt:variant>
      <vt:variant>
        <vt:i4>5</vt:i4>
      </vt:variant>
      <vt:variant>
        <vt:lpwstr/>
      </vt:variant>
      <vt:variant>
        <vt:lpwstr>DSDOC_356d3a0b_fc26_455c_9afb_6d2ffdceef</vt:lpwstr>
      </vt:variant>
      <vt:variant>
        <vt:i4>2687062</vt:i4>
      </vt:variant>
      <vt:variant>
        <vt:i4>4098</vt:i4>
      </vt:variant>
      <vt:variant>
        <vt:i4>0</vt:i4>
      </vt:variant>
      <vt:variant>
        <vt:i4>5</vt:i4>
      </vt:variant>
      <vt:variant>
        <vt:lpwstr/>
      </vt:variant>
      <vt:variant>
        <vt:lpwstr>DSDOC_356d3a0b_fc26_455c_9afb_6d2ffdceef</vt:lpwstr>
      </vt:variant>
      <vt:variant>
        <vt:i4>7208977</vt:i4>
      </vt:variant>
      <vt:variant>
        <vt:i4>4095</vt:i4>
      </vt:variant>
      <vt:variant>
        <vt:i4>0</vt:i4>
      </vt:variant>
      <vt:variant>
        <vt:i4>5</vt:i4>
      </vt:variant>
      <vt:variant>
        <vt:lpwstr/>
      </vt:variant>
      <vt:variant>
        <vt:lpwstr>DSDOC_section3b4279ff9_2842_475a_8d7f_cc</vt:lpwstr>
      </vt:variant>
      <vt:variant>
        <vt:i4>7274513</vt:i4>
      </vt:variant>
      <vt:variant>
        <vt:i4>4092</vt:i4>
      </vt:variant>
      <vt:variant>
        <vt:i4>0</vt:i4>
      </vt:variant>
      <vt:variant>
        <vt:i4>5</vt:i4>
      </vt:variant>
      <vt:variant>
        <vt:lpwstr/>
      </vt:variant>
      <vt:variant>
        <vt:lpwstr>DSDOC_section2b4279ff9_2842_475a_8d7f_cc</vt:lpwstr>
      </vt:variant>
      <vt:variant>
        <vt:i4>7077905</vt:i4>
      </vt:variant>
      <vt:variant>
        <vt:i4>4089</vt:i4>
      </vt:variant>
      <vt:variant>
        <vt:i4>0</vt:i4>
      </vt:variant>
      <vt:variant>
        <vt:i4>5</vt:i4>
      </vt:variant>
      <vt:variant>
        <vt:lpwstr/>
      </vt:variant>
      <vt:variant>
        <vt:lpwstr>DSDOC_section1b4279ff9_2842_475a_8d7f_cc</vt:lpwstr>
      </vt:variant>
      <vt:variant>
        <vt:i4>4391005</vt:i4>
      </vt:variant>
      <vt:variant>
        <vt:i4>4086</vt:i4>
      </vt:variant>
      <vt:variant>
        <vt:i4>0</vt:i4>
      </vt:variant>
      <vt:variant>
        <vt:i4>5</vt:i4>
      </vt:variant>
      <vt:variant>
        <vt:lpwstr>http://go.microsoft.com/fwlink/?LinkId=76023&amp;clcid=0x409</vt:lpwstr>
      </vt:variant>
      <vt:variant>
        <vt:lpwstr/>
      </vt:variant>
      <vt:variant>
        <vt:i4>6553677</vt:i4>
      </vt:variant>
      <vt:variant>
        <vt:i4>4083</vt:i4>
      </vt:variant>
      <vt:variant>
        <vt:i4>0</vt:i4>
      </vt:variant>
      <vt:variant>
        <vt:i4>5</vt:i4>
      </vt:variant>
      <vt:variant>
        <vt:lpwstr/>
      </vt:variant>
      <vt:variant>
        <vt:lpwstr>DSDOC_section2f057d1e5_f8b7_4c92_bb98_3f</vt:lpwstr>
      </vt:variant>
      <vt:variant>
        <vt:i4>6750285</vt:i4>
      </vt:variant>
      <vt:variant>
        <vt:i4>4080</vt:i4>
      </vt:variant>
      <vt:variant>
        <vt:i4>0</vt:i4>
      </vt:variant>
      <vt:variant>
        <vt:i4>5</vt:i4>
      </vt:variant>
      <vt:variant>
        <vt:lpwstr/>
      </vt:variant>
      <vt:variant>
        <vt:lpwstr>DSDOC_section1f057d1e5_f8b7_4c92_bb98_3f</vt:lpwstr>
      </vt:variant>
      <vt:variant>
        <vt:i4>8323078</vt:i4>
      </vt:variant>
      <vt:variant>
        <vt:i4>4077</vt:i4>
      </vt:variant>
      <vt:variant>
        <vt:i4>0</vt:i4>
      </vt:variant>
      <vt:variant>
        <vt:i4>5</vt:i4>
      </vt:variant>
      <vt:variant>
        <vt:lpwstr/>
      </vt:variant>
      <vt:variant>
        <vt:lpwstr>DSDOC_1fa29f9a_62a6_4110_b620_37b555bf48</vt:lpwstr>
      </vt:variant>
      <vt:variant>
        <vt:i4>4194399</vt:i4>
      </vt:variant>
      <vt:variant>
        <vt:i4>4074</vt:i4>
      </vt:variant>
      <vt:variant>
        <vt:i4>0</vt:i4>
      </vt:variant>
      <vt:variant>
        <vt:i4>5</vt:i4>
      </vt:variant>
      <vt:variant>
        <vt:lpwstr>http://go.microsoft.com/fwlink/?LinkId=76000&amp;clcid=0x409</vt:lpwstr>
      </vt:variant>
      <vt:variant>
        <vt:lpwstr/>
      </vt:variant>
      <vt:variant>
        <vt:i4>4128834</vt:i4>
      </vt:variant>
      <vt:variant>
        <vt:i4>4071</vt:i4>
      </vt:variant>
      <vt:variant>
        <vt:i4>0</vt:i4>
      </vt:variant>
      <vt:variant>
        <vt:i4>5</vt:i4>
      </vt:variant>
      <vt:variant>
        <vt:lpwstr/>
      </vt:variant>
      <vt:variant>
        <vt:lpwstr>DSDOC_section316a7e571_3531_4a4e_baa7_f3</vt:lpwstr>
      </vt:variant>
      <vt:variant>
        <vt:i4>4063298</vt:i4>
      </vt:variant>
      <vt:variant>
        <vt:i4>4068</vt:i4>
      </vt:variant>
      <vt:variant>
        <vt:i4>0</vt:i4>
      </vt:variant>
      <vt:variant>
        <vt:i4>5</vt:i4>
      </vt:variant>
      <vt:variant>
        <vt:lpwstr/>
      </vt:variant>
      <vt:variant>
        <vt:lpwstr>DSDOC_section216a7e571_3531_4a4e_baa7_f3</vt:lpwstr>
      </vt:variant>
      <vt:variant>
        <vt:i4>3997762</vt:i4>
      </vt:variant>
      <vt:variant>
        <vt:i4>4065</vt:i4>
      </vt:variant>
      <vt:variant>
        <vt:i4>0</vt:i4>
      </vt:variant>
      <vt:variant>
        <vt:i4>5</vt:i4>
      </vt:variant>
      <vt:variant>
        <vt:lpwstr/>
      </vt:variant>
      <vt:variant>
        <vt:lpwstr>DSDOC_section116a7e571_3531_4a4e_baa7_f3</vt:lpwstr>
      </vt:variant>
      <vt:variant>
        <vt:i4>7471194</vt:i4>
      </vt:variant>
      <vt:variant>
        <vt:i4>4062</vt:i4>
      </vt:variant>
      <vt:variant>
        <vt:i4>0</vt:i4>
      </vt:variant>
      <vt:variant>
        <vt:i4>5</vt:i4>
      </vt:variant>
      <vt:variant>
        <vt:lpwstr/>
      </vt:variant>
      <vt:variant>
        <vt:lpwstr>DSDOC_9c09631b_0553_4b03_b803_0a3d718921</vt:lpwstr>
      </vt:variant>
      <vt:variant>
        <vt:i4>7471194</vt:i4>
      </vt:variant>
      <vt:variant>
        <vt:i4>4059</vt:i4>
      </vt:variant>
      <vt:variant>
        <vt:i4>0</vt:i4>
      </vt:variant>
      <vt:variant>
        <vt:i4>5</vt:i4>
      </vt:variant>
      <vt:variant>
        <vt:lpwstr/>
      </vt:variant>
      <vt:variant>
        <vt:lpwstr>DSDOC_9c09631b_0553_4b03_b803_0a3d718921</vt:lpwstr>
      </vt:variant>
      <vt:variant>
        <vt:i4>6881349</vt:i4>
      </vt:variant>
      <vt:variant>
        <vt:i4>4056</vt:i4>
      </vt:variant>
      <vt:variant>
        <vt:i4>0</vt:i4>
      </vt:variant>
      <vt:variant>
        <vt:i4>5</vt:i4>
      </vt:variant>
      <vt:variant>
        <vt:lpwstr/>
      </vt:variant>
      <vt:variant>
        <vt:lpwstr>DSDOC_section663f1755d_6d6d_4554_adce_c2</vt:lpwstr>
      </vt:variant>
      <vt:variant>
        <vt:i4>6946885</vt:i4>
      </vt:variant>
      <vt:variant>
        <vt:i4>4053</vt:i4>
      </vt:variant>
      <vt:variant>
        <vt:i4>0</vt:i4>
      </vt:variant>
      <vt:variant>
        <vt:i4>5</vt:i4>
      </vt:variant>
      <vt:variant>
        <vt:lpwstr/>
      </vt:variant>
      <vt:variant>
        <vt:lpwstr>DSDOC_section563f1755d_6d6d_4554_adce_c2</vt:lpwstr>
      </vt:variant>
      <vt:variant>
        <vt:i4>7077957</vt:i4>
      </vt:variant>
      <vt:variant>
        <vt:i4>4050</vt:i4>
      </vt:variant>
      <vt:variant>
        <vt:i4>0</vt:i4>
      </vt:variant>
      <vt:variant>
        <vt:i4>5</vt:i4>
      </vt:variant>
      <vt:variant>
        <vt:lpwstr/>
      </vt:variant>
      <vt:variant>
        <vt:lpwstr>DSDOC_section363f1755d_6d6d_4554_adce_c2</vt:lpwstr>
      </vt:variant>
      <vt:variant>
        <vt:i4>7143493</vt:i4>
      </vt:variant>
      <vt:variant>
        <vt:i4>4047</vt:i4>
      </vt:variant>
      <vt:variant>
        <vt:i4>0</vt:i4>
      </vt:variant>
      <vt:variant>
        <vt:i4>5</vt:i4>
      </vt:variant>
      <vt:variant>
        <vt:lpwstr/>
      </vt:variant>
      <vt:variant>
        <vt:lpwstr>DSDOC_section263f1755d_6d6d_4554_adce_c2</vt:lpwstr>
      </vt:variant>
      <vt:variant>
        <vt:i4>7209029</vt:i4>
      </vt:variant>
      <vt:variant>
        <vt:i4>4044</vt:i4>
      </vt:variant>
      <vt:variant>
        <vt:i4>0</vt:i4>
      </vt:variant>
      <vt:variant>
        <vt:i4>5</vt:i4>
      </vt:variant>
      <vt:variant>
        <vt:lpwstr/>
      </vt:variant>
      <vt:variant>
        <vt:lpwstr>DSDOC_section163f1755d_6d6d_4554_adce_c2</vt:lpwstr>
      </vt:variant>
      <vt:variant>
        <vt:i4>6881349</vt:i4>
      </vt:variant>
      <vt:variant>
        <vt:i4>4041</vt:i4>
      </vt:variant>
      <vt:variant>
        <vt:i4>0</vt:i4>
      </vt:variant>
      <vt:variant>
        <vt:i4>5</vt:i4>
      </vt:variant>
      <vt:variant>
        <vt:lpwstr/>
      </vt:variant>
      <vt:variant>
        <vt:lpwstr>DSDOC_section663f1755d_6d6d_4554_adce_c2</vt:lpwstr>
      </vt:variant>
      <vt:variant>
        <vt:i4>6946885</vt:i4>
      </vt:variant>
      <vt:variant>
        <vt:i4>4038</vt:i4>
      </vt:variant>
      <vt:variant>
        <vt:i4>0</vt:i4>
      </vt:variant>
      <vt:variant>
        <vt:i4>5</vt:i4>
      </vt:variant>
      <vt:variant>
        <vt:lpwstr/>
      </vt:variant>
      <vt:variant>
        <vt:lpwstr>DSDOC_section563f1755d_6d6d_4554_adce_c2</vt:lpwstr>
      </vt:variant>
      <vt:variant>
        <vt:i4>7012421</vt:i4>
      </vt:variant>
      <vt:variant>
        <vt:i4>4035</vt:i4>
      </vt:variant>
      <vt:variant>
        <vt:i4>0</vt:i4>
      </vt:variant>
      <vt:variant>
        <vt:i4>5</vt:i4>
      </vt:variant>
      <vt:variant>
        <vt:lpwstr/>
      </vt:variant>
      <vt:variant>
        <vt:lpwstr>DSDOC_section463f1755d_6d6d_4554_adce_c2</vt:lpwstr>
      </vt:variant>
      <vt:variant>
        <vt:i4>7077957</vt:i4>
      </vt:variant>
      <vt:variant>
        <vt:i4>4032</vt:i4>
      </vt:variant>
      <vt:variant>
        <vt:i4>0</vt:i4>
      </vt:variant>
      <vt:variant>
        <vt:i4>5</vt:i4>
      </vt:variant>
      <vt:variant>
        <vt:lpwstr/>
      </vt:variant>
      <vt:variant>
        <vt:lpwstr>DSDOC_section363f1755d_6d6d_4554_adce_c2</vt:lpwstr>
      </vt:variant>
      <vt:variant>
        <vt:i4>7143493</vt:i4>
      </vt:variant>
      <vt:variant>
        <vt:i4>4029</vt:i4>
      </vt:variant>
      <vt:variant>
        <vt:i4>0</vt:i4>
      </vt:variant>
      <vt:variant>
        <vt:i4>5</vt:i4>
      </vt:variant>
      <vt:variant>
        <vt:lpwstr/>
      </vt:variant>
      <vt:variant>
        <vt:lpwstr>DSDOC_section263f1755d_6d6d_4554_adce_c2</vt:lpwstr>
      </vt:variant>
      <vt:variant>
        <vt:i4>7209029</vt:i4>
      </vt:variant>
      <vt:variant>
        <vt:i4>4026</vt:i4>
      </vt:variant>
      <vt:variant>
        <vt:i4>0</vt:i4>
      </vt:variant>
      <vt:variant>
        <vt:i4>5</vt:i4>
      </vt:variant>
      <vt:variant>
        <vt:lpwstr/>
      </vt:variant>
      <vt:variant>
        <vt:lpwstr>DSDOC_section163f1755d_6d6d_4554_adce_c2</vt:lpwstr>
      </vt:variant>
      <vt:variant>
        <vt:i4>7471194</vt:i4>
      </vt:variant>
      <vt:variant>
        <vt:i4>4023</vt:i4>
      </vt:variant>
      <vt:variant>
        <vt:i4>0</vt:i4>
      </vt:variant>
      <vt:variant>
        <vt:i4>5</vt:i4>
      </vt:variant>
      <vt:variant>
        <vt:lpwstr/>
      </vt:variant>
      <vt:variant>
        <vt:lpwstr>DSDOC_9c09631b_0553_4b03_b803_0a3d718921</vt:lpwstr>
      </vt:variant>
      <vt:variant>
        <vt:i4>6946837</vt:i4>
      </vt:variant>
      <vt:variant>
        <vt:i4>4020</vt:i4>
      </vt:variant>
      <vt:variant>
        <vt:i4>0</vt:i4>
      </vt:variant>
      <vt:variant>
        <vt:i4>5</vt:i4>
      </vt:variant>
      <vt:variant>
        <vt:lpwstr/>
      </vt:variant>
      <vt:variant>
        <vt:lpwstr>DSDOC_section47d4d75f0_fe37_4ade_809e_d6</vt:lpwstr>
      </vt:variant>
      <vt:variant>
        <vt:i4>7143445</vt:i4>
      </vt:variant>
      <vt:variant>
        <vt:i4>4017</vt:i4>
      </vt:variant>
      <vt:variant>
        <vt:i4>0</vt:i4>
      </vt:variant>
      <vt:variant>
        <vt:i4>5</vt:i4>
      </vt:variant>
      <vt:variant>
        <vt:lpwstr/>
      </vt:variant>
      <vt:variant>
        <vt:lpwstr>DSDOC_section37d4d75f0_fe37_4ade_809e_d6</vt:lpwstr>
      </vt:variant>
      <vt:variant>
        <vt:i4>7077909</vt:i4>
      </vt:variant>
      <vt:variant>
        <vt:i4>4014</vt:i4>
      </vt:variant>
      <vt:variant>
        <vt:i4>0</vt:i4>
      </vt:variant>
      <vt:variant>
        <vt:i4>5</vt:i4>
      </vt:variant>
      <vt:variant>
        <vt:lpwstr/>
      </vt:variant>
      <vt:variant>
        <vt:lpwstr>DSDOC_section27d4d75f0_fe37_4ade_809e_d6</vt:lpwstr>
      </vt:variant>
      <vt:variant>
        <vt:i4>7274517</vt:i4>
      </vt:variant>
      <vt:variant>
        <vt:i4>4011</vt:i4>
      </vt:variant>
      <vt:variant>
        <vt:i4>0</vt:i4>
      </vt:variant>
      <vt:variant>
        <vt:i4>5</vt:i4>
      </vt:variant>
      <vt:variant>
        <vt:lpwstr/>
      </vt:variant>
      <vt:variant>
        <vt:lpwstr>DSDOC_section17d4d75f0_fe37_4ade_809e_d6</vt:lpwstr>
      </vt:variant>
      <vt:variant>
        <vt:i4>5898265</vt:i4>
      </vt:variant>
      <vt:variant>
        <vt:i4>4008</vt:i4>
      </vt:variant>
      <vt:variant>
        <vt:i4>0</vt:i4>
      </vt:variant>
      <vt:variant>
        <vt:i4>5</vt:i4>
      </vt:variant>
      <vt:variant>
        <vt:lpwstr>http://msdn.microsoft.com/library/default.asp?url=/library/en-us/odc_SP2003_ta/html/WSSSharePointCodeReuse.asp</vt:lpwstr>
      </vt:variant>
      <vt:variant>
        <vt:lpwstr/>
      </vt:variant>
      <vt:variant>
        <vt:i4>6881376</vt:i4>
      </vt:variant>
      <vt:variant>
        <vt:i4>4005</vt:i4>
      </vt:variant>
      <vt:variant>
        <vt:i4>0</vt:i4>
      </vt:variant>
      <vt:variant>
        <vt:i4>5</vt:i4>
      </vt:variant>
      <vt:variant>
        <vt:lpwstr>http://office.microsoft.com/en-us/sharepointserver/CH011715081033.aspx</vt:lpwstr>
      </vt:variant>
      <vt:variant>
        <vt:lpwstr/>
      </vt:variant>
      <vt:variant>
        <vt:i4>7995481</vt:i4>
      </vt:variant>
      <vt:variant>
        <vt:i4>4002</vt:i4>
      </vt:variant>
      <vt:variant>
        <vt:i4>0</vt:i4>
      </vt:variant>
      <vt:variant>
        <vt:i4>5</vt:i4>
      </vt:variant>
      <vt:variant>
        <vt:lpwstr/>
      </vt:variant>
      <vt:variant>
        <vt:lpwstr>DSDOC_94c49b6d_527e_4387_9557_8cfe8b55ed</vt:lpwstr>
      </vt:variant>
      <vt:variant>
        <vt:i4>2162779</vt:i4>
      </vt:variant>
      <vt:variant>
        <vt:i4>3999</vt:i4>
      </vt:variant>
      <vt:variant>
        <vt:i4>0</vt:i4>
      </vt:variant>
      <vt:variant>
        <vt:i4>5</vt:i4>
      </vt:variant>
      <vt:variant>
        <vt:lpwstr/>
      </vt:variant>
      <vt:variant>
        <vt:lpwstr>DSDOC_76ae633f_671b_4300_bf73_903f6de364</vt:lpwstr>
      </vt:variant>
      <vt:variant>
        <vt:i4>3407937</vt:i4>
      </vt:variant>
      <vt:variant>
        <vt:i4>3996</vt:i4>
      </vt:variant>
      <vt:variant>
        <vt:i4>0</vt:i4>
      </vt:variant>
      <vt:variant>
        <vt:i4>5</vt:i4>
      </vt:variant>
      <vt:variant>
        <vt:lpwstr/>
      </vt:variant>
      <vt:variant>
        <vt:lpwstr>DSDOC_section68c676788_f2bc_412b_b14e_6e</vt:lpwstr>
      </vt:variant>
      <vt:variant>
        <vt:i4>3604545</vt:i4>
      </vt:variant>
      <vt:variant>
        <vt:i4>3993</vt:i4>
      </vt:variant>
      <vt:variant>
        <vt:i4>0</vt:i4>
      </vt:variant>
      <vt:variant>
        <vt:i4>5</vt:i4>
      </vt:variant>
      <vt:variant>
        <vt:lpwstr/>
      </vt:variant>
      <vt:variant>
        <vt:lpwstr>DSDOC_section58c676788_f2bc_412b_b14e_6e</vt:lpwstr>
      </vt:variant>
      <vt:variant>
        <vt:i4>3539009</vt:i4>
      </vt:variant>
      <vt:variant>
        <vt:i4>3990</vt:i4>
      </vt:variant>
      <vt:variant>
        <vt:i4>0</vt:i4>
      </vt:variant>
      <vt:variant>
        <vt:i4>5</vt:i4>
      </vt:variant>
      <vt:variant>
        <vt:lpwstr/>
      </vt:variant>
      <vt:variant>
        <vt:lpwstr>DSDOC_section48c676788_f2bc_412b_b14e_6e</vt:lpwstr>
      </vt:variant>
      <vt:variant>
        <vt:i4>3211329</vt:i4>
      </vt:variant>
      <vt:variant>
        <vt:i4>3987</vt:i4>
      </vt:variant>
      <vt:variant>
        <vt:i4>0</vt:i4>
      </vt:variant>
      <vt:variant>
        <vt:i4>5</vt:i4>
      </vt:variant>
      <vt:variant>
        <vt:lpwstr/>
      </vt:variant>
      <vt:variant>
        <vt:lpwstr>DSDOC_section38c676788_f2bc_412b_b14e_6e</vt:lpwstr>
      </vt:variant>
      <vt:variant>
        <vt:i4>3145793</vt:i4>
      </vt:variant>
      <vt:variant>
        <vt:i4>3984</vt:i4>
      </vt:variant>
      <vt:variant>
        <vt:i4>0</vt:i4>
      </vt:variant>
      <vt:variant>
        <vt:i4>5</vt:i4>
      </vt:variant>
      <vt:variant>
        <vt:lpwstr/>
      </vt:variant>
      <vt:variant>
        <vt:lpwstr>DSDOC_section28c676788_f2bc_412b_b14e_6e</vt:lpwstr>
      </vt:variant>
      <vt:variant>
        <vt:i4>3342401</vt:i4>
      </vt:variant>
      <vt:variant>
        <vt:i4>3981</vt:i4>
      </vt:variant>
      <vt:variant>
        <vt:i4>0</vt:i4>
      </vt:variant>
      <vt:variant>
        <vt:i4>5</vt:i4>
      </vt:variant>
      <vt:variant>
        <vt:lpwstr/>
      </vt:variant>
      <vt:variant>
        <vt:lpwstr>DSDOC_section18c676788_f2bc_412b_b14e_6e</vt:lpwstr>
      </vt:variant>
      <vt:variant>
        <vt:i4>2162782</vt:i4>
      </vt:variant>
      <vt:variant>
        <vt:i4>3978</vt:i4>
      </vt:variant>
      <vt:variant>
        <vt:i4>0</vt:i4>
      </vt:variant>
      <vt:variant>
        <vt:i4>5</vt:i4>
      </vt:variant>
      <vt:variant>
        <vt:lpwstr/>
      </vt:variant>
      <vt:variant>
        <vt:lpwstr>DSDOC_2b5d3825_adba_4185_84f2_ef59e8110f</vt:lpwstr>
      </vt:variant>
      <vt:variant>
        <vt:i4>4587613</vt:i4>
      </vt:variant>
      <vt:variant>
        <vt:i4>3975</vt:i4>
      </vt:variant>
      <vt:variant>
        <vt:i4>0</vt:i4>
      </vt:variant>
      <vt:variant>
        <vt:i4>5</vt:i4>
      </vt:variant>
      <vt:variant>
        <vt:lpwstr>http://go.microsoft.com/fwlink/?LinkId=76026&amp;clcid=0x409</vt:lpwstr>
      </vt:variant>
      <vt:variant>
        <vt:lpwstr/>
      </vt:variant>
      <vt:variant>
        <vt:i4>7995481</vt:i4>
      </vt:variant>
      <vt:variant>
        <vt:i4>3972</vt:i4>
      </vt:variant>
      <vt:variant>
        <vt:i4>0</vt:i4>
      </vt:variant>
      <vt:variant>
        <vt:i4>5</vt:i4>
      </vt:variant>
      <vt:variant>
        <vt:lpwstr/>
      </vt:variant>
      <vt:variant>
        <vt:lpwstr>DSDOC_94c49b6d_527e_4387_9557_8cfe8b55ed</vt:lpwstr>
      </vt:variant>
      <vt:variant>
        <vt:i4>4587613</vt:i4>
      </vt:variant>
      <vt:variant>
        <vt:i4>3969</vt:i4>
      </vt:variant>
      <vt:variant>
        <vt:i4>0</vt:i4>
      </vt:variant>
      <vt:variant>
        <vt:i4>5</vt:i4>
      </vt:variant>
      <vt:variant>
        <vt:lpwstr>http://go.microsoft.com/fwlink/?LinkId=76026&amp;clcid=0x409</vt:lpwstr>
      </vt:variant>
      <vt:variant>
        <vt:lpwstr/>
      </vt:variant>
      <vt:variant>
        <vt:i4>4456541</vt:i4>
      </vt:variant>
      <vt:variant>
        <vt:i4>3966</vt:i4>
      </vt:variant>
      <vt:variant>
        <vt:i4>0</vt:i4>
      </vt:variant>
      <vt:variant>
        <vt:i4>5</vt:i4>
      </vt:variant>
      <vt:variant>
        <vt:lpwstr>http://go.microsoft.com/fwlink/?LinkId=76024&amp;clcid=0x409</vt:lpwstr>
      </vt:variant>
      <vt:variant>
        <vt:lpwstr/>
      </vt:variant>
      <vt:variant>
        <vt:i4>4325469</vt:i4>
      </vt:variant>
      <vt:variant>
        <vt:i4>3963</vt:i4>
      </vt:variant>
      <vt:variant>
        <vt:i4>0</vt:i4>
      </vt:variant>
      <vt:variant>
        <vt:i4>5</vt:i4>
      </vt:variant>
      <vt:variant>
        <vt:lpwstr>http://go.microsoft.com/fwlink/?LinkId=76022&amp;clcid=0x409</vt:lpwstr>
      </vt:variant>
      <vt:variant>
        <vt:lpwstr/>
      </vt:variant>
      <vt:variant>
        <vt:i4>4259933</vt:i4>
      </vt:variant>
      <vt:variant>
        <vt:i4>3960</vt:i4>
      </vt:variant>
      <vt:variant>
        <vt:i4>0</vt:i4>
      </vt:variant>
      <vt:variant>
        <vt:i4>5</vt:i4>
      </vt:variant>
      <vt:variant>
        <vt:lpwstr>http://go.microsoft.com/fwlink/?LinkId=76021&amp;clcid=0x409</vt:lpwstr>
      </vt:variant>
      <vt:variant>
        <vt:lpwstr/>
      </vt:variant>
      <vt:variant>
        <vt:i4>4194397</vt:i4>
      </vt:variant>
      <vt:variant>
        <vt:i4>3957</vt:i4>
      </vt:variant>
      <vt:variant>
        <vt:i4>0</vt:i4>
      </vt:variant>
      <vt:variant>
        <vt:i4>5</vt:i4>
      </vt:variant>
      <vt:variant>
        <vt:lpwstr>http://go.microsoft.com/fwlink/?LinkId=76020&amp;clcid=0x409</vt:lpwstr>
      </vt:variant>
      <vt:variant>
        <vt:lpwstr/>
      </vt:variant>
      <vt:variant>
        <vt:i4>4194397</vt:i4>
      </vt:variant>
      <vt:variant>
        <vt:i4>3954</vt:i4>
      </vt:variant>
      <vt:variant>
        <vt:i4>0</vt:i4>
      </vt:variant>
      <vt:variant>
        <vt:i4>5</vt:i4>
      </vt:variant>
      <vt:variant>
        <vt:lpwstr>http://go.microsoft.com/fwlink/?LinkId=76020&amp;clcid=0x409</vt:lpwstr>
      </vt:variant>
      <vt:variant>
        <vt:lpwstr/>
      </vt:variant>
      <vt:variant>
        <vt:i4>4194397</vt:i4>
      </vt:variant>
      <vt:variant>
        <vt:i4>3951</vt:i4>
      </vt:variant>
      <vt:variant>
        <vt:i4>0</vt:i4>
      </vt:variant>
      <vt:variant>
        <vt:i4>5</vt:i4>
      </vt:variant>
      <vt:variant>
        <vt:lpwstr>http://go.microsoft.com/fwlink/?LinkId=76020&amp;clcid=0x409</vt:lpwstr>
      </vt:variant>
      <vt:variant>
        <vt:lpwstr/>
      </vt:variant>
      <vt:variant>
        <vt:i4>8126555</vt:i4>
      </vt:variant>
      <vt:variant>
        <vt:i4>3948</vt:i4>
      </vt:variant>
      <vt:variant>
        <vt:i4>0</vt:i4>
      </vt:variant>
      <vt:variant>
        <vt:i4>5</vt:i4>
      </vt:variant>
      <vt:variant>
        <vt:lpwstr/>
      </vt:variant>
      <vt:variant>
        <vt:lpwstr>DSDOC_7b8993be_8afc_4eba_9c5e_960083758d</vt:lpwstr>
      </vt:variant>
      <vt:variant>
        <vt:i4>7405576</vt:i4>
      </vt:variant>
      <vt:variant>
        <vt:i4>3945</vt:i4>
      </vt:variant>
      <vt:variant>
        <vt:i4>0</vt:i4>
      </vt:variant>
      <vt:variant>
        <vt:i4>5</vt:i4>
      </vt:variant>
      <vt:variant>
        <vt:lpwstr/>
      </vt:variant>
      <vt:variant>
        <vt:lpwstr>DSDOC_da3e6cbb_a478_4c7a_ae5a_4560c62206</vt:lpwstr>
      </vt:variant>
      <vt:variant>
        <vt:i4>2162779</vt:i4>
      </vt:variant>
      <vt:variant>
        <vt:i4>3942</vt:i4>
      </vt:variant>
      <vt:variant>
        <vt:i4>0</vt:i4>
      </vt:variant>
      <vt:variant>
        <vt:i4>5</vt:i4>
      </vt:variant>
      <vt:variant>
        <vt:lpwstr/>
      </vt:variant>
      <vt:variant>
        <vt:lpwstr>DSDOC_76ae633f_671b_4300_bf73_903f6de364</vt:lpwstr>
      </vt:variant>
      <vt:variant>
        <vt:i4>7733261</vt:i4>
      </vt:variant>
      <vt:variant>
        <vt:i4>3939</vt:i4>
      </vt:variant>
      <vt:variant>
        <vt:i4>0</vt:i4>
      </vt:variant>
      <vt:variant>
        <vt:i4>5</vt:i4>
      </vt:variant>
      <vt:variant>
        <vt:lpwstr/>
      </vt:variant>
      <vt:variant>
        <vt:lpwstr>DSDOC_b4279ff9_2842_475a_8d7f_cc90711c47</vt:lpwstr>
      </vt:variant>
      <vt:variant>
        <vt:i4>7602263</vt:i4>
      </vt:variant>
      <vt:variant>
        <vt:i4>3936</vt:i4>
      </vt:variant>
      <vt:variant>
        <vt:i4>0</vt:i4>
      </vt:variant>
      <vt:variant>
        <vt:i4>5</vt:i4>
      </vt:variant>
      <vt:variant>
        <vt:lpwstr/>
      </vt:variant>
      <vt:variant>
        <vt:lpwstr>DSDOC_f057d1e5_f8b7_4c92_bb98_3f983df2a2</vt:lpwstr>
      </vt:variant>
      <vt:variant>
        <vt:i4>8060930</vt:i4>
      </vt:variant>
      <vt:variant>
        <vt:i4>3933</vt:i4>
      </vt:variant>
      <vt:variant>
        <vt:i4>0</vt:i4>
      </vt:variant>
      <vt:variant>
        <vt:i4>5</vt:i4>
      </vt:variant>
      <vt:variant>
        <vt:lpwstr/>
      </vt:variant>
      <vt:variant>
        <vt:lpwstr>DSDOC_16a7e571_3531_4a4e_baa7_f348a9f9d1</vt:lpwstr>
      </vt:variant>
      <vt:variant>
        <vt:i4>7471194</vt:i4>
      </vt:variant>
      <vt:variant>
        <vt:i4>3930</vt:i4>
      </vt:variant>
      <vt:variant>
        <vt:i4>0</vt:i4>
      </vt:variant>
      <vt:variant>
        <vt:i4>5</vt:i4>
      </vt:variant>
      <vt:variant>
        <vt:lpwstr/>
      </vt:variant>
      <vt:variant>
        <vt:lpwstr>DSDOC_9c09631b_0553_4b03_b803_0a3d718921</vt:lpwstr>
      </vt:variant>
      <vt:variant>
        <vt:i4>2621444</vt:i4>
      </vt:variant>
      <vt:variant>
        <vt:i4>3927</vt:i4>
      </vt:variant>
      <vt:variant>
        <vt:i4>0</vt:i4>
      </vt:variant>
      <vt:variant>
        <vt:i4>5</vt:i4>
      </vt:variant>
      <vt:variant>
        <vt:lpwstr/>
      </vt:variant>
      <vt:variant>
        <vt:lpwstr>DSDOC_63f1755d_6d6d_4554_adce_c259fe346a</vt:lpwstr>
      </vt:variant>
      <vt:variant>
        <vt:i4>2490381</vt:i4>
      </vt:variant>
      <vt:variant>
        <vt:i4>3924</vt:i4>
      </vt:variant>
      <vt:variant>
        <vt:i4>0</vt:i4>
      </vt:variant>
      <vt:variant>
        <vt:i4>5</vt:i4>
      </vt:variant>
      <vt:variant>
        <vt:lpwstr/>
      </vt:variant>
      <vt:variant>
        <vt:lpwstr>DSDOC_7d4d75f0_fe37_4ade_809e_d68c730a07</vt:lpwstr>
      </vt:variant>
      <vt:variant>
        <vt:i4>2621445</vt:i4>
      </vt:variant>
      <vt:variant>
        <vt:i4>3921</vt:i4>
      </vt:variant>
      <vt:variant>
        <vt:i4>0</vt:i4>
      </vt:variant>
      <vt:variant>
        <vt:i4>5</vt:i4>
      </vt:variant>
      <vt:variant>
        <vt:lpwstr/>
      </vt:variant>
      <vt:variant>
        <vt:lpwstr>DSDOC_8c676788_f2bc_412b_b14e_6e13bee3e1</vt:lpwstr>
      </vt:variant>
      <vt:variant>
        <vt:i4>7405576</vt:i4>
      </vt:variant>
      <vt:variant>
        <vt:i4>3918</vt:i4>
      </vt:variant>
      <vt:variant>
        <vt:i4>0</vt:i4>
      </vt:variant>
      <vt:variant>
        <vt:i4>5</vt:i4>
      </vt:variant>
      <vt:variant>
        <vt:lpwstr/>
      </vt:variant>
      <vt:variant>
        <vt:lpwstr>DSDOC_da3e6cbb_a478_4c7a_ae5a_4560c62206</vt:lpwstr>
      </vt:variant>
      <vt:variant>
        <vt:i4>2162779</vt:i4>
      </vt:variant>
      <vt:variant>
        <vt:i4>3915</vt:i4>
      </vt:variant>
      <vt:variant>
        <vt:i4>0</vt:i4>
      </vt:variant>
      <vt:variant>
        <vt:i4>5</vt:i4>
      </vt:variant>
      <vt:variant>
        <vt:lpwstr/>
      </vt:variant>
      <vt:variant>
        <vt:lpwstr>DSDOC_76ae633f_671b_4300_bf73_903f6de364</vt:lpwstr>
      </vt:variant>
      <vt:variant>
        <vt:i4>7929945</vt:i4>
      </vt:variant>
      <vt:variant>
        <vt:i4>3912</vt:i4>
      </vt:variant>
      <vt:variant>
        <vt:i4>0</vt:i4>
      </vt:variant>
      <vt:variant>
        <vt:i4>5</vt:i4>
      </vt:variant>
      <vt:variant>
        <vt:lpwstr/>
      </vt:variant>
      <vt:variant>
        <vt:lpwstr>DSDOC_e1ec87a4_d8ee_4037_b4c2_1694a2fd08</vt:lpwstr>
      </vt:variant>
      <vt:variant>
        <vt:i4>2686985</vt:i4>
      </vt:variant>
      <vt:variant>
        <vt:i4>3909</vt:i4>
      </vt:variant>
      <vt:variant>
        <vt:i4>0</vt:i4>
      </vt:variant>
      <vt:variant>
        <vt:i4>5</vt:i4>
      </vt:variant>
      <vt:variant>
        <vt:lpwstr/>
      </vt:variant>
      <vt:variant>
        <vt:lpwstr>DSDOC_6ae2d2aa_a70a_44d9_a8c4_d04228c977</vt:lpwstr>
      </vt:variant>
      <vt:variant>
        <vt:i4>2490381</vt:i4>
      </vt:variant>
      <vt:variant>
        <vt:i4>3906</vt:i4>
      </vt:variant>
      <vt:variant>
        <vt:i4>0</vt:i4>
      </vt:variant>
      <vt:variant>
        <vt:i4>5</vt:i4>
      </vt:variant>
      <vt:variant>
        <vt:lpwstr/>
      </vt:variant>
      <vt:variant>
        <vt:lpwstr>DSDOC_7d4d75f0_fe37_4ade_809e_d68c730a07</vt:lpwstr>
      </vt:variant>
      <vt:variant>
        <vt:i4>7929945</vt:i4>
      </vt:variant>
      <vt:variant>
        <vt:i4>3903</vt:i4>
      </vt:variant>
      <vt:variant>
        <vt:i4>0</vt:i4>
      </vt:variant>
      <vt:variant>
        <vt:i4>5</vt:i4>
      </vt:variant>
      <vt:variant>
        <vt:lpwstr/>
      </vt:variant>
      <vt:variant>
        <vt:lpwstr>DSDOC_e1ec87a4_d8ee_4037_b4c2_1694a2fd08</vt:lpwstr>
      </vt:variant>
      <vt:variant>
        <vt:i4>7536731</vt:i4>
      </vt:variant>
      <vt:variant>
        <vt:i4>3900</vt:i4>
      </vt:variant>
      <vt:variant>
        <vt:i4>0</vt:i4>
      </vt:variant>
      <vt:variant>
        <vt:i4>5</vt:i4>
      </vt:variant>
      <vt:variant>
        <vt:lpwstr/>
      </vt:variant>
      <vt:variant>
        <vt:lpwstr>DSDOC_380db6c1_df37_4a44_8c65_9b13555152</vt:lpwstr>
      </vt:variant>
      <vt:variant>
        <vt:i4>2621525</vt:i4>
      </vt:variant>
      <vt:variant>
        <vt:i4>3897</vt:i4>
      </vt:variant>
      <vt:variant>
        <vt:i4>0</vt:i4>
      </vt:variant>
      <vt:variant>
        <vt:i4>5</vt:i4>
      </vt:variant>
      <vt:variant>
        <vt:lpwstr/>
      </vt:variant>
      <vt:variant>
        <vt:lpwstr>DSDOC_3479e99e_0734_4237_a412_9fc42bf8bd</vt:lpwstr>
      </vt:variant>
      <vt:variant>
        <vt:i4>7274515</vt:i4>
      </vt:variant>
      <vt:variant>
        <vt:i4>3894</vt:i4>
      </vt:variant>
      <vt:variant>
        <vt:i4>0</vt:i4>
      </vt:variant>
      <vt:variant>
        <vt:i4>5</vt:i4>
      </vt:variant>
      <vt:variant>
        <vt:lpwstr/>
      </vt:variant>
      <vt:variant>
        <vt:lpwstr>DSDOC_section6d0a50e40_5322_4f7a_a3a4_c4</vt:lpwstr>
      </vt:variant>
      <vt:variant>
        <vt:i4>7077907</vt:i4>
      </vt:variant>
      <vt:variant>
        <vt:i4>3891</vt:i4>
      </vt:variant>
      <vt:variant>
        <vt:i4>0</vt:i4>
      </vt:variant>
      <vt:variant>
        <vt:i4>5</vt:i4>
      </vt:variant>
      <vt:variant>
        <vt:lpwstr/>
      </vt:variant>
      <vt:variant>
        <vt:lpwstr>DSDOC_section5d0a50e40_5322_4f7a_a3a4_c4</vt:lpwstr>
      </vt:variant>
      <vt:variant>
        <vt:i4>7143443</vt:i4>
      </vt:variant>
      <vt:variant>
        <vt:i4>3888</vt:i4>
      </vt:variant>
      <vt:variant>
        <vt:i4>0</vt:i4>
      </vt:variant>
      <vt:variant>
        <vt:i4>5</vt:i4>
      </vt:variant>
      <vt:variant>
        <vt:lpwstr/>
      </vt:variant>
      <vt:variant>
        <vt:lpwstr>DSDOC_section4d0a50e40_5322_4f7a_a3a4_c4</vt:lpwstr>
      </vt:variant>
      <vt:variant>
        <vt:i4>6946835</vt:i4>
      </vt:variant>
      <vt:variant>
        <vt:i4>3885</vt:i4>
      </vt:variant>
      <vt:variant>
        <vt:i4>0</vt:i4>
      </vt:variant>
      <vt:variant>
        <vt:i4>5</vt:i4>
      </vt:variant>
      <vt:variant>
        <vt:lpwstr/>
      </vt:variant>
      <vt:variant>
        <vt:lpwstr>DSDOC_section3d0a50e40_5322_4f7a_a3a4_c4</vt:lpwstr>
      </vt:variant>
      <vt:variant>
        <vt:i4>7012371</vt:i4>
      </vt:variant>
      <vt:variant>
        <vt:i4>3882</vt:i4>
      </vt:variant>
      <vt:variant>
        <vt:i4>0</vt:i4>
      </vt:variant>
      <vt:variant>
        <vt:i4>5</vt:i4>
      </vt:variant>
      <vt:variant>
        <vt:lpwstr/>
      </vt:variant>
      <vt:variant>
        <vt:lpwstr>DSDOC_section2d0a50e40_5322_4f7a_a3a4_c4</vt:lpwstr>
      </vt:variant>
      <vt:variant>
        <vt:i4>6815763</vt:i4>
      </vt:variant>
      <vt:variant>
        <vt:i4>3879</vt:i4>
      </vt:variant>
      <vt:variant>
        <vt:i4>0</vt:i4>
      </vt:variant>
      <vt:variant>
        <vt:i4>5</vt:i4>
      </vt:variant>
      <vt:variant>
        <vt:lpwstr/>
      </vt:variant>
      <vt:variant>
        <vt:lpwstr>DSDOC_section1d0a50e40_5322_4f7a_a3a4_c4</vt:lpwstr>
      </vt:variant>
      <vt:variant>
        <vt:i4>8323167</vt:i4>
      </vt:variant>
      <vt:variant>
        <vt:i4>3876</vt:i4>
      </vt:variant>
      <vt:variant>
        <vt:i4>0</vt:i4>
      </vt:variant>
      <vt:variant>
        <vt:i4>5</vt:i4>
      </vt:variant>
      <vt:variant>
        <vt:lpwstr/>
      </vt:variant>
      <vt:variant>
        <vt:lpwstr>DSDOC_99684f0b_f617_4c10_8420_d4d0adea36</vt:lpwstr>
      </vt:variant>
      <vt:variant>
        <vt:i4>7536643</vt:i4>
      </vt:variant>
      <vt:variant>
        <vt:i4>3873</vt:i4>
      </vt:variant>
      <vt:variant>
        <vt:i4>0</vt:i4>
      </vt:variant>
      <vt:variant>
        <vt:i4>5</vt:i4>
      </vt:variant>
      <vt:variant>
        <vt:lpwstr/>
      </vt:variant>
      <vt:variant>
        <vt:lpwstr>DSDOC_d0a50e40_5322_4f7a_a3a4_c4660c8796</vt:lpwstr>
      </vt:variant>
      <vt:variant>
        <vt:i4>2490381</vt:i4>
      </vt:variant>
      <vt:variant>
        <vt:i4>3870</vt:i4>
      </vt:variant>
      <vt:variant>
        <vt:i4>0</vt:i4>
      </vt:variant>
      <vt:variant>
        <vt:i4>5</vt:i4>
      </vt:variant>
      <vt:variant>
        <vt:lpwstr/>
      </vt:variant>
      <vt:variant>
        <vt:lpwstr>DSDOC_7d4d75f0_fe37_4ade_809e_d68c730a07</vt:lpwstr>
      </vt:variant>
      <vt:variant>
        <vt:i4>2621445</vt:i4>
      </vt:variant>
      <vt:variant>
        <vt:i4>3867</vt:i4>
      </vt:variant>
      <vt:variant>
        <vt:i4>0</vt:i4>
      </vt:variant>
      <vt:variant>
        <vt:i4>5</vt:i4>
      </vt:variant>
      <vt:variant>
        <vt:lpwstr/>
      </vt:variant>
      <vt:variant>
        <vt:lpwstr>DSDOC_8c676788_f2bc_412b_b14e_6e13bee3e1</vt:lpwstr>
      </vt:variant>
      <vt:variant>
        <vt:i4>7929945</vt:i4>
      </vt:variant>
      <vt:variant>
        <vt:i4>3864</vt:i4>
      </vt:variant>
      <vt:variant>
        <vt:i4>0</vt:i4>
      </vt:variant>
      <vt:variant>
        <vt:i4>5</vt:i4>
      </vt:variant>
      <vt:variant>
        <vt:lpwstr/>
      </vt:variant>
      <vt:variant>
        <vt:lpwstr>DSDOC_e1ec87a4_d8ee_4037_b4c2_1694a2fd08</vt:lpwstr>
      </vt:variant>
      <vt:variant>
        <vt:i4>7536643</vt:i4>
      </vt:variant>
      <vt:variant>
        <vt:i4>3861</vt:i4>
      </vt:variant>
      <vt:variant>
        <vt:i4>0</vt:i4>
      </vt:variant>
      <vt:variant>
        <vt:i4>5</vt:i4>
      </vt:variant>
      <vt:variant>
        <vt:lpwstr/>
      </vt:variant>
      <vt:variant>
        <vt:lpwstr>DSDOC_d0a50e40_5322_4f7a_a3a4_c4660c8796</vt:lpwstr>
      </vt:variant>
      <vt:variant>
        <vt:i4>8323167</vt:i4>
      </vt:variant>
      <vt:variant>
        <vt:i4>3858</vt:i4>
      </vt:variant>
      <vt:variant>
        <vt:i4>0</vt:i4>
      </vt:variant>
      <vt:variant>
        <vt:i4>5</vt:i4>
      </vt:variant>
      <vt:variant>
        <vt:lpwstr/>
      </vt:variant>
      <vt:variant>
        <vt:lpwstr>DSDOC_99684f0b_f617_4c10_8420_d4d0adea36</vt:lpwstr>
      </vt:variant>
      <vt:variant>
        <vt:i4>7864324</vt:i4>
      </vt:variant>
      <vt:variant>
        <vt:i4>3855</vt:i4>
      </vt:variant>
      <vt:variant>
        <vt:i4>0</vt:i4>
      </vt:variant>
      <vt:variant>
        <vt:i4>5</vt:i4>
      </vt:variant>
      <vt:variant>
        <vt:lpwstr/>
      </vt:variant>
      <vt:variant>
        <vt:lpwstr>DSDOC_7db0484f_a19e_4398_a40a_21d79d3ab0</vt:lpwstr>
      </vt:variant>
      <vt:variant>
        <vt:i4>7995486</vt:i4>
      </vt:variant>
      <vt:variant>
        <vt:i4>3852</vt:i4>
      </vt:variant>
      <vt:variant>
        <vt:i4>0</vt:i4>
      </vt:variant>
      <vt:variant>
        <vt:i4>5</vt:i4>
      </vt:variant>
      <vt:variant>
        <vt:lpwstr/>
      </vt:variant>
      <vt:variant>
        <vt:lpwstr>DSDOC_53b8a28b_43c4_43aa_8854_d72d9b7b59</vt:lpwstr>
      </vt:variant>
      <vt:variant>
        <vt:i4>7209034</vt:i4>
      </vt:variant>
      <vt:variant>
        <vt:i4>3849</vt:i4>
      </vt:variant>
      <vt:variant>
        <vt:i4>0</vt:i4>
      </vt:variant>
      <vt:variant>
        <vt:i4>5</vt:i4>
      </vt:variant>
      <vt:variant>
        <vt:lpwstr/>
      </vt:variant>
      <vt:variant>
        <vt:lpwstr>DSDOC_section34361b71b_7a69_4ea5_b064_f2</vt:lpwstr>
      </vt:variant>
      <vt:variant>
        <vt:i4>7274570</vt:i4>
      </vt:variant>
      <vt:variant>
        <vt:i4>3846</vt:i4>
      </vt:variant>
      <vt:variant>
        <vt:i4>0</vt:i4>
      </vt:variant>
      <vt:variant>
        <vt:i4>5</vt:i4>
      </vt:variant>
      <vt:variant>
        <vt:lpwstr/>
      </vt:variant>
      <vt:variant>
        <vt:lpwstr>DSDOC_section24361b71b_7a69_4ea5_b064_f2</vt:lpwstr>
      </vt:variant>
      <vt:variant>
        <vt:i4>7929945</vt:i4>
      </vt:variant>
      <vt:variant>
        <vt:i4>3843</vt:i4>
      </vt:variant>
      <vt:variant>
        <vt:i4>0</vt:i4>
      </vt:variant>
      <vt:variant>
        <vt:i4>5</vt:i4>
      </vt:variant>
      <vt:variant>
        <vt:lpwstr/>
      </vt:variant>
      <vt:variant>
        <vt:lpwstr>DSDOC_e1ec87a4_d8ee_4037_b4c2_1694a2fd08</vt:lpwstr>
      </vt:variant>
      <vt:variant>
        <vt:i4>7995481</vt:i4>
      </vt:variant>
      <vt:variant>
        <vt:i4>3840</vt:i4>
      </vt:variant>
      <vt:variant>
        <vt:i4>0</vt:i4>
      </vt:variant>
      <vt:variant>
        <vt:i4>5</vt:i4>
      </vt:variant>
      <vt:variant>
        <vt:lpwstr/>
      </vt:variant>
      <vt:variant>
        <vt:lpwstr>DSDOC_94c49b6d_527e_4387_9557_8cfe8b55ed</vt:lpwstr>
      </vt:variant>
      <vt:variant>
        <vt:i4>7995481</vt:i4>
      </vt:variant>
      <vt:variant>
        <vt:i4>3837</vt:i4>
      </vt:variant>
      <vt:variant>
        <vt:i4>0</vt:i4>
      </vt:variant>
      <vt:variant>
        <vt:i4>5</vt:i4>
      </vt:variant>
      <vt:variant>
        <vt:lpwstr/>
      </vt:variant>
      <vt:variant>
        <vt:lpwstr>DSDOC_94c49b6d_527e_4387_9557_8cfe8b55ed</vt:lpwstr>
      </vt:variant>
      <vt:variant>
        <vt:i4>3014750</vt:i4>
      </vt:variant>
      <vt:variant>
        <vt:i4>3834</vt:i4>
      </vt:variant>
      <vt:variant>
        <vt:i4>0</vt:i4>
      </vt:variant>
      <vt:variant>
        <vt:i4>5</vt:i4>
      </vt:variant>
      <vt:variant>
        <vt:lpwstr/>
      </vt:variant>
      <vt:variant>
        <vt:lpwstr>DSDOC_5a2be738_df29_43cd_b361_84b7822164</vt:lpwstr>
      </vt:variant>
      <vt:variant>
        <vt:i4>7929951</vt:i4>
      </vt:variant>
      <vt:variant>
        <vt:i4>3831</vt:i4>
      </vt:variant>
      <vt:variant>
        <vt:i4>0</vt:i4>
      </vt:variant>
      <vt:variant>
        <vt:i4>5</vt:i4>
      </vt:variant>
      <vt:variant>
        <vt:lpwstr/>
      </vt:variant>
      <vt:variant>
        <vt:lpwstr>DSDOC_2473bbec_87fd_4c01_bfdb_b1a38de63f</vt:lpwstr>
      </vt:variant>
      <vt:variant>
        <vt:i4>7929945</vt:i4>
      </vt:variant>
      <vt:variant>
        <vt:i4>3828</vt:i4>
      </vt:variant>
      <vt:variant>
        <vt:i4>0</vt:i4>
      </vt:variant>
      <vt:variant>
        <vt:i4>5</vt:i4>
      </vt:variant>
      <vt:variant>
        <vt:lpwstr/>
      </vt:variant>
      <vt:variant>
        <vt:lpwstr>DSDOC_e1ec87a4_d8ee_4037_b4c2_1694a2fd08</vt:lpwstr>
      </vt:variant>
      <vt:variant>
        <vt:i4>7995481</vt:i4>
      </vt:variant>
      <vt:variant>
        <vt:i4>3825</vt:i4>
      </vt:variant>
      <vt:variant>
        <vt:i4>0</vt:i4>
      </vt:variant>
      <vt:variant>
        <vt:i4>5</vt:i4>
      </vt:variant>
      <vt:variant>
        <vt:lpwstr/>
      </vt:variant>
      <vt:variant>
        <vt:lpwstr>DSDOC_94c49b6d_527e_4387_9557_8cfe8b55ed</vt:lpwstr>
      </vt:variant>
      <vt:variant>
        <vt:i4>7995481</vt:i4>
      </vt:variant>
      <vt:variant>
        <vt:i4>3822</vt:i4>
      </vt:variant>
      <vt:variant>
        <vt:i4>0</vt:i4>
      </vt:variant>
      <vt:variant>
        <vt:i4>5</vt:i4>
      </vt:variant>
      <vt:variant>
        <vt:lpwstr/>
      </vt:variant>
      <vt:variant>
        <vt:lpwstr>DSDOC_94c49b6d_527e_4387_9557_8cfe8b55ed</vt:lpwstr>
      </vt:variant>
      <vt:variant>
        <vt:i4>3014750</vt:i4>
      </vt:variant>
      <vt:variant>
        <vt:i4>3819</vt:i4>
      </vt:variant>
      <vt:variant>
        <vt:i4>0</vt:i4>
      </vt:variant>
      <vt:variant>
        <vt:i4>5</vt:i4>
      </vt:variant>
      <vt:variant>
        <vt:lpwstr/>
      </vt:variant>
      <vt:variant>
        <vt:lpwstr>DSDOC_5a2be738_df29_43cd_b361_84b7822164</vt:lpwstr>
      </vt:variant>
      <vt:variant>
        <vt:i4>7929951</vt:i4>
      </vt:variant>
      <vt:variant>
        <vt:i4>3816</vt:i4>
      </vt:variant>
      <vt:variant>
        <vt:i4>0</vt:i4>
      </vt:variant>
      <vt:variant>
        <vt:i4>5</vt:i4>
      </vt:variant>
      <vt:variant>
        <vt:lpwstr/>
      </vt:variant>
      <vt:variant>
        <vt:lpwstr>DSDOC_2473bbec_87fd_4c01_bfdb_b1a38de63f</vt:lpwstr>
      </vt:variant>
      <vt:variant>
        <vt:i4>7929945</vt:i4>
      </vt:variant>
      <vt:variant>
        <vt:i4>3813</vt:i4>
      </vt:variant>
      <vt:variant>
        <vt:i4>0</vt:i4>
      </vt:variant>
      <vt:variant>
        <vt:i4>5</vt:i4>
      </vt:variant>
      <vt:variant>
        <vt:lpwstr/>
      </vt:variant>
      <vt:variant>
        <vt:lpwstr>DSDOC_e1ec87a4_d8ee_4037_b4c2_1694a2fd08</vt:lpwstr>
      </vt:variant>
      <vt:variant>
        <vt:i4>7995481</vt:i4>
      </vt:variant>
      <vt:variant>
        <vt:i4>3810</vt:i4>
      </vt:variant>
      <vt:variant>
        <vt:i4>0</vt:i4>
      </vt:variant>
      <vt:variant>
        <vt:i4>5</vt:i4>
      </vt:variant>
      <vt:variant>
        <vt:lpwstr/>
      </vt:variant>
      <vt:variant>
        <vt:lpwstr>DSDOC_94c49b6d_527e_4387_9557_8cfe8b55ed</vt:lpwstr>
      </vt:variant>
      <vt:variant>
        <vt:i4>7995481</vt:i4>
      </vt:variant>
      <vt:variant>
        <vt:i4>3807</vt:i4>
      </vt:variant>
      <vt:variant>
        <vt:i4>0</vt:i4>
      </vt:variant>
      <vt:variant>
        <vt:i4>5</vt:i4>
      </vt:variant>
      <vt:variant>
        <vt:lpwstr/>
      </vt:variant>
      <vt:variant>
        <vt:lpwstr>DSDOC_94c49b6d_527e_4387_9557_8cfe8b55ed</vt:lpwstr>
      </vt:variant>
      <vt:variant>
        <vt:i4>3014750</vt:i4>
      </vt:variant>
      <vt:variant>
        <vt:i4>3804</vt:i4>
      </vt:variant>
      <vt:variant>
        <vt:i4>0</vt:i4>
      </vt:variant>
      <vt:variant>
        <vt:i4>5</vt:i4>
      </vt:variant>
      <vt:variant>
        <vt:lpwstr/>
      </vt:variant>
      <vt:variant>
        <vt:lpwstr>DSDOC_5a2be738_df29_43cd_b361_84b7822164</vt:lpwstr>
      </vt:variant>
      <vt:variant>
        <vt:i4>7929951</vt:i4>
      </vt:variant>
      <vt:variant>
        <vt:i4>3801</vt:i4>
      </vt:variant>
      <vt:variant>
        <vt:i4>0</vt:i4>
      </vt:variant>
      <vt:variant>
        <vt:i4>5</vt:i4>
      </vt:variant>
      <vt:variant>
        <vt:lpwstr/>
      </vt:variant>
      <vt:variant>
        <vt:lpwstr>DSDOC_2473bbec_87fd_4c01_bfdb_b1a38de63f</vt:lpwstr>
      </vt:variant>
      <vt:variant>
        <vt:i4>2687062</vt:i4>
      </vt:variant>
      <vt:variant>
        <vt:i4>3798</vt:i4>
      </vt:variant>
      <vt:variant>
        <vt:i4>0</vt:i4>
      </vt:variant>
      <vt:variant>
        <vt:i4>5</vt:i4>
      </vt:variant>
      <vt:variant>
        <vt:lpwstr/>
      </vt:variant>
      <vt:variant>
        <vt:lpwstr>DSDOC_356d3a0b_fc26_455c_9afb_6d2ffdceef</vt:lpwstr>
      </vt:variant>
      <vt:variant>
        <vt:i4>2621444</vt:i4>
      </vt:variant>
      <vt:variant>
        <vt:i4>3795</vt:i4>
      </vt:variant>
      <vt:variant>
        <vt:i4>0</vt:i4>
      </vt:variant>
      <vt:variant>
        <vt:i4>5</vt:i4>
      </vt:variant>
      <vt:variant>
        <vt:lpwstr/>
      </vt:variant>
      <vt:variant>
        <vt:lpwstr>DSDOC_63f1755d_6d6d_4554_adce_c259fe346a</vt:lpwstr>
      </vt:variant>
      <vt:variant>
        <vt:i4>6881354</vt:i4>
      </vt:variant>
      <vt:variant>
        <vt:i4>3792</vt:i4>
      </vt:variant>
      <vt:variant>
        <vt:i4>0</vt:i4>
      </vt:variant>
      <vt:variant>
        <vt:i4>5</vt:i4>
      </vt:variant>
      <vt:variant>
        <vt:lpwstr/>
      </vt:variant>
      <vt:variant>
        <vt:lpwstr>DSDOC_section44361b71b_7a69_4ea5_b064_f2</vt:lpwstr>
      </vt:variant>
      <vt:variant>
        <vt:i4>7209034</vt:i4>
      </vt:variant>
      <vt:variant>
        <vt:i4>3789</vt:i4>
      </vt:variant>
      <vt:variant>
        <vt:i4>0</vt:i4>
      </vt:variant>
      <vt:variant>
        <vt:i4>5</vt:i4>
      </vt:variant>
      <vt:variant>
        <vt:lpwstr/>
      </vt:variant>
      <vt:variant>
        <vt:lpwstr>DSDOC_section34361b71b_7a69_4ea5_b064_f2</vt:lpwstr>
      </vt:variant>
      <vt:variant>
        <vt:i4>7274570</vt:i4>
      </vt:variant>
      <vt:variant>
        <vt:i4>3786</vt:i4>
      </vt:variant>
      <vt:variant>
        <vt:i4>0</vt:i4>
      </vt:variant>
      <vt:variant>
        <vt:i4>5</vt:i4>
      </vt:variant>
      <vt:variant>
        <vt:lpwstr/>
      </vt:variant>
      <vt:variant>
        <vt:lpwstr>DSDOC_section24361b71b_7a69_4ea5_b064_f2</vt:lpwstr>
      </vt:variant>
      <vt:variant>
        <vt:i4>7077962</vt:i4>
      </vt:variant>
      <vt:variant>
        <vt:i4>3783</vt:i4>
      </vt:variant>
      <vt:variant>
        <vt:i4>0</vt:i4>
      </vt:variant>
      <vt:variant>
        <vt:i4>5</vt:i4>
      </vt:variant>
      <vt:variant>
        <vt:lpwstr/>
      </vt:variant>
      <vt:variant>
        <vt:lpwstr>DSDOC_section14361b71b_7a69_4ea5_b064_f2</vt:lpwstr>
      </vt:variant>
      <vt:variant>
        <vt:i4>8257545</vt:i4>
      </vt:variant>
      <vt:variant>
        <vt:i4>3780</vt:i4>
      </vt:variant>
      <vt:variant>
        <vt:i4>0</vt:i4>
      </vt:variant>
      <vt:variant>
        <vt:i4>5</vt:i4>
      </vt:variant>
      <vt:variant>
        <vt:lpwstr/>
      </vt:variant>
      <vt:variant>
        <vt:lpwstr>DSDOC_13c54c47_f931_4cd2_ad7f_1bdea4d628</vt:lpwstr>
      </vt:variant>
      <vt:variant>
        <vt:i4>7012429</vt:i4>
      </vt:variant>
      <vt:variant>
        <vt:i4>3777</vt:i4>
      </vt:variant>
      <vt:variant>
        <vt:i4>0</vt:i4>
      </vt:variant>
      <vt:variant>
        <vt:i4>5</vt:i4>
      </vt:variant>
      <vt:variant>
        <vt:lpwstr/>
      </vt:variant>
      <vt:variant>
        <vt:lpwstr>DSDOC_section413c54c47_f931_4cd2_ad7f_1b</vt:lpwstr>
      </vt:variant>
      <vt:variant>
        <vt:i4>7077965</vt:i4>
      </vt:variant>
      <vt:variant>
        <vt:i4>3774</vt:i4>
      </vt:variant>
      <vt:variant>
        <vt:i4>0</vt:i4>
      </vt:variant>
      <vt:variant>
        <vt:i4>5</vt:i4>
      </vt:variant>
      <vt:variant>
        <vt:lpwstr/>
      </vt:variant>
      <vt:variant>
        <vt:lpwstr>DSDOC_section313c54c47_f931_4cd2_ad7f_1b</vt:lpwstr>
      </vt:variant>
      <vt:variant>
        <vt:i4>7929945</vt:i4>
      </vt:variant>
      <vt:variant>
        <vt:i4>3771</vt:i4>
      </vt:variant>
      <vt:variant>
        <vt:i4>0</vt:i4>
      </vt:variant>
      <vt:variant>
        <vt:i4>5</vt:i4>
      </vt:variant>
      <vt:variant>
        <vt:lpwstr/>
      </vt:variant>
      <vt:variant>
        <vt:lpwstr>DSDOC_e1ec87a4_d8ee_4037_b4c2_1694a2fd08</vt:lpwstr>
      </vt:variant>
      <vt:variant>
        <vt:i4>7995481</vt:i4>
      </vt:variant>
      <vt:variant>
        <vt:i4>3768</vt:i4>
      </vt:variant>
      <vt:variant>
        <vt:i4>0</vt:i4>
      </vt:variant>
      <vt:variant>
        <vt:i4>5</vt:i4>
      </vt:variant>
      <vt:variant>
        <vt:lpwstr/>
      </vt:variant>
      <vt:variant>
        <vt:lpwstr>DSDOC_94c49b6d_527e_4387_9557_8cfe8b55ed</vt:lpwstr>
      </vt:variant>
      <vt:variant>
        <vt:i4>7995481</vt:i4>
      </vt:variant>
      <vt:variant>
        <vt:i4>3765</vt:i4>
      </vt:variant>
      <vt:variant>
        <vt:i4>0</vt:i4>
      </vt:variant>
      <vt:variant>
        <vt:i4>5</vt:i4>
      </vt:variant>
      <vt:variant>
        <vt:lpwstr/>
      </vt:variant>
      <vt:variant>
        <vt:lpwstr>DSDOC_94c49b6d_527e_4387_9557_8cfe8b55ed</vt:lpwstr>
      </vt:variant>
      <vt:variant>
        <vt:i4>3014750</vt:i4>
      </vt:variant>
      <vt:variant>
        <vt:i4>3762</vt:i4>
      </vt:variant>
      <vt:variant>
        <vt:i4>0</vt:i4>
      </vt:variant>
      <vt:variant>
        <vt:i4>5</vt:i4>
      </vt:variant>
      <vt:variant>
        <vt:lpwstr/>
      </vt:variant>
      <vt:variant>
        <vt:lpwstr>DSDOC_5a2be738_df29_43cd_b361_84b7822164</vt:lpwstr>
      </vt:variant>
      <vt:variant>
        <vt:i4>7929951</vt:i4>
      </vt:variant>
      <vt:variant>
        <vt:i4>3759</vt:i4>
      </vt:variant>
      <vt:variant>
        <vt:i4>0</vt:i4>
      </vt:variant>
      <vt:variant>
        <vt:i4>5</vt:i4>
      </vt:variant>
      <vt:variant>
        <vt:lpwstr/>
      </vt:variant>
      <vt:variant>
        <vt:lpwstr>DSDOC_2473bbec_87fd_4c01_bfdb_b1a38de63f</vt:lpwstr>
      </vt:variant>
      <vt:variant>
        <vt:i4>7929945</vt:i4>
      </vt:variant>
      <vt:variant>
        <vt:i4>3756</vt:i4>
      </vt:variant>
      <vt:variant>
        <vt:i4>0</vt:i4>
      </vt:variant>
      <vt:variant>
        <vt:i4>5</vt:i4>
      </vt:variant>
      <vt:variant>
        <vt:lpwstr/>
      </vt:variant>
      <vt:variant>
        <vt:lpwstr>DSDOC_e1ec87a4_d8ee_4037_b4c2_1694a2fd08</vt:lpwstr>
      </vt:variant>
      <vt:variant>
        <vt:i4>7995481</vt:i4>
      </vt:variant>
      <vt:variant>
        <vt:i4>3753</vt:i4>
      </vt:variant>
      <vt:variant>
        <vt:i4>0</vt:i4>
      </vt:variant>
      <vt:variant>
        <vt:i4>5</vt:i4>
      </vt:variant>
      <vt:variant>
        <vt:lpwstr/>
      </vt:variant>
      <vt:variant>
        <vt:lpwstr>DSDOC_94c49b6d_527e_4387_9557_8cfe8b55ed</vt:lpwstr>
      </vt:variant>
      <vt:variant>
        <vt:i4>7995481</vt:i4>
      </vt:variant>
      <vt:variant>
        <vt:i4>3750</vt:i4>
      </vt:variant>
      <vt:variant>
        <vt:i4>0</vt:i4>
      </vt:variant>
      <vt:variant>
        <vt:i4>5</vt:i4>
      </vt:variant>
      <vt:variant>
        <vt:lpwstr/>
      </vt:variant>
      <vt:variant>
        <vt:lpwstr>DSDOC_94c49b6d_527e_4387_9557_8cfe8b55ed</vt:lpwstr>
      </vt:variant>
      <vt:variant>
        <vt:i4>3014750</vt:i4>
      </vt:variant>
      <vt:variant>
        <vt:i4>3747</vt:i4>
      </vt:variant>
      <vt:variant>
        <vt:i4>0</vt:i4>
      </vt:variant>
      <vt:variant>
        <vt:i4>5</vt:i4>
      </vt:variant>
      <vt:variant>
        <vt:lpwstr/>
      </vt:variant>
      <vt:variant>
        <vt:lpwstr>DSDOC_5a2be738_df29_43cd_b361_84b7822164</vt:lpwstr>
      </vt:variant>
      <vt:variant>
        <vt:i4>7929951</vt:i4>
      </vt:variant>
      <vt:variant>
        <vt:i4>3744</vt:i4>
      </vt:variant>
      <vt:variant>
        <vt:i4>0</vt:i4>
      </vt:variant>
      <vt:variant>
        <vt:i4>5</vt:i4>
      </vt:variant>
      <vt:variant>
        <vt:lpwstr/>
      </vt:variant>
      <vt:variant>
        <vt:lpwstr>DSDOC_2473bbec_87fd_4c01_bfdb_b1a38de63f</vt:lpwstr>
      </vt:variant>
      <vt:variant>
        <vt:i4>7929945</vt:i4>
      </vt:variant>
      <vt:variant>
        <vt:i4>3741</vt:i4>
      </vt:variant>
      <vt:variant>
        <vt:i4>0</vt:i4>
      </vt:variant>
      <vt:variant>
        <vt:i4>5</vt:i4>
      </vt:variant>
      <vt:variant>
        <vt:lpwstr/>
      </vt:variant>
      <vt:variant>
        <vt:lpwstr>DSDOC_e1ec87a4_d8ee_4037_b4c2_1694a2fd08</vt:lpwstr>
      </vt:variant>
      <vt:variant>
        <vt:i4>7995481</vt:i4>
      </vt:variant>
      <vt:variant>
        <vt:i4>3738</vt:i4>
      </vt:variant>
      <vt:variant>
        <vt:i4>0</vt:i4>
      </vt:variant>
      <vt:variant>
        <vt:i4>5</vt:i4>
      </vt:variant>
      <vt:variant>
        <vt:lpwstr/>
      </vt:variant>
      <vt:variant>
        <vt:lpwstr>DSDOC_94c49b6d_527e_4387_9557_8cfe8b55ed</vt:lpwstr>
      </vt:variant>
      <vt:variant>
        <vt:i4>7995481</vt:i4>
      </vt:variant>
      <vt:variant>
        <vt:i4>3735</vt:i4>
      </vt:variant>
      <vt:variant>
        <vt:i4>0</vt:i4>
      </vt:variant>
      <vt:variant>
        <vt:i4>5</vt:i4>
      </vt:variant>
      <vt:variant>
        <vt:lpwstr/>
      </vt:variant>
      <vt:variant>
        <vt:lpwstr>DSDOC_94c49b6d_527e_4387_9557_8cfe8b55ed</vt:lpwstr>
      </vt:variant>
      <vt:variant>
        <vt:i4>3014750</vt:i4>
      </vt:variant>
      <vt:variant>
        <vt:i4>3732</vt:i4>
      </vt:variant>
      <vt:variant>
        <vt:i4>0</vt:i4>
      </vt:variant>
      <vt:variant>
        <vt:i4>5</vt:i4>
      </vt:variant>
      <vt:variant>
        <vt:lpwstr/>
      </vt:variant>
      <vt:variant>
        <vt:lpwstr>DSDOC_5a2be738_df29_43cd_b361_84b7822164</vt:lpwstr>
      </vt:variant>
      <vt:variant>
        <vt:i4>7929951</vt:i4>
      </vt:variant>
      <vt:variant>
        <vt:i4>3729</vt:i4>
      </vt:variant>
      <vt:variant>
        <vt:i4>0</vt:i4>
      </vt:variant>
      <vt:variant>
        <vt:i4>5</vt:i4>
      </vt:variant>
      <vt:variant>
        <vt:lpwstr/>
      </vt:variant>
      <vt:variant>
        <vt:lpwstr>DSDOC_2473bbec_87fd_4c01_bfdb_b1a38de63f</vt:lpwstr>
      </vt:variant>
      <vt:variant>
        <vt:i4>7929945</vt:i4>
      </vt:variant>
      <vt:variant>
        <vt:i4>3726</vt:i4>
      </vt:variant>
      <vt:variant>
        <vt:i4>0</vt:i4>
      </vt:variant>
      <vt:variant>
        <vt:i4>5</vt:i4>
      </vt:variant>
      <vt:variant>
        <vt:lpwstr/>
      </vt:variant>
      <vt:variant>
        <vt:lpwstr>DSDOC_e1ec87a4_d8ee_4037_b4c2_1694a2fd08</vt:lpwstr>
      </vt:variant>
      <vt:variant>
        <vt:i4>7995481</vt:i4>
      </vt:variant>
      <vt:variant>
        <vt:i4>3723</vt:i4>
      </vt:variant>
      <vt:variant>
        <vt:i4>0</vt:i4>
      </vt:variant>
      <vt:variant>
        <vt:i4>5</vt:i4>
      </vt:variant>
      <vt:variant>
        <vt:lpwstr/>
      </vt:variant>
      <vt:variant>
        <vt:lpwstr>DSDOC_94c49b6d_527e_4387_9557_8cfe8b55ed</vt:lpwstr>
      </vt:variant>
      <vt:variant>
        <vt:i4>7995481</vt:i4>
      </vt:variant>
      <vt:variant>
        <vt:i4>3720</vt:i4>
      </vt:variant>
      <vt:variant>
        <vt:i4>0</vt:i4>
      </vt:variant>
      <vt:variant>
        <vt:i4>5</vt:i4>
      </vt:variant>
      <vt:variant>
        <vt:lpwstr/>
      </vt:variant>
      <vt:variant>
        <vt:lpwstr>DSDOC_94c49b6d_527e_4387_9557_8cfe8b55ed</vt:lpwstr>
      </vt:variant>
      <vt:variant>
        <vt:i4>3014750</vt:i4>
      </vt:variant>
      <vt:variant>
        <vt:i4>3717</vt:i4>
      </vt:variant>
      <vt:variant>
        <vt:i4>0</vt:i4>
      </vt:variant>
      <vt:variant>
        <vt:i4>5</vt:i4>
      </vt:variant>
      <vt:variant>
        <vt:lpwstr/>
      </vt:variant>
      <vt:variant>
        <vt:lpwstr>DSDOC_5a2be738_df29_43cd_b361_84b7822164</vt:lpwstr>
      </vt:variant>
      <vt:variant>
        <vt:i4>7929951</vt:i4>
      </vt:variant>
      <vt:variant>
        <vt:i4>3714</vt:i4>
      </vt:variant>
      <vt:variant>
        <vt:i4>0</vt:i4>
      </vt:variant>
      <vt:variant>
        <vt:i4>5</vt:i4>
      </vt:variant>
      <vt:variant>
        <vt:lpwstr/>
      </vt:variant>
      <vt:variant>
        <vt:lpwstr>DSDOC_2473bbec_87fd_4c01_bfdb_b1a38de63f</vt:lpwstr>
      </vt:variant>
      <vt:variant>
        <vt:i4>2621444</vt:i4>
      </vt:variant>
      <vt:variant>
        <vt:i4>3711</vt:i4>
      </vt:variant>
      <vt:variant>
        <vt:i4>0</vt:i4>
      </vt:variant>
      <vt:variant>
        <vt:i4>5</vt:i4>
      </vt:variant>
      <vt:variant>
        <vt:lpwstr/>
      </vt:variant>
      <vt:variant>
        <vt:lpwstr>DSDOC_63f1755d_6d6d_4554_adce_c259fe346a</vt:lpwstr>
      </vt:variant>
      <vt:variant>
        <vt:i4>6946893</vt:i4>
      </vt:variant>
      <vt:variant>
        <vt:i4>3708</vt:i4>
      </vt:variant>
      <vt:variant>
        <vt:i4>0</vt:i4>
      </vt:variant>
      <vt:variant>
        <vt:i4>5</vt:i4>
      </vt:variant>
      <vt:variant>
        <vt:lpwstr/>
      </vt:variant>
      <vt:variant>
        <vt:lpwstr>DSDOC_section513c54c47_f931_4cd2_ad7f_1b</vt:lpwstr>
      </vt:variant>
      <vt:variant>
        <vt:i4>7012429</vt:i4>
      </vt:variant>
      <vt:variant>
        <vt:i4>3705</vt:i4>
      </vt:variant>
      <vt:variant>
        <vt:i4>0</vt:i4>
      </vt:variant>
      <vt:variant>
        <vt:i4>5</vt:i4>
      </vt:variant>
      <vt:variant>
        <vt:lpwstr/>
      </vt:variant>
      <vt:variant>
        <vt:lpwstr>DSDOC_section413c54c47_f931_4cd2_ad7f_1b</vt:lpwstr>
      </vt:variant>
      <vt:variant>
        <vt:i4>7077965</vt:i4>
      </vt:variant>
      <vt:variant>
        <vt:i4>3702</vt:i4>
      </vt:variant>
      <vt:variant>
        <vt:i4>0</vt:i4>
      </vt:variant>
      <vt:variant>
        <vt:i4>5</vt:i4>
      </vt:variant>
      <vt:variant>
        <vt:lpwstr/>
      </vt:variant>
      <vt:variant>
        <vt:lpwstr>DSDOC_section313c54c47_f931_4cd2_ad7f_1b</vt:lpwstr>
      </vt:variant>
      <vt:variant>
        <vt:i4>7143501</vt:i4>
      </vt:variant>
      <vt:variant>
        <vt:i4>3699</vt:i4>
      </vt:variant>
      <vt:variant>
        <vt:i4>0</vt:i4>
      </vt:variant>
      <vt:variant>
        <vt:i4>5</vt:i4>
      </vt:variant>
      <vt:variant>
        <vt:lpwstr/>
      </vt:variant>
      <vt:variant>
        <vt:lpwstr>DSDOC_section213c54c47_f931_4cd2_ad7f_1b</vt:lpwstr>
      </vt:variant>
      <vt:variant>
        <vt:i4>7209037</vt:i4>
      </vt:variant>
      <vt:variant>
        <vt:i4>3696</vt:i4>
      </vt:variant>
      <vt:variant>
        <vt:i4>0</vt:i4>
      </vt:variant>
      <vt:variant>
        <vt:i4>5</vt:i4>
      </vt:variant>
      <vt:variant>
        <vt:lpwstr/>
      </vt:variant>
      <vt:variant>
        <vt:lpwstr>DSDOC_section113c54c47_f931_4cd2_ad7f_1b</vt:lpwstr>
      </vt:variant>
      <vt:variant>
        <vt:i4>2490461</vt:i4>
      </vt:variant>
      <vt:variant>
        <vt:i4>3693</vt:i4>
      </vt:variant>
      <vt:variant>
        <vt:i4>0</vt:i4>
      </vt:variant>
      <vt:variant>
        <vt:i4>5</vt:i4>
      </vt:variant>
      <vt:variant>
        <vt:lpwstr/>
      </vt:variant>
      <vt:variant>
        <vt:lpwstr>DSDOC_4361b71b_7a69_4ea5_b064_f266705e4f</vt:lpwstr>
      </vt:variant>
      <vt:variant>
        <vt:i4>7471194</vt:i4>
      </vt:variant>
      <vt:variant>
        <vt:i4>3690</vt:i4>
      </vt:variant>
      <vt:variant>
        <vt:i4>0</vt:i4>
      </vt:variant>
      <vt:variant>
        <vt:i4>5</vt:i4>
      </vt:variant>
      <vt:variant>
        <vt:lpwstr/>
      </vt:variant>
      <vt:variant>
        <vt:lpwstr>DSDOC_9c09631b_0553_4b03_b803_0a3d718921</vt:lpwstr>
      </vt:variant>
      <vt:variant>
        <vt:i4>2621444</vt:i4>
      </vt:variant>
      <vt:variant>
        <vt:i4>3687</vt:i4>
      </vt:variant>
      <vt:variant>
        <vt:i4>0</vt:i4>
      </vt:variant>
      <vt:variant>
        <vt:i4>5</vt:i4>
      </vt:variant>
      <vt:variant>
        <vt:lpwstr/>
      </vt:variant>
      <vt:variant>
        <vt:lpwstr>DSDOC_63f1755d_6d6d_4554_adce_c259fe346a</vt:lpwstr>
      </vt:variant>
      <vt:variant>
        <vt:i4>2621445</vt:i4>
      </vt:variant>
      <vt:variant>
        <vt:i4>3684</vt:i4>
      </vt:variant>
      <vt:variant>
        <vt:i4>0</vt:i4>
      </vt:variant>
      <vt:variant>
        <vt:i4>5</vt:i4>
      </vt:variant>
      <vt:variant>
        <vt:lpwstr/>
      </vt:variant>
      <vt:variant>
        <vt:lpwstr>DSDOC_8c676788_f2bc_412b_b14e_6e13bee3e1</vt:lpwstr>
      </vt:variant>
      <vt:variant>
        <vt:i4>7405576</vt:i4>
      </vt:variant>
      <vt:variant>
        <vt:i4>3681</vt:i4>
      </vt:variant>
      <vt:variant>
        <vt:i4>0</vt:i4>
      </vt:variant>
      <vt:variant>
        <vt:i4>5</vt:i4>
      </vt:variant>
      <vt:variant>
        <vt:lpwstr/>
      </vt:variant>
      <vt:variant>
        <vt:lpwstr>DSDOC_da3e6cbb_a478_4c7a_ae5a_4560c62206</vt:lpwstr>
      </vt:variant>
      <vt:variant>
        <vt:i4>2162779</vt:i4>
      </vt:variant>
      <vt:variant>
        <vt:i4>3678</vt:i4>
      </vt:variant>
      <vt:variant>
        <vt:i4>0</vt:i4>
      </vt:variant>
      <vt:variant>
        <vt:i4>5</vt:i4>
      </vt:variant>
      <vt:variant>
        <vt:lpwstr/>
      </vt:variant>
      <vt:variant>
        <vt:lpwstr>DSDOC_76ae633f_671b_4300_bf73_903f6de364</vt:lpwstr>
      </vt:variant>
      <vt:variant>
        <vt:i4>7929945</vt:i4>
      </vt:variant>
      <vt:variant>
        <vt:i4>3675</vt:i4>
      </vt:variant>
      <vt:variant>
        <vt:i4>0</vt:i4>
      </vt:variant>
      <vt:variant>
        <vt:i4>5</vt:i4>
      </vt:variant>
      <vt:variant>
        <vt:lpwstr/>
      </vt:variant>
      <vt:variant>
        <vt:lpwstr>DSDOC_e1ec87a4_d8ee_4037_b4c2_1694a2fd08</vt:lpwstr>
      </vt:variant>
      <vt:variant>
        <vt:i4>2490461</vt:i4>
      </vt:variant>
      <vt:variant>
        <vt:i4>3672</vt:i4>
      </vt:variant>
      <vt:variant>
        <vt:i4>0</vt:i4>
      </vt:variant>
      <vt:variant>
        <vt:i4>5</vt:i4>
      </vt:variant>
      <vt:variant>
        <vt:lpwstr/>
      </vt:variant>
      <vt:variant>
        <vt:lpwstr>DSDOC_4361b71b_7a69_4ea5_b064_f266705e4f</vt:lpwstr>
      </vt:variant>
      <vt:variant>
        <vt:i4>8257545</vt:i4>
      </vt:variant>
      <vt:variant>
        <vt:i4>3669</vt:i4>
      </vt:variant>
      <vt:variant>
        <vt:i4>0</vt:i4>
      </vt:variant>
      <vt:variant>
        <vt:i4>5</vt:i4>
      </vt:variant>
      <vt:variant>
        <vt:lpwstr/>
      </vt:variant>
      <vt:variant>
        <vt:lpwstr>DSDOC_13c54c47_f931_4cd2_ad7f_1bdea4d628</vt:lpwstr>
      </vt:variant>
      <vt:variant>
        <vt:i4>7405575</vt:i4>
      </vt:variant>
      <vt:variant>
        <vt:i4>3666</vt:i4>
      </vt:variant>
      <vt:variant>
        <vt:i4>0</vt:i4>
      </vt:variant>
      <vt:variant>
        <vt:i4>5</vt:i4>
      </vt:variant>
      <vt:variant>
        <vt:lpwstr/>
      </vt:variant>
      <vt:variant>
        <vt:lpwstr>DSDOC_21dd7a46_8433_4115_8004_850a6c8a1a</vt:lpwstr>
      </vt:variant>
      <vt:variant>
        <vt:i4>7929951</vt:i4>
      </vt:variant>
      <vt:variant>
        <vt:i4>3663</vt:i4>
      </vt:variant>
      <vt:variant>
        <vt:i4>0</vt:i4>
      </vt:variant>
      <vt:variant>
        <vt:i4>5</vt:i4>
      </vt:variant>
      <vt:variant>
        <vt:lpwstr/>
      </vt:variant>
      <vt:variant>
        <vt:lpwstr>DSDOC_2473bbec_87fd_4c01_bfdb_b1a38de63f</vt:lpwstr>
      </vt:variant>
      <vt:variant>
        <vt:i4>6357056</vt:i4>
      </vt:variant>
      <vt:variant>
        <vt:i4>3660</vt:i4>
      </vt:variant>
      <vt:variant>
        <vt:i4>0</vt:i4>
      </vt:variant>
      <vt:variant>
        <vt:i4>5</vt:i4>
      </vt:variant>
      <vt:variant>
        <vt:lpwstr/>
      </vt:variant>
      <vt:variant>
        <vt:lpwstr>DSDOC_section394c49b6d_527e_4387_9557_8c</vt:lpwstr>
      </vt:variant>
      <vt:variant>
        <vt:i4>6291520</vt:i4>
      </vt:variant>
      <vt:variant>
        <vt:i4>3657</vt:i4>
      </vt:variant>
      <vt:variant>
        <vt:i4>0</vt:i4>
      </vt:variant>
      <vt:variant>
        <vt:i4>5</vt:i4>
      </vt:variant>
      <vt:variant>
        <vt:lpwstr/>
      </vt:variant>
      <vt:variant>
        <vt:lpwstr>DSDOC_section294c49b6d_527e_4387_9557_8c</vt:lpwstr>
      </vt:variant>
      <vt:variant>
        <vt:i4>6488128</vt:i4>
      </vt:variant>
      <vt:variant>
        <vt:i4>3654</vt:i4>
      </vt:variant>
      <vt:variant>
        <vt:i4>0</vt:i4>
      </vt:variant>
      <vt:variant>
        <vt:i4>5</vt:i4>
      </vt:variant>
      <vt:variant>
        <vt:lpwstr/>
      </vt:variant>
      <vt:variant>
        <vt:lpwstr>DSDOC_section194c49b6d_527e_4387_9557_8c</vt:lpwstr>
      </vt:variant>
      <vt:variant>
        <vt:i4>2621445</vt:i4>
      </vt:variant>
      <vt:variant>
        <vt:i4>3651</vt:i4>
      </vt:variant>
      <vt:variant>
        <vt:i4>0</vt:i4>
      </vt:variant>
      <vt:variant>
        <vt:i4>5</vt:i4>
      </vt:variant>
      <vt:variant>
        <vt:lpwstr/>
      </vt:variant>
      <vt:variant>
        <vt:lpwstr>DSDOC_8c676788_f2bc_412b_b14e_6e13bee3e1</vt:lpwstr>
      </vt:variant>
      <vt:variant>
        <vt:i4>7995481</vt:i4>
      </vt:variant>
      <vt:variant>
        <vt:i4>3648</vt:i4>
      </vt:variant>
      <vt:variant>
        <vt:i4>0</vt:i4>
      </vt:variant>
      <vt:variant>
        <vt:i4>5</vt:i4>
      </vt:variant>
      <vt:variant>
        <vt:lpwstr/>
      </vt:variant>
      <vt:variant>
        <vt:lpwstr>DSDOC_94c49b6d_527e_4387_9557_8cfe8b55ed</vt:lpwstr>
      </vt:variant>
      <vt:variant>
        <vt:i4>3014750</vt:i4>
      </vt:variant>
      <vt:variant>
        <vt:i4>3645</vt:i4>
      </vt:variant>
      <vt:variant>
        <vt:i4>0</vt:i4>
      </vt:variant>
      <vt:variant>
        <vt:i4>5</vt:i4>
      </vt:variant>
      <vt:variant>
        <vt:lpwstr/>
      </vt:variant>
      <vt:variant>
        <vt:lpwstr>DSDOC_5a2be738_df29_43cd_b361_84b7822164</vt:lpwstr>
      </vt:variant>
      <vt:variant>
        <vt:i4>7733261</vt:i4>
      </vt:variant>
      <vt:variant>
        <vt:i4>3642</vt:i4>
      </vt:variant>
      <vt:variant>
        <vt:i4>0</vt:i4>
      </vt:variant>
      <vt:variant>
        <vt:i4>5</vt:i4>
      </vt:variant>
      <vt:variant>
        <vt:lpwstr/>
      </vt:variant>
      <vt:variant>
        <vt:lpwstr>DSDOC_b4279ff9_2842_475a_8d7f_cc90711c47</vt:lpwstr>
      </vt:variant>
      <vt:variant>
        <vt:i4>3014750</vt:i4>
      </vt:variant>
      <vt:variant>
        <vt:i4>3639</vt:i4>
      </vt:variant>
      <vt:variant>
        <vt:i4>0</vt:i4>
      </vt:variant>
      <vt:variant>
        <vt:i4>5</vt:i4>
      </vt:variant>
      <vt:variant>
        <vt:lpwstr/>
      </vt:variant>
      <vt:variant>
        <vt:lpwstr>DSDOC_5a2be738_df29_43cd_b361_84b7822164</vt:lpwstr>
      </vt:variant>
      <vt:variant>
        <vt:i4>7340039</vt:i4>
      </vt:variant>
      <vt:variant>
        <vt:i4>3636</vt:i4>
      </vt:variant>
      <vt:variant>
        <vt:i4>0</vt:i4>
      </vt:variant>
      <vt:variant>
        <vt:i4>5</vt:i4>
      </vt:variant>
      <vt:variant>
        <vt:lpwstr/>
      </vt:variant>
      <vt:variant>
        <vt:lpwstr>DSDOC_c32cbc26_b1cd_4c3a_8285_6223d458e8</vt:lpwstr>
      </vt:variant>
      <vt:variant>
        <vt:i4>2621525</vt:i4>
      </vt:variant>
      <vt:variant>
        <vt:i4>3633</vt:i4>
      </vt:variant>
      <vt:variant>
        <vt:i4>0</vt:i4>
      </vt:variant>
      <vt:variant>
        <vt:i4>5</vt:i4>
      </vt:variant>
      <vt:variant>
        <vt:lpwstr/>
      </vt:variant>
      <vt:variant>
        <vt:lpwstr>DSDOC_3479e99e_0734_4237_a412_9fc42bf8bd</vt:lpwstr>
      </vt:variant>
      <vt:variant>
        <vt:i4>3670087</vt:i4>
      </vt:variant>
      <vt:variant>
        <vt:i4>3630</vt:i4>
      </vt:variant>
      <vt:variant>
        <vt:i4>0</vt:i4>
      </vt:variant>
      <vt:variant>
        <vt:i4>5</vt:i4>
      </vt:variant>
      <vt:variant>
        <vt:lpwstr/>
      </vt:variant>
      <vt:variant>
        <vt:lpwstr>DSDOC_section82473bbec_87fd_4c01_bfdb_b1</vt:lpwstr>
      </vt:variant>
      <vt:variant>
        <vt:i4>3539015</vt:i4>
      </vt:variant>
      <vt:variant>
        <vt:i4>3627</vt:i4>
      </vt:variant>
      <vt:variant>
        <vt:i4>0</vt:i4>
      </vt:variant>
      <vt:variant>
        <vt:i4>5</vt:i4>
      </vt:variant>
      <vt:variant>
        <vt:lpwstr/>
      </vt:variant>
      <vt:variant>
        <vt:lpwstr>DSDOC_section62473bbec_87fd_4c01_bfdb_b1</vt:lpwstr>
      </vt:variant>
      <vt:variant>
        <vt:i4>3473479</vt:i4>
      </vt:variant>
      <vt:variant>
        <vt:i4>3624</vt:i4>
      </vt:variant>
      <vt:variant>
        <vt:i4>0</vt:i4>
      </vt:variant>
      <vt:variant>
        <vt:i4>5</vt:i4>
      </vt:variant>
      <vt:variant>
        <vt:lpwstr/>
      </vt:variant>
      <vt:variant>
        <vt:lpwstr>DSDOC_section52473bbec_87fd_4c01_bfdb_b1</vt:lpwstr>
      </vt:variant>
      <vt:variant>
        <vt:i4>3276871</vt:i4>
      </vt:variant>
      <vt:variant>
        <vt:i4>3621</vt:i4>
      </vt:variant>
      <vt:variant>
        <vt:i4>0</vt:i4>
      </vt:variant>
      <vt:variant>
        <vt:i4>5</vt:i4>
      </vt:variant>
      <vt:variant>
        <vt:lpwstr/>
      </vt:variant>
      <vt:variant>
        <vt:lpwstr>DSDOC_section22473bbec_87fd_4c01_bfdb_b1</vt:lpwstr>
      </vt:variant>
      <vt:variant>
        <vt:i4>3211335</vt:i4>
      </vt:variant>
      <vt:variant>
        <vt:i4>3618</vt:i4>
      </vt:variant>
      <vt:variant>
        <vt:i4>0</vt:i4>
      </vt:variant>
      <vt:variant>
        <vt:i4>5</vt:i4>
      </vt:variant>
      <vt:variant>
        <vt:lpwstr/>
      </vt:variant>
      <vt:variant>
        <vt:lpwstr>DSDOC_section12473bbec_87fd_4c01_bfdb_b1</vt:lpwstr>
      </vt:variant>
      <vt:variant>
        <vt:i4>7667803</vt:i4>
      </vt:variant>
      <vt:variant>
        <vt:i4>3615</vt:i4>
      </vt:variant>
      <vt:variant>
        <vt:i4>0</vt:i4>
      </vt:variant>
      <vt:variant>
        <vt:i4>5</vt:i4>
      </vt:variant>
      <vt:variant>
        <vt:lpwstr/>
      </vt:variant>
      <vt:variant>
        <vt:lpwstr>DSDOC_b6d6298f_61da_4d5c_ae0c_de79128a9b</vt:lpwstr>
      </vt:variant>
      <vt:variant>
        <vt:i4>2949126</vt:i4>
      </vt:variant>
      <vt:variant>
        <vt:i4>3612</vt:i4>
      </vt:variant>
      <vt:variant>
        <vt:i4>0</vt:i4>
      </vt:variant>
      <vt:variant>
        <vt:i4>5</vt:i4>
      </vt:variant>
      <vt:variant>
        <vt:lpwstr/>
      </vt:variant>
      <vt:variant>
        <vt:lpwstr>DSDOC_f11e6c4f_dc2a_4d17_a2c8_9455792b4b</vt:lpwstr>
      </vt:variant>
      <vt:variant>
        <vt:i4>7536642</vt:i4>
      </vt:variant>
      <vt:variant>
        <vt:i4>3609</vt:i4>
      </vt:variant>
      <vt:variant>
        <vt:i4>0</vt:i4>
      </vt:variant>
      <vt:variant>
        <vt:i4>5</vt:i4>
      </vt:variant>
      <vt:variant>
        <vt:lpwstr/>
      </vt:variant>
      <vt:variant>
        <vt:lpwstr>DSDOC_bff35d1d_af83_45ae_a4d0_30f7cee863</vt:lpwstr>
      </vt:variant>
      <vt:variant>
        <vt:i4>7405575</vt:i4>
      </vt:variant>
      <vt:variant>
        <vt:i4>3606</vt:i4>
      </vt:variant>
      <vt:variant>
        <vt:i4>0</vt:i4>
      </vt:variant>
      <vt:variant>
        <vt:i4>5</vt:i4>
      </vt:variant>
      <vt:variant>
        <vt:lpwstr/>
      </vt:variant>
      <vt:variant>
        <vt:lpwstr>DSDOC_21dd7a46_8433_4115_8004_850a6c8a1a</vt:lpwstr>
      </vt:variant>
      <vt:variant>
        <vt:i4>7471194</vt:i4>
      </vt:variant>
      <vt:variant>
        <vt:i4>3603</vt:i4>
      </vt:variant>
      <vt:variant>
        <vt:i4>0</vt:i4>
      </vt:variant>
      <vt:variant>
        <vt:i4>5</vt:i4>
      </vt:variant>
      <vt:variant>
        <vt:lpwstr/>
      </vt:variant>
      <vt:variant>
        <vt:lpwstr>DSDOC_9c09631b_0553_4b03_b803_0a3d718921</vt:lpwstr>
      </vt:variant>
      <vt:variant>
        <vt:i4>2621444</vt:i4>
      </vt:variant>
      <vt:variant>
        <vt:i4>3600</vt:i4>
      </vt:variant>
      <vt:variant>
        <vt:i4>0</vt:i4>
      </vt:variant>
      <vt:variant>
        <vt:i4>5</vt:i4>
      </vt:variant>
      <vt:variant>
        <vt:lpwstr/>
      </vt:variant>
      <vt:variant>
        <vt:lpwstr>DSDOC_63f1755d_6d6d_4554_adce_c259fe346a</vt:lpwstr>
      </vt:variant>
      <vt:variant>
        <vt:i4>2621445</vt:i4>
      </vt:variant>
      <vt:variant>
        <vt:i4>3597</vt:i4>
      </vt:variant>
      <vt:variant>
        <vt:i4>0</vt:i4>
      </vt:variant>
      <vt:variant>
        <vt:i4>5</vt:i4>
      </vt:variant>
      <vt:variant>
        <vt:lpwstr/>
      </vt:variant>
      <vt:variant>
        <vt:lpwstr>DSDOC_8c676788_f2bc_412b_b14e_6e13bee3e1</vt:lpwstr>
      </vt:variant>
      <vt:variant>
        <vt:i4>7405576</vt:i4>
      </vt:variant>
      <vt:variant>
        <vt:i4>3594</vt:i4>
      </vt:variant>
      <vt:variant>
        <vt:i4>0</vt:i4>
      </vt:variant>
      <vt:variant>
        <vt:i4>5</vt:i4>
      </vt:variant>
      <vt:variant>
        <vt:lpwstr/>
      </vt:variant>
      <vt:variant>
        <vt:lpwstr>DSDOC_da3e6cbb_a478_4c7a_ae5a_4560c62206</vt:lpwstr>
      </vt:variant>
      <vt:variant>
        <vt:i4>2162779</vt:i4>
      </vt:variant>
      <vt:variant>
        <vt:i4>3591</vt:i4>
      </vt:variant>
      <vt:variant>
        <vt:i4>0</vt:i4>
      </vt:variant>
      <vt:variant>
        <vt:i4>5</vt:i4>
      </vt:variant>
      <vt:variant>
        <vt:lpwstr/>
      </vt:variant>
      <vt:variant>
        <vt:lpwstr>DSDOC_76ae633f_671b_4300_bf73_903f6de364</vt:lpwstr>
      </vt:variant>
      <vt:variant>
        <vt:i4>7929945</vt:i4>
      </vt:variant>
      <vt:variant>
        <vt:i4>3588</vt:i4>
      </vt:variant>
      <vt:variant>
        <vt:i4>0</vt:i4>
      </vt:variant>
      <vt:variant>
        <vt:i4>5</vt:i4>
      </vt:variant>
      <vt:variant>
        <vt:lpwstr/>
      </vt:variant>
      <vt:variant>
        <vt:lpwstr>DSDOC_e1ec87a4_d8ee_4037_b4c2_1694a2fd08</vt:lpwstr>
      </vt:variant>
      <vt:variant>
        <vt:i4>7995481</vt:i4>
      </vt:variant>
      <vt:variant>
        <vt:i4>3585</vt:i4>
      </vt:variant>
      <vt:variant>
        <vt:i4>0</vt:i4>
      </vt:variant>
      <vt:variant>
        <vt:i4>5</vt:i4>
      </vt:variant>
      <vt:variant>
        <vt:lpwstr/>
      </vt:variant>
      <vt:variant>
        <vt:lpwstr>DSDOC_94c49b6d_527e_4387_9557_8cfe8b55ed</vt:lpwstr>
      </vt:variant>
      <vt:variant>
        <vt:i4>3014750</vt:i4>
      </vt:variant>
      <vt:variant>
        <vt:i4>3582</vt:i4>
      </vt:variant>
      <vt:variant>
        <vt:i4>0</vt:i4>
      </vt:variant>
      <vt:variant>
        <vt:i4>5</vt:i4>
      </vt:variant>
      <vt:variant>
        <vt:lpwstr/>
      </vt:variant>
      <vt:variant>
        <vt:lpwstr>DSDOC_5a2be738_df29_43cd_b361_84b7822164</vt:lpwstr>
      </vt:variant>
      <vt:variant>
        <vt:i4>7929951</vt:i4>
      </vt:variant>
      <vt:variant>
        <vt:i4>3579</vt:i4>
      </vt:variant>
      <vt:variant>
        <vt:i4>0</vt:i4>
      </vt:variant>
      <vt:variant>
        <vt:i4>5</vt:i4>
      </vt:variant>
      <vt:variant>
        <vt:lpwstr/>
      </vt:variant>
      <vt:variant>
        <vt:lpwstr>DSDOC_2473bbec_87fd_4c01_bfdb_b1a38de63f</vt:lpwstr>
      </vt:variant>
      <vt:variant>
        <vt:i4>7929951</vt:i4>
      </vt:variant>
      <vt:variant>
        <vt:i4>3576</vt:i4>
      </vt:variant>
      <vt:variant>
        <vt:i4>0</vt:i4>
      </vt:variant>
      <vt:variant>
        <vt:i4>5</vt:i4>
      </vt:variant>
      <vt:variant>
        <vt:lpwstr/>
      </vt:variant>
      <vt:variant>
        <vt:lpwstr>DSDOC_2473bbec_87fd_4c01_bfdb_b1a38de63f</vt:lpwstr>
      </vt:variant>
      <vt:variant>
        <vt:i4>7536642</vt:i4>
      </vt:variant>
      <vt:variant>
        <vt:i4>3573</vt:i4>
      </vt:variant>
      <vt:variant>
        <vt:i4>0</vt:i4>
      </vt:variant>
      <vt:variant>
        <vt:i4>5</vt:i4>
      </vt:variant>
      <vt:variant>
        <vt:lpwstr/>
      </vt:variant>
      <vt:variant>
        <vt:lpwstr>DSDOC_bff35d1d_af83_45ae_a4d0_30f7cee863</vt:lpwstr>
      </vt:variant>
      <vt:variant>
        <vt:i4>8060930</vt:i4>
      </vt:variant>
      <vt:variant>
        <vt:i4>3570</vt:i4>
      </vt:variant>
      <vt:variant>
        <vt:i4>0</vt:i4>
      </vt:variant>
      <vt:variant>
        <vt:i4>5</vt:i4>
      </vt:variant>
      <vt:variant>
        <vt:lpwstr/>
      </vt:variant>
      <vt:variant>
        <vt:lpwstr>DSDOC_16a7e571_3531_4a4e_baa7_f348a9f9d1</vt:lpwstr>
      </vt:variant>
      <vt:variant>
        <vt:i4>7995481</vt:i4>
      </vt:variant>
      <vt:variant>
        <vt:i4>3567</vt:i4>
      </vt:variant>
      <vt:variant>
        <vt:i4>0</vt:i4>
      </vt:variant>
      <vt:variant>
        <vt:i4>5</vt:i4>
      </vt:variant>
      <vt:variant>
        <vt:lpwstr/>
      </vt:variant>
      <vt:variant>
        <vt:lpwstr>DSDOC_94c49b6d_527e_4387_9557_8cfe8b55ed</vt:lpwstr>
      </vt:variant>
      <vt:variant>
        <vt:i4>8257618</vt:i4>
      </vt:variant>
      <vt:variant>
        <vt:i4>3564</vt:i4>
      </vt:variant>
      <vt:variant>
        <vt:i4>0</vt:i4>
      </vt:variant>
      <vt:variant>
        <vt:i4>5</vt:i4>
      </vt:variant>
      <vt:variant>
        <vt:lpwstr/>
      </vt:variant>
      <vt:variant>
        <vt:lpwstr>DSDOC_26c07867_0150_463d_b21a_a6d42aecf0</vt:lpwstr>
      </vt:variant>
      <vt:variant>
        <vt:i4>6488087</vt:i4>
      </vt:variant>
      <vt:variant>
        <vt:i4>3561</vt:i4>
      </vt:variant>
      <vt:variant>
        <vt:i4>0</vt:i4>
      </vt:variant>
      <vt:variant>
        <vt:i4>5</vt:i4>
      </vt:variant>
      <vt:variant>
        <vt:lpwstr/>
      </vt:variant>
      <vt:variant>
        <vt:lpwstr>DSDOC_section35a2be738_df29_43cd_b361_84</vt:lpwstr>
      </vt:variant>
      <vt:variant>
        <vt:i4>6422551</vt:i4>
      </vt:variant>
      <vt:variant>
        <vt:i4>3558</vt:i4>
      </vt:variant>
      <vt:variant>
        <vt:i4>0</vt:i4>
      </vt:variant>
      <vt:variant>
        <vt:i4>5</vt:i4>
      </vt:variant>
      <vt:variant>
        <vt:lpwstr/>
      </vt:variant>
      <vt:variant>
        <vt:lpwstr>DSDOC_section25a2be738_df29_43cd_b361_84</vt:lpwstr>
      </vt:variant>
      <vt:variant>
        <vt:i4>6357015</vt:i4>
      </vt:variant>
      <vt:variant>
        <vt:i4>3555</vt:i4>
      </vt:variant>
      <vt:variant>
        <vt:i4>0</vt:i4>
      </vt:variant>
      <vt:variant>
        <vt:i4>5</vt:i4>
      </vt:variant>
      <vt:variant>
        <vt:lpwstr/>
      </vt:variant>
      <vt:variant>
        <vt:lpwstr>DSDOC_section15a2be738_df29_43cd_b361_84</vt:lpwstr>
      </vt:variant>
      <vt:variant>
        <vt:i4>2621445</vt:i4>
      </vt:variant>
      <vt:variant>
        <vt:i4>3552</vt:i4>
      </vt:variant>
      <vt:variant>
        <vt:i4>0</vt:i4>
      </vt:variant>
      <vt:variant>
        <vt:i4>5</vt:i4>
      </vt:variant>
      <vt:variant>
        <vt:lpwstr/>
      </vt:variant>
      <vt:variant>
        <vt:lpwstr>DSDOC_8c676788_f2bc_412b_b14e_6e13bee3e1</vt:lpwstr>
      </vt:variant>
      <vt:variant>
        <vt:i4>3014750</vt:i4>
      </vt:variant>
      <vt:variant>
        <vt:i4>3549</vt:i4>
      </vt:variant>
      <vt:variant>
        <vt:i4>0</vt:i4>
      </vt:variant>
      <vt:variant>
        <vt:i4>5</vt:i4>
      </vt:variant>
      <vt:variant>
        <vt:lpwstr/>
      </vt:variant>
      <vt:variant>
        <vt:lpwstr>DSDOC_5a2be738_df29_43cd_b361_84b7822164</vt:lpwstr>
      </vt:variant>
      <vt:variant>
        <vt:i4>7340039</vt:i4>
      </vt:variant>
      <vt:variant>
        <vt:i4>3546</vt:i4>
      </vt:variant>
      <vt:variant>
        <vt:i4>0</vt:i4>
      </vt:variant>
      <vt:variant>
        <vt:i4>5</vt:i4>
      </vt:variant>
      <vt:variant>
        <vt:lpwstr/>
      </vt:variant>
      <vt:variant>
        <vt:lpwstr>DSDOC_c32cbc26_b1cd_4c3a_8285_6223d458e8</vt:lpwstr>
      </vt:variant>
      <vt:variant>
        <vt:i4>2621525</vt:i4>
      </vt:variant>
      <vt:variant>
        <vt:i4>3543</vt:i4>
      </vt:variant>
      <vt:variant>
        <vt:i4>0</vt:i4>
      </vt:variant>
      <vt:variant>
        <vt:i4>5</vt:i4>
      </vt:variant>
      <vt:variant>
        <vt:lpwstr/>
      </vt:variant>
      <vt:variant>
        <vt:lpwstr>DSDOC_3479e99e_0734_4237_a412_9fc42bf8bd</vt:lpwstr>
      </vt:variant>
      <vt:variant>
        <vt:i4>6422595</vt:i4>
      </vt:variant>
      <vt:variant>
        <vt:i4>3540</vt:i4>
      </vt:variant>
      <vt:variant>
        <vt:i4>0</vt:i4>
      </vt:variant>
      <vt:variant>
        <vt:i4>5</vt:i4>
      </vt:variant>
      <vt:variant>
        <vt:lpwstr/>
      </vt:variant>
      <vt:variant>
        <vt:lpwstr>DSDOC_section6bff35d1d_af83_45ae_a4d0_30</vt:lpwstr>
      </vt:variant>
      <vt:variant>
        <vt:i4>6291523</vt:i4>
      </vt:variant>
      <vt:variant>
        <vt:i4>3537</vt:i4>
      </vt:variant>
      <vt:variant>
        <vt:i4>0</vt:i4>
      </vt:variant>
      <vt:variant>
        <vt:i4>5</vt:i4>
      </vt:variant>
      <vt:variant>
        <vt:lpwstr/>
      </vt:variant>
      <vt:variant>
        <vt:lpwstr>DSDOC_section4bff35d1d_af83_45ae_a4d0_30</vt:lpwstr>
      </vt:variant>
      <vt:variant>
        <vt:i4>6750275</vt:i4>
      </vt:variant>
      <vt:variant>
        <vt:i4>3534</vt:i4>
      </vt:variant>
      <vt:variant>
        <vt:i4>0</vt:i4>
      </vt:variant>
      <vt:variant>
        <vt:i4>5</vt:i4>
      </vt:variant>
      <vt:variant>
        <vt:lpwstr/>
      </vt:variant>
      <vt:variant>
        <vt:lpwstr>DSDOC_section3bff35d1d_af83_45ae_a4d0_30</vt:lpwstr>
      </vt:variant>
      <vt:variant>
        <vt:i4>6619203</vt:i4>
      </vt:variant>
      <vt:variant>
        <vt:i4>3531</vt:i4>
      </vt:variant>
      <vt:variant>
        <vt:i4>0</vt:i4>
      </vt:variant>
      <vt:variant>
        <vt:i4>5</vt:i4>
      </vt:variant>
      <vt:variant>
        <vt:lpwstr/>
      </vt:variant>
      <vt:variant>
        <vt:lpwstr>DSDOC_section1bff35d1d_af83_45ae_a4d0_30</vt:lpwstr>
      </vt:variant>
      <vt:variant>
        <vt:i4>7667803</vt:i4>
      </vt:variant>
      <vt:variant>
        <vt:i4>3528</vt:i4>
      </vt:variant>
      <vt:variant>
        <vt:i4>0</vt:i4>
      </vt:variant>
      <vt:variant>
        <vt:i4>5</vt:i4>
      </vt:variant>
      <vt:variant>
        <vt:lpwstr/>
      </vt:variant>
      <vt:variant>
        <vt:lpwstr>DSDOC_b6d6298f_61da_4d5c_ae0c_de79128a9b</vt:lpwstr>
      </vt:variant>
      <vt:variant>
        <vt:i4>2949126</vt:i4>
      </vt:variant>
      <vt:variant>
        <vt:i4>3525</vt:i4>
      </vt:variant>
      <vt:variant>
        <vt:i4>0</vt:i4>
      </vt:variant>
      <vt:variant>
        <vt:i4>5</vt:i4>
      </vt:variant>
      <vt:variant>
        <vt:lpwstr/>
      </vt:variant>
      <vt:variant>
        <vt:lpwstr>DSDOC_f11e6c4f_dc2a_4d17_a2c8_9455792b4b</vt:lpwstr>
      </vt:variant>
      <vt:variant>
        <vt:i4>7929951</vt:i4>
      </vt:variant>
      <vt:variant>
        <vt:i4>3522</vt:i4>
      </vt:variant>
      <vt:variant>
        <vt:i4>0</vt:i4>
      </vt:variant>
      <vt:variant>
        <vt:i4>5</vt:i4>
      </vt:variant>
      <vt:variant>
        <vt:lpwstr/>
      </vt:variant>
      <vt:variant>
        <vt:lpwstr>DSDOC_2473bbec_87fd_4c01_bfdb_b1a38de63f</vt:lpwstr>
      </vt:variant>
      <vt:variant>
        <vt:i4>2490381</vt:i4>
      </vt:variant>
      <vt:variant>
        <vt:i4>3519</vt:i4>
      </vt:variant>
      <vt:variant>
        <vt:i4>0</vt:i4>
      </vt:variant>
      <vt:variant>
        <vt:i4>5</vt:i4>
      </vt:variant>
      <vt:variant>
        <vt:lpwstr/>
      </vt:variant>
      <vt:variant>
        <vt:lpwstr>DSDOC_7d4d75f0_fe37_4ade_809e_d68c730a07</vt:lpwstr>
      </vt:variant>
      <vt:variant>
        <vt:i4>2621445</vt:i4>
      </vt:variant>
      <vt:variant>
        <vt:i4>3516</vt:i4>
      </vt:variant>
      <vt:variant>
        <vt:i4>0</vt:i4>
      </vt:variant>
      <vt:variant>
        <vt:i4>5</vt:i4>
      </vt:variant>
      <vt:variant>
        <vt:lpwstr/>
      </vt:variant>
      <vt:variant>
        <vt:lpwstr>DSDOC_8c676788_f2bc_412b_b14e_6e13bee3e1</vt:lpwstr>
      </vt:variant>
      <vt:variant>
        <vt:i4>7929945</vt:i4>
      </vt:variant>
      <vt:variant>
        <vt:i4>3513</vt:i4>
      </vt:variant>
      <vt:variant>
        <vt:i4>0</vt:i4>
      </vt:variant>
      <vt:variant>
        <vt:i4>5</vt:i4>
      </vt:variant>
      <vt:variant>
        <vt:lpwstr/>
      </vt:variant>
      <vt:variant>
        <vt:lpwstr>DSDOC_e1ec87a4_d8ee_4037_b4c2_1694a2fd08</vt:lpwstr>
      </vt:variant>
      <vt:variant>
        <vt:i4>3014750</vt:i4>
      </vt:variant>
      <vt:variant>
        <vt:i4>3510</vt:i4>
      </vt:variant>
      <vt:variant>
        <vt:i4>0</vt:i4>
      </vt:variant>
      <vt:variant>
        <vt:i4>5</vt:i4>
      </vt:variant>
      <vt:variant>
        <vt:lpwstr/>
      </vt:variant>
      <vt:variant>
        <vt:lpwstr>DSDOC_5a2be738_df29_43cd_b361_84b7822164</vt:lpwstr>
      </vt:variant>
      <vt:variant>
        <vt:i4>7536642</vt:i4>
      </vt:variant>
      <vt:variant>
        <vt:i4>3507</vt:i4>
      </vt:variant>
      <vt:variant>
        <vt:i4>0</vt:i4>
      </vt:variant>
      <vt:variant>
        <vt:i4>5</vt:i4>
      </vt:variant>
      <vt:variant>
        <vt:lpwstr/>
      </vt:variant>
      <vt:variant>
        <vt:lpwstr>DSDOC_bff35d1d_af83_45ae_a4d0_30f7cee863</vt:lpwstr>
      </vt:variant>
      <vt:variant>
        <vt:i4>1245197</vt:i4>
      </vt:variant>
      <vt:variant>
        <vt:i4>3504</vt:i4>
      </vt:variant>
      <vt:variant>
        <vt:i4>0</vt:i4>
      </vt:variant>
      <vt:variant>
        <vt:i4>5</vt:i4>
      </vt:variant>
      <vt:variant>
        <vt:lpwstr>http://go.microsoft.com/fwlink/?LinkId=72208</vt:lpwstr>
      </vt:variant>
      <vt:variant>
        <vt:lpwstr/>
      </vt:variant>
      <vt:variant>
        <vt:i4>2228310</vt:i4>
      </vt:variant>
      <vt:variant>
        <vt:i4>3501</vt:i4>
      </vt:variant>
      <vt:variant>
        <vt:i4>0</vt:i4>
      </vt:variant>
      <vt:variant>
        <vt:i4>5</vt:i4>
      </vt:variant>
      <vt:variant>
        <vt:lpwstr/>
      </vt:variant>
      <vt:variant>
        <vt:lpwstr>DSDOC_e9ce38b0_e047_4519_a12c_3ded2231e8</vt:lpwstr>
      </vt:variant>
      <vt:variant>
        <vt:i4>3866646</vt:i4>
      </vt:variant>
      <vt:variant>
        <vt:i4>3498</vt:i4>
      </vt:variant>
      <vt:variant>
        <vt:i4>0</vt:i4>
      </vt:variant>
      <vt:variant>
        <vt:i4>5</vt:i4>
      </vt:variant>
      <vt:variant>
        <vt:lpwstr/>
      </vt:variant>
      <vt:variant>
        <vt:lpwstr>DSDOC_section2c32cbc26_b1cd_4c3a_8285_62</vt:lpwstr>
      </vt:variant>
      <vt:variant>
        <vt:i4>3670038</vt:i4>
      </vt:variant>
      <vt:variant>
        <vt:i4>3495</vt:i4>
      </vt:variant>
      <vt:variant>
        <vt:i4>0</vt:i4>
      </vt:variant>
      <vt:variant>
        <vt:i4>5</vt:i4>
      </vt:variant>
      <vt:variant>
        <vt:lpwstr/>
      </vt:variant>
      <vt:variant>
        <vt:lpwstr>DSDOC_section1c32cbc26_b1cd_4c3a_8285_62</vt:lpwstr>
      </vt:variant>
      <vt:variant>
        <vt:i4>2949126</vt:i4>
      </vt:variant>
      <vt:variant>
        <vt:i4>3492</vt:i4>
      </vt:variant>
      <vt:variant>
        <vt:i4>0</vt:i4>
      </vt:variant>
      <vt:variant>
        <vt:i4>5</vt:i4>
      </vt:variant>
      <vt:variant>
        <vt:lpwstr/>
      </vt:variant>
      <vt:variant>
        <vt:lpwstr>DSDOC_f11e6c4f_dc2a_4d17_a2c8_9455792b4b</vt:lpwstr>
      </vt:variant>
      <vt:variant>
        <vt:i4>4194389</vt:i4>
      </vt:variant>
      <vt:variant>
        <vt:i4>3489</vt:i4>
      </vt:variant>
      <vt:variant>
        <vt:i4>0</vt:i4>
      </vt:variant>
      <vt:variant>
        <vt:i4>5</vt:i4>
      </vt:variant>
      <vt:variant>
        <vt:lpwstr>http://go.microsoft.com/fwlink/?linkid=69958&amp;clcid=0x409</vt:lpwstr>
      </vt:variant>
      <vt:variant>
        <vt:lpwstr/>
      </vt:variant>
      <vt:variant>
        <vt:i4>7208983</vt:i4>
      </vt:variant>
      <vt:variant>
        <vt:i4>3486</vt:i4>
      </vt:variant>
      <vt:variant>
        <vt:i4>0</vt:i4>
      </vt:variant>
      <vt:variant>
        <vt:i4>5</vt:i4>
      </vt:variant>
      <vt:variant>
        <vt:lpwstr/>
      </vt:variant>
      <vt:variant>
        <vt:lpwstr>DSDOC_section23479e99e_0734_4237_a412_9f</vt:lpwstr>
      </vt:variant>
      <vt:variant>
        <vt:i4>7143447</vt:i4>
      </vt:variant>
      <vt:variant>
        <vt:i4>3483</vt:i4>
      </vt:variant>
      <vt:variant>
        <vt:i4>0</vt:i4>
      </vt:variant>
      <vt:variant>
        <vt:i4>5</vt:i4>
      </vt:variant>
      <vt:variant>
        <vt:lpwstr/>
      </vt:variant>
      <vt:variant>
        <vt:lpwstr>DSDOC_section13479e99e_0734_4237_a412_9f</vt:lpwstr>
      </vt:variant>
      <vt:variant>
        <vt:i4>2293846</vt:i4>
      </vt:variant>
      <vt:variant>
        <vt:i4>3480</vt:i4>
      </vt:variant>
      <vt:variant>
        <vt:i4>0</vt:i4>
      </vt:variant>
      <vt:variant>
        <vt:i4>5</vt:i4>
      </vt:variant>
      <vt:variant>
        <vt:lpwstr/>
      </vt:variant>
      <vt:variant>
        <vt:lpwstr>DSDOC_4d7a8038_4b27_4bd8_a855_585db4e924</vt:lpwstr>
      </vt:variant>
      <vt:variant>
        <vt:i4>7995481</vt:i4>
      </vt:variant>
      <vt:variant>
        <vt:i4>3477</vt:i4>
      </vt:variant>
      <vt:variant>
        <vt:i4>0</vt:i4>
      </vt:variant>
      <vt:variant>
        <vt:i4>5</vt:i4>
      </vt:variant>
      <vt:variant>
        <vt:lpwstr/>
      </vt:variant>
      <vt:variant>
        <vt:lpwstr>DSDOC_94c49b6d_527e_4387_9557_8cfe8b55ed</vt:lpwstr>
      </vt:variant>
      <vt:variant>
        <vt:i4>3801160</vt:i4>
      </vt:variant>
      <vt:variant>
        <vt:i4>3474</vt:i4>
      </vt:variant>
      <vt:variant>
        <vt:i4>0</vt:i4>
      </vt:variant>
      <vt:variant>
        <vt:i4>5</vt:i4>
      </vt:variant>
      <vt:variant>
        <vt:lpwstr/>
      </vt:variant>
      <vt:variant>
        <vt:lpwstr>DSDOC_section2380db6c1_df37_4a44_8c65_9b</vt:lpwstr>
      </vt:variant>
      <vt:variant>
        <vt:i4>3735624</vt:i4>
      </vt:variant>
      <vt:variant>
        <vt:i4>3471</vt:i4>
      </vt:variant>
      <vt:variant>
        <vt:i4>0</vt:i4>
      </vt:variant>
      <vt:variant>
        <vt:i4>5</vt:i4>
      </vt:variant>
      <vt:variant>
        <vt:lpwstr/>
      </vt:variant>
      <vt:variant>
        <vt:lpwstr>DSDOC_section1380db6c1_df37_4a44_8c65_9b</vt:lpwstr>
      </vt:variant>
      <vt:variant>
        <vt:i4>4259929</vt:i4>
      </vt:variant>
      <vt:variant>
        <vt:i4>3468</vt:i4>
      </vt:variant>
      <vt:variant>
        <vt:i4>0</vt:i4>
      </vt:variant>
      <vt:variant>
        <vt:i4>5</vt:i4>
      </vt:variant>
      <vt:variant>
        <vt:lpwstr>http://go.microsoft.com/fwlink/?LinkID=72322&amp;clcid=0x409</vt:lpwstr>
      </vt:variant>
      <vt:variant>
        <vt:lpwstr/>
      </vt:variant>
      <vt:variant>
        <vt:i4>7274592</vt:i4>
      </vt:variant>
      <vt:variant>
        <vt:i4>3465</vt:i4>
      </vt:variant>
      <vt:variant>
        <vt:i4>0</vt:i4>
      </vt:variant>
      <vt:variant>
        <vt:i4>5</vt:i4>
      </vt:variant>
      <vt:variant>
        <vt:lpwstr>http://msdn.microsoft.com/netframework/</vt:lpwstr>
      </vt:variant>
      <vt:variant>
        <vt:lpwstr/>
      </vt:variant>
      <vt:variant>
        <vt:i4>3211339</vt:i4>
      </vt:variant>
      <vt:variant>
        <vt:i4>3462</vt:i4>
      </vt:variant>
      <vt:variant>
        <vt:i4>0</vt:i4>
      </vt:variant>
      <vt:variant>
        <vt:i4>5</vt:i4>
      </vt:variant>
      <vt:variant>
        <vt:lpwstr/>
      </vt:variant>
      <vt:variant>
        <vt:lpwstr>DSDOC_section2b6d6298f_61da_4d5c_ae0c_de</vt:lpwstr>
      </vt:variant>
      <vt:variant>
        <vt:i4>3276875</vt:i4>
      </vt:variant>
      <vt:variant>
        <vt:i4>3459</vt:i4>
      </vt:variant>
      <vt:variant>
        <vt:i4>0</vt:i4>
      </vt:variant>
      <vt:variant>
        <vt:i4>5</vt:i4>
      </vt:variant>
      <vt:variant>
        <vt:lpwstr/>
      </vt:variant>
      <vt:variant>
        <vt:lpwstr>DSDOC_section1b6d6298f_61da_4d5c_ae0c_de</vt:lpwstr>
      </vt:variant>
      <vt:variant>
        <vt:i4>4391002</vt:i4>
      </vt:variant>
      <vt:variant>
        <vt:i4>3456</vt:i4>
      </vt:variant>
      <vt:variant>
        <vt:i4>0</vt:i4>
      </vt:variant>
      <vt:variant>
        <vt:i4>5</vt:i4>
      </vt:variant>
      <vt:variant>
        <vt:lpwstr>http://go.microsoft.com/fwlink/?LinkId=72211&amp;clcid=0x409</vt:lpwstr>
      </vt:variant>
      <vt:variant>
        <vt:lpwstr/>
      </vt:variant>
      <vt:variant>
        <vt:i4>1179656</vt:i4>
      </vt:variant>
      <vt:variant>
        <vt:i4>3453</vt:i4>
      </vt:variant>
      <vt:variant>
        <vt:i4>0</vt:i4>
      </vt:variant>
      <vt:variant>
        <vt:i4>5</vt:i4>
      </vt:variant>
      <vt:variant>
        <vt:lpwstr>http://go.microsoft.com/fwlink/?LinkId=71863</vt:lpwstr>
      </vt:variant>
      <vt:variant>
        <vt:lpwstr/>
      </vt:variant>
      <vt:variant>
        <vt:i4>4456536</vt:i4>
      </vt:variant>
      <vt:variant>
        <vt:i4>3450</vt:i4>
      </vt:variant>
      <vt:variant>
        <vt:i4>0</vt:i4>
      </vt:variant>
      <vt:variant>
        <vt:i4>5</vt:i4>
      </vt:variant>
      <vt:variant>
        <vt:lpwstr>http://go.microsoft.com/fwlink/?LinkID=39585&amp;clcid=0x409</vt:lpwstr>
      </vt:variant>
      <vt:variant>
        <vt:lpwstr/>
      </vt:variant>
      <vt:variant>
        <vt:i4>1245192</vt:i4>
      </vt:variant>
      <vt:variant>
        <vt:i4>3447</vt:i4>
      </vt:variant>
      <vt:variant>
        <vt:i4>0</vt:i4>
      </vt:variant>
      <vt:variant>
        <vt:i4>5</vt:i4>
      </vt:variant>
      <vt:variant>
        <vt:lpwstr>http://go.microsoft.com/fwlink/?LinkId=71862</vt:lpwstr>
      </vt:variant>
      <vt:variant>
        <vt:lpwstr/>
      </vt:variant>
      <vt:variant>
        <vt:i4>4456539</vt:i4>
      </vt:variant>
      <vt:variant>
        <vt:i4>3444</vt:i4>
      </vt:variant>
      <vt:variant>
        <vt:i4>0</vt:i4>
      </vt:variant>
      <vt:variant>
        <vt:i4>5</vt:i4>
      </vt:variant>
      <vt:variant>
        <vt:lpwstr>http://go.microsoft.com/fwlink/?LinkID=15270&amp;clcid=0x409</vt:lpwstr>
      </vt:variant>
      <vt:variant>
        <vt:lpwstr/>
      </vt:variant>
      <vt:variant>
        <vt:i4>8126555</vt:i4>
      </vt:variant>
      <vt:variant>
        <vt:i4>3441</vt:i4>
      </vt:variant>
      <vt:variant>
        <vt:i4>0</vt:i4>
      </vt:variant>
      <vt:variant>
        <vt:i4>5</vt:i4>
      </vt:variant>
      <vt:variant>
        <vt:lpwstr/>
      </vt:variant>
      <vt:variant>
        <vt:lpwstr>DSDOC_7b8993be_8afc_4eba_9c5e_960083758d</vt:lpwstr>
      </vt:variant>
      <vt:variant>
        <vt:i4>7340039</vt:i4>
      </vt:variant>
      <vt:variant>
        <vt:i4>3438</vt:i4>
      </vt:variant>
      <vt:variant>
        <vt:i4>0</vt:i4>
      </vt:variant>
      <vt:variant>
        <vt:i4>5</vt:i4>
      </vt:variant>
      <vt:variant>
        <vt:lpwstr/>
      </vt:variant>
      <vt:variant>
        <vt:lpwstr>DSDOC_c32cbc26_b1cd_4c3a_8285_6223d458e8</vt:lpwstr>
      </vt:variant>
      <vt:variant>
        <vt:i4>2621525</vt:i4>
      </vt:variant>
      <vt:variant>
        <vt:i4>3435</vt:i4>
      </vt:variant>
      <vt:variant>
        <vt:i4>0</vt:i4>
      </vt:variant>
      <vt:variant>
        <vt:i4>5</vt:i4>
      </vt:variant>
      <vt:variant>
        <vt:lpwstr/>
      </vt:variant>
      <vt:variant>
        <vt:lpwstr>DSDOC_3479e99e_0734_4237_a412_9fc42bf8bd</vt:lpwstr>
      </vt:variant>
      <vt:variant>
        <vt:i4>2293843</vt:i4>
      </vt:variant>
      <vt:variant>
        <vt:i4>3432</vt:i4>
      </vt:variant>
      <vt:variant>
        <vt:i4>0</vt:i4>
      </vt:variant>
      <vt:variant>
        <vt:i4>5</vt:i4>
      </vt:variant>
      <vt:variant>
        <vt:lpwstr/>
      </vt:variant>
      <vt:variant>
        <vt:lpwstr>DSDOC_985fdf95_479f_472e_9f92_bbeb23ed2e</vt:lpwstr>
      </vt:variant>
      <vt:variant>
        <vt:i4>7536731</vt:i4>
      </vt:variant>
      <vt:variant>
        <vt:i4>3429</vt:i4>
      </vt:variant>
      <vt:variant>
        <vt:i4>0</vt:i4>
      </vt:variant>
      <vt:variant>
        <vt:i4>5</vt:i4>
      </vt:variant>
      <vt:variant>
        <vt:lpwstr/>
      </vt:variant>
      <vt:variant>
        <vt:lpwstr>DSDOC_380db6c1_df37_4a44_8c65_9b13555152</vt:lpwstr>
      </vt:variant>
      <vt:variant>
        <vt:i4>8126551</vt:i4>
      </vt:variant>
      <vt:variant>
        <vt:i4>3426</vt:i4>
      </vt:variant>
      <vt:variant>
        <vt:i4>0</vt:i4>
      </vt:variant>
      <vt:variant>
        <vt:i4>5</vt:i4>
      </vt:variant>
      <vt:variant>
        <vt:lpwstr/>
      </vt:variant>
      <vt:variant>
        <vt:lpwstr>DSDOC_c3029380_efab_45a5_b72d_89c684740f</vt:lpwstr>
      </vt:variant>
      <vt:variant>
        <vt:i4>7667803</vt:i4>
      </vt:variant>
      <vt:variant>
        <vt:i4>3423</vt:i4>
      </vt:variant>
      <vt:variant>
        <vt:i4>0</vt:i4>
      </vt:variant>
      <vt:variant>
        <vt:i4>5</vt:i4>
      </vt:variant>
      <vt:variant>
        <vt:lpwstr/>
      </vt:variant>
      <vt:variant>
        <vt:lpwstr>DSDOC_b6d6298f_61da_4d5c_ae0c_de79128a9b</vt:lpwstr>
      </vt:variant>
      <vt:variant>
        <vt:i4>2228314</vt:i4>
      </vt:variant>
      <vt:variant>
        <vt:i4>3420</vt:i4>
      </vt:variant>
      <vt:variant>
        <vt:i4>0</vt:i4>
      </vt:variant>
      <vt:variant>
        <vt:i4>5</vt:i4>
      </vt:variant>
      <vt:variant>
        <vt:lpwstr/>
      </vt:variant>
      <vt:variant>
        <vt:lpwstr>DSDOC_394070c1_a32f_4992_82b4_5048b4ba56</vt:lpwstr>
      </vt:variant>
      <vt:variant>
        <vt:i4>1310791</vt:i4>
      </vt:variant>
      <vt:variant>
        <vt:i4>3417</vt:i4>
      </vt:variant>
      <vt:variant>
        <vt:i4>0</vt:i4>
      </vt:variant>
      <vt:variant>
        <vt:i4>5</vt:i4>
      </vt:variant>
      <vt:variant>
        <vt:lpwstr>http://officebeta.iponet.net/search/redir.aspx?AssetID=AM101599211033</vt:lpwstr>
      </vt:variant>
      <vt:variant>
        <vt:lpwstr/>
      </vt:variant>
      <vt:variant>
        <vt:i4>7340039</vt:i4>
      </vt:variant>
      <vt:variant>
        <vt:i4>3414</vt:i4>
      </vt:variant>
      <vt:variant>
        <vt:i4>0</vt:i4>
      </vt:variant>
      <vt:variant>
        <vt:i4>5</vt:i4>
      </vt:variant>
      <vt:variant>
        <vt:lpwstr/>
      </vt:variant>
      <vt:variant>
        <vt:lpwstr>DSDOC_c32cbc26_b1cd_4c3a_8285_6223d458e8</vt:lpwstr>
      </vt:variant>
      <vt:variant>
        <vt:i4>3473472</vt:i4>
      </vt:variant>
      <vt:variant>
        <vt:i4>3411</vt:i4>
      </vt:variant>
      <vt:variant>
        <vt:i4>0</vt:i4>
      </vt:variant>
      <vt:variant>
        <vt:i4>5</vt:i4>
      </vt:variant>
      <vt:variant>
        <vt:lpwstr/>
      </vt:variant>
      <vt:variant>
        <vt:lpwstr>DSDOC_section6e9ce38b0_e047_4519_a12c_3d</vt:lpwstr>
      </vt:variant>
      <vt:variant>
        <vt:i4>3145792</vt:i4>
      </vt:variant>
      <vt:variant>
        <vt:i4>3408</vt:i4>
      </vt:variant>
      <vt:variant>
        <vt:i4>0</vt:i4>
      </vt:variant>
      <vt:variant>
        <vt:i4>5</vt:i4>
      </vt:variant>
      <vt:variant>
        <vt:lpwstr/>
      </vt:variant>
      <vt:variant>
        <vt:lpwstr>DSDOC_section3e9ce38b0_e047_4519_a12c_3d</vt:lpwstr>
      </vt:variant>
      <vt:variant>
        <vt:i4>3211328</vt:i4>
      </vt:variant>
      <vt:variant>
        <vt:i4>3405</vt:i4>
      </vt:variant>
      <vt:variant>
        <vt:i4>0</vt:i4>
      </vt:variant>
      <vt:variant>
        <vt:i4>5</vt:i4>
      </vt:variant>
      <vt:variant>
        <vt:lpwstr/>
      </vt:variant>
      <vt:variant>
        <vt:lpwstr>DSDOC_section2e9ce38b0_e047_4519_a12c_3d</vt:lpwstr>
      </vt:variant>
      <vt:variant>
        <vt:i4>3276864</vt:i4>
      </vt:variant>
      <vt:variant>
        <vt:i4>3402</vt:i4>
      </vt:variant>
      <vt:variant>
        <vt:i4>0</vt:i4>
      </vt:variant>
      <vt:variant>
        <vt:i4>5</vt:i4>
      </vt:variant>
      <vt:variant>
        <vt:lpwstr/>
      </vt:variant>
      <vt:variant>
        <vt:lpwstr>DSDOC_section1e9ce38b0_e047_4519_a12c_3d</vt:lpwstr>
      </vt:variant>
      <vt:variant>
        <vt:i4>4587615</vt:i4>
      </vt:variant>
      <vt:variant>
        <vt:i4>3399</vt:i4>
      </vt:variant>
      <vt:variant>
        <vt:i4>0</vt:i4>
      </vt:variant>
      <vt:variant>
        <vt:i4>5</vt:i4>
      </vt:variant>
      <vt:variant>
        <vt:lpwstr>http://go.microsoft.com/fwlink/?LinkId=73751&amp;clcid=0x409</vt:lpwstr>
      </vt:variant>
      <vt:variant>
        <vt:lpwstr/>
      </vt:variant>
      <vt:variant>
        <vt:i4>7405576</vt:i4>
      </vt:variant>
      <vt:variant>
        <vt:i4>3396</vt:i4>
      </vt:variant>
      <vt:variant>
        <vt:i4>0</vt:i4>
      </vt:variant>
      <vt:variant>
        <vt:i4>5</vt:i4>
      </vt:variant>
      <vt:variant>
        <vt:lpwstr/>
      </vt:variant>
      <vt:variant>
        <vt:lpwstr>DSDOC_da3e6cbb_a478_4c7a_ae5a_4560c62206</vt:lpwstr>
      </vt:variant>
      <vt:variant>
        <vt:i4>8126555</vt:i4>
      </vt:variant>
      <vt:variant>
        <vt:i4>3393</vt:i4>
      </vt:variant>
      <vt:variant>
        <vt:i4>0</vt:i4>
      </vt:variant>
      <vt:variant>
        <vt:i4>5</vt:i4>
      </vt:variant>
      <vt:variant>
        <vt:lpwstr/>
      </vt:variant>
      <vt:variant>
        <vt:lpwstr>DSDOC_bacce8ce_02cb_439e_83a7_275200c920</vt:lpwstr>
      </vt:variant>
      <vt:variant>
        <vt:i4>2293846</vt:i4>
      </vt:variant>
      <vt:variant>
        <vt:i4>3390</vt:i4>
      </vt:variant>
      <vt:variant>
        <vt:i4>0</vt:i4>
      </vt:variant>
      <vt:variant>
        <vt:i4>5</vt:i4>
      </vt:variant>
      <vt:variant>
        <vt:lpwstr/>
      </vt:variant>
      <vt:variant>
        <vt:lpwstr>DSDOC_4d7a8038_4b27_4bd8_a855_585db4e924</vt:lpwstr>
      </vt:variant>
      <vt:variant>
        <vt:i4>7405576</vt:i4>
      </vt:variant>
      <vt:variant>
        <vt:i4>3387</vt:i4>
      </vt:variant>
      <vt:variant>
        <vt:i4>0</vt:i4>
      </vt:variant>
      <vt:variant>
        <vt:i4>5</vt:i4>
      </vt:variant>
      <vt:variant>
        <vt:lpwstr/>
      </vt:variant>
      <vt:variant>
        <vt:lpwstr>DSDOC_da3e6cbb_a478_4c7a_ae5a_4560c62206</vt:lpwstr>
      </vt:variant>
      <vt:variant>
        <vt:i4>3866648</vt:i4>
      </vt:variant>
      <vt:variant>
        <vt:i4>3384</vt:i4>
      </vt:variant>
      <vt:variant>
        <vt:i4>0</vt:i4>
      </vt:variant>
      <vt:variant>
        <vt:i4>5</vt:i4>
      </vt:variant>
      <vt:variant>
        <vt:lpwstr/>
      </vt:variant>
      <vt:variant>
        <vt:lpwstr>DSDOC_section22b5d3825_adba_4185_84f2_ef</vt:lpwstr>
      </vt:variant>
      <vt:variant>
        <vt:i4>3670040</vt:i4>
      </vt:variant>
      <vt:variant>
        <vt:i4>3381</vt:i4>
      </vt:variant>
      <vt:variant>
        <vt:i4>0</vt:i4>
      </vt:variant>
      <vt:variant>
        <vt:i4>5</vt:i4>
      </vt:variant>
      <vt:variant>
        <vt:lpwstr/>
      </vt:variant>
      <vt:variant>
        <vt:lpwstr>DSDOC_section12b5d3825_adba_4185_84f2_ef</vt:lpwstr>
      </vt:variant>
      <vt:variant>
        <vt:i4>2621525</vt:i4>
      </vt:variant>
      <vt:variant>
        <vt:i4>3378</vt:i4>
      </vt:variant>
      <vt:variant>
        <vt:i4>0</vt:i4>
      </vt:variant>
      <vt:variant>
        <vt:i4>5</vt:i4>
      </vt:variant>
      <vt:variant>
        <vt:lpwstr/>
      </vt:variant>
      <vt:variant>
        <vt:lpwstr>DSDOC_3479e99e_0734_4237_a412_9fc42bf8bd</vt:lpwstr>
      </vt:variant>
      <vt:variant>
        <vt:i4>2621525</vt:i4>
      </vt:variant>
      <vt:variant>
        <vt:i4>3375</vt:i4>
      </vt:variant>
      <vt:variant>
        <vt:i4>0</vt:i4>
      </vt:variant>
      <vt:variant>
        <vt:i4>5</vt:i4>
      </vt:variant>
      <vt:variant>
        <vt:lpwstr/>
      </vt:variant>
      <vt:variant>
        <vt:lpwstr>DSDOC_3479e99e_0734_4237_a412_9fc42bf8bd</vt:lpwstr>
      </vt:variant>
      <vt:variant>
        <vt:i4>4128839</vt:i4>
      </vt:variant>
      <vt:variant>
        <vt:i4>3372</vt:i4>
      </vt:variant>
      <vt:variant>
        <vt:i4>0</vt:i4>
      </vt:variant>
      <vt:variant>
        <vt:i4>5</vt:i4>
      </vt:variant>
      <vt:variant>
        <vt:lpwstr/>
      </vt:variant>
      <vt:variant>
        <vt:lpwstr>DSDOC_section2dcf8e99b_fd8e_4a91_b281_bd</vt:lpwstr>
      </vt:variant>
      <vt:variant>
        <vt:i4>3932231</vt:i4>
      </vt:variant>
      <vt:variant>
        <vt:i4>3369</vt:i4>
      </vt:variant>
      <vt:variant>
        <vt:i4>0</vt:i4>
      </vt:variant>
      <vt:variant>
        <vt:i4>5</vt:i4>
      </vt:variant>
      <vt:variant>
        <vt:lpwstr/>
      </vt:variant>
      <vt:variant>
        <vt:lpwstr>DSDOC_section1dcf8e99b_fd8e_4a91_b281_bd</vt:lpwstr>
      </vt:variant>
      <vt:variant>
        <vt:i4>4522079</vt:i4>
      </vt:variant>
      <vt:variant>
        <vt:i4>3366</vt:i4>
      </vt:variant>
      <vt:variant>
        <vt:i4>0</vt:i4>
      </vt:variant>
      <vt:variant>
        <vt:i4>5</vt:i4>
      </vt:variant>
      <vt:variant>
        <vt:lpwstr>http://go.microsoft.com/fwlink/?LinkID=73752&amp;clcid=0x409</vt:lpwstr>
      </vt:variant>
      <vt:variant>
        <vt:lpwstr/>
      </vt:variant>
      <vt:variant>
        <vt:i4>4259923</vt:i4>
      </vt:variant>
      <vt:variant>
        <vt:i4>3363</vt:i4>
      </vt:variant>
      <vt:variant>
        <vt:i4>0</vt:i4>
      </vt:variant>
      <vt:variant>
        <vt:i4>5</vt:i4>
      </vt:variant>
      <vt:variant>
        <vt:lpwstr>http://go.microsoft.com/fwlink/?LinkId=79736&amp;clcid=0x409</vt:lpwstr>
      </vt:variant>
      <vt:variant>
        <vt:lpwstr/>
      </vt:variant>
      <vt:variant>
        <vt:i4>7929945</vt:i4>
      </vt:variant>
      <vt:variant>
        <vt:i4>3360</vt:i4>
      </vt:variant>
      <vt:variant>
        <vt:i4>0</vt:i4>
      </vt:variant>
      <vt:variant>
        <vt:i4>5</vt:i4>
      </vt:variant>
      <vt:variant>
        <vt:lpwstr/>
      </vt:variant>
      <vt:variant>
        <vt:lpwstr>DSDOC_e1ec87a4_d8ee_4037_b4c2_1694a2fd08</vt:lpwstr>
      </vt:variant>
      <vt:variant>
        <vt:i4>2293843</vt:i4>
      </vt:variant>
      <vt:variant>
        <vt:i4>3357</vt:i4>
      </vt:variant>
      <vt:variant>
        <vt:i4>0</vt:i4>
      </vt:variant>
      <vt:variant>
        <vt:i4>5</vt:i4>
      </vt:variant>
      <vt:variant>
        <vt:lpwstr/>
      </vt:variant>
      <vt:variant>
        <vt:lpwstr>DSDOC_985fdf95_479f_472e_9f92_bbeb23ed2e</vt:lpwstr>
      </vt:variant>
      <vt:variant>
        <vt:i4>2293846</vt:i4>
      </vt:variant>
      <vt:variant>
        <vt:i4>3354</vt:i4>
      </vt:variant>
      <vt:variant>
        <vt:i4>0</vt:i4>
      </vt:variant>
      <vt:variant>
        <vt:i4>5</vt:i4>
      </vt:variant>
      <vt:variant>
        <vt:lpwstr/>
      </vt:variant>
      <vt:variant>
        <vt:lpwstr>DSDOC_4d7a8038_4b27_4bd8_a855_585db4e924</vt:lpwstr>
      </vt:variant>
      <vt:variant>
        <vt:i4>2162782</vt:i4>
      </vt:variant>
      <vt:variant>
        <vt:i4>3351</vt:i4>
      </vt:variant>
      <vt:variant>
        <vt:i4>0</vt:i4>
      </vt:variant>
      <vt:variant>
        <vt:i4>5</vt:i4>
      </vt:variant>
      <vt:variant>
        <vt:lpwstr/>
      </vt:variant>
      <vt:variant>
        <vt:lpwstr>DSDOC_2b5d3825_adba_4185_84f2_ef59e8110f</vt:lpwstr>
      </vt:variant>
      <vt:variant>
        <vt:i4>3735624</vt:i4>
      </vt:variant>
      <vt:variant>
        <vt:i4>3348</vt:i4>
      </vt:variant>
      <vt:variant>
        <vt:i4>0</vt:i4>
      </vt:variant>
      <vt:variant>
        <vt:i4>5</vt:i4>
      </vt:variant>
      <vt:variant>
        <vt:lpwstr/>
      </vt:variant>
      <vt:variant>
        <vt:lpwstr>DSDOC_section37d9c454c_9300_42e5_a79f_10</vt:lpwstr>
      </vt:variant>
      <vt:variant>
        <vt:i4>3670088</vt:i4>
      </vt:variant>
      <vt:variant>
        <vt:i4>3345</vt:i4>
      </vt:variant>
      <vt:variant>
        <vt:i4>0</vt:i4>
      </vt:variant>
      <vt:variant>
        <vt:i4>5</vt:i4>
      </vt:variant>
      <vt:variant>
        <vt:lpwstr/>
      </vt:variant>
      <vt:variant>
        <vt:lpwstr>DSDOC_section27d9c454c_9300_42e5_a79f_10</vt:lpwstr>
      </vt:variant>
      <vt:variant>
        <vt:i4>3866696</vt:i4>
      </vt:variant>
      <vt:variant>
        <vt:i4>3342</vt:i4>
      </vt:variant>
      <vt:variant>
        <vt:i4>0</vt:i4>
      </vt:variant>
      <vt:variant>
        <vt:i4>5</vt:i4>
      </vt:variant>
      <vt:variant>
        <vt:lpwstr/>
      </vt:variant>
      <vt:variant>
        <vt:lpwstr>DSDOC_section17d9c454c_9300_42e5_a79f_10</vt:lpwstr>
      </vt:variant>
      <vt:variant>
        <vt:i4>4391007</vt:i4>
      </vt:variant>
      <vt:variant>
        <vt:i4>3339</vt:i4>
      </vt:variant>
      <vt:variant>
        <vt:i4>0</vt:i4>
      </vt:variant>
      <vt:variant>
        <vt:i4>5</vt:i4>
      </vt:variant>
      <vt:variant>
        <vt:lpwstr>http://go.microsoft.com/fwlink/?LinkID=73754&amp;clcid=0x409</vt:lpwstr>
      </vt:variant>
      <vt:variant>
        <vt:lpwstr/>
      </vt:variant>
      <vt:variant>
        <vt:i4>7995481</vt:i4>
      </vt:variant>
      <vt:variant>
        <vt:i4>3336</vt:i4>
      </vt:variant>
      <vt:variant>
        <vt:i4>0</vt:i4>
      </vt:variant>
      <vt:variant>
        <vt:i4>5</vt:i4>
      </vt:variant>
      <vt:variant>
        <vt:lpwstr/>
      </vt:variant>
      <vt:variant>
        <vt:lpwstr>DSDOC_94c49b6d_527e_4387_9557_8cfe8b55ed</vt:lpwstr>
      </vt:variant>
      <vt:variant>
        <vt:i4>6488139</vt:i4>
      </vt:variant>
      <vt:variant>
        <vt:i4>3333</vt:i4>
      </vt:variant>
      <vt:variant>
        <vt:i4>0</vt:i4>
      </vt:variant>
      <vt:variant>
        <vt:i4>5</vt:i4>
      </vt:variant>
      <vt:variant>
        <vt:lpwstr/>
      </vt:variant>
      <vt:variant>
        <vt:lpwstr>DSDOC_section3d94ce4e7_7318_4452_a06d_1c</vt:lpwstr>
      </vt:variant>
      <vt:variant>
        <vt:i4>6422603</vt:i4>
      </vt:variant>
      <vt:variant>
        <vt:i4>3330</vt:i4>
      </vt:variant>
      <vt:variant>
        <vt:i4>0</vt:i4>
      </vt:variant>
      <vt:variant>
        <vt:i4>5</vt:i4>
      </vt:variant>
      <vt:variant>
        <vt:lpwstr/>
      </vt:variant>
      <vt:variant>
        <vt:lpwstr>DSDOC_section2d94ce4e7_7318_4452_a06d_1c</vt:lpwstr>
      </vt:variant>
      <vt:variant>
        <vt:i4>6357067</vt:i4>
      </vt:variant>
      <vt:variant>
        <vt:i4>3327</vt:i4>
      </vt:variant>
      <vt:variant>
        <vt:i4>0</vt:i4>
      </vt:variant>
      <vt:variant>
        <vt:i4>5</vt:i4>
      </vt:variant>
      <vt:variant>
        <vt:lpwstr/>
      </vt:variant>
      <vt:variant>
        <vt:lpwstr>DSDOC_section1d94ce4e7_7318_4452_a06d_1c</vt:lpwstr>
      </vt:variant>
      <vt:variant>
        <vt:i4>1507407</vt:i4>
      </vt:variant>
      <vt:variant>
        <vt:i4>3324</vt:i4>
      </vt:variant>
      <vt:variant>
        <vt:i4>0</vt:i4>
      </vt:variant>
      <vt:variant>
        <vt:i4>5</vt:i4>
      </vt:variant>
      <vt:variant>
        <vt:lpwstr>http://officebeta.iponet.net/search/redir.aspx?AssetID=AM101599191033</vt:lpwstr>
      </vt:variant>
      <vt:variant>
        <vt:lpwstr/>
      </vt:variant>
      <vt:variant>
        <vt:i4>2949126</vt:i4>
      </vt:variant>
      <vt:variant>
        <vt:i4>3321</vt:i4>
      </vt:variant>
      <vt:variant>
        <vt:i4>0</vt:i4>
      </vt:variant>
      <vt:variant>
        <vt:i4>5</vt:i4>
      </vt:variant>
      <vt:variant>
        <vt:lpwstr/>
      </vt:variant>
      <vt:variant>
        <vt:lpwstr>DSDOC_f11e6c4f_dc2a_4d17_a2c8_9455792b4b</vt:lpwstr>
      </vt:variant>
      <vt:variant>
        <vt:i4>4718673</vt:i4>
      </vt:variant>
      <vt:variant>
        <vt:i4>3318</vt:i4>
      </vt:variant>
      <vt:variant>
        <vt:i4>0</vt:i4>
      </vt:variant>
      <vt:variant>
        <vt:i4>5</vt:i4>
      </vt:variant>
      <vt:variant>
        <vt:lpwstr>http://go.microsoft.com/fwlink/?LinkId=78008&amp;clcid=0x409</vt:lpwstr>
      </vt:variant>
      <vt:variant>
        <vt:lpwstr/>
      </vt:variant>
      <vt:variant>
        <vt:i4>7274513</vt:i4>
      </vt:variant>
      <vt:variant>
        <vt:i4>3315</vt:i4>
      </vt:variant>
      <vt:variant>
        <vt:i4>0</vt:i4>
      </vt:variant>
      <vt:variant>
        <vt:i4>5</vt:i4>
      </vt:variant>
      <vt:variant>
        <vt:lpwstr/>
      </vt:variant>
      <vt:variant>
        <vt:lpwstr>DSDOC_section479b3d76f_1e48_4608_b97c_ac</vt:lpwstr>
      </vt:variant>
      <vt:variant>
        <vt:i4>6815761</vt:i4>
      </vt:variant>
      <vt:variant>
        <vt:i4>3312</vt:i4>
      </vt:variant>
      <vt:variant>
        <vt:i4>0</vt:i4>
      </vt:variant>
      <vt:variant>
        <vt:i4>5</vt:i4>
      </vt:variant>
      <vt:variant>
        <vt:lpwstr/>
      </vt:variant>
      <vt:variant>
        <vt:lpwstr>DSDOC_section379b3d76f_1e48_4608_b97c_ac</vt:lpwstr>
      </vt:variant>
      <vt:variant>
        <vt:i4>6881297</vt:i4>
      </vt:variant>
      <vt:variant>
        <vt:i4>3309</vt:i4>
      </vt:variant>
      <vt:variant>
        <vt:i4>0</vt:i4>
      </vt:variant>
      <vt:variant>
        <vt:i4>5</vt:i4>
      </vt:variant>
      <vt:variant>
        <vt:lpwstr/>
      </vt:variant>
      <vt:variant>
        <vt:lpwstr>DSDOC_section279b3d76f_1e48_4608_b97c_ac</vt:lpwstr>
      </vt:variant>
      <vt:variant>
        <vt:i4>6946833</vt:i4>
      </vt:variant>
      <vt:variant>
        <vt:i4>3306</vt:i4>
      </vt:variant>
      <vt:variant>
        <vt:i4>0</vt:i4>
      </vt:variant>
      <vt:variant>
        <vt:i4>5</vt:i4>
      </vt:variant>
      <vt:variant>
        <vt:lpwstr/>
      </vt:variant>
      <vt:variant>
        <vt:lpwstr>DSDOC_section179b3d76f_1e48_4608_b97c_ac</vt:lpwstr>
      </vt:variant>
      <vt:variant>
        <vt:i4>7733261</vt:i4>
      </vt:variant>
      <vt:variant>
        <vt:i4>3303</vt:i4>
      </vt:variant>
      <vt:variant>
        <vt:i4>0</vt:i4>
      </vt:variant>
      <vt:variant>
        <vt:i4>5</vt:i4>
      </vt:variant>
      <vt:variant>
        <vt:lpwstr/>
      </vt:variant>
      <vt:variant>
        <vt:lpwstr>DSDOC_b4279ff9_2842_475a_8d7f_cc90711c47</vt:lpwstr>
      </vt:variant>
      <vt:variant>
        <vt:i4>7536731</vt:i4>
      </vt:variant>
      <vt:variant>
        <vt:i4>3300</vt:i4>
      </vt:variant>
      <vt:variant>
        <vt:i4>0</vt:i4>
      </vt:variant>
      <vt:variant>
        <vt:i4>5</vt:i4>
      </vt:variant>
      <vt:variant>
        <vt:lpwstr/>
      </vt:variant>
      <vt:variant>
        <vt:lpwstr>DSDOC_380db6c1_df37_4a44_8c65_9b13555152</vt:lpwstr>
      </vt:variant>
      <vt:variant>
        <vt:i4>4456538</vt:i4>
      </vt:variant>
      <vt:variant>
        <vt:i4>3297</vt:i4>
      </vt:variant>
      <vt:variant>
        <vt:i4>0</vt:i4>
      </vt:variant>
      <vt:variant>
        <vt:i4>5</vt:i4>
      </vt:variant>
      <vt:variant>
        <vt:lpwstr>http://go.microsoft.com/fwlink/?LinkId=75165&amp;clcid=0x409</vt:lpwstr>
      </vt:variant>
      <vt:variant>
        <vt:lpwstr/>
      </vt:variant>
      <vt:variant>
        <vt:i4>2359391</vt:i4>
      </vt:variant>
      <vt:variant>
        <vt:i4>3294</vt:i4>
      </vt:variant>
      <vt:variant>
        <vt:i4>0</vt:i4>
      </vt:variant>
      <vt:variant>
        <vt:i4>5</vt:i4>
      </vt:variant>
      <vt:variant>
        <vt:lpwstr/>
      </vt:variant>
      <vt:variant>
        <vt:lpwstr>DSDOC_7d9c454c_9300_42e5_a79f_1064266a23</vt:lpwstr>
      </vt:variant>
      <vt:variant>
        <vt:i4>8257546</vt:i4>
      </vt:variant>
      <vt:variant>
        <vt:i4>3291</vt:i4>
      </vt:variant>
      <vt:variant>
        <vt:i4>0</vt:i4>
      </vt:variant>
      <vt:variant>
        <vt:i4>5</vt:i4>
      </vt:variant>
      <vt:variant>
        <vt:lpwstr/>
      </vt:variant>
      <vt:variant>
        <vt:lpwstr>DSDOC_d94ce4e7_7318_4452_a06d_1ca275b4bc</vt:lpwstr>
      </vt:variant>
      <vt:variant>
        <vt:i4>2162782</vt:i4>
      </vt:variant>
      <vt:variant>
        <vt:i4>3288</vt:i4>
      </vt:variant>
      <vt:variant>
        <vt:i4>0</vt:i4>
      </vt:variant>
      <vt:variant>
        <vt:i4>5</vt:i4>
      </vt:variant>
      <vt:variant>
        <vt:lpwstr/>
      </vt:variant>
      <vt:variant>
        <vt:lpwstr>DSDOC_2b5d3825_adba_4185_84f2_ef59e8110f</vt:lpwstr>
      </vt:variant>
      <vt:variant>
        <vt:i4>8126555</vt:i4>
      </vt:variant>
      <vt:variant>
        <vt:i4>3285</vt:i4>
      </vt:variant>
      <vt:variant>
        <vt:i4>0</vt:i4>
      </vt:variant>
      <vt:variant>
        <vt:i4>5</vt:i4>
      </vt:variant>
      <vt:variant>
        <vt:lpwstr/>
      </vt:variant>
      <vt:variant>
        <vt:lpwstr>DSDOC_bacce8ce_02cb_439e_83a7_275200c920</vt:lpwstr>
      </vt:variant>
      <vt:variant>
        <vt:i4>7536731</vt:i4>
      </vt:variant>
      <vt:variant>
        <vt:i4>3282</vt:i4>
      </vt:variant>
      <vt:variant>
        <vt:i4>0</vt:i4>
      </vt:variant>
      <vt:variant>
        <vt:i4>5</vt:i4>
      </vt:variant>
      <vt:variant>
        <vt:lpwstr/>
      </vt:variant>
      <vt:variant>
        <vt:lpwstr>DSDOC_380db6c1_df37_4a44_8c65_9b13555152</vt:lpwstr>
      </vt:variant>
      <vt:variant>
        <vt:i4>7536726</vt:i4>
      </vt:variant>
      <vt:variant>
        <vt:i4>3279</vt:i4>
      </vt:variant>
      <vt:variant>
        <vt:i4>0</vt:i4>
      </vt:variant>
      <vt:variant>
        <vt:i4>5</vt:i4>
      </vt:variant>
      <vt:variant>
        <vt:lpwstr/>
      </vt:variant>
      <vt:variant>
        <vt:lpwstr>DSDOC_dcf8e99b_fd8e_4a91_b281_bd673afee3</vt:lpwstr>
      </vt:variant>
      <vt:variant>
        <vt:i4>3407937</vt:i4>
      </vt:variant>
      <vt:variant>
        <vt:i4>3276</vt:i4>
      </vt:variant>
      <vt:variant>
        <vt:i4>0</vt:i4>
      </vt:variant>
      <vt:variant>
        <vt:i4>5</vt:i4>
      </vt:variant>
      <vt:variant>
        <vt:lpwstr/>
      </vt:variant>
      <vt:variant>
        <vt:lpwstr>DSDOC_section44d7a8038_4b27_4bd8_a855_58</vt:lpwstr>
      </vt:variant>
      <vt:variant>
        <vt:i4>3342401</vt:i4>
      </vt:variant>
      <vt:variant>
        <vt:i4>3273</vt:i4>
      </vt:variant>
      <vt:variant>
        <vt:i4>0</vt:i4>
      </vt:variant>
      <vt:variant>
        <vt:i4>5</vt:i4>
      </vt:variant>
      <vt:variant>
        <vt:lpwstr/>
      </vt:variant>
      <vt:variant>
        <vt:lpwstr>DSDOC_section34d7a8038_4b27_4bd8_a855_58</vt:lpwstr>
      </vt:variant>
      <vt:variant>
        <vt:i4>3276865</vt:i4>
      </vt:variant>
      <vt:variant>
        <vt:i4>3270</vt:i4>
      </vt:variant>
      <vt:variant>
        <vt:i4>0</vt:i4>
      </vt:variant>
      <vt:variant>
        <vt:i4>5</vt:i4>
      </vt:variant>
      <vt:variant>
        <vt:lpwstr/>
      </vt:variant>
      <vt:variant>
        <vt:lpwstr>DSDOC_section24d7a8038_4b27_4bd8_a855_58</vt:lpwstr>
      </vt:variant>
      <vt:variant>
        <vt:i4>3211329</vt:i4>
      </vt:variant>
      <vt:variant>
        <vt:i4>3267</vt:i4>
      </vt:variant>
      <vt:variant>
        <vt:i4>0</vt:i4>
      </vt:variant>
      <vt:variant>
        <vt:i4>5</vt:i4>
      </vt:variant>
      <vt:variant>
        <vt:lpwstr/>
      </vt:variant>
      <vt:variant>
        <vt:lpwstr>DSDOC_section14d7a8038_4b27_4bd8_a855_58</vt:lpwstr>
      </vt:variant>
      <vt:variant>
        <vt:i4>1769487</vt:i4>
      </vt:variant>
      <vt:variant>
        <vt:i4>3264</vt:i4>
      </vt:variant>
      <vt:variant>
        <vt:i4>0</vt:i4>
      </vt:variant>
      <vt:variant>
        <vt:i4>5</vt:i4>
      </vt:variant>
      <vt:variant>
        <vt:lpwstr>http://go.microsoft.com/fwlink/?LinkId=71517</vt:lpwstr>
      </vt:variant>
      <vt:variant>
        <vt:lpwstr/>
      </vt:variant>
      <vt:variant>
        <vt:i4>1703951</vt:i4>
      </vt:variant>
      <vt:variant>
        <vt:i4>3261</vt:i4>
      </vt:variant>
      <vt:variant>
        <vt:i4>0</vt:i4>
      </vt:variant>
      <vt:variant>
        <vt:i4>5</vt:i4>
      </vt:variant>
      <vt:variant>
        <vt:lpwstr>http://go.microsoft.com/fwlink/?LinkId=71516</vt:lpwstr>
      </vt:variant>
      <vt:variant>
        <vt:lpwstr/>
      </vt:variant>
      <vt:variant>
        <vt:i4>2293846</vt:i4>
      </vt:variant>
      <vt:variant>
        <vt:i4>3258</vt:i4>
      </vt:variant>
      <vt:variant>
        <vt:i4>0</vt:i4>
      </vt:variant>
      <vt:variant>
        <vt:i4>5</vt:i4>
      </vt:variant>
      <vt:variant>
        <vt:lpwstr/>
      </vt:variant>
      <vt:variant>
        <vt:lpwstr>DSDOC_4d7a8038_4b27_4bd8_a855_585db4e924</vt:lpwstr>
      </vt:variant>
      <vt:variant>
        <vt:i4>7143445</vt:i4>
      </vt:variant>
      <vt:variant>
        <vt:i4>3255</vt:i4>
      </vt:variant>
      <vt:variant>
        <vt:i4>0</vt:i4>
      </vt:variant>
      <vt:variant>
        <vt:i4>5</vt:i4>
      </vt:variant>
      <vt:variant>
        <vt:lpwstr/>
      </vt:variant>
      <vt:variant>
        <vt:lpwstr>DSDOC_section2f11e6c4f_dc2a_4d17_a2c8_94</vt:lpwstr>
      </vt:variant>
      <vt:variant>
        <vt:i4>7208981</vt:i4>
      </vt:variant>
      <vt:variant>
        <vt:i4>3252</vt:i4>
      </vt:variant>
      <vt:variant>
        <vt:i4>0</vt:i4>
      </vt:variant>
      <vt:variant>
        <vt:i4>5</vt:i4>
      </vt:variant>
      <vt:variant>
        <vt:lpwstr/>
      </vt:variant>
      <vt:variant>
        <vt:lpwstr>DSDOC_section1f11e6c4f_dc2a_4d17_a2c8_94</vt:lpwstr>
      </vt:variant>
      <vt:variant>
        <vt:i4>2228310</vt:i4>
      </vt:variant>
      <vt:variant>
        <vt:i4>3249</vt:i4>
      </vt:variant>
      <vt:variant>
        <vt:i4>0</vt:i4>
      </vt:variant>
      <vt:variant>
        <vt:i4>5</vt:i4>
      </vt:variant>
      <vt:variant>
        <vt:lpwstr/>
      </vt:variant>
      <vt:variant>
        <vt:lpwstr>DSDOC_e9ce38b0_e047_4519_a12c_3ded2231e8</vt:lpwstr>
      </vt:variant>
      <vt:variant>
        <vt:i4>7340112</vt:i4>
      </vt:variant>
      <vt:variant>
        <vt:i4>3246</vt:i4>
      </vt:variant>
      <vt:variant>
        <vt:i4>0</vt:i4>
      </vt:variant>
      <vt:variant>
        <vt:i4>5</vt:i4>
      </vt:variant>
      <vt:variant>
        <vt:lpwstr/>
      </vt:variant>
      <vt:variant>
        <vt:lpwstr>DSDOC_be1de0da_addb_4e6a_852c_0e68072d7f</vt:lpwstr>
      </vt:variant>
      <vt:variant>
        <vt:i4>2162782</vt:i4>
      </vt:variant>
      <vt:variant>
        <vt:i4>3243</vt:i4>
      </vt:variant>
      <vt:variant>
        <vt:i4>0</vt:i4>
      </vt:variant>
      <vt:variant>
        <vt:i4>5</vt:i4>
      </vt:variant>
      <vt:variant>
        <vt:lpwstr/>
      </vt:variant>
      <vt:variant>
        <vt:lpwstr>DSDOC_2b5d3825_adba_4185_84f2_ef59e8110f</vt:lpwstr>
      </vt:variant>
      <vt:variant>
        <vt:i4>7536726</vt:i4>
      </vt:variant>
      <vt:variant>
        <vt:i4>3240</vt:i4>
      </vt:variant>
      <vt:variant>
        <vt:i4>0</vt:i4>
      </vt:variant>
      <vt:variant>
        <vt:i4>5</vt:i4>
      </vt:variant>
      <vt:variant>
        <vt:lpwstr/>
      </vt:variant>
      <vt:variant>
        <vt:lpwstr>DSDOC_dcf8e99b_fd8e_4a91_b281_bd673afee3</vt:lpwstr>
      </vt:variant>
      <vt:variant>
        <vt:i4>2359391</vt:i4>
      </vt:variant>
      <vt:variant>
        <vt:i4>3237</vt:i4>
      </vt:variant>
      <vt:variant>
        <vt:i4>0</vt:i4>
      </vt:variant>
      <vt:variant>
        <vt:i4>5</vt:i4>
      </vt:variant>
      <vt:variant>
        <vt:lpwstr/>
      </vt:variant>
      <vt:variant>
        <vt:lpwstr>DSDOC_7d9c454c_9300_42e5_a79f_1064266a23</vt:lpwstr>
      </vt:variant>
      <vt:variant>
        <vt:i4>8257546</vt:i4>
      </vt:variant>
      <vt:variant>
        <vt:i4>3234</vt:i4>
      </vt:variant>
      <vt:variant>
        <vt:i4>0</vt:i4>
      </vt:variant>
      <vt:variant>
        <vt:i4>5</vt:i4>
      </vt:variant>
      <vt:variant>
        <vt:lpwstr/>
      </vt:variant>
      <vt:variant>
        <vt:lpwstr>DSDOC_d94ce4e7_7318_4452_a06d_1ca275b4bc</vt:lpwstr>
      </vt:variant>
      <vt:variant>
        <vt:i4>7667713</vt:i4>
      </vt:variant>
      <vt:variant>
        <vt:i4>3231</vt:i4>
      </vt:variant>
      <vt:variant>
        <vt:i4>0</vt:i4>
      </vt:variant>
      <vt:variant>
        <vt:i4>5</vt:i4>
      </vt:variant>
      <vt:variant>
        <vt:lpwstr/>
      </vt:variant>
      <vt:variant>
        <vt:lpwstr>DSDOC_79b3d76f_1e48_4608_b97c_ac744f5a1c</vt:lpwstr>
      </vt:variant>
      <vt:variant>
        <vt:i4>8126476</vt:i4>
      </vt:variant>
      <vt:variant>
        <vt:i4>3228</vt:i4>
      </vt:variant>
      <vt:variant>
        <vt:i4>0</vt:i4>
      </vt:variant>
      <vt:variant>
        <vt:i4>5</vt:i4>
      </vt:variant>
      <vt:variant>
        <vt:lpwstr/>
      </vt:variant>
      <vt:variant>
        <vt:lpwstr>DSDOC_1c3b661f_7d88_4b2c_bc3a_3337253f3f</vt:lpwstr>
      </vt:variant>
      <vt:variant>
        <vt:i4>2293846</vt:i4>
      </vt:variant>
      <vt:variant>
        <vt:i4>3225</vt:i4>
      </vt:variant>
      <vt:variant>
        <vt:i4>0</vt:i4>
      </vt:variant>
      <vt:variant>
        <vt:i4>5</vt:i4>
      </vt:variant>
      <vt:variant>
        <vt:lpwstr/>
      </vt:variant>
      <vt:variant>
        <vt:lpwstr>DSDOC_4d7a8038_4b27_4bd8_a855_585db4e924</vt:lpwstr>
      </vt:variant>
      <vt:variant>
        <vt:i4>2949126</vt:i4>
      </vt:variant>
      <vt:variant>
        <vt:i4>3222</vt:i4>
      </vt:variant>
      <vt:variant>
        <vt:i4>0</vt:i4>
      </vt:variant>
      <vt:variant>
        <vt:i4>5</vt:i4>
      </vt:variant>
      <vt:variant>
        <vt:lpwstr/>
      </vt:variant>
      <vt:variant>
        <vt:lpwstr>DSDOC_f11e6c4f_dc2a_4d17_a2c8_9455792b4b</vt:lpwstr>
      </vt:variant>
      <vt:variant>
        <vt:i4>5177438</vt:i4>
      </vt:variant>
      <vt:variant>
        <vt:i4>3219</vt:i4>
      </vt:variant>
      <vt:variant>
        <vt:i4>0</vt:i4>
      </vt:variant>
      <vt:variant>
        <vt:i4>5</vt:i4>
      </vt:variant>
      <vt:variant>
        <vt:lpwstr>http://go.microsoft.com/fwlink/?LinkID=73748&amp;clcid=0x409</vt:lpwstr>
      </vt:variant>
      <vt:variant>
        <vt:lpwstr/>
      </vt:variant>
      <vt:variant>
        <vt:i4>5177438</vt:i4>
      </vt:variant>
      <vt:variant>
        <vt:i4>3216</vt:i4>
      </vt:variant>
      <vt:variant>
        <vt:i4>0</vt:i4>
      </vt:variant>
      <vt:variant>
        <vt:i4>5</vt:i4>
      </vt:variant>
      <vt:variant>
        <vt:lpwstr>http://go.microsoft.com/fwlink/?LinkID=73748&amp;clcid=0x409</vt:lpwstr>
      </vt:variant>
      <vt:variant>
        <vt:lpwstr/>
      </vt:variant>
      <vt:variant>
        <vt:i4>3407890</vt:i4>
      </vt:variant>
      <vt:variant>
        <vt:i4>3213</vt:i4>
      </vt:variant>
      <vt:variant>
        <vt:i4>0</vt:i4>
      </vt:variant>
      <vt:variant>
        <vt:i4>5</vt:i4>
      </vt:variant>
      <vt:variant>
        <vt:lpwstr/>
      </vt:variant>
      <vt:variant>
        <vt:lpwstr>DSDOC_section461b7ae94_dff5_4b01_88b5_0a</vt:lpwstr>
      </vt:variant>
      <vt:variant>
        <vt:i4>3342354</vt:i4>
      </vt:variant>
      <vt:variant>
        <vt:i4>3210</vt:i4>
      </vt:variant>
      <vt:variant>
        <vt:i4>0</vt:i4>
      </vt:variant>
      <vt:variant>
        <vt:i4>5</vt:i4>
      </vt:variant>
      <vt:variant>
        <vt:lpwstr/>
      </vt:variant>
      <vt:variant>
        <vt:lpwstr>DSDOC_section361b7ae94_dff5_4b01_88b5_0a</vt:lpwstr>
      </vt:variant>
      <vt:variant>
        <vt:i4>3276818</vt:i4>
      </vt:variant>
      <vt:variant>
        <vt:i4>3207</vt:i4>
      </vt:variant>
      <vt:variant>
        <vt:i4>0</vt:i4>
      </vt:variant>
      <vt:variant>
        <vt:i4>5</vt:i4>
      </vt:variant>
      <vt:variant>
        <vt:lpwstr/>
      </vt:variant>
      <vt:variant>
        <vt:lpwstr>DSDOC_section261b7ae94_dff5_4b01_88b5_0a</vt:lpwstr>
      </vt:variant>
      <vt:variant>
        <vt:i4>3211282</vt:i4>
      </vt:variant>
      <vt:variant>
        <vt:i4>3204</vt:i4>
      </vt:variant>
      <vt:variant>
        <vt:i4>0</vt:i4>
      </vt:variant>
      <vt:variant>
        <vt:i4>5</vt:i4>
      </vt:variant>
      <vt:variant>
        <vt:lpwstr/>
      </vt:variant>
      <vt:variant>
        <vt:lpwstr>DSDOC_section161b7ae94_dff5_4b01_88b5_0a</vt:lpwstr>
      </vt:variant>
      <vt:variant>
        <vt:i4>2555912</vt:i4>
      </vt:variant>
      <vt:variant>
        <vt:i4>3201</vt:i4>
      </vt:variant>
      <vt:variant>
        <vt:i4>0</vt:i4>
      </vt:variant>
      <vt:variant>
        <vt:i4>5</vt:i4>
      </vt:variant>
      <vt:variant>
        <vt:lpwstr/>
      </vt:variant>
      <vt:variant>
        <vt:lpwstr>DSDOC_be9d31d2_b9cb_4442_bfc6_2adcdbff8f</vt:lpwstr>
      </vt:variant>
      <vt:variant>
        <vt:i4>2293848</vt:i4>
      </vt:variant>
      <vt:variant>
        <vt:i4>3198</vt:i4>
      </vt:variant>
      <vt:variant>
        <vt:i4>0</vt:i4>
      </vt:variant>
      <vt:variant>
        <vt:i4>5</vt:i4>
      </vt:variant>
      <vt:variant>
        <vt:lpwstr/>
      </vt:variant>
      <vt:variant>
        <vt:lpwstr>DSDOC_5ed10d1c_ffdf_4651_b7b6_cac1de6f9e</vt:lpwstr>
      </vt:variant>
      <vt:variant>
        <vt:i4>2293848</vt:i4>
      </vt:variant>
      <vt:variant>
        <vt:i4>3195</vt:i4>
      </vt:variant>
      <vt:variant>
        <vt:i4>0</vt:i4>
      </vt:variant>
      <vt:variant>
        <vt:i4>5</vt:i4>
      </vt:variant>
      <vt:variant>
        <vt:lpwstr/>
      </vt:variant>
      <vt:variant>
        <vt:lpwstr>DSDOC_5ed10d1c_ffdf_4651_b7b6_cac1de6f9e</vt:lpwstr>
      </vt:variant>
      <vt:variant>
        <vt:i4>6553678</vt:i4>
      </vt:variant>
      <vt:variant>
        <vt:i4>3192</vt:i4>
      </vt:variant>
      <vt:variant>
        <vt:i4>0</vt:i4>
      </vt:variant>
      <vt:variant>
        <vt:i4>5</vt:i4>
      </vt:variant>
      <vt:variant>
        <vt:lpwstr/>
      </vt:variant>
      <vt:variant>
        <vt:lpwstr>DSDOC_Section3c2eda191_1814_423b_882f_1f</vt:lpwstr>
      </vt:variant>
      <vt:variant>
        <vt:i4>6619214</vt:i4>
      </vt:variant>
      <vt:variant>
        <vt:i4>3189</vt:i4>
      </vt:variant>
      <vt:variant>
        <vt:i4>0</vt:i4>
      </vt:variant>
      <vt:variant>
        <vt:i4>5</vt:i4>
      </vt:variant>
      <vt:variant>
        <vt:lpwstr/>
      </vt:variant>
      <vt:variant>
        <vt:lpwstr>DSDOC_Section2c2eda191_1814_423b_882f_1f</vt:lpwstr>
      </vt:variant>
      <vt:variant>
        <vt:i4>6684750</vt:i4>
      </vt:variant>
      <vt:variant>
        <vt:i4>3186</vt:i4>
      </vt:variant>
      <vt:variant>
        <vt:i4>0</vt:i4>
      </vt:variant>
      <vt:variant>
        <vt:i4>5</vt:i4>
      </vt:variant>
      <vt:variant>
        <vt:lpwstr/>
      </vt:variant>
      <vt:variant>
        <vt:lpwstr>DSDOC_Section1c2eda191_1814_423b_882f_1f</vt:lpwstr>
      </vt:variant>
      <vt:variant>
        <vt:i4>3670087</vt:i4>
      </vt:variant>
      <vt:variant>
        <vt:i4>3183</vt:i4>
      </vt:variant>
      <vt:variant>
        <vt:i4>0</vt:i4>
      </vt:variant>
      <vt:variant>
        <vt:i4>5</vt:i4>
      </vt:variant>
      <vt:variant>
        <vt:lpwstr/>
      </vt:variant>
      <vt:variant>
        <vt:lpwstr>DSDOC_Section25ed10d1c_ffdf_4651_b7b6_ca</vt:lpwstr>
      </vt:variant>
      <vt:variant>
        <vt:i4>3670087</vt:i4>
      </vt:variant>
      <vt:variant>
        <vt:i4>3180</vt:i4>
      </vt:variant>
      <vt:variant>
        <vt:i4>0</vt:i4>
      </vt:variant>
      <vt:variant>
        <vt:i4>5</vt:i4>
      </vt:variant>
      <vt:variant>
        <vt:lpwstr/>
      </vt:variant>
      <vt:variant>
        <vt:lpwstr>DSDOC_Section25ed10d1c_ffdf_4651_b7b6_ca</vt:lpwstr>
      </vt:variant>
      <vt:variant>
        <vt:i4>3866695</vt:i4>
      </vt:variant>
      <vt:variant>
        <vt:i4>3177</vt:i4>
      </vt:variant>
      <vt:variant>
        <vt:i4>0</vt:i4>
      </vt:variant>
      <vt:variant>
        <vt:i4>5</vt:i4>
      </vt:variant>
      <vt:variant>
        <vt:lpwstr/>
      </vt:variant>
      <vt:variant>
        <vt:lpwstr>DSDOC_Section15ed10d1c_ffdf_4651_b7b6_ca</vt:lpwstr>
      </vt:variant>
      <vt:variant>
        <vt:i4>8323078</vt:i4>
      </vt:variant>
      <vt:variant>
        <vt:i4>3174</vt:i4>
      </vt:variant>
      <vt:variant>
        <vt:i4>0</vt:i4>
      </vt:variant>
      <vt:variant>
        <vt:i4>5</vt:i4>
      </vt:variant>
      <vt:variant>
        <vt:lpwstr/>
      </vt:variant>
      <vt:variant>
        <vt:lpwstr>DSDOC_1fa29f9a_62a6_4110_b620_37b555bf48</vt:lpwstr>
      </vt:variant>
      <vt:variant>
        <vt:i4>7864404</vt:i4>
      </vt:variant>
      <vt:variant>
        <vt:i4>3171</vt:i4>
      </vt:variant>
      <vt:variant>
        <vt:i4>0</vt:i4>
      </vt:variant>
      <vt:variant>
        <vt:i4>5</vt:i4>
      </vt:variant>
      <vt:variant>
        <vt:lpwstr/>
      </vt:variant>
      <vt:variant>
        <vt:lpwstr>DSDOC_bd99c3a9_0333_4c1c_9793_a145769e48</vt:lpwstr>
      </vt:variant>
      <vt:variant>
        <vt:i4>2687062</vt:i4>
      </vt:variant>
      <vt:variant>
        <vt:i4>3168</vt:i4>
      </vt:variant>
      <vt:variant>
        <vt:i4>0</vt:i4>
      </vt:variant>
      <vt:variant>
        <vt:i4>5</vt:i4>
      </vt:variant>
      <vt:variant>
        <vt:lpwstr/>
      </vt:variant>
      <vt:variant>
        <vt:lpwstr>DSDOC_356d3a0b_fc26_455c_9afb_6d2ffdceef</vt:lpwstr>
      </vt:variant>
      <vt:variant>
        <vt:i4>3473424</vt:i4>
      </vt:variant>
      <vt:variant>
        <vt:i4>3165</vt:i4>
      </vt:variant>
      <vt:variant>
        <vt:i4>0</vt:i4>
      </vt:variant>
      <vt:variant>
        <vt:i4>5</vt:i4>
      </vt:variant>
      <vt:variant>
        <vt:lpwstr/>
      </vt:variant>
      <vt:variant>
        <vt:lpwstr>DSDOC_section326c07867_0150_463d_b21a_a6</vt:lpwstr>
      </vt:variant>
      <vt:variant>
        <vt:i4>3407888</vt:i4>
      </vt:variant>
      <vt:variant>
        <vt:i4>3162</vt:i4>
      </vt:variant>
      <vt:variant>
        <vt:i4>0</vt:i4>
      </vt:variant>
      <vt:variant>
        <vt:i4>5</vt:i4>
      </vt:variant>
      <vt:variant>
        <vt:lpwstr/>
      </vt:variant>
      <vt:variant>
        <vt:lpwstr>DSDOC_section226c07867_0150_463d_b21a_a6</vt:lpwstr>
      </vt:variant>
      <vt:variant>
        <vt:i4>3604496</vt:i4>
      </vt:variant>
      <vt:variant>
        <vt:i4>3159</vt:i4>
      </vt:variant>
      <vt:variant>
        <vt:i4>0</vt:i4>
      </vt:variant>
      <vt:variant>
        <vt:i4>5</vt:i4>
      </vt:variant>
      <vt:variant>
        <vt:lpwstr/>
      </vt:variant>
      <vt:variant>
        <vt:lpwstr>DSDOC_section126c07867_0150_463d_b21a_a6</vt:lpwstr>
      </vt:variant>
      <vt:variant>
        <vt:i4>4128833</vt:i4>
      </vt:variant>
      <vt:variant>
        <vt:i4>3156</vt:i4>
      </vt:variant>
      <vt:variant>
        <vt:i4>0</vt:i4>
      </vt:variant>
      <vt:variant>
        <vt:i4>5</vt:i4>
      </vt:variant>
      <vt:variant>
        <vt:lpwstr/>
      </vt:variant>
      <vt:variant>
        <vt:lpwstr>DSDOC_section55233cf43_6a8f_40cb_9014_07</vt:lpwstr>
      </vt:variant>
      <vt:variant>
        <vt:i4>4063297</vt:i4>
      </vt:variant>
      <vt:variant>
        <vt:i4>3153</vt:i4>
      </vt:variant>
      <vt:variant>
        <vt:i4>0</vt:i4>
      </vt:variant>
      <vt:variant>
        <vt:i4>5</vt:i4>
      </vt:variant>
      <vt:variant>
        <vt:lpwstr/>
      </vt:variant>
      <vt:variant>
        <vt:lpwstr>DSDOC_section45233cf43_6a8f_40cb_9014_07</vt:lpwstr>
      </vt:variant>
      <vt:variant>
        <vt:i4>3735617</vt:i4>
      </vt:variant>
      <vt:variant>
        <vt:i4>3150</vt:i4>
      </vt:variant>
      <vt:variant>
        <vt:i4>0</vt:i4>
      </vt:variant>
      <vt:variant>
        <vt:i4>5</vt:i4>
      </vt:variant>
      <vt:variant>
        <vt:lpwstr/>
      </vt:variant>
      <vt:variant>
        <vt:lpwstr>DSDOC_section35233cf43_6a8f_40cb_9014_07</vt:lpwstr>
      </vt:variant>
      <vt:variant>
        <vt:i4>3670081</vt:i4>
      </vt:variant>
      <vt:variant>
        <vt:i4>3147</vt:i4>
      </vt:variant>
      <vt:variant>
        <vt:i4>0</vt:i4>
      </vt:variant>
      <vt:variant>
        <vt:i4>5</vt:i4>
      </vt:variant>
      <vt:variant>
        <vt:lpwstr/>
      </vt:variant>
      <vt:variant>
        <vt:lpwstr>DSDOC_section25233cf43_6a8f_40cb_9014_07</vt:lpwstr>
      </vt:variant>
      <vt:variant>
        <vt:i4>3866689</vt:i4>
      </vt:variant>
      <vt:variant>
        <vt:i4>3144</vt:i4>
      </vt:variant>
      <vt:variant>
        <vt:i4>0</vt:i4>
      </vt:variant>
      <vt:variant>
        <vt:i4>5</vt:i4>
      </vt:variant>
      <vt:variant>
        <vt:lpwstr/>
      </vt:variant>
      <vt:variant>
        <vt:lpwstr>DSDOC_section15233cf43_6a8f_40cb_9014_07</vt:lpwstr>
      </vt:variant>
      <vt:variant>
        <vt:i4>2555992</vt:i4>
      </vt:variant>
      <vt:variant>
        <vt:i4>3141</vt:i4>
      </vt:variant>
      <vt:variant>
        <vt:i4>0</vt:i4>
      </vt:variant>
      <vt:variant>
        <vt:i4>5</vt:i4>
      </vt:variant>
      <vt:variant>
        <vt:lpwstr/>
      </vt:variant>
      <vt:variant>
        <vt:lpwstr>DSDOC_3728d1fa_c1db_4445_8d00_e26f9015dd</vt:lpwstr>
      </vt:variant>
      <vt:variant>
        <vt:i4>2555992</vt:i4>
      </vt:variant>
      <vt:variant>
        <vt:i4>3138</vt:i4>
      </vt:variant>
      <vt:variant>
        <vt:i4>0</vt:i4>
      </vt:variant>
      <vt:variant>
        <vt:i4>5</vt:i4>
      </vt:variant>
      <vt:variant>
        <vt:lpwstr/>
      </vt:variant>
      <vt:variant>
        <vt:lpwstr>DSDOC_3728d1fa_c1db_4445_8d00_e26f9015dd</vt:lpwstr>
      </vt:variant>
      <vt:variant>
        <vt:i4>6291481</vt:i4>
      </vt:variant>
      <vt:variant>
        <vt:i4>3135</vt:i4>
      </vt:variant>
      <vt:variant>
        <vt:i4>0</vt:i4>
      </vt:variant>
      <vt:variant>
        <vt:i4>5</vt:i4>
      </vt:variant>
      <vt:variant>
        <vt:lpwstr/>
      </vt:variant>
      <vt:variant>
        <vt:lpwstr>DSDOC_section23c4e8fb1_c3ce_4d27_8c65_6c</vt:lpwstr>
      </vt:variant>
      <vt:variant>
        <vt:i4>6488089</vt:i4>
      </vt:variant>
      <vt:variant>
        <vt:i4>3132</vt:i4>
      </vt:variant>
      <vt:variant>
        <vt:i4>0</vt:i4>
      </vt:variant>
      <vt:variant>
        <vt:i4>5</vt:i4>
      </vt:variant>
      <vt:variant>
        <vt:lpwstr/>
      </vt:variant>
      <vt:variant>
        <vt:lpwstr>DSDOC_section13c4e8fb1_c3ce_4d27_8c65_6c</vt:lpwstr>
      </vt:variant>
      <vt:variant>
        <vt:i4>8060938</vt:i4>
      </vt:variant>
      <vt:variant>
        <vt:i4>3129</vt:i4>
      </vt:variant>
      <vt:variant>
        <vt:i4>0</vt:i4>
      </vt:variant>
      <vt:variant>
        <vt:i4>5</vt:i4>
      </vt:variant>
      <vt:variant>
        <vt:lpwstr/>
      </vt:variant>
      <vt:variant>
        <vt:lpwstr>DSDOC_3c4e8fb1_c3ce_4d27_8c65_6c4ab140f7</vt:lpwstr>
      </vt:variant>
      <vt:variant>
        <vt:i4>8060938</vt:i4>
      </vt:variant>
      <vt:variant>
        <vt:i4>3126</vt:i4>
      </vt:variant>
      <vt:variant>
        <vt:i4>0</vt:i4>
      </vt:variant>
      <vt:variant>
        <vt:i4>5</vt:i4>
      </vt:variant>
      <vt:variant>
        <vt:lpwstr/>
      </vt:variant>
      <vt:variant>
        <vt:lpwstr>DSDOC_3c4e8fb1_c3ce_4d27_8c65_6c4ab140f7</vt:lpwstr>
      </vt:variant>
      <vt:variant>
        <vt:i4>4522072</vt:i4>
      </vt:variant>
      <vt:variant>
        <vt:i4>3123</vt:i4>
      </vt:variant>
      <vt:variant>
        <vt:i4>0</vt:i4>
      </vt:variant>
      <vt:variant>
        <vt:i4>5</vt:i4>
      </vt:variant>
      <vt:variant>
        <vt:lpwstr>http://go.microsoft.com/fwlink/?LinkID=76570&amp;clcid=0x409</vt:lpwstr>
      </vt:variant>
      <vt:variant>
        <vt:lpwstr/>
      </vt:variant>
      <vt:variant>
        <vt:i4>4653142</vt:i4>
      </vt:variant>
      <vt:variant>
        <vt:i4>3120</vt:i4>
      </vt:variant>
      <vt:variant>
        <vt:i4>0</vt:i4>
      </vt:variant>
      <vt:variant>
        <vt:i4>5</vt:i4>
      </vt:variant>
      <vt:variant>
        <vt:lpwstr>http://go.microsoft.com/fwlink/?LinkId=79760&amp;clcid=0x409</vt:lpwstr>
      </vt:variant>
      <vt:variant>
        <vt:lpwstr/>
      </vt:variant>
      <vt:variant>
        <vt:i4>5111893</vt:i4>
      </vt:variant>
      <vt:variant>
        <vt:i4>3117</vt:i4>
      </vt:variant>
      <vt:variant>
        <vt:i4>0</vt:i4>
      </vt:variant>
      <vt:variant>
        <vt:i4>5</vt:i4>
      </vt:variant>
      <vt:variant>
        <vt:lpwstr>http://go.microsoft.com/fwlink/?LinkId=79759&amp;clcid=0x409</vt:lpwstr>
      </vt:variant>
      <vt:variant>
        <vt:lpwstr/>
      </vt:variant>
      <vt:variant>
        <vt:i4>6357012</vt:i4>
      </vt:variant>
      <vt:variant>
        <vt:i4>3114</vt:i4>
      </vt:variant>
      <vt:variant>
        <vt:i4>0</vt:i4>
      </vt:variant>
      <vt:variant>
        <vt:i4>5</vt:i4>
      </vt:variant>
      <vt:variant>
        <vt:lpwstr/>
      </vt:variant>
      <vt:variant>
        <vt:lpwstr>DSDOC_section38756faee_7fa9_4c31_ab72_f8</vt:lpwstr>
      </vt:variant>
      <vt:variant>
        <vt:i4>6291476</vt:i4>
      </vt:variant>
      <vt:variant>
        <vt:i4>3111</vt:i4>
      </vt:variant>
      <vt:variant>
        <vt:i4>0</vt:i4>
      </vt:variant>
      <vt:variant>
        <vt:i4>5</vt:i4>
      </vt:variant>
      <vt:variant>
        <vt:lpwstr/>
      </vt:variant>
      <vt:variant>
        <vt:lpwstr>DSDOC_section28756faee_7fa9_4c31_ab72_f8</vt:lpwstr>
      </vt:variant>
      <vt:variant>
        <vt:i4>6488084</vt:i4>
      </vt:variant>
      <vt:variant>
        <vt:i4>3108</vt:i4>
      </vt:variant>
      <vt:variant>
        <vt:i4>0</vt:i4>
      </vt:variant>
      <vt:variant>
        <vt:i4>5</vt:i4>
      </vt:variant>
      <vt:variant>
        <vt:lpwstr/>
      </vt:variant>
      <vt:variant>
        <vt:lpwstr>DSDOC_section18756faee_7fa9_4c31_ab72_f8</vt:lpwstr>
      </vt:variant>
      <vt:variant>
        <vt:i4>2949203</vt:i4>
      </vt:variant>
      <vt:variant>
        <vt:i4>3105</vt:i4>
      </vt:variant>
      <vt:variant>
        <vt:i4>0</vt:i4>
      </vt:variant>
      <vt:variant>
        <vt:i4>5</vt:i4>
      </vt:variant>
      <vt:variant>
        <vt:lpwstr/>
      </vt:variant>
      <vt:variant>
        <vt:lpwstr>DSDOC_00fc7447_6c0c_435c_840f_b1033710fe</vt:lpwstr>
      </vt:variant>
      <vt:variant>
        <vt:i4>6881351</vt:i4>
      </vt:variant>
      <vt:variant>
        <vt:i4>3102</vt:i4>
      </vt:variant>
      <vt:variant>
        <vt:i4>0</vt:i4>
      </vt:variant>
      <vt:variant>
        <vt:i4>5</vt:i4>
      </vt:variant>
      <vt:variant>
        <vt:lpwstr/>
      </vt:variant>
      <vt:variant>
        <vt:lpwstr>DSDOC_section263e9cc2b_3cb7_4c92_a549_d8</vt:lpwstr>
      </vt:variant>
      <vt:variant>
        <vt:i4>6946887</vt:i4>
      </vt:variant>
      <vt:variant>
        <vt:i4>3099</vt:i4>
      </vt:variant>
      <vt:variant>
        <vt:i4>0</vt:i4>
      </vt:variant>
      <vt:variant>
        <vt:i4>5</vt:i4>
      </vt:variant>
      <vt:variant>
        <vt:lpwstr/>
      </vt:variant>
      <vt:variant>
        <vt:lpwstr>DSDOC_section163e9cc2b_3cb7_4c92_a549_d8</vt:lpwstr>
      </vt:variant>
      <vt:variant>
        <vt:i4>7405578</vt:i4>
      </vt:variant>
      <vt:variant>
        <vt:i4>3096</vt:i4>
      </vt:variant>
      <vt:variant>
        <vt:i4>0</vt:i4>
      </vt:variant>
      <vt:variant>
        <vt:i4>5</vt:i4>
      </vt:variant>
      <vt:variant>
        <vt:lpwstr/>
      </vt:variant>
      <vt:variant>
        <vt:lpwstr>DSDOC_63e9cc2b_3cb7_4c92_a549_d823d5844f</vt:lpwstr>
      </vt:variant>
      <vt:variant>
        <vt:i4>3670043</vt:i4>
      </vt:variant>
      <vt:variant>
        <vt:i4>3093</vt:i4>
      </vt:variant>
      <vt:variant>
        <vt:i4>0</vt:i4>
      </vt:variant>
      <vt:variant>
        <vt:i4>5</vt:i4>
      </vt:variant>
      <vt:variant>
        <vt:lpwstr/>
      </vt:variant>
      <vt:variant>
        <vt:lpwstr>DSDOC_section266250265_870d_4703_bbda_99</vt:lpwstr>
      </vt:variant>
      <vt:variant>
        <vt:i4>3866651</vt:i4>
      </vt:variant>
      <vt:variant>
        <vt:i4>3090</vt:i4>
      </vt:variant>
      <vt:variant>
        <vt:i4>0</vt:i4>
      </vt:variant>
      <vt:variant>
        <vt:i4>5</vt:i4>
      </vt:variant>
      <vt:variant>
        <vt:lpwstr/>
      </vt:variant>
      <vt:variant>
        <vt:lpwstr>DSDOC_section166250265_870d_4703_bbda_99</vt:lpwstr>
      </vt:variant>
      <vt:variant>
        <vt:i4>7602188</vt:i4>
      </vt:variant>
      <vt:variant>
        <vt:i4>3087</vt:i4>
      </vt:variant>
      <vt:variant>
        <vt:i4>0</vt:i4>
      </vt:variant>
      <vt:variant>
        <vt:i4>5</vt:i4>
      </vt:variant>
      <vt:variant>
        <vt:lpwstr/>
      </vt:variant>
      <vt:variant>
        <vt:lpwstr>DSDOC_34d6aeca_2a18_4416_8824_85d709d1b0</vt:lpwstr>
      </vt:variant>
      <vt:variant>
        <vt:i4>3735572</vt:i4>
      </vt:variant>
      <vt:variant>
        <vt:i4>3084</vt:i4>
      </vt:variant>
      <vt:variant>
        <vt:i4>0</vt:i4>
      </vt:variant>
      <vt:variant>
        <vt:i4>5</vt:i4>
      </vt:variant>
      <vt:variant>
        <vt:lpwstr/>
      </vt:variant>
      <vt:variant>
        <vt:lpwstr>DSDOC_section2cd4f4a25_e393_4e1b_9c26_a0</vt:lpwstr>
      </vt:variant>
      <vt:variant>
        <vt:i4>3801108</vt:i4>
      </vt:variant>
      <vt:variant>
        <vt:i4>3081</vt:i4>
      </vt:variant>
      <vt:variant>
        <vt:i4>0</vt:i4>
      </vt:variant>
      <vt:variant>
        <vt:i4>5</vt:i4>
      </vt:variant>
      <vt:variant>
        <vt:lpwstr/>
      </vt:variant>
      <vt:variant>
        <vt:lpwstr>DSDOC_section1cd4f4a25_e393_4e1b_9c26_a0</vt:lpwstr>
      </vt:variant>
      <vt:variant>
        <vt:i4>2555990</vt:i4>
      </vt:variant>
      <vt:variant>
        <vt:i4>3078</vt:i4>
      </vt:variant>
      <vt:variant>
        <vt:i4>0</vt:i4>
      </vt:variant>
      <vt:variant>
        <vt:i4>5</vt:i4>
      </vt:variant>
      <vt:variant>
        <vt:lpwstr/>
      </vt:variant>
      <vt:variant>
        <vt:lpwstr>DSDOC_cd4f4a25_e393_4e1b_9c26_a0bed175d3</vt:lpwstr>
      </vt:variant>
      <vt:variant>
        <vt:i4>3604553</vt:i4>
      </vt:variant>
      <vt:variant>
        <vt:i4>3075</vt:i4>
      </vt:variant>
      <vt:variant>
        <vt:i4>0</vt:i4>
      </vt:variant>
      <vt:variant>
        <vt:i4>5</vt:i4>
      </vt:variant>
      <vt:variant>
        <vt:lpwstr/>
      </vt:variant>
      <vt:variant>
        <vt:lpwstr>DSDOC_section234d6aeca_2a18_4416_8824_85</vt:lpwstr>
      </vt:variant>
      <vt:variant>
        <vt:i4>3407945</vt:i4>
      </vt:variant>
      <vt:variant>
        <vt:i4>3072</vt:i4>
      </vt:variant>
      <vt:variant>
        <vt:i4>0</vt:i4>
      </vt:variant>
      <vt:variant>
        <vt:i4>5</vt:i4>
      </vt:variant>
      <vt:variant>
        <vt:lpwstr/>
      </vt:variant>
      <vt:variant>
        <vt:lpwstr>DSDOC_section134d6aeca_2a18_4416_8824_85</vt:lpwstr>
      </vt:variant>
      <vt:variant>
        <vt:i4>7405578</vt:i4>
      </vt:variant>
      <vt:variant>
        <vt:i4>3069</vt:i4>
      </vt:variant>
      <vt:variant>
        <vt:i4>0</vt:i4>
      </vt:variant>
      <vt:variant>
        <vt:i4>5</vt:i4>
      </vt:variant>
      <vt:variant>
        <vt:lpwstr/>
      </vt:variant>
      <vt:variant>
        <vt:lpwstr>DSDOC_63e9cc2b_3cb7_4c92_a549_d823d5844f</vt:lpwstr>
      </vt:variant>
      <vt:variant>
        <vt:i4>3145744</vt:i4>
      </vt:variant>
      <vt:variant>
        <vt:i4>3066</vt:i4>
      </vt:variant>
      <vt:variant>
        <vt:i4>0</vt:i4>
      </vt:variant>
      <vt:variant>
        <vt:i4>5</vt:i4>
      </vt:variant>
      <vt:variant>
        <vt:lpwstr/>
      </vt:variant>
      <vt:variant>
        <vt:lpwstr>DSDOC_section200fc7447_6c0c_435c_840f_b1</vt:lpwstr>
      </vt:variant>
      <vt:variant>
        <vt:i4>3342352</vt:i4>
      </vt:variant>
      <vt:variant>
        <vt:i4>3063</vt:i4>
      </vt:variant>
      <vt:variant>
        <vt:i4>0</vt:i4>
      </vt:variant>
      <vt:variant>
        <vt:i4>5</vt:i4>
      </vt:variant>
      <vt:variant>
        <vt:lpwstr/>
      </vt:variant>
      <vt:variant>
        <vt:lpwstr>DSDOC_section100fc7447_6c0c_435c_840f_b1</vt:lpwstr>
      </vt:variant>
      <vt:variant>
        <vt:i4>8126474</vt:i4>
      </vt:variant>
      <vt:variant>
        <vt:i4>3060</vt:i4>
      </vt:variant>
      <vt:variant>
        <vt:i4>0</vt:i4>
      </vt:variant>
      <vt:variant>
        <vt:i4>5</vt:i4>
      </vt:variant>
      <vt:variant>
        <vt:lpwstr/>
      </vt:variant>
      <vt:variant>
        <vt:lpwstr>DSDOC_8756faee_7fa9_4c31_ab72_f84f8b0e51</vt:lpwstr>
      </vt:variant>
      <vt:variant>
        <vt:i4>7405578</vt:i4>
      </vt:variant>
      <vt:variant>
        <vt:i4>3057</vt:i4>
      </vt:variant>
      <vt:variant>
        <vt:i4>0</vt:i4>
      </vt:variant>
      <vt:variant>
        <vt:i4>5</vt:i4>
      </vt:variant>
      <vt:variant>
        <vt:lpwstr/>
      </vt:variant>
      <vt:variant>
        <vt:lpwstr>DSDOC_63e9cc2b_3cb7_4c92_a549_d823d5844f</vt:lpwstr>
      </vt:variant>
      <vt:variant>
        <vt:i4>7798867</vt:i4>
      </vt:variant>
      <vt:variant>
        <vt:i4>3054</vt:i4>
      </vt:variant>
      <vt:variant>
        <vt:i4>0</vt:i4>
      </vt:variant>
      <vt:variant>
        <vt:i4>5</vt:i4>
      </vt:variant>
      <vt:variant>
        <vt:lpwstr/>
      </vt:variant>
      <vt:variant>
        <vt:lpwstr>DSDOC_66250265_870d_4703_bbda_998dacc0e4</vt:lpwstr>
      </vt:variant>
      <vt:variant>
        <vt:i4>2555990</vt:i4>
      </vt:variant>
      <vt:variant>
        <vt:i4>3051</vt:i4>
      </vt:variant>
      <vt:variant>
        <vt:i4>0</vt:i4>
      </vt:variant>
      <vt:variant>
        <vt:i4>5</vt:i4>
      </vt:variant>
      <vt:variant>
        <vt:lpwstr/>
      </vt:variant>
      <vt:variant>
        <vt:lpwstr>DSDOC_cd4f4a25_e393_4e1b_9c26_a0bed175d3</vt:lpwstr>
      </vt:variant>
      <vt:variant>
        <vt:i4>7602188</vt:i4>
      </vt:variant>
      <vt:variant>
        <vt:i4>3048</vt:i4>
      </vt:variant>
      <vt:variant>
        <vt:i4>0</vt:i4>
      </vt:variant>
      <vt:variant>
        <vt:i4>5</vt:i4>
      </vt:variant>
      <vt:variant>
        <vt:lpwstr/>
      </vt:variant>
      <vt:variant>
        <vt:lpwstr>DSDOC_34d6aeca_2a18_4416_8824_85d709d1b0</vt:lpwstr>
      </vt:variant>
      <vt:variant>
        <vt:i4>2949203</vt:i4>
      </vt:variant>
      <vt:variant>
        <vt:i4>3045</vt:i4>
      </vt:variant>
      <vt:variant>
        <vt:i4>0</vt:i4>
      </vt:variant>
      <vt:variant>
        <vt:i4>5</vt:i4>
      </vt:variant>
      <vt:variant>
        <vt:lpwstr/>
      </vt:variant>
      <vt:variant>
        <vt:lpwstr>DSDOC_00fc7447_6c0c_435c_840f_b1033710fe</vt:lpwstr>
      </vt:variant>
      <vt:variant>
        <vt:i4>8257544</vt:i4>
      </vt:variant>
      <vt:variant>
        <vt:i4>3042</vt:i4>
      </vt:variant>
      <vt:variant>
        <vt:i4>0</vt:i4>
      </vt:variant>
      <vt:variant>
        <vt:i4>5</vt:i4>
      </vt:variant>
      <vt:variant>
        <vt:lpwstr/>
      </vt:variant>
      <vt:variant>
        <vt:lpwstr>DSDOC_97d1a614_84e7_45c2_9327_5749d5fc50</vt:lpwstr>
      </vt:variant>
      <vt:variant>
        <vt:i4>7733329</vt:i4>
      </vt:variant>
      <vt:variant>
        <vt:i4>3039</vt:i4>
      </vt:variant>
      <vt:variant>
        <vt:i4>0</vt:i4>
      </vt:variant>
      <vt:variant>
        <vt:i4>5</vt:i4>
      </vt:variant>
      <vt:variant>
        <vt:lpwstr/>
      </vt:variant>
      <vt:variant>
        <vt:lpwstr>DSDOC_a0d973ae_038d_491b_b76d_25dbf745d8</vt:lpwstr>
      </vt:variant>
      <vt:variant>
        <vt:i4>8257544</vt:i4>
      </vt:variant>
      <vt:variant>
        <vt:i4>3036</vt:i4>
      </vt:variant>
      <vt:variant>
        <vt:i4>0</vt:i4>
      </vt:variant>
      <vt:variant>
        <vt:i4>5</vt:i4>
      </vt:variant>
      <vt:variant>
        <vt:lpwstr/>
      </vt:variant>
      <vt:variant>
        <vt:lpwstr>DSDOC_97d1a614_84e7_45c2_9327_5749d5fc50</vt:lpwstr>
      </vt:variant>
      <vt:variant>
        <vt:i4>7733329</vt:i4>
      </vt:variant>
      <vt:variant>
        <vt:i4>3033</vt:i4>
      </vt:variant>
      <vt:variant>
        <vt:i4>0</vt:i4>
      </vt:variant>
      <vt:variant>
        <vt:i4>5</vt:i4>
      </vt:variant>
      <vt:variant>
        <vt:lpwstr/>
      </vt:variant>
      <vt:variant>
        <vt:lpwstr>DSDOC_a0d973ae_038d_491b_b76d_25dbf745d8</vt:lpwstr>
      </vt:variant>
      <vt:variant>
        <vt:i4>6357069</vt:i4>
      </vt:variant>
      <vt:variant>
        <vt:i4>3030</vt:i4>
      </vt:variant>
      <vt:variant>
        <vt:i4>0</vt:i4>
      </vt:variant>
      <vt:variant>
        <vt:i4>5</vt:i4>
      </vt:variant>
      <vt:variant>
        <vt:lpwstr/>
      </vt:variant>
      <vt:variant>
        <vt:lpwstr>DSDOC_section35d91de86_b87d_4613_9fde_3d</vt:lpwstr>
      </vt:variant>
      <vt:variant>
        <vt:i4>6291533</vt:i4>
      </vt:variant>
      <vt:variant>
        <vt:i4>3027</vt:i4>
      </vt:variant>
      <vt:variant>
        <vt:i4>0</vt:i4>
      </vt:variant>
      <vt:variant>
        <vt:i4>5</vt:i4>
      </vt:variant>
      <vt:variant>
        <vt:lpwstr/>
      </vt:variant>
      <vt:variant>
        <vt:lpwstr>DSDOC_section25d91de86_b87d_4613_9fde_3d</vt:lpwstr>
      </vt:variant>
      <vt:variant>
        <vt:i4>6488141</vt:i4>
      </vt:variant>
      <vt:variant>
        <vt:i4>3024</vt:i4>
      </vt:variant>
      <vt:variant>
        <vt:i4>0</vt:i4>
      </vt:variant>
      <vt:variant>
        <vt:i4>5</vt:i4>
      </vt:variant>
      <vt:variant>
        <vt:lpwstr/>
      </vt:variant>
      <vt:variant>
        <vt:lpwstr>DSDOC_section15d91de86_b87d_4613_9fde_3d</vt:lpwstr>
      </vt:variant>
      <vt:variant>
        <vt:i4>7798797</vt:i4>
      </vt:variant>
      <vt:variant>
        <vt:i4>3021</vt:i4>
      </vt:variant>
      <vt:variant>
        <vt:i4>0</vt:i4>
      </vt:variant>
      <vt:variant>
        <vt:i4>5</vt:i4>
      </vt:variant>
      <vt:variant>
        <vt:lpwstr/>
      </vt:variant>
      <vt:variant>
        <vt:lpwstr>DSDOC_6e1add1c_81f8_4068_9bb0_8d39966ba3</vt:lpwstr>
      </vt:variant>
      <vt:variant>
        <vt:i4>6357061</vt:i4>
      </vt:variant>
      <vt:variant>
        <vt:i4>3018</vt:i4>
      </vt:variant>
      <vt:variant>
        <vt:i4>0</vt:i4>
      </vt:variant>
      <vt:variant>
        <vt:i4>5</vt:i4>
      </vt:variant>
      <vt:variant>
        <vt:lpwstr/>
      </vt:variant>
      <vt:variant>
        <vt:lpwstr>DSDOC_section5bd39559f_9db8_4ca8_af01_26</vt:lpwstr>
      </vt:variant>
      <vt:variant>
        <vt:i4>6291525</vt:i4>
      </vt:variant>
      <vt:variant>
        <vt:i4>3015</vt:i4>
      </vt:variant>
      <vt:variant>
        <vt:i4>0</vt:i4>
      </vt:variant>
      <vt:variant>
        <vt:i4>5</vt:i4>
      </vt:variant>
      <vt:variant>
        <vt:lpwstr/>
      </vt:variant>
      <vt:variant>
        <vt:lpwstr>DSDOC_section4bd39559f_9db8_4ca8_af01_26</vt:lpwstr>
      </vt:variant>
      <vt:variant>
        <vt:i4>6750277</vt:i4>
      </vt:variant>
      <vt:variant>
        <vt:i4>3012</vt:i4>
      </vt:variant>
      <vt:variant>
        <vt:i4>0</vt:i4>
      </vt:variant>
      <vt:variant>
        <vt:i4>5</vt:i4>
      </vt:variant>
      <vt:variant>
        <vt:lpwstr/>
      </vt:variant>
      <vt:variant>
        <vt:lpwstr>DSDOC_section3bd39559f_9db8_4ca8_af01_26</vt:lpwstr>
      </vt:variant>
      <vt:variant>
        <vt:i4>6684741</vt:i4>
      </vt:variant>
      <vt:variant>
        <vt:i4>3009</vt:i4>
      </vt:variant>
      <vt:variant>
        <vt:i4>0</vt:i4>
      </vt:variant>
      <vt:variant>
        <vt:i4>5</vt:i4>
      </vt:variant>
      <vt:variant>
        <vt:lpwstr/>
      </vt:variant>
      <vt:variant>
        <vt:lpwstr>DSDOC_section2bd39559f_9db8_4ca8_af01_26</vt:lpwstr>
      </vt:variant>
      <vt:variant>
        <vt:i4>6619205</vt:i4>
      </vt:variant>
      <vt:variant>
        <vt:i4>3006</vt:i4>
      </vt:variant>
      <vt:variant>
        <vt:i4>0</vt:i4>
      </vt:variant>
      <vt:variant>
        <vt:i4>5</vt:i4>
      </vt:variant>
      <vt:variant>
        <vt:lpwstr/>
      </vt:variant>
      <vt:variant>
        <vt:lpwstr>DSDOC_section1bd39559f_9db8_4ca8_af01_26</vt:lpwstr>
      </vt:variant>
      <vt:variant>
        <vt:i4>7536645</vt:i4>
      </vt:variant>
      <vt:variant>
        <vt:i4>3003</vt:i4>
      </vt:variant>
      <vt:variant>
        <vt:i4>0</vt:i4>
      </vt:variant>
      <vt:variant>
        <vt:i4>5</vt:i4>
      </vt:variant>
      <vt:variant>
        <vt:lpwstr/>
      </vt:variant>
      <vt:variant>
        <vt:lpwstr>DSDOC_5d91de86_b87d_4613_9fde_3d6158ea97</vt:lpwstr>
      </vt:variant>
      <vt:variant>
        <vt:i4>7864328</vt:i4>
      </vt:variant>
      <vt:variant>
        <vt:i4>3000</vt:i4>
      </vt:variant>
      <vt:variant>
        <vt:i4>0</vt:i4>
      </vt:variant>
      <vt:variant>
        <vt:i4>5</vt:i4>
      </vt:variant>
      <vt:variant>
        <vt:lpwstr/>
      </vt:variant>
      <vt:variant>
        <vt:lpwstr>DSDOC_bd39559f_9db8_4ca8_af01_26b4bf90c0</vt:lpwstr>
      </vt:variant>
      <vt:variant>
        <vt:i4>8257544</vt:i4>
      </vt:variant>
      <vt:variant>
        <vt:i4>2997</vt:i4>
      </vt:variant>
      <vt:variant>
        <vt:i4>0</vt:i4>
      </vt:variant>
      <vt:variant>
        <vt:i4>5</vt:i4>
      </vt:variant>
      <vt:variant>
        <vt:lpwstr/>
      </vt:variant>
      <vt:variant>
        <vt:lpwstr>DSDOC_97d1a614_84e7_45c2_9327_5749d5fc50</vt:lpwstr>
      </vt:variant>
      <vt:variant>
        <vt:i4>7733329</vt:i4>
      </vt:variant>
      <vt:variant>
        <vt:i4>2994</vt:i4>
      </vt:variant>
      <vt:variant>
        <vt:i4>0</vt:i4>
      </vt:variant>
      <vt:variant>
        <vt:i4>5</vt:i4>
      </vt:variant>
      <vt:variant>
        <vt:lpwstr/>
      </vt:variant>
      <vt:variant>
        <vt:lpwstr>DSDOC_a0d973ae_038d_491b_b76d_25dbf745d8</vt:lpwstr>
      </vt:variant>
      <vt:variant>
        <vt:i4>6488135</vt:i4>
      </vt:variant>
      <vt:variant>
        <vt:i4>2991</vt:i4>
      </vt:variant>
      <vt:variant>
        <vt:i4>0</vt:i4>
      </vt:variant>
      <vt:variant>
        <vt:i4>5</vt:i4>
      </vt:variant>
      <vt:variant>
        <vt:lpwstr/>
      </vt:variant>
      <vt:variant>
        <vt:lpwstr>DSDOC_section46e1add1c_81f8_4068_9bb0_8d</vt:lpwstr>
      </vt:variant>
      <vt:variant>
        <vt:i4>6553671</vt:i4>
      </vt:variant>
      <vt:variant>
        <vt:i4>2988</vt:i4>
      </vt:variant>
      <vt:variant>
        <vt:i4>0</vt:i4>
      </vt:variant>
      <vt:variant>
        <vt:i4>5</vt:i4>
      </vt:variant>
      <vt:variant>
        <vt:lpwstr/>
      </vt:variant>
      <vt:variant>
        <vt:lpwstr>DSDOC_section36e1add1c_81f8_4068_9bb0_8d</vt:lpwstr>
      </vt:variant>
      <vt:variant>
        <vt:i4>6619207</vt:i4>
      </vt:variant>
      <vt:variant>
        <vt:i4>2985</vt:i4>
      </vt:variant>
      <vt:variant>
        <vt:i4>0</vt:i4>
      </vt:variant>
      <vt:variant>
        <vt:i4>5</vt:i4>
      </vt:variant>
      <vt:variant>
        <vt:lpwstr/>
      </vt:variant>
      <vt:variant>
        <vt:lpwstr>DSDOC_section26e1add1c_81f8_4068_9bb0_8d</vt:lpwstr>
      </vt:variant>
      <vt:variant>
        <vt:i4>6684743</vt:i4>
      </vt:variant>
      <vt:variant>
        <vt:i4>2982</vt:i4>
      </vt:variant>
      <vt:variant>
        <vt:i4>0</vt:i4>
      </vt:variant>
      <vt:variant>
        <vt:i4>5</vt:i4>
      </vt:variant>
      <vt:variant>
        <vt:lpwstr/>
      </vt:variant>
      <vt:variant>
        <vt:lpwstr>DSDOC_section16e1add1c_81f8_4068_9bb0_8d</vt:lpwstr>
      </vt:variant>
      <vt:variant>
        <vt:i4>3604554</vt:i4>
      </vt:variant>
      <vt:variant>
        <vt:i4>2979</vt:i4>
      </vt:variant>
      <vt:variant>
        <vt:i4>0</vt:i4>
      </vt:variant>
      <vt:variant>
        <vt:i4>5</vt:i4>
      </vt:variant>
      <vt:variant>
        <vt:lpwstr/>
      </vt:variant>
      <vt:variant>
        <vt:lpwstr>DSDOC_section1a34a6928_c30e_441d_a820_48</vt:lpwstr>
      </vt:variant>
      <vt:variant>
        <vt:i4>2293767</vt:i4>
      </vt:variant>
      <vt:variant>
        <vt:i4>2976</vt:i4>
      </vt:variant>
      <vt:variant>
        <vt:i4>0</vt:i4>
      </vt:variant>
      <vt:variant>
        <vt:i4>5</vt:i4>
      </vt:variant>
      <vt:variant>
        <vt:lpwstr/>
      </vt:variant>
      <vt:variant>
        <vt:lpwstr>DSDOC_3e01f993_d38f_4bbc_a14c_ff6392555d</vt:lpwstr>
      </vt:variant>
      <vt:variant>
        <vt:i4>3997721</vt:i4>
      </vt:variant>
      <vt:variant>
        <vt:i4>2973</vt:i4>
      </vt:variant>
      <vt:variant>
        <vt:i4>0</vt:i4>
      </vt:variant>
      <vt:variant>
        <vt:i4>5</vt:i4>
      </vt:variant>
      <vt:variant>
        <vt:lpwstr/>
      </vt:variant>
      <vt:variant>
        <vt:lpwstr>DSDOC_section3635715ed_1407_4251_8999_8e</vt:lpwstr>
      </vt:variant>
      <vt:variant>
        <vt:i4>3932185</vt:i4>
      </vt:variant>
      <vt:variant>
        <vt:i4>2970</vt:i4>
      </vt:variant>
      <vt:variant>
        <vt:i4>0</vt:i4>
      </vt:variant>
      <vt:variant>
        <vt:i4>5</vt:i4>
      </vt:variant>
      <vt:variant>
        <vt:lpwstr/>
      </vt:variant>
      <vt:variant>
        <vt:lpwstr>DSDOC_section2635715ed_1407_4251_8999_8e</vt:lpwstr>
      </vt:variant>
      <vt:variant>
        <vt:i4>4128793</vt:i4>
      </vt:variant>
      <vt:variant>
        <vt:i4>2967</vt:i4>
      </vt:variant>
      <vt:variant>
        <vt:i4>0</vt:i4>
      </vt:variant>
      <vt:variant>
        <vt:i4>5</vt:i4>
      </vt:variant>
      <vt:variant>
        <vt:lpwstr/>
      </vt:variant>
      <vt:variant>
        <vt:lpwstr>DSDOC_section1635715ed_1407_4251_8999_8e</vt:lpwstr>
      </vt:variant>
      <vt:variant>
        <vt:i4>7733329</vt:i4>
      </vt:variant>
      <vt:variant>
        <vt:i4>2964</vt:i4>
      </vt:variant>
      <vt:variant>
        <vt:i4>0</vt:i4>
      </vt:variant>
      <vt:variant>
        <vt:i4>5</vt:i4>
      </vt:variant>
      <vt:variant>
        <vt:lpwstr/>
      </vt:variant>
      <vt:variant>
        <vt:lpwstr>DSDOC_635715ed_1407_4251_8999_8e75c03f8e</vt:lpwstr>
      </vt:variant>
      <vt:variant>
        <vt:i4>3735583</vt:i4>
      </vt:variant>
      <vt:variant>
        <vt:i4>2961</vt:i4>
      </vt:variant>
      <vt:variant>
        <vt:i4>0</vt:i4>
      </vt:variant>
      <vt:variant>
        <vt:i4>5</vt:i4>
      </vt:variant>
      <vt:variant>
        <vt:lpwstr/>
      </vt:variant>
      <vt:variant>
        <vt:lpwstr>DSDOC_section43e01f993_d38f_4bbc_a14c_ff</vt:lpwstr>
      </vt:variant>
      <vt:variant>
        <vt:i4>4063263</vt:i4>
      </vt:variant>
      <vt:variant>
        <vt:i4>2958</vt:i4>
      </vt:variant>
      <vt:variant>
        <vt:i4>0</vt:i4>
      </vt:variant>
      <vt:variant>
        <vt:i4>5</vt:i4>
      </vt:variant>
      <vt:variant>
        <vt:lpwstr/>
      </vt:variant>
      <vt:variant>
        <vt:lpwstr>DSDOC_section33e01f993_d38f_4bbc_a14c_ff</vt:lpwstr>
      </vt:variant>
      <vt:variant>
        <vt:i4>4128799</vt:i4>
      </vt:variant>
      <vt:variant>
        <vt:i4>2955</vt:i4>
      </vt:variant>
      <vt:variant>
        <vt:i4>0</vt:i4>
      </vt:variant>
      <vt:variant>
        <vt:i4>5</vt:i4>
      </vt:variant>
      <vt:variant>
        <vt:lpwstr/>
      </vt:variant>
      <vt:variant>
        <vt:lpwstr>DSDOC_section23e01f993_d38f_4bbc_a14c_ff</vt:lpwstr>
      </vt:variant>
      <vt:variant>
        <vt:i4>3932191</vt:i4>
      </vt:variant>
      <vt:variant>
        <vt:i4>2952</vt:i4>
      </vt:variant>
      <vt:variant>
        <vt:i4>0</vt:i4>
      </vt:variant>
      <vt:variant>
        <vt:i4>5</vt:i4>
      </vt:variant>
      <vt:variant>
        <vt:lpwstr/>
      </vt:variant>
      <vt:variant>
        <vt:lpwstr>DSDOC_section13e01f993_d38f_4bbc_a14c_ff</vt:lpwstr>
      </vt:variant>
      <vt:variant>
        <vt:i4>7733329</vt:i4>
      </vt:variant>
      <vt:variant>
        <vt:i4>2949</vt:i4>
      </vt:variant>
      <vt:variant>
        <vt:i4>0</vt:i4>
      </vt:variant>
      <vt:variant>
        <vt:i4>5</vt:i4>
      </vt:variant>
      <vt:variant>
        <vt:lpwstr/>
      </vt:variant>
      <vt:variant>
        <vt:lpwstr>DSDOC_635715ed_1407_4251_8999_8e75c03f8e</vt:lpwstr>
      </vt:variant>
      <vt:variant>
        <vt:i4>2293767</vt:i4>
      </vt:variant>
      <vt:variant>
        <vt:i4>2946</vt:i4>
      </vt:variant>
      <vt:variant>
        <vt:i4>0</vt:i4>
      </vt:variant>
      <vt:variant>
        <vt:i4>5</vt:i4>
      </vt:variant>
      <vt:variant>
        <vt:lpwstr/>
      </vt:variant>
      <vt:variant>
        <vt:lpwstr>DSDOC_3e01f993_d38f_4bbc_a14c_ff6392555d</vt:lpwstr>
      </vt:variant>
      <vt:variant>
        <vt:i4>2949209</vt:i4>
      </vt:variant>
      <vt:variant>
        <vt:i4>2943</vt:i4>
      </vt:variant>
      <vt:variant>
        <vt:i4>0</vt:i4>
      </vt:variant>
      <vt:variant>
        <vt:i4>5</vt:i4>
      </vt:variant>
      <vt:variant>
        <vt:lpwstr/>
      </vt:variant>
      <vt:variant>
        <vt:lpwstr>DSDOC_a34a6928_c30e_441d_a820_48e0b10a35</vt:lpwstr>
      </vt:variant>
      <vt:variant>
        <vt:i4>2949209</vt:i4>
      </vt:variant>
      <vt:variant>
        <vt:i4>2940</vt:i4>
      </vt:variant>
      <vt:variant>
        <vt:i4>0</vt:i4>
      </vt:variant>
      <vt:variant>
        <vt:i4>5</vt:i4>
      </vt:variant>
      <vt:variant>
        <vt:lpwstr/>
      </vt:variant>
      <vt:variant>
        <vt:lpwstr>DSDOC_a34a6928_c30e_441d_a820_48e0b10a35</vt:lpwstr>
      </vt:variant>
      <vt:variant>
        <vt:i4>3866692</vt:i4>
      </vt:variant>
      <vt:variant>
        <vt:i4>2937</vt:i4>
      </vt:variant>
      <vt:variant>
        <vt:i4>0</vt:i4>
      </vt:variant>
      <vt:variant>
        <vt:i4>5</vt:i4>
      </vt:variant>
      <vt:variant>
        <vt:lpwstr/>
      </vt:variant>
      <vt:variant>
        <vt:lpwstr>DSDOC_section3d8a7d8b8_5d1c_4893_b5c5_94</vt:lpwstr>
      </vt:variant>
      <vt:variant>
        <vt:i4>3801156</vt:i4>
      </vt:variant>
      <vt:variant>
        <vt:i4>2934</vt:i4>
      </vt:variant>
      <vt:variant>
        <vt:i4>0</vt:i4>
      </vt:variant>
      <vt:variant>
        <vt:i4>5</vt:i4>
      </vt:variant>
      <vt:variant>
        <vt:lpwstr/>
      </vt:variant>
      <vt:variant>
        <vt:lpwstr>DSDOC_section2d8a7d8b8_5d1c_4893_b5c5_94</vt:lpwstr>
      </vt:variant>
      <vt:variant>
        <vt:i4>3735620</vt:i4>
      </vt:variant>
      <vt:variant>
        <vt:i4>2931</vt:i4>
      </vt:variant>
      <vt:variant>
        <vt:i4>0</vt:i4>
      </vt:variant>
      <vt:variant>
        <vt:i4>5</vt:i4>
      </vt:variant>
      <vt:variant>
        <vt:lpwstr/>
      </vt:variant>
      <vt:variant>
        <vt:lpwstr>DSDOC_section1d8a7d8b8_5d1c_4893_b5c5_94</vt:lpwstr>
      </vt:variant>
      <vt:variant>
        <vt:i4>2293767</vt:i4>
      </vt:variant>
      <vt:variant>
        <vt:i4>2928</vt:i4>
      </vt:variant>
      <vt:variant>
        <vt:i4>0</vt:i4>
      </vt:variant>
      <vt:variant>
        <vt:i4>5</vt:i4>
      </vt:variant>
      <vt:variant>
        <vt:lpwstr/>
      </vt:variant>
      <vt:variant>
        <vt:lpwstr>DSDOC_3e01f993_d38f_4bbc_a14c_ff6392555d</vt:lpwstr>
      </vt:variant>
      <vt:variant>
        <vt:i4>2949209</vt:i4>
      </vt:variant>
      <vt:variant>
        <vt:i4>2925</vt:i4>
      </vt:variant>
      <vt:variant>
        <vt:i4>0</vt:i4>
      </vt:variant>
      <vt:variant>
        <vt:i4>5</vt:i4>
      </vt:variant>
      <vt:variant>
        <vt:lpwstr/>
      </vt:variant>
      <vt:variant>
        <vt:lpwstr>DSDOC_a34a6928_c30e_441d_a820_48e0b10a35</vt:lpwstr>
      </vt:variant>
      <vt:variant>
        <vt:i4>2949209</vt:i4>
      </vt:variant>
      <vt:variant>
        <vt:i4>2922</vt:i4>
      </vt:variant>
      <vt:variant>
        <vt:i4>0</vt:i4>
      </vt:variant>
      <vt:variant>
        <vt:i4>5</vt:i4>
      </vt:variant>
      <vt:variant>
        <vt:lpwstr/>
      </vt:variant>
      <vt:variant>
        <vt:lpwstr>DSDOC_a34a6928_c30e_441d_a820_48e0b10a35</vt:lpwstr>
      </vt:variant>
      <vt:variant>
        <vt:i4>7143441</vt:i4>
      </vt:variant>
      <vt:variant>
        <vt:i4>2919</vt:i4>
      </vt:variant>
      <vt:variant>
        <vt:i4>0</vt:i4>
      </vt:variant>
      <vt:variant>
        <vt:i4>5</vt:i4>
      </vt:variant>
      <vt:variant>
        <vt:lpwstr/>
      </vt:variant>
      <vt:variant>
        <vt:lpwstr>DSDOC_section4a138dedb_99e6_4a86_af0d_60</vt:lpwstr>
      </vt:variant>
      <vt:variant>
        <vt:i4>6946833</vt:i4>
      </vt:variant>
      <vt:variant>
        <vt:i4>2916</vt:i4>
      </vt:variant>
      <vt:variant>
        <vt:i4>0</vt:i4>
      </vt:variant>
      <vt:variant>
        <vt:i4>5</vt:i4>
      </vt:variant>
      <vt:variant>
        <vt:lpwstr/>
      </vt:variant>
      <vt:variant>
        <vt:lpwstr>DSDOC_section3a138dedb_99e6_4a86_af0d_60</vt:lpwstr>
      </vt:variant>
      <vt:variant>
        <vt:i4>7012369</vt:i4>
      </vt:variant>
      <vt:variant>
        <vt:i4>2913</vt:i4>
      </vt:variant>
      <vt:variant>
        <vt:i4>0</vt:i4>
      </vt:variant>
      <vt:variant>
        <vt:i4>5</vt:i4>
      </vt:variant>
      <vt:variant>
        <vt:lpwstr/>
      </vt:variant>
      <vt:variant>
        <vt:lpwstr>DSDOC_section2a138dedb_99e6_4a86_af0d_60</vt:lpwstr>
      </vt:variant>
      <vt:variant>
        <vt:i4>6815761</vt:i4>
      </vt:variant>
      <vt:variant>
        <vt:i4>2910</vt:i4>
      </vt:variant>
      <vt:variant>
        <vt:i4>0</vt:i4>
      </vt:variant>
      <vt:variant>
        <vt:i4>5</vt:i4>
      </vt:variant>
      <vt:variant>
        <vt:lpwstr/>
      </vt:variant>
      <vt:variant>
        <vt:lpwstr>DSDOC_section1a138dedb_99e6_4a86_af0d_60</vt:lpwstr>
      </vt:variant>
      <vt:variant>
        <vt:i4>2949209</vt:i4>
      </vt:variant>
      <vt:variant>
        <vt:i4>2907</vt:i4>
      </vt:variant>
      <vt:variant>
        <vt:i4>0</vt:i4>
      </vt:variant>
      <vt:variant>
        <vt:i4>5</vt:i4>
      </vt:variant>
      <vt:variant>
        <vt:lpwstr/>
      </vt:variant>
      <vt:variant>
        <vt:lpwstr>DSDOC_a34a6928_c30e_441d_a820_48e0b10a35</vt:lpwstr>
      </vt:variant>
      <vt:variant>
        <vt:i4>7733329</vt:i4>
      </vt:variant>
      <vt:variant>
        <vt:i4>2904</vt:i4>
      </vt:variant>
      <vt:variant>
        <vt:i4>0</vt:i4>
      </vt:variant>
      <vt:variant>
        <vt:i4>5</vt:i4>
      </vt:variant>
      <vt:variant>
        <vt:lpwstr/>
      </vt:variant>
      <vt:variant>
        <vt:lpwstr>DSDOC_635715ed_1407_4251_8999_8e75c03f8e</vt:lpwstr>
      </vt:variant>
      <vt:variant>
        <vt:i4>2293767</vt:i4>
      </vt:variant>
      <vt:variant>
        <vt:i4>2901</vt:i4>
      </vt:variant>
      <vt:variant>
        <vt:i4>0</vt:i4>
      </vt:variant>
      <vt:variant>
        <vt:i4>5</vt:i4>
      </vt:variant>
      <vt:variant>
        <vt:lpwstr/>
      </vt:variant>
      <vt:variant>
        <vt:lpwstr>DSDOC_3e01f993_d38f_4bbc_a14c_ff6392555d</vt:lpwstr>
      </vt:variant>
      <vt:variant>
        <vt:i4>2228226</vt:i4>
      </vt:variant>
      <vt:variant>
        <vt:i4>2898</vt:i4>
      </vt:variant>
      <vt:variant>
        <vt:i4>0</vt:i4>
      </vt:variant>
      <vt:variant>
        <vt:i4>5</vt:i4>
      </vt:variant>
      <vt:variant>
        <vt:lpwstr/>
      </vt:variant>
      <vt:variant>
        <vt:lpwstr>DSDOC_d8a7d8b8_5d1c_4893_b5c5_94e00cabee</vt:lpwstr>
      </vt:variant>
      <vt:variant>
        <vt:i4>2621449</vt:i4>
      </vt:variant>
      <vt:variant>
        <vt:i4>2895</vt:i4>
      </vt:variant>
      <vt:variant>
        <vt:i4>0</vt:i4>
      </vt:variant>
      <vt:variant>
        <vt:i4>5</vt:i4>
      </vt:variant>
      <vt:variant>
        <vt:lpwstr/>
      </vt:variant>
      <vt:variant>
        <vt:lpwstr>DSDOC_a138dedb_99e6_4a86_af0d_6063995257</vt:lpwstr>
      </vt:variant>
      <vt:variant>
        <vt:i4>6815813</vt:i4>
      </vt:variant>
      <vt:variant>
        <vt:i4>2892</vt:i4>
      </vt:variant>
      <vt:variant>
        <vt:i4>0</vt:i4>
      </vt:variant>
      <vt:variant>
        <vt:i4>5</vt:i4>
      </vt:variant>
      <vt:variant>
        <vt:lpwstr/>
      </vt:variant>
      <vt:variant>
        <vt:lpwstr>DSDOC_section5fb1eab8c_f9d7_49a2_8cfa_f1</vt:lpwstr>
      </vt:variant>
      <vt:variant>
        <vt:i4>6881349</vt:i4>
      </vt:variant>
      <vt:variant>
        <vt:i4>2889</vt:i4>
      </vt:variant>
      <vt:variant>
        <vt:i4>0</vt:i4>
      </vt:variant>
      <vt:variant>
        <vt:i4>5</vt:i4>
      </vt:variant>
      <vt:variant>
        <vt:lpwstr/>
      </vt:variant>
      <vt:variant>
        <vt:lpwstr>DSDOC_section4fb1eab8c_f9d7_49a2_8cfa_f1</vt:lpwstr>
      </vt:variant>
      <vt:variant>
        <vt:i4>7209029</vt:i4>
      </vt:variant>
      <vt:variant>
        <vt:i4>2886</vt:i4>
      </vt:variant>
      <vt:variant>
        <vt:i4>0</vt:i4>
      </vt:variant>
      <vt:variant>
        <vt:i4>5</vt:i4>
      </vt:variant>
      <vt:variant>
        <vt:lpwstr/>
      </vt:variant>
      <vt:variant>
        <vt:lpwstr>DSDOC_section3fb1eab8c_f9d7_49a2_8cfa_f1</vt:lpwstr>
      </vt:variant>
      <vt:variant>
        <vt:i4>7274565</vt:i4>
      </vt:variant>
      <vt:variant>
        <vt:i4>2883</vt:i4>
      </vt:variant>
      <vt:variant>
        <vt:i4>0</vt:i4>
      </vt:variant>
      <vt:variant>
        <vt:i4>5</vt:i4>
      </vt:variant>
      <vt:variant>
        <vt:lpwstr/>
      </vt:variant>
      <vt:variant>
        <vt:lpwstr>DSDOC_section2fb1eab8c_f9d7_49a2_8cfa_f1</vt:lpwstr>
      </vt:variant>
      <vt:variant>
        <vt:i4>7077957</vt:i4>
      </vt:variant>
      <vt:variant>
        <vt:i4>2880</vt:i4>
      </vt:variant>
      <vt:variant>
        <vt:i4>0</vt:i4>
      </vt:variant>
      <vt:variant>
        <vt:i4>5</vt:i4>
      </vt:variant>
      <vt:variant>
        <vt:lpwstr/>
      </vt:variant>
      <vt:variant>
        <vt:lpwstr>DSDOC_section1fb1eab8c_f9d7_49a2_8cfa_f1</vt:lpwstr>
      </vt:variant>
      <vt:variant>
        <vt:i4>8060937</vt:i4>
      </vt:variant>
      <vt:variant>
        <vt:i4>2877</vt:i4>
      </vt:variant>
      <vt:variant>
        <vt:i4>0</vt:i4>
      </vt:variant>
      <vt:variant>
        <vt:i4>5</vt:i4>
      </vt:variant>
      <vt:variant>
        <vt:lpwstr/>
      </vt:variant>
      <vt:variant>
        <vt:lpwstr>DSDOC_61b7ae94_dff5_4b01_88b5_0a016a9c36</vt:lpwstr>
      </vt:variant>
      <vt:variant>
        <vt:i4>7798799</vt:i4>
      </vt:variant>
      <vt:variant>
        <vt:i4>2874</vt:i4>
      </vt:variant>
      <vt:variant>
        <vt:i4>0</vt:i4>
      </vt:variant>
      <vt:variant>
        <vt:i4>5</vt:i4>
      </vt:variant>
      <vt:variant>
        <vt:lpwstr/>
      </vt:variant>
      <vt:variant>
        <vt:lpwstr>DSDOC_1289e6e2_03e0_4f10_8921_e516187891</vt:lpwstr>
      </vt:variant>
      <vt:variant>
        <vt:i4>3014738</vt:i4>
      </vt:variant>
      <vt:variant>
        <vt:i4>2871</vt:i4>
      </vt:variant>
      <vt:variant>
        <vt:i4>0</vt:i4>
      </vt:variant>
      <vt:variant>
        <vt:i4>5</vt:i4>
      </vt:variant>
      <vt:variant>
        <vt:lpwstr/>
      </vt:variant>
      <vt:variant>
        <vt:lpwstr>DSDOC_633dd35c_c6e7_4d12_be91_a237c16b27</vt:lpwstr>
      </vt:variant>
      <vt:variant>
        <vt:i4>2555912</vt:i4>
      </vt:variant>
      <vt:variant>
        <vt:i4>2868</vt:i4>
      </vt:variant>
      <vt:variant>
        <vt:i4>0</vt:i4>
      </vt:variant>
      <vt:variant>
        <vt:i4>5</vt:i4>
      </vt:variant>
      <vt:variant>
        <vt:lpwstr/>
      </vt:variant>
      <vt:variant>
        <vt:lpwstr>DSDOC_f3ccc8bd_922e_49f6_9929_b5b8a6982d</vt:lpwstr>
      </vt:variant>
      <vt:variant>
        <vt:i4>2818049</vt:i4>
      </vt:variant>
      <vt:variant>
        <vt:i4>2865</vt:i4>
      </vt:variant>
      <vt:variant>
        <vt:i4>0</vt:i4>
      </vt:variant>
      <vt:variant>
        <vt:i4>5</vt:i4>
      </vt:variant>
      <vt:variant>
        <vt:lpwstr/>
      </vt:variant>
      <vt:variant>
        <vt:lpwstr>DSDOC_88317397_e0cb_47c7_9093_7872bc6852</vt:lpwstr>
      </vt:variant>
      <vt:variant>
        <vt:i4>4522072</vt:i4>
      </vt:variant>
      <vt:variant>
        <vt:i4>2862</vt:i4>
      </vt:variant>
      <vt:variant>
        <vt:i4>0</vt:i4>
      </vt:variant>
      <vt:variant>
        <vt:i4>5</vt:i4>
      </vt:variant>
      <vt:variant>
        <vt:lpwstr>http://go.microsoft.com/fwlink/?LinkID=76570&amp;clcid=0x409</vt:lpwstr>
      </vt:variant>
      <vt:variant>
        <vt:lpwstr/>
      </vt:variant>
      <vt:variant>
        <vt:i4>7340117</vt:i4>
      </vt:variant>
      <vt:variant>
        <vt:i4>2859</vt:i4>
      </vt:variant>
      <vt:variant>
        <vt:i4>0</vt:i4>
      </vt:variant>
      <vt:variant>
        <vt:i4>5</vt:i4>
      </vt:variant>
      <vt:variant>
        <vt:lpwstr/>
      </vt:variant>
      <vt:variant>
        <vt:lpwstr>DSDOC_5233cf43_6a8f_40cb_9014_0724600e7e</vt:lpwstr>
      </vt:variant>
      <vt:variant>
        <vt:i4>2555911</vt:i4>
      </vt:variant>
      <vt:variant>
        <vt:i4>2856</vt:i4>
      </vt:variant>
      <vt:variant>
        <vt:i4>0</vt:i4>
      </vt:variant>
      <vt:variant>
        <vt:i4>5</vt:i4>
      </vt:variant>
      <vt:variant>
        <vt:lpwstr/>
      </vt:variant>
      <vt:variant>
        <vt:lpwstr>DSDOC_5ca59325_7cc3_4703_ab88_4055a219d3</vt:lpwstr>
      </vt:variant>
      <vt:variant>
        <vt:i4>3670092</vt:i4>
      </vt:variant>
      <vt:variant>
        <vt:i4>2853</vt:i4>
      </vt:variant>
      <vt:variant>
        <vt:i4>0</vt:i4>
      </vt:variant>
      <vt:variant>
        <vt:i4>5</vt:i4>
      </vt:variant>
      <vt:variant>
        <vt:lpwstr/>
      </vt:variant>
      <vt:variant>
        <vt:lpwstr>DSDOC_Section33841080ca_3e3b_4dbc_a081_4</vt:lpwstr>
      </vt:variant>
      <vt:variant>
        <vt:i4>3670093</vt:i4>
      </vt:variant>
      <vt:variant>
        <vt:i4>2850</vt:i4>
      </vt:variant>
      <vt:variant>
        <vt:i4>0</vt:i4>
      </vt:variant>
      <vt:variant>
        <vt:i4>5</vt:i4>
      </vt:variant>
      <vt:variant>
        <vt:lpwstr/>
      </vt:variant>
      <vt:variant>
        <vt:lpwstr>DSDOC_Section32841080ca_3e3b_4dbc_a081_4</vt:lpwstr>
      </vt:variant>
      <vt:variant>
        <vt:i4>3670094</vt:i4>
      </vt:variant>
      <vt:variant>
        <vt:i4>2847</vt:i4>
      </vt:variant>
      <vt:variant>
        <vt:i4>0</vt:i4>
      </vt:variant>
      <vt:variant>
        <vt:i4>5</vt:i4>
      </vt:variant>
      <vt:variant>
        <vt:lpwstr/>
      </vt:variant>
      <vt:variant>
        <vt:lpwstr>DSDOC_Section31841080ca_3e3b_4dbc_a081_4</vt:lpwstr>
      </vt:variant>
      <vt:variant>
        <vt:i4>3145794</vt:i4>
      </vt:variant>
      <vt:variant>
        <vt:i4>2844</vt:i4>
      </vt:variant>
      <vt:variant>
        <vt:i4>0</vt:i4>
      </vt:variant>
      <vt:variant>
        <vt:i4>5</vt:i4>
      </vt:variant>
      <vt:variant>
        <vt:lpwstr/>
      </vt:variant>
      <vt:variant>
        <vt:lpwstr>DSDOC_Section5841080ca_3e3b_4dbc_a081_43</vt:lpwstr>
      </vt:variant>
      <vt:variant>
        <vt:i4>3211330</vt:i4>
      </vt:variant>
      <vt:variant>
        <vt:i4>2841</vt:i4>
      </vt:variant>
      <vt:variant>
        <vt:i4>0</vt:i4>
      </vt:variant>
      <vt:variant>
        <vt:i4>5</vt:i4>
      </vt:variant>
      <vt:variant>
        <vt:lpwstr/>
      </vt:variant>
      <vt:variant>
        <vt:lpwstr>DSDOC_Section4841080ca_3e3b_4dbc_a081_43</vt:lpwstr>
      </vt:variant>
      <vt:variant>
        <vt:i4>3539010</vt:i4>
      </vt:variant>
      <vt:variant>
        <vt:i4>2838</vt:i4>
      </vt:variant>
      <vt:variant>
        <vt:i4>0</vt:i4>
      </vt:variant>
      <vt:variant>
        <vt:i4>5</vt:i4>
      </vt:variant>
      <vt:variant>
        <vt:lpwstr/>
      </vt:variant>
      <vt:variant>
        <vt:lpwstr>DSDOC_Section3841080ca_3e3b_4dbc_a081_43</vt:lpwstr>
      </vt:variant>
      <vt:variant>
        <vt:i4>3604546</vt:i4>
      </vt:variant>
      <vt:variant>
        <vt:i4>2835</vt:i4>
      </vt:variant>
      <vt:variant>
        <vt:i4>0</vt:i4>
      </vt:variant>
      <vt:variant>
        <vt:i4>5</vt:i4>
      </vt:variant>
      <vt:variant>
        <vt:lpwstr/>
      </vt:variant>
      <vt:variant>
        <vt:lpwstr>DSDOC_Section2841080ca_3e3b_4dbc_a081_43</vt:lpwstr>
      </vt:variant>
      <vt:variant>
        <vt:i4>3407938</vt:i4>
      </vt:variant>
      <vt:variant>
        <vt:i4>2832</vt:i4>
      </vt:variant>
      <vt:variant>
        <vt:i4>0</vt:i4>
      </vt:variant>
      <vt:variant>
        <vt:i4>5</vt:i4>
      </vt:variant>
      <vt:variant>
        <vt:lpwstr/>
      </vt:variant>
      <vt:variant>
        <vt:lpwstr>DSDOC_Section1841080ca_3e3b_4dbc_a081_43</vt:lpwstr>
      </vt:variant>
      <vt:variant>
        <vt:i4>8060937</vt:i4>
      </vt:variant>
      <vt:variant>
        <vt:i4>2829</vt:i4>
      </vt:variant>
      <vt:variant>
        <vt:i4>0</vt:i4>
      </vt:variant>
      <vt:variant>
        <vt:i4>5</vt:i4>
      </vt:variant>
      <vt:variant>
        <vt:lpwstr/>
      </vt:variant>
      <vt:variant>
        <vt:lpwstr>DSDOC_61b7ae94_dff5_4b01_88b5_0a016a9c36</vt:lpwstr>
      </vt:variant>
      <vt:variant>
        <vt:i4>7798799</vt:i4>
      </vt:variant>
      <vt:variant>
        <vt:i4>2826</vt:i4>
      </vt:variant>
      <vt:variant>
        <vt:i4>0</vt:i4>
      </vt:variant>
      <vt:variant>
        <vt:i4>5</vt:i4>
      </vt:variant>
      <vt:variant>
        <vt:lpwstr/>
      </vt:variant>
      <vt:variant>
        <vt:lpwstr>DSDOC_1289e6e2_03e0_4f10_8921_e516187891</vt:lpwstr>
      </vt:variant>
      <vt:variant>
        <vt:i4>3014738</vt:i4>
      </vt:variant>
      <vt:variant>
        <vt:i4>2823</vt:i4>
      </vt:variant>
      <vt:variant>
        <vt:i4>0</vt:i4>
      </vt:variant>
      <vt:variant>
        <vt:i4>5</vt:i4>
      </vt:variant>
      <vt:variant>
        <vt:lpwstr/>
      </vt:variant>
      <vt:variant>
        <vt:lpwstr>DSDOC_633dd35c_c6e7_4d12_be91_a237c16b27</vt:lpwstr>
      </vt:variant>
      <vt:variant>
        <vt:i4>7798787</vt:i4>
      </vt:variant>
      <vt:variant>
        <vt:i4>2820</vt:i4>
      </vt:variant>
      <vt:variant>
        <vt:i4>0</vt:i4>
      </vt:variant>
      <vt:variant>
        <vt:i4>5</vt:i4>
      </vt:variant>
      <vt:variant>
        <vt:lpwstr/>
      </vt:variant>
      <vt:variant>
        <vt:lpwstr>DSDOC_c06095b0_7dcd_4d72_b71f_ab108e7dc3</vt:lpwstr>
      </vt:variant>
      <vt:variant>
        <vt:i4>2555912</vt:i4>
      </vt:variant>
      <vt:variant>
        <vt:i4>2817</vt:i4>
      </vt:variant>
      <vt:variant>
        <vt:i4>0</vt:i4>
      </vt:variant>
      <vt:variant>
        <vt:i4>5</vt:i4>
      </vt:variant>
      <vt:variant>
        <vt:lpwstr/>
      </vt:variant>
      <vt:variant>
        <vt:lpwstr>DSDOC_f3ccc8bd_922e_49f6_9929_b5b8a6982d</vt:lpwstr>
      </vt:variant>
      <vt:variant>
        <vt:i4>2818049</vt:i4>
      </vt:variant>
      <vt:variant>
        <vt:i4>2814</vt:i4>
      </vt:variant>
      <vt:variant>
        <vt:i4>0</vt:i4>
      </vt:variant>
      <vt:variant>
        <vt:i4>5</vt:i4>
      </vt:variant>
      <vt:variant>
        <vt:lpwstr/>
      </vt:variant>
      <vt:variant>
        <vt:lpwstr>DSDOC_88317397_e0cb_47c7_9093_7872bc6852</vt:lpwstr>
      </vt:variant>
      <vt:variant>
        <vt:i4>7471197</vt:i4>
      </vt:variant>
      <vt:variant>
        <vt:i4>2811</vt:i4>
      </vt:variant>
      <vt:variant>
        <vt:i4>0</vt:i4>
      </vt:variant>
      <vt:variant>
        <vt:i4>5</vt:i4>
      </vt:variant>
      <vt:variant>
        <vt:lpwstr/>
      </vt:variant>
      <vt:variant>
        <vt:lpwstr>DSDOC_80a650f6_c4e9_48f2_86ff_96121fcdae</vt:lpwstr>
      </vt:variant>
      <vt:variant>
        <vt:i4>4522072</vt:i4>
      </vt:variant>
      <vt:variant>
        <vt:i4>2808</vt:i4>
      </vt:variant>
      <vt:variant>
        <vt:i4>0</vt:i4>
      </vt:variant>
      <vt:variant>
        <vt:i4>5</vt:i4>
      </vt:variant>
      <vt:variant>
        <vt:lpwstr>http://go.microsoft.com/fwlink/?LinkID=76570&amp;clcid=0x409</vt:lpwstr>
      </vt:variant>
      <vt:variant>
        <vt:lpwstr/>
      </vt:variant>
      <vt:variant>
        <vt:i4>4259929</vt:i4>
      </vt:variant>
      <vt:variant>
        <vt:i4>2805</vt:i4>
      </vt:variant>
      <vt:variant>
        <vt:i4>0</vt:i4>
      </vt:variant>
      <vt:variant>
        <vt:i4>5</vt:i4>
      </vt:variant>
      <vt:variant>
        <vt:lpwstr>http://go.microsoft.com/fwlink/?LinkID=72322&amp;clcid=0x409</vt:lpwstr>
      </vt:variant>
      <vt:variant>
        <vt:lpwstr/>
      </vt:variant>
      <vt:variant>
        <vt:i4>2162703</vt:i4>
      </vt:variant>
      <vt:variant>
        <vt:i4>2802</vt:i4>
      </vt:variant>
      <vt:variant>
        <vt:i4>0</vt:i4>
      </vt:variant>
      <vt:variant>
        <vt:i4>5</vt:i4>
      </vt:variant>
      <vt:variant>
        <vt:lpwstr/>
      </vt:variant>
      <vt:variant>
        <vt:lpwstr>DSDOC_798aa915_7025_4adc_a210_4f6ff14c43</vt:lpwstr>
      </vt:variant>
      <vt:variant>
        <vt:i4>8257618</vt:i4>
      </vt:variant>
      <vt:variant>
        <vt:i4>2799</vt:i4>
      </vt:variant>
      <vt:variant>
        <vt:i4>0</vt:i4>
      </vt:variant>
      <vt:variant>
        <vt:i4>5</vt:i4>
      </vt:variant>
      <vt:variant>
        <vt:lpwstr/>
      </vt:variant>
      <vt:variant>
        <vt:lpwstr>DSDOC_26c07867_0150_463d_b21a_a6d42aecf0</vt:lpwstr>
      </vt:variant>
      <vt:variant>
        <vt:i4>7864404</vt:i4>
      </vt:variant>
      <vt:variant>
        <vt:i4>2796</vt:i4>
      </vt:variant>
      <vt:variant>
        <vt:i4>0</vt:i4>
      </vt:variant>
      <vt:variant>
        <vt:i4>5</vt:i4>
      </vt:variant>
      <vt:variant>
        <vt:lpwstr/>
      </vt:variant>
      <vt:variant>
        <vt:lpwstr>DSDOC_bd99c3a9_0333_4c1c_9793_a145769e48</vt:lpwstr>
      </vt:variant>
      <vt:variant>
        <vt:i4>8060937</vt:i4>
      </vt:variant>
      <vt:variant>
        <vt:i4>2793</vt:i4>
      </vt:variant>
      <vt:variant>
        <vt:i4>0</vt:i4>
      </vt:variant>
      <vt:variant>
        <vt:i4>5</vt:i4>
      </vt:variant>
      <vt:variant>
        <vt:lpwstr/>
      </vt:variant>
      <vt:variant>
        <vt:lpwstr>DSDOC_61b7ae94_dff5_4b01_88b5_0a016a9c36</vt:lpwstr>
      </vt:variant>
      <vt:variant>
        <vt:i4>7798799</vt:i4>
      </vt:variant>
      <vt:variant>
        <vt:i4>2790</vt:i4>
      </vt:variant>
      <vt:variant>
        <vt:i4>0</vt:i4>
      </vt:variant>
      <vt:variant>
        <vt:i4>5</vt:i4>
      </vt:variant>
      <vt:variant>
        <vt:lpwstr/>
      </vt:variant>
      <vt:variant>
        <vt:lpwstr>DSDOC_1289e6e2_03e0_4f10_8921_e516187891</vt:lpwstr>
      </vt:variant>
      <vt:variant>
        <vt:i4>3014738</vt:i4>
      </vt:variant>
      <vt:variant>
        <vt:i4>2787</vt:i4>
      </vt:variant>
      <vt:variant>
        <vt:i4>0</vt:i4>
      </vt:variant>
      <vt:variant>
        <vt:i4>5</vt:i4>
      </vt:variant>
      <vt:variant>
        <vt:lpwstr/>
      </vt:variant>
      <vt:variant>
        <vt:lpwstr>DSDOC_633dd35c_c6e7_4d12_be91_a237c16b27</vt:lpwstr>
      </vt:variant>
      <vt:variant>
        <vt:i4>7798787</vt:i4>
      </vt:variant>
      <vt:variant>
        <vt:i4>2784</vt:i4>
      </vt:variant>
      <vt:variant>
        <vt:i4>0</vt:i4>
      </vt:variant>
      <vt:variant>
        <vt:i4>5</vt:i4>
      </vt:variant>
      <vt:variant>
        <vt:lpwstr/>
      </vt:variant>
      <vt:variant>
        <vt:lpwstr>DSDOC_c06095b0_7dcd_4d72_b71f_ab108e7dc3</vt:lpwstr>
      </vt:variant>
      <vt:variant>
        <vt:i4>2555912</vt:i4>
      </vt:variant>
      <vt:variant>
        <vt:i4>2781</vt:i4>
      </vt:variant>
      <vt:variant>
        <vt:i4>0</vt:i4>
      </vt:variant>
      <vt:variant>
        <vt:i4>5</vt:i4>
      </vt:variant>
      <vt:variant>
        <vt:lpwstr/>
      </vt:variant>
      <vt:variant>
        <vt:lpwstr>DSDOC_f3ccc8bd_922e_49f6_9929_b5b8a6982d</vt:lpwstr>
      </vt:variant>
      <vt:variant>
        <vt:i4>2818049</vt:i4>
      </vt:variant>
      <vt:variant>
        <vt:i4>2778</vt:i4>
      </vt:variant>
      <vt:variant>
        <vt:i4>0</vt:i4>
      </vt:variant>
      <vt:variant>
        <vt:i4>5</vt:i4>
      </vt:variant>
      <vt:variant>
        <vt:lpwstr/>
      </vt:variant>
      <vt:variant>
        <vt:lpwstr>DSDOC_88317397_e0cb_47c7_9093_7872bc6852</vt:lpwstr>
      </vt:variant>
      <vt:variant>
        <vt:i4>4259929</vt:i4>
      </vt:variant>
      <vt:variant>
        <vt:i4>2775</vt:i4>
      </vt:variant>
      <vt:variant>
        <vt:i4>0</vt:i4>
      </vt:variant>
      <vt:variant>
        <vt:i4>5</vt:i4>
      </vt:variant>
      <vt:variant>
        <vt:lpwstr>http://go.microsoft.com/fwlink/?LinkID=72322&amp;clcid=0x409</vt:lpwstr>
      </vt:variant>
      <vt:variant>
        <vt:lpwstr/>
      </vt:variant>
      <vt:variant>
        <vt:i4>2687062</vt:i4>
      </vt:variant>
      <vt:variant>
        <vt:i4>2772</vt:i4>
      </vt:variant>
      <vt:variant>
        <vt:i4>0</vt:i4>
      </vt:variant>
      <vt:variant>
        <vt:i4>5</vt:i4>
      </vt:variant>
      <vt:variant>
        <vt:lpwstr/>
      </vt:variant>
      <vt:variant>
        <vt:lpwstr>DSDOC_356d3a0b_fc26_455c_9afb_6d2ffdceef</vt:lpwstr>
      </vt:variant>
      <vt:variant>
        <vt:i4>7077965</vt:i4>
      </vt:variant>
      <vt:variant>
        <vt:i4>2769</vt:i4>
      </vt:variant>
      <vt:variant>
        <vt:i4>0</vt:i4>
      </vt:variant>
      <vt:variant>
        <vt:i4>5</vt:i4>
      </vt:variant>
      <vt:variant>
        <vt:lpwstr/>
      </vt:variant>
      <vt:variant>
        <vt:lpwstr>DSDOC_section4bd99c3a9_0333_4c1c_9793_a1</vt:lpwstr>
      </vt:variant>
      <vt:variant>
        <vt:i4>7012429</vt:i4>
      </vt:variant>
      <vt:variant>
        <vt:i4>2766</vt:i4>
      </vt:variant>
      <vt:variant>
        <vt:i4>0</vt:i4>
      </vt:variant>
      <vt:variant>
        <vt:i4>5</vt:i4>
      </vt:variant>
      <vt:variant>
        <vt:lpwstr/>
      </vt:variant>
      <vt:variant>
        <vt:lpwstr>DSDOC_section3bd99c3a9_0333_4c1c_9793_a1</vt:lpwstr>
      </vt:variant>
      <vt:variant>
        <vt:i4>6946893</vt:i4>
      </vt:variant>
      <vt:variant>
        <vt:i4>2763</vt:i4>
      </vt:variant>
      <vt:variant>
        <vt:i4>0</vt:i4>
      </vt:variant>
      <vt:variant>
        <vt:i4>5</vt:i4>
      </vt:variant>
      <vt:variant>
        <vt:lpwstr/>
      </vt:variant>
      <vt:variant>
        <vt:lpwstr>DSDOC_section2bd99c3a9_0333_4c1c_9793_a1</vt:lpwstr>
      </vt:variant>
      <vt:variant>
        <vt:i4>6881357</vt:i4>
      </vt:variant>
      <vt:variant>
        <vt:i4>2760</vt:i4>
      </vt:variant>
      <vt:variant>
        <vt:i4>0</vt:i4>
      </vt:variant>
      <vt:variant>
        <vt:i4>5</vt:i4>
      </vt:variant>
      <vt:variant>
        <vt:lpwstr/>
      </vt:variant>
      <vt:variant>
        <vt:lpwstr>DSDOC_section1bd99c3a9_0333_4c1c_9793_a1</vt:lpwstr>
      </vt:variant>
      <vt:variant>
        <vt:i4>4391007</vt:i4>
      </vt:variant>
      <vt:variant>
        <vt:i4>2757</vt:i4>
      </vt:variant>
      <vt:variant>
        <vt:i4>0</vt:i4>
      </vt:variant>
      <vt:variant>
        <vt:i4>5</vt:i4>
      </vt:variant>
      <vt:variant>
        <vt:lpwstr>http://go.microsoft.com/fwlink/?LinkId=73754&amp;clcid=0x409</vt:lpwstr>
      </vt:variant>
      <vt:variant>
        <vt:lpwstr/>
      </vt:variant>
      <vt:variant>
        <vt:i4>4456543</vt:i4>
      </vt:variant>
      <vt:variant>
        <vt:i4>2754</vt:i4>
      </vt:variant>
      <vt:variant>
        <vt:i4>0</vt:i4>
      </vt:variant>
      <vt:variant>
        <vt:i4>5</vt:i4>
      </vt:variant>
      <vt:variant>
        <vt:lpwstr>http://go.microsoft.com/fwlink/?LinkId=73753&amp;clcid=0x409</vt:lpwstr>
      </vt:variant>
      <vt:variant>
        <vt:lpwstr/>
      </vt:variant>
      <vt:variant>
        <vt:i4>4522079</vt:i4>
      </vt:variant>
      <vt:variant>
        <vt:i4>2751</vt:i4>
      </vt:variant>
      <vt:variant>
        <vt:i4>0</vt:i4>
      </vt:variant>
      <vt:variant>
        <vt:i4>5</vt:i4>
      </vt:variant>
      <vt:variant>
        <vt:lpwstr>http://go.microsoft.com/fwlink/?LinkId=73752&amp;clcid=0x409</vt:lpwstr>
      </vt:variant>
      <vt:variant>
        <vt:lpwstr/>
      </vt:variant>
      <vt:variant>
        <vt:i4>4587615</vt:i4>
      </vt:variant>
      <vt:variant>
        <vt:i4>2748</vt:i4>
      </vt:variant>
      <vt:variant>
        <vt:i4>0</vt:i4>
      </vt:variant>
      <vt:variant>
        <vt:i4>5</vt:i4>
      </vt:variant>
      <vt:variant>
        <vt:lpwstr>http://go.microsoft.com/fwlink/?LinkId=73751&amp;clcid=0x409</vt:lpwstr>
      </vt:variant>
      <vt:variant>
        <vt:lpwstr/>
      </vt:variant>
      <vt:variant>
        <vt:i4>4391007</vt:i4>
      </vt:variant>
      <vt:variant>
        <vt:i4>2745</vt:i4>
      </vt:variant>
      <vt:variant>
        <vt:i4>0</vt:i4>
      </vt:variant>
      <vt:variant>
        <vt:i4>5</vt:i4>
      </vt:variant>
      <vt:variant>
        <vt:lpwstr>http://go.microsoft.com/fwlink/?LinkId=73754&amp;clcid=0x409</vt:lpwstr>
      </vt:variant>
      <vt:variant>
        <vt:lpwstr/>
      </vt:variant>
      <vt:variant>
        <vt:i4>4456543</vt:i4>
      </vt:variant>
      <vt:variant>
        <vt:i4>2742</vt:i4>
      </vt:variant>
      <vt:variant>
        <vt:i4>0</vt:i4>
      </vt:variant>
      <vt:variant>
        <vt:i4>5</vt:i4>
      </vt:variant>
      <vt:variant>
        <vt:lpwstr>http://go.microsoft.com/fwlink/?LinkId=73753&amp;clcid=0x409</vt:lpwstr>
      </vt:variant>
      <vt:variant>
        <vt:lpwstr/>
      </vt:variant>
      <vt:variant>
        <vt:i4>4522079</vt:i4>
      </vt:variant>
      <vt:variant>
        <vt:i4>2739</vt:i4>
      </vt:variant>
      <vt:variant>
        <vt:i4>0</vt:i4>
      </vt:variant>
      <vt:variant>
        <vt:i4>5</vt:i4>
      </vt:variant>
      <vt:variant>
        <vt:lpwstr>http://go.microsoft.com/fwlink/?LinkId=73752&amp;clcid=0x409</vt:lpwstr>
      </vt:variant>
      <vt:variant>
        <vt:lpwstr/>
      </vt:variant>
      <vt:variant>
        <vt:i4>4587615</vt:i4>
      </vt:variant>
      <vt:variant>
        <vt:i4>2736</vt:i4>
      </vt:variant>
      <vt:variant>
        <vt:i4>0</vt:i4>
      </vt:variant>
      <vt:variant>
        <vt:i4>5</vt:i4>
      </vt:variant>
      <vt:variant>
        <vt:lpwstr>http://go.microsoft.com/fwlink/?LinkId=73751&amp;clcid=0x409</vt:lpwstr>
      </vt:variant>
      <vt:variant>
        <vt:lpwstr/>
      </vt:variant>
      <vt:variant>
        <vt:i4>7471197</vt:i4>
      </vt:variant>
      <vt:variant>
        <vt:i4>2733</vt:i4>
      </vt:variant>
      <vt:variant>
        <vt:i4>0</vt:i4>
      </vt:variant>
      <vt:variant>
        <vt:i4>5</vt:i4>
      </vt:variant>
      <vt:variant>
        <vt:lpwstr/>
      </vt:variant>
      <vt:variant>
        <vt:lpwstr>DSDOC_80a650f6_c4e9_48f2_86ff_96121fcdae</vt:lpwstr>
      </vt:variant>
      <vt:variant>
        <vt:i4>4063248</vt:i4>
      </vt:variant>
      <vt:variant>
        <vt:i4>2730</vt:i4>
      </vt:variant>
      <vt:variant>
        <vt:i4>0</vt:i4>
      </vt:variant>
      <vt:variant>
        <vt:i4>5</vt:i4>
      </vt:variant>
      <vt:variant>
        <vt:lpwstr/>
      </vt:variant>
      <vt:variant>
        <vt:lpwstr>DSDOC_section26ca1dd92_32a8_4de3_a6f2_17</vt:lpwstr>
      </vt:variant>
      <vt:variant>
        <vt:i4>3997712</vt:i4>
      </vt:variant>
      <vt:variant>
        <vt:i4>2727</vt:i4>
      </vt:variant>
      <vt:variant>
        <vt:i4>0</vt:i4>
      </vt:variant>
      <vt:variant>
        <vt:i4>5</vt:i4>
      </vt:variant>
      <vt:variant>
        <vt:lpwstr/>
      </vt:variant>
      <vt:variant>
        <vt:lpwstr>DSDOC_section16ca1dd92_32a8_4de3_a6f2_17</vt:lpwstr>
      </vt:variant>
      <vt:variant>
        <vt:i4>1376305</vt:i4>
      </vt:variant>
      <vt:variant>
        <vt:i4>2720</vt:i4>
      </vt:variant>
      <vt:variant>
        <vt:i4>0</vt:i4>
      </vt:variant>
      <vt:variant>
        <vt:i4>5</vt:i4>
      </vt:variant>
      <vt:variant>
        <vt:lpwstr/>
      </vt:variant>
      <vt:variant>
        <vt:lpwstr>_Toc153765552</vt:lpwstr>
      </vt:variant>
      <vt:variant>
        <vt:i4>1376305</vt:i4>
      </vt:variant>
      <vt:variant>
        <vt:i4>2714</vt:i4>
      </vt:variant>
      <vt:variant>
        <vt:i4>0</vt:i4>
      </vt:variant>
      <vt:variant>
        <vt:i4>5</vt:i4>
      </vt:variant>
      <vt:variant>
        <vt:lpwstr/>
      </vt:variant>
      <vt:variant>
        <vt:lpwstr>_Toc153765551</vt:lpwstr>
      </vt:variant>
      <vt:variant>
        <vt:i4>1376305</vt:i4>
      </vt:variant>
      <vt:variant>
        <vt:i4>2708</vt:i4>
      </vt:variant>
      <vt:variant>
        <vt:i4>0</vt:i4>
      </vt:variant>
      <vt:variant>
        <vt:i4>5</vt:i4>
      </vt:variant>
      <vt:variant>
        <vt:lpwstr/>
      </vt:variant>
      <vt:variant>
        <vt:lpwstr>_Toc153765550</vt:lpwstr>
      </vt:variant>
      <vt:variant>
        <vt:i4>1310769</vt:i4>
      </vt:variant>
      <vt:variant>
        <vt:i4>2702</vt:i4>
      </vt:variant>
      <vt:variant>
        <vt:i4>0</vt:i4>
      </vt:variant>
      <vt:variant>
        <vt:i4>5</vt:i4>
      </vt:variant>
      <vt:variant>
        <vt:lpwstr/>
      </vt:variant>
      <vt:variant>
        <vt:lpwstr>_Toc153765549</vt:lpwstr>
      </vt:variant>
      <vt:variant>
        <vt:i4>1310769</vt:i4>
      </vt:variant>
      <vt:variant>
        <vt:i4>2696</vt:i4>
      </vt:variant>
      <vt:variant>
        <vt:i4>0</vt:i4>
      </vt:variant>
      <vt:variant>
        <vt:i4>5</vt:i4>
      </vt:variant>
      <vt:variant>
        <vt:lpwstr/>
      </vt:variant>
      <vt:variant>
        <vt:lpwstr>_Toc153765548</vt:lpwstr>
      </vt:variant>
      <vt:variant>
        <vt:i4>1310769</vt:i4>
      </vt:variant>
      <vt:variant>
        <vt:i4>2690</vt:i4>
      </vt:variant>
      <vt:variant>
        <vt:i4>0</vt:i4>
      </vt:variant>
      <vt:variant>
        <vt:i4>5</vt:i4>
      </vt:variant>
      <vt:variant>
        <vt:lpwstr/>
      </vt:variant>
      <vt:variant>
        <vt:lpwstr>_Toc153765547</vt:lpwstr>
      </vt:variant>
      <vt:variant>
        <vt:i4>1310769</vt:i4>
      </vt:variant>
      <vt:variant>
        <vt:i4>2684</vt:i4>
      </vt:variant>
      <vt:variant>
        <vt:i4>0</vt:i4>
      </vt:variant>
      <vt:variant>
        <vt:i4>5</vt:i4>
      </vt:variant>
      <vt:variant>
        <vt:lpwstr/>
      </vt:variant>
      <vt:variant>
        <vt:lpwstr>_Toc153765546</vt:lpwstr>
      </vt:variant>
      <vt:variant>
        <vt:i4>1310769</vt:i4>
      </vt:variant>
      <vt:variant>
        <vt:i4>2678</vt:i4>
      </vt:variant>
      <vt:variant>
        <vt:i4>0</vt:i4>
      </vt:variant>
      <vt:variant>
        <vt:i4>5</vt:i4>
      </vt:variant>
      <vt:variant>
        <vt:lpwstr/>
      </vt:variant>
      <vt:variant>
        <vt:lpwstr>_Toc153765545</vt:lpwstr>
      </vt:variant>
      <vt:variant>
        <vt:i4>1310769</vt:i4>
      </vt:variant>
      <vt:variant>
        <vt:i4>2672</vt:i4>
      </vt:variant>
      <vt:variant>
        <vt:i4>0</vt:i4>
      </vt:variant>
      <vt:variant>
        <vt:i4>5</vt:i4>
      </vt:variant>
      <vt:variant>
        <vt:lpwstr/>
      </vt:variant>
      <vt:variant>
        <vt:lpwstr>_Toc153765544</vt:lpwstr>
      </vt:variant>
      <vt:variant>
        <vt:i4>1310769</vt:i4>
      </vt:variant>
      <vt:variant>
        <vt:i4>2666</vt:i4>
      </vt:variant>
      <vt:variant>
        <vt:i4>0</vt:i4>
      </vt:variant>
      <vt:variant>
        <vt:i4>5</vt:i4>
      </vt:variant>
      <vt:variant>
        <vt:lpwstr/>
      </vt:variant>
      <vt:variant>
        <vt:lpwstr>_Toc153765543</vt:lpwstr>
      </vt:variant>
      <vt:variant>
        <vt:i4>1310769</vt:i4>
      </vt:variant>
      <vt:variant>
        <vt:i4>2660</vt:i4>
      </vt:variant>
      <vt:variant>
        <vt:i4>0</vt:i4>
      </vt:variant>
      <vt:variant>
        <vt:i4>5</vt:i4>
      </vt:variant>
      <vt:variant>
        <vt:lpwstr/>
      </vt:variant>
      <vt:variant>
        <vt:lpwstr>_Toc153765542</vt:lpwstr>
      </vt:variant>
      <vt:variant>
        <vt:i4>1310769</vt:i4>
      </vt:variant>
      <vt:variant>
        <vt:i4>2654</vt:i4>
      </vt:variant>
      <vt:variant>
        <vt:i4>0</vt:i4>
      </vt:variant>
      <vt:variant>
        <vt:i4>5</vt:i4>
      </vt:variant>
      <vt:variant>
        <vt:lpwstr/>
      </vt:variant>
      <vt:variant>
        <vt:lpwstr>_Toc153765541</vt:lpwstr>
      </vt:variant>
      <vt:variant>
        <vt:i4>1310769</vt:i4>
      </vt:variant>
      <vt:variant>
        <vt:i4>2648</vt:i4>
      </vt:variant>
      <vt:variant>
        <vt:i4>0</vt:i4>
      </vt:variant>
      <vt:variant>
        <vt:i4>5</vt:i4>
      </vt:variant>
      <vt:variant>
        <vt:lpwstr/>
      </vt:variant>
      <vt:variant>
        <vt:lpwstr>_Toc153765540</vt:lpwstr>
      </vt:variant>
      <vt:variant>
        <vt:i4>1245233</vt:i4>
      </vt:variant>
      <vt:variant>
        <vt:i4>2642</vt:i4>
      </vt:variant>
      <vt:variant>
        <vt:i4>0</vt:i4>
      </vt:variant>
      <vt:variant>
        <vt:i4>5</vt:i4>
      </vt:variant>
      <vt:variant>
        <vt:lpwstr/>
      </vt:variant>
      <vt:variant>
        <vt:lpwstr>_Toc153765539</vt:lpwstr>
      </vt:variant>
      <vt:variant>
        <vt:i4>1245233</vt:i4>
      </vt:variant>
      <vt:variant>
        <vt:i4>2636</vt:i4>
      </vt:variant>
      <vt:variant>
        <vt:i4>0</vt:i4>
      </vt:variant>
      <vt:variant>
        <vt:i4>5</vt:i4>
      </vt:variant>
      <vt:variant>
        <vt:lpwstr/>
      </vt:variant>
      <vt:variant>
        <vt:lpwstr>_Toc153765538</vt:lpwstr>
      </vt:variant>
      <vt:variant>
        <vt:i4>1245233</vt:i4>
      </vt:variant>
      <vt:variant>
        <vt:i4>2630</vt:i4>
      </vt:variant>
      <vt:variant>
        <vt:i4>0</vt:i4>
      </vt:variant>
      <vt:variant>
        <vt:i4>5</vt:i4>
      </vt:variant>
      <vt:variant>
        <vt:lpwstr/>
      </vt:variant>
      <vt:variant>
        <vt:lpwstr>_Toc153765537</vt:lpwstr>
      </vt:variant>
      <vt:variant>
        <vt:i4>1245233</vt:i4>
      </vt:variant>
      <vt:variant>
        <vt:i4>2624</vt:i4>
      </vt:variant>
      <vt:variant>
        <vt:i4>0</vt:i4>
      </vt:variant>
      <vt:variant>
        <vt:i4>5</vt:i4>
      </vt:variant>
      <vt:variant>
        <vt:lpwstr/>
      </vt:variant>
      <vt:variant>
        <vt:lpwstr>_Toc153765536</vt:lpwstr>
      </vt:variant>
      <vt:variant>
        <vt:i4>1245233</vt:i4>
      </vt:variant>
      <vt:variant>
        <vt:i4>2618</vt:i4>
      </vt:variant>
      <vt:variant>
        <vt:i4>0</vt:i4>
      </vt:variant>
      <vt:variant>
        <vt:i4>5</vt:i4>
      </vt:variant>
      <vt:variant>
        <vt:lpwstr/>
      </vt:variant>
      <vt:variant>
        <vt:lpwstr>_Toc153765535</vt:lpwstr>
      </vt:variant>
      <vt:variant>
        <vt:i4>1245233</vt:i4>
      </vt:variant>
      <vt:variant>
        <vt:i4>2612</vt:i4>
      </vt:variant>
      <vt:variant>
        <vt:i4>0</vt:i4>
      </vt:variant>
      <vt:variant>
        <vt:i4>5</vt:i4>
      </vt:variant>
      <vt:variant>
        <vt:lpwstr/>
      </vt:variant>
      <vt:variant>
        <vt:lpwstr>_Toc153765534</vt:lpwstr>
      </vt:variant>
      <vt:variant>
        <vt:i4>1245233</vt:i4>
      </vt:variant>
      <vt:variant>
        <vt:i4>2606</vt:i4>
      </vt:variant>
      <vt:variant>
        <vt:i4>0</vt:i4>
      </vt:variant>
      <vt:variant>
        <vt:i4>5</vt:i4>
      </vt:variant>
      <vt:variant>
        <vt:lpwstr/>
      </vt:variant>
      <vt:variant>
        <vt:lpwstr>_Toc153765533</vt:lpwstr>
      </vt:variant>
      <vt:variant>
        <vt:i4>1245233</vt:i4>
      </vt:variant>
      <vt:variant>
        <vt:i4>2600</vt:i4>
      </vt:variant>
      <vt:variant>
        <vt:i4>0</vt:i4>
      </vt:variant>
      <vt:variant>
        <vt:i4>5</vt:i4>
      </vt:variant>
      <vt:variant>
        <vt:lpwstr/>
      </vt:variant>
      <vt:variant>
        <vt:lpwstr>_Toc153765532</vt:lpwstr>
      </vt:variant>
      <vt:variant>
        <vt:i4>1245233</vt:i4>
      </vt:variant>
      <vt:variant>
        <vt:i4>2594</vt:i4>
      </vt:variant>
      <vt:variant>
        <vt:i4>0</vt:i4>
      </vt:variant>
      <vt:variant>
        <vt:i4>5</vt:i4>
      </vt:variant>
      <vt:variant>
        <vt:lpwstr/>
      </vt:variant>
      <vt:variant>
        <vt:lpwstr>_Toc153765531</vt:lpwstr>
      </vt:variant>
      <vt:variant>
        <vt:i4>1245233</vt:i4>
      </vt:variant>
      <vt:variant>
        <vt:i4>2588</vt:i4>
      </vt:variant>
      <vt:variant>
        <vt:i4>0</vt:i4>
      </vt:variant>
      <vt:variant>
        <vt:i4>5</vt:i4>
      </vt:variant>
      <vt:variant>
        <vt:lpwstr/>
      </vt:variant>
      <vt:variant>
        <vt:lpwstr>_Toc153765530</vt:lpwstr>
      </vt:variant>
      <vt:variant>
        <vt:i4>1179697</vt:i4>
      </vt:variant>
      <vt:variant>
        <vt:i4>2582</vt:i4>
      </vt:variant>
      <vt:variant>
        <vt:i4>0</vt:i4>
      </vt:variant>
      <vt:variant>
        <vt:i4>5</vt:i4>
      </vt:variant>
      <vt:variant>
        <vt:lpwstr/>
      </vt:variant>
      <vt:variant>
        <vt:lpwstr>_Toc153765529</vt:lpwstr>
      </vt:variant>
      <vt:variant>
        <vt:i4>1179697</vt:i4>
      </vt:variant>
      <vt:variant>
        <vt:i4>2576</vt:i4>
      </vt:variant>
      <vt:variant>
        <vt:i4>0</vt:i4>
      </vt:variant>
      <vt:variant>
        <vt:i4>5</vt:i4>
      </vt:variant>
      <vt:variant>
        <vt:lpwstr/>
      </vt:variant>
      <vt:variant>
        <vt:lpwstr>_Toc153765528</vt:lpwstr>
      </vt:variant>
      <vt:variant>
        <vt:i4>1179697</vt:i4>
      </vt:variant>
      <vt:variant>
        <vt:i4>2570</vt:i4>
      </vt:variant>
      <vt:variant>
        <vt:i4>0</vt:i4>
      </vt:variant>
      <vt:variant>
        <vt:i4>5</vt:i4>
      </vt:variant>
      <vt:variant>
        <vt:lpwstr/>
      </vt:variant>
      <vt:variant>
        <vt:lpwstr>_Toc153765527</vt:lpwstr>
      </vt:variant>
      <vt:variant>
        <vt:i4>1179697</vt:i4>
      </vt:variant>
      <vt:variant>
        <vt:i4>2564</vt:i4>
      </vt:variant>
      <vt:variant>
        <vt:i4>0</vt:i4>
      </vt:variant>
      <vt:variant>
        <vt:i4>5</vt:i4>
      </vt:variant>
      <vt:variant>
        <vt:lpwstr/>
      </vt:variant>
      <vt:variant>
        <vt:lpwstr>_Toc153765526</vt:lpwstr>
      </vt:variant>
      <vt:variant>
        <vt:i4>1179697</vt:i4>
      </vt:variant>
      <vt:variant>
        <vt:i4>2558</vt:i4>
      </vt:variant>
      <vt:variant>
        <vt:i4>0</vt:i4>
      </vt:variant>
      <vt:variant>
        <vt:i4>5</vt:i4>
      </vt:variant>
      <vt:variant>
        <vt:lpwstr/>
      </vt:variant>
      <vt:variant>
        <vt:lpwstr>_Toc153765525</vt:lpwstr>
      </vt:variant>
      <vt:variant>
        <vt:i4>1179697</vt:i4>
      </vt:variant>
      <vt:variant>
        <vt:i4>2552</vt:i4>
      </vt:variant>
      <vt:variant>
        <vt:i4>0</vt:i4>
      </vt:variant>
      <vt:variant>
        <vt:i4>5</vt:i4>
      </vt:variant>
      <vt:variant>
        <vt:lpwstr/>
      </vt:variant>
      <vt:variant>
        <vt:lpwstr>_Toc153765524</vt:lpwstr>
      </vt:variant>
      <vt:variant>
        <vt:i4>1179697</vt:i4>
      </vt:variant>
      <vt:variant>
        <vt:i4>2546</vt:i4>
      </vt:variant>
      <vt:variant>
        <vt:i4>0</vt:i4>
      </vt:variant>
      <vt:variant>
        <vt:i4>5</vt:i4>
      </vt:variant>
      <vt:variant>
        <vt:lpwstr/>
      </vt:variant>
      <vt:variant>
        <vt:lpwstr>_Toc153765523</vt:lpwstr>
      </vt:variant>
      <vt:variant>
        <vt:i4>1179697</vt:i4>
      </vt:variant>
      <vt:variant>
        <vt:i4>2540</vt:i4>
      </vt:variant>
      <vt:variant>
        <vt:i4>0</vt:i4>
      </vt:variant>
      <vt:variant>
        <vt:i4>5</vt:i4>
      </vt:variant>
      <vt:variant>
        <vt:lpwstr/>
      </vt:variant>
      <vt:variant>
        <vt:lpwstr>_Toc153765522</vt:lpwstr>
      </vt:variant>
      <vt:variant>
        <vt:i4>1179697</vt:i4>
      </vt:variant>
      <vt:variant>
        <vt:i4>2534</vt:i4>
      </vt:variant>
      <vt:variant>
        <vt:i4>0</vt:i4>
      </vt:variant>
      <vt:variant>
        <vt:i4>5</vt:i4>
      </vt:variant>
      <vt:variant>
        <vt:lpwstr/>
      </vt:variant>
      <vt:variant>
        <vt:lpwstr>_Toc153765521</vt:lpwstr>
      </vt:variant>
      <vt:variant>
        <vt:i4>1179697</vt:i4>
      </vt:variant>
      <vt:variant>
        <vt:i4>2528</vt:i4>
      </vt:variant>
      <vt:variant>
        <vt:i4>0</vt:i4>
      </vt:variant>
      <vt:variant>
        <vt:i4>5</vt:i4>
      </vt:variant>
      <vt:variant>
        <vt:lpwstr/>
      </vt:variant>
      <vt:variant>
        <vt:lpwstr>_Toc153765520</vt:lpwstr>
      </vt:variant>
      <vt:variant>
        <vt:i4>1114161</vt:i4>
      </vt:variant>
      <vt:variant>
        <vt:i4>2522</vt:i4>
      </vt:variant>
      <vt:variant>
        <vt:i4>0</vt:i4>
      </vt:variant>
      <vt:variant>
        <vt:i4>5</vt:i4>
      </vt:variant>
      <vt:variant>
        <vt:lpwstr/>
      </vt:variant>
      <vt:variant>
        <vt:lpwstr>_Toc153765519</vt:lpwstr>
      </vt:variant>
      <vt:variant>
        <vt:i4>1114161</vt:i4>
      </vt:variant>
      <vt:variant>
        <vt:i4>2516</vt:i4>
      </vt:variant>
      <vt:variant>
        <vt:i4>0</vt:i4>
      </vt:variant>
      <vt:variant>
        <vt:i4>5</vt:i4>
      </vt:variant>
      <vt:variant>
        <vt:lpwstr/>
      </vt:variant>
      <vt:variant>
        <vt:lpwstr>_Toc153765518</vt:lpwstr>
      </vt:variant>
      <vt:variant>
        <vt:i4>1114161</vt:i4>
      </vt:variant>
      <vt:variant>
        <vt:i4>2510</vt:i4>
      </vt:variant>
      <vt:variant>
        <vt:i4>0</vt:i4>
      </vt:variant>
      <vt:variant>
        <vt:i4>5</vt:i4>
      </vt:variant>
      <vt:variant>
        <vt:lpwstr/>
      </vt:variant>
      <vt:variant>
        <vt:lpwstr>_Toc153765517</vt:lpwstr>
      </vt:variant>
      <vt:variant>
        <vt:i4>1114161</vt:i4>
      </vt:variant>
      <vt:variant>
        <vt:i4>2504</vt:i4>
      </vt:variant>
      <vt:variant>
        <vt:i4>0</vt:i4>
      </vt:variant>
      <vt:variant>
        <vt:i4>5</vt:i4>
      </vt:variant>
      <vt:variant>
        <vt:lpwstr/>
      </vt:variant>
      <vt:variant>
        <vt:lpwstr>_Toc153765516</vt:lpwstr>
      </vt:variant>
      <vt:variant>
        <vt:i4>1114161</vt:i4>
      </vt:variant>
      <vt:variant>
        <vt:i4>2498</vt:i4>
      </vt:variant>
      <vt:variant>
        <vt:i4>0</vt:i4>
      </vt:variant>
      <vt:variant>
        <vt:i4>5</vt:i4>
      </vt:variant>
      <vt:variant>
        <vt:lpwstr/>
      </vt:variant>
      <vt:variant>
        <vt:lpwstr>_Toc153765515</vt:lpwstr>
      </vt:variant>
      <vt:variant>
        <vt:i4>1114161</vt:i4>
      </vt:variant>
      <vt:variant>
        <vt:i4>2492</vt:i4>
      </vt:variant>
      <vt:variant>
        <vt:i4>0</vt:i4>
      </vt:variant>
      <vt:variant>
        <vt:i4>5</vt:i4>
      </vt:variant>
      <vt:variant>
        <vt:lpwstr/>
      </vt:variant>
      <vt:variant>
        <vt:lpwstr>_Toc153765514</vt:lpwstr>
      </vt:variant>
      <vt:variant>
        <vt:i4>1114161</vt:i4>
      </vt:variant>
      <vt:variant>
        <vt:i4>2486</vt:i4>
      </vt:variant>
      <vt:variant>
        <vt:i4>0</vt:i4>
      </vt:variant>
      <vt:variant>
        <vt:i4>5</vt:i4>
      </vt:variant>
      <vt:variant>
        <vt:lpwstr/>
      </vt:variant>
      <vt:variant>
        <vt:lpwstr>_Toc153765513</vt:lpwstr>
      </vt:variant>
      <vt:variant>
        <vt:i4>1114161</vt:i4>
      </vt:variant>
      <vt:variant>
        <vt:i4>2480</vt:i4>
      </vt:variant>
      <vt:variant>
        <vt:i4>0</vt:i4>
      </vt:variant>
      <vt:variant>
        <vt:i4>5</vt:i4>
      </vt:variant>
      <vt:variant>
        <vt:lpwstr/>
      </vt:variant>
      <vt:variant>
        <vt:lpwstr>_Toc153765512</vt:lpwstr>
      </vt:variant>
      <vt:variant>
        <vt:i4>1114161</vt:i4>
      </vt:variant>
      <vt:variant>
        <vt:i4>2474</vt:i4>
      </vt:variant>
      <vt:variant>
        <vt:i4>0</vt:i4>
      </vt:variant>
      <vt:variant>
        <vt:i4>5</vt:i4>
      </vt:variant>
      <vt:variant>
        <vt:lpwstr/>
      </vt:variant>
      <vt:variant>
        <vt:lpwstr>_Toc153765511</vt:lpwstr>
      </vt:variant>
      <vt:variant>
        <vt:i4>1114161</vt:i4>
      </vt:variant>
      <vt:variant>
        <vt:i4>2468</vt:i4>
      </vt:variant>
      <vt:variant>
        <vt:i4>0</vt:i4>
      </vt:variant>
      <vt:variant>
        <vt:i4>5</vt:i4>
      </vt:variant>
      <vt:variant>
        <vt:lpwstr/>
      </vt:variant>
      <vt:variant>
        <vt:lpwstr>_Toc153765510</vt:lpwstr>
      </vt:variant>
      <vt:variant>
        <vt:i4>1048625</vt:i4>
      </vt:variant>
      <vt:variant>
        <vt:i4>2462</vt:i4>
      </vt:variant>
      <vt:variant>
        <vt:i4>0</vt:i4>
      </vt:variant>
      <vt:variant>
        <vt:i4>5</vt:i4>
      </vt:variant>
      <vt:variant>
        <vt:lpwstr/>
      </vt:variant>
      <vt:variant>
        <vt:lpwstr>_Toc153765509</vt:lpwstr>
      </vt:variant>
      <vt:variant>
        <vt:i4>1048625</vt:i4>
      </vt:variant>
      <vt:variant>
        <vt:i4>2456</vt:i4>
      </vt:variant>
      <vt:variant>
        <vt:i4>0</vt:i4>
      </vt:variant>
      <vt:variant>
        <vt:i4>5</vt:i4>
      </vt:variant>
      <vt:variant>
        <vt:lpwstr/>
      </vt:variant>
      <vt:variant>
        <vt:lpwstr>_Toc153765508</vt:lpwstr>
      </vt:variant>
      <vt:variant>
        <vt:i4>1048625</vt:i4>
      </vt:variant>
      <vt:variant>
        <vt:i4>2450</vt:i4>
      </vt:variant>
      <vt:variant>
        <vt:i4>0</vt:i4>
      </vt:variant>
      <vt:variant>
        <vt:i4>5</vt:i4>
      </vt:variant>
      <vt:variant>
        <vt:lpwstr/>
      </vt:variant>
      <vt:variant>
        <vt:lpwstr>_Toc153765507</vt:lpwstr>
      </vt:variant>
      <vt:variant>
        <vt:i4>1048625</vt:i4>
      </vt:variant>
      <vt:variant>
        <vt:i4>2444</vt:i4>
      </vt:variant>
      <vt:variant>
        <vt:i4>0</vt:i4>
      </vt:variant>
      <vt:variant>
        <vt:i4>5</vt:i4>
      </vt:variant>
      <vt:variant>
        <vt:lpwstr/>
      </vt:variant>
      <vt:variant>
        <vt:lpwstr>_Toc153765506</vt:lpwstr>
      </vt:variant>
      <vt:variant>
        <vt:i4>1048625</vt:i4>
      </vt:variant>
      <vt:variant>
        <vt:i4>2438</vt:i4>
      </vt:variant>
      <vt:variant>
        <vt:i4>0</vt:i4>
      </vt:variant>
      <vt:variant>
        <vt:i4>5</vt:i4>
      </vt:variant>
      <vt:variant>
        <vt:lpwstr/>
      </vt:variant>
      <vt:variant>
        <vt:lpwstr>_Toc153765505</vt:lpwstr>
      </vt:variant>
      <vt:variant>
        <vt:i4>1048625</vt:i4>
      </vt:variant>
      <vt:variant>
        <vt:i4>2432</vt:i4>
      </vt:variant>
      <vt:variant>
        <vt:i4>0</vt:i4>
      </vt:variant>
      <vt:variant>
        <vt:i4>5</vt:i4>
      </vt:variant>
      <vt:variant>
        <vt:lpwstr/>
      </vt:variant>
      <vt:variant>
        <vt:lpwstr>_Toc153765504</vt:lpwstr>
      </vt:variant>
      <vt:variant>
        <vt:i4>1048625</vt:i4>
      </vt:variant>
      <vt:variant>
        <vt:i4>2426</vt:i4>
      </vt:variant>
      <vt:variant>
        <vt:i4>0</vt:i4>
      </vt:variant>
      <vt:variant>
        <vt:i4>5</vt:i4>
      </vt:variant>
      <vt:variant>
        <vt:lpwstr/>
      </vt:variant>
      <vt:variant>
        <vt:lpwstr>_Toc153765503</vt:lpwstr>
      </vt:variant>
      <vt:variant>
        <vt:i4>1048625</vt:i4>
      </vt:variant>
      <vt:variant>
        <vt:i4>2420</vt:i4>
      </vt:variant>
      <vt:variant>
        <vt:i4>0</vt:i4>
      </vt:variant>
      <vt:variant>
        <vt:i4>5</vt:i4>
      </vt:variant>
      <vt:variant>
        <vt:lpwstr/>
      </vt:variant>
      <vt:variant>
        <vt:lpwstr>_Toc153765502</vt:lpwstr>
      </vt:variant>
      <vt:variant>
        <vt:i4>1048625</vt:i4>
      </vt:variant>
      <vt:variant>
        <vt:i4>2414</vt:i4>
      </vt:variant>
      <vt:variant>
        <vt:i4>0</vt:i4>
      </vt:variant>
      <vt:variant>
        <vt:i4>5</vt:i4>
      </vt:variant>
      <vt:variant>
        <vt:lpwstr/>
      </vt:variant>
      <vt:variant>
        <vt:lpwstr>_Toc153765501</vt:lpwstr>
      </vt:variant>
      <vt:variant>
        <vt:i4>1048625</vt:i4>
      </vt:variant>
      <vt:variant>
        <vt:i4>2408</vt:i4>
      </vt:variant>
      <vt:variant>
        <vt:i4>0</vt:i4>
      </vt:variant>
      <vt:variant>
        <vt:i4>5</vt:i4>
      </vt:variant>
      <vt:variant>
        <vt:lpwstr/>
      </vt:variant>
      <vt:variant>
        <vt:lpwstr>_Toc153765500</vt:lpwstr>
      </vt:variant>
      <vt:variant>
        <vt:i4>1638448</vt:i4>
      </vt:variant>
      <vt:variant>
        <vt:i4>2402</vt:i4>
      </vt:variant>
      <vt:variant>
        <vt:i4>0</vt:i4>
      </vt:variant>
      <vt:variant>
        <vt:i4>5</vt:i4>
      </vt:variant>
      <vt:variant>
        <vt:lpwstr/>
      </vt:variant>
      <vt:variant>
        <vt:lpwstr>_Toc153765499</vt:lpwstr>
      </vt:variant>
      <vt:variant>
        <vt:i4>1638448</vt:i4>
      </vt:variant>
      <vt:variant>
        <vt:i4>2396</vt:i4>
      </vt:variant>
      <vt:variant>
        <vt:i4>0</vt:i4>
      </vt:variant>
      <vt:variant>
        <vt:i4>5</vt:i4>
      </vt:variant>
      <vt:variant>
        <vt:lpwstr/>
      </vt:variant>
      <vt:variant>
        <vt:lpwstr>_Toc153765498</vt:lpwstr>
      </vt:variant>
      <vt:variant>
        <vt:i4>1638448</vt:i4>
      </vt:variant>
      <vt:variant>
        <vt:i4>2390</vt:i4>
      </vt:variant>
      <vt:variant>
        <vt:i4>0</vt:i4>
      </vt:variant>
      <vt:variant>
        <vt:i4>5</vt:i4>
      </vt:variant>
      <vt:variant>
        <vt:lpwstr/>
      </vt:variant>
      <vt:variant>
        <vt:lpwstr>_Toc153765497</vt:lpwstr>
      </vt:variant>
      <vt:variant>
        <vt:i4>1638448</vt:i4>
      </vt:variant>
      <vt:variant>
        <vt:i4>2384</vt:i4>
      </vt:variant>
      <vt:variant>
        <vt:i4>0</vt:i4>
      </vt:variant>
      <vt:variant>
        <vt:i4>5</vt:i4>
      </vt:variant>
      <vt:variant>
        <vt:lpwstr/>
      </vt:variant>
      <vt:variant>
        <vt:lpwstr>_Toc153765496</vt:lpwstr>
      </vt:variant>
      <vt:variant>
        <vt:i4>1638448</vt:i4>
      </vt:variant>
      <vt:variant>
        <vt:i4>2378</vt:i4>
      </vt:variant>
      <vt:variant>
        <vt:i4>0</vt:i4>
      </vt:variant>
      <vt:variant>
        <vt:i4>5</vt:i4>
      </vt:variant>
      <vt:variant>
        <vt:lpwstr/>
      </vt:variant>
      <vt:variant>
        <vt:lpwstr>_Toc153765495</vt:lpwstr>
      </vt:variant>
      <vt:variant>
        <vt:i4>1638448</vt:i4>
      </vt:variant>
      <vt:variant>
        <vt:i4>2372</vt:i4>
      </vt:variant>
      <vt:variant>
        <vt:i4>0</vt:i4>
      </vt:variant>
      <vt:variant>
        <vt:i4>5</vt:i4>
      </vt:variant>
      <vt:variant>
        <vt:lpwstr/>
      </vt:variant>
      <vt:variant>
        <vt:lpwstr>_Toc153765494</vt:lpwstr>
      </vt:variant>
      <vt:variant>
        <vt:i4>1638448</vt:i4>
      </vt:variant>
      <vt:variant>
        <vt:i4>2366</vt:i4>
      </vt:variant>
      <vt:variant>
        <vt:i4>0</vt:i4>
      </vt:variant>
      <vt:variant>
        <vt:i4>5</vt:i4>
      </vt:variant>
      <vt:variant>
        <vt:lpwstr/>
      </vt:variant>
      <vt:variant>
        <vt:lpwstr>_Toc153765493</vt:lpwstr>
      </vt:variant>
      <vt:variant>
        <vt:i4>1638448</vt:i4>
      </vt:variant>
      <vt:variant>
        <vt:i4>2360</vt:i4>
      </vt:variant>
      <vt:variant>
        <vt:i4>0</vt:i4>
      </vt:variant>
      <vt:variant>
        <vt:i4>5</vt:i4>
      </vt:variant>
      <vt:variant>
        <vt:lpwstr/>
      </vt:variant>
      <vt:variant>
        <vt:lpwstr>_Toc153765492</vt:lpwstr>
      </vt:variant>
      <vt:variant>
        <vt:i4>1638448</vt:i4>
      </vt:variant>
      <vt:variant>
        <vt:i4>2354</vt:i4>
      </vt:variant>
      <vt:variant>
        <vt:i4>0</vt:i4>
      </vt:variant>
      <vt:variant>
        <vt:i4>5</vt:i4>
      </vt:variant>
      <vt:variant>
        <vt:lpwstr/>
      </vt:variant>
      <vt:variant>
        <vt:lpwstr>_Toc153765491</vt:lpwstr>
      </vt:variant>
      <vt:variant>
        <vt:i4>1638448</vt:i4>
      </vt:variant>
      <vt:variant>
        <vt:i4>2348</vt:i4>
      </vt:variant>
      <vt:variant>
        <vt:i4>0</vt:i4>
      </vt:variant>
      <vt:variant>
        <vt:i4>5</vt:i4>
      </vt:variant>
      <vt:variant>
        <vt:lpwstr/>
      </vt:variant>
      <vt:variant>
        <vt:lpwstr>_Toc153765490</vt:lpwstr>
      </vt:variant>
      <vt:variant>
        <vt:i4>1572912</vt:i4>
      </vt:variant>
      <vt:variant>
        <vt:i4>2342</vt:i4>
      </vt:variant>
      <vt:variant>
        <vt:i4>0</vt:i4>
      </vt:variant>
      <vt:variant>
        <vt:i4>5</vt:i4>
      </vt:variant>
      <vt:variant>
        <vt:lpwstr/>
      </vt:variant>
      <vt:variant>
        <vt:lpwstr>_Toc153765489</vt:lpwstr>
      </vt:variant>
      <vt:variant>
        <vt:i4>1572912</vt:i4>
      </vt:variant>
      <vt:variant>
        <vt:i4>2336</vt:i4>
      </vt:variant>
      <vt:variant>
        <vt:i4>0</vt:i4>
      </vt:variant>
      <vt:variant>
        <vt:i4>5</vt:i4>
      </vt:variant>
      <vt:variant>
        <vt:lpwstr/>
      </vt:variant>
      <vt:variant>
        <vt:lpwstr>_Toc153765488</vt:lpwstr>
      </vt:variant>
      <vt:variant>
        <vt:i4>1572912</vt:i4>
      </vt:variant>
      <vt:variant>
        <vt:i4>2330</vt:i4>
      </vt:variant>
      <vt:variant>
        <vt:i4>0</vt:i4>
      </vt:variant>
      <vt:variant>
        <vt:i4>5</vt:i4>
      </vt:variant>
      <vt:variant>
        <vt:lpwstr/>
      </vt:variant>
      <vt:variant>
        <vt:lpwstr>_Toc153765487</vt:lpwstr>
      </vt:variant>
      <vt:variant>
        <vt:i4>1572912</vt:i4>
      </vt:variant>
      <vt:variant>
        <vt:i4>2324</vt:i4>
      </vt:variant>
      <vt:variant>
        <vt:i4>0</vt:i4>
      </vt:variant>
      <vt:variant>
        <vt:i4>5</vt:i4>
      </vt:variant>
      <vt:variant>
        <vt:lpwstr/>
      </vt:variant>
      <vt:variant>
        <vt:lpwstr>_Toc153765486</vt:lpwstr>
      </vt:variant>
      <vt:variant>
        <vt:i4>1572912</vt:i4>
      </vt:variant>
      <vt:variant>
        <vt:i4>2318</vt:i4>
      </vt:variant>
      <vt:variant>
        <vt:i4>0</vt:i4>
      </vt:variant>
      <vt:variant>
        <vt:i4>5</vt:i4>
      </vt:variant>
      <vt:variant>
        <vt:lpwstr/>
      </vt:variant>
      <vt:variant>
        <vt:lpwstr>_Toc153765485</vt:lpwstr>
      </vt:variant>
      <vt:variant>
        <vt:i4>1572912</vt:i4>
      </vt:variant>
      <vt:variant>
        <vt:i4>2312</vt:i4>
      </vt:variant>
      <vt:variant>
        <vt:i4>0</vt:i4>
      </vt:variant>
      <vt:variant>
        <vt:i4>5</vt:i4>
      </vt:variant>
      <vt:variant>
        <vt:lpwstr/>
      </vt:variant>
      <vt:variant>
        <vt:lpwstr>_Toc153765484</vt:lpwstr>
      </vt:variant>
      <vt:variant>
        <vt:i4>1572912</vt:i4>
      </vt:variant>
      <vt:variant>
        <vt:i4>2306</vt:i4>
      </vt:variant>
      <vt:variant>
        <vt:i4>0</vt:i4>
      </vt:variant>
      <vt:variant>
        <vt:i4>5</vt:i4>
      </vt:variant>
      <vt:variant>
        <vt:lpwstr/>
      </vt:variant>
      <vt:variant>
        <vt:lpwstr>_Toc153765483</vt:lpwstr>
      </vt:variant>
      <vt:variant>
        <vt:i4>1572912</vt:i4>
      </vt:variant>
      <vt:variant>
        <vt:i4>2300</vt:i4>
      </vt:variant>
      <vt:variant>
        <vt:i4>0</vt:i4>
      </vt:variant>
      <vt:variant>
        <vt:i4>5</vt:i4>
      </vt:variant>
      <vt:variant>
        <vt:lpwstr/>
      </vt:variant>
      <vt:variant>
        <vt:lpwstr>_Toc153765482</vt:lpwstr>
      </vt:variant>
      <vt:variant>
        <vt:i4>1572912</vt:i4>
      </vt:variant>
      <vt:variant>
        <vt:i4>2294</vt:i4>
      </vt:variant>
      <vt:variant>
        <vt:i4>0</vt:i4>
      </vt:variant>
      <vt:variant>
        <vt:i4>5</vt:i4>
      </vt:variant>
      <vt:variant>
        <vt:lpwstr/>
      </vt:variant>
      <vt:variant>
        <vt:lpwstr>_Toc153765481</vt:lpwstr>
      </vt:variant>
      <vt:variant>
        <vt:i4>1572912</vt:i4>
      </vt:variant>
      <vt:variant>
        <vt:i4>2288</vt:i4>
      </vt:variant>
      <vt:variant>
        <vt:i4>0</vt:i4>
      </vt:variant>
      <vt:variant>
        <vt:i4>5</vt:i4>
      </vt:variant>
      <vt:variant>
        <vt:lpwstr/>
      </vt:variant>
      <vt:variant>
        <vt:lpwstr>_Toc153765480</vt:lpwstr>
      </vt:variant>
      <vt:variant>
        <vt:i4>1507376</vt:i4>
      </vt:variant>
      <vt:variant>
        <vt:i4>2282</vt:i4>
      </vt:variant>
      <vt:variant>
        <vt:i4>0</vt:i4>
      </vt:variant>
      <vt:variant>
        <vt:i4>5</vt:i4>
      </vt:variant>
      <vt:variant>
        <vt:lpwstr/>
      </vt:variant>
      <vt:variant>
        <vt:lpwstr>_Toc153765479</vt:lpwstr>
      </vt:variant>
      <vt:variant>
        <vt:i4>1507376</vt:i4>
      </vt:variant>
      <vt:variant>
        <vt:i4>2276</vt:i4>
      </vt:variant>
      <vt:variant>
        <vt:i4>0</vt:i4>
      </vt:variant>
      <vt:variant>
        <vt:i4>5</vt:i4>
      </vt:variant>
      <vt:variant>
        <vt:lpwstr/>
      </vt:variant>
      <vt:variant>
        <vt:lpwstr>_Toc153765478</vt:lpwstr>
      </vt:variant>
      <vt:variant>
        <vt:i4>1507376</vt:i4>
      </vt:variant>
      <vt:variant>
        <vt:i4>2270</vt:i4>
      </vt:variant>
      <vt:variant>
        <vt:i4>0</vt:i4>
      </vt:variant>
      <vt:variant>
        <vt:i4>5</vt:i4>
      </vt:variant>
      <vt:variant>
        <vt:lpwstr/>
      </vt:variant>
      <vt:variant>
        <vt:lpwstr>_Toc153765477</vt:lpwstr>
      </vt:variant>
      <vt:variant>
        <vt:i4>1507376</vt:i4>
      </vt:variant>
      <vt:variant>
        <vt:i4>2264</vt:i4>
      </vt:variant>
      <vt:variant>
        <vt:i4>0</vt:i4>
      </vt:variant>
      <vt:variant>
        <vt:i4>5</vt:i4>
      </vt:variant>
      <vt:variant>
        <vt:lpwstr/>
      </vt:variant>
      <vt:variant>
        <vt:lpwstr>_Toc153765476</vt:lpwstr>
      </vt:variant>
      <vt:variant>
        <vt:i4>1507376</vt:i4>
      </vt:variant>
      <vt:variant>
        <vt:i4>2258</vt:i4>
      </vt:variant>
      <vt:variant>
        <vt:i4>0</vt:i4>
      </vt:variant>
      <vt:variant>
        <vt:i4>5</vt:i4>
      </vt:variant>
      <vt:variant>
        <vt:lpwstr/>
      </vt:variant>
      <vt:variant>
        <vt:lpwstr>_Toc153765475</vt:lpwstr>
      </vt:variant>
      <vt:variant>
        <vt:i4>1507376</vt:i4>
      </vt:variant>
      <vt:variant>
        <vt:i4>2252</vt:i4>
      </vt:variant>
      <vt:variant>
        <vt:i4>0</vt:i4>
      </vt:variant>
      <vt:variant>
        <vt:i4>5</vt:i4>
      </vt:variant>
      <vt:variant>
        <vt:lpwstr/>
      </vt:variant>
      <vt:variant>
        <vt:lpwstr>_Toc153765474</vt:lpwstr>
      </vt:variant>
      <vt:variant>
        <vt:i4>1507376</vt:i4>
      </vt:variant>
      <vt:variant>
        <vt:i4>2246</vt:i4>
      </vt:variant>
      <vt:variant>
        <vt:i4>0</vt:i4>
      </vt:variant>
      <vt:variant>
        <vt:i4>5</vt:i4>
      </vt:variant>
      <vt:variant>
        <vt:lpwstr/>
      </vt:variant>
      <vt:variant>
        <vt:lpwstr>_Toc153765473</vt:lpwstr>
      </vt:variant>
      <vt:variant>
        <vt:i4>1507376</vt:i4>
      </vt:variant>
      <vt:variant>
        <vt:i4>2240</vt:i4>
      </vt:variant>
      <vt:variant>
        <vt:i4>0</vt:i4>
      </vt:variant>
      <vt:variant>
        <vt:i4>5</vt:i4>
      </vt:variant>
      <vt:variant>
        <vt:lpwstr/>
      </vt:variant>
      <vt:variant>
        <vt:lpwstr>_Toc153765472</vt:lpwstr>
      </vt:variant>
      <vt:variant>
        <vt:i4>1507376</vt:i4>
      </vt:variant>
      <vt:variant>
        <vt:i4>2234</vt:i4>
      </vt:variant>
      <vt:variant>
        <vt:i4>0</vt:i4>
      </vt:variant>
      <vt:variant>
        <vt:i4>5</vt:i4>
      </vt:variant>
      <vt:variant>
        <vt:lpwstr/>
      </vt:variant>
      <vt:variant>
        <vt:lpwstr>_Toc153765471</vt:lpwstr>
      </vt:variant>
      <vt:variant>
        <vt:i4>1507376</vt:i4>
      </vt:variant>
      <vt:variant>
        <vt:i4>2228</vt:i4>
      </vt:variant>
      <vt:variant>
        <vt:i4>0</vt:i4>
      </vt:variant>
      <vt:variant>
        <vt:i4>5</vt:i4>
      </vt:variant>
      <vt:variant>
        <vt:lpwstr/>
      </vt:variant>
      <vt:variant>
        <vt:lpwstr>_Toc153765470</vt:lpwstr>
      </vt:variant>
      <vt:variant>
        <vt:i4>1441840</vt:i4>
      </vt:variant>
      <vt:variant>
        <vt:i4>2222</vt:i4>
      </vt:variant>
      <vt:variant>
        <vt:i4>0</vt:i4>
      </vt:variant>
      <vt:variant>
        <vt:i4>5</vt:i4>
      </vt:variant>
      <vt:variant>
        <vt:lpwstr/>
      </vt:variant>
      <vt:variant>
        <vt:lpwstr>_Toc153765469</vt:lpwstr>
      </vt:variant>
      <vt:variant>
        <vt:i4>1441840</vt:i4>
      </vt:variant>
      <vt:variant>
        <vt:i4>2216</vt:i4>
      </vt:variant>
      <vt:variant>
        <vt:i4>0</vt:i4>
      </vt:variant>
      <vt:variant>
        <vt:i4>5</vt:i4>
      </vt:variant>
      <vt:variant>
        <vt:lpwstr/>
      </vt:variant>
      <vt:variant>
        <vt:lpwstr>_Toc153765468</vt:lpwstr>
      </vt:variant>
      <vt:variant>
        <vt:i4>1441840</vt:i4>
      </vt:variant>
      <vt:variant>
        <vt:i4>2210</vt:i4>
      </vt:variant>
      <vt:variant>
        <vt:i4>0</vt:i4>
      </vt:variant>
      <vt:variant>
        <vt:i4>5</vt:i4>
      </vt:variant>
      <vt:variant>
        <vt:lpwstr/>
      </vt:variant>
      <vt:variant>
        <vt:lpwstr>_Toc153765467</vt:lpwstr>
      </vt:variant>
      <vt:variant>
        <vt:i4>1441840</vt:i4>
      </vt:variant>
      <vt:variant>
        <vt:i4>2204</vt:i4>
      </vt:variant>
      <vt:variant>
        <vt:i4>0</vt:i4>
      </vt:variant>
      <vt:variant>
        <vt:i4>5</vt:i4>
      </vt:variant>
      <vt:variant>
        <vt:lpwstr/>
      </vt:variant>
      <vt:variant>
        <vt:lpwstr>_Toc153765466</vt:lpwstr>
      </vt:variant>
      <vt:variant>
        <vt:i4>1441840</vt:i4>
      </vt:variant>
      <vt:variant>
        <vt:i4>2198</vt:i4>
      </vt:variant>
      <vt:variant>
        <vt:i4>0</vt:i4>
      </vt:variant>
      <vt:variant>
        <vt:i4>5</vt:i4>
      </vt:variant>
      <vt:variant>
        <vt:lpwstr/>
      </vt:variant>
      <vt:variant>
        <vt:lpwstr>_Toc153765465</vt:lpwstr>
      </vt:variant>
      <vt:variant>
        <vt:i4>1441840</vt:i4>
      </vt:variant>
      <vt:variant>
        <vt:i4>2192</vt:i4>
      </vt:variant>
      <vt:variant>
        <vt:i4>0</vt:i4>
      </vt:variant>
      <vt:variant>
        <vt:i4>5</vt:i4>
      </vt:variant>
      <vt:variant>
        <vt:lpwstr/>
      </vt:variant>
      <vt:variant>
        <vt:lpwstr>_Toc153765464</vt:lpwstr>
      </vt:variant>
      <vt:variant>
        <vt:i4>1441840</vt:i4>
      </vt:variant>
      <vt:variant>
        <vt:i4>2186</vt:i4>
      </vt:variant>
      <vt:variant>
        <vt:i4>0</vt:i4>
      </vt:variant>
      <vt:variant>
        <vt:i4>5</vt:i4>
      </vt:variant>
      <vt:variant>
        <vt:lpwstr/>
      </vt:variant>
      <vt:variant>
        <vt:lpwstr>_Toc153765463</vt:lpwstr>
      </vt:variant>
      <vt:variant>
        <vt:i4>1441840</vt:i4>
      </vt:variant>
      <vt:variant>
        <vt:i4>2180</vt:i4>
      </vt:variant>
      <vt:variant>
        <vt:i4>0</vt:i4>
      </vt:variant>
      <vt:variant>
        <vt:i4>5</vt:i4>
      </vt:variant>
      <vt:variant>
        <vt:lpwstr/>
      </vt:variant>
      <vt:variant>
        <vt:lpwstr>_Toc153765462</vt:lpwstr>
      </vt:variant>
      <vt:variant>
        <vt:i4>1441840</vt:i4>
      </vt:variant>
      <vt:variant>
        <vt:i4>2174</vt:i4>
      </vt:variant>
      <vt:variant>
        <vt:i4>0</vt:i4>
      </vt:variant>
      <vt:variant>
        <vt:i4>5</vt:i4>
      </vt:variant>
      <vt:variant>
        <vt:lpwstr/>
      </vt:variant>
      <vt:variant>
        <vt:lpwstr>_Toc153765461</vt:lpwstr>
      </vt:variant>
      <vt:variant>
        <vt:i4>1441840</vt:i4>
      </vt:variant>
      <vt:variant>
        <vt:i4>2168</vt:i4>
      </vt:variant>
      <vt:variant>
        <vt:i4>0</vt:i4>
      </vt:variant>
      <vt:variant>
        <vt:i4>5</vt:i4>
      </vt:variant>
      <vt:variant>
        <vt:lpwstr/>
      </vt:variant>
      <vt:variant>
        <vt:lpwstr>_Toc153765460</vt:lpwstr>
      </vt:variant>
      <vt:variant>
        <vt:i4>1376304</vt:i4>
      </vt:variant>
      <vt:variant>
        <vt:i4>2162</vt:i4>
      </vt:variant>
      <vt:variant>
        <vt:i4>0</vt:i4>
      </vt:variant>
      <vt:variant>
        <vt:i4>5</vt:i4>
      </vt:variant>
      <vt:variant>
        <vt:lpwstr/>
      </vt:variant>
      <vt:variant>
        <vt:lpwstr>_Toc153765459</vt:lpwstr>
      </vt:variant>
      <vt:variant>
        <vt:i4>1376304</vt:i4>
      </vt:variant>
      <vt:variant>
        <vt:i4>2156</vt:i4>
      </vt:variant>
      <vt:variant>
        <vt:i4>0</vt:i4>
      </vt:variant>
      <vt:variant>
        <vt:i4>5</vt:i4>
      </vt:variant>
      <vt:variant>
        <vt:lpwstr/>
      </vt:variant>
      <vt:variant>
        <vt:lpwstr>_Toc153765458</vt:lpwstr>
      </vt:variant>
      <vt:variant>
        <vt:i4>1376304</vt:i4>
      </vt:variant>
      <vt:variant>
        <vt:i4>2150</vt:i4>
      </vt:variant>
      <vt:variant>
        <vt:i4>0</vt:i4>
      </vt:variant>
      <vt:variant>
        <vt:i4>5</vt:i4>
      </vt:variant>
      <vt:variant>
        <vt:lpwstr/>
      </vt:variant>
      <vt:variant>
        <vt:lpwstr>_Toc153765457</vt:lpwstr>
      </vt:variant>
      <vt:variant>
        <vt:i4>1376304</vt:i4>
      </vt:variant>
      <vt:variant>
        <vt:i4>2144</vt:i4>
      </vt:variant>
      <vt:variant>
        <vt:i4>0</vt:i4>
      </vt:variant>
      <vt:variant>
        <vt:i4>5</vt:i4>
      </vt:variant>
      <vt:variant>
        <vt:lpwstr/>
      </vt:variant>
      <vt:variant>
        <vt:lpwstr>_Toc153765456</vt:lpwstr>
      </vt:variant>
      <vt:variant>
        <vt:i4>1376304</vt:i4>
      </vt:variant>
      <vt:variant>
        <vt:i4>2138</vt:i4>
      </vt:variant>
      <vt:variant>
        <vt:i4>0</vt:i4>
      </vt:variant>
      <vt:variant>
        <vt:i4>5</vt:i4>
      </vt:variant>
      <vt:variant>
        <vt:lpwstr/>
      </vt:variant>
      <vt:variant>
        <vt:lpwstr>_Toc153765455</vt:lpwstr>
      </vt:variant>
      <vt:variant>
        <vt:i4>1376304</vt:i4>
      </vt:variant>
      <vt:variant>
        <vt:i4>2132</vt:i4>
      </vt:variant>
      <vt:variant>
        <vt:i4>0</vt:i4>
      </vt:variant>
      <vt:variant>
        <vt:i4>5</vt:i4>
      </vt:variant>
      <vt:variant>
        <vt:lpwstr/>
      </vt:variant>
      <vt:variant>
        <vt:lpwstr>_Toc153765454</vt:lpwstr>
      </vt:variant>
      <vt:variant>
        <vt:i4>1376304</vt:i4>
      </vt:variant>
      <vt:variant>
        <vt:i4>2126</vt:i4>
      </vt:variant>
      <vt:variant>
        <vt:i4>0</vt:i4>
      </vt:variant>
      <vt:variant>
        <vt:i4>5</vt:i4>
      </vt:variant>
      <vt:variant>
        <vt:lpwstr/>
      </vt:variant>
      <vt:variant>
        <vt:lpwstr>_Toc153765453</vt:lpwstr>
      </vt:variant>
      <vt:variant>
        <vt:i4>1376304</vt:i4>
      </vt:variant>
      <vt:variant>
        <vt:i4>2120</vt:i4>
      </vt:variant>
      <vt:variant>
        <vt:i4>0</vt:i4>
      </vt:variant>
      <vt:variant>
        <vt:i4>5</vt:i4>
      </vt:variant>
      <vt:variant>
        <vt:lpwstr/>
      </vt:variant>
      <vt:variant>
        <vt:lpwstr>_Toc153765452</vt:lpwstr>
      </vt:variant>
      <vt:variant>
        <vt:i4>1376304</vt:i4>
      </vt:variant>
      <vt:variant>
        <vt:i4>2114</vt:i4>
      </vt:variant>
      <vt:variant>
        <vt:i4>0</vt:i4>
      </vt:variant>
      <vt:variant>
        <vt:i4>5</vt:i4>
      </vt:variant>
      <vt:variant>
        <vt:lpwstr/>
      </vt:variant>
      <vt:variant>
        <vt:lpwstr>_Toc153765451</vt:lpwstr>
      </vt:variant>
      <vt:variant>
        <vt:i4>1376304</vt:i4>
      </vt:variant>
      <vt:variant>
        <vt:i4>2108</vt:i4>
      </vt:variant>
      <vt:variant>
        <vt:i4>0</vt:i4>
      </vt:variant>
      <vt:variant>
        <vt:i4>5</vt:i4>
      </vt:variant>
      <vt:variant>
        <vt:lpwstr/>
      </vt:variant>
      <vt:variant>
        <vt:lpwstr>_Toc153765450</vt:lpwstr>
      </vt:variant>
      <vt:variant>
        <vt:i4>1310768</vt:i4>
      </vt:variant>
      <vt:variant>
        <vt:i4>2102</vt:i4>
      </vt:variant>
      <vt:variant>
        <vt:i4>0</vt:i4>
      </vt:variant>
      <vt:variant>
        <vt:i4>5</vt:i4>
      </vt:variant>
      <vt:variant>
        <vt:lpwstr/>
      </vt:variant>
      <vt:variant>
        <vt:lpwstr>_Toc153765449</vt:lpwstr>
      </vt:variant>
      <vt:variant>
        <vt:i4>1310768</vt:i4>
      </vt:variant>
      <vt:variant>
        <vt:i4>2096</vt:i4>
      </vt:variant>
      <vt:variant>
        <vt:i4>0</vt:i4>
      </vt:variant>
      <vt:variant>
        <vt:i4>5</vt:i4>
      </vt:variant>
      <vt:variant>
        <vt:lpwstr/>
      </vt:variant>
      <vt:variant>
        <vt:lpwstr>_Toc153765448</vt:lpwstr>
      </vt:variant>
      <vt:variant>
        <vt:i4>1310768</vt:i4>
      </vt:variant>
      <vt:variant>
        <vt:i4>2090</vt:i4>
      </vt:variant>
      <vt:variant>
        <vt:i4>0</vt:i4>
      </vt:variant>
      <vt:variant>
        <vt:i4>5</vt:i4>
      </vt:variant>
      <vt:variant>
        <vt:lpwstr/>
      </vt:variant>
      <vt:variant>
        <vt:lpwstr>_Toc153765447</vt:lpwstr>
      </vt:variant>
      <vt:variant>
        <vt:i4>1310768</vt:i4>
      </vt:variant>
      <vt:variant>
        <vt:i4>2084</vt:i4>
      </vt:variant>
      <vt:variant>
        <vt:i4>0</vt:i4>
      </vt:variant>
      <vt:variant>
        <vt:i4>5</vt:i4>
      </vt:variant>
      <vt:variant>
        <vt:lpwstr/>
      </vt:variant>
      <vt:variant>
        <vt:lpwstr>_Toc153765446</vt:lpwstr>
      </vt:variant>
      <vt:variant>
        <vt:i4>1310768</vt:i4>
      </vt:variant>
      <vt:variant>
        <vt:i4>2078</vt:i4>
      </vt:variant>
      <vt:variant>
        <vt:i4>0</vt:i4>
      </vt:variant>
      <vt:variant>
        <vt:i4>5</vt:i4>
      </vt:variant>
      <vt:variant>
        <vt:lpwstr/>
      </vt:variant>
      <vt:variant>
        <vt:lpwstr>_Toc153765445</vt:lpwstr>
      </vt:variant>
      <vt:variant>
        <vt:i4>1310768</vt:i4>
      </vt:variant>
      <vt:variant>
        <vt:i4>2072</vt:i4>
      </vt:variant>
      <vt:variant>
        <vt:i4>0</vt:i4>
      </vt:variant>
      <vt:variant>
        <vt:i4>5</vt:i4>
      </vt:variant>
      <vt:variant>
        <vt:lpwstr/>
      </vt:variant>
      <vt:variant>
        <vt:lpwstr>_Toc153765444</vt:lpwstr>
      </vt:variant>
      <vt:variant>
        <vt:i4>1310768</vt:i4>
      </vt:variant>
      <vt:variant>
        <vt:i4>2066</vt:i4>
      </vt:variant>
      <vt:variant>
        <vt:i4>0</vt:i4>
      </vt:variant>
      <vt:variant>
        <vt:i4>5</vt:i4>
      </vt:variant>
      <vt:variant>
        <vt:lpwstr/>
      </vt:variant>
      <vt:variant>
        <vt:lpwstr>_Toc153765443</vt:lpwstr>
      </vt:variant>
      <vt:variant>
        <vt:i4>1310768</vt:i4>
      </vt:variant>
      <vt:variant>
        <vt:i4>2060</vt:i4>
      </vt:variant>
      <vt:variant>
        <vt:i4>0</vt:i4>
      </vt:variant>
      <vt:variant>
        <vt:i4>5</vt:i4>
      </vt:variant>
      <vt:variant>
        <vt:lpwstr/>
      </vt:variant>
      <vt:variant>
        <vt:lpwstr>_Toc153765442</vt:lpwstr>
      </vt:variant>
      <vt:variant>
        <vt:i4>1310768</vt:i4>
      </vt:variant>
      <vt:variant>
        <vt:i4>2054</vt:i4>
      </vt:variant>
      <vt:variant>
        <vt:i4>0</vt:i4>
      </vt:variant>
      <vt:variant>
        <vt:i4>5</vt:i4>
      </vt:variant>
      <vt:variant>
        <vt:lpwstr/>
      </vt:variant>
      <vt:variant>
        <vt:lpwstr>_Toc153765441</vt:lpwstr>
      </vt:variant>
      <vt:variant>
        <vt:i4>1310768</vt:i4>
      </vt:variant>
      <vt:variant>
        <vt:i4>2048</vt:i4>
      </vt:variant>
      <vt:variant>
        <vt:i4>0</vt:i4>
      </vt:variant>
      <vt:variant>
        <vt:i4>5</vt:i4>
      </vt:variant>
      <vt:variant>
        <vt:lpwstr/>
      </vt:variant>
      <vt:variant>
        <vt:lpwstr>_Toc153765440</vt:lpwstr>
      </vt:variant>
      <vt:variant>
        <vt:i4>1245232</vt:i4>
      </vt:variant>
      <vt:variant>
        <vt:i4>2042</vt:i4>
      </vt:variant>
      <vt:variant>
        <vt:i4>0</vt:i4>
      </vt:variant>
      <vt:variant>
        <vt:i4>5</vt:i4>
      </vt:variant>
      <vt:variant>
        <vt:lpwstr/>
      </vt:variant>
      <vt:variant>
        <vt:lpwstr>_Toc153765439</vt:lpwstr>
      </vt:variant>
      <vt:variant>
        <vt:i4>1245232</vt:i4>
      </vt:variant>
      <vt:variant>
        <vt:i4>2036</vt:i4>
      </vt:variant>
      <vt:variant>
        <vt:i4>0</vt:i4>
      </vt:variant>
      <vt:variant>
        <vt:i4>5</vt:i4>
      </vt:variant>
      <vt:variant>
        <vt:lpwstr/>
      </vt:variant>
      <vt:variant>
        <vt:lpwstr>_Toc153765438</vt:lpwstr>
      </vt:variant>
      <vt:variant>
        <vt:i4>1245232</vt:i4>
      </vt:variant>
      <vt:variant>
        <vt:i4>2030</vt:i4>
      </vt:variant>
      <vt:variant>
        <vt:i4>0</vt:i4>
      </vt:variant>
      <vt:variant>
        <vt:i4>5</vt:i4>
      </vt:variant>
      <vt:variant>
        <vt:lpwstr/>
      </vt:variant>
      <vt:variant>
        <vt:lpwstr>_Toc153765437</vt:lpwstr>
      </vt:variant>
      <vt:variant>
        <vt:i4>1245232</vt:i4>
      </vt:variant>
      <vt:variant>
        <vt:i4>2024</vt:i4>
      </vt:variant>
      <vt:variant>
        <vt:i4>0</vt:i4>
      </vt:variant>
      <vt:variant>
        <vt:i4>5</vt:i4>
      </vt:variant>
      <vt:variant>
        <vt:lpwstr/>
      </vt:variant>
      <vt:variant>
        <vt:lpwstr>_Toc153765436</vt:lpwstr>
      </vt:variant>
      <vt:variant>
        <vt:i4>1245232</vt:i4>
      </vt:variant>
      <vt:variant>
        <vt:i4>2018</vt:i4>
      </vt:variant>
      <vt:variant>
        <vt:i4>0</vt:i4>
      </vt:variant>
      <vt:variant>
        <vt:i4>5</vt:i4>
      </vt:variant>
      <vt:variant>
        <vt:lpwstr/>
      </vt:variant>
      <vt:variant>
        <vt:lpwstr>_Toc153765435</vt:lpwstr>
      </vt:variant>
      <vt:variant>
        <vt:i4>1245232</vt:i4>
      </vt:variant>
      <vt:variant>
        <vt:i4>2012</vt:i4>
      </vt:variant>
      <vt:variant>
        <vt:i4>0</vt:i4>
      </vt:variant>
      <vt:variant>
        <vt:i4>5</vt:i4>
      </vt:variant>
      <vt:variant>
        <vt:lpwstr/>
      </vt:variant>
      <vt:variant>
        <vt:lpwstr>_Toc153765434</vt:lpwstr>
      </vt:variant>
      <vt:variant>
        <vt:i4>1245232</vt:i4>
      </vt:variant>
      <vt:variant>
        <vt:i4>2006</vt:i4>
      </vt:variant>
      <vt:variant>
        <vt:i4>0</vt:i4>
      </vt:variant>
      <vt:variant>
        <vt:i4>5</vt:i4>
      </vt:variant>
      <vt:variant>
        <vt:lpwstr/>
      </vt:variant>
      <vt:variant>
        <vt:lpwstr>_Toc153765433</vt:lpwstr>
      </vt:variant>
      <vt:variant>
        <vt:i4>1245232</vt:i4>
      </vt:variant>
      <vt:variant>
        <vt:i4>2000</vt:i4>
      </vt:variant>
      <vt:variant>
        <vt:i4>0</vt:i4>
      </vt:variant>
      <vt:variant>
        <vt:i4>5</vt:i4>
      </vt:variant>
      <vt:variant>
        <vt:lpwstr/>
      </vt:variant>
      <vt:variant>
        <vt:lpwstr>_Toc153765432</vt:lpwstr>
      </vt:variant>
      <vt:variant>
        <vt:i4>1245232</vt:i4>
      </vt:variant>
      <vt:variant>
        <vt:i4>1994</vt:i4>
      </vt:variant>
      <vt:variant>
        <vt:i4>0</vt:i4>
      </vt:variant>
      <vt:variant>
        <vt:i4>5</vt:i4>
      </vt:variant>
      <vt:variant>
        <vt:lpwstr/>
      </vt:variant>
      <vt:variant>
        <vt:lpwstr>_Toc153765431</vt:lpwstr>
      </vt:variant>
      <vt:variant>
        <vt:i4>1245232</vt:i4>
      </vt:variant>
      <vt:variant>
        <vt:i4>1988</vt:i4>
      </vt:variant>
      <vt:variant>
        <vt:i4>0</vt:i4>
      </vt:variant>
      <vt:variant>
        <vt:i4>5</vt:i4>
      </vt:variant>
      <vt:variant>
        <vt:lpwstr/>
      </vt:variant>
      <vt:variant>
        <vt:lpwstr>_Toc153765430</vt:lpwstr>
      </vt:variant>
      <vt:variant>
        <vt:i4>1179696</vt:i4>
      </vt:variant>
      <vt:variant>
        <vt:i4>1982</vt:i4>
      </vt:variant>
      <vt:variant>
        <vt:i4>0</vt:i4>
      </vt:variant>
      <vt:variant>
        <vt:i4>5</vt:i4>
      </vt:variant>
      <vt:variant>
        <vt:lpwstr/>
      </vt:variant>
      <vt:variant>
        <vt:lpwstr>_Toc153765429</vt:lpwstr>
      </vt:variant>
      <vt:variant>
        <vt:i4>1179696</vt:i4>
      </vt:variant>
      <vt:variant>
        <vt:i4>1976</vt:i4>
      </vt:variant>
      <vt:variant>
        <vt:i4>0</vt:i4>
      </vt:variant>
      <vt:variant>
        <vt:i4>5</vt:i4>
      </vt:variant>
      <vt:variant>
        <vt:lpwstr/>
      </vt:variant>
      <vt:variant>
        <vt:lpwstr>_Toc153765428</vt:lpwstr>
      </vt:variant>
      <vt:variant>
        <vt:i4>1179696</vt:i4>
      </vt:variant>
      <vt:variant>
        <vt:i4>1970</vt:i4>
      </vt:variant>
      <vt:variant>
        <vt:i4>0</vt:i4>
      </vt:variant>
      <vt:variant>
        <vt:i4>5</vt:i4>
      </vt:variant>
      <vt:variant>
        <vt:lpwstr/>
      </vt:variant>
      <vt:variant>
        <vt:lpwstr>_Toc153765427</vt:lpwstr>
      </vt:variant>
      <vt:variant>
        <vt:i4>1179696</vt:i4>
      </vt:variant>
      <vt:variant>
        <vt:i4>1964</vt:i4>
      </vt:variant>
      <vt:variant>
        <vt:i4>0</vt:i4>
      </vt:variant>
      <vt:variant>
        <vt:i4>5</vt:i4>
      </vt:variant>
      <vt:variant>
        <vt:lpwstr/>
      </vt:variant>
      <vt:variant>
        <vt:lpwstr>_Toc153765426</vt:lpwstr>
      </vt:variant>
      <vt:variant>
        <vt:i4>1179696</vt:i4>
      </vt:variant>
      <vt:variant>
        <vt:i4>1958</vt:i4>
      </vt:variant>
      <vt:variant>
        <vt:i4>0</vt:i4>
      </vt:variant>
      <vt:variant>
        <vt:i4>5</vt:i4>
      </vt:variant>
      <vt:variant>
        <vt:lpwstr/>
      </vt:variant>
      <vt:variant>
        <vt:lpwstr>_Toc153765425</vt:lpwstr>
      </vt:variant>
      <vt:variant>
        <vt:i4>1179696</vt:i4>
      </vt:variant>
      <vt:variant>
        <vt:i4>1952</vt:i4>
      </vt:variant>
      <vt:variant>
        <vt:i4>0</vt:i4>
      </vt:variant>
      <vt:variant>
        <vt:i4>5</vt:i4>
      </vt:variant>
      <vt:variant>
        <vt:lpwstr/>
      </vt:variant>
      <vt:variant>
        <vt:lpwstr>_Toc153765424</vt:lpwstr>
      </vt:variant>
      <vt:variant>
        <vt:i4>1179696</vt:i4>
      </vt:variant>
      <vt:variant>
        <vt:i4>1946</vt:i4>
      </vt:variant>
      <vt:variant>
        <vt:i4>0</vt:i4>
      </vt:variant>
      <vt:variant>
        <vt:i4>5</vt:i4>
      </vt:variant>
      <vt:variant>
        <vt:lpwstr/>
      </vt:variant>
      <vt:variant>
        <vt:lpwstr>_Toc153765423</vt:lpwstr>
      </vt:variant>
      <vt:variant>
        <vt:i4>1179696</vt:i4>
      </vt:variant>
      <vt:variant>
        <vt:i4>1940</vt:i4>
      </vt:variant>
      <vt:variant>
        <vt:i4>0</vt:i4>
      </vt:variant>
      <vt:variant>
        <vt:i4>5</vt:i4>
      </vt:variant>
      <vt:variant>
        <vt:lpwstr/>
      </vt:variant>
      <vt:variant>
        <vt:lpwstr>_Toc153765422</vt:lpwstr>
      </vt:variant>
      <vt:variant>
        <vt:i4>1179696</vt:i4>
      </vt:variant>
      <vt:variant>
        <vt:i4>1934</vt:i4>
      </vt:variant>
      <vt:variant>
        <vt:i4>0</vt:i4>
      </vt:variant>
      <vt:variant>
        <vt:i4>5</vt:i4>
      </vt:variant>
      <vt:variant>
        <vt:lpwstr/>
      </vt:variant>
      <vt:variant>
        <vt:lpwstr>_Toc153765421</vt:lpwstr>
      </vt:variant>
      <vt:variant>
        <vt:i4>1179696</vt:i4>
      </vt:variant>
      <vt:variant>
        <vt:i4>1928</vt:i4>
      </vt:variant>
      <vt:variant>
        <vt:i4>0</vt:i4>
      </vt:variant>
      <vt:variant>
        <vt:i4>5</vt:i4>
      </vt:variant>
      <vt:variant>
        <vt:lpwstr/>
      </vt:variant>
      <vt:variant>
        <vt:lpwstr>_Toc153765420</vt:lpwstr>
      </vt:variant>
      <vt:variant>
        <vt:i4>1114160</vt:i4>
      </vt:variant>
      <vt:variant>
        <vt:i4>1922</vt:i4>
      </vt:variant>
      <vt:variant>
        <vt:i4>0</vt:i4>
      </vt:variant>
      <vt:variant>
        <vt:i4>5</vt:i4>
      </vt:variant>
      <vt:variant>
        <vt:lpwstr/>
      </vt:variant>
      <vt:variant>
        <vt:lpwstr>_Toc153765419</vt:lpwstr>
      </vt:variant>
      <vt:variant>
        <vt:i4>1114160</vt:i4>
      </vt:variant>
      <vt:variant>
        <vt:i4>1916</vt:i4>
      </vt:variant>
      <vt:variant>
        <vt:i4>0</vt:i4>
      </vt:variant>
      <vt:variant>
        <vt:i4>5</vt:i4>
      </vt:variant>
      <vt:variant>
        <vt:lpwstr/>
      </vt:variant>
      <vt:variant>
        <vt:lpwstr>_Toc153765418</vt:lpwstr>
      </vt:variant>
      <vt:variant>
        <vt:i4>1114160</vt:i4>
      </vt:variant>
      <vt:variant>
        <vt:i4>1910</vt:i4>
      </vt:variant>
      <vt:variant>
        <vt:i4>0</vt:i4>
      </vt:variant>
      <vt:variant>
        <vt:i4>5</vt:i4>
      </vt:variant>
      <vt:variant>
        <vt:lpwstr/>
      </vt:variant>
      <vt:variant>
        <vt:lpwstr>_Toc153765417</vt:lpwstr>
      </vt:variant>
      <vt:variant>
        <vt:i4>1114160</vt:i4>
      </vt:variant>
      <vt:variant>
        <vt:i4>1904</vt:i4>
      </vt:variant>
      <vt:variant>
        <vt:i4>0</vt:i4>
      </vt:variant>
      <vt:variant>
        <vt:i4>5</vt:i4>
      </vt:variant>
      <vt:variant>
        <vt:lpwstr/>
      </vt:variant>
      <vt:variant>
        <vt:lpwstr>_Toc153765416</vt:lpwstr>
      </vt:variant>
      <vt:variant>
        <vt:i4>1114160</vt:i4>
      </vt:variant>
      <vt:variant>
        <vt:i4>1898</vt:i4>
      </vt:variant>
      <vt:variant>
        <vt:i4>0</vt:i4>
      </vt:variant>
      <vt:variant>
        <vt:i4>5</vt:i4>
      </vt:variant>
      <vt:variant>
        <vt:lpwstr/>
      </vt:variant>
      <vt:variant>
        <vt:lpwstr>_Toc153765415</vt:lpwstr>
      </vt:variant>
      <vt:variant>
        <vt:i4>1114160</vt:i4>
      </vt:variant>
      <vt:variant>
        <vt:i4>1892</vt:i4>
      </vt:variant>
      <vt:variant>
        <vt:i4>0</vt:i4>
      </vt:variant>
      <vt:variant>
        <vt:i4>5</vt:i4>
      </vt:variant>
      <vt:variant>
        <vt:lpwstr/>
      </vt:variant>
      <vt:variant>
        <vt:lpwstr>_Toc153765414</vt:lpwstr>
      </vt:variant>
      <vt:variant>
        <vt:i4>1114160</vt:i4>
      </vt:variant>
      <vt:variant>
        <vt:i4>1886</vt:i4>
      </vt:variant>
      <vt:variant>
        <vt:i4>0</vt:i4>
      </vt:variant>
      <vt:variant>
        <vt:i4>5</vt:i4>
      </vt:variant>
      <vt:variant>
        <vt:lpwstr/>
      </vt:variant>
      <vt:variant>
        <vt:lpwstr>_Toc153765413</vt:lpwstr>
      </vt:variant>
      <vt:variant>
        <vt:i4>1114160</vt:i4>
      </vt:variant>
      <vt:variant>
        <vt:i4>1880</vt:i4>
      </vt:variant>
      <vt:variant>
        <vt:i4>0</vt:i4>
      </vt:variant>
      <vt:variant>
        <vt:i4>5</vt:i4>
      </vt:variant>
      <vt:variant>
        <vt:lpwstr/>
      </vt:variant>
      <vt:variant>
        <vt:lpwstr>_Toc153765412</vt:lpwstr>
      </vt:variant>
      <vt:variant>
        <vt:i4>1114160</vt:i4>
      </vt:variant>
      <vt:variant>
        <vt:i4>1874</vt:i4>
      </vt:variant>
      <vt:variant>
        <vt:i4>0</vt:i4>
      </vt:variant>
      <vt:variant>
        <vt:i4>5</vt:i4>
      </vt:variant>
      <vt:variant>
        <vt:lpwstr/>
      </vt:variant>
      <vt:variant>
        <vt:lpwstr>_Toc153765411</vt:lpwstr>
      </vt:variant>
      <vt:variant>
        <vt:i4>1114160</vt:i4>
      </vt:variant>
      <vt:variant>
        <vt:i4>1868</vt:i4>
      </vt:variant>
      <vt:variant>
        <vt:i4>0</vt:i4>
      </vt:variant>
      <vt:variant>
        <vt:i4>5</vt:i4>
      </vt:variant>
      <vt:variant>
        <vt:lpwstr/>
      </vt:variant>
      <vt:variant>
        <vt:lpwstr>_Toc153765410</vt:lpwstr>
      </vt:variant>
      <vt:variant>
        <vt:i4>1048624</vt:i4>
      </vt:variant>
      <vt:variant>
        <vt:i4>1862</vt:i4>
      </vt:variant>
      <vt:variant>
        <vt:i4>0</vt:i4>
      </vt:variant>
      <vt:variant>
        <vt:i4>5</vt:i4>
      </vt:variant>
      <vt:variant>
        <vt:lpwstr/>
      </vt:variant>
      <vt:variant>
        <vt:lpwstr>_Toc153765409</vt:lpwstr>
      </vt:variant>
      <vt:variant>
        <vt:i4>1048624</vt:i4>
      </vt:variant>
      <vt:variant>
        <vt:i4>1856</vt:i4>
      </vt:variant>
      <vt:variant>
        <vt:i4>0</vt:i4>
      </vt:variant>
      <vt:variant>
        <vt:i4>5</vt:i4>
      </vt:variant>
      <vt:variant>
        <vt:lpwstr/>
      </vt:variant>
      <vt:variant>
        <vt:lpwstr>_Toc153765408</vt:lpwstr>
      </vt:variant>
      <vt:variant>
        <vt:i4>1048624</vt:i4>
      </vt:variant>
      <vt:variant>
        <vt:i4>1850</vt:i4>
      </vt:variant>
      <vt:variant>
        <vt:i4>0</vt:i4>
      </vt:variant>
      <vt:variant>
        <vt:i4>5</vt:i4>
      </vt:variant>
      <vt:variant>
        <vt:lpwstr/>
      </vt:variant>
      <vt:variant>
        <vt:lpwstr>_Toc153765407</vt:lpwstr>
      </vt:variant>
      <vt:variant>
        <vt:i4>1048624</vt:i4>
      </vt:variant>
      <vt:variant>
        <vt:i4>1844</vt:i4>
      </vt:variant>
      <vt:variant>
        <vt:i4>0</vt:i4>
      </vt:variant>
      <vt:variant>
        <vt:i4>5</vt:i4>
      </vt:variant>
      <vt:variant>
        <vt:lpwstr/>
      </vt:variant>
      <vt:variant>
        <vt:lpwstr>_Toc153765406</vt:lpwstr>
      </vt:variant>
      <vt:variant>
        <vt:i4>1048624</vt:i4>
      </vt:variant>
      <vt:variant>
        <vt:i4>1838</vt:i4>
      </vt:variant>
      <vt:variant>
        <vt:i4>0</vt:i4>
      </vt:variant>
      <vt:variant>
        <vt:i4>5</vt:i4>
      </vt:variant>
      <vt:variant>
        <vt:lpwstr/>
      </vt:variant>
      <vt:variant>
        <vt:lpwstr>_Toc153765405</vt:lpwstr>
      </vt:variant>
      <vt:variant>
        <vt:i4>1048624</vt:i4>
      </vt:variant>
      <vt:variant>
        <vt:i4>1832</vt:i4>
      </vt:variant>
      <vt:variant>
        <vt:i4>0</vt:i4>
      </vt:variant>
      <vt:variant>
        <vt:i4>5</vt:i4>
      </vt:variant>
      <vt:variant>
        <vt:lpwstr/>
      </vt:variant>
      <vt:variant>
        <vt:lpwstr>_Toc153765404</vt:lpwstr>
      </vt:variant>
      <vt:variant>
        <vt:i4>1048624</vt:i4>
      </vt:variant>
      <vt:variant>
        <vt:i4>1826</vt:i4>
      </vt:variant>
      <vt:variant>
        <vt:i4>0</vt:i4>
      </vt:variant>
      <vt:variant>
        <vt:i4>5</vt:i4>
      </vt:variant>
      <vt:variant>
        <vt:lpwstr/>
      </vt:variant>
      <vt:variant>
        <vt:lpwstr>_Toc153765403</vt:lpwstr>
      </vt:variant>
      <vt:variant>
        <vt:i4>1048624</vt:i4>
      </vt:variant>
      <vt:variant>
        <vt:i4>1820</vt:i4>
      </vt:variant>
      <vt:variant>
        <vt:i4>0</vt:i4>
      </vt:variant>
      <vt:variant>
        <vt:i4>5</vt:i4>
      </vt:variant>
      <vt:variant>
        <vt:lpwstr/>
      </vt:variant>
      <vt:variant>
        <vt:lpwstr>_Toc153765402</vt:lpwstr>
      </vt:variant>
      <vt:variant>
        <vt:i4>1048624</vt:i4>
      </vt:variant>
      <vt:variant>
        <vt:i4>1814</vt:i4>
      </vt:variant>
      <vt:variant>
        <vt:i4>0</vt:i4>
      </vt:variant>
      <vt:variant>
        <vt:i4>5</vt:i4>
      </vt:variant>
      <vt:variant>
        <vt:lpwstr/>
      </vt:variant>
      <vt:variant>
        <vt:lpwstr>_Toc153765401</vt:lpwstr>
      </vt:variant>
      <vt:variant>
        <vt:i4>1048624</vt:i4>
      </vt:variant>
      <vt:variant>
        <vt:i4>1808</vt:i4>
      </vt:variant>
      <vt:variant>
        <vt:i4>0</vt:i4>
      </vt:variant>
      <vt:variant>
        <vt:i4>5</vt:i4>
      </vt:variant>
      <vt:variant>
        <vt:lpwstr/>
      </vt:variant>
      <vt:variant>
        <vt:lpwstr>_Toc153765400</vt:lpwstr>
      </vt:variant>
      <vt:variant>
        <vt:i4>1638455</vt:i4>
      </vt:variant>
      <vt:variant>
        <vt:i4>1802</vt:i4>
      </vt:variant>
      <vt:variant>
        <vt:i4>0</vt:i4>
      </vt:variant>
      <vt:variant>
        <vt:i4>5</vt:i4>
      </vt:variant>
      <vt:variant>
        <vt:lpwstr/>
      </vt:variant>
      <vt:variant>
        <vt:lpwstr>_Toc153765399</vt:lpwstr>
      </vt:variant>
      <vt:variant>
        <vt:i4>1638455</vt:i4>
      </vt:variant>
      <vt:variant>
        <vt:i4>1796</vt:i4>
      </vt:variant>
      <vt:variant>
        <vt:i4>0</vt:i4>
      </vt:variant>
      <vt:variant>
        <vt:i4>5</vt:i4>
      </vt:variant>
      <vt:variant>
        <vt:lpwstr/>
      </vt:variant>
      <vt:variant>
        <vt:lpwstr>_Toc153765398</vt:lpwstr>
      </vt:variant>
      <vt:variant>
        <vt:i4>1638455</vt:i4>
      </vt:variant>
      <vt:variant>
        <vt:i4>1790</vt:i4>
      </vt:variant>
      <vt:variant>
        <vt:i4>0</vt:i4>
      </vt:variant>
      <vt:variant>
        <vt:i4>5</vt:i4>
      </vt:variant>
      <vt:variant>
        <vt:lpwstr/>
      </vt:variant>
      <vt:variant>
        <vt:lpwstr>_Toc153765397</vt:lpwstr>
      </vt:variant>
      <vt:variant>
        <vt:i4>1638455</vt:i4>
      </vt:variant>
      <vt:variant>
        <vt:i4>1784</vt:i4>
      </vt:variant>
      <vt:variant>
        <vt:i4>0</vt:i4>
      </vt:variant>
      <vt:variant>
        <vt:i4>5</vt:i4>
      </vt:variant>
      <vt:variant>
        <vt:lpwstr/>
      </vt:variant>
      <vt:variant>
        <vt:lpwstr>_Toc153765396</vt:lpwstr>
      </vt:variant>
      <vt:variant>
        <vt:i4>1638455</vt:i4>
      </vt:variant>
      <vt:variant>
        <vt:i4>1778</vt:i4>
      </vt:variant>
      <vt:variant>
        <vt:i4>0</vt:i4>
      </vt:variant>
      <vt:variant>
        <vt:i4>5</vt:i4>
      </vt:variant>
      <vt:variant>
        <vt:lpwstr/>
      </vt:variant>
      <vt:variant>
        <vt:lpwstr>_Toc153765395</vt:lpwstr>
      </vt:variant>
      <vt:variant>
        <vt:i4>1638455</vt:i4>
      </vt:variant>
      <vt:variant>
        <vt:i4>1772</vt:i4>
      </vt:variant>
      <vt:variant>
        <vt:i4>0</vt:i4>
      </vt:variant>
      <vt:variant>
        <vt:i4>5</vt:i4>
      </vt:variant>
      <vt:variant>
        <vt:lpwstr/>
      </vt:variant>
      <vt:variant>
        <vt:lpwstr>_Toc153765394</vt:lpwstr>
      </vt:variant>
      <vt:variant>
        <vt:i4>1638455</vt:i4>
      </vt:variant>
      <vt:variant>
        <vt:i4>1766</vt:i4>
      </vt:variant>
      <vt:variant>
        <vt:i4>0</vt:i4>
      </vt:variant>
      <vt:variant>
        <vt:i4>5</vt:i4>
      </vt:variant>
      <vt:variant>
        <vt:lpwstr/>
      </vt:variant>
      <vt:variant>
        <vt:lpwstr>_Toc153765393</vt:lpwstr>
      </vt:variant>
      <vt:variant>
        <vt:i4>1638455</vt:i4>
      </vt:variant>
      <vt:variant>
        <vt:i4>1760</vt:i4>
      </vt:variant>
      <vt:variant>
        <vt:i4>0</vt:i4>
      </vt:variant>
      <vt:variant>
        <vt:i4>5</vt:i4>
      </vt:variant>
      <vt:variant>
        <vt:lpwstr/>
      </vt:variant>
      <vt:variant>
        <vt:lpwstr>_Toc153765392</vt:lpwstr>
      </vt:variant>
      <vt:variant>
        <vt:i4>1638455</vt:i4>
      </vt:variant>
      <vt:variant>
        <vt:i4>1754</vt:i4>
      </vt:variant>
      <vt:variant>
        <vt:i4>0</vt:i4>
      </vt:variant>
      <vt:variant>
        <vt:i4>5</vt:i4>
      </vt:variant>
      <vt:variant>
        <vt:lpwstr/>
      </vt:variant>
      <vt:variant>
        <vt:lpwstr>_Toc153765391</vt:lpwstr>
      </vt:variant>
      <vt:variant>
        <vt:i4>1638455</vt:i4>
      </vt:variant>
      <vt:variant>
        <vt:i4>1748</vt:i4>
      </vt:variant>
      <vt:variant>
        <vt:i4>0</vt:i4>
      </vt:variant>
      <vt:variant>
        <vt:i4>5</vt:i4>
      </vt:variant>
      <vt:variant>
        <vt:lpwstr/>
      </vt:variant>
      <vt:variant>
        <vt:lpwstr>_Toc153765390</vt:lpwstr>
      </vt:variant>
      <vt:variant>
        <vt:i4>1572919</vt:i4>
      </vt:variant>
      <vt:variant>
        <vt:i4>1742</vt:i4>
      </vt:variant>
      <vt:variant>
        <vt:i4>0</vt:i4>
      </vt:variant>
      <vt:variant>
        <vt:i4>5</vt:i4>
      </vt:variant>
      <vt:variant>
        <vt:lpwstr/>
      </vt:variant>
      <vt:variant>
        <vt:lpwstr>_Toc153765389</vt:lpwstr>
      </vt:variant>
      <vt:variant>
        <vt:i4>1572919</vt:i4>
      </vt:variant>
      <vt:variant>
        <vt:i4>1736</vt:i4>
      </vt:variant>
      <vt:variant>
        <vt:i4>0</vt:i4>
      </vt:variant>
      <vt:variant>
        <vt:i4>5</vt:i4>
      </vt:variant>
      <vt:variant>
        <vt:lpwstr/>
      </vt:variant>
      <vt:variant>
        <vt:lpwstr>_Toc153765388</vt:lpwstr>
      </vt:variant>
      <vt:variant>
        <vt:i4>1572919</vt:i4>
      </vt:variant>
      <vt:variant>
        <vt:i4>1730</vt:i4>
      </vt:variant>
      <vt:variant>
        <vt:i4>0</vt:i4>
      </vt:variant>
      <vt:variant>
        <vt:i4>5</vt:i4>
      </vt:variant>
      <vt:variant>
        <vt:lpwstr/>
      </vt:variant>
      <vt:variant>
        <vt:lpwstr>_Toc153765387</vt:lpwstr>
      </vt:variant>
      <vt:variant>
        <vt:i4>1572919</vt:i4>
      </vt:variant>
      <vt:variant>
        <vt:i4>1724</vt:i4>
      </vt:variant>
      <vt:variant>
        <vt:i4>0</vt:i4>
      </vt:variant>
      <vt:variant>
        <vt:i4>5</vt:i4>
      </vt:variant>
      <vt:variant>
        <vt:lpwstr/>
      </vt:variant>
      <vt:variant>
        <vt:lpwstr>_Toc153765386</vt:lpwstr>
      </vt:variant>
      <vt:variant>
        <vt:i4>1572919</vt:i4>
      </vt:variant>
      <vt:variant>
        <vt:i4>1718</vt:i4>
      </vt:variant>
      <vt:variant>
        <vt:i4>0</vt:i4>
      </vt:variant>
      <vt:variant>
        <vt:i4>5</vt:i4>
      </vt:variant>
      <vt:variant>
        <vt:lpwstr/>
      </vt:variant>
      <vt:variant>
        <vt:lpwstr>_Toc153765385</vt:lpwstr>
      </vt:variant>
      <vt:variant>
        <vt:i4>1572919</vt:i4>
      </vt:variant>
      <vt:variant>
        <vt:i4>1712</vt:i4>
      </vt:variant>
      <vt:variant>
        <vt:i4>0</vt:i4>
      </vt:variant>
      <vt:variant>
        <vt:i4>5</vt:i4>
      </vt:variant>
      <vt:variant>
        <vt:lpwstr/>
      </vt:variant>
      <vt:variant>
        <vt:lpwstr>_Toc153765384</vt:lpwstr>
      </vt:variant>
      <vt:variant>
        <vt:i4>1572919</vt:i4>
      </vt:variant>
      <vt:variant>
        <vt:i4>1706</vt:i4>
      </vt:variant>
      <vt:variant>
        <vt:i4>0</vt:i4>
      </vt:variant>
      <vt:variant>
        <vt:i4>5</vt:i4>
      </vt:variant>
      <vt:variant>
        <vt:lpwstr/>
      </vt:variant>
      <vt:variant>
        <vt:lpwstr>_Toc153765383</vt:lpwstr>
      </vt:variant>
      <vt:variant>
        <vt:i4>1572919</vt:i4>
      </vt:variant>
      <vt:variant>
        <vt:i4>1700</vt:i4>
      </vt:variant>
      <vt:variant>
        <vt:i4>0</vt:i4>
      </vt:variant>
      <vt:variant>
        <vt:i4>5</vt:i4>
      </vt:variant>
      <vt:variant>
        <vt:lpwstr/>
      </vt:variant>
      <vt:variant>
        <vt:lpwstr>_Toc153765382</vt:lpwstr>
      </vt:variant>
      <vt:variant>
        <vt:i4>1572919</vt:i4>
      </vt:variant>
      <vt:variant>
        <vt:i4>1694</vt:i4>
      </vt:variant>
      <vt:variant>
        <vt:i4>0</vt:i4>
      </vt:variant>
      <vt:variant>
        <vt:i4>5</vt:i4>
      </vt:variant>
      <vt:variant>
        <vt:lpwstr/>
      </vt:variant>
      <vt:variant>
        <vt:lpwstr>_Toc153765381</vt:lpwstr>
      </vt:variant>
      <vt:variant>
        <vt:i4>1572919</vt:i4>
      </vt:variant>
      <vt:variant>
        <vt:i4>1688</vt:i4>
      </vt:variant>
      <vt:variant>
        <vt:i4>0</vt:i4>
      </vt:variant>
      <vt:variant>
        <vt:i4>5</vt:i4>
      </vt:variant>
      <vt:variant>
        <vt:lpwstr/>
      </vt:variant>
      <vt:variant>
        <vt:lpwstr>_Toc153765380</vt:lpwstr>
      </vt:variant>
      <vt:variant>
        <vt:i4>1507383</vt:i4>
      </vt:variant>
      <vt:variant>
        <vt:i4>1682</vt:i4>
      </vt:variant>
      <vt:variant>
        <vt:i4>0</vt:i4>
      </vt:variant>
      <vt:variant>
        <vt:i4>5</vt:i4>
      </vt:variant>
      <vt:variant>
        <vt:lpwstr/>
      </vt:variant>
      <vt:variant>
        <vt:lpwstr>_Toc153765379</vt:lpwstr>
      </vt:variant>
      <vt:variant>
        <vt:i4>1507383</vt:i4>
      </vt:variant>
      <vt:variant>
        <vt:i4>1676</vt:i4>
      </vt:variant>
      <vt:variant>
        <vt:i4>0</vt:i4>
      </vt:variant>
      <vt:variant>
        <vt:i4>5</vt:i4>
      </vt:variant>
      <vt:variant>
        <vt:lpwstr/>
      </vt:variant>
      <vt:variant>
        <vt:lpwstr>_Toc153765378</vt:lpwstr>
      </vt:variant>
      <vt:variant>
        <vt:i4>1507383</vt:i4>
      </vt:variant>
      <vt:variant>
        <vt:i4>1670</vt:i4>
      </vt:variant>
      <vt:variant>
        <vt:i4>0</vt:i4>
      </vt:variant>
      <vt:variant>
        <vt:i4>5</vt:i4>
      </vt:variant>
      <vt:variant>
        <vt:lpwstr/>
      </vt:variant>
      <vt:variant>
        <vt:lpwstr>_Toc153765377</vt:lpwstr>
      </vt:variant>
      <vt:variant>
        <vt:i4>1507383</vt:i4>
      </vt:variant>
      <vt:variant>
        <vt:i4>1664</vt:i4>
      </vt:variant>
      <vt:variant>
        <vt:i4>0</vt:i4>
      </vt:variant>
      <vt:variant>
        <vt:i4>5</vt:i4>
      </vt:variant>
      <vt:variant>
        <vt:lpwstr/>
      </vt:variant>
      <vt:variant>
        <vt:lpwstr>_Toc153765376</vt:lpwstr>
      </vt:variant>
      <vt:variant>
        <vt:i4>1507383</vt:i4>
      </vt:variant>
      <vt:variant>
        <vt:i4>1658</vt:i4>
      </vt:variant>
      <vt:variant>
        <vt:i4>0</vt:i4>
      </vt:variant>
      <vt:variant>
        <vt:i4>5</vt:i4>
      </vt:variant>
      <vt:variant>
        <vt:lpwstr/>
      </vt:variant>
      <vt:variant>
        <vt:lpwstr>_Toc153765375</vt:lpwstr>
      </vt:variant>
      <vt:variant>
        <vt:i4>1507383</vt:i4>
      </vt:variant>
      <vt:variant>
        <vt:i4>1652</vt:i4>
      </vt:variant>
      <vt:variant>
        <vt:i4>0</vt:i4>
      </vt:variant>
      <vt:variant>
        <vt:i4>5</vt:i4>
      </vt:variant>
      <vt:variant>
        <vt:lpwstr/>
      </vt:variant>
      <vt:variant>
        <vt:lpwstr>_Toc153765374</vt:lpwstr>
      </vt:variant>
      <vt:variant>
        <vt:i4>1507383</vt:i4>
      </vt:variant>
      <vt:variant>
        <vt:i4>1646</vt:i4>
      </vt:variant>
      <vt:variant>
        <vt:i4>0</vt:i4>
      </vt:variant>
      <vt:variant>
        <vt:i4>5</vt:i4>
      </vt:variant>
      <vt:variant>
        <vt:lpwstr/>
      </vt:variant>
      <vt:variant>
        <vt:lpwstr>_Toc153765373</vt:lpwstr>
      </vt:variant>
      <vt:variant>
        <vt:i4>1507383</vt:i4>
      </vt:variant>
      <vt:variant>
        <vt:i4>1640</vt:i4>
      </vt:variant>
      <vt:variant>
        <vt:i4>0</vt:i4>
      </vt:variant>
      <vt:variant>
        <vt:i4>5</vt:i4>
      </vt:variant>
      <vt:variant>
        <vt:lpwstr/>
      </vt:variant>
      <vt:variant>
        <vt:lpwstr>_Toc153765372</vt:lpwstr>
      </vt:variant>
      <vt:variant>
        <vt:i4>1507383</vt:i4>
      </vt:variant>
      <vt:variant>
        <vt:i4>1634</vt:i4>
      </vt:variant>
      <vt:variant>
        <vt:i4>0</vt:i4>
      </vt:variant>
      <vt:variant>
        <vt:i4>5</vt:i4>
      </vt:variant>
      <vt:variant>
        <vt:lpwstr/>
      </vt:variant>
      <vt:variant>
        <vt:lpwstr>_Toc153765371</vt:lpwstr>
      </vt:variant>
      <vt:variant>
        <vt:i4>1507383</vt:i4>
      </vt:variant>
      <vt:variant>
        <vt:i4>1628</vt:i4>
      </vt:variant>
      <vt:variant>
        <vt:i4>0</vt:i4>
      </vt:variant>
      <vt:variant>
        <vt:i4>5</vt:i4>
      </vt:variant>
      <vt:variant>
        <vt:lpwstr/>
      </vt:variant>
      <vt:variant>
        <vt:lpwstr>_Toc153765370</vt:lpwstr>
      </vt:variant>
      <vt:variant>
        <vt:i4>1441847</vt:i4>
      </vt:variant>
      <vt:variant>
        <vt:i4>1622</vt:i4>
      </vt:variant>
      <vt:variant>
        <vt:i4>0</vt:i4>
      </vt:variant>
      <vt:variant>
        <vt:i4>5</vt:i4>
      </vt:variant>
      <vt:variant>
        <vt:lpwstr/>
      </vt:variant>
      <vt:variant>
        <vt:lpwstr>_Toc153765369</vt:lpwstr>
      </vt:variant>
      <vt:variant>
        <vt:i4>1441847</vt:i4>
      </vt:variant>
      <vt:variant>
        <vt:i4>1616</vt:i4>
      </vt:variant>
      <vt:variant>
        <vt:i4>0</vt:i4>
      </vt:variant>
      <vt:variant>
        <vt:i4>5</vt:i4>
      </vt:variant>
      <vt:variant>
        <vt:lpwstr/>
      </vt:variant>
      <vt:variant>
        <vt:lpwstr>_Toc153765368</vt:lpwstr>
      </vt:variant>
      <vt:variant>
        <vt:i4>1441847</vt:i4>
      </vt:variant>
      <vt:variant>
        <vt:i4>1610</vt:i4>
      </vt:variant>
      <vt:variant>
        <vt:i4>0</vt:i4>
      </vt:variant>
      <vt:variant>
        <vt:i4>5</vt:i4>
      </vt:variant>
      <vt:variant>
        <vt:lpwstr/>
      </vt:variant>
      <vt:variant>
        <vt:lpwstr>_Toc153765367</vt:lpwstr>
      </vt:variant>
      <vt:variant>
        <vt:i4>1441847</vt:i4>
      </vt:variant>
      <vt:variant>
        <vt:i4>1604</vt:i4>
      </vt:variant>
      <vt:variant>
        <vt:i4>0</vt:i4>
      </vt:variant>
      <vt:variant>
        <vt:i4>5</vt:i4>
      </vt:variant>
      <vt:variant>
        <vt:lpwstr/>
      </vt:variant>
      <vt:variant>
        <vt:lpwstr>_Toc153765366</vt:lpwstr>
      </vt:variant>
      <vt:variant>
        <vt:i4>1441847</vt:i4>
      </vt:variant>
      <vt:variant>
        <vt:i4>1598</vt:i4>
      </vt:variant>
      <vt:variant>
        <vt:i4>0</vt:i4>
      </vt:variant>
      <vt:variant>
        <vt:i4>5</vt:i4>
      </vt:variant>
      <vt:variant>
        <vt:lpwstr/>
      </vt:variant>
      <vt:variant>
        <vt:lpwstr>_Toc153765365</vt:lpwstr>
      </vt:variant>
      <vt:variant>
        <vt:i4>1441847</vt:i4>
      </vt:variant>
      <vt:variant>
        <vt:i4>1592</vt:i4>
      </vt:variant>
      <vt:variant>
        <vt:i4>0</vt:i4>
      </vt:variant>
      <vt:variant>
        <vt:i4>5</vt:i4>
      </vt:variant>
      <vt:variant>
        <vt:lpwstr/>
      </vt:variant>
      <vt:variant>
        <vt:lpwstr>_Toc153765364</vt:lpwstr>
      </vt:variant>
      <vt:variant>
        <vt:i4>1441847</vt:i4>
      </vt:variant>
      <vt:variant>
        <vt:i4>1586</vt:i4>
      </vt:variant>
      <vt:variant>
        <vt:i4>0</vt:i4>
      </vt:variant>
      <vt:variant>
        <vt:i4>5</vt:i4>
      </vt:variant>
      <vt:variant>
        <vt:lpwstr/>
      </vt:variant>
      <vt:variant>
        <vt:lpwstr>_Toc153765363</vt:lpwstr>
      </vt:variant>
      <vt:variant>
        <vt:i4>1441847</vt:i4>
      </vt:variant>
      <vt:variant>
        <vt:i4>1580</vt:i4>
      </vt:variant>
      <vt:variant>
        <vt:i4>0</vt:i4>
      </vt:variant>
      <vt:variant>
        <vt:i4>5</vt:i4>
      </vt:variant>
      <vt:variant>
        <vt:lpwstr/>
      </vt:variant>
      <vt:variant>
        <vt:lpwstr>_Toc153765362</vt:lpwstr>
      </vt:variant>
      <vt:variant>
        <vt:i4>1441847</vt:i4>
      </vt:variant>
      <vt:variant>
        <vt:i4>1574</vt:i4>
      </vt:variant>
      <vt:variant>
        <vt:i4>0</vt:i4>
      </vt:variant>
      <vt:variant>
        <vt:i4>5</vt:i4>
      </vt:variant>
      <vt:variant>
        <vt:lpwstr/>
      </vt:variant>
      <vt:variant>
        <vt:lpwstr>_Toc153765361</vt:lpwstr>
      </vt:variant>
      <vt:variant>
        <vt:i4>1441847</vt:i4>
      </vt:variant>
      <vt:variant>
        <vt:i4>1568</vt:i4>
      </vt:variant>
      <vt:variant>
        <vt:i4>0</vt:i4>
      </vt:variant>
      <vt:variant>
        <vt:i4>5</vt:i4>
      </vt:variant>
      <vt:variant>
        <vt:lpwstr/>
      </vt:variant>
      <vt:variant>
        <vt:lpwstr>_Toc153765360</vt:lpwstr>
      </vt:variant>
      <vt:variant>
        <vt:i4>1376311</vt:i4>
      </vt:variant>
      <vt:variant>
        <vt:i4>1562</vt:i4>
      </vt:variant>
      <vt:variant>
        <vt:i4>0</vt:i4>
      </vt:variant>
      <vt:variant>
        <vt:i4>5</vt:i4>
      </vt:variant>
      <vt:variant>
        <vt:lpwstr/>
      </vt:variant>
      <vt:variant>
        <vt:lpwstr>_Toc153765359</vt:lpwstr>
      </vt:variant>
      <vt:variant>
        <vt:i4>1376311</vt:i4>
      </vt:variant>
      <vt:variant>
        <vt:i4>1556</vt:i4>
      </vt:variant>
      <vt:variant>
        <vt:i4>0</vt:i4>
      </vt:variant>
      <vt:variant>
        <vt:i4>5</vt:i4>
      </vt:variant>
      <vt:variant>
        <vt:lpwstr/>
      </vt:variant>
      <vt:variant>
        <vt:lpwstr>_Toc153765358</vt:lpwstr>
      </vt:variant>
      <vt:variant>
        <vt:i4>1376311</vt:i4>
      </vt:variant>
      <vt:variant>
        <vt:i4>1550</vt:i4>
      </vt:variant>
      <vt:variant>
        <vt:i4>0</vt:i4>
      </vt:variant>
      <vt:variant>
        <vt:i4>5</vt:i4>
      </vt:variant>
      <vt:variant>
        <vt:lpwstr/>
      </vt:variant>
      <vt:variant>
        <vt:lpwstr>_Toc153765357</vt:lpwstr>
      </vt:variant>
      <vt:variant>
        <vt:i4>1376311</vt:i4>
      </vt:variant>
      <vt:variant>
        <vt:i4>1544</vt:i4>
      </vt:variant>
      <vt:variant>
        <vt:i4>0</vt:i4>
      </vt:variant>
      <vt:variant>
        <vt:i4>5</vt:i4>
      </vt:variant>
      <vt:variant>
        <vt:lpwstr/>
      </vt:variant>
      <vt:variant>
        <vt:lpwstr>_Toc153765356</vt:lpwstr>
      </vt:variant>
      <vt:variant>
        <vt:i4>1376311</vt:i4>
      </vt:variant>
      <vt:variant>
        <vt:i4>1538</vt:i4>
      </vt:variant>
      <vt:variant>
        <vt:i4>0</vt:i4>
      </vt:variant>
      <vt:variant>
        <vt:i4>5</vt:i4>
      </vt:variant>
      <vt:variant>
        <vt:lpwstr/>
      </vt:variant>
      <vt:variant>
        <vt:lpwstr>_Toc153765355</vt:lpwstr>
      </vt:variant>
      <vt:variant>
        <vt:i4>1376311</vt:i4>
      </vt:variant>
      <vt:variant>
        <vt:i4>1532</vt:i4>
      </vt:variant>
      <vt:variant>
        <vt:i4>0</vt:i4>
      </vt:variant>
      <vt:variant>
        <vt:i4>5</vt:i4>
      </vt:variant>
      <vt:variant>
        <vt:lpwstr/>
      </vt:variant>
      <vt:variant>
        <vt:lpwstr>_Toc153765354</vt:lpwstr>
      </vt:variant>
      <vt:variant>
        <vt:i4>1376311</vt:i4>
      </vt:variant>
      <vt:variant>
        <vt:i4>1526</vt:i4>
      </vt:variant>
      <vt:variant>
        <vt:i4>0</vt:i4>
      </vt:variant>
      <vt:variant>
        <vt:i4>5</vt:i4>
      </vt:variant>
      <vt:variant>
        <vt:lpwstr/>
      </vt:variant>
      <vt:variant>
        <vt:lpwstr>_Toc153765353</vt:lpwstr>
      </vt:variant>
      <vt:variant>
        <vt:i4>1376311</vt:i4>
      </vt:variant>
      <vt:variant>
        <vt:i4>1520</vt:i4>
      </vt:variant>
      <vt:variant>
        <vt:i4>0</vt:i4>
      </vt:variant>
      <vt:variant>
        <vt:i4>5</vt:i4>
      </vt:variant>
      <vt:variant>
        <vt:lpwstr/>
      </vt:variant>
      <vt:variant>
        <vt:lpwstr>_Toc153765352</vt:lpwstr>
      </vt:variant>
      <vt:variant>
        <vt:i4>1376311</vt:i4>
      </vt:variant>
      <vt:variant>
        <vt:i4>1514</vt:i4>
      </vt:variant>
      <vt:variant>
        <vt:i4>0</vt:i4>
      </vt:variant>
      <vt:variant>
        <vt:i4>5</vt:i4>
      </vt:variant>
      <vt:variant>
        <vt:lpwstr/>
      </vt:variant>
      <vt:variant>
        <vt:lpwstr>_Toc153765351</vt:lpwstr>
      </vt:variant>
      <vt:variant>
        <vt:i4>1376311</vt:i4>
      </vt:variant>
      <vt:variant>
        <vt:i4>1508</vt:i4>
      </vt:variant>
      <vt:variant>
        <vt:i4>0</vt:i4>
      </vt:variant>
      <vt:variant>
        <vt:i4>5</vt:i4>
      </vt:variant>
      <vt:variant>
        <vt:lpwstr/>
      </vt:variant>
      <vt:variant>
        <vt:lpwstr>_Toc153765350</vt:lpwstr>
      </vt:variant>
      <vt:variant>
        <vt:i4>1310775</vt:i4>
      </vt:variant>
      <vt:variant>
        <vt:i4>1502</vt:i4>
      </vt:variant>
      <vt:variant>
        <vt:i4>0</vt:i4>
      </vt:variant>
      <vt:variant>
        <vt:i4>5</vt:i4>
      </vt:variant>
      <vt:variant>
        <vt:lpwstr/>
      </vt:variant>
      <vt:variant>
        <vt:lpwstr>_Toc153765349</vt:lpwstr>
      </vt:variant>
      <vt:variant>
        <vt:i4>1310775</vt:i4>
      </vt:variant>
      <vt:variant>
        <vt:i4>1496</vt:i4>
      </vt:variant>
      <vt:variant>
        <vt:i4>0</vt:i4>
      </vt:variant>
      <vt:variant>
        <vt:i4>5</vt:i4>
      </vt:variant>
      <vt:variant>
        <vt:lpwstr/>
      </vt:variant>
      <vt:variant>
        <vt:lpwstr>_Toc153765348</vt:lpwstr>
      </vt:variant>
      <vt:variant>
        <vt:i4>1310775</vt:i4>
      </vt:variant>
      <vt:variant>
        <vt:i4>1490</vt:i4>
      </vt:variant>
      <vt:variant>
        <vt:i4>0</vt:i4>
      </vt:variant>
      <vt:variant>
        <vt:i4>5</vt:i4>
      </vt:variant>
      <vt:variant>
        <vt:lpwstr/>
      </vt:variant>
      <vt:variant>
        <vt:lpwstr>_Toc153765347</vt:lpwstr>
      </vt:variant>
      <vt:variant>
        <vt:i4>1310775</vt:i4>
      </vt:variant>
      <vt:variant>
        <vt:i4>1484</vt:i4>
      </vt:variant>
      <vt:variant>
        <vt:i4>0</vt:i4>
      </vt:variant>
      <vt:variant>
        <vt:i4>5</vt:i4>
      </vt:variant>
      <vt:variant>
        <vt:lpwstr/>
      </vt:variant>
      <vt:variant>
        <vt:lpwstr>_Toc153765346</vt:lpwstr>
      </vt:variant>
      <vt:variant>
        <vt:i4>1310775</vt:i4>
      </vt:variant>
      <vt:variant>
        <vt:i4>1478</vt:i4>
      </vt:variant>
      <vt:variant>
        <vt:i4>0</vt:i4>
      </vt:variant>
      <vt:variant>
        <vt:i4>5</vt:i4>
      </vt:variant>
      <vt:variant>
        <vt:lpwstr/>
      </vt:variant>
      <vt:variant>
        <vt:lpwstr>_Toc153765345</vt:lpwstr>
      </vt:variant>
      <vt:variant>
        <vt:i4>1310775</vt:i4>
      </vt:variant>
      <vt:variant>
        <vt:i4>1472</vt:i4>
      </vt:variant>
      <vt:variant>
        <vt:i4>0</vt:i4>
      </vt:variant>
      <vt:variant>
        <vt:i4>5</vt:i4>
      </vt:variant>
      <vt:variant>
        <vt:lpwstr/>
      </vt:variant>
      <vt:variant>
        <vt:lpwstr>_Toc153765344</vt:lpwstr>
      </vt:variant>
      <vt:variant>
        <vt:i4>1310775</vt:i4>
      </vt:variant>
      <vt:variant>
        <vt:i4>1466</vt:i4>
      </vt:variant>
      <vt:variant>
        <vt:i4>0</vt:i4>
      </vt:variant>
      <vt:variant>
        <vt:i4>5</vt:i4>
      </vt:variant>
      <vt:variant>
        <vt:lpwstr/>
      </vt:variant>
      <vt:variant>
        <vt:lpwstr>_Toc153765343</vt:lpwstr>
      </vt:variant>
      <vt:variant>
        <vt:i4>1310775</vt:i4>
      </vt:variant>
      <vt:variant>
        <vt:i4>1460</vt:i4>
      </vt:variant>
      <vt:variant>
        <vt:i4>0</vt:i4>
      </vt:variant>
      <vt:variant>
        <vt:i4>5</vt:i4>
      </vt:variant>
      <vt:variant>
        <vt:lpwstr/>
      </vt:variant>
      <vt:variant>
        <vt:lpwstr>_Toc153765342</vt:lpwstr>
      </vt:variant>
      <vt:variant>
        <vt:i4>1310775</vt:i4>
      </vt:variant>
      <vt:variant>
        <vt:i4>1454</vt:i4>
      </vt:variant>
      <vt:variant>
        <vt:i4>0</vt:i4>
      </vt:variant>
      <vt:variant>
        <vt:i4>5</vt:i4>
      </vt:variant>
      <vt:variant>
        <vt:lpwstr/>
      </vt:variant>
      <vt:variant>
        <vt:lpwstr>_Toc153765341</vt:lpwstr>
      </vt:variant>
      <vt:variant>
        <vt:i4>1310775</vt:i4>
      </vt:variant>
      <vt:variant>
        <vt:i4>1448</vt:i4>
      </vt:variant>
      <vt:variant>
        <vt:i4>0</vt:i4>
      </vt:variant>
      <vt:variant>
        <vt:i4>5</vt:i4>
      </vt:variant>
      <vt:variant>
        <vt:lpwstr/>
      </vt:variant>
      <vt:variant>
        <vt:lpwstr>_Toc153765340</vt:lpwstr>
      </vt:variant>
      <vt:variant>
        <vt:i4>1245239</vt:i4>
      </vt:variant>
      <vt:variant>
        <vt:i4>1442</vt:i4>
      </vt:variant>
      <vt:variant>
        <vt:i4>0</vt:i4>
      </vt:variant>
      <vt:variant>
        <vt:i4>5</vt:i4>
      </vt:variant>
      <vt:variant>
        <vt:lpwstr/>
      </vt:variant>
      <vt:variant>
        <vt:lpwstr>_Toc153765339</vt:lpwstr>
      </vt:variant>
      <vt:variant>
        <vt:i4>1245239</vt:i4>
      </vt:variant>
      <vt:variant>
        <vt:i4>1436</vt:i4>
      </vt:variant>
      <vt:variant>
        <vt:i4>0</vt:i4>
      </vt:variant>
      <vt:variant>
        <vt:i4>5</vt:i4>
      </vt:variant>
      <vt:variant>
        <vt:lpwstr/>
      </vt:variant>
      <vt:variant>
        <vt:lpwstr>_Toc153765338</vt:lpwstr>
      </vt:variant>
      <vt:variant>
        <vt:i4>1245239</vt:i4>
      </vt:variant>
      <vt:variant>
        <vt:i4>1430</vt:i4>
      </vt:variant>
      <vt:variant>
        <vt:i4>0</vt:i4>
      </vt:variant>
      <vt:variant>
        <vt:i4>5</vt:i4>
      </vt:variant>
      <vt:variant>
        <vt:lpwstr/>
      </vt:variant>
      <vt:variant>
        <vt:lpwstr>_Toc153765337</vt:lpwstr>
      </vt:variant>
      <vt:variant>
        <vt:i4>1245239</vt:i4>
      </vt:variant>
      <vt:variant>
        <vt:i4>1424</vt:i4>
      </vt:variant>
      <vt:variant>
        <vt:i4>0</vt:i4>
      </vt:variant>
      <vt:variant>
        <vt:i4>5</vt:i4>
      </vt:variant>
      <vt:variant>
        <vt:lpwstr/>
      </vt:variant>
      <vt:variant>
        <vt:lpwstr>_Toc153765336</vt:lpwstr>
      </vt:variant>
      <vt:variant>
        <vt:i4>1245239</vt:i4>
      </vt:variant>
      <vt:variant>
        <vt:i4>1418</vt:i4>
      </vt:variant>
      <vt:variant>
        <vt:i4>0</vt:i4>
      </vt:variant>
      <vt:variant>
        <vt:i4>5</vt:i4>
      </vt:variant>
      <vt:variant>
        <vt:lpwstr/>
      </vt:variant>
      <vt:variant>
        <vt:lpwstr>_Toc153765335</vt:lpwstr>
      </vt:variant>
      <vt:variant>
        <vt:i4>1245239</vt:i4>
      </vt:variant>
      <vt:variant>
        <vt:i4>1412</vt:i4>
      </vt:variant>
      <vt:variant>
        <vt:i4>0</vt:i4>
      </vt:variant>
      <vt:variant>
        <vt:i4>5</vt:i4>
      </vt:variant>
      <vt:variant>
        <vt:lpwstr/>
      </vt:variant>
      <vt:variant>
        <vt:lpwstr>_Toc153765334</vt:lpwstr>
      </vt:variant>
      <vt:variant>
        <vt:i4>1245239</vt:i4>
      </vt:variant>
      <vt:variant>
        <vt:i4>1406</vt:i4>
      </vt:variant>
      <vt:variant>
        <vt:i4>0</vt:i4>
      </vt:variant>
      <vt:variant>
        <vt:i4>5</vt:i4>
      </vt:variant>
      <vt:variant>
        <vt:lpwstr/>
      </vt:variant>
      <vt:variant>
        <vt:lpwstr>_Toc153765333</vt:lpwstr>
      </vt:variant>
      <vt:variant>
        <vt:i4>1245239</vt:i4>
      </vt:variant>
      <vt:variant>
        <vt:i4>1400</vt:i4>
      </vt:variant>
      <vt:variant>
        <vt:i4>0</vt:i4>
      </vt:variant>
      <vt:variant>
        <vt:i4>5</vt:i4>
      </vt:variant>
      <vt:variant>
        <vt:lpwstr/>
      </vt:variant>
      <vt:variant>
        <vt:lpwstr>_Toc153765332</vt:lpwstr>
      </vt:variant>
      <vt:variant>
        <vt:i4>1245239</vt:i4>
      </vt:variant>
      <vt:variant>
        <vt:i4>1394</vt:i4>
      </vt:variant>
      <vt:variant>
        <vt:i4>0</vt:i4>
      </vt:variant>
      <vt:variant>
        <vt:i4>5</vt:i4>
      </vt:variant>
      <vt:variant>
        <vt:lpwstr/>
      </vt:variant>
      <vt:variant>
        <vt:lpwstr>_Toc153765331</vt:lpwstr>
      </vt:variant>
      <vt:variant>
        <vt:i4>1245239</vt:i4>
      </vt:variant>
      <vt:variant>
        <vt:i4>1388</vt:i4>
      </vt:variant>
      <vt:variant>
        <vt:i4>0</vt:i4>
      </vt:variant>
      <vt:variant>
        <vt:i4>5</vt:i4>
      </vt:variant>
      <vt:variant>
        <vt:lpwstr/>
      </vt:variant>
      <vt:variant>
        <vt:lpwstr>_Toc153765330</vt:lpwstr>
      </vt:variant>
      <vt:variant>
        <vt:i4>1179703</vt:i4>
      </vt:variant>
      <vt:variant>
        <vt:i4>1382</vt:i4>
      </vt:variant>
      <vt:variant>
        <vt:i4>0</vt:i4>
      </vt:variant>
      <vt:variant>
        <vt:i4>5</vt:i4>
      </vt:variant>
      <vt:variant>
        <vt:lpwstr/>
      </vt:variant>
      <vt:variant>
        <vt:lpwstr>_Toc153765329</vt:lpwstr>
      </vt:variant>
      <vt:variant>
        <vt:i4>1179703</vt:i4>
      </vt:variant>
      <vt:variant>
        <vt:i4>1376</vt:i4>
      </vt:variant>
      <vt:variant>
        <vt:i4>0</vt:i4>
      </vt:variant>
      <vt:variant>
        <vt:i4>5</vt:i4>
      </vt:variant>
      <vt:variant>
        <vt:lpwstr/>
      </vt:variant>
      <vt:variant>
        <vt:lpwstr>_Toc153765328</vt:lpwstr>
      </vt:variant>
      <vt:variant>
        <vt:i4>1179703</vt:i4>
      </vt:variant>
      <vt:variant>
        <vt:i4>1370</vt:i4>
      </vt:variant>
      <vt:variant>
        <vt:i4>0</vt:i4>
      </vt:variant>
      <vt:variant>
        <vt:i4>5</vt:i4>
      </vt:variant>
      <vt:variant>
        <vt:lpwstr/>
      </vt:variant>
      <vt:variant>
        <vt:lpwstr>_Toc153765327</vt:lpwstr>
      </vt:variant>
      <vt:variant>
        <vt:i4>1179703</vt:i4>
      </vt:variant>
      <vt:variant>
        <vt:i4>1364</vt:i4>
      </vt:variant>
      <vt:variant>
        <vt:i4>0</vt:i4>
      </vt:variant>
      <vt:variant>
        <vt:i4>5</vt:i4>
      </vt:variant>
      <vt:variant>
        <vt:lpwstr/>
      </vt:variant>
      <vt:variant>
        <vt:lpwstr>_Toc153765326</vt:lpwstr>
      </vt:variant>
      <vt:variant>
        <vt:i4>1179703</vt:i4>
      </vt:variant>
      <vt:variant>
        <vt:i4>1358</vt:i4>
      </vt:variant>
      <vt:variant>
        <vt:i4>0</vt:i4>
      </vt:variant>
      <vt:variant>
        <vt:i4>5</vt:i4>
      </vt:variant>
      <vt:variant>
        <vt:lpwstr/>
      </vt:variant>
      <vt:variant>
        <vt:lpwstr>_Toc153765325</vt:lpwstr>
      </vt:variant>
      <vt:variant>
        <vt:i4>1179703</vt:i4>
      </vt:variant>
      <vt:variant>
        <vt:i4>1352</vt:i4>
      </vt:variant>
      <vt:variant>
        <vt:i4>0</vt:i4>
      </vt:variant>
      <vt:variant>
        <vt:i4>5</vt:i4>
      </vt:variant>
      <vt:variant>
        <vt:lpwstr/>
      </vt:variant>
      <vt:variant>
        <vt:lpwstr>_Toc153765324</vt:lpwstr>
      </vt:variant>
      <vt:variant>
        <vt:i4>1179703</vt:i4>
      </vt:variant>
      <vt:variant>
        <vt:i4>1346</vt:i4>
      </vt:variant>
      <vt:variant>
        <vt:i4>0</vt:i4>
      </vt:variant>
      <vt:variant>
        <vt:i4>5</vt:i4>
      </vt:variant>
      <vt:variant>
        <vt:lpwstr/>
      </vt:variant>
      <vt:variant>
        <vt:lpwstr>_Toc153765323</vt:lpwstr>
      </vt:variant>
      <vt:variant>
        <vt:i4>1179703</vt:i4>
      </vt:variant>
      <vt:variant>
        <vt:i4>1340</vt:i4>
      </vt:variant>
      <vt:variant>
        <vt:i4>0</vt:i4>
      </vt:variant>
      <vt:variant>
        <vt:i4>5</vt:i4>
      </vt:variant>
      <vt:variant>
        <vt:lpwstr/>
      </vt:variant>
      <vt:variant>
        <vt:lpwstr>_Toc153765322</vt:lpwstr>
      </vt:variant>
      <vt:variant>
        <vt:i4>1179703</vt:i4>
      </vt:variant>
      <vt:variant>
        <vt:i4>1334</vt:i4>
      </vt:variant>
      <vt:variant>
        <vt:i4>0</vt:i4>
      </vt:variant>
      <vt:variant>
        <vt:i4>5</vt:i4>
      </vt:variant>
      <vt:variant>
        <vt:lpwstr/>
      </vt:variant>
      <vt:variant>
        <vt:lpwstr>_Toc153765321</vt:lpwstr>
      </vt:variant>
      <vt:variant>
        <vt:i4>1179703</vt:i4>
      </vt:variant>
      <vt:variant>
        <vt:i4>1328</vt:i4>
      </vt:variant>
      <vt:variant>
        <vt:i4>0</vt:i4>
      </vt:variant>
      <vt:variant>
        <vt:i4>5</vt:i4>
      </vt:variant>
      <vt:variant>
        <vt:lpwstr/>
      </vt:variant>
      <vt:variant>
        <vt:lpwstr>_Toc153765320</vt:lpwstr>
      </vt:variant>
      <vt:variant>
        <vt:i4>1114167</vt:i4>
      </vt:variant>
      <vt:variant>
        <vt:i4>1322</vt:i4>
      </vt:variant>
      <vt:variant>
        <vt:i4>0</vt:i4>
      </vt:variant>
      <vt:variant>
        <vt:i4>5</vt:i4>
      </vt:variant>
      <vt:variant>
        <vt:lpwstr/>
      </vt:variant>
      <vt:variant>
        <vt:lpwstr>_Toc153765319</vt:lpwstr>
      </vt:variant>
      <vt:variant>
        <vt:i4>1114167</vt:i4>
      </vt:variant>
      <vt:variant>
        <vt:i4>1316</vt:i4>
      </vt:variant>
      <vt:variant>
        <vt:i4>0</vt:i4>
      </vt:variant>
      <vt:variant>
        <vt:i4>5</vt:i4>
      </vt:variant>
      <vt:variant>
        <vt:lpwstr/>
      </vt:variant>
      <vt:variant>
        <vt:lpwstr>_Toc153765318</vt:lpwstr>
      </vt:variant>
      <vt:variant>
        <vt:i4>1114167</vt:i4>
      </vt:variant>
      <vt:variant>
        <vt:i4>1310</vt:i4>
      </vt:variant>
      <vt:variant>
        <vt:i4>0</vt:i4>
      </vt:variant>
      <vt:variant>
        <vt:i4>5</vt:i4>
      </vt:variant>
      <vt:variant>
        <vt:lpwstr/>
      </vt:variant>
      <vt:variant>
        <vt:lpwstr>_Toc153765317</vt:lpwstr>
      </vt:variant>
      <vt:variant>
        <vt:i4>1114167</vt:i4>
      </vt:variant>
      <vt:variant>
        <vt:i4>1304</vt:i4>
      </vt:variant>
      <vt:variant>
        <vt:i4>0</vt:i4>
      </vt:variant>
      <vt:variant>
        <vt:i4>5</vt:i4>
      </vt:variant>
      <vt:variant>
        <vt:lpwstr/>
      </vt:variant>
      <vt:variant>
        <vt:lpwstr>_Toc153765316</vt:lpwstr>
      </vt:variant>
      <vt:variant>
        <vt:i4>1114167</vt:i4>
      </vt:variant>
      <vt:variant>
        <vt:i4>1298</vt:i4>
      </vt:variant>
      <vt:variant>
        <vt:i4>0</vt:i4>
      </vt:variant>
      <vt:variant>
        <vt:i4>5</vt:i4>
      </vt:variant>
      <vt:variant>
        <vt:lpwstr/>
      </vt:variant>
      <vt:variant>
        <vt:lpwstr>_Toc153765315</vt:lpwstr>
      </vt:variant>
      <vt:variant>
        <vt:i4>1114167</vt:i4>
      </vt:variant>
      <vt:variant>
        <vt:i4>1292</vt:i4>
      </vt:variant>
      <vt:variant>
        <vt:i4>0</vt:i4>
      </vt:variant>
      <vt:variant>
        <vt:i4>5</vt:i4>
      </vt:variant>
      <vt:variant>
        <vt:lpwstr/>
      </vt:variant>
      <vt:variant>
        <vt:lpwstr>_Toc153765314</vt:lpwstr>
      </vt:variant>
      <vt:variant>
        <vt:i4>1114167</vt:i4>
      </vt:variant>
      <vt:variant>
        <vt:i4>1286</vt:i4>
      </vt:variant>
      <vt:variant>
        <vt:i4>0</vt:i4>
      </vt:variant>
      <vt:variant>
        <vt:i4>5</vt:i4>
      </vt:variant>
      <vt:variant>
        <vt:lpwstr/>
      </vt:variant>
      <vt:variant>
        <vt:lpwstr>_Toc153765313</vt:lpwstr>
      </vt:variant>
      <vt:variant>
        <vt:i4>1114167</vt:i4>
      </vt:variant>
      <vt:variant>
        <vt:i4>1280</vt:i4>
      </vt:variant>
      <vt:variant>
        <vt:i4>0</vt:i4>
      </vt:variant>
      <vt:variant>
        <vt:i4>5</vt:i4>
      </vt:variant>
      <vt:variant>
        <vt:lpwstr/>
      </vt:variant>
      <vt:variant>
        <vt:lpwstr>_Toc153765312</vt:lpwstr>
      </vt:variant>
      <vt:variant>
        <vt:i4>1114167</vt:i4>
      </vt:variant>
      <vt:variant>
        <vt:i4>1274</vt:i4>
      </vt:variant>
      <vt:variant>
        <vt:i4>0</vt:i4>
      </vt:variant>
      <vt:variant>
        <vt:i4>5</vt:i4>
      </vt:variant>
      <vt:variant>
        <vt:lpwstr/>
      </vt:variant>
      <vt:variant>
        <vt:lpwstr>_Toc153765311</vt:lpwstr>
      </vt:variant>
      <vt:variant>
        <vt:i4>1114167</vt:i4>
      </vt:variant>
      <vt:variant>
        <vt:i4>1268</vt:i4>
      </vt:variant>
      <vt:variant>
        <vt:i4>0</vt:i4>
      </vt:variant>
      <vt:variant>
        <vt:i4>5</vt:i4>
      </vt:variant>
      <vt:variant>
        <vt:lpwstr/>
      </vt:variant>
      <vt:variant>
        <vt:lpwstr>_Toc153765310</vt:lpwstr>
      </vt:variant>
      <vt:variant>
        <vt:i4>1048631</vt:i4>
      </vt:variant>
      <vt:variant>
        <vt:i4>1262</vt:i4>
      </vt:variant>
      <vt:variant>
        <vt:i4>0</vt:i4>
      </vt:variant>
      <vt:variant>
        <vt:i4>5</vt:i4>
      </vt:variant>
      <vt:variant>
        <vt:lpwstr/>
      </vt:variant>
      <vt:variant>
        <vt:lpwstr>_Toc153765309</vt:lpwstr>
      </vt:variant>
      <vt:variant>
        <vt:i4>1048631</vt:i4>
      </vt:variant>
      <vt:variant>
        <vt:i4>1256</vt:i4>
      </vt:variant>
      <vt:variant>
        <vt:i4>0</vt:i4>
      </vt:variant>
      <vt:variant>
        <vt:i4>5</vt:i4>
      </vt:variant>
      <vt:variant>
        <vt:lpwstr/>
      </vt:variant>
      <vt:variant>
        <vt:lpwstr>_Toc153765308</vt:lpwstr>
      </vt:variant>
      <vt:variant>
        <vt:i4>1048631</vt:i4>
      </vt:variant>
      <vt:variant>
        <vt:i4>1250</vt:i4>
      </vt:variant>
      <vt:variant>
        <vt:i4>0</vt:i4>
      </vt:variant>
      <vt:variant>
        <vt:i4>5</vt:i4>
      </vt:variant>
      <vt:variant>
        <vt:lpwstr/>
      </vt:variant>
      <vt:variant>
        <vt:lpwstr>_Toc153765307</vt:lpwstr>
      </vt:variant>
      <vt:variant>
        <vt:i4>1048631</vt:i4>
      </vt:variant>
      <vt:variant>
        <vt:i4>1244</vt:i4>
      </vt:variant>
      <vt:variant>
        <vt:i4>0</vt:i4>
      </vt:variant>
      <vt:variant>
        <vt:i4>5</vt:i4>
      </vt:variant>
      <vt:variant>
        <vt:lpwstr/>
      </vt:variant>
      <vt:variant>
        <vt:lpwstr>_Toc153765306</vt:lpwstr>
      </vt:variant>
      <vt:variant>
        <vt:i4>1048631</vt:i4>
      </vt:variant>
      <vt:variant>
        <vt:i4>1238</vt:i4>
      </vt:variant>
      <vt:variant>
        <vt:i4>0</vt:i4>
      </vt:variant>
      <vt:variant>
        <vt:i4>5</vt:i4>
      </vt:variant>
      <vt:variant>
        <vt:lpwstr/>
      </vt:variant>
      <vt:variant>
        <vt:lpwstr>_Toc153765305</vt:lpwstr>
      </vt:variant>
      <vt:variant>
        <vt:i4>1048631</vt:i4>
      </vt:variant>
      <vt:variant>
        <vt:i4>1232</vt:i4>
      </vt:variant>
      <vt:variant>
        <vt:i4>0</vt:i4>
      </vt:variant>
      <vt:variant>
        <vt:i4>5</vt:i4>
      </vt:variant>
      <vt:variant>
        <vt:lpwstr/>
      </vt:variant>
      <vt:variant>
        <vt:lpwstr>_Toc153765304</vt:lpwstr>
      </vt:variant>
      <vt:variant>
        <vt:i4>1048631</vt:i4>
      </vt:variant>
      <vt:variant>
        <vt:i4>1226</vt:i4>
      </vt:variant>
      <vt:variant>
        <vt:i4>0</vt:i4>
      </vt:variant>
      <vt:variant>
        <vt:i4>5</vt:i4>
      </vt:variant>
      <vt:variant>
        <vt:lpwstr/>
      </vt:variant>
      <vt:variant>
        <vt:lpwstr>_Toc153765303</vt:lpwstr>
      </vt:variant>
      <vt:variant>
        <vt:i4>1048631</vt:i4>
      </vt:variant>
      <vt:variant>
        <vt:i4>1220</vt:i4>
      </vt:variant>
      <vt:variant>
        <vt:i4>0</vt:i4>
      </vt:variant>
      <vt:variant>
        <vt:i4>5</vt:i4>
      </vt:variant>
      <vt:variant>
        <vt:lpwstr/>
      </vt:variant>
      <vt:variant>
        <vt:lpwstr>_Toc153765302</vt:lpwstr>
      </vt:variant>
      <vt:variant>
        <vt:i4>1048631</vt:i4>
      </vt:variant>
      <vt:variant>
        <vt:i4>1214</vt:i4>
      </vt:variant>
      <vt:variant>
        <vt:i4>0</vt:i4>
      </vt:variant>
      <vt:variant>
        <vt:i4>5</vt:i4>
      </vt:variant>
      <vt:variant>
        <vt:lpwstr/>
      </vt:variant>
      <vt:variant>
        <vt:lpwstr>_Toc153765301</vt:lpwstr>
      </vt:variant>
      <vt:variant>
        <vt:i4>1048631</vt:i4>
      </vt:variant>
      <vt:variant>
        <vt:i4>1208</vt:i4>
      </vt:variant>
      <vt:variant>
        <vt:i4>0</vt:i4>
      </vt:variant>
      <vt:variant>
        <vt:i4>5</vt:i4>
      </vt:variant>
      <vt:variant>
        <vt:lpwstr/>
      </vt:variant>
      <vt:variant>
        <vt:lpwstr>_Toc153765300</vt:lpwstr>
      </vt:variant>
      <vt:variant>
        <vt:i4>1638454</vt:i4>
      </vt:variant>
      <vt:variant>
        <vt:i4>1202</vt:i4>
      </vt:variant>
      <vt:variant>
        <vt:i4>0</vt:i4>
      </vt:variant>
      <vt:variant>
        <vt:i4>5</vt:i4>
      </vt:variant>
      <vt:variant>
        <vt:lpwstr/>
      </vt:variant>
      <vt:variant>
        <vt:lpwstr>_Toc153765299</vt:lpwstr>
      </vt:variant>
      <vt:variant>
        <vt:i4>1638454</vt:i4>
      </vt:variant>
      <vt:variant>
        <vt:i4>1196</vt:i4>
      </vt:variant>
      <vt:variant>
        <vt:i4>0</vt:i4>
      </vt:variant>
      <vt:variant>
        <vt:i4>5</vt:i4>
      </vt:variant>
      <vt:variant>
        <vt:lpwstr/>
      </vt:variant>
      <vt:variant>
        <vt:lpwstr>_Toc153765298</vt:lpwstr>
      </vt:variant>
      <vt:variant>
        <vt:i4>1638454</vt:i4>
      </vt:variant>
      <vt:variant>
        <vt:i4>1190</vt:i4>
      </vt:variant>
      <vt:variant>
        <vt:i4>0</vt:i4>
      </vt:variant>
      <vt:variant>
        <vt:i4>5</vt:i4>
      </vt:variant>
      <vt:variant>
        <vt:lpwstr/>
      </vt:variant>
      <vt:variant>
        <vt:lpwstr>_Toc153765297</vt:lpwstr>
      </vt:variant>
      <vt:variant>
        <vt:i4>1638454</vt:i4>
      </vt:variant>
      <vt:variant>
        <vt:i4>1184</vt:i4>
      </vt:variant>
      <vt:variant>
        <vt:i4>0</vt:i4>
      </vt:variant>
      <vt:variant>
        <vt:i4>5</vt:i4>
      </vt:variant>
      <vt:variant>
        <vt:lpwstr/>
      </vt:variant>
      <vt:variant>
        <vt:lpwstr>_Toc153765296</vt:lpwstr>
      </vt:variant>
      <vt:variant>
        <vt:i4>1638454</vt:i4>
      </vt:variant>
      <vt:variant>
        <vt:i4>1178</vt:i4>
      </vt:variant>
      <vt:variant>
        <vt:i4>0</vt:i4>
      </vt:variant>
      <vt:variant>
        <vt:i4>5</vt:i4>
      </vt:variant>
      <vt:variant>
        <vt:lpwstr/>
      </vt:variant>
      <vt:variant>
        <vt:lpwstr>_Toc153765295</vt:lpwstr>
      </vt:variant>
      <vt:variant>
        <vt:i4>1638454</vt:i4>
      </vt:variant>
      <vt:variant>
        <vt:i4>1172</vt:i4>
      </vt:variant>
      <vt:variant>
        <vt:i4>0</vt:i4>
      </vt:variant>
      <vt:variant>
        <vt:i4>5</vt:i4>
      </vt:variant>
      <vt:variant>
        <vt:lpwstr/>
      </vt:variant>
      <vt:variant>
        <vt:lpwstr>_Toc153765294</vt:lpwstr>
      </vt:variant>
      <vt:variant>
        <vt:i4>1638454</vt:i4>
      </vt:variant>
      <vt:variant>
        <vt:i4>1166</vt:i4>
      </vt:variant>
      <vt:variant>
        <vt:i4>0</vt:i4>
      </vt:variant>
      <vt:variant>
        <vt:i4>5</vt:i4>
      </vt:variant>
      <vt:variant>
        <vt:lpwstr/>
      </vt:variant>
      <vt:variant>
        <vt:lpwstr>_Toc153765293</vt:lpwstr>
      </vt:variant>
      <vt:variant>
        <vt:i4>1638454</vt:i4>
      </vt:variant>
      <vt:variant>
        <vt:i4>1160</vt:i4>
      </vt:variant>
      <vt:variant>
        <vt:i4>0</vt:i4>
      </vt:variant>
      <vt:variant>
        <vt:i4>5</vt:i4>
      </vt:variant>
      <vt:variant>
        <vt:lpwstr/>
      </vt:variant>
      <vt:variant>
        <vt:lpwstr>_Toc153765292</vt:lpwstr>
      </vt:variant>
      <vt:variant>
        <vt:i4>1638454</vt:i4>
      </vt:variant>
      <vt:variant>
        <vt:i4>1154</vt:i4>
      </vt:variant>
      <vt:variant>
        <vt:i4>0</vt:i4>
      </vt:variant>
      <vt:variant>
        <vt:i4>5</vt:i4>
      </vt:variant>
      <vt:variant>
        <vt:lpwstr/>
      </vt:variant>
      <vt:variant>
        <vt:lpwstr>_Toc153765291</vt:lpwstr>
      </vt:variant>
      <vt:variant>
        <vt:i4>1638454</vt:i4>
      </vt:variant>
      <vt:variant>
        <vt:i4>1148</vt:i4>
      </vt:variant>
      <vt:variant>
        <vt:i4>0</vt:i4>
      </vt:variant>
      <vt:variant>
        <vt:i4>5</vt:i4>
      </vt:variant>
      <vt:variant>
        <vt:lpwstr/>
      </vt:variant>
      <vt:variant>
        <vt:lpwstr>_Toc153765290</vt:lpwstr>
      </vt:variant>
      <vt:variant>
        <vt:i4>1572918</vt:i4>
      </vt:variant>
      <vt:variant>
        <vt:i4>1142</vt:i4>
      </vt:variant>
      <vt:variant>
        <vt:i4>0</vt:i4>
      </vt:variant>
      <vt:variant>
        <vt:i4>5</vt:i4>
      </vt:variant>
      <vt:variant>
        <vt:lpwstr/>
      </vt:variant>
      <vt:variant>
        <vt:lpwstr>_Toc153765289</vt:lpwstr>
      </vt:variant>
      <vt:variant>
        <vt:i4>1572918</vt:i4>
      </vt:variant>
      <vt:variant>
        <vt:i4>1136</vt:i4>
      </vt:variant>
      <vt:variant>
        <vt:i4>0</vt:i4>
      </vt:variant>
      <vt:variant>
        <vt:i4>5</vt:i4>
      </vt:variant>
      <vt:variant>
        <vt:lpwstr/>
      </vt:variant>
      <vt:variant>
        <vt:lpwstr>_Toc153765288</vt:lpwstr>
      </vt:variant>
      <vt:variant>
        <vt:i4>1572918</vt:i4>
      </vt:variant>
      <vt:variant>
        <vt:i4>1130</vt:i4>
      </vt:variant>
      <vt:variant>
        <vt:i4>0</vt:i4>
      </vt:variant>
      <vt:variant>
        <vt:i4>5</vt:i4>
      </vt:variant>
      <vt:variant>
        <vt:lpwstr/>
      </vt:variant>
      <vt:variant>
        <vt:lpwstr>_Toc153765287</vt:lpwstr>
      </vt:variant>
      <vt:variant>
        <vt:i4>1572918</vt:i4>
      </vt:variant>
      <vt:variant>
        <vt:i4>1124</vt:i4>
      </vt:variant>
      <vt:variant>
        <vt:i4>0</vt:i4>
      </vt:variant>
      <vt:variant>
        <vt:i4>5</vt:i4>
      </vt:variant>
      <vt:variant>
        <vt:lpwstr/>
      </vt:variant>
      <vt:variant>
        <vt:lpwstr>_Toc153765286</vt:lpwstr>
      </vt:variant>
      <vt:variant>
        <vt:i4>1572918</vt:i4>
      </vt:variant>
      <vt:variant>
        <vt:i4>1118</vt:i4>
      </vt:variant>
      <vt:variant>
        <vt:i4>0</vt:i4>
      </vt:variant>
      <vt:variant>
        <vt:i4>5</vt:i4>
      </vt:variant>
      <vt:variant>
        <vt:lpwstr/>
      </vt:variant>
      <vt:variant>
        <vt:lpwstr>_Toc153765285</vt:lpwstr>
      </vt:variant>
      <vt:variant>
        <vt:i4>1572918</vt:i4>
      </vt:variant>
      <vt:variant>
        <vt:i4>1112</vt:i4>
      </vt:variant>
      <vt:variant>
        <vt:i4>0</vt:i4>
      </vt:variant>
      <vt:variant>
        <vt:i4>5</vt:i4>
      </vt:variant>
      <vt:variant>
        <vt:lpwstr/>
      </vt:variant>
      <vt:variant>
        <vt:lpwstr>_Toc153765284</vt:lpwstr>
      </vt:variant>
      <vt:variant>
        <vt:i4>1572918</vt:i4>
      </vt:variant>
      <vt:variant>
        <vt:i4>1106</vt:i4>
      </vt:variant>
      <vt:variant>
        <vt:i4>0</vt:i4>
      </vt:variant>
      <vt:variant>
        <vt:i4>5</vt:i4>
      </vt:variant>
      <vt:variant>
        <vt:lpwstr/>
      </vt:variant>
      <vt:variant>
        <vt:lpwstr>_Toc153765283</vt:lpwstr>
      </vt:variant>
      <vt:variant>
        <vt:i4>1572918</vt:i4>
      </vt:variant>
      <vt:variant>
        <vt:i4>1100</vt:i4>
      </vt:variant>
      <vt:variant>
        <vt:i4>0</vt:i4>
      </vt:variant>
      <vt:variant>
        <vt:i4>5</vt:i4>
      </vt:variant>
      <vt:variant>
        <vt:lpwstr/>
      </vt:variant>
      <vt:variant>
        <vt:lpwstr>_Toc153765282</vt:lpwstr>
      </vt:variant>
      <vt:variant>
        <vt:i4>1572918</vt:i4>
      </vt:variant>
      <vt:variant>
        <vt:i4>1094</vt:i4>
      </vt:variant>
      <vt:variant>
        <vt:i4>0</vt:i4>
      </vt:variant>
      <vt:variant>
        <vt:i4>5</vt:i4>
      </vt:variant>
      <vt:variant>
        <vt:lpwstr/>
      </vt:variant>
      <vt:variant>
        <vt:lpwstr>_Toc153765281</vt:lpwstr>
      </vt:variant>
      <vt:variant>
        <vt:i4>1572918</vt:i4>
      </vt:variant>
      <vt:variant>
        <vt:i4>1088</vt:i4>
      </vt:variant>
      <vt:variant>
        <vt:i4>0</vt:i4>
      </vt:variant>
      <vt:variant>
        <vt:i4>5</vt:i4>
      </vt:variant>
      <vt:variant>
        <vt:lpwstr/>
      </vt:variant>
      <vt:variant>
        <vt:lpwstr>_Toc153765280</vt:lpwstr>
      </vt:variant>
      <vt:variant>
        <vt:i4>1507382</vt:i4>
      </vt:variant>
      <vt:variant>
        <vt:i4>1082</vt:i4>
      </vt:variant>
      <vt:variant>
        <vt:i4>0</vt:i4>
      </vt:variant>
      <vt:variant>
        <vt:i4>5</vt:i4>
      </vt:variant>
      <vt:variant>
        <vt:lpwstr/>
      </vt:variant>
      <vt:variant>
        <vt:lpwstr>_Toc153765279</vt:lpwstr>
      </vt:variant>
      <vt:variant>
        <vt:i4>1507382</vt:i4>
      </vt:variant>
      <vt:variant>
        <vt:i4>1076</vt:i4>
      </vt:variant>
      <vt:variant>
        <vt:i4>0</vt:i4>
      </vt:variant>
      <vt:variant>
        <vt:i4>5</vt:i4>
      </vt:variant>
      <vt:variant>
        <vt:lpwstr/>
      </vt:variant>
      <vt:variant>
        <vt:lpwstr>_Toc153765278</vt:lpwstr>
      </vt:variant>
      <vt:variant>
        <vt:i4>1507382</vt:i4>
      </vt:variant>
      <vt:variant>
        <vt:i4>1070</vt:i4>
      </vt:variant>
      <vt:variant>
        <vt:i4>0</vt:i4>
      </vt:variant>
      <vt:variant>
        <vt:i4>5</vt:i4>
      </vt:variant>
      <vt:variant>
        <vt:lpwstr/>
      </vt:variant>
      <vt:variant>
        <vt:lpwstr>_Toc153765277</vt:lpwstr>
      </vt:variant>
      <vt:variant>
        <vt:i4>1507382</vt:i4>
      </vt:variant>
      <vt:variant>
        <vt:i4>1064</vt:i4>
      </vt:variant>
      <vt:variant>
        <vt:i4>0</vt:i4>
      </vt:variant>
      <vt:variant>
        <vt:i4>5</vt:i4>
      </vt:variant>
      <vt:variant>
        <vt:lpwstr/>
      </vt:variant>
      <vt:variant>
        <vt:lpwstr>_Toc153765276</vt:lpwstr>
      </vt:variant>
      <vt:variant>
        <vt:i4>1507382</vt:i4>
      </vt:variant>
      <vt:variant>
        <vt:i4>1058</vt:i4>
      </vt:variant>
      <vt:variant>
        <vt:i4>0</vt:i4>
      </vt:variant>
      <vt:variant>
        <vt:i4>5</vt:i4>
      </vt:variant>
      <vt:variant>
        <vt:lpwstr/>
      </vt:variant>
      <vt:variant>
        <vt:lpwstr>_Toc153765275</vt:lpwstr>
      </vt:variant>
      <vt:variant>
        <vt:i4>1507382</vt:i4>
      </vt:variant>
      <vt:variant>
        <vt:i4>1052</vt:i4>
      </vt:variant>
      <vt:variant>
        <vt:i4>0</vt:i4>
      </vt:variant>
      <vt:variant>
        <vt:i4>5</vt:i4>
      </vt:variant>
      <vt:variant>
        <vt:lpwstr/>
      </vt:variant>
      <vt:variant>
        <vt:lpwstr>_Toc153765274</vt:lpwstr>
      </vt:variant>
      <vt:variant>
        <vt:i4>1507382</vt:i4>
      </vt:variant>
      <vt:variant>
        <vt:i4>1046</vt:i4>
      </vt:variant>
      <vt:variant>
        <vt:i4>0</vt:i4>
      </vt:variant>
      <vt:variant>
        <vt:i4>5</vt:i4>
      </vt:variant>
      <vt:variant>
        <vt:lpwstr/>
      </vt:variant>
      <vt:variant>
        <vt:lpwstr>_Toc153765273</vt:lpwstr>
      </vt:variant>
      <vt:variant>
        <vt:i4>1507382</vt:i4>
      </vt:variant>
      <vt:variant>
        <vt:i4>1040</vt:i4>
      </vt:variant>
      <vt:variant>
        <vt:i4>0</vt:i4>
      </vt:variant>
      <vt:variant>
        <vt:i4>5</vt:i4>
      </vt:variant>
      <vt:variant>
        <vt:lpwstr/>
      </vt:variant>
      <vt:variant>
        <vt:lpwstr>_Toc153765272</vt:lpwstr>
      </vt:variant>
      <vt:variant>
        <vt:i4>1507382</vt:i4>
      </vt:variant>
      <vt:variant>
        <vt:i4>1034</vt:i4>
      </vt:variant>
      <vt:variant>
        <vt:i4>0</vt:i4>
      </vt:variant>
      <vt:variant>
        <vt:i4>5</vt:i4>
      </vt:variant>
      <vt:variant>
        <vt:lpwstr/>
      </vt:variant>
      <vt:variant>
        <vt:lpwstr>_Toc153765271</vt:lpwstr>
      </vt:variant>
      <vt:variant>
        <vt:i4>1507382</vt:i4>
      </vt:variant>
      <vt:variant>
        <vt:i4>1028</vt:i4>
      </vt:variant>
      <vt:variant>
        <vt:i4>0</vt:i4>
      </vt:variant>
      <vt:variant>
        <vt:i4>5</vt:i4>
      </vt:variant>
      <vt:variant>
        <vt:lpwstr/>
      </vt:variant>
      <vt:variant>
        <vt:lpwstr>_Toc153765270</vt:lpwstr>
      </vt:variant>
      <vt:variant>
        <vt:i4>1441846</vt:i4>
      </vt:variant>
      <vt:variant>
        <vt:i4>1022</vt:i4>
      </vt:variant>
      <vt:variant>
        <vt:i4>0</vt:i4>
      </vt:variant>
      <vt:variant>
        <vt:i4>5</vt:i4>
      </vt:variant>
      <vt:variant>
        <vt:lpwstr/>
      </vt:variant>
      <vt:variant>
        <vt:lpwstr>_Toc153765269</vt:lpwstr>
      </vt:variant>
      <vt:variant>
        <vt:i4>1441846</vt:i4>
      </vt:variant>
      <vt:variant>
        <vt:i4>1016</vt:i4>
      </vt:variant>
      <vt:variant>
        <vt:i4>0</vt:i4>
      </vt:variant>
      <vt:variant>
        <vt:i4>5</vt:i4>
      </vt:variant>
      <vt:variant>
        <vt:lpwstr/>
      </vt:variant>
      <vt:variant>
        <vt:lpwstr>_Toc153765268</vt:lpwstr>
      </vt:variant>
      <vt:variant>
        <vt:i4>1441846</vt:i4>
      </vt:variant>
      <vt:variant>
        <vt:i4>1010</vt:i4>
      </vt:variant>
      <vt:variant>
        <vt:i4>0</vt:i4>
      </vt:variant>
      <vt:variant>
        <vt:i4>5</vt:i4>
      </vt:variant>
      <vt:variant>
        <vt:lpwstr/>
      </vt:variant>
      <vt:variant>
        <vt:lpwstr>_Toc153765267</vt:lpwstr>
      </vt:variant>
      <vt:variant>
        <vt:i4>1441846</vt:i4>
      </vt:variant>
      <vt:variant>
        <vt:i4>1004</vt:i4>
      </vt:variant>
      <vt:variant>
        <vt:i4>0</vt:i4>
      </vt:variant>
      <vt:variant>
        <vt:i4>5</vt:i4>
      </vt:variant>
      <vt:variant>
        <vt:lpwstr/>
      </vt:variant>
      <vt:variant>
        <vt:lpwstr>_Toc153765266</vt:lpwstr>
      </vt:variant>
      <vt:variant>
        <vt:i4>1441846</vt:i4>
      </vt:variant>
      <vt:variant>
        <vt:i4>998</vt:i4>
      </vt:variant>
      <vt:variant>
        <vt:i4>0</vt:i4>
      </vt:variant>
      <vt:variant>
        <vt:i4>5</vt:i4>
      </vt:variant>
      <vt:variant>
        <vt:lpwstr/>
      </vt:variant>
      <vt:variant>
        <vt:lpwstr>_Toc153765265</vt:lpwstr>
      </vt:variant>
      <vt:variant>
        <vt:i4>1441846</vt:i4>
      </vt:variant>
      <vt:variant>
        <vt:i4>992</vt:i4>
      </vt:variant>
      <vt:variant>
        <vt:i4>0</vt:i4>
      </vt:variant>
      <vt:variant>
        <vt:i4>5</vt:i4>
      </vt:variant>
      <vt:variant>
        <vt:lpwstr/>
      </vt:variant>
      <vt:variant>
        <vt:lpwstr>_Toc153765264</vt:lpwstr>
      </vt:variant>
      <vt:variant>
        <vt:i4>1441846</vt:i4>
      </vt:variant>
      <vt:variant>
        <vt:i4>986</vt:i4>
      </vt:variant>
      <vt:variant>
        <vt:i4>0</vt:i4>
      </vt:variant>
      <vt:variant>
        <vt:i4>5</vt:i4>
      </vt:variant>
      <vt:variant>
        <vt:lpwstr/>
      </vt:variant>
      <vt:variant>
        <vt:lpwstr>_Toc153765263</vt:lpwstr>
      </vt:variant>
      <vt:variant>
        <vt:i4>1441846</vt:i4>
      </vt:variant>
      <vt:variant>
        <vt:i4>980</vt:i4>
      </vt:variant>
      <vt:variant>
        <vt:i4>0</vt:i4>
      </vt:variant>
      <vt:variant>
        <vt:i4>5</vt:i4>
      </vt:variant>
      <vt:variant>
        <vt:lpwstr/>
      </vt:variant>
      <vt:variant>
        <vt:lpwstr>_Toc153765262</vt:lpwstr>
      </vt:variant>
      <vt:variant>
        <vt:i4>1441846</vt:i4>
      </vt:variant>
      <vt:variant>
        <vt:i4>974</vt:i4>
      </vt:variant>
      <vt:variant>
        <vt:i4>0</vt:i4>
      </vt:variant>
      <vt:variant>
        <vt:i4>5</vt:i4>
      </vt:variant>
      <vt:variant>
        <vt:lpwstr/>
      </vt:variant>
      <vt:variant>
        <vt:lpwstr>_Toc153765261</vt:lpwstr>
      </vt:variant>
      <vt:variant>
        <vt:i4>1441846</vt:i4>
      </vt:variant>
      <vt:variant>
        <vt:i4>968</vt:i4>
      </vt:variant>
      <vt:variant>
        <vt:i4>0</vt:i4>
      </vt:variant>
      <vt:variant>
        <vt:i4>5</vt:i4>
      </vt:variant>
      <vt:variant>
        <vt:lpwstr/>
      </vt:variant>
      <vt:variant>
        <vt:lpwstr>_Toc153765260</vt:lpwstr>
      </vt:variant>
      <vt:variant>
        <vt:i4>1376310</vt:i4>
      </vt:variant>
      <vt:variant>
        <vt:i4>962</vt:i4>
      </vt:variant>
      <vt:variant>
        <vt:i4>0</vt:i4>
      </vt:variant>
      <vt:variant>
        <vt:i4>5</vt:i4>
      </vt:variant>
      <vt:variant>
        <vt:lpwstr/>
      </vt:variant>
      <vt:variant>
        <vt:lpwstr>_Toc153765259</vt:lpwstr>
      </vt:variant>
      <vt:variant>
        <vt:i4>1376310</vt:i4>
      </vt:variant>
      <vt:variant>
        <vt:i4>956</vt:i4>
      </vt:variant>
      <vt:variant>
        <vt:i4>0</vt:i4>
      </vt:variant>
      <vt:variant>
        <vt:i4>5</vt:i4>
      </vt:variant>
      <vt:variant>
        <vt:lpwstr/>
      </vt:variant>
      <vt:variant>
        <vt:lpwstr>_Toc153765258</vt:lpwstr>
      </vt:variant>
      <vt:variant>
        <vt:i4>1376310</vt:i4>
      </vt:variant>
      <vt:variant>
        <vt:i4>950</vt:i4>
      </vt:variant>
      <vt:variant>
        <vt:i4>0</vt:i4>
      </vt:variant>
      <vt:variant>
        <vt:i4>5</vt:i4>
      </vt:variant>
      <vt:variant>
        <vt:lpwstr/>
      </vt:variant>
      <vt:variant>
        <vt:lpwstr>_Toc153765257</vt:lpwstr>
      </vt:variant>
      <vt:variant>
        <vt:i4>1376310</vt:i4>
      </vt:variant>
      <vt:variant>
        <vt:i4>944</vt:i4>
      </vt:variant>
      <vt:variant>
        <vt:i4>0</vt:i4>
      </vt:variant>
      <vt:variant>
        <vt:i4>5</vt:i4>
      </vt:variant>
      <vt:variant>
        <vt:lpwstr/>
      </vt:variant>
      <vt:variant>
        <vt:lpwstr>_Toc153765256</vt:lpwstr>
      </vt:variant>
      <vt:variant>
        <vt:i4>1376310</vt:i4>
      </vt:variant>
      <vt:variant>
        <vt:i4>938</vt:i4>
      </vt:variant>
      <vt:variant>
        <vt:i4>0</vt:i4>
      </vt:variant>
      <vt:variant>
        <vt:i4>5</vt:i4>
      </vt:variant>
      <vt:variant>
        <vt:lpwstr/>
      </vt:variant>
      <vt:variant>
        <vt:lpwstr>_Toc153765255</vt:lpwstr>
      </vt:variant>
      <vt:variant>
        <vt:i4>1376310</vt:i4>
      </vt:variant>
      <vt:variant>
        <vt:i4>932</vt:i4>
      </vt:variant>
      <vt:variant>
        <vt:i4>0</vt:i4>
      </vt:variant>
      <vt:variant>
        <vt:i4>5</vt:i4>
      </vt:variant>
      <vt:variant>
        <vt:lpwstr/>
      </vt:variant>
      <vt:variant>
        <vt:lpwstr>_Toc153765254</vt:lpwstr>
      </vt:variant>
      <vt:variant>
        <vt:i4>1376310</vt:i4>
      </vt:variant>
      <vt:variant>
        <vt:i4>926</vt:i4>
      </vt:variant>
      <vt:variant>
        <vt:i4>0</vt:i4>
      </vt:variant>
      <vt:variant>
        <vt:i4>5</vt:i4>
      </vt:variant>
      <vt:variant>
        <vt:lpwstr/>
      </vt:variant>
      <vt:variant>
        <vt:lpwstr>_Toc153765253</vt:lpwstr>
      </vt:variant>
      <vt:variant>
        <vt:i4>1376310</vt:i4>
      </vt:variant>
      <vt:variant>
        <vt:i4>920</vt:i4>
      </vt:variant>
      <vt:variant>
        <vt:i4>0</vt:i4>
      </vt:variant>
      <vt:variant>
        <vt:i4>5</vt:i4>
      </vt:variant>
      <vt:variant>
        <vt:lpwstr/>
      </vt:variant>
      <vt:variant>
        <vt:lpwstr>_Toc153765252</vt:lpwstr>
      </vt:variant>
      <vt:variant>
        <vt:i4>1376310</vt:i4>
      </vt:variant>
      <vt:variant>
        <vt:i4>914</vt:i4>
      </vt:variant>
      <vt:variant>
        <vt:i4>0</vt:i4>
      </vt:variant>
      <vt:variant>
        <vt:i4>5</vt:i4>
      </vt:variant>
      <vt:variant>
        <vt:lpwstr/>
      </vt:variant>
      <vt:variant>
        <vt:lpwstr>_Toc153765251</vt:lpwstr>
      </vt:variant>
      <vt:variant>
        <vt:i4>1376310</vt:i4>
      </vt:variant>
      <vt:variant>
        <vt:i4>908</vt:i4>
      </vt:variant>
      <vt:variant>
        <vt:i4>0</vt:i4>
      </vt:variant>
      <vt:variant>
        <vt:i4>5</vt:i4>
      </vt:variant>
      <vt:variant>
        <vt:lpwstr/>
      </vt:variant>
      <vt:variant>
        <vt:lpwstr>_Toc153765250</vt:lpwstr>
      </vt:variant>
      <vt:variant>
        <vt:i4>1310774</vt:i4>
      </vt:variant>
      <vt:variant>
        <vt:i4>902</vt:i4>
      </vt:variant>
      <vt:variant>
        <vt:i4>0</vt:i4>
      </vt:variant>
      <vt:variant>
        <vt:i4>5</vt:i4>
      </vt:variant>
      <vt:variant>
        <vt:lpwstr/>
      </vt:variant>
      <vt:variant>
        <vt:lpwstr>_Toc153765249</vt:lpwstr>
      </vt:variant>
      <vt:variant>
        <vt:i4>1310774</vt:i4>
      </vt:variant>
      <vt:variant>
        <vt:i4>896</vt:i4>
      </vt:variant>
      <vt:variant>
        <vt:i4>0</vt:i4>
      </vt:variant>
      <vt:variant>
        <vt:i4>5</vt:i4>
      </vt:variant>
      <vt:variant>
        <vt:lpwstr/>
      </vt:variant>
      <vt:variant>
        <vt:lpwstr>_Toc153765248</vt:lpwstr>
      </vt:variant>
      <vt:variant>
        <vt:i4>1310774</vt:i4>
      </vt:variant>
      <vt:variant>
        <vt:i4>890</vt:i4>
      </vt:variant>
      <vt:variant>
        <vt:i4>0</vt:i4>
      </vt:variant>
      <vt:variant>
        <vt:i4>5</vt:i4>
      </vt:variant>
      <vt:variant>
        <vt:lpwstr/>
      </vt:variant>
      <vt:variant>
        <vt:lpwstr>_Toc153765247</vt:lpwstr>
      </vt:variant>
      <vt:variant>
        <vt:i4>1310774</vt:i4>
      </vt:variant>
      <vt:variant>
        <vt:i4>884</vt:i4>
      </vt:variant>
      <vt:variant>
        <vt:i4>0</vt:i4>
      </vt:variant>
      <vt:variant>
        <vt:i4>5</vt:i4>
      </vt:variant>
      <vt:variant>
        <vt:lpwstr/>
      </vt:variant>
      <vt:variant>
        <vt:lpwstr>_Toc153765246</vt:lpwstr>
      </vt:variant>
      <vt:variant>
        <vt:i4>1310774</vt:i4>
      </vt:variant>
      <vt:variant>
        <vt:i4>878</vt:i4>
      </vt:variant>
      <vt:variant>
        <vt:i4>0</vt:i4>
      </vt:variant>
      <vt:variant>
        <vt:i4>5</vt:i4>
      </vt:variant>
      <vt:variant>
        <vt:lpwstr/>
      </vt:variant>
      <vt:variant>
        <vt:lpwstr>_Toc153765245</vt:lpwstr>
      </vt:variant>
      <vt:variant>
        <vt:i4>1310774</vt:i4>
      </vt:variant>
      <vt:variant>
        <vt:i4>872</vt:i4>
      </vt:variant>
      <vt:variant>
        <vt:i4>0</vt:i4>
      </vt:variant>
      <vt:variant>
        <vt:i4>5</vt:i4>
      </vt:variant>
      <vt:variant>
        <vt:lpwstr/>
      </vt:variant>
      <vt:variant>
        <vt:lpwstr>_Toc153765244</vt:lpwstr>
      </vt:variant>
      <vt:variant>
        <vt:i4>1310774</vt:i4>
      </vt:variant>
      <vt:variant>
        <vt:i4>866</vt:i4>
      </vt:variant>
      <vt:variant>
        <vt:i4>0</vt:i4>
      </vt:variant>
      <vt:variant>
        <vt:i4>5</vt:i4>
      </vt:variant>
      <vt:variant>
        <vt:lpwstr/>
      </vt:variant>
      <vt:variant>
        <vt:lpwstr>_Toc153765243</vt:lpwstr>
      </vt:variant>
      <vt:variant>
        <vt:i4>1310774</vt:i4>
      </vt:variant>
      <vt:variant>
        <vt:i4>860</vt:i4>
      </vt:variant>
      <vt:variant>
        <vt:i4>0</vt:i4>
      </vt:variant>
      <vt:variant>
        <vt:i4>5</vt:i4>
      </vt:variant>
      <vt:variant>
        <vt:lpwstr/>
      </vt:variant>
      <vt:variant>
        <vt:lpwstr>_Toc153765242</vt:lpwstr>
      </vt:variant>
      <vt:variant>
        <vt:i4>1310774</vt:i4>
      </vt:variant>
      <vt:variant>
        <vt:i4>854</vt:i4>
      </vt:variant>
      <vt:variant>
        <vt:i4>0</vt:i4>
      </vt:variant>
      <vt:variant>
        <vt:i4>5</vt:i4>
      </vt:variant>
      <vt:variant>
        <vt:lpwstr/>
      </vt:variant>
      <vt:variant>
        <vt:lpwstr>_Toc153765241</vt:lpwstr>
      </vt:variant>
      <vt:variant>
        <vt:i4>1310774</vt:i4>
      </vt:variant>
      <vt:variant>
        <vt:i4>848</vt:i4>
      </vt:variant>
      <vt:variant>
        <vt:i4>0</vt:i4>
      </vt:variant>
      <vt:variant>
        <vt:i4>5</vt:i4>
      </vt:variant>
      <vt:variant>
        <vt:lpwstr/>
      </vt:variant>
      <vt:variant>
        <vt:lpwstr>_Toc153765240</vt:lpwstr>
      </vt:variant>
      <vt:variant>
        <vt:i4>1245238</vt:i4>
      </vt:variant>
      <vt:variant>
        <vt:i4>842</vt:i4>
      </vt:variant>
      <vt:variant>
        <vt:i4>0</vt:i4>
      </vt:variant>
      <vt:variant>
        <vt:i4>5</vt:i4>
      </vt:variant>
      <vt:variant>
        <vt:lpwstr/>
      </vt:variant>
      <vt:variant>
        <vt:lpwstr>_Toc153765239</vt:lpwstr>
      </vt:variant>
      <vt:variant>
        <vt:i4>1245238</vt:i4>
      </vt:variant>
      <vt:variant>
        <vt:i4>836</vt:i4>
      </vt:variant>
      <vt:variant>
        <vt:i4>0</vt:i4>
      </vt:variant>
      <vt:variant>
        <vt:i4>5</vt:i4>
      </vt:variant>
      <vt:variant>
        <vt:lpwstr/>
      </vt:variant>
      <vt:variant>
        <vt:lpwstr>_Toc153765238</vt:lpwstr>
      </vt:variant>
      <vt:variant>
        <vt:i4>1245238</vt:i4>
      </vt:variant>
      <vt:variant>
        <vt:i4>830</vt:i4>
      </vt:variant>
      <vt:variant>
        <vt:i4>0</vt:i4>
      </vt:variant>
      <vt:variant>
        <vt:i4>5</vt:i4>
      </vt:variant>
      <vt:variant>
        <vt:lpwstr/>
      </vt:variant>
      <vt:variant>
        <vt:lpwstr>_Toc153765237</vt:lpwstr>
      </vt:variant>
      <vt:variant>
        <vt:i4>1245238</vt:i4>
      </vt:variant>
      <vt:variant>
        <vt:i4>824</vt:i4>
      </vt:variant>
      <vt:variant>
        <vt:i4>0</vt:i4>
      </vt:variant>
      <vt:variant>
        <vt:i4>5</vt:i4>
      </vt:variant>
      <vt:variant>
        <vt:lpwstr/>
      </vt:variant>
      <vt:variant>
        <vt:lpwstr>_Toc153765236</vt:lpwstr>
      </vt:variant>
      <vt:variant>
        <vt:i4>1245238</vt:i4>
      </vt:variant>
      <vt:variant>
        <vt:i4>818</vt:i4>
      </vt:variant>
      <vt:variant>
        <vt:i4>0</vt:i4>
      </vt:variant>
      <vt:variant>
        <vt:i4>5</vt:i4>
      </vt:variant>
      <vt:variant>
        <vt:lpwstr/>
      </vt:variant>
      <vt:variant>
        <vt:lpwstr>_Toc153765235</vt:lpwstr>
      </vt:variant>
      <vt:variant>
        <vt:i4>1245238</vt:i4>
      </vt:variant>
      <vt:variant>
        <vt:i4>812</vt:i4>
      </vt:variant>
      <vt:variant>
        <vt:i4>0</vt:i4>
      </vt:variant>
      <vt:variant>
        <vt:i4>5</vt:i4>
      </vt:variant>
      <vt:variant>
        <vt:lpwstr/>
      </vt:variant>
      <vt:variant>
        <vt:lpwstr>_Toc153765234</vt:lpwstr>
      </vt:variant>
      <vt:variant>
        <vt:i4>1245238</vt:i4>
      </vt:variant>
      <vt:variant>
        <vt:i4>806</vt:i4>
      </vt:variant>
      <vt:variant>
        <vt:i4>0</vt:i4>
      </vt:variant>
      <vt:variant>
        <vt:i4>5</vt:i4>
      </vt:variant>
      <vt:variant>
        <vt:lpwstr/>
      </vt:variant>
      <vt:variant>
        <vt:lpwstr>_Toc153765233</vt:lpwstr>
      </vt:variant>
      <vt:variant>
        <vt:i4>1245238</vt:i4>
      </vt:variant>
      <vt:variant>
        <vt:i4>800</vt:i4>
      </vt:variant>
      <vt:variant>
        <vt:i4>0</vt:i4>
      </vt:variant>
      <vt:variant>
        <vt:i4>5</vt:i4>
      </vt:variant>
      <vt:variant>
        <vt:lpwstr/>
      </vt:variant>
      <vt:variant>
        <vt:lpwstr>_Toc153765232</vt:lpwstr>
      </vt:variant>
      <vt:variant>
        <vt:i4>1245238</vt:i4>
      </vt:variant>
      <vt:variant>
        <vt:i4>794</vt:i4>
      </vt:variant>
      <vt:variant>
        <vt:i4>0</vt:i4>
      </vt:variant>
      <vt:variant>
        <vt:i4>5</vt:i4>
      </vt:variant>
      <vt:variant>
        <vt:lpwstr/>
      </vt:variant>
      <vt:variant>
        <vt:lpwstr>_Toc153765231</vt:lpwstr>
      </vt:variant>
      <vt:variant>
        <vt:i4>1245238</vt:i4>
      </vt:variant>
      <vt:variant>
        <vt:i4>788</vt:i4>
      </vt:variant>
      <vt:variant>
        <vt:i4>0</vt:i4>
      </vt:variant>
      <vt:variant>
        <vt:i4>5</vt:i4>
      </vt:variant>
      <vt:variant>
        <vt:lpwstr/>
      </vt:variant>
      <vt:variant>
        <vt:lpwstr>_Toc153765230</vt:lpwstr>
      </vt:variant>
      <vt:variant>
        <vt:i4>1179702</vt:i4>
      </vt:variant>
      <vt:variant>
        <vt:i4>782</vt:i4>
      </vt:variant>
      <vt:variant>
        <vt:i4>0</vt:i4>
      </vt:variant>
      <vt:variant>
        <vt:i4>5</vt:i4>
      </vt:variant>
      <vt:variant>
        <vt:lpwstr/>
      </vt:variant>
      <vt:variant>
        <vt:lpwstr>_Toc153765229</vt:lpwstr>
      </vt:variant>
      <vt:variant>
        <vt:i4>1179702</vt:i4>
      </vt:variant>
      <vt:variant>
        <vt:i4>776</vt:i4>
      </vt:variant>
      <vt:variant>
        <vt:i4>0</vt:i4>
      </vt:variant>
      <vt:variant>
        <vt:i4>5</vt:i4>
      </vt:variant>
      <vt:variant>
        <vt:lpwstr/>
      </vt:variant>
      <vt:variant>
        <vt:lpwstr>_Toc153765228</vt:lpwstr>
      </vt:variant>
      <vt:variant>
        <vt:i4>1179702</vt:i4>
      </vt:variant>
      <vt:variant>
        <vt:i4>770</vt:i4>
      </vt:variant>
      <vt:variant>
        <vt:i4>0</vt:i4>
      </vt:variant>
      <vt:variant>
        <vt:i4>5</vt:i4>
      </vt:variant>
      <vt:variant>
        <vt:lpwstr/>
      </vt:variant>
      <vt:variant>
        <vt:lpwstr>_Toc153765227</vt:lpwstr>
      </vt:variant>
      <vt:variant>
        <vt:i4>1179702</vt:i4>
      </vt:variant>
      <vt:variant>
        <vt:i4>764</vt:i4>
      </vt:variant>
      <vt:variant>
        <vt:i4>0</vt:i4>
      </vt:variant>
      <vt:variant>
        <vt:i4>5</vt:i4>
      </vt:variant>
      <vt:variant>
        <vt:lpwstr/>
      </vt:variant>
      <vt:variant>
        <vt:lpwstr>_Toc153765226</vt:lpwstr>
      </vt:variant>
      <vt:variant>
        <vt:i4>1179702</vt:i4>
      </vt:variant>
      <vt:variant>
        <vt:i4>758</vt:i4>
      </vt:variant>
      <vt:variant>
        <vt:i4>0</vt:i4>
      </vt:variant>
      <vt:variant>
        <vt:i4>5</vt:i4>
      </vt:variant>
      <vt:variant>
        <vt:lpwstr/>
      </vt:variant>
      <vt:variant>
        <vt:lpwstr>_Toc153765225</vt:lpwstr>
      </vt:variant>
      <vt:variant>
        <vt:i4>1179702</vt:i4>
      </vt:variant>
      <vt:variant>
        <vt:i4>752</vt:i4>
      </vt:variant>
      <vt:variant>
        <vt:i4>0</vt:i4>
      </vt:variant>
      <vt:variant>
        <vt:i4>5</vt:i4>
      </vt:variant>
      <vt:variant>
        <vt:lpwstr/>
      </vt:variant>
      <vt:variant>
        <vt:lpwstr>_Toc153765224</vt:lpwstr>
      </vt:variant>
      <vt:variant>
        <vt:i4>1179702</vt:i4>
      </vt:variant>
      <vt:variant>
        <vt:i4>746</vt:i4>
      </vt:variant>
      <vt:variant>
        <vt:i4>0</vt:i4>
      </vt:variant>
      <vt:variant>
        <vt:i4>5</vt:i4>
      </vt:variant>
      <vt:variant>
        <vt:lpwstr/>
      </vt:variant>
      <vt:variant>
        <vt:lpwstr>_Toc153765223</vt:lpwstr>
      </vt:variant>
      <vt:variant>
        <vt:i4>1179702</vt:i4>
      </vt:variant>
      <vt:variant>
        <vt:i4>740</vt:i4>
      </vt:variant>
      <vt:variant>
        <vt:i4>0</vt:i4>
      </vt:variant>
      <vt:variant>
        <vt:i4>5</vt:i4>
      </vt:variant>
      <vt:variant>
        <vt:lpwstr/>
      </vt:variant>
      <vt:variant>
        <vt:lpwstr>_Toc153765222</vt:lpwstr>
      </vt:variant>
      <vt:variant>
        <vt:i4>1179702</vt:i4>
      </vt:variant>
      <vt:variant>
        <vt:i4>734</vt:i4>
      </vt:variant>
      <vt:variant>
        <vt:i4>0</vt:i4>
      </vt:variant>
      <vt:variant>
        <vt:i4>5</vt:i4>
      </vt:variant>
      <vt:variant>
        <vt:lpwstr/>
      </vt:variant>
      <vt:variant>
        <vt:lpwstr>_Toc153765221</vt:lpwstr>
      </vt:variant>
      <vt:variant>
        <vt:i4>1179702</vt:i4>
      </vt:variant>
      <vt:variant>
        <vt:i4>728</vt:i4>
      </vt:variant>
      <vt:variant>
        <vt:i4>0</vt:i4>
      </vt:variant>
      <vt:variant>
        <vt:i4>5</vt:i4>
      </vt:variant>
      <vt:variant>
        <vt:lpwstr/>
      </vt:variant>
      <vt:variant>
        <vt:lpwstr>_Toc153765220</vt:lpwstr>
      </vt:variant>
      <vt:variant>
        <vt:i4>1114166</vt:i4>
      </vt:variant>
      <vt:variant>
        <vt:i4>722</vt:i4>
      </vt:variant>
      <vt:variant>
        <vt:i4>0</vt:i4>
      </vt:variant>
      <vt:variant>
        <vt:i4>5</vt:i4>
      </vt:variant>
      <vt:variant>
        <vt:lpwstr/>
      </vt:variant>
      <vt:variant>
        <vt:lpwstr>_Toc153765219</vt:lpwstr>
      </vt:variant>
      <vt:variant>
        <vt:i4>1114166</vt:i4>
      </vt:variant>
      <vt:variant>
        <vt:i4>716</vt:i4>
      </vt:variant>
      <vt:variant>
        <vt:i4>0</vt:i4>
      </vt:variant>
      <vt:variant>
        <vt:i4>5</vt:i4>
      </vt:variant>
      <vt:variant>
        <vt:lpwstr/>
      </vt:variant>
      <vt:variant>
        <vt:lpwstr>_Toc153765218</vt:lpwstr>
      </vt:variant>
      <vt:variant>
        <vt:i4>1114166</vt:i4>
      </vt:variant>
      <vt:variant>
        <vt:i4>710</vt:i4>
      </vt:variant>
      <vt:variant>
        <vt:i4>0</vt:i4>
      </vt:variant>
      <vt:variant>
        <vt:i4>5</vt:i4>
      </vt:variant>
      <vt:variant>
        <vt:lpwstr/>
      </vt:variant>
      <vt:variant>
        <vt:lpwstr>_Toc153765217</vt:lpwstr>
      </vt:variant>
      <vt:variant>
        <vt:i4>1114166</vt:i4>
      </vt:variant>
      <vt:variant>
        <vt:i4>704</vt:i4>
      </vt:variant>
      <vt:variant>
        <vt:i4>0</vt:i4>
      </vt:variant>
      <vt:variant>
        <vt:i4>5</vt:i4>
      </vt:variant>
      <vt:variant>
        <vt:lpwstr/>
      </vt:variant>
      <vt:variant>
        <vt:lpwstr>_Toc153765216</vt:lpwstr>
      </vt:variant>
      <vt:variant>
        <vt:i4>1114166</vt:i4>
      </vt:variant>
      <vt:variant>
        <vt:i4>698</vt:i4>
      </vt:variant>
      <vt:variant>
        <vt:i4>0</vt:i4>
      </vt:variant>
      <vt:variant>
        <vt:i4>5</vt:i4>
      </vt:variant>
      <vt:variant>
        <vt:lpwstr/>
      </vt:variant>
      <vt:variant>
        <vt:lpwstr>_Toc153765215</vt:lpwstr>
      </vt:variant>
      <vt:variant>
        <vt:i4>1114166</vt:i4>
      </vt:variant>
      <vt:variant>
        <vt:i4>692</vt:i4>
      </vt:variant>
      <vt:variant>
        <vt:i4>0</vt:i4>
      </vt:variant>
      <vt:variant>
        <vt:i4>5</vt:i4>
      </vt:variant>
      <vt:variant>
        <vt:lpwstr/>
      </vt:variant>
      <vt:variant>
        <vt:lpwstr>_Toc153765214</vt:lpwstr>
      </vt:variant>
      <vt:variant>
        <vt:i4>1114166</vt:i4>
      </vt:variant>
      <vt:variant>
        <vt:i4>686</vt:i4>
      </vt:variant>
      <vt:variant>
        <vt:i4>0</vt:i4>
      </vt:variant>
      <vt:variant>
        <vt:i4>5</vt:i4>
      </vt:variant>
      <vt:variant>
        <vt:lpwstr/>
      </vt:variant>
      <vt:variant>
        <vt:lpwstr>_Toc153765213</vt:lpwstr>
      </vt:variant>
      <vt:variant>
        <vt:i4>1114166</vt:i4>
      </vt:variant>
      <vt:variant>
        <vt:i4>680</vt:i4>
      </vt:variant>
      <vt:variant>
        <vt:i4>0</vt:i4>
      </vt:variant>
      <vt:variant>
        <vt:i4>5</vt:i4>
      </vt:variant>
      <vt:variant>
        <vt:lpwstr/>
      </vt:variant>
      <vt:variant>
        <vt:lpwstr>_Toc153765212</vt:lpwstr>
      </vt:variant>
      <vt:variant>
        <vt:i4>1114166</vt:i4>
      </vt:variant>
      <vt:variant>
        <vt:i4>674</vt:i4>
      </vt:variant>
      <vt:variant>
        <vt:i4>0</vt:i4>
      </vt:variant>
      <vt:variant>
        <vt:i4>5</vt:i4>
      </vt:variant>
      <vt:variant>
        <vt:lpwstr/>
      </vt:variant>
      <vt:variant>
        <vt:lpwstr>_Toc153765211</vt:lpwstr>
      </vt:variant>
      <vt:variant>
        <vt:i4>1114166</vt:i4>
      </vt:variant>
      <vt:variant>
        <vt:i4>668</vt:i4>
      </vt:variant>
      <vt:variant>
        <vt:i4>0</vt:i4>
      </vt:variant>
      <vt:variant>
        <vt:i4>5</vt:i4>
      </vt:variant>
      <vt:variant>
        <vt:lpwstr/>
      </vt:variant>
      <vt:variant>
        <vt:lpwstr>_Toc153765210</vt:lpwstr>
      </vt:variant>
      <vt:variant>
        <vt:i4>1048630</vt:i4>
      </vt:variant>
      <vt:variant>
        <vt:i4>662</vt:i4>
      </vt:variant>
      <vt:variant>
        <vt:i4>0</vt:i4>
      </vt:variant>
      <vt:variant>
        <vt:i4>5</vt:i4>
      </vt:variant>
      <vt:variant>
        <vt:lpwstr/>
      </vt:variant>
      <vt:variant>
        <vt:lpwstr>_Toc153765209</vt:lpwstr>
      </vt:variant>
      <vt:variant>
        <vt:i4>1048630</vt:i4>
      </vt:variant>
      <vt:variant>
        <vt:i4>656</vt:i4>
      </vt:variant>
      <vt:variant>
        <vt:i4>0</vt:i4>
      </vt:variant>
      <vt:variant>
        <vt:i4>5</vt:i4>
      </vt:variant>
      <vt:variant>
        <vt:lpwstr/>
      </vt:variant>
      <vt:variant>
        <vt:lpwstr>_Toc153765208</vt:lpwstr>
      </vt:variant>
      <vt:variant>
        <vt:i4>1048630</vt:i4>
      </vt:variant>
      <vt:variant>
        <vt:i4>650</vt:i4>
      </vt:variant>
      <vt:variant>
        <vt:i4>0</vt:i4>
      </vt:variant>
      <vt:variant>
        <vt:i4>5</vt:i4>
      </vt:variant>
      <vt:variant>
        <vt:lpwstr/>
      </vt:variant>
      <vt:variant>
        <vt:lpwstr>_Toc153765207</vt:lpwstr>
      </vt:variant>
      <vt:variant>
        <vt:i4>1048630</vt:i4>
      </vt:variant>
      <vt:variant>
        <vt:i4>644</vt:i4>
      </vt:variant>
      <vt:variant>
        <vt:i4>0</vt:i4>
      </vt:variant>
      <vt:variant>
        <vt:i4>5</vt:i4>
      </vt:variant>
      <vt:variant>
        <vt:lpwstr/>
      </vt:variant>
      <vt:variant>
        <vt:lpwstr>_Toc153765206</vt:lpwstr>
      </vt:variant>
      <vt:variant>
        <vt:i4>1048630</vt:i4>
      </vt:variant>
      <vt:variant>
        <vt:i4>638</vt:i4>
      </vt:variant>
      <vt:variant>
        <vt:i4>0</vt:i4>
      </vt:variant>
      <vt:variant>
        <vt:i4>5</vt:i4>
      </vt:variant>
      <vt:variant>
        <vt:lpwstr/>
      </vt:variant>
      <vt:variant>
        <vt:lpwstr>_Toc153765205</vt:lpwstr>
      </vt:variant>
      <vt:variant>
        <vt:i4>1048630</vt:i4>
      </vt:variant>
      <vt:variant>
        <vt:i4>632</vt:i4>
      </vt:variant>
      <vt:variant>
        <vt:i4>0</vt:i4>
      </vt:variant>
      <vt:variant>
        <vt:i4>5</vt:i4>
      </vt:variant>
      <vt:variant>
        <vt:lpwstr/>
      </vt:variant>
      <vt:variant>
        <vt:lpwstr>_Toc153765204</vt:lpwstr>
      </vt:variant>
      <vt:variant>
        <vt:i4>1048630</vt:i4>
      </vt:variant>
      <vt:variant>
        <vt:i4>626</vt:i4>
      </vt:variant>
      <vt:variant>
        <vt:i4>0</vt:i4>
      </vt:variant>
      <vt:variant>
        <vt:i4>5</vt:i4>
      </vt:variant>
      <vt:variant>
        <vt:lpwstr/>
      </vt:variant>
      <vt:variant>
        <vt:lpwstr>_Toc153765203</vt:lpwstr>
      </vt:variant>
      <vt:variant>
        <vt:i4>1048630</vt:i4>
      </vt:variant>
      <vt:variant>
        <vt:i4>620</vt:i4>
      </vt:variant>
      <vt:variant>
        <vt:i4>0</vt:i4>
      </vt:variant>
      <vt:variant>
        <vt:i4>5</vt:i4>
      </vt:variant>
      <vt:variant>
        <vt:lpwstr/>
      </vt:variant>
      <vt:variant>
        <vt:lpwstr>_Toc153765202</vt:lpwstr>
      </vt:variant>
      <vt:variant>
        <vt:i4>1048630</vt:i4>
      </vt:variant>
      <vt:variant>
        <vt:i4>614</vt:i4>
      </vt:variant>
      <vt:variant>
        <vt:i4>0</vt:i4>
      </vt:variant>
      <vt:variant>
        <vt:i4>5</vt:i4>
      </vt:variant>
      <vt:variant>
        <vt:lpwstr/>
      </vt:variant>
      <vt:variant>
        <vt:lpwstr>_Toc153765201</vt:lpwstr>
      </vt:variant>
      <vt:variant>
        <vt:i4>1048630</vt:i4>
      </vt:variant>
      <vt:variant>
        <vt:i4>608</vt:i4>
      </vt:variant>
      <vt:variant>
        <vt:i4>0</vt:i4>
      </vt:variant>
      <vt:variant>
        <vt:i4>5</vt:i4>
      </vt:variant>
      <vt:variant>
        <vt:lpwstr/>
      </vt:variant>
      <vt:variant>
        <vt:lpwstr>_Toc153765200</vt:lpwstr>
      </vt:variant>
      <vt:variant>
        <vt:i4>1638453</vt:i4>
      </vt:variant>
      <vt:variant>
        <vt:i4>602</vt:i4>
      </vt:variant>
      <vt:variant>
        <vt:i4>0</vt:i4>
      </vt:variant>
      <vt:variant>
        <vt:i4>5</vt:i4>
      </vt:variant>
      <vt:variant>
        <vt:lpwstr/>
      </vt:variant>
      <vt:variant>
        <vt:lpwstr>_Toc153765199</vt:lpwstr>
      </vt:variant>
      <vt:variant>
        <vt:i4>1638453</vt:i4>
      </vt:variant>
      <vt:variant>
        <vt:i4>596</vt:i4>
      </vt:variant>
      <vt:variant>
        <vt:i4>0</vt:i4>
      </vt:variant>
      <vt:variant>
        <vt:i4>5</vt:i4>
      </vt:variant>
      <vt:variant>
        <vt:lpwstr/>
      </vt:variant>
      <vt:variant>
        <vt:lpwstr>_Toc153765198</vt:lpwstr>
      </vt:variant>
      <vt:variant>
        <vt:i4>1638453</vt:i4>
      </vt:variant>
      <vt:variant>
        <vt:i4>590</vt:i4>
      </vt:variant>
      <vt:variant>
        <vt:i4>0</vt:i4>
      </vt:variant>
      <vt:variant>
        <vt:i4>5</vt:i4>
      </vt:variant>
      <vt:variant>
        <vt:lpwstr/>
      </vt:variant>
      <vt:variant>
        <vt:lpwstr>_Toc153765197</vt:lpwstr>
      </vt:variant>
      <vt:variant>
        <vt:i4>1638453</vt:i4>
      </vt:variant>
      <vt:variant>
        <vt:i4>584</vt:i4>
      </vt:variant>
      <vt:variant>
        <vt:i4>0</vt:i4>
      </vt:variant>
      <vt:variant>
        <vt:i4>5</vt:i4>
      </vt:variant>
      <vt:variant>
        <vt:lpwstr/>
      </vt:variant>
      <vt:variant>
        <vt:lpwstr>_Toc153765196</vt:lpwstr>
      </vt:variant>
      <vt:variant>
        <vt:i4>1638453</vt:i4>
      </vt:variant>
      <vt:variant>
        <vt:i4>578</vt:i4>
      </vt:variant>
      <vt:variant>
        <vt:i4>0</vt:i4>
      </vt:variant>
      <vt:variant>
        <vt:i4>5</vt:i4>
      </vt:variant>
      <vt:variant>
        <vt:lpwstr/>
      </vt:variant>
      <vt:variant>
        <vt:lpwstr>_Toc153765195</vt:lpwstr>
      </vt:variant>
      <vt:variant>
        <vt:i4>1638453</vt:i4>
      </vt:variant>
      <vt:variant>
        <vt:i4>572</vt:i4>
      </vt:variant>
      <vt:variant>
        <vt:i4>0</vt:i4>
      </vt:variant>
      <vt:variant>
        <vt:i4>5</vt:i4>
      </vt:variant>
      <vt:variant>
        <vt:lpwstr/>
      </vt:variant>
      <vt:variant>
        <vt:lpwstr>_Toc153765194</vt:lpwstr>
      </vt:variant>
      <vt:variant>
        <vt:i4>1638453</vt:i4>
      </vt:variant>
      <vt:variant>
        <vt:i4>566</vt:i4>
      </vt:variant>
      <vt:variant>
        <vt:i4>0</vt:i4>
      </vt:variant>
      <vt:variant>
        <vt:i4>5</vt:i4>
      </vt:variant>
      <vt:variant>
        <vt:lpwstr/>
      </vt:variant>
      <vt:variant>
        <vt:lpwstr>_Toc153765193</vt:lpwstr>
      </vt:variant>
      <vt:variant>
        <vt:i4>1638453</vt:i4>
      </vt:variant>
      <vt:variant>
        <vt:i4>560</vt:i4>
      </vt:variant>
      <vt:variant>
        <vt:i4>0</vt:i4>
      </vt:variant>
      <vt:variant>
        <vt:i4>5</vt:i4>
      </vt:variant>
      <vt:variant>
        <vt:lpwstr/>
      </vt:variant>
      <vt:variant>
        <vt:lpwstr>_Toc153765192</vt:lpwstr>
      </vt:variant>
      <vt:variant>
        <vt:i4>1638453</vt:i4>
      </vt:variant>
      <vt:variant>
        <vt:i4>554</vt:i4>
      </vt:variant>
      <vt:variant>
        <vt:i4>0</vt:i4>
      </vt:variant>
      <vt:variant>
        <vt:i4>5</vt:i4>
      </vt:variant>
      <vt:variant>
        <vt:lpwstr/>
      </vt:variant>
      <vt:variant>
        <vt:lpwstr>_Toc153765191</vt:lpwstr>
      </vt:variant>
      <vt:variant>
        <vt:i4>1638453</vt:i4>
      </vt:variant>
      <vt:variant>
        <vt:i4>548</vt:i4>
      </vt:variant>
      <vt:variant>
        <vt:i4>0</vt:i4>
      </vt:variant>
      <vt:variant>
        <vt:i4>5</vt:i4>
      </vt:variant>
      <vt:variant>
        <vt:lpwstr/>
      </vt:variant>
      <vt:variant>
        <vt:lpwstr>_Toc153765190</vt:lpwstr>
      </vt:variant>
      <vt:variant>
        <vt:i4>1572917</vt:i4>
      </vt:variant>
      <vt:variant>
        <vt:i4>542</vt:i4>
      </vt:variant>
      <vt:variant>
        <vt:i4>0</vt:i4>
      </vt:variant>
      <vt:variant>
        <vt:i4>5</vt:i4>
      </vt:variant>
      <vt:variant>
        <vt:lpwstr/>
      </vt:variant>
      <vt:variant>
        <vt:lpwstr>_Toc153765189</vt:lpwstr>
      </vt:variant>
      <vt:variant>
        <vt:i4>1572917</vt:i4>
      </vt:variant>
      <vt:variant>
        <vt:i4>536</vt:i4>
      </vt:variant>
      <vt:variant>
        <vt:i4>0</vt:i4>
      </vt:variant>
      <vt:variant>
        <vt:i4>5</vt:i4>
      </vt:variant>
      <vt:variant>
        <vt:lpwstr/>
      </vt:variant>
      <vt:variant>
        <vt:lpwstr>_Toc153765188</vt:lpwstr>
      </vt:variant>
      <vt:variant>
        <vt:i4>1572917</vt:i4>
      </vt:variant>
      <vt:variant>
        <vt:i4>530</vt:i4>
      </vt:variant>
      <vt:variant>
        <vt:i4>0</vt:i4>
      </vt:variant>
      <vt:variant>
        <vt:i4>5</vt:i4>
      </vt:variant>
      <vt:variant>
        <vt:lpwstr/>
      </vt:variant>
      <vt:variant>
        <vt:lpwstr>_Toc153765187</vt:lpwstr>
      </vt:variant>
      <vt:variant>
        <vt:i4>1572917</vt:i4>
      </vt:variant>
      <vt:variant>
        <vt:i4>524</vt:i4>
      </vt:variant>
      <vt:variant>
        <vt:i4>0</vt:i4>
      </vt:variant>
      <vt:variant>
        <vt:i4>5</vt:i4>
      </vt:variant>
      <vt:variant>
        <vt:lpwstr/>
      </vt:variant>
      <vt:variant>
        <vt:lpwstr>_Toc153765186</vt:lpwstr>
      </vt:variant>
      <vt:variant>
        <vt:i4>1572917</vt:i4>
      </vt:variant>
      <vt:variant>
        <vt:i4>518</vt:i4>
      </vt:variant>
      <vt:variant>
        <vt:i4>0</vt:i4>
      </vt:variant>
      <vt:variant>
        <vt:i4>5</vt:i4>
      </vt:variant>
      <vt:variant>
        <vt:lpwstr/>
      </vt:variant>
      <vt:variant>
        <vt:lpwstr>_Toc153765185</vt:lpwstr>
      </vt:variant>
      <vt:variant>
        <vt:i4>1572917</vt:i4>
      </vt:variant>
      <vt:variant>
        <vt:i4>512</vt:i4>
      </vt:variant>
      <vt:variant>
        <vt:i4>0</vt:i4>
      </vt:variant>
      <vt:variant>
        <vt:i4>5</vt:i4>
      </vt:variant>
      <vt:variant>
        <vt:lpwstr/>
      </vt:variant>
      <vt:variant>
        <vt:lpwstr>_Toc153765184</vt:lpwstr>
      </vt:variant>
      <vt:variant>
        <vt:i4>1572917</vt:i4>
      </vt:variant>
      <vt:variant>
        <vt:i4>506</vt:i4>
      </vt:variant>
      <vt:variant>
        <vt:i4>0</vt:i4>
      </vt:variant>
      <vt:variant>
        <vt:i4>5</vt:i4>
      </vt:variant>
      <vt:variant>
        <vt:lpwstr/>
      </vt:variant>
      <vt:variant>
        <vt:lpwstr>_Toc153765183</vt:lpwstr>
      </vt:variant>
      <vt:variant>
        <vt:i4>1572917</vt:i4>
      </vt:variant>
      <vt:variant>
        <vt:i4>500</vt:i4>
      </vt:variant>
      <vt:variant>
        <vt:i4>0</vt:i4>
      </vt:variant>
      <vt:variant>
        <vt:i4>5</vt:i4>
      </vt:variant>
      <vt:variant>
        <vt:lpwstr/>
      </vt:variant>
      <vt:variant>
        <vt:lpwstr>_Toc153765182</vt:lpwstr>
      </vt:variant>
      <vt:variant>
        <vt:i4>1572917</vt:i4>
      </vt:variant>
      <vt:variant>
        <vt:i4>494</vt:i4>
      </vt:variant>
      <vt:variant>
        <vt:i4>0</vt:i4>
      </vt:variant>
      <vt:variant>
        <vt:i4>5</vt:i4>
      </vt:variant>
      <vt:variant>
        <vt:lpwstr/>
      </vt:variant>
      <vt:variant>
        <vt:lpwstr>_Toc153765181</vt:lpwstr>
      </vt:variant>
      <vt:variant>
        <vt:i4>1572917</vt:i4>
      </vt:variant>
      <vt:variant>
        <vt:i4>488</vt:i4>
      </vt:variant>
      <vt:variant>
        <vt:i4>0</vt:i4>
      </vt:variant>
      <vt:variant>
        <vt:i4>5</vt:i4>
      </vt:variant>
      <vt:variant>
        <vt:lpwstr/>
      </vt:variant>
      <vt:variant>
        <vt:lpwstr>_Toc153765180</vt:lpwstr>
      </vt:variant>
      <vt:variant>
        <vt:i4>1507381</vt:i4>
      </vt:variant>
      <vt:variant>
        <vt:i4>482</vt:i4>
      </vt:variant>
      <vt:variant>
        <vt:i4>0</vt:i4>
      </vt:variant>
      <vt:variant>
        <vt:i4>5</vt:i4>
      </vt:variant>
      <vt:variant>
        <vt:lpwstr/>
      </vt:variant>
      <vt:variant>
        <vt:lpwstr>_Toc153765179</vt:lpwstr>
      </vt:variant>
      <vt:variant>
        <vt:i4>1507381</vt:i4>
      </vt:variant>
      <vt:variant>
        <vt:i4>476</vt:i4>
      </vt:variant>
      <vt:variant>
        <vt:i4>0</vt:i4>
      </vt:variant>
      <vt:variant>
        <vt:i4>5</vt:i4>
      </vt:variant>
      <vt:variant>
        <vt:lpwstr/>
      </vt:variant>
      <vt:variant>
        <vt:lpwstr>_Toc153765178</vt:lpwstr>
      </vt:variant>
      <vt:variant>
        <vt:i4>1507381</vt:i4>
      </vt:variant>
      <vt:variant>
        <vt:i4>470</vt:i4>
      </vt:variant>
      <vt:variant>
        <vt:i4>0</vt:i4>
      </vt:variant>
      <vt:variant>
        <vt:i4>5</vt:i4>
      </vt:variant>
      <vt:variant>
        <vt:lpwstr/>
      </vt:variant>
      <vt:variant>
        <vt:lpwstr>_Toc153765177</vt:lpwstr>
      </vt:variant>
      <vt:variant>
        <vt:i4>1507381</vt:i4>
      </vt:variant>
      <vt:variant>
        <vt:i4>464</vt:i4>
      </vt:variant>
      <vt:variant>
        <vt:i4>0</vt:i4>
      </vt:variant>
      <vt:variant>
        <vt:i4>5</vt:i4>
      </vt:variant>
      <vt:variant>
        <vt:lpwstr/>
      </vt:variant>
      <vt:variant>
        <vt:lpwstr>_Toc153765176</vt:lpwstr>
      </vt:variant>
      <vt:variant>
        <vt:i4>1507381</vt:i4>
      </vt:variant>
      <vt:variant>
        <vt:i4>458</vt:i4>
      </vt:variant>
      <vt:variant>
        <vt:i4>0</vt:i4>
      </vt:variant>
      <vt:variant>
        <vt:i4>5</vt:i4>
      </vt:variant>
      <vt:variant>
        <vt:lpwstr/>
      </vt:variant>
      <vt:variant>
        <vt:lpwstr>_Toc153765175</vt:lpwstr>
      </vt:variant>
      <vt:variant>
        <vt:i4>1507381</vt:i4>
      </vt:variant>
      <vt:variant>
        <vt:i4>452</vt:i4>
      </vt:variant>
      <vt:variant>
        <vt:i4>0</vt:i4>
      </vt:variant>
      <vt:variant>
        <vt:i4>5</vt:i4>
      </vt:variant>
      <vt:variant>
        <vt:lpwstr/>
      </vt:variant>
      <vt:variant>
        <vt:lpwstr>_Toc153765174</vt:lpwstr>
      </vt:variant>
      <vt:variant>
        <vt:i4>1507381</vt:i4>
      </vt:variant>
      <vt:variant>
        <vt:i4>446</vt:i4>
      </vt:variant>
      <vt:variant>
        <vt:i4>0</vt:i4>
      </vt:variant>
      <vt:variant>
        <vt:i4>5</vt:i4>
      </vt:variant>
      <vt:variant>
        <vt:lpwstr/>
      </vt:variant>
      <vt:variant>
        <vt:lpwstr>_Toc153765173</vt:lpwstr>
      </vt:variant>
      <vt:variant>
        <vt:i4>1507381</vt:i4>
      </vt:variant>
      <vt:variant>
        <vt:i4>440</vt:i4>
      </vt:variant>
      <vt:variant>
        <vt:i4>0</vt:i4>
      </vt:variant>
      <vt:variant>
        <vt:i4>5</vt:i4>
      </vt:variant>
      <vt:variant>
        <vt:lpwstr/>
      </vt:variant>
      <vt:variant>
        <vt:lpwstr>_Toc153765172</vt:lpwstr>
      </vt:variant>
      <vt:variant>
        <vt:i4>1507381</vt:i4>
      </vt:variant>
      <vt:variant>
        <vt:i4>434</vt:i4>
      </vt:variant>
      <vt:variant>
        <vt:i4>0</vt:i4>
      </vt:variant>
      <vt:variant>
        <vt:i4>5</vt:i4>
      </vt:variant>
      <vt:variant>
        <vt:lpwstr/>
      </vt:variant>
      <vt:variant>
        <vt:lpwstr>_Toc153765171</vt:lpwstr>
      </vt:variant>
      <vt:variant>
        <vt:i4>1507381</vt:i4>
      </vt:variant>
      <vt:variant>
        <vt:i4>428</vt:i4>
      </vt:variant>
      <vt:variant>
        <vt:i4>0</vt:i4>
      </vt:variant>
      <vt:variant>
        <vt:i4>5</vt:i4>
      </vt:variant>
      <vt:variant>
        <vt:lpwstr/>
      </vt:variant>
      <vt:variant>
        <vt:lpwstr>_Toc153765170</vt:lpwstr>
      </vt:variant>
      <vt:variant>
        <vt:i4>1441845</vt:i4>
      </vt:variant>
      <vt:variant>
        <vt:i4>422</vt:i4>
      </vt:variant>
      <vt:variant>
        <vt:i4>0</vt:i4>
      </vt:variant>
      <vt:variant>
        <vt:i4>5</vt:i4>
      </vt:variant>
      <vt:variant>
        <vt:lpwstr/>
      </vt:variant>
      <vt:variant>
        <vt:lpwstr>_Toc153765169</vt:lpwstr>
      </vt:variant>
      <vt:variant>
        <vt:i4>1441845</vt:i4>
      </vt:variant>
      <vt:variant>
        <vt:i4>416</vt:i4>
      </vt:variant>
      <vt:variant>
        <vt:i4>0</vt:i4>
      </vt:variant>
      <vt:variant>
        <vt:i4>5</vt:i4>
      </vt:variant>
      <vt:variant>
        <vt:lpwstr/>
      </vt:variant>
      <vt:variant>
        <vt:lpwstr>_Toc153765168</vt:lpwstr>
      </vt:variant>
      <vt:variant>
        <vt:i4>1441845</vt:i4>
      </vt:variant>
      <vt:variant>
        <vt:i4>410</vt:i4>
      </vt:variant>
      <vt:variant>
        <vt:i4>0</vt:i4>
      </vt:variant>
      <vt:variant>
        <vt:i4>5</vt:i4>
      </vt:variant>
      <vt:variant>
        <vt:lpwstr/>
      </vt:variant>
      <vt:variant>
        <vt:lpwstr>_Toc153765167</vt:lpwstr>
      </vt:variant>
      <vt:variant>
        <vt:i4>1441845</vt:i4>
      </vt:variant>
      <vt:variant>
        <vt:i4>404</vt:i4>
      </vt:variant>
      <vt:variant>
        <vt:i4>0</vt:i4>
      </vt:variant>
      <vt:variant>
        <vt:i4>5</vt:i4>
      </vt:variant>
      <vt:variant>
        <vt:lpwstr/>
      </vt:variant>
      <vt:variant>
        <vt:lpwstr>_Toc153765166</vt:lpwstr>
      </vt:variant>
      <vt:variant>
        <vt:i4>1441845</vt:i4>
      </vt:variant>
      <vt:variant>
        <vt:i4>398</vt:i4>
      </vt:variant>
      <vt:variant>
        <vt:i4>0</vt:i4>
      </vt:variant>
      <vt:variant>
        <vt:i4>5</vt:i4>
      </vt:variant>
      <vt:variant>
        <vt:lpwstr/>
      </vt:variant>
      <vt:variant>
        <vt:lpwstr>_Toc153765165</vt:lpwstr>
      </vt:variant>
      <vt:variant>
        <vt:i4>1441845</vt:i4>
      </vt:variant>
      <vt:variant>
        <vt:i4>392</vt:i4>
      </vt:variant>
      <vt:variant>
        <vt:i4>0</vt:i4>
      </vt:variant>
      <vt:variant>
        <vt:i4>5</vt:i4>
      </vt:variant>
      <vt:variant>
        <vt:lpwstr/>
      </vt:variant>
      <vt:variant>
        <vt:lpwstr>_Toc153765164</vt:lpwstr>
      </vt:variant>
      <vt:variant>
        <vt:i4>1441845</vt:i4>
      </vt:variant>
      <vt:variant>
        <vt:i4>386</vt:i4>
      </vt:variant>
      <vt:variant>
        <vt:i4>0</vt:i4>
      </vt:variant>
      <vt:variant>
        <vt:i4>5</vt:i4>
      </vt:variant>
      <vt:variant>
        <vt:lpwstr/>
      </vt:variant>
      <vt:variant>
        <vt:lpwstr>_Toc153765163</vt:lpwstr>
      </vt:variant>
      <vt:variant>
        <vt:i4>1441845</vt:i4>
      </vt:variant>
      <vt:variant>
        <vt:i4>380</vt:i4>
      </vt:variant>
      <vt:variant>
        <vt:i4>0</vt:i4>
      </vt:variant>
      <vt:variant>
        <vt:i4>5</vt:i4>
      </vt:variant>
      <vt:variant>
        <vt:lpwstr/>
      </vt:variant>
      <vt:variant>
        <vt:lpwstr>_Toc153765162</vt:lpwstr>
      </vt:variant>
      <vt:variant>
        <vt:i4>1441845</vt:i4>
      </vt:variant>
      <vt:variant>
        <vt:i4>374</vt:i4>
      </vt:variant>
      <vt:variant>
        <vt:i4>0</vt:i4>
      </vt:variant>
      <vt:variant>
        <vt:i4>5</vt:i4>
      </vt:variant>
      <vt:variant>
        <vt:lpwstr/>
      </vt:variant>
      <vt:variant>
        <vt:lpwstr>_Toc153765161</vt:lpwstr>
      </vt:variant>
      <vt:variant>
        <vt:i4>1441845</vt:i4>
      </vt:variant>
      <vt:variant>
        <vt:i4>368</vt:i4>
      </vt:variant>
      <vt:variant>
        <vt:i4>0</vt:i4>
      </vt:variant>
      <vt:variant>
        <vt:i4>5</vt:i4>
      </vt:variant>
      <vt:variant>
        <vt:lpwstr/>
      </vt:variant>
      <vt:variant>
        <vt:lpwstr>_Toc153765160</vt:lpwstr>
      </vt:variant>
      <vt:variant>
        <vt:i4>1376309</vt:i4>
      </vt:variant>
      <vt:variant>
        <vt:i4>362</vt:i4>
      </vt:variant>
      <vt:variant>
        <vt:i4>0</vt:i4>
      </vt:variant>
      <vt:variant>
        <vt:i4>5</vt:i4>
      </vt:variant>
      <vt:variant>
        <vt:lpwstr/>
      </vt:variant>
      <vt:variant>
        <vt:lpwstr>_Toc153765159</vt:lpwstr>
      </vt:variant>
      <vt:variant>
        <vt:i4>1376309</vt:i4>
      </vt:variant>
      <vt:variant>
        <vt:i4>356</vt:i4>
      </vt:variant>
      <vt:variant>
        <vt:i4>0</vt:i4>
      </vt:variant>
      <vt:variant>
        <vt:i4>5</vt:i4>
      </vt:variant>
      <vt:variant>
        <vt:lpwstr/>
      </vt:variant>
      <vt:variant>
        <vt:lpwstr>_Toc153765158</vt:lpwstr>
      </vt:variant>
      <vt:variant>
        <vt:i4>1376309</vt:i4>
      </vt:variant>
      <vt:variant>
        <vt:i4>350</vt:i4>
      </vt:variant>
      <vt:variant>
        <vt:i4>0</vt:i4>
      </vt:variant>
      <vt:variant>
        <vt:i4>5</vt:i4>
      </vt:variant>
      <vt:variant>
        <vt:lpwstr/>
      </vt:variant>
      <vt:variant>
        <vt:lpwstr>_Toc153765157</vt:lpwstr>
      </vt:variant>
      <vt:variant>
        <vt:i4>1376309</vt:i4>
      </vt:variant>
      <vt:variant>
        <vt:i4>344</vt:i4>
      </vt:variant>
      <vt:variant>
        <vt:i4>0</vt:i4>
      </vt:variant>
      <vt:variant>
        <vt:i4>5</vt:i4>
      </vt:variant>
      <vt:variant>
        <vt:lpwstr/>
      </vt:variant>
      <vt:variant>
        <vt:lpwstr>_Toc153765156</vt:lpwstr>
      </vt:variant>
      <vt:variant>
        <vt:i4>1376309</vt:i4>
      </vt:variant>
      <vt:variant>
        <vt:i4>338</vt:i4>
      </vt:variant>
      <vt:variant>
        <vt:i4>0</vt:i4>
      </vt:variant>
      <vt:variant>
        <vt:i4>5</vt:i4>
      </vt:variant>
      <vt:variant>
        <vt:lpwstr/>
      </vt:variant>
      <vt:variant>
        <vt:lpwstr>_Toc153765155</vt:lpwstr>
      </vt:variant>
      <vt:variant>
        <vt:i4>1376309</vt:i4>
      </vt:variant>
      <vt:variant>
        <vt:i4>332</vt:i4>
      </vt:variant>
      <vt:variant>
        <vt:i4>0</vt:i4>
      </vt:variant>
      <vt:variant>
        <vt:i4>5</vt:i4>
      </vt:variant>
      <vt:variant>
        <vt:lpwstr/>
      </vt:variant>
      <vt:variant>
        <vt:lpwstr>_Toc153765154</vt:lpwstr>
      </vt:variant>
      <vt:variant>
        <vt:i4>1376309</vt:i4>
      </vt:variant>
      <vt:variant>
        <vt:i4>326</vt:i4>
      </vt:variant>
      <vt:variant>
        <vt:i4>0</vt:i4>
      </vt:variant>
      <vt:variant>
        <vt:i4>5</vt:i4>
      </vt:variant>
      <vt:variant>
        <vt:lpwstr/>
      </vt:variant>
      <vt:variant>
        <vt:lpwstr>_Toc153765153</vt:lpwstr>
      </vt:variant>
      <vt:variant>
        <vt:i4>1376309</vt:i4>
      </vt:variant>
      <vt:variant>
        <vt:i4>320</vt:i4>
      </vt:variant>
      <vt:variant>
        <vt:i4>0</vt:i4>
      </vt:variant>
      <vt:variant>
        <vt:i4>5</vt:i4>
      </vt:variant>
      <vt:variant>
        <vt:lpwstr/>
      </vt:variant>
      <vt:variant>
        <vt:lpwstr>_Toc153765152</vt:lpwstr>
      </vt:variant>
      <vt:variant>
        <vt:i4>1376309</vt:i4>
      </vt:variant>
      <vt:variant>
        <vt:i4>314</vt:i4>
      </vt:variant>
      <vt:variant>
        <vt:i4>0</vt:i4>
      </vt:variant>
      <vt:variant>
        <vt:i4>5</vt:i4>
      </vt:variant>
      <vt:variant>
        <vt:lpwstr/>
      </vt:variant>
      <vt:variant>
        <vt:lpwstr>_Toc153765151</vt:lpwstr>
      </vt:variant>
      <vt:variant>
        <vt:i4>1376309</vt:i4>
      </vt:variant>
      <vt:variant>
        <vt:i4>308</vt:i4>
      </vt:variant>
      <vt:variant>
        <vt:i4>0</vt:i4>
      </vt:variant>
      <vt:variant>
        <vt:i4>5</vt:i4>
      </vt:variant>
      <vt:variant>
        <vt:lpwstr/>
      </vt:variant>
      <vt:variant>
        <vt:lpwstr>_Toc153765150</vt:lpwstr>
      </vt:variant>
      <vt:variant>
        <vt:i4>1310773</vt:i4>
      </vt:variant>
      <vt:variant>
        <vt:i4>302</vt:i4>
      </vt:variant>
      <vt:variant>
        <vt:i4>0</vt:i4>
      </vt:variant>
      <vt:variant>
        <vt:i4>5</vt:i4>
      </vt:variant>
      <vt:variant>
        <vt:lpwstr/>
      </vt:variant>
      <vt:variant>
        <vt:lpwstr>_Toc153765149</vt:lpwstr>
      </vt:variant>
      <vt:variant>
        <vt:i4>1310773</vt:i4>
      </vt:variant>
      <vt:variant>
        <vt:i4>296</vt:i4>
      </vt:variant>
      <vt:variant>
        <vt:i4>0</vt:i4>
      </vt:variant>
      <vt:variant>
        <vt:i4>5</vt:i4>
      </vt:variant>
      <vt:variant>
        <vt:lpwstr/>
      </vt:variant>
      <vt:variant>
        <vt:lpwstr>_Toc153765148</vt:lpwstr>
      </vt:variant>
      <vt:variant>
        <vt:i4>1310773</vt:i4>
      </vt:variant>
      <vt:variant>
        <vt:i4>290</vt:i4>
      </vt:variant>
      <vt:variant>
        <vt:i4>0</vt:i4>
      </vt:variant>
      <vt:variant>
        <vt:i4>5</vt:i4>
      </vt:variant>
      <vt:variant>
        <vt:lpwstr/>
      </vt:variant>
      <vt:variant>
        <vt:lpwstr>_Toc153765147</vt:lpwstr>
      </vt:variant>
      <vt:variant>
        <vt:i4>1310773</vt:i4>
      </vt:variant>
      <vt:variant>
        <vt:i4>284</vt:i4>
      </vt:variant>
      <vt:variant>
        <vt:i4>0</vt:i4>
      </vt:variant>
      <vt:variant>
        <vt:i4>5</vt:i4>
      </vt:variant>
      <vt:variant>
        <vt:lpwstr/>
      </vt:variant>
      <vt:variant>
        <vt:lpwstr>_Toc153765146</vt:lpwstr>
      </vt:variant>
      <vt:variant>
        <vt:i4>1310773</vt:i4>
      </vt:variant>
      <vt:variant>
        <vt:i4>278</vt:i4>
      </vt:variant>
      <vt:variant>
        <vt:i4>0</vt:i4>
      </vt:variant>
      <vt:variant>
        <vt:i4>5</vt:i4>
      </vt:variant>
      <vt:variant>
        <vt:lpwstr/>
      </vt:variant>
      <vt:variant>
        <vt:lpwstr>_Toc153765145</vt:lpwstr>
      </vt:variant>
      <vt:variant>
        <vt:i4>1310773</vt:i4>
      </vt:variant>
      <vt:variant>
        <vt:i4>272</vt:i4>
      </vt:variant>
      <vt:variant>
        <vt:i4>0</vt:i4>
      </vt:variant>
      <vt:variant>
        <vt:i4>5</vt:i4>
      </vt:variant>
      <vt:variant>
        <vt:lpwstr/>
      </vt:variant>
      <vt:variant>
        <vt:lpwstr>_Toc153765144</vt:lpwstr>
      </vt:variant>
      <vt:variant>
        <vt:i4>1310773</vt:i4>
      </vt:variant>
      <vt:variant>
        <vt:i4>266</vt:i4>
      </vt:variant>
      <vt:variant>
        <vt:i4>0</vt:i4>
      </vt:variant>
      <vt:variant>
        <vt:i4>5</vt:i4>
      </vt:variant>
      <vt:variant>
        <vt:lpwstr/>
      </vt:variant>
      <vt:variant>
        <vt:lpwstr>_Toc153765143</vt:lpwstr>
      </vt:variant>
      <vt:variant>
        <vt:i4>1310773</vt:i4>
      </vt:variant>
      <vt:variant>
        <vt:i4>260</vt:i4>
      </vt:variant>
      <vt:variant>
        <vt:i4>0</vt:i4>
      </vt:variant>
      <vt:variant>
        <vt:i4>5</vt:i4>
      </vt:variant>
      <vt:variant>
        <vt:lpwstr/>
      </vt:variant>
      <vt:variant>
        <vt:lpwstr>_Toc153765142</vt:lpwstr>
      </vt:variant>
      <vt:variant>
        <vt:i4>1310773</vt:i4>
      </vt:variant>
      <vt:variant>
        <vt:i4>254</vt:i4>
      </vt:variant>
      <vt:variant>
        <vt:i4>0</vt:i4>
      </vt:variant>
      <vt:variant>
        <vt:i4>5</vt:i4>
      </vt:variant>
      <vt:variant>
        <vt:lpwstr/>
      </vt:variant>
      <vt:variant>
        <vt:lpwstr>_Toc153765141</vt:lpwstr>
      </vt:variant>
      <vt:variant>
        <vt:i4>1310773</vt:i4>
      </vt:variant>
      <vt:variant>
        <vt:i4>248</vt:i4>
      </vt:variant>
      <vt:variant>
        <vt:i4>0</vt:i4>
      </vt:variant>
      <vt:variant>
        <vt:i4>5</vt:i4>
      </vt:variant>
      <vt:variant>
        <vt:lpwstr/>
      </vt:variant>
      <vt:variant>
        <vt:lpwstr>_Toc153765140</vt:lpwstr>
      </vt:variant>
      <vt:variant>
        <vt:i4>1245237</vt:i4>
      </vt:variant>
      <vt:variant>
        <vt:i4>242</vt:i4>
      </vt:variant>
      <vt:variant>
        <vt:i4>0</vt:i4>
      </vt:variant>
      <vt:variant>
        <vt:i4>5</vt:i4>
      </vt:variant>
      <vt:variant>
        <vt:lpwstr/>
      </vt:variant>
      <vt:variant>
        <vt:lpwstr>_Toc153765139</vt:lpwstr>
      </vt:variant>
      <vt:variant>
        <vt:i4>1245237</vt:i4>
      </vt:variant>
      <vt:variant>
        <vt:i4>236</vt:i4>
      </vt:variant>
      <vt:variant>
        <vt:i4>0</vt:i4>
      </vt:variant>
      <vt:variant>
        <vt:i4>5</vt:i4>
      </vt:variant>
      <vt:variant>
        <vt:lpwstr/>
      </vt:variant>
      <vt:variant>
        <vt:lpwstr>_Toc153765138</vt:lpwstr>
      </vt:variant>
      <vt:variant>
        <vt:i4>1245237</vt:i4>
      </vt:variant>
      <vt:variant>
        <vt:i4>230</vt:i4>
      </vt:variant>
      <vt:variant>
        <vt:i4>0</vt:i4>
      </vt:variant>
      <vt:variant>
        <vt:i4>5</vt:i4>
      </vt:variant>
      <vt:variant>
        <vt:lpwstr/>
      </vt:variant>
      <vt:variant>
        <vt:lpwstr>_Toc153765137</vt:lpwstr>
      </vt:variant>
      <vt:variant>
        <vt:i4>1245237</vt:i4>
      </vt:variant>
      <vt:variant>
        <vt:i4>224</vt:i4>
      </vt:variant>
      <vt:variant>
        <vt:i4>0</vt:i4>
      </vt:variant>
      <vt:variant>
        <vt:i4>5</vt:i4>
      </vt:variant>
      <vt:variant>
        <vt:lpwstr/>
      </vt:variant>
      <vt:variant>
        <vt:lpwstr>_Toc153765136</vt:lpwstr>
      </vt:variant>
      <vt:variant>
        <vt:i4>1245237</vt:i4>
      </vt:variant>
      <vt:variant>
        <vt:i4>218</vt:i4>
      </vt:variant>
      <vt:variant>
        <vt:i4>0</vt:i4>
      </vt:variant>
      <vt:variant>
        <vt:i4>5</vt:i4>
      </vt:variant>
      <vt:variant>
        <vt:lpwstr/>
      </vt:variant>
      <vt:variant>
        <vt:lpwstr>_Toc153765135</vt:lpwstr>
      </vt:variant>
      <vt:variant>
        <vt:i4>1245237</vt:i4>
      </vt:variant>
      <vt:variant>
        <vt:i4>212</vt:i4>
      </vt:variant>
      <vt:variant>
        <vt:i4>0</vt:i4>
      </vt:variant>
      <vt:variant>
        <vt:i4>5</vt:i4>
      </vt:variant>
      <vt:variant>
        <vt:lpwstr/>
      </vt:variant>
      <vt:variant>
        <vt:lpwstr>_Toc153765134</vt:lpwstr>
      </vt:variant>
      <vt:variant>
        <vt:i4>1245237</vt:i4>
      </vt:variant>
      <vt:variant>
        <vt:i4>206</vt:i4>
      </vt:variant>
      <vt:variant>
        <vt:i4>0</vt:i4>
      </vt:variant>
      <vt:variant>
        <vt:i4>5</vt:i4>
      </vt:variant>
      <vt:variant>
        <vt:lpwstr/>
      </vt:variant>
      <vt:variant>
        <vt:lpwstr>_Toc153765133</vt:lpwstr>
      </vt:variant>
      <vt:variant>
        <vt:i4>1245237</vt:i4>
      </vt:variant>
      <vt:variant>
        <vt:i4>200</vt:i4>
      </vt:variant>
      <vt:variant>
        <vt:i4>0</vt:i4>
      </vt:variant>
      <vt:variant>
        <vt:i4>5</vt:i4>
      </vt:variant>
      <vt:variant>
        <vt:lpwstr/>
      </vt:variant>
      <vt:variant>
        <vt:lpwstr>_Toc153765132</vt:lpwstr>
      </vt:variant>
      <vt:variant>
        <vt:i4>1245237</vt:i4>
      </vt:variant>
      <vt:variant>
        <vt:i4>194</vt:i4>
      </vt:variant>
      <vt:variant>
        <vt:i4>0</vt:i4>
      </vt:variant>
      <vt:variant>
        <vt:i4>5</vt:i4>
      </vt:variant>
      <vt:variant>
        <vt:lpwstr/>
      </vt:variant>
      <vt:variant>
        <vt:lpwstr>_Toc153765131</vt:lpwstr>
      </vt:variant>
      <vt:variant>
        <vt:i4>1245237</vt:i4>
      </vt:variant>
      <vt:variant>
        <vt:i4>188</vt:i4>
      </vt:variant>
      <vt:variant>
        <vt:i4>0</vt:i4>
      </vt:variant>
      <vt:variant>
        <vt:i4>5</vt:i4>
      </vt:variant>
      <vt:variant>
        <vt:lpwstr/>
      </vt:variant>
      <vt:variant>
        <vt:lpwstr>_Toc153765130</vt:lpwstr>
      </vt:variant>
      <vt:variant>
        <vt:i4>1179701</vt:i4>
      </vt:variant>
      <vt:variant>
        <vt:i4>182</vt:i4>
      </vt:variant>
      <vt:variant>
        <vt:i4>0</vt:i4>
      </vt:variant>
      <vt:variant>
        <vt:i4>5</vt:i4>
      </vt:variant>
      <vt:variant>
        <vt:lpwstr/>
      </vt:variant>
      <vt:variant>
        <vt:lpwstr>_Toc153765129</vt:lpwstr>
      </vt:variant>
      <vt:variant>
        <vt:i4>1179701</vt:i4>
      </vt:variant>
      <vt:variant>
        <vt:i4>176</vt:i4>
      </vt:variant>
      <vt:variant>
        <vt:i4>0</vt:i4>
      </vt:variant>
      <vt:variant>
        <vt:i4>5</vt:i4>
      </vt:variant>
      <vt:variant>
        <vt:lpwstr/>
      </vt:variant>
      <vt:variant>
        <vt:lpwstr>_Toc153765128</vt:lpwstr>
      </vt:variant>
      <vt:variant>
        <vt:i4>1179701</vt:i4>
      </vt:variant>
      <vt:variant>
        <vt:i4>170</vt:i4>
      </vt:variant>
      <vt:variant>
        <vt:i4>0</vt:i4>
      </vt:variant>
      <vt:variant>
        <vt:i4>5</vt:i4>
      </vt:variant>
      <vt:variant>
        <vt:lpwstr/>
      </vt:variant>
      <vt:variant>
        <vt:lpwstr>_Toc153765127</vt:lpwstr>
      </vt:variant>
      <vt:variant>
        <vt:i4>1179701</vt:i4>
      </vt:variant>
      <vt:variant>
        <vt:i4>164</vt:i4>
      </vt:variant>
      <vt:variant>
        <vt:i4>0</vt:i4>
      </vt:variant>
      <vt:variant>
        <vt:i4>5</vt:i4>
      </vt:variant>
      <vt:variant>
        <vt:lpwstr/>
      </vt:variant>
      <vt:variant>
        <vt:lpwstr>_Toc153765126</vt:lpwstr>
      </vt:variant>
      <vt:variant>
        <vt:i4>1179701</vt:i4>
      </vt:variant>
      <vt:variant>
        <vt:i4>158</vt:i4>
      </vt:variant>
      <vt:variant>
        <vt:i4>0</vt:i4>
      </vt:variant>
      <vt:variant>
        <vt:i4>5</vt:i4>
      </vt:variant>
      <vt:variant>
        <vt:lpwstr/>
      </vt:variant>
      <vt:variant>
        <vt:lpwstr>_Toc153765125</vt:lpwstr>
      </vt:variant>
      <vt:variant>
        <vt:i4>1179701</vt:i4>
      </vt:variant>
      <vt:variant>
        <vt:i4>152</vt:i4>
      </vt:variant>
      <vt:variant>
        <vt:i4>0</vt:i4>
      </vt:variant>
      <vt:variant>
        <vt:i4>5</vt:i4>
      </vt:variant>
      <vt:variant>
        <vt:lpwstr/>
      </vt:variant>
      <vt:variant>
        <vt:lpwstr>_Toc153765124</vt:lpwstr>
      </vt:variant>
      <vt:variant>
        <vt:i4>1179701</vt:i4>
      </vt:variant>
      <vt:variant>
        <vt:i4>146</vt:i4>
      </vt:variant>
      <vt:variant>
        <vt:i4>0</vt:i4>
      </vt:variant>
      <vt:variant>
        <vt:i4>5</vt:i4>
      </vt:variant>
      <vt:variant>
        <vt:lpwstr/>
      </vt:variant>
      <vt:variant>
        <vt:lpwstr>_Toc153765123</vt:lpwstr>
      </vt:variant>
      <vt:variant>
        <vt:i4>1179701</vt:i4>
      </vt:variant>
      <vt:variant>
        <vt:i4>140</vt:i4>
      </vt:variant>
      <vt:variant>
        <vt:i4>0</vt:i4>
      </vt:variant>
      <vt:variant>
        <vt:i4>5</vt:i4>
      </vt:variant>
      <vt:variant>
        <vt:lpwstr/>
      </vt:variant>
      <vt:variant>
        <vt:lpwstr>_Toc153765122</vt:lpwstr>
      </vt:variant>
      <vt:variant>
        <vt:i4>1179701</vt:i4>
      </vt:variant>
      <vt:variant>
        <vt:i4>134</vt:i4>
      </vt:variant>
      <vt:variant>
        <vt:i4>0</vt:i4>
      </vt:variant>
      <vt:variant>
        <vt:i4>5</vt:i4>
      </vt:variant>
      <vt:variant>
        <vt:lpwstr/>
      </vt:variant>
      <vt:variant>
        <vt:lpwstr>_Toc153765121</vt:lpwstr>
      </vt:variant>
      <vt:variant>
        <vt:i4>1179701</vt:i4>
      </vt:variant>
      <vt:variant>
        <vt:i4>128</vt:i4>
      </vt:variant>
      <vt:variant>
        <vt:i4>0</vt:i4>
      </vt:variant>
      <vt:variant>
        <vt:i4>5</vt:i4>
      </vt:variant>
      <vt:variant>
        <vt:lpwstr/>
      </vt:variant>
      <vt:variant>
        <vt:lpwstr>_Toc153765120</vt:lpwstr>
      </vt:variant>
      <vt:variant>
        <vt:i4>1114165</vt:i4>
      </vt:variant>
      <vt:variant>
        <vt:i4>122</vt:i4>
      </vt:variant>
      <vt:variant>
        <vt:i4>0</vt:i4>
      </vt:variant>
      <vt:variant>
        <vt:i4>5</vt:i4>
      </vt:variant>
      <vt:variant>
        <vt:lpwstr/>
      </vt:variant>
      <vt:variant>
        <vt:lpwstr>_Toc153765119</vt:lpwstr>
      </vt:variant>
      <vt:variant>
        <vt:i4>1114165</vt:i4>
      </vt:variant>
      <vt:variant>
        <vt:i4>116</vt:i4>
      </vt:variant>
      <vt:variant>
        <vt:i4>0</vt:i4>
      </vt:variant>
      <vt:variant>
        <vt:i4>5</vt:i4>
      </vt:variant>
      <vt:variant>
        <vt:lpwstr/>
      </vt:variant>
      <vt:variant>
        <vt:lpwstr>_Toc153765118</vt:lpwstr>
      </vt:variant>
      <vt:variant>
        <vt:i4>1114165</vt:i4>
      </vt:variant>
      <vt:variant>
        <vt:i4>110</vt:i4>
      </vt:variant>
      <vt:variant>
        <vt:i4>0</vt:i4>
      </vt:variant>
      <vt:variant>
        <vt:i4>5</vt:i4>
      </vt:variant>
      <vt:variant>
        <vt:lpwstr/>
      </vt:variant>
      <vt:variant>
        <vt:lpwstr>_Toc153765117</vt:lpwstr>
      </vt:variant>
      <vt:variant>
        <vt:i4>1114165</vt:i4>
      </vt:variant>
      <vt:variant>
        <vt:i4>104</vt:i4>
      </vt:variant>
      <vt:variant>
        <vt:i4>0</vt:i4>
      </vt:variant>
      <vt:variant>
        <vt:i4>5</vt:i4>
      </vt:variant>
      <vt:variant>
        <vt:lpwstr/>
      </vt:variant>
      <vt:variant>
        <vt:lpwstr>_Toc153765116</vt:lpwstr>
      </vt:variant>
      <vt:variant>
        <vt:i4>1114165</vt:i4>
      </vt:variant>
      <vt:variant>
        <vt:i4>98</vt:i4>
      </vt:variant>
      <vt:variant>
        <vt:i4>0</vt:i4>
      </vt:variant>
      <vt:variant>
        <vt:i4>5</vt:i4>
      </vt:variant>
      <vt:variant>
        <vt:lpwstr/>
      </vt:variant>
      <vt:variant>
        <vt:lpwstr>_Toc153765115</vt:lpwstr>
      </vt:variant>
      <vt:variant>
        <vt:i4>1114165</vt:i4>
      </vt:variant>
      <vt:variant>
        <vt:i4>92</vt:i4>
      </vt:variant>
      <vt:variant>
        <vt:i4>0</vt:i4>
      </vt:variant>
      <vt:variant>
        <vt:i4>5</vt:i4>
      </vt:variant>
      <vt:variant>
        <vt:lpwstr/>
      </vt:variant>
      <vt:variant>
        <vt:lpwstr>_Toc153765114</vt:lpwstr>
      </vt:variant>
      <vt:variant>
        <vt:i4>1114165</vt:i4>
      </vt:variant>
      <vt:variant>
        <vt:i4>86</vt:i4>
      </vt:variant>
      <vt:variant>
        <vt:i4>0</vt:i4>
      </vt:variant>
      <vt:variant>
        <vt:i4>5</vt:i4>
      </vt:variant>
      <vt:variant>
        <vt:lpwstr/>
      </vt:variant>
      <vt:variant>
        <vt:lpwstr>_Toc153765113</vt:lpwstr>
      </vt:variant>
      <vt:variant>
        <vt:i4>1114165</vt:i4>
      </vt:variant>
      <vt:variant>
        <vt:i4>80</vt:i4>
      </vt:variant>
      <vt:variant>
        <vt:i4>0</vt:i4>
      </vt:variant>
      <vt:variant>
        <vt:i4>5</vt:i4>
      </vt:variant>
      <vt:variant>
        <vt:lpwstr/>
      </vt:variant>
      <vt:variant>
        <vt:lpwstr>_Toc153765112</vt:lpwstr>
      </vt:variant>
      <vt:variant>
        <vt:i4>1114165</vt:i4>
      </vt:variant>
      <vt:variant>
        <vt:i4>74</vt:i4>
      </vt:variant>
      <vt:variant>
        <vt:i4>0</vt:i4>
      </vt:variant>
      <vt:variant>
        <vt:i4>5</vt:i4>
      </vt:variant>
      <vt:variant>
        <vt:lpwstr/>
      </vt:variant>
      <vt:variant>
        <vt:lpwstr>_Toc153765111</vt:lpwstr>
      </vt:variant>
      <vt:variant>
        <vt:i4>1114165</vt:i4>
      </vt:variant>
      <vt:variant>
        <vt:i4>68</vt:i4>
      </vt:variant>
      <vt:variant>
        <vt:i4>0</vt:i4>
      </vt:variant>
      <vt:variant>
        <vt:i4>5</vt:i4>
      </vt:variant>
      <vt:variant>
        <vt:lpwstr/>
      </vt:variant>
      <vt:variant>
        <vt:lpwstr>_Toc153765110</vt:lpwstr>
      </vt:variant>
      <vt:variant>
        <vt:i4>1048629</vt:i4>
      </vt:variant>
      <vt:variant>
        <vt:i4>62</vt:i4>
      </vt:variant>
      <vt:variant>
        <vt:i4>0</vt:i4>
      </vt:variant>
      <vt:variant>
        <vt:i4>5</vt:i4>
      </vt:variant>
      <vt:variant>
        <vt:lpwstr/>
      </vt:variant>
      <vt:variant>
        <vt:lpwstr>_Toc153765109</vt:lpwstr>
      </vt:variant>
      <vt:variant>
        <vt:i4>1048629</vt:i4>
      </vt:variant>
      <vt:variant>
        <vt:i4>56</vt:i4>
      </vt:variant>
      <vt:variant>
        <vt:i4>0</vt:i4>
      </vt:variant>
      <vt:variant>
        <vt:i4>5</vt:i4>
      </vt:variant>
      <vt:variant>
        <vt:lpwstr/>
      </vt:variant>
      <vt:variant>
        <vt:lpwstr>_Toc153765108</vt:lpwstr>
      </vt:variant>
      <vt:variant>
        <vt:i4>1048629</vt:i4>
      </vt:variant>
      <vt:variant>
        <vt:i4>50</vt:i4>
      </vt:variant>
      <vt:variant>
        <vt:i4>0</vt:i4>
      </vt:variant>
      <vt:variant>
        <vt:i4>5</vt:i4>
      </vt:variant>
      <vt:variant>
        <vt:lpwstr/>
      </vt:variant>
      <vt:variant>
        <vt:lpwstr>_Toc153765107</vt:lpwstr>
      </vt:variant>
      <vt:variant>
        <vt:i4>1048629</vt:i4>
      </vt:variant>
      <vt:variant>
        <vt:i4>44</vt:i4>
      </vt:variant>
      <vt:variant>
        <vt:i4>0</vt:i4>
      </vt:variant>
      <vt:variant>
        <vt:i4>5</vt:i4>
      </vt:variant>
      <vt:variant>
        <vt:lpwstr/>
      </vt:variant>
      <vt:variant>
        <vt:lpwstr>_Toc153765106</vt:lpwstr>
      </vt:variant>
      <vt:variant>
        <vt:i4>1048629</vt:i4>
      </vt:variant>
      <vt:variant>
        <vt:i4>38</vt:i4>
      </vt:variant>
      <vt:variant>
        <vt:i4>0</vt:i4>
      </vt:variant>
      <vt:variant>
        <vt:i4>5</vt:i4>
      </vt:variant>
      <vt:variant>
        <vt:lpwstr/>
      </vt:variant>
      <vt:variant>
        <vt:lpwstr>_Toc153765105</vt:lpwstr>
      </vt:variant>
      <vt:variant>
        <vt:i4>1048629</vt:i4>
      </vt:variant>
      <vt:variant>
        <vt:i4>32</vt:i4>
      </vt:variant>
      <vt:variant>
        <vt:i4>0</vt:i4>
      </vt:variant>
      <vt:variant>
        <vt:i4>5</vt:i4>
      </vt:variant>
      <vt:variant>
        <vt:lpwstr/>
      </vt:variant>
      <vt:variant>
        <vt:lpwstr>_Toc153765104</vt:lpwstr>
      </vt:variant>
      <vt:variant>
        <vt:i4>1048629</vt:i4>
      </vt:variant>
      <vt:variant>
        <vt:i4>26</vt:i4>
      </vt:variant>
      <vt:variant>
        <vt:i4>0</vt:i4>
      </vt:variant>
      <vt:variant>
        <vt:i4>5</vt:i4>
      </vt:variant>
      <vt:variant>
        <vt:lpwstr/>
      </vt:variant>
      <vt:variant>
        <vt:lpwstr>_Toc153765103</vt:lpwstr>
      </vt:variant>
      <vt:variant>
        <vt:i4>1048629</vt:i4>
      </vt:variant>
      <vt:variant>
        <vt:i4>20</vt:i4>
      </vt:variant>
      <vt:variant>
        <vt:i4>0</vt:i4>
      </vt:variant>
      <vt:variant>
        <vt:i4>5</vt:i4>
      </vt:variant>
      <vt:variant>
        <vt:lpwstr/>
      </vt:variant>
      <vt:variant>
        <vt:lpwstr>_Toc153765102</vt:lpwstr>
      </vt:variant>
      <vt:variant>
        <vt:i4>1048629</vt:i4>
      </vt:variant>
      <vt:variant>
        <vt:i4>14</vt:i4>
      </vt:variant>
      <vt:variant>
        <vt:i4>0</vt:i4>
      </vt:variant>
      <vt:variant>
        <vt:i4>5</vt:i4>
      </vt:variant>
      <vt:variant>
        <vt:lpwstr/>
      </vt:variant>
      <vt:variant>
        <vt:lpwstr>_Toc153765101</vt:lpwstr>
      </vt:variant>
      <vt:variant>
        <vt:i4>1048629</vt:i4>
      </vt:variant>
      <vt:variant>
        <vt:i4>8</vt:i4>
      </vt:variant>
      <vt:variant>
        <vt:i4>0</vt:i4>
      </vt:variant>
      <vt:variant>
        <vt:i4>5</vt:i4>
      </vt:variant>
      <vt:variant>
        <vt:lpwstr/>
      </vt:variant>
      <vt:variant>
        <vt:lpwstr>_Toc153765100</vt:lpwstr>
      </vt:variant>
      <vt:variant>
        <vt:i4>4522021</vt:i4>
      </vt:variant>
      <vt:variant>
        <vt:i4>3</vt:i4>
      </vt:variant>
      <vt:variant>
        <vt:i4>0</vt:i4>
      </vt:variant>
      <vt:variant>
        <vt:i4>5</vt:i4>
      </vt:variant>
      <vt:variant>
        <vt:lpwstr>mailto:o12ITdx@microsoft.com?subject=Office%20SharePoint%20Server%202007%20Deployment%20Guide</vt:lpwstr>
      </vt:variant>
      <vt:variant>
        <vt:lpwstr/>
      </vt:variant>
      <vt:variant>
        <vt:i4>196689</vt:i4>
      </vt:variant>
      <vt:variant>
        <vt:i4>0</vt:i4>
      </vt:variant>
      <vt:variant>
        <vt:i4>0</vt:i4>
      </vt:variant>
      <vt:variant>
        <vt:i4>5</vt:i4>
      </vt:variant>
      <vt:variant>
        <vt:lpwstr>http://technet2.microsoft.com/Office/en-us/library/601874ea-86c9-4611-bdaf-abe17bbb68161033.mspx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1999-08-18T08:30:00Z</cp:lastPrinted>
  <dcterms:created xsi:type="dcterms:W3CDTF">2006-12-17T19:18:00Z</dcterms:created>
  <dcterms:modified xsi:type="dcterms:W3CDTF">2006-12-18T12:04:00Z</dcterms:modified>
</cp:coreProperties>
</file>