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FE2" w:rsidRPr="008E3FE2" w:rsidRDefault="008E3FE2" w:rsidP="008E3FE2">
      <w:pPr>
        <w:shd w:val="clear" w:color="auto" w:fill="FFFFFF"/>
        <w:spacing w:after="240" w:line="720" w:lineRule="atLeast"/>
        <w:outlineLvl w:val="0"/>
        <w:rPr>
          <w:rFonts w:ascii="Segoe UI" w:eastAsia="Times New Roman" w:hAnsi="Segoe UI" w:cs="Segoe UI"/>
          <w:b/>
          <w:bCs/>
          <w:color w:val="000000"/>
          <w:kern w:val="36"/>
          <w:sz w:val="48"/>
          <w:szCs w:val="48"/>
          <w14:ligatures w14:val="none"/>
        </w:rPr>
      </w:pPr>
      <w:r w:rsidRPr="008E3FE2">
        <w:rPr>
          <w:rFonts w:ascii="Segoe UI" w:eastAsia="Times New Roman" w:hAnsi="Segoe UI" w:cs="Segoe UI"/>
          <w:b/>
          <w:bCs/>
          <w:color w:val="000000"/>
          <w:kern w:val="36"/>
          <w:sz w:val="48"/>
          <w:szCs w:val="48"/>
          <w14:ligatures w14:val="none"/>
        </w:rPr>
        <w:t>Azure Provider</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The Azure Provider can be used to configure infrastructure in </w:t>
      </w:r>
      <w:hyperlink r:id="rId7" w:tgtFrame="_blank" w:history="1">
        <w:r w:rsidRPr="008E3FE2">
          <w:rPr>
            <w:rFonts w:ascii="Segoe UI" w:eastAsia="Times New Roman" w:hAnsi="Segoe UI" w:cs="Segoe UI"/>
            <w:color w:val="475EC6"/>
            <w:kern w:val="0"/>
            <w14:ligatures w14:val="none"/>
          </w:rPr>
          <w:t>Microsoft Azure</w:t>
        </w:r>
      </w:hyperlink>
      <w:r w:rsidRPr="008E3FE2">
        <w:rPr>
          <w:rFonts w:ascii="Segoe UI" w:eastAsia="Times New Roman" w:hAnsi="Segoe UI" w:cs="Segoe UI"/>
          <w:color w:val="1F2124"/>
          <w:kern w:val="0"/>
          <w14:ligatures w14:val="none"/>
        </w:rPr>
        <w:t> using the Azure Resource Manager API's. Documentation regarding the </w:t>
      </w:r>
      <w:hyperlink r:id="rId8" w:tgtFrame="_blank" w:history="1">
        <w:r w:rsidRPr="008E3FE2">
          <w:rPr>
            <w:rFonts w:ascii="Segoe UI" w:eastAsia="Times New Roman" w:hAnsi="Segoe UI" w:cs="Segoe UI"/>
            <w:color w:val="475EC6"/>
            <w:kern w:val="0"/>
            <w14:ligatures w14:val="none"/>
          </w:rPr>
          <w:t>Data Sources</w:t>
        </w:r>
      </w:hyperlink>
      <w:r w:rsidRPr="008E3FE2">
        <w:rPr>
          <w:rFonts w:ascii="Segoe UI" w:eastAsia="Times New Roman" w:hAnsi="Segoe UI" w:cs="Segoe UI"/>
          <w:color w:val="1F2124"/>
          <w:kern w:val="0"/>
          <w14:ligatures w14:val="none"/>
        </w:rPr>
        <w:t> and </w:t>
      </w:r>
      <w:hyperlink r:id="rId9" w:tgtFrame="_blank" w:history="1">
        <w:r w:rsidRPr="008E3FE2">
          <w:rPr>
            <w:rFonts w:ascii="Segoe UI" w:eastAsia="Times New Roman" w:hAnsi="Segoe UI" w:cs="Segoe UI"/>
            <w:color w:val="475EC6"/>
            <w:kern w:val="0"/>
            <w14:ligatures w14:val="none"/>
          </w:rPr>
          <w:t>Resources</w:t>
        </w:r>
      </w:hyperlink>
      <w:r w:rsidRPr="008E3FE2">
        <w:rPr>
          <w:rFonts w:ascii="Segoe UI" w:eastAsia="Times New Roman" w:hAnsi="Segoe UI" w:cs="Segoe UI"/>
          <w:color w:val="1F2124"/>
          <w:kern w:val="0"/>
          <w14:ligatures w14:val="none"/>
        </w:rPr>
        <w:t> supported by the Azure Provider can be found in the navigation to the left.</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To learn the basics of Terraform using this provider, follow the hands-on </w:t>
      </w:r>
      <w:hyperlink r:id="rId10" w:tgtFrame="_blank" w:history="1">
        <w:r w:rsidRPr="008E3FE2">
          <w:rPr>
            <w:rFonts w:ascii="Segoe UI" w:eastAsia="Times New Roman" w:hAnsi="Segoe UI" w:cs="Segoe UI"/>
            <w:color w:val="475EC6"/>
            <w:kern w:val="0"/>
            <w14:ligatures w14:val="none"/>
          </w:rPr>
          <w:t>get started tutorials</w:t>
        </w:r>
      </w:hyperlink>
      <w:r w:rsidRPr="008E3FE2">
        <w:rPr>
          <w:rFonts w:ascii="Segoe UI" w:eastAsia="Times New Roman" w:hAnsi="Segoe UI" w:cs="Segoe UI"/>
          <w:color w:val="1F2124"/>
          <w:kern w:val="0"/>
          <w14:ligatures w14:val="none"/>
        </w:rPr>
        <w:t>.</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Interested in the provider's latest features, or want to make sure you're up to date? Check out the </w:t>
      </w:r>
      <w:hyperlink r:id="rId11" w:tgtFrame="_blank" w:history="1">
        <w:r w:rsidRPr="008E3FE2">
          <w:rPr>
            <w:rFonts w:ascii="Segoe UI" w:eastAsia="Times New Roman" w:hAnsi="Segoe UI" w:cs="Segoe UI"/>
            <w:color w:val="475EC6"/>
            <w:kern w:val="0"/>
            <w14:ligatures w14:val="none"/>
          </w:rPr>
          <w:t>changelog</w:t>
        </w:r>
      </w:hyperlink>
      <w:r w:rsidRPr="008E3FE2">
        <w:rPr>
          <w:rFonts w:ascii="Segoe UI" w:eastAsia="Times New Roman" w:hAnsi="Segoe UI" w:cs="Segoe UI"/>
          <w:color w:val="1F2124"/>
          <w:kern w:val="0"/>
          <w14:ligatures w14:val="none"/>
        </w:rPr>
        <w:t> for version information and release notes.</w:t>
      </w:r>
    </w:p>
    <w:bookmarkStart w:id="0" w:name="authenticating-to-azure"/>
    <w:p w:rsidR="008E3FE2" w:rsidRPr="008E3FE2" w:rsidRDefault="008E3FE2" w:rsidP="008E3FE2">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8E3FE2">
        <w:rPr>
          <w:rFonts w:ascii="Segoe UI" w:eastAsia="Times New Roman" w:hAnsi="Segoe UI" w:cs="Segoe UI"/>
          <w:b/>
          <w:bCs/>
          <w:color w:val="000000"/>
          <w:kern w:val="0"/>
          <w:sz w:val="36"/>
          <w:szCs w:val="36"/>
          <w14:ligatures w14:val="none"/>
        </w:rPr>
        <w:fldChar w:fldCharType="begin"/>
      </w:r>
      <w:r w:rsidRPr="008E3FE2">
        <w:rPr>
          <w:rFonts w:ascii="Segoe UI" w:eastAsia="Times New Roman" w:hAnsi="Segoe UI" w:cs="Segoe UI"/>
          <w:b/>
          <w:bCs/>
          <w:color w:val="000000"/>
          <w:kern w:val="0"/>
          <w:sz w:val="36"/>
          <w:szCs w:val="36"/>
          <w14:ligatures w14:val="none"/>
        </w:rPr>
        <w:instrText>HYPERLINK "https://registry.terraform.io/providers/hashicorp/azurerm/latest/docs?product_intent=terraform" \l "authenticating-to-azure"</w:instrText>
      </w:r>
      <w:r w:rsidRPr="008E3FE2">
        <w:rPr>
          <w:rFonts w:ascii="Segoe UI" w:eastAsia="Times New Roman" w:hAnsi="Segoe UI" w:cs="Segoe UI"/>
          <w:b/>
          <w:bCs/>
          <w:color w:val="000000"/>
          <w:kern w:val="0"/>
          <w:sz w:val="36"/>
          <w:szCs w:val="36"/>
          <w14:ligatures w14:val="none"/>
        </w:rPr>
      </w:r>
      <w:r w:rsidRPr="008E3FE2">
        <w:rPr>
          <w:rFonts w:ascii="Segoe UI" w:eastAsia="Times New Roman" w:hAnsi="Segoe UI" w:cs="Segoe UI"/>
          <w:b/>
          <w:bCs/>
          <w:color w:val="000000"/>
          <w:kern w:val="0"/>
          <w:sz w:val="36"/>
          <w:szCs w:val="36"/>
          <w14:ligatures w14:val="none"/>
        </w:rPr>
        <w:fldChar w:fldCharType="separate"/>
      </w:r>
      <w:r w:rsidRPr="008E3FE2">
        <w:rPr>
          <w:rFonts w:ascii="Segoe UI" w:eastAsia="Times New Roman" w:hAnsi="Segoe UI" w:cs="Segoe UI"/>
          <w:b/>
          <w:bCs/>
          <w:color w:val="0000FF"/>
          <w:kern w:val="0"/>
          <w:sz w:val="36"/>
          <w:szCs w:val="36"/>
          <w14:ligatures w14:val="none"/>
        </w:rPr>
        <w:t>Authenticating to Azure</w:t>
      </w:r>
      <w:r w:rsidRPr="008E3FE2">
        <w:rPr>
          <w:rFonts w:ascii="Segoe UI" w:eastAsia="Times New Roman" w:hAnsi="Segoe UI" w:cs="Segoe UI"/>
          <w:b/>
          <w:bCs/>
          <w:color w:val="000000"/>
          <w:kern w:val="0"/>
          <w:sz w:val="36"/>
          <w:szCs w:val="36"/>
          <w14:ligatures w14:val="none"/>
        </w:rPr>
        <w:fldChar w:fldCharType="end"/>
      </w:r>
      <w:bookmarkEnd w:id="0"/>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Terraform supports a number of different methods for authenticating to Azure:</w:t>
      </w:r>
    </w:p>
    <w:p w:rsidR="008E3FE2" w:rsidRPr="008E3FE2" w:rsidRDefault="008E3FE2" w:rsidP="008E3FE2">
      <w:pPr>
        <w:numPr>
          <w:ilvl w:val="0"/>
          <w:numId w:val="1"/>
        </w:numPr>
        <w:shd w:val="clear" w:color="auto" w:fill="FFFFFF"/>
        <w:rPr>
          <w:rFonts w:ascii="Segoe UI" w:eastAsia="Times New Roman" w:hAnsi="Segoe UI" w:cs="Segoe UI"/>
          <w:color w:val="1F2124"/>
          <w:kern w:val="0"/>
          <w14:ligatures w14:val="none"/>
        </w:rPr>
      </w:pPr>
      <w:hyperlink r:id="rId12" w:history="1">
        <w:r w:rsidRPr="008E3FE2">
          <w:rPr>
            <w:rFonts w:ascii="Segoe UI" w:eastAsia="Times New Roman" w:hAnsi="Segoe UI" w:cs="Segoe UI"/>
            <w:color w:val="475EC6"/>
            <w:kern w:val="0"/>
            <w14:ligatures w14:val="none"/>
          </w:rPr>
          <w:t>Authenticating to Azure using the Azure CLI</w:t>
        </w:r>
      </w:hyperlink>
    </w:p>
    <w:p w:rsidR="008E3FE2" w:rsidRPr="008E3FE2" w:rsidRDefault="008E3FE2" w:rsidP="008E3FE2">
      <w:pPr>
        <w:numPr>
          <w:ilvl w:val="0"/>
          <w:numId w:val="1"/>
        </w:numPr>
        <w:shd w:val="clear" w:color="auto" w:fill="FFFFFF"/>
        <w:rPr>
          <w:rFonts w:ascii="Segoe UI" w:eastAsia="Times New Roman" w:hAnsi="Segoe UI" w:cs="Segoe UI"/>
          <w:color w:val="1F2124"/>
          <w:kern w:val="0"/>
          <w14:ligatures w14:val="none"/>
        </w:rPr>
      </w:pPr>
      <w:hyperlink r:id="rId13" w:history="1">
        <w:r w:rsidRPr="008E3FE2">
          <w:rPr>
            <w:rFonts w:ascii="Segoe UI" w:eastAsia="Times New Roman" w:hAnsi="Segoe UI" w:cs="Segoe UI"/>
            <w:color w:val="475EC6"/>
            <w:kern w:val="0"/>
            <w14:ligatures w14:val="none"/>
          </w:rPr>
          <w:t>Authenticating to Azure using Managed Service Identity</w:t>
        </w:r>
      </w:hyperlink>
    </w:p>
    <w:p w:rsidR="008E3FE2" w:rsidRPr="008E3FE2" w:rsidRDefault="008E3FE2" w:rsidP="008E3FE2">
      <w:pPr>
        <w:numPr>
          <w:ilvl w:val="0"/>
          <w:numId w:val="1"/>
        </w:numPr>
        <w:shd w:val="clear" w:color="auto" w:fill="FFFFFF"/>
        <w:rPr>
          <w:rFonts w:ascii="Segoe UI" w:eastAsia="Times New Roman" w:hAnsi="Segoe UI" w:cs="Segoe UI"/>
          <w:color w:val="1F2124"/>
          <w:kern w:val="0"/>
          <w14:ligatures w14:val="none"/>
        </w:rPr>
      </w:pPr>
      <w:hyperlink r:id="rId14" w:history="1">
        <w:r w:rsidRPr="008E3FE2">
          <w:rPr>
            <w:rFonts w:ascii="Segoe UI" w:eastAsia="Times New Roman" w:hAnsi="Segoe UI" w:cs="Segoe UI"/>
            <w:color w:val="475EC6"/>
            <w:kern w:val="0"/>
            <w14:ligatures w14:val="none"/>
          </w:rPr>
          <w:t>Authenticating to Azure using a Service Principal and a Client Certificate</w:t>
        </w:r>
      </w:hyperlink>
    </w:p>
    <w:p w:rsidR="008E3FE2" w:rsidRPr="008E3FE2" w:rsidRDefault="008E3FE2" w:rsidP="008E3FE2">
      <w:pPr>
        <w:numPr>
          <w:ilvl w:val="0"/>
          <w:numId w:val="1"/>
        </w:numPr>
        <w:shd w:val="clear" w:color="auto" w:fill="FFFFFF"/>
        <w:rPr>
          <w:rFonts w:ascii="Segoe UI" w:eastAsia="Times New Roman" w:hAnsi="Segoe UI" w:cs="Segoe UI"/>
          <w:color w:val="1F2124"/>
          <w:kern w:val="0"/>
          <w14:ligatures w14:val="none"/>
        </w:rPr>
      </w:pPr>
      <w:hyperlink r:id="rId15" w:history="1">
        <w:r w:rsidRPr="008E3FE2">
          <w:rPr>
            <w:rFonts w:ascii="Segoe UI" w:eastAsia="Times New Roman" w:hAnsi="Segoe UI" w:cs="Segoe UI"/>
            <w:color w:val="475EC6"/>
            <w:kern w:val="0"/>
            <w14:ligatures w14:val="none"/>
          </w:rPr>
          <w:t>Authenticating to Azure using a Service Principal and a Client Secret</w:t>
        </w:r>
      </w:hyperlink>
    </w:p>
    <w:p w:rsidR="008E3FE2" w:rsidRPr="008E3FE2" w:rsidRDefault="008E3FE2" w:rsidP="008E3FE2">
      <w:pPr>
        <w:numPr>
          <w:ilvl w:val="0"/>
          <w:numId w:val="1"/>
        </w:numPr>
        <w:shd w:val="clear" w:color="auto" w:fill="FFFFFF"/>
        <w:rPr>
          <w:rFonts w:ascii="Segoe UI" w:eastAsia="Times New Roman" w:hAnsi="Segoe UI" w:cs="Segoe UI"/>
          <w:color w:val="1F2124"/>
          <w:kern w:val="0"/>
          <w14:ligatures w14:val="none"/>
        </w:rPr>
      </w:pPr>
      <w:hyperlink r:id="rId16" w:history="1">
        <w:r w:rsidRPr="008E3FE2">
          <w:rPr>
            <w:rFonts w:ascii="Segoe UI" w:eastAsia="Times New Roman" w:hAnsi="Segoe UI" w:cs="Segoe UI"/>
            <w:color w:val="475EC6"/>
            <w:kern w:val="0"/>
            <w14:ligatures w14:val="none"/>
          </w:rPr>
          <w:t>Authenticating to Azure using OpenID Connect</w:t>
        </w:r>
      </w:hyperlink>
    </w:p>
    <w:p w:rsidR="008E3FE2" w:rsidRPr="008E3FE2" w:rsidRDefault="00D8169C" w:rsidP="008E3FE2">
      <w:pPr>
        <w:rPr>
          <w:rFonts w:ascii="Times New Roman" w:eastAsia="Times New Roman" w:hAnsi="Times New Roman" w:cs="Times New Roman"/>
          <w:kern w:val="0"/>
          <w14:ligatures w14:val="none"/>
        </w:rPr>
      </w:pPr>
      <w:r w:rsidRPr="00D8169C">
        <w:rPr>
          <w:rFonts w:ascii="Times New Roman" w:eastAsia="Times New Roman" w:hAnsi="Times New Roman" w:cs="Times New Roman"/>
          <w:noProof/>
          <w:kern w:val="0"/>
        </w:rPr>
        <w:pict>
          <v:rect id="_x0000_i1032" alt="" style="width:468pt;height:.05pt;mso-width-percent:0;mso-height-percent:0;mso-width-percent:0;mso-height-percent:0" o:hralign="center" o:hrstd="t" o:hrnoshade="t" o:hr="t" fillcolor="#1f2124" stroked="f"/>
        </w:pic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We recommend using either a Service Principal or Managed Service Identity when running Terraform non-interactively (such as when running Terraform in a CI server) - and authenticating using the Azure CLI when running Terraform locally.</w:t>
      </w:r>
    </w:p>
    <w:p w:rsidR="008E3FE2" w:rsidRPr="008E3FE2" w:rsidRDefault="008E3FE2" w:rsidP="008E3FE2">
      <w:pPr>
        <w:shd w:val="clear" w:color="auto" w:fill="FBFCFF"/>
        <w:spacing w:line="360" w:lineRule="atLeast"/>
        <w:rPr>
          <w:rFonts w:ascii="Segoe UI" w:eastAsia="Times New Roman" w:hAnsi="Segoe UI" w:cs="Segoe UI"/>
          <w:b/>
          <w:bCs/>
          <w:color w:val="0E40A3"/>
          <w:kern w:val="0"/>
          <w14:ligatures w14:val="none"/>
        </w:rPr>
      </w:pPr>
      <w:r w:rsidRPr="008E3FE2">
        <w:rPr>
          <w:rFonts w:ascii="Segoe UI" w:eastAsia="Times New Roman" w:hAnsi="Segoe UI" w:cs="Segoe UI"/>
          <w:b/>
          <w:bCs/>
          <w:color w:val="0E40A3"/>
          <w:kern w:val="0"/>
          <w14:ligatures w14:val="none"/>
        </w:rPr>
        <w:t>Note:</w:t>
      </w:r>
    </w:p>
    <w:p w:rsidR="008E3FE2" w:rsidRPr="008E3FE2" w:rsidRDefault="008E3FE2" w:rsidP="008E3FE2">
      <w:pPr>
        <w:shd w:val="clear" w:color="auto" w:fill="FBFCFF"/>
        <w:spacing w:line="360" w:lineRule="atLeast"/>
        <w:rPr>
          <w:rFonts w:ascii="Segoe UI" w:eastAsia="Times New Roman" w:hAnsi="Segoe UI" w:cs="Segoe UI"/>
          <w:color w:val="1F2124"/>
          <w:kern w:val="0"/>
          <w:sz w:val="21"/>
          <w:szCs w:val="21"/>
          <w14:ligatures w14:val="none"/>
        </w:rPr>
      </w:pPr>
      <w:r w:rsidRPr="008E3FE2">
        <w:rPr>
          <w:rFonts w:ascii="Segoe UI" w:eastAsia="Times New Roman" w:hAnsi="Segoe UI" w:cs="Segoe UI"/>
          <w:color w:val="1F2124"/>
          <w:kern w:val="0"/>
          <w:sz w:val="21"/>
          <w:szCs w:val="21"/>
          <w14:ligatures w14:val="none"/>
        </w:rPr>
        <w:t>The User, Service Principal or Managed Identity running Terraform should have permissions to register </w:t>
      </w:r>
      <w:hyperlink r:id="rId17" w:tgtFrame="_blank" w:history="1">
        <w:r w:rsidRPr="008E3FE2">
          <w:rPr>
            <w:rFonts w:ascii="Segoe UI" w:eastAsia="Times New Roman" w:hAnsi="Segoe UI" w:cs="Segoe UI"/>
            <w:color w:val="475EC6"/>
            <w:kern w:val="0"/>
            <w:sz w:val="21"/>
            <w:szCs w:val="21"/>
            <w14:ligatures w14:val="none"/>
          </w:rPr>
          <w:t>Azure Resource Providers</w:t>
        </w:r>
      </w:hyperlink>
      <w:r w:rsidRPr="008E3FE2">
        <w:rPr>
          <w:rFonts w:ascii="Segoe UI" w:eastAsia="Times New Roman" w:hAnsi="Segoe UI" w:cs="Segoe UI"/>
          <w:color w:val="1F2124"/>
          <w:kern w:val="0"/>
          <w:sz w:val="21"/>
          <w:szCs w:val="21"/>
          <w14:ligatures w14:val="none"/>
        </w:rPr>
        <w:t>. If the principal running Terraform has insufficient permissions to register Resource Providers then we recommend setting the property </w:t>
      </w:r>
      <w:proofErr w:type="spellStart"/>
      <w:r w:rsidRPr="008E3FE2">
        <w:rPr>
          <w:rFonts w:ascii="Segoe UI" w:eastAsia="Times New Roman" w:hAnsi="Segoe UI" w:cs="Segoe UI"/>
          <w:color w:val="1F2124"/>
          <w:kern w:val="0"/>
          <w:sz w:val="21"/>
          <w:szCs w:val="21"/>
          <w14:ligatures w14:val="none"/>
        </w:rPr>
        <w:fldChar w:fldCharType="begin"/>
      </w:r>
      <w:r w:rsidRPr="008E3FE2">
        <w:rPr>
          <w:rFonts w:ascii="Segoe UI" w:eastAsia="Times New Roman" w:hAnsi="Segoe UI" w:cs="Segoe UI"/>
          <w:color w:val="1F2124"/>
          <w:kern w:val="0"/>
          <w:sz w:val="21"/>
          <w:szCs w:val="21"/>
          <w14:ligatures w14:val="none"/>
        </w:rPr>
        <w:instrText>HYPERLINK "https://registry.terraform.io/providers/hashicorp/azurerm/latest/docs?product_intent=terraform" \l "skip_provider_registration"</w:instrText>
      </w:r>
      <w:r w:rsidRPr="008E3FE2">
        <w:rPr>
          <w:rFonts w:ascii="Segoe UI" w:eastAsia="Times New Roman" w:hAnsi="Segoe UI" w:cs="Segoe UI"/>
          <w:color w:val="1F2124"/>
          <w:kern w:val="0"/>
          <w:sz w:val="21"/>
          <w:szCs w:val="21"/>
          <w14:ligatures w14:val="none"/>
        </w:rPr>
      </w:r>
      <w:r w:rsidRPr="008E3FE2">
        <w:rPr>
          <w:rFonts w:ascii="Segoe UI" w:eastAsia="Times New Roman" w:hAnsi="Segoe UI" w:cs="Segoe UI"/>
          <w:color w:val="1F2124"/>
          <w:kern w:val="0"/>
          <w:sz w:val="21"/>
          <w:szCs w:val="21"/>
          <w14:ligatures w14:val="none"/>
        </w:rPr>
        <w:fldChar w:fldCharType="separate"/>
      </w:r>
      <w:r w:rsidRPr="008E3FE2">
        <w:rPr>
          <w:rFonts w:ascii="Segoe UI" w:eastAsia="Times New Roman" w:hAnsi="Segoe UI" w:cs="Segoe UI"/>
          <w:color w:val="475EC6"/>
          <w:kern w:val="0"/>
          <w:sz w:val="21"/>
          <w:szCs w:val="21"/>
          <w14:ligatures w14:val="none"/>
        </w:rPr>
        <w:t>skip_provider_registration</w:t>
      </w:r>
      <w:proofErr w:type="spellEnd"/>
      <w:r w:rsidRPr="008E3FE2">
        <w:rPr>
          <w:rFonts w:ascii="Segoe UI" w:eastAsia="Times New Roman" w:hAnsi="Segoe UI" w:cs="Segoe UI"/>
          <w:color w:val="1F2124"/>
          <w:kern w:val="0"/>
          <w:sz w:val="21"/>
          <w:szCs w:val="21"/>
          <w14:ligatures w14:val="none"/>
        </w:rPr>
        <w:fldChar w:fldCharType="end"/>
      </w:r>
      <w:r w:rsidRPr="008E3FE2">
        <w:rPr>
          <w:rFonts w:ascii="Segoe UI" w:eastAsia="Times New Roman" w:hAnsi="Segoe UI" w:cs="Segoe UI"/>
          <w:color w:val="1F2124"/>
          <w:kern w:val="0"/>
          <w:sz w:val="21"/>
          <w:szCs w:val="21"/>
          <w14:ligatures w14:val="none"/>
        </w:rPr>
        <w:t> in the provider block to prevent auto-registration.</w:t>
      </w:r>
    </w:p>
    <w:bookmarkStart w:id="1" w:name="example-usage"/>
    <w:p w:rsidR="008E3FE2" w:rsidRPr="008E3FE2" w:rsidRDefault="008E3FE2" w:rsidP="008E3FE2">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8E3FE2">
        <w:rPr>
          <w:rFonts w:ascii="Segoe UI" w:eastAsia="Times New Roman" w:hAnsi="Segoe UI" w:cs="Segoe UI"/>
          <w:b/>
          <w:bCs/>
          <w:color w:val="000000"/>
          <w:kern w:val="0"/>
          <w:sz w:val="36"/>
          <w:szCs w:val="36"/>
          <w14:ligatures w14:val="none"/>
        </w:rPr>
        <w:fldChar w:fldCharType="begin"/>
      </w:r>
      <w:r w:rsidRPr="008E3FE2">
        <w:rPr>
          <w:rFonts w:ascii="Segoe UI" w:eastAsia="Times New Roman" w:hAnsi="Segoe UI" w:cs="Segoe UI"/>
          <w:b/>
          <w:bCs/>
          <w:color w:val="000000"/>
          <w:kern w:val="0"/>
          <w:sz w:val="36"/>
          <w:szCs w:val="36"/>
          <w14:ligatures w14:val="none"/>
        </w:rPr>
        <w:instrText>HYPERLINK "https://registry.terraform.io/providers/hashicorp/azurerm/latest/docs?product_intent=terraform" \l "example-usage"</w:instrText>
      </w:r>
      <w:r w:rsidRPr="008E3FE2">
        <w:rPr>
          <w:rFonts w:ascii="Segoe UI" w:eastAsia="Times New Roman" w:hAnsi="Segoe UI" w:cs="Segoe UI"/>
          <w:b/>
          <w:bCs/>
          <w:color w:val="000000"/>
          <w:kern w:val="0"/>
          <w:sz w:val="36"/>
          <w:szCs w:val="36"/>
          <w14:ligatures w14:val="none"/>
        </w:rPr>
      </w:r>
      <w:r w:rsidRPr="008E3FE2">
        <w:rPr>
          <w:rFonts w:ascii="Segoe UI" w:eastAsia="Times New Roman" w:hAnsi="Segoe UI" w:cs="Segoe UI"/>
          <w:b/>
          <w:bCs/>
          <w:color w:val="000000"/>
          <w:kern w:val="0"/>
          <w:sz w:val="36"/>
          <w:szCs w:val="36"/>
          <w14:ligatures w14:val="none"/>
        </w:rPr>
        <w:fldChar w:fldCharType="separate"/>
      </w:r>
      <w:r w:rsidRPr="008E3FE2">
        <w:rPr>
          <w:rFonts w:ascii="Segoe UI" w:eastAsia="Times New Roman" w:hAnsi="Segoe UI" w:cs="Segoe UI"/>
          <w:b/>
          <w:bCs/>
          <w:color w:val="0000FF"/>
          <w:kern w:val="0"/>
          <w:sz w:val="36"/>
          <w:szCs w:val="36"/>
          <w14:ligatures w14:val="none"/>
        </w:rPr>
        <w:t>Example Usage</w:t>
      </w:r>
      <w:r w:rsidRPr="008E3FE2">
        <w:rPr>
          <w:rFonts w:ascii="Segoe UI" w:eastAsia="Times New Roman" w:hAnsi="Segoe UI" w:cs="Segoe UI"/>
          <w:b/>
          <w:bCs/>
          <w:color w:val="000000"/>
          <w:kern w:val="0"/>
          <w:sz w:val="36"/>
          <w:szCs w:val="36"/>
          <w14:ligatures w14:val="none"/>
        </w:rPr>
        <w:fldChar w:fldCharType="end"/>
      </w:r>
      <w:bookmarkEnd w:id="1"/>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8E96A3"/>
          <w:kern w:val="0"/>
          <w:sz w:val="20"/>
          <w:szCs w:val="20"/>
          <w:bdr w:val="none" w:sz="0" w:space="0" w:color="auto" w:frame="1"/>
          <w14:ligatures w14:val="none"/>
        </w:rPr>
        <w:t xml:space="preserve"># We strongly recommend using the </w:t>
      </w:r>
      <w:proofErr w:type="spellStart"/>
      <w:r w:rsidRPr="008E3FE2">
        <w:rPr>
          <w:rFonts w:ascii="Consolas" w:eastAsia="Times New Roman" w:hAnsi="Consolas" w:cs="Consolas"/>
          <w:color w:val="8E96A3"/>
          <w:kern w:val="0"/>
          <w:sz w:val="20"/>
          <w:szCs w:val="20"/>
          <w:bdr w:val="none" w:sz="0" w:space="0" w:color="auto" w:frame="1"/>
          <w14:ligatures w14:val="none"/>
        </w:rPr>
        <w:t>required_providers</w:t>
      </w:r>
      <w:proofErr w:type="spellEnd"/>
      <w:r w:rsidRPr="008E3FE2">
        <w:rPr>
          <w:rFonts w:ascii="Consolas" w:eastAsia="Times New Roman" w:hAnsi="Consolas" w:cs="Consolas"/>
          <w:color w:val="8E96A3"/>
          <w:kern w:val="0"/>
          <w:sz w:val="20"/>
          <w:szCs w:val="20"/>
          <w:bdr w:val="none" w:sz="0" w:space="0" w:color="auto" w:frame="1"/>
          <w14:ligatures w14:val="none"/>
        </w:rPr>
        <w:t xml:space="preserve"> block to set the</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8E96A3"/>
          <w:kern w:val="0"/>
          <w:sz w:val="20"/>
          <w:szCs w:val="20"/>
          <w:bdr w:val="none" w:sz="0" w:space="0" w:color="auto" w:frame="1"/>
          <w14:ligatures w14:val="none"/>
        </w:rPr>
        <w:t># Azure Provider source and version being used</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1F2124"/>
          <w:kern w:val="0"/>
          <w:sz w:val="20"/>
          <w:szCs w:val="20"/>
          <w:bdr w:val="none" w:sz="0" w:space="0" w:color="auto" w:frame="1"/>
          <w14:ligatures w14:val="none"/>
        </w:rPr>
        <w:t>terraform</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proofErr w:type="spellStart"/>
      <w:r w:rsidRPr="008E3FE2">
        <w:rPr>
          <w:rFonts w:ascii="Consolas" w:eastAsia="Times New Roman" w:hAnsi="Consolas" w:cs="Consolas"/>
          <w:color w:val="1F2124"/>
          <w:kern w:val="0"/>
          <w:sz w:val="20"/>
          <w:szCs w:val="20"/>
          <w:bdr w:val="none" w:sz="0" w:space="0" w:color="auto" w:frame="1"/>
          <w14:ligatures w14:val="none"/>
        </w:rPr>
        <w:t>required_providers</w:t>
      </w:r>
      <w:proofErr w:type="spellEnd"/>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proofErr w:type="spellStart"/>
      <w:r w:rsidRPr="008E3FE2">
        <w:rPr>
          <w:rFonts w:ascii="Consolas" w:eastAsia="Times New Roman" w:hAnsi="Consolas" w:cs="Consolas"/>
          <w:color w:val="525761"/>
          <w:kern w:val="0"/>
          <w:sz w:val="20"/>
          <w:szCs w:val="20"/>
          <w:bdr w:val="none" w:sz="0" w:space="0" w:color="auto" w:frame="1"/>
          <w14:ligatures w14:val="none"/>
        </w:rPr>
        <w:t>azurerm</w:t>
      </w:r>
      <w:proofErr w:type="spellEnd"/>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25761"/>
          <w:kern w:val="0"/>
          <w:sz w:val="20"/>
          <w:szCs w:val="20"/>
          <w:bdr w:val="none" w:sz="0" w:space="0" w:color="auto" w:frame="1"/>
          <w14:ligatures w14:val="none"/>
        </w:rPr>
        <w:t>source</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C4EE5"/>
          <w:kern w:val="0"/>
          <w:sz w:val="20"/>
          <w:szCs w:val="20"/>
          <w:bdr w:val="none" w:sz="0" w:space="0" w:color="auto" w:frame="1"/>
          <w14:ligatures w14:val="none"/>
        </w:rPr>
        <w:t>"</w:t>
      </w:r>
      <w:proofErr w:type="spellStart"/>
      <w:r w:rsidRPr="008E3FE2">
        <w:rPr>
          <w:rFonts w:ascii="Consolas" w:eastAsia="Times New Roman" w:hAnsi="Consolas" w:cs="Consolas"/>
          <w:color w:val="5C4EE5"/>
          <w:kern w:val="0"/>
          <w:sz w:val="20"/>
          <w:szCs w:val="20"/>
          <w:bdr w:val="none" w:sz="0" w:space="0" w:color="auto" w:frame="1"/>
          <w14:ligatures w14:val="none"/>
        </w:rPr>
        <w:t>hashicorp</w:t>
      </w:r>
      <w:proofErr w:type="spellEnd"/>
      <w:r w:rsidRPr="008E3FE2">
        <w:rPr>
          <w:rFonts w:ascii="Consolas" w:eastAsia="Times New Roman" w:hAnsi="Consolas" w:cs="Consolas"/>
          <w:color w:val="5C4EE5"/>
          <w:kern w:val="0"/>
          <w:sz w:val="20"/>
          <w:szCs w:val="20"/>
          <w:bdr w:val="none" w:sz="0" w:space="0" w:color="auto" w:frame="1"/>
          <w14:ligatures w14:val="none"/>
        </w:rPr>
        <w:t>/</w:t>
      </w:r>
      <w:proofErr w:type="spellStart"/>
      <w:r w:rsidRPr="008E3FE2">
        <w:rPr>
          <w:rFonts w:ascii="Consolas" w:eastAsia="Times New Roman" w:hAnsi="Consolas" w:cs="Consolas"/>
          <w:color w:val="5C4EE5"/>
          <w:kern w:val="0"/>
          <w:sz w:val="20"/>
          <w:szCs w:val="20"/>
          <w:bdr w:val="none" w:sz="0" w:space="0" w:color="auto" w:frame="1"/>
          <w14:ligatures w14:val="none"/>
        </w:rPr>
        <w:t>azurerm</w:t>
      </w:r>
      <w:proofErr w:type="spellEnd"/>
      <w:r w:rsidRPr="008E3FE2">
        <w:rPr>
          <w:rFonts w:ascii="Consolas" w:eastAsia="Times New Roman" w:hAnsi="Consolas" w:cs="Consolas"/>
          <w:color w:val="5C4EE5"/>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lastRenderedPageBreak/>
        <w:t xml:space="preserve">      </w:t>
      </w:r>
      <w:r w:rsidRPr="008E3FE2">
        <w:rPr>
          <w:rFonts w:ascii="Consolas" w:eastAsia="Times New Roman" w:hAnsi="Consolas" w:cs="Consolas"/>
          <w:color w:val="525761"/>
          <w:kern w:val="0"/>
          <w:sz w:val="20"/>
          <w:szCs w:val="20"/>
          <w:bdr w:val="none" w:sz="0" w:space="0" w:color="auto" w:frame="1"/>
          <w14:ligatures w14:val="none"/>
        </w:rPr>
        <w:t>version</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C4EE5"/>
          <w:kern w:val="0"/>
          <w:sz w:val="20"/>
          <w:szCs w:val="20"/>
          <w:bdr w:val="none" w:sz="0" w:space="0" w:color="auto" w:frame="1"/>
          <w14:ligatures w14:val="none"/>
        </w:rPr>
        <w:t>"=3.0.0"</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8E96A3"/>
          <w:kern w:val="0"/>
          <w:sz w:val="20"/>
          <w:szCs w:val="20"/>
          <w:bdr w:val="none" w:sz="0" w:space="0" w:color="auto" w:frame="1"/>
          <w14:ligatures w14:val="none"/>
        </w:rPr>
        <w:t># Configure the Microsoft Azure Provider</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1F2124"/>
          <w:kern w:val="0"/>
          <w:sz w:val="20"/>
          <w:szCs w:val="20"/>
          <w:bdr w:val="none" w:sz="0" w:space="0" w:color="auto" w:frame="1"/>
          <w14:ligatures w14:val="none"/>
        </w:rPr>
        <w:t>provider</w:t>
      </w:r>
      <w:r w:rsidRPr="008E3FE2">
        <w:rPr>
          <w:rFonts w:ascii="Consolas" w:eastAsia="Times New Roman" w:hAnsi="Consolas" w:cs="Consolas"/>
          <w:color w:val="5C4EE5"/>
          <w:kern w:val="0"/>
          <w:sz w:val="20"/>
          <w:szCs w:val="20"/>
          <w:bdr w:val="none" w:sz="0" w:space="0" w:color="auto" w:frame="1"/>
          <w14:ligatures w14:val="none"/>
        </w:rPr>
        <w:t xml:space="preserve"> "</w:t>
      </w:r>
      <w:proofErr w:type="spellStart"/>
      <w:r w:rsidRPr="008E3FE2">
        <w:rPr>
          <w:rFonts w:ascii="Consolas" w:eastAsia="Times New Roman" w:hAnsi="Consolas" w:cs="Consolas"/>
          <w:color w:val="5C4EE5"/>
          <w:kern w:val="0"/>
          <w:sz w:val="20"/>
          <w:szCs w:val="20"/>
          <w:bdr w:val="none" w:sz="0" w:space="0" w:color="auto" w:frame="1"/>
          <w14:ligatures w14:val="none"/>
        </w:rPr>
        <w:t>azurerm</w:t>
      </w:r>
      <w:proofErr w:type="spellEnd"/>
      <w:r w:rsidRPr="008E3FE2">
        <w:rPr>
          <w:rFonts w:ascii="Consolas" w:eastAsia="Times New Roman" w:hAnsi="Consolas" w:cs="Consolas"/>
          <w:color w:val="5C4EE5"/>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proofErr w:type="spellStart"/>
      <w:r w:rsidRPr="008E3FE2">
        <w:rPr>
          <w:rFonts w:ascii="Consolas" w:eastAsia="Times New Roman" w:hAnsi="Consolas" w:cs="Consolas"/>
          <w:color w:val="525761"/>
          <w:kern w:val="0"/>
          <w:sz w:val="20"/>
          <w:szCs w:val="20"/>
          <w:bdr w:val="none" w:sz="0" w:space="0" w:color="auto" w:frame="1"/>
          <w14:ligatures w14:val="none"/>
        </w:rPr>
        <w:t>skip_provider_registration</w:t>
      </w:r>
      <w:proofErr w:type="spellEnd"/>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C4EE5"/>
          <w:kern w:val="0"/>
          <w:sz w:val="20"/>
          <w:szCs w:val="20"/>
          <w:bdr w:val="none" w:sz="0" w:space="0" w:color="auto" w:frame="1"/>
          <w14:ligatures w14:val="none"/>
        </w:rPr>
        <w:t>true</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8E96A3"/>
          <w:kern w:val="0"/>
          <w:sz w:val="20"/>
          <w:szCs w:val="20"/>
          <w:bdr w:val="none" w:sz="0" w:space="0" w:color="auto" w:frame="1"/>
          <w14:ligatures w14:val="none"/>
        </w:rPr>
        <w:t># This is only required when the User, Service Principal, or Identity running Terraform lacks the permissions to register Azure Resource Providers.</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features</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8E96A3"/>
          <w:kern w:val="0"/>
          <w:sz w:val="20"/>
          <w:szCs w:val="20"/>
          <w:bdr w:val="none" w:sz="0" w:space="0" w:color="auto" w:frame="1"/>
          <w14:ligatures w14:val="none"/>
        </w:rPr>
        <w:t># Create a resource group</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1F2124"/>
          <w:kern w:val="0"/>
          <w:sz w:val="20"/>
          <w:szCs w:val="20"/>
          <w:bdr w:val="none" w:sz="0" w:space="0" w:color="auto" w:frame="1"/>
          <w14:ligatures w14:val="none"/>
        </w:rPr>
        <w:t xml:space="preserve">resource </w:t>
      </w:r>
      <w:r w:rsidRPr="008E3FE2">
        <w:rPr>
          <w:rFonts w:ascii="Consolas" w:eastAsia="Times New Roman" w:hAnsi="Consolas" w:cs="Consolas"/>
          <w:color w:val="5C4EE5"/>
          <w:kern w:val="0"/>
          <w:sz w:val="20"/>
          <w:szCs w:val="20"/>
          <w:bdr w:val="none" w:sz="0" w:space="0" w:color="auto" w:frame="1"/>
          <w14:ligatures w14:val="none"/>
        </w:rPr>
        <w:t>"</w:t>
      </w:r>
      <w:proofErr w:type="spellStart"/>
      <w:r w:rsidRPr="008E3FE2">
        <w:rPr>
          <w:rFonts w:ascii="Consolas" w:eastAsia="Times New Roman" w:hAnsi="Consolas" w:cs="Consolas"/>
          <w:color w:val="5C4EE5"/>
          <w:kern w:val="0"/>
          <w:sz w:val="20"/>
          <w:szCs w:val="20"/>
          <w:bdr w:val="none" w:sz="0" w:space="0" w:color="auto" w:frame="1"/>
          <w14:ligatures w14:val="none"/>
        </w:rPr>
        <w:t>azurerm_resource_group</w:t>
      </w:r>
      <w:proofErr w:type="spellEnd"/>
      <w:r w:rsidRPr="008E3FE2">
        <w:rPr>
          <w:rFonts w:ascii="Consolas" w:eastAsia="Times New Roman" w:hAnsi="Consolas" w:cs="Consolas"/>
          <w:color w:val="5C4EE5"/>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C4EE5"/>
          <w:kern w:val="0"/>
          <w:sz w:val="20"/>
          <w:szCs w:val="20"/>
          <w:bdr w:val="none" w:sz="0" w:space="0" w:color="auto" w:frame="1"/>
          <w14:ligatures w14:val="none"/>
        </w:rPr>
        <w:t>"example"</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25761"/>
          <w:kern w:val="0"/>
          <w:sz w:val="20"/>
          <w:szCs w:val="20"/>
          <w:bdr w:val="none" w:sz="0" w:space="0" w:color="auto" w:frame="1"/>
          <w14:ligatures w14:val="none"/>
        </w:rPr>
        <w:t>name</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C4EE5"/>
          <w:kern w:val="0"/>
          <w:sz w:val="20"/>
          <w:szCs w:val="20"/>
          <w:bdr w:val="none" w:sz="0" w:space="0" w:color="auto" w:frame="1"/>
          <w14:ligatures w14:val="none"/>
        </w:rPr>
        <w:t>"example-resources"</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25761"/>
          <w:kern w:val="0"/>
          <w:sz w:val="20"/>
          <w:szCs w:val="20"/>
          <w:bdr w:val="none" w:sz="0" w:space="0" w:color="auto" w:frame="1"/>
          <w14:ligatures w14:val="none"/>
        </w:rPr>
        <w:t>location</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C4EE5"/>
          <w:kern w:val="0"/>
          <w:sz w:val="20"/>
          <w:szCs w:val="20"/>
          <w:bdr w:val="none" w:sz="0" w:space="0" w:color="auto" w:frame="1"/>
          <w14:ligatures w14:val="none"/>
        </w:rPr>
        <w:t>"West Europe"</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8E96A3"/>
          <w:kern w:val="0"/>
          <w:sz w:val="20"/>
          <w:szCs w:val="20"/>
          <w:bdr w:val="none" w:sz="0" w:space="0" w:color="auto" w:frame="1"/>
          <w14:ligatures w14:val="none"/>
        </w:rPr>
        <w:t># Create a virtual network within the resource group</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1F2124"/>
          <w:kern w:val="0"/>
          <w:sz w:val="20"/>
          <w:szCs w:val="20"/>
          <w:bdr w:val="none" w:sz="0" w:space="0" w:color="auto" w:frame="1"/>
          <w14:ligatures w14:val="none"/>
        </w:rPr>
        <w:t xml:space="preserve">resource </w:t>
      </w:r>
      <w:r w:rsidRPr="008E3FE2">
        <w:rPr>
          <w:rFonts w:ascii="Consolas" w:eastAsia="Times New Roman" w:hAnsi="Consolas" w:cs="Consolas"/>
          <w:color w:val="5C4EE5"/>
          <w:kern w:val="0"/>
          <w:sz w:val="20"/>
          <w:szCs w:val="20"/>
          <w:bdr w:val="none" w:sz="0" w:space="0" w:color="auto" w:frame="1"/>
          <w14:ligatures w14:val="none"/>
        </w:rPr>
        <w:t>"</w:t>
      </w:r>
      <w:proofErr w:type="spellStart"/>
      <w:r w:rsidRPr="008E3FE2">
        <w:rPr>
          <w:rFonts w:ascii="Consolas" w:eastAsia="Times New Roman" w:hAnsi="Consolas" w:cs="Consolas"/>
          <w:color w:val="5C4EE5"/>
          <w:kern w:val="0"/>
          <w:sz w:val="20"/>
          <w:szCs w:val="20"/>
          <w:bdr w:val="none" w:sz="0" w:space="0" w:color="auto" w:frame="1"/>
          <w14:ligatures w14:val="none"/>
        </w:rPr>
        <w:t>azurerm_virtual_network</w:t>
      </w:r>
      <w:proofErr w:type="spellEnd"/>
      <w:r w:rsidRPr="008E3FE2">
        <w:rPr>
          <w:rFonts w:ascii="Consolas" w:eastAsia="Times New Roman" w:hAnsi="Consolas" w:cs="Consolas"/>
          <w:color w:val="5C4EE5"/>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C4EE5"/>
          <w:kern w:val="0"/>
          <w:sz w:val="20"/>
          <w:szCs w:val="20"/>
          <w:bdr w:val="none" w:sz="0" w:space="0" w:color="auto" w:frame="1"/>
          <w14:ligatures w14:val="none"/>
        </w:rPr>
        <w:t>"example"</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25761"/>
          <w:kern w:val="0"/>
          <w:sz w:val="20"/>
          <w:szCs w:val="20"/>
          <w:bdr w:val="none" w:sz="0" w:space="0" w:color="auto" w:frame="1"/>
          <w14:ligatures w14:val="none"/>
        </w:rPr>
        <w:t>name</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C4EE5"/>
          <w:kern w:val="0"/>
          <w:sz w:val="20"/>
          <w:szCs w:val="20"/>
          <w:bdr w:val="none" w:sz="0" w:space="0" w:color="auto" w:frame="1"/>
          <w14:ligatures w14:val="none"/>
        </w:rPr>
        <w:t>"example-network"</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proofErr w:type="spellStart"/>
      <w:r w:rsidRPr="008E3FE2">
        <w:rPr>
          <w:rFonts w:ascii="Consolas" w:eastAsia="Times New Roman" w:hAnsi="Consolas" w:cs="Consolas"/>
          <w:color w:val="525761"/>
          <w:kern w:val="0"/>
          <w:sz w:val="20"/>
          <w:szCs w:val="20"/>
          <w:bdr w:val="none" w:sz="0" w:space="0" w:color="auto" w:frame="1"/>
          <w14:ligatures w14:val="none"/>
        </w:rPr>
        <w:t>resource_group_name</w:t>
      </w:r>
      <w:proofErr w:type="spellEnd"/>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azurerm_resource_group.example.name</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525761"/>
          <w:kern w:val="0"/>
          <w:sz w:val="20"/>
          <w:szCs w:val="20"/>
          <w:bdr w:val="none" w:sz="0" w:space="0" w:color="auto" w:frame="1"/>
          <w14:ligatures w14:val="none"/>
        </w:rPr>
        <w:t>location</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proofErr w:type="spellStart"/>
      <w:r w:rsidRPr="008E3FE2">
        <w:rPr>
          <w:rFonts w:ascii="Consolas" w:eastAsia="Times New Roman" w:hAnsi="Consolas" w:cs="Consolas"/>
          <w:color w:val="000000"/>
          <w:kern w:val="0"/>
          <w:sz w:val="20"/>
          <w:szCs w:val="20"/>
          <w:bdr w:val="none" w:sz="0" w:space="0" w:color="auto" w:frame="1"/>
          <w14:ligatures w14:val="none"/>
        </w:rPr>
        <w:t>azurerm_resource_group.example.location</w:t>
      </w:r>
      <w:proofErr w:type="spellEnd"/>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z w:val="20"/>
          <w:szCs w:val="20"/>
          <w:bdr w:val="none" w:sz="0" w:space="0" w:color="auto" w:frame="1"/>
          <w14:ligatures w14:val="none"/>
        </w:rPr>
      </w:pPr>
      <w:r w:rsidRPr="008E3FE2">
        <w:rPr>
          <w:rFonts w:ascii="Consolas" w:eastAsia="Times New Roman" w:hAnsi="Consolas" w:cs="Consolas"/>
          <w:color w:val="000000"/>
          <w:kern w:val="0"/>
          <w:sz w:val="20"/>
          <w:szCs w:val="20"/>
          <w:bdr w:val="none" w:sz="0" w:space="0" w:color="auto" w:frame="1"/>
          <w14:ligatures w14:val="none"/>
        </w:rPr>
        <w:t xml:space="preserve">  </w:t>
      </w:r>
      <w:proofErr w:type="spellStart"/>
      <w:r w:rsidRPr="008E3FE2">
        <w:rPr>
          <w:rFonts w:ascii="Consolas" w:eastAsia="Times New Roman" w:hAnsi="Consolas" w:cs="Consolas"/>
          <w:color w:val="525761"/>
          <w:kern w:val="0"/>
          <w:sz w:val="20"/>
          <w:szCs w:val="20"/>
          <w:bdr w:val="none" w:sz="0" w:space="0" w:color="auto" w:frame="1"/>
          <w14:ligatures w14:val="none"/>
        </w:rPr>
        <w:t>address_space</w:t>
      </w:r>
      <w:proofErr w:type="spellEnd"/>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000000"/>
          <w:kern w:val="0"/>
          <w:sz w:val="20"/>
          <w:szCs w:val="20"/>
          <w:bdr w:val="none" w:sz="0" w:space="0" w:color="auto" w:frame="1"/>
          <w14:ligatures w14:val="none"/>
        </w:rPr>
        <w:t xml:space="preserve"> </w:t>
      </w:r>
      <w:r w:rsidRPr="008E3FE2">
        <w:rPr>
          <w:rFonts w:ascii="Consolas" w:eastAsia="Times New Roman" w:hAnsi="Consolas" w:cs="Consolas"/>
          <w:color w:val="1F2124"/>
          <w:kern w:val="0"/>
          <w:sz w:val="20"/>
          <w:szCs w:val="20"/>
          <w:bdr w:val="none" w:sz="0" w:space="0" w:color="auto" w:frame="1"/>
          <w14:ligatures w14:val="none"/>
        </w:rPr>
        <w:t>[</w:t>
      </w:r>
      <w:r w:rsidRPr="008E3FE2">
        <w:rPr>
          <w:rFonts w:ascii="Consolas" w:eastAsia="Times New Roman" w:hAnsi="Consolas" w:cs="Consolas"/>
          <w:color w:val="5C4EE5"/>
          <w:kern w:val="0"/>
          <w:sz w:val="20"/>
          <w:szCs w:val="20"/>
          <w:bdr w:val="none" w:sz="0" w:space="0" w:color="auto" w:frame="1"/>
          <w14:ligatures w14:val="none"/>
        </w:rPr>
        <w:t>"10.0.0.0/16"</w:t>
      </w:r>
      <w:r w:rsidRPr="008E3FE2">
        <w:rPr>
          <w:rFonts w:ascii="Consolas" w:eastAsia="Times New Roman" w:hAnsi="Consolas" w:cs="Consolas"/>
          <w:color w:val="1F2124"/>
          <w:kern w:val="0"/>
          <w:sz w:val="20"/>
          <w:szCs w:val="20"/>
          <w:bdr w:val="none" w:sz="0" w:space="0" w:color="auto" w:frame="1"/>
          <w14:ligatures w14:val="none"/>
        </w:rPr>
        <w:t>]</w:t>
      </w:r>
    </w:p>
    <w:p w:rsidR="008E3FE2" w:rsidRPr="008E3FE2" w:rsidRDefault="008E3FE2" w:rsidP="008E3FE2">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4EE5"/>
          <w:kern w:val="0"/>
          <w:sz w:val="20"/>
          <w:szCs w:val="20"/>
          <w14:ligatures w14:val="none"/>
        </w:rPr>
      </w:pPr>
      <w:r w:rsidRPr="008E3FE2">
        <w:rPr>
          <w:rFonts w:ascii="Consolas" w:eastAsia="Times New Roman" w:hAnsi="Consolas" w:cs="Consolas"/>
          <w:color w:val="1F2124"/>
          <w:kern w:val="0"/>
          <w:sz w:val="20"/>
          <w:szCs w:val="20"/>
          <w:bdr w:val="none" w:sz="0" w:space="0" w:color="auto" w:frame="1"/>
          <w14:ligatures w14:val="none"/>
        </w:rPr>
        <w:t>}</w:t>
      </w:r>
    </w:p>
    <w:bookmarkStart w:id="2" w:name="bugs-and-feature-requests"/>
    <w:p w:rsidR="008E3FE2" w:rsidRPr="008E3FE2" w:rsidRDefault="008E3FE2" w:rsidP="008E3FE2">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8E3FE2">
        <w:rPr>
          <w:rFonts w:ascii="Segoe UI" w:eastAsia="Times New Roman" w:hAnsi="Segoe UI" w:cs="Segoe UI"/>
          <w:b/>
          <w:bCs/>
          <w:color w:val="000000"/>
          <w:kern w:val="0"/>
          <w:sz w:val="36"/>
          <w:szCs w:val="36"/>
          <w14:ligatures w14:val="none"/>
        </w:rPr>
        <w:fldChar w:fldCharType="begin"/>
      </w:r>
      <w:r w:rsidRPr="008E3FE2">
        <w:rPr>
          <w:rFonts w:ascii="Segoe UI" w:eastAsia="Times New Roman" w:hAnsi="Segoe UI" w:cs="Segoe UI"/>
          <w:b/>
          <w:bCs/>
          <w:color w:val="000000"/>
          <w:kern w:val="0"/>
          <w:sz w:val="36"/>
          <w:szCs w:val="36"/>
          <w14:ligatures w14:val="none"/>
        </w:rPr>
        <w:instrText>HYPERLINK "https://registry.terraform.io/providers/hashicorp/azurerm/latest/docs?product_intent=terraform" \l "bugs-and-feature-requests"</w:instrText>
      </w:r>
      <w:r w:rsidRPr="008E3FE2">
        <w:rPr>
          <w:rFonts w:ascii="Segoe UI" w:eastAsia="Times New Roman" w:hAnsi="Segoe UI" w:cs="Segoe UI"/>
          <w:b/>
          <w:bCs/>
          <w:color w:val="000000"/>
          <w:kern w:val="0"/>
          <w:sz w:val="36"/>
          <w:szCs w:val="36"/>
          <w14:ligatures w14:val="none"/>
        </w:rPr>
      </w:r>
      <w:r w:rsidRPr="008E3FE2">
        <w:rPr>
          <w:rFonts w:ascii="Segoe UI" w:eastAsia="Times New Roman" w:hAnsi="Segoe UI" w:cs="Segoe UI"/>
          <w:b/>
          <w:bCs/>
          <w:color w:val="000000"/>
          <w:kern w:val="0"/>
          <w:sz w:val="36"/>
          <w:szCs w:val="36"/>
          <w14:ligatures w14:val="none"/>
        </w:rPr>
        <w:fldChar w:fldCharType="separate"/>
      </w:r>
      <w:r w:rsidRPr="008E3FE2">
        <w:rPr>
          <w:rFonts w:ascii="Segoe UI" w:eastAsia="Times New Roman" w:hAnsi="Segoe UI" w:cs="Segoe UI"/>
          <w:b/>
          <w:bCs/>
          <w:color w:val="0000FF"/>
          <w:kern w:val="0"/>
          <w:sz w:val="36"/>
          <w:szCs w:val="36"/>
          <w14:ligatures w14:val="none"/>
        </w:rPr>
        <w:t>Bugs and Feature Requests</w:t>
      </w:r>
      <w:r w:rsidRPr="008E3FE2">
        <w:rPr>
          <w:rFonts w:ascii="Segoe UI" w:eastAsia="Times New Roman" w:hAnsi="Segoe UI" w:cs="Segoe UI"/>
          <w:b/>
          <w:bCs/>
          <w:color w:val="000000"/>
          <w:kern w:val="0"/>
          <w:sz w:val="36"/>
          <w:szCs w:val="36"/>
          <w14:ligatures w14:val="none"/>
        </w:rPr>
        <w:fldChar w:fldCharType="end"/>
      </w:r>
      <w:bookmarkEnd w:id="2"/>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The Azure provider's bugs and feature requests can be found in the </w:t>
      </w:r>
      <w:hyperlink r:id="rId18" w:tgtFrame="_blank" w:history="1">
        <w:r w:rsidRPr="008E3FE2">
          <w:rPr>
            <w:rFonts w:ascii="Segoe UI" w:eastAsia="Times New Roman" w:hAnsi="Segoe UI" w:cs="Segoe UI"/>
            <w:color w:val="475EC6"/>
            <w:kern w:val="0"/>
            <w14:ligatures w14:val="none"/>
          </w:rPr>
          <w:t>GitHub repo issues</w:t>
        </w:r>
      </w:hyperlink>
      <w:r w:rsidRPr="008E3FE2">
        <w:rPr>
          <w:rFonts w:ascii="Segoe UI" w:eastAsia="Times New Roman" w:hAnsi="Segoe UI" w:cs="Segoe UI"/>
          <w:color w:val="1F2124"/>
          <w:kern w:val="0"/>
          <w14:ligatures w14:val="none"/>
        </w:rPr>
        <w:t>. Please avoid "me too" or "+1" comments. Instead, use a thumbs up </w:t>
      </w:r>
      <w:hyperlink r:id="rId19" w:tgtFrame="_blank" w:history="1">
        <w:r w:rsidRPr="008E3FE2">
          <w:rPr>
            <w:rFonts w:ascii="Segoe UI" w:eastAsia="Times New Roman" w:hAnsi="Segoe UI" w:cs="Segoe UI"/>
            <w:color w:val="475EC6"/>
            <w:kern w:val="0"/>
            <w14:ligatures w14:val="none"/>
          </w:rPr>
          <w:t>reaction</w:t>
        </w:r>
      </w:hyperlink>
      <w:r w:rsidRPr="008E3FE2">
        <w:rPr>
          <w:rFonts w:ascii="Segoe UI" w:eastAsia="Times New Roman" w:hAnsi="Segoe UI" w:cs="Segoe UI"/>
          <w:color w:val="1F2124"/>
          <w:kern w:val="0"/>
          <w14:ligatures w14:val="none"/>
        </w:rPr>
        <w:t> on enhancement requests. Provider maintainers will often prioritize work based on the number of thumbs on an issue.</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Community input is appreciated on outstanding issues! We love to hear what use cases you have for new features, and want to provide the best possible experience for you using the Azure provider.</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If you have a bug or feature request without an existing issue</w:t>
      </w:r>
    </w:p>
    <w:p w:rsidR="008E3FE2" w:rsidRPr="008E3FE2" w:rsidRDefault="008E3FE2" w:rsidP="008E3FE2">
      <w:pPr>
        <w:numPr>
          <w:ilvl w:val="0"/>
          <w:numId w:val="2"/>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if an existing resource or field is working in an unexpected way, </w:t>
      </w:r>
      <w:hyperlink r:id="rId20" w:tgtFrame="_blank" w:history="1">
        <w:r w:rsidRPr="008E3FE2">
          <w:rPr>
            <w:rFonts w:ascii="Segoe UI" w:eastAsia="Times New Roman" w:hAnsi="Segoe UI" w:cs="Segoe UI"/>
            <w:color w:val="475EC6"/>
            <w:kern w:val="0"/>
            <w14:ligatures w14:val="none"/>
          </w:rPr>
          <w:t>file a bug</w:t>
        </w:r>
      </w:hyperlink>
      <w:r w:rsidRPr="008E3FE2">
        <w:rPr>
          <w:rFonts w:ascii="Segoe UI" w:eastAsia="Times New Roman" w:hAnsi="Segoe UI" w:cs="Segoe UI"/>
          <w:color w:val="1F2124"/>
          <w:kern w:val="0"/>
          <w14:ligatures w14:val="none"/>
        </w:rPr>
        <w:t>.</w:t>
      </w:r>
    </w:p>
    <w:p w:rsidR="008E3FE2" w:rsidRPr="008E3FE2" w:rsidRDefault="008E3FE2" w:rsidP="008E3FE2">
      <w:pPr>
        <w:numPr>
          <w:ilvl w:val="0"/>
          <w:numId w:val="2"/>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if you'd like the provider to support a new resource or field, </w:t>
      </w:r>
      <w:hyperlink r:id="rId21" w:tgtFrame="_blank" w:history="1">
        <w:r w:rsidRPr="008E3FE2">
          <w:rPr>
            <w:rFonts w:ascii="Segoe UI" w:eastAsia="Times New Roman" w:hAnsi="Segoe UI" w:cs="Segoe UI"/>
            <w:color w:val="475EC6"/>
            <w:kern w:val="0"/>
            <w14:ligatures w14:val="none"/>
          </w:rPr>
          <w:t>file an enhancement/feature request</w:t>
        </w:r>
      </w:hyperlink>
      <w:r w:rsidRPr="008E3FE2">
        <w:rPr>
          <w:rFonts w:ascii="Segoe UI" w:eastAsia="Times New Roman" w:hAnsi="Segoe UI" w:cs="Segoe UI"/>
          <w:color w:val="1F2124"/>
          <w:kern w:val="0"/>
          <w14:ligatures w14:val="none"/>
        </w:rPr>
        <w:t>.</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The provider maintainers will often use the assignee field on an issue to mark who is working on it.</w:t>
      </w:r>
    </w:p>
    <w:p w:rsidR="008E3FE2" w:rsidRPr="008E3FE2" w:rsidRDefault="008E3FE2" w:rsidP="008E3FE2">
      <w:pPr>
        <w:numPr>
          <w:ilvl w:val="0"/>
          <w:numId w:val="3"/>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An issue assigned to an individual maintainer indicates that the maintainer is working on the issue</w:t>
      </w:r>
    </w:p>
    <w:p w:rsidR="008E3FE2" w:rsidRPr="008E3FE2" w:rsidRDefault="008E3FE2" w:rsidP="008E3FE2">
      <w:pPr>
        <w:numPr>
          <w:ilvl w:val="0"/>
          <w:numId w:val="3"/>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If you're interested in working on an issue please leave a comment on that issue</w:t>
      </w:r>
    </w:p>
    <w:p w:rsidR="008E3FE2" w:rsidRPr="008E3FE2" w:rsidRDefault="00D8169C" w:rsidP="008E3FE2">
      <w:pPr>
        <w:rPr>
          <w:rFonts w:ascii="Times New Roman" w:eastAsia="Times New Roman" w:hAnsi="Times New Roman" w:cs="Times New Roman"/>
          <w:kern w:val="0"/>
          <w14:ligatures w14:val="none"/>
        </w:rPr>
      </w:pPr>
      <w:r w:rsidRPr="00D8169C">
        <w:rPr>
          <w:rFonts w:ascii="Times New Roman" w:eastAsia="Times New Roman" w:hAnsi="Times New Roman" w:cs="Times New Roman"/>
          <w:noProof/>
          <w:kern w:val="0"/>
        </w:rPr>
        <w:pict>
          <v:rect id="_x0000_i1031" alt="" style="width:468pt;height:.05pt;mso-width-percent:0;mso-height-percent:0;mso-width-percent:0;mso-height-percent:0" o:hralign="center" o:hrstd="t" o:hrnoshade="t" o:hr="t" fillcolor="#1f2124" stroked="f"/>
        </w:pic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lastRenderedPageBreak/>
        <w:t>If you have configuration questions, or general questions about using the provider, try checking out:</w:t>
      </w:r>
    </w:p>
    <w:p w:rsidR="008E3FE2" w:rsidRPr="008E3FE2" w:rsidRDefault="008E3FE2" w:rsidP="008E3FE2">
      <w:pPr>
        <w:numPr>
          <w:ilvl w:val="0"/>
          <w:numId w:val="4"/>
        </w:numPr>
        <w:shd w:val="clear" w:color="auto" w:fill="FFFFFF"/>
        <w:rPr>
          <w:rFonts w:ascii="Segoe UI" w:eastAsia="Times New Roman" w:hAnsi="Segoe UI" w:cs="Segoe UI"/>
          <w:color w:val="1F2124"/>
          <w:kern w:val="0"/>
          <w14:ligatures w14:val="none"/>
        </w:rPr>
      </w:pPr>
      <w:hyperlink r:id="rId22" w:tgtFrame="_blank" w:history="1">
        <w:proofErr w:type="spellStart"/>
        <w:r w:rsidRPr="008E3FE2">
          <w:rPr>
            <w:rFonts w:ascii="Segoe UI" w:eastAsia="Times New Roman" w:hAnsi="Segoe UI" w:cs="Segoe UI"/>
            <w:color w:val="475EC6"/>
            <w:kern w:val="0"/>
            <w14:ligatures w14:val="none"/>
          </w:rPr>
          <w:t>Terraform's</w:t>
        </w:r>
        <w:proofErr w:type="spellEnd"/>
        <w:r w:rsidRPr="008E3FE2">
          <w:rPr>
            <w:rFonts w:ascii="Segoe UI" w:eastAsia="Times New Roman" w:hAnsi="Segoe UI" w:cs="Segoe UI"/>
            <w:color w:val="475EC6"/>
            <w:kern w:val="0"/>
            <w14:ligatures w14:val="none"/>
          </w:rPr>
          <w:t xml:space="preserve"> community resources</w:t>
        </w:r>
      </w:hyperlink>
    </w:p>
    <w:p w:rsidR="008E3FE2" w:rsidRPr="008E3FE2" w:rsidRDefault="008E3FE2" w:rsidP="008E3FE2">
      <w:pPr>
        <w:numPr>
          <w:ilvl w:val="0"/>
          <w:numId w:val="4"/>
        </w:numPr>
        <w:shd w:val="clear" w:color="auto" w:fill="FFFFFF"/>
        <w:rPr>
          <w:rFonts w:ascii="Segoe UI" w:eastAsia="Times New Roman" w:hAnsi="Segoe UI" w:cs="Segoe UI"/>
          <w:color w:val="1F2124"/>
          <w:kern w:val="0"/>
          <w14:ligatures w14:val="none"/>
        </w:rPr>
      </w:pPr>
      <w:hyperlink r:id="rId23" w:tgtFrame="_blank" w:history="1">
        <w:proofErr w:type="spellStart"/>
        <w:r w:rsidRPr="008E3FE2">
          <w:rPr>
            <w:rFonts w:ascii="Segoe UI" w:eastAsia="Times New Roman" w:hAnsi="Segoe UI" w:cs="Segoe UI"/>
            <w:color w:val="475EC6"/>
            <w:kern w:val="0"/>
            <w14:ligatures w14:val="none"/>
          </w:rPr>
          <w:t>HashiCorp</w:t>
        </w:r>
        <w:proofErr w:type="spellEnd"/>
        <w:r w:rsidRPr="008E3FE2">
          <w:rPr>
            <w:rFonts w:ascii="Segoe UI" w:eastAsia="Times New Roman" w:hAnsi="Segoe UI" w:cs="Segoe UI"/>
            <w:color w:val="475EC6"/>
            <w:kern w:val="0"/>
            <w14:ligatures w14:val="none"/>
          </w:rPr>
          <w:t xml:space="preserve"> support</w:t>
        </w:r>
      </w:hyperlink>
      <w:r w:rsidRPr="008E3FE2">
        <w:rPr>
          <w:rFonts w:ascii="Segoe UI" w:eastAsia="Times New Roman" w:hAnsi="Segoe UI" w:cs="Segoe UI"/>
          <w:color w:val="1F2124"/>
          <w:kern w:val="0"/>
          <w14:ligatures w14:val="none"/>
        </w:rPr>
        <w:t> for Terraform Enterprise customers</w:t>
      </w:r>
    </w:p>
    <w:bookmarkStart w:id="3" w:name="argument-reference"/>
    <w:p w:rsidR="008E3FE2" w:rsidRPr="008E3FE2" w:rsidRDefault="008E3FE2" w:rsidP="008E3FE2">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r w:rsidRPr="008E3FE2">
        <w:rPr>
          <w:rFonts w:ascii="Segoe UI" w:eastAsia="Times New Roman" w:hAnsi="Segoe UI" w:cs="Segoe UI"/>
          <w:b/>
          <w:bCs/>
          <w:color w:val="000000"/>
          <w:kern w:val="0"/>
          <w:sz w:val="36"/>
          <w:szCs w:val="36"/>
          <w14:ligatures w14:val="none"/>
        </w:rPr>
        <w:fldChar w:fldCharType="begin"/>
      </w:r>
      <w:r w:rsidRPr="008E3FE2">
        <w:rPr>
          <w:rFonts w:ascii="Segoe UI" w:eastAsia="Times New Roman" w:hAnsi="Segoe UI" w:cs="Segoe UI"/>
          <w:b/>
          <w:bCs/>
          <w:color w:val="000000"/>
          <w:kern w:val="0"/>
          <w:sz w:val="36"/>
          <w:szCs w:val="36"/>
          <w14:ligatures w14:val="none"/>
        </w:rPr>
        <w:instrText>HYPERLINK "https://registry.terraform.io/providers/hashicorp/azurerm/latest/docs?product_intent=terraform" \l "argument-reference"</w:instrText>
      </w:r>
      <w:r w:rsidRPr="008E3FE2">
        <w:rPr>
          <w:rFonts w:ascii="Segoe UI" w:eastAsia="Times New Roman" w:hAnsi="Segoe UI" w:cs="Segoe UI"/>
          <w:b/>
          <w:bCs/>
          <w:color w:val="000000"/>
          <w:kern w:val="0"/>
          <w:sz w:val="36"/>
          <w:szCs w:val="36"/>
          <w14:ligatures w14:val="none"/>
        </w:rPr>
      </w:r>
      <w:r w:rsidRPr="008E3FE2">
        <w:rPr>
          <w:rFonts w:ascii="Segoe UI" w:eastAsia="Times New Roman" w:hAnsi="Segoe UI" w:cs="Segoe UI"/>
          <w:b/>
          <w:bCs/>
          <w:color w:val="000000"/>
          <w:kern w:val="0"/>
          <w:sz w:val="36"/>
          <w:szCs w:val="36"/>
          <w14:ligatures w14:val="none"/>
        </w:rPr>
        <w:fldChar w:fldCharType="separate"/>
      </w:r>
      <w:r w:rsidRPr="008E3FE2">
        <w:rPr>
          <w:rFonts w:ascii="Segoe UI" w:eastAsia="Times New Roman" w:hAnsi="Segoe UI" w:cs="Segoe UI"/>
          <w:b/>
          <w:bCs/>
          <w:color w:val="0000FF"/>
          <w:kern w:val="0"/>
          <w:sz w:val="36"/>
          <w:szCs w:val="36"/>
          <w14:ligatures w14:val="none"/>
        </w:rPr>
        <w:t>Argument Reference</w:t>
      </w:r>
      <w:r w:rsidRPr="008E3FE2">
        <w:rPr>
          <w:rFonts w:ascii="Segoe UI" w:eastAsia="Times New Roman" w:hAnsi="Segoe UI" w:cs="Segoe UI"/>
          <w:b/>
          <w:bCs/>
          <w:color w:val="000000"/>
          <w:kern w:val="0"/>
          <w:sz w:val="36"/>
          <w:szCs w:val="36"/>
          <w14:ligatures w14:val="none"/>
        </w:rPr>
        <w:fldChar w:fldCharType="end"/>
      </w:r>
      <w:bookmarkEnd w:id="3"/>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The following arguments are supported:</w:t>
      </w:r>
    </w:p>
    <w:bookmarkStart w:id="4" w:name="features"/>
    <w:p w:rsidR="008E3FE2" w:rsidRPr="008E3FE2" w:rsidRDefault="008E3FE2" w:rsidP="008E3FE2">
      <w:pPr>
        <w:numPr>
          <w:ilvl w:val="0"/>
          <w:numId w:val="5"/>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"features"</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r w:rsidRPr="008E3FE2">
        <w:rPr>
          <w:rFonts w:ascii="Consolas" w:eastAsia="Times New Roman" w:hAnsi="Consolas" w:cs="Consolas"/>
          <w:color w:val="0F4FD1"/>
          <w:kern w:val="0"/>
          <w:sz w:val="18"/>
          <w:szCs w:val="18"/>
          <w:bdr w:val="single" w:sz="6" w:space="3" w:color="DCE0E6" w:frame="1"/>
          <w:shd w:val="clear" w:color="auto" w:fill="F7F8FA"/>
          <w14:ligatures w14:val="none"/>
        </w:rPr>
        <w:t>features</w:t>
      </w:r>
      <w:r w:rsidRPr="008E3FE2">
        <w:rPr>
          <w:rFonts w:ascii="Segoe UI" w:eastAsia="Times New Roman" w:hAnsi="Segoe UI" w:cs="Segoe UI"/>
          <w:color w:val="1F2124"/>
          <w:kern w:val="0"/>
          <w14:ligatures w14:val="none"/>
        </w:rPr>
        <w:fldChar w:fldCharType="end"/>
      </w:r>
      <w:r w:rsidRPr="008E3FE2">
        <w:rPr>
          <w:rFonts w:ascii="Segoe UI" w:eastAsia="Times New Roman" w:hAnsi="Segoe UI" w:cs="Segoe UI"/>
          <w:color w:val="1F2124"/>
          <w:kern w:val="0"/>
          <w14:ligatures w14:val="none"/>
        </w:rPr>
        <w:t> - (Required) A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features</w:t>
      </w:r>
      <w:r w:rsidRPr="008E3FE2">
        <w:rPr>
          <w:rFonts w:ascii="Segoe UI" w:eastAsia="Times New Roman" w:hAnsi="Segoe UI" w:cs="Segoe UI"/>
          <w:color w:val="1F2124"/>
          <w:kern w:val="0"/>
          <w14:ligatures w14:val="none"/>
        </w:rPr>
        <w:t xml:space="preserve"> block as defined below which can be used to customize the </w:t>
      </w:r>
      <w:proofErr w:type="spellStart"/>
      <w:r w:rsidRPr="008E3FE2">
        <w:rPr>
          <w:rFonts w:ascii="Segoe UI" w:eastAsia="Times New Roman" w:hAnsi="Segoe UI" w:cs="Segoe UI"/>
          <w:color w:val="1F2124"/>
          <w:kern w:val="0"/>
          <w14:ligatures w14:val="none"/>
        </w:rPr>
        <w:t>behaviour</w:t>
      </w:r>
      <w:proofErr w:type="spellEnd"/>
      <w:r w:rsidRPr="008E3FE2">
        <w:rPr>
          <w:rFonts w:ascii="Segoe UI" w:eastAsia="Times New Roman" w:hAnsi="Segoe UI" w:cs="Segoe UI"/>
          <w:color w:val="1F2124"/>
          <w:kern w:val="0"/>
          <w14:ligatures w14:val="none"/>
        </w:rPr>
        <w:t xml:space="preserve"> of certain Azure Provider resources.</w:t>
      </w:r>
    </w:p>
    <w:bookmarkStart w:id="5" w:name="client_id"/>
    <w:p w:rsidR="008E3FE2" w:rsidRPr="008E3FE2" w:rsidRDefault="008E3FE2" w:rsidP="008E3FE2">
      <w:pPr>
        <w:numPr>
          <w:ilvl w:val="0"/>
          <w:numId w:val="5"/>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"client_id"</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client_id</w:t>
      </w:r>
      <w:proofErr w:type="spellEnd"/>
      <w:r w:rsidRPr="008E3FE2">
        <w:rPr>
          <w:rFonts w:ascii="Segoe UI" w:eastAsia="Times New Roman" w:hAnsi="Segoe UI" w:cs="Segoe UI"/>
          <w:color w:val="1F2124"/>
          <w:kern w:val="0"/>
          <w14:ligatures w14:val="none"/>
        </w:rPr>
        <w:fldChar w:fldCharType="end"/>
      </w:r>
      <w:bookmarkEnd w:id="5"/>
      <w:r w:rsidRPr="008E3FE2">
        <w:rPr>
          <w:rFonts w:ascii="Segoe UI" w:eastAsia="Times New Roman" w:hAnsi="Segoe UI" w:cs="Segoe UI"/>
          <w:color w:val="1F2124"/>
          <w:kern w:val="0"/>
          <w14:ligatures w14:val="none"/>
        </w:rPr>
        <w:t> - (Optional) The Client ID which should be used.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ARM_CLIENT_ID</w:t>
      </w:r>
      <w:r w:rsidRPr="008E3FE2">
        <w:rPr>
          <w:rFonts w:ascii="Segoe UI" w:eastAsia="Times New Roman" w:hAnsi="Segoe UI" w:cs="Segoe UI"/>
          <w:color w:val="1F2124"/>
          <w:kern w:val="0"/>
          <w14:ligatures w14:val="none"/>
        </w:rPr>
        <w:t> Environment Variable.</w:t>
      </w:r>
    </w:p>
    <w:bookmarkStart w:id="6" w:name="client_id_file_path"/>
    <w:p w:rsidR="008E3FE2" w:rsidRPr="008E3FE2" w:rsidRDefault="008E3FE2" w:rsidP="008E3FE2">
      <w:pPr>
        <w:numPr>
          <w:ilvl w:val="0"/>
          <w:numId w:val="5"/>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"client_id_file_path"</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client_id_file_path</w:t>
      </w:r>
      <w:proofErr w:type="spellEnd"/>
      <w:r w:rsidRPr="008E3FE2">
        <w:rPr>
          <w:rFonts w:ascii="Segoe UI" w:eastAsia="Times New Roman" w:hAnsi="Segoe UI" w:cs="Segoe UI"/>
          <w:color w:val="1F2124"/>
          <w:kern w:val="0"/>
          <w14:ligatures w14:val="none"/>
        </w:rPr>
        <w:fldChar w:fldCharType="end"/>
      </w:r>
      <w:bookmarkEnd w:id="6"/>
      <w:r w:rsidRPr="008E3FE2">
        <w:rPr>
          <w:rFonts w:ascii="Segoe UI" w:eastAsia="Times New Roman" w:hAnsi="Segoe UI" w:cs="Segoe UI"/>
          <w:color w:val="1F2124"/>
          <w:kern w:val="0"/>
          <w14:ligatures w14:val="none"/>
        </w:rPr>
        <w:t> (Optional) The path to a file containing the Client ID which should be used.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ARM_CLIENT_ID_FILE_PATH</w:t>
      </w:r>
      <w:r w:rsidRPr="008E3FE2">
        <w:rPr>
          <w:rFonts w:ascii="Segoe UI" w:eastAsia="Times New Roman" w:hAnsi="Segoe UI" w:cs="Segoe UI"/>
          <w:color w:val="1F2124"/>
          <w:kern w:val="0"/>
          <w14:ligatures w14:val="none"/>
        </w:rPr>
        <w:t> Environment Variable.</w:t>
      </w:r>
    </w:p>
    <w:bookmarkStart w:id="7" w:name="environment"/>
    <w:p w:rsidR="008E3FE2" w:rsidRPr="008E3FE2" w:rsidRDefault="008E3FE2" w:rsidP="008E3FE2">
      <w:pPr>
        <w:numPr>
          <w:ilvl w:val="0"/>
          <w:numId w:val="5"/>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"environment"</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r w:rsidRPr="008E3FE2">
        <w:rPr>
          <w:rFonts w:ascii="Consolas" w:eastAsia="Times New Roman" w:hAnsi="Consolas" w:cs="Consolas"/>
          <w:color w:val="0F4FD1"/>
          <w:kern w:val="0"/>
          <w:sz w:val="18"/>
          <w:szCs w:val="18"/>
          <w:bdr w:val="single" w:sz="6" w:space="3" w:color="DCE0E6" w:frame="1"/>
          <w:shd w:val="clear" w:color="auto" w:fill="F7F8FA"/>
          <w14:ligatures w14:val="none"/>
        </w:rPr>
        <w:t>environment</w:t>
      </w:r>
      <w:r w:rsidRPr="008E3FE2">
        <w:rPr>
          <w:rFonts w:ascii="Segoe UI" w:eastAsia="Times New Roman" w:hAnsi="Segoe UI" w:cs="Segoe UI"/>
          <w:color w:val="1F2124"/>
          <w:kern w:val="0"/>
          <w14:ligatures w14:val="none"/>
        </w:rPr>
        <w:fldChar w:fldCharType="end"/>
      </w:r>
      <w:bookmarkEnd w:id="7"/>
      <w:r w:rsidRPr="008E3FE2">
        <w:rPr>
          <w:rFonts w:ascii="Segoe UI" w:eastAsia="Times New Roman" w:hAnsi="Segoe UI" w:cs="Segoe UI"/>
          <w:color w:val="1F2124"/>
          <w:kern w:val="0"/>
          <w14:ligatures w14:val="none"/>
        </w:rPr>
        <w:t> - (Optional) The Cloud Environment which should be used. Possible values are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public</w:t>
      </w:r>
      <w:r w:rsidRPr="008E3FE2">
        <w:rPr>
          <w:rFonts w:ascii="Segoe UI" w:eastAsia="Times New Roman" w:hAnsi="Segoe UI" w:cs="Segoe UI"/>
          <w:color w:val="1F2124"/>
          <w:kern w:val="0"/>
          <w14:ligatures w14:val="none"/>
        </w:rPr>
        <w:t>,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usgovernment</w:t>
      </w:r>
      <w:proofErr w:type="spellEnd"/>
      <w:r w:rsidRPr="008E3FE2">
        <w:rPr>
          <w:rFonts w:ascii="Segoe UI" w:eastAsia="Times New Roman" w:hAnsi="Segoe UI" w:cs="Segoe UI"/>
          <w:color w:val="1F2124"/>
          <w:kern w:val="0"/>
          <w14:ligatures w14:val="none"/>
        </w:rPr>
        <w:t>,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german</w:t>
      </w:r>
      <w:proofErr w:type="spellEnd"/>
      <w:r w:rsidRPr="008E3FE2">
        <w:rPr>
          <w:rFonts w:ascii="Segoe UI" w:eastAsia="Times New Roman" w:hAnsi="Segoe UI" w:cs="Segoe UI"/>
          <w:color w:val="1F2124"/>
          <w:kern w:val="0"/>
          <w14:ligatures w14:val="none"/>
        </w:rPr>
        <w:t>, and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china</w:t>
      </w:r>
      <w:proofErr w:type="spellEnd"/>
      <w:r w:rsidRPr="008E3FE2">
        <w:rPr>
          <w:rFonts w:ascii="Segoe UI" w:eastAsia="Times New Roman" w:hAnsi="Segoe UI" w:cs="Segoe UI"/>
          <w:color w:val="1F2124"/>
          <w:kern w:val="0"/>
          <w14:ligatures w14:val="none"/>
        </w:rPr>
        <w:t>. Defaults to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public</w:t>
      </w:r>
      <w:r w:rsidRPr="008E3FE2">
        <w:rPr>
          <w:rFonts w:ascii="Segoe UI" w:eastAsia="Times New Roman" w:hAnsi="Segoe UI" w:cs="Segoe UI"/>
          <w:color w:val="1F2124"/>
          <w:kern w:val="0"/>
          <w14:ligatures w14:val="none"/>
        </w:rPr>
        <w:t>.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ARM_ENVIRONMENT</w:t>
      </w:r>
      <w:r w:rsidRPr="008E3FE2">
        <w:rPr>
          <w:rFonts w:ascii="Segoe UI" w:eastAsia="Times New Roman" w:hAnsi="Segoe UI" w:cs="Segoe UI"/>
          <w:color w:val="1F2124"/>
          <w:kern w:val="0"/>
          <w14:ligatures w14:val="none"/>
        </w:rPr>
        <w:t> Environment Variable.</w:t>
      </w:r>
    </w:p>
    <w:bookmarkStart w:id="8" w:name="subscription_id"/>
    <w:p w:rsidR="008E3FE2" w:rsidRPr="008E3FE2" w:rsidRDefault="008E3FE2" w:rsidP="008E3FE2">
      <w:pPr>
        <w:numPr>
          <w:ilvl w:val="0"/>
          <w:numId w:val="5"/>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"subscription_id"</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subscription_id</w:t>
      </w:r>
      <w:proofErr w:type="spellEnd"/>
      <w:r w:rsidRPr="008E3FE2">
        <w:rPr>
          <w:rFonts w:ascii="Segoe UI" w:eastAsia="Times New Roman" w:hAnsi="Segoe UI" w:cs="Segoe UI"/>
          <w:color w:val="1F2124"/>
          <w:kern w:val="0"/>
          <w14:ligatures w14:val="none"/>
        </w:rPr>
        <w:fldChar w:fldCharType="end"/>
      </w:r>
      <w:bookmarkEnd w:id="8"/>
      <w:r w:rsidRPr="008E3FE2">
        <w:rPr>
          <w:rFonts w:ascii="Segoe UI" w:eastAsia="Times New Roman" w:hAnsi="Segoe UI" w:cs="Segoe UI"/>
          <w:color w:val="1F2124"/>
          <w:kern w:val="0"/>
          <w14:ligatures w14:val="none"/>
        </w:rPr>
        <w:t> - (Optional) The Subscription ID which should be used.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ARM_SUBSCRIPTION_ID</w:t>
      </w:r>
      <w:r w:rsidRPr="008E3FE2">
        <w:rPr>
          <w:rFonts w:ascii="Segoe UI" w:eastAsia="Times New Roman" w:hAnsi="Segoe UI" w:cs="Segoe UI"/>
          <w:color w:val="1F2124"/>
          <w:kern w:val="0"/>
          <w14:ligatures w14:val="none"/>
        </w:rPr>
        <w:t> Environment Variable.</w:t>
      </w:r>
    </w:p>
    <w:bookmarkStart w:id="9" w:name="tenant_id"/>
    <w:p w:rsidR="008E3FE2" w:rsidRPr="008E3FE2" w:rsidRDefault="008E3FE2" w:rsidP="008E3FE2">
      <w:pPr>
        <w:numPr>
          <w:ilvl w:val="0"/>
          <w:numId w:val="5"/>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"tenant_id"</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tenant_id</w:t>
      </w:r>
      <w:proofErr w:type="spellEnd"/>
      <w:r w:rsidRPr="008E3FE2">
        <w:rPr>
          <w:rFonts w:ascii="Segoe UI" w:eastAsia="Times New Roman" w:hAnsi="Segoe UI" w:cs="Segoe UI"/>
          <w:color w:val="1F2124"/>
          <w:kern w:val="0"/>
          <w14:ligatures w14:val="none"/>
        </w:rPr>
        <w:fldChar w:fldCharType="end"/>
      </w:r>
      <w:bookmarkEnd w:id="9"/>
      <w:r w:rsidRPr="008E3FE2">
        <w:rPr>
          <w:rFonts w:ascii="Segoe UI" w:eastAsia="Times New Roman" w:hAnsi="Segoe UI" w:cs="Segoe UI"/>
          <w:color w:val="1F2124"/>
          <w:kern w:val="0"/>
          <w14:ligatures w14:val="none"/>
        </w:rPr>
        <w:t> - (Optional) The Tenant ID which should be used.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ARM_TENANT_ID</w:t>
      </w:r>
      <w:r w:rsidRPr="008E3FE2">
        <w:rPr>
          <w:rFonts w:ascii="Segoe UI" w:eastAsia="Times New Roman" w:hAnsi="Segoe UI" w:cs="Segoe UI"/>
          <w:color w:val="1F2124"/>
          <w:kern w:val="0"/>
          <w14:ligatures w14:val="none"/>
        </w:rPr>
        <w:t> Environment Variable.</w:t>
      </w:r>
    </w:p>
    <w:bookmarkStart w:id="10" w:name="auxiliary_tenant_ids"/>
    <w:p w:rsidR="008E3FE2" w:rsidRPr="008E3FE2" w:rsidRDefault="008E3FE2" w:rsidP="008E3FE2">
      <w:pPr>
        <w:numPr>
          <w:ilvl w:val="0"/>
          <w:numId w:val="5"/>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"auxiliary_tenant_ids"</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auxiliary_tenant_ids</w:t>
      </w:r>
      <w:proofErr w:type="spellEnd"/>
      <w:r w:rsidRPr="008E3FE2">
        <w:rPr>
          <w:rFonts w:ascii="Segoe UI" w:eastAsia="Times New Roman" w:hAnsi="Segoe UI" w:cs="Segoe UI"/>
          <w:color w:val="1F2124"/>
          <w:kern w:val="0"/>
          <w14:ligatures w14:val="none"/>
        </w:rPr>
        <w:fldChar w:fldCharType="end"/>
      </w:r>
      <w:r w:rsidRPr="008E3FE2">
        <w:rPr>
          <w:rFonts w:ascii="Segoe UI" w:eastAsia="Times New Roman" w:hAnsi="Segoe UI" w:cs="Segoe UI"/>
          <w:color w:val="1F2124"/>
          <w:kern w:val="0"/>
          <w14:ligatures w14:val="none"/>
        </w:rPr>
        <w:t> - (Optional) List of auxiliary Tenant IDs required for multi-tenancy and cross-tenant scenarios.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ARM_AUXILIARY_TENANT_IDS</w:t>
      </w:r>
      <w:r w:rsidRPr="008E3FE2">
        <w:rPr>
          <w:rFonts w:ascii="Segoe UI" w:eastAsia="Times New Roman" w:hAnsi="Segoe UI" w:cs="Segoe UI"/>
          <w:color w:val="1F2124"/>
          <w:kern w:val="0"/>
          <w14:ligatures w14:val="none"/>
        </w:rPr>
        <w:t> Environment Variable.</w:t>
      </w:r>
    </w:p>
    <w:p w:rsidR="008E3FE2" w:rsidRPr="008E3FE2" w:rsidRDefault="00D8169C" w:rsidP="008E3FE2">
      <w:pPr>
        <w:rPr>
          <w:rFonts w:ascii="Times New Roman" w:eastAsia="Times New Roman" w:hAnsi="Times New Roman" w:cs="Times New Roman"/>
          <w:kern w:val="0"/>
          <w14:ligatures w14:val="none"/>
        </w:rPr>
      </w:pPr>
      <w:r w:rsidRPr="00D8169C">
        <w:rPr>
          <w:rFonts w:ascii="Times New Roman" w:eastAsia="Times New Roman" w:hAnsi="Times New Roman" w:cs="Times New Roman"/>
          <w:noProof/>
          <w:kern w:val="0"/>
        </w:rPr>
        <w:pict>
          <v:rect id="_x0000_i1030" alt="" style="width:468pt;height:.05pt;mso-width-percent:0;mso-height-percent:0;mso-width-percent:0;mso-height-percent:0" o:hralign="center" o:hrstd="t" o:hrnoshade="t" o:hr="t" fillcolor="#1f2124" stroked="f"/>
        </w:pic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When authenticating as a Service Principal using a Client Certificate, the following fields can be set:</w:t>
      </w:r>
    </w:p>
    <w:bookmarkStart w:id="11" w:name="client_certificate"/>
    <w:p w:rsidR="008E3FE2" w:rsidRPr="008E3FE2" w:rsidRDefault="008E3FE2" w:rsidP="008E3FE2">
      <w:pPr>
        <w:numPr>
          <w:ilvl w:val="0"/>
          <w:numId w:val="6"/>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"client_certificate"</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client_certificate</w:t>
      </w:r>
      <w:proofErr w:type="spellEnd"/>
      <w:r w:rsidRPr="008E3FE2">
        <w:rPr>
          <w:rFonts w:ascii="Segoe UI" w:eastAsia="Times New Roman" w:hAnsi="Segoe UI" w:cs="Segoe UI"/>
          <w:color w:val="1F2124"/>
          <w:kern w:val="0"/>
          <w14:ligatures w14:val="none"/>
        </w:rPr>
        <w:fldChar w:fldCharType="end"/>
      </w:r>
      <w:bookmarkEnd w:id="11"/>
      <w:r w:rsidRPr="008E3FE2">
        <w:rPr>
          <w:rFonts w:ascii="Segoe UI" w:eastAsia="Times New Roman" w:hAnsi="Segoe UI" w:cs="Segoe UI"/>
          <w:color w:val="1F2124"/>
          <w:kern w:val="0"/>
          <w14:ligatures w14:val="none"/>
        </w:rPr>
        <w:t> - (Optional) A base64-encoded PKCS#12 bundle to be used as the client certificate for authentication.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ARM_CLIENT_CERTIFICATE</w:t>
      </w:r>
      <w:r w:rsidRPr="008E3FE2">
        <w:rPr>
          <w:rFonts w:ascii="Segoe UI" w:eastAsia="Times New Roman" w:hAnsi="Segoe UI" w:cs="Segoe UI"/>
          <w:color w:val="1F2124"/>
          <w:kern w:val="0"/>
          <w14:ligatures w14:val="none"/>
        </w:rPr>
        <w:t> environment variable.</w:t>
      </w:r>
    </w:p>
    <w:bookmarkStart w:id="12" w:name="client_certificate_password"/>
    <w:p w:rsidR="008E3FE2" w:rsidRPr="008E3FE2" w:rsidRDefault="008E3FE2" w:rsidP="008E3FE2">
      <w:pPr>
        <w:numPr>
          <w:ilvl w:val="0"/>
          <w:numId w:val="6"/>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"client_certificate_password"</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client_certificate_password</w:t>
      </w:r>
      <w:proofErr w:type="spellEnd"/>
      <w:r w:rsidRPr="008E3FE2">
        <w:rPr>
          <w:rFonts w:ascii="Segoe UI" w:eastAsia="Times New Roman" w:hAnsi="Segoe UI" w:cs="Segoe UI"/>
          <w:color w:val="1F2124"/>
          <w:kern w:val="0"/>
          <w14:ligatures w14:val="none"/>
        </w:rPr>
        <w:fldChar w:fldCharType="end"/>
      </w:r>
      <w:bookmarkEnd w:id="12"/>
      <w:r w:rsidRPr="008E3FE2">
        <w:rPr>
          <w:rFonts w:ascii="Segoe UI" w:eastAsia="Times New Roman" w:hAnsi="Segoe UI" w:cs="Segoe UI"/>
          <w:color w:val="1F2124"/>
          <w:kern w:val="0"/>
          <w14:ligatures w14:val="none"/>
        </w:rPr>
        <w:t> - (Optional) The password associated with the Client Certificate.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ARM_CLIENT_CERTIFICATE_PASSWORD</w:t>
      </w:r>
      <w:r w:rsidRPr="008E3FE2">
        <w:rPr>
          <w:rFonts w:ascii="Segoe UI" w:eastAsia="Times New Roman" w:hAnsi="Segoe UI" w:cs="Segoe UI"/>
          <w:color w:val="1F2124"/>
          <w:kern w:val="0"/>
          <w14:ligatures w14:val="none"/>
        </w:rPr>
        <w:t> Environment Variable.</w:t>
      </w:r>
    </w:p>
    <w:bookmarkStart w:id="13" w:name="client_certificate_path"/>
    <w:p w:rsidR="008E3FE2" w:rsidRPr="008E3FE2" w:rsidRDefault="008E3FE2" w:rsidP="008E3FE2">
      <w:pPr>
        <w:numPr>
          <w:ilvl w:val="0"/>
          <w:numId w:val="6"/>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lastRenderedPageBreak/>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"client_certificate_path"</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client_certificate_path</w:t>
      </w:r>
      <w:proofErr w:type="spellEnd"/>
      <w:r w:rsidRPr="008E3FE2">
        <w:rPr>
          <w:rFonts w:ascii="Segoe UI" w:eastAsia="Times New Roman" w:hAnsi="Segoe UI" w:cs="Segoe UI"/>
          <w:color w:val="1F2124"/>
          <w:kern w:val="0"/>
          <w14:ligatures w14:val="none"/>
        </w:rPr>
        <w:fldChar w:fldCharType="end"/>
      </w:r>
      <w:bookmarkEnd w:id="13"/>
      <w:r w:rsidRPr="008E3FE2">
        <w:rPr>
          <w:rFonts w:ascii="Segoe UI" w:eastAsia="Times New Roman" w:hAnsi="Segoe UI" w:cs="Segoe UI"/>
          <w:color w:val="1F2124"/>
          <w:kern w:val="0"/>
          <w14:ligatures w14:val="none"/>
        </w:rPr>
        <w:t> - (Optional) The path to the Client Certificate associated with the Service Principal which should be used.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ARM_CLIENT_CERTIFICATE_PATH</w:t>
      </w:r>
      <w:r w:rsidRPr="008E3FE2">
        <w:rPr>
          <w:rFonts w:ascii="Segoe UI" w:eastAsia="Times New Roman" w:hAnsi="Segoe UI" w:cs="Segoe UI"/>
          <w:color w:val="1F2124"/>
          <w:kern w:val="0"/>
          <w14:ligatures w14:val="none"/>
        </w:rPr>
        <w:t> Environment Variable.</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More information on </w:t>
      </w:r>
      <w:hyperlink r:id="rId24" w:history="1">
        <w:r w:rsidRPr="008E3FE2">
          <w:rPr>
            <w:rFonts w:ascii="Segoe UI" w:eastAsia="Times New Roman" w:hAnsi="Segoe UI" w:cs="Segoe UI"/>
            <w:color w:val="475EC6"/>
            <w:kern w:val="0"/>
            <w14:ligatures w14:val="none"/>
          </w:rPr>
          <w:t>how to configure a Service Principal using a Client Certificate can be found in this guide</w:t>
        </w:r>
      </w:hyperlink>
      <w:r w:rsidRPr="008E3FE2">
        <w:rPr>
          <w:rFonts w:ascii="Segoe UI" w:eastAsia="Times New Roman" w:hAnsi="Segoe UI" w:cs="Segoe UI"/>
          <w:color w:val="1F2124"/>
          <w:kern w:val="0"/>
          <w14:ligatures w14:val="none"/>
        </w:rPr>
        <w:t>.</w:t>
      </w:r>
    </w:p>
    <w:p w:rsidR="008E3FE2" w:rsidRPr="008E3FE2" w:rsidRDefault="00D8169C" w:rsidP="008E3FE2">
      <w:pPr>
        <w:rPr>
          <w:rFonts w:ascii="Times New Roman" w:eastAsia="Times New Roman" w:hAnsi="Times New Roman" w:cs="Times New Roman"/>
          <w:kern w:val="0"/>
          <w14:ligatures w14:val="none"/>
        </w:rPr>
      </w:pPr>
      <w:r w:rsidRPr="00D8169C">
        <w:rPr>
          <w:rFonts w:ascii="Times New Roman" w:eastAsia="Times New Roman" w:hAnsi="Times New Roman" w:cs="Times New Roman"/>
          <w:noProof/>
          <w:kern w:val="0"/>
        </w:rPr>
        <w:pict>
          <v:rect id="_x0000_i1029" alt="" style="width:468pt;height:.05pt;mso-width-percent:0;mso-height-percent:0;mso-width-percent:0;mso-height-percent:0" o:hralign="center" o:hrstd="t" o:hrnoshade="t" o:hr="t" fillcolor="#1f2124" stroked="f"/>
        </w:pic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When authenticating as a Service Principal using a Client Secret, the following fields can be set:</w:t>
      </w:r>
    </w:p>
    <w:bookmarkStart w:id="14" w:name="client_secret"/>
    <w:p w:rsidR="008E3FE2" w:rsidRPr="008E3FE2" w:rsidRDefault="008E3FE2" w:rsidP="008E3FE2">
      <w:pPr>
        <w:numPr>
          <w:ilvl w:val="0"/>
          <w:numId w:val="7"/>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"client_secret"</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client_secret</w:t>
      </w:r>
      <w:proofErr w:type="spellEnd"/>
      <w:r w:rsidRPr="008E3FE2">
        <w:rPr>
          <w:rFonts w:ascii="Segoe UI" w:eastAsia="Times New Roman" w:hAnsi="Segoe UI" w:cs="Segoe UI"/>
          <w:color w:val="1F2124"/>
          <w:kern w:val="0"/>
          <w14:ligatures w14:val="none"/>
        </w:rPr>
        <w:fldChar w:fldCharType="end"/>
      </w:r>
      <w:bookmarkEnd w:id="14"/>
      <w:r w:rsidRPr="008E3FE2">
        <w:rPr>
          <w:rFonts w:ascii="Segoe UI" w:eastAsia="Times New Roman" w:hAnsi="Segoe UI" w:cs="Segoe UI"/>
          <w:color w:val="1F2124"/>
          <w:kern w:val="0"/>
          <w14:ligatures w14:val="none"/>
        </w:rPr>
        <w:t> - (Optional) The Client Secret which should be used.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ARM_CLIENT_SECRET</w:t>
      </w:r>
      <w:r w:rsidRPr="008E3FE2">
        <w:rPr>
          <w:rFonts w:ascii="Segoe UI" w:eastAsia="Times New Roman" w:hAnsi="Segoe UI" w:cs="Segoe UI"/>
          <w:color w:val="1F2124"/>
          <w:kern w:val="0"/>
          <w14:ligatures w14:val="none"/>
        </w:rPr>
        <w:t> Environment Variable.</w:t>
      </w:r>
    </w:p>
    <w:bookmarkStart w:id="15" w:name="client_secret_file_path"/>
    <w:p w:rsidR="008E3FE2" w:rsidRPr="008E3FE2" w:rsidRDefault="008E3FE2" w:rsidP="008E3FE2">
      <w:pPr>
        <w:numPr>
          <w:ilvl w:val="0"/>
          <w:numId w:val="7"/>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"client_secret_file_path"</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client_secret_file_path</w:t>
      </w:r>
      <w:proofErr w:type="spellEnd"/>
      <w:r w:rsidRPr="008E3FE2">
        <w:rPr>
          <w:rFonts w:ascii="Segoe UI" w:eastAsia="Times New Roman" w:hAnsi="Segoe UI" w:cs="Segoe UI"/>
          <w:color w:val="1F2124"/>
          <w:kern w:val="0"/>
          <w14:ligatures w14:val="none"/>
        </w:rPr>
        <w:fldChar w:fldCharType="end"/>
      </w:r>
      <w:bookmarkEnd w:id="15"/>
      <w:r w:rsidRPr="008E3FE2">
        <w:rPr>
          <w:rFonts w:ascii="Segoe UI" w:eastAsia="Times New Roman" w:hAnsi="Segoe UI" w:cs="Segoe UI"/>
          <w:color w:val="1F2124"/>
          <w:kern w:val="0"/>
          <w14:ligatures w14:val="none"/>
        </w:rPr>
        <w:t> - (Optional) The path to a file containing the Client Secret which should be used.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ARM_CLIENT_SECRET_FILE_PATH</w:t>
      </w:r>
      <w:r w:rsidRPr="008E3FE2">
        <w:rPr>
          <w:rFonts w:ascii="Segoe UI" w:eastAsia="Times New Roman" w:hAnsi="Segoe UI" w:cs="Segoe UI"/>
          <w:color w:val="1F2124"/>
          <w:kern w:val="0"/>
          <w14:ligatures w14:val="none"/>
        </w:rPr>
        <w:t> Environment Variable.</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More information on </w:t>
      </w:r>
      <w:hyperlink r:id="rId25" w:history="1">
        <w:r w:rsidRPr="008E3FE2">
          <w:rPr>
            <w:rFonts w:ascii="Segoe UI" w:eastAsia="Times New Roman" w:hAnsi="Segoe UI" w:cs="Segoe UI"/>
            <w:color w:val="475EC6"/>
            <w:kern w:val="0"/>
            <w14:ligatures w14:val="none"/>
          </w:rPr>
          <w:t>how to configure a Service Principal using a Client Secret can be found in this guide</w:t>
        </w:r>
      </w:hyperlink>
      <w:r w:rsidRPr="008E3FE2">
        <w:rPr>
          <w:rFonts w:ascii="Segoe UI" w:eastAsia="Times New Roman" w:hAnsi="Segoe UI" w:cs="Segoe UI"/>
          <w:color w:val="1F2124"/>
          <w:kern w:val="0"/>
          <w14:ligatures w14:val="none"/>
        </w:rPr>
        <w:t>.</w:t>
      </w:r>
    </w:p>
    <w:p w:rsidR="008E3FE2" w:rsidRPr="008E3FE2" w:rsidRDefault="00D8169C" w:rsidP="008E3FE2">
      <w:pPr>
        <w:rPr>
          <w:rFonts w:ascii="Times New Roman" w:eastAsia="Times New Roman" w:hAnsi="Times New Roman" w:cs="Times New Roman"/>
          <w:kern w:val="0"/>
          <w14:ligatures w14:val="none"/>
        </w:rPr>
      </w:pPr>
      <w:r w:rsidRPr="00D8169C">
        <w:rPr>
          <w:rFonts w:ascii="Times New Roman" w:eastAsia="Times New Roman" w:hAnsi="Times New Roman" w:cs="Times New Roman"/>
          <w:noProof/>
          <w:kern w:val="0"/>
        </w:rPr>
        <w:pict>
          <v:rect id="_x0000_i1028" alt="" style="width:468pt;height:.05pt;mso-width-percent:0;mso-height-percent:0;mso-width-percent:0;mso-height-percent:0" o:hralign="center" o:hrstd="t" o:hrnoshade="t" o:hr="t" fillcolor="#1f2124" stroked="f"/>
        </w:pic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When authenticating as a Service Principal using Open ID Connect, the following fields can be set:</w:t>
      </w:r>
    </w:p>
    <w:bookmarkStart w:id="16" w:name="oidc_request_token"/>
    <w:p w:rsidR="008E3FE2" w:rsidRPr="008E3FE2" w:rsidRDefault="008E3FE2" w:rsidP="008E3FE2">
      <w:pPr>
        <w:numPr>
          <w:ilvl w:val="0"/>
          <w:numId w:val="8"/>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"oidc_request_token"</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oidc_request_token</w:t>
      </w:r>
      <w:proofErr w:type="spellEnd"/>
      <w:r w:rsidRPr="008E3FE2">
        <w:rPr>
          <w:rFonts w:ascii="Segoe UI" w:eastAsia="Times New Roman" w:hAnsi="Segoe UI" w:cs="Segoe UI"/>
          <w:color w:val="1F2124"/>
          <w:kern w:val="0"/>
          <w14:ligatures w14:val="none"/>
        </w:rPr>
        <w:fldChar w:fldCharType="end"/>
      </w:r>
      <w:bookmarkEnd w:id="16"/>
      <w:r w:rsidRPr="008E3FE2">
        <w:rPr>
          <w:rFonts w:ascii="Segoe UI" w:eastAsia="Times New Roman" w:hAnsi="Segoe UI" w:cs="Segoe UI"/>
          <w:color w:val="1F2124"/>
          <w:kern w:val="0"/>
          <w14:ligatures w14:val="none"/>
        </w:rPr>
        <w:t> - (Optional) The bearer token for the request to the OIDC provider.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ARM_OIDC_REQUEST_TOKEN</w:t>
      </w:r>
      <w:r w:rsidRPr="008E3FE2">
        <w:rPr>
          <w:rFonts w:ascii="Segoe UI" w:eastAsia="Times New Roman" w:hAnsi="Segoe UI" w:cs="Segoe UI"/>
          <w:color w:val="1F2124"/>
          <w:kern w:val="0"/>
          <w14:ligatures w14:val="none"/>
        </w:rPr>
        <w:t> or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ACTIONS_ID_TOKEN_REQUEST_TOKEN</w:t>
      </w:r>
      <w:r w:rsidRPr="008E3FE2">
        <w:rPr>
          <w:rFonts w:ascii="Segoe UI" w:eastAsia="Times New Roman" w:hAnsi="Segoe UI" w:cs="Segoe UI"/>
          <w:color w:val="1F2124"/>
          <w:kern w:val="0"/>
          <w14:ligatures w14:val="none"/>
        </w:rPr>
        <w:t> Environment Variables.</w:t>
      </w:r>
    </w:p>
    <w:bookmarkStart w:id="17" w:name="oidc_request_url"/>
    <w:p w:rsidR="008E3FE2" w:rsidRPr="008E3FE2" w:rsidRDefault="008E3FE2" w:rsidP="008E3FE2">
      <w:pPr>
        <w:numPr>
          <w:ilvl w:val="0"/>
          <w:numId w:val="8"/>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"oidc_request_url"</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oidc_request_url</w:t>
      </w:r>
      <w:proofErr w:type="spellEnd"/>
      <w:r w:rsidRPr="008E3FE2">
        <w:rPr>
          <w:rFonts w:ascii="Segoe UI" w:eastAsia="Times New Roman" w:hAnsi="Segoe UI" w:cs="Segoe UI"/>
          <w:color w:val="1F2124"/>
          <w:kern w:val="0"/>
          <w14:ligatures w14:val="none"/>
        </w:rPr>
        <w:fldChar w:fldCharType="end"/>
      </w:r>
      <w:bookmarkEnd w:id="17"/>
      <w:r w:rsidRPr="008E3FE2">
        <w:rPr>
          <w:rFonts w:ascii="Segoe UI" w:eastAsia="Times New Roman" w:hAnsi="Segoe UI" w:cs="Segoe UI"/>
          <w:color w:val="1F2124"/>
          <w:kern w:val="0"/>
          <w14:ligatures w14:val="none"/>
        </w:rPr>
        <w:t> - (Optional) The URL for the OIDC provider from which to request an ID token.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ARM_OIDC_REQUEST_URL</w:t>
      </w:r>
      <w:r w:rsidRPr="008E3FE2">
        <w:rPr>
          <w:rFonts w:ascii="Segoe UI" w:eastAsia="Times New Roman" w:hAnsi="Segoe UI" w:cs="Segoe UI"/>
          <w:color w:val="1F2124"/>
          <w:kern w:val="0"/>
          <w14:ligatures w14:val="none"/>
        </w:rPr>
        <w:t> or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ACTIONS_ID_TOKEN_REQUEST_URL</w:t>
      </w:r>
      <w:r w:rsidRPr="008E3FE2">
        <w:rPr>
          <w:rFonts w:ascii="Segoe UI" w:eastAsia="Times New Roman" w:hAnsi="Segoe UI" w:cs="Segoe UI"/>
          <w:color w:val="1F2124"/>
          <w:kern w:val="0"/>
          <w14:ligatures w14:val="none"/>
        </w:rPr>
        <w:t> Environment Variables.</w:t>
      </w:r>
    </w:p>
    <w:bookmarkStart w:id="18" w:name="oidc_token"/>
    <w:p w:rsidR="008E3FE2" w:rsidRPr="008E3FE2" w:rsidRDefault="008E3FE2" w:rsidP="008E3FE2">
      <w:pPr>
        <w:numPr>
          <w:ilvl w:val="0"/>
          <w:numId w:val="8"/>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"oidc_token"</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oidc_token</w:t>
      </w:r>
      <w:proofErr w:type="spellEnd"/>
      <w:r w:rsidRPr="008E3FE2">
        <w:rPr>
          <w:rFonts w:ascii="Segoe UI" w:eastAsia="Times New Roman" w:hAnsi="Segoe UI" w:cs="Segoe UI"/>
          <w:color w:val="1F2124"/>
          <w:kern w:val="0"/>
          <w14:ligatures w14:val="none"/>
        </w:rPr>
        <w:fldChar w:fldCharType="end"/>
      </w:r>
      <w:bookmarkEnd w:id="18"/>
      <w:r w:rsidRPr="008E3FE2">
        <w:rPr>
          <w:rFonts w:ascii="Segoe UI" w:eastAsia="Times New Roman" w:hAnsi="Segoe UI" w:cs="Segoe UI"/>
          <w:color w:val="1F2124"/>
          <w:kern w:val="0"/>
          <w14:ligatures w14:val="none"/>
        </w:rPr>
        <w:t> - (Optional) The ID token when authenticating using OpenID Connect (OIDC).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ARM_OIDC_TOKEN</w:t>
      </w:r>
      <w:r w:rsidRPr="008E3FE2">
        <w:rPr>
          <w:rFonts w:ascii="Segoe UI" w:eastAsia="Times New Roman" w:hAnsi="Segoe UI" w:cs="Segoe UI"/>
          <w:color w:val="1F2124"/>
          <w:kern w:val="0"/>
          <w14:ligatures w14:val="none"/>
        </w:rPr>
        <w:t> environment Variable.</w:t>
      </w:r>
    </w:p>
    <w:bookmarkStart w:id="19" w:name="oidc_token_file_path"/>
    <w:p w:rsidR="008E3FE2" w:rsidRPr="008E3FE2" w:rsidRDefault="008E3FE2" w:rsidP="008E3FE2">
      <w:pPr>
        <w:numPr>
          <w:ilvl w:val="0"/>
          <w:numId w:val="8"/>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"oidc_token_file_path"</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oidc_token_file_path</w:t>
      </w:r>
      <w:proofErr w:type="spellEnd"/>
      <w:r w:rsidRPr="008E3FE2">
        <w:rPr>
          <w:rFonts w:ascii="Segoe UI" w:eastAsia="Times New Roman" w:hAnsi="Segoe UI" w:cs="Segoe UI"/>
          <w:color w:val="1F2124"/>
          <w:kern w:val="0"/>
          <w14:ligatures w14:val="none"/>
        </w:rPr>
        <w:fldChar w:fldCharType="end"/>
      </w:r>
      <w:bookmarkEnd w:id="19"/>
      <w:r w:rsidRPr="008E3FE2">
        <w:rPr>
          <w:rFonts w:ascii="Segoe UI" w:eastAsia="Times New Roman" w:hAnsi="Segoe UI" w:cs="Segoe UI"/>
          <w:color w:val="1F2124"/>
          <w:kern w:val="0"/>
          <w14:ligatures w14:val="none"/>
        </w:rPr>
        <w:t> - (Optional) The path to a file containing an ID token when authenticating using OpenID Connect (OIDC).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ARM_OIDC_TOKEN_FILE_PATH</w:t>
      </w:r>
      <w:r w:rsidRPr="008E3FE2">
        <w:rPr>
          <w:rFonts w:ascii="Segoe UI" w:eastAsia="Times New Roman" w:hAnsi="Segoe UI" w:cs="Segoe UI"/>
          <w:color w:val="1F2124"/>
          <w:kern w:val="0"/>
          <w14:ligatures w14:val="none"/>
        </w:rPr>
        <w:t> environment Variable.</w:t>
      </w:r>
    </w:p>
    <w:bookmarkStart w:id="20" w:name="use_oidc"/>
    <w:p w:rsidR="008E3FE2" w:rsidRPr="008E3FE2" w:rsidRDefault="008E3FE2" w:rsidP="008E3FE2">
      <w:pPr>
        <w:numPr>
          <w:ilvl w:val="0"/>
          <w:numId w:val="8"/>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"use_oidc"</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use_oidc</w:t>
      </w:r>
      <w:proofErr w:type="spellEnd"/>
      <w:r w:rsidRPr="008E3FE2">
        <w:rPr>
          <w:rFonts w:ascii="Segoe UI" w:eastAsia="Times New Roman" w:hAnsi="Segoe UI" w:cs="Segoe UI"/>
          <w:color w:val="1F2124"/>
          <w:kern w:val="0"/>
          <w14:ligatures w14:val="none"/>
        </w:rPr>
        <w:fldChar w:fldCharType="end"/>
      </w:r>
      <w:bookmarkEnd w:id="20"/>
      <w:r w:rsidRPr="008E3FE2">
        <w:rPr>
          <w:rFonts w:ascii="Segoe UI" w:eastAsia="Times New Roman" w:hAnsi="Segoe UI" w:cs="Segoe UI"/>
          <w:color w:val="1F2124"/>
          <w:kern w:val="0"/>
          <w14:ligatures w14:val="none"/>
        </w:rPr>
        <w:t> - (Optional) Should OIDC be used for Authentication?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ARM_USE_OIDC</w:t>
      </w:r>
      <w:r w:rsidRPr="008E3FE2">
        <w:rPr>
          <w:rFonts w:ascii="Segoe UI" w:eastAsia="Times New Roman" w:hAnsi="Segoe UI" w:cs="Segoe UI"/>
          <w:color w:val="1F2124"/>
          <w:kern w:val="0"/>
          <w14:ligatures w14:val="none"/>
        </w:rPr>
        <w:t> Environment Variable. Defaults to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false</w:t>
      </w:r>
      <w:r w:rsidRPr="008E3FE2">
        <w:rPr>
          <w:rFonts w:ascii="Segoe UI" w:eastAsia="Times New Roman" w:hAnsi="Segoe UI" w:cs="Segoe UI"/>
          <w:color w:val="1F2124"/>
          <w:kern w:val="0"/>
          <w14:ligatures w14:val="none"/>
        </w:rPr>
        <w:t>.</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More information on </w:t>
      </w:r>
      <w:hyperlink r:id="rId26" w:history="1">
        <w:r w:rsidRPr="008E3FE2">
          <w:rPr>
            <w:rFonts w:ascii="Segoe UI" w:eastAsia="Times New Roman" w:hAnsi="Segoe UI" w:cs="Segoe UI"/>
            <w:color w:val="475EC6"/>
            <w:kern w:val="0"/>
            <w14:ligatures w14:val="none"/>
          </w:rPr>
          <w:t>how to configure a Service Principal using OpenID Connect can be found in this guide</w:t>
        </w:r>
      </w:hyperlink>
      <w:r w:rsidRPr="008E3FE2">
        <w:rPr>
          <w:rFonts w:ascii="Segoe UI" w:eastAsia="Times New Roman" w:hAnsi="Segoe UI" w:cs="Segoe UI"/>
          <w:color w:val="1F2124"/>
          <w:kern w:val="0"/>
          <w14:ligatures w14:val="none"/>
        </w:rPr>
        <w:t>.</w:t>
      </w:r>
    </w:p>
    <w:p w:rsidR="008E3FE2" w:rsidRPr="008E3FE2" w:rsidRDefault="00D8169C" w:rsidP="008E3FE2">
      <w:pPr>
        <w:rPr>
          <w:rFonts w:ascii="Times New Roman" w:eastAsia="Times New Roman" w:hAnsi="Times New Roman" w:cs="Times New Roman"/>
          <w:kern w:val="0"/>
          <w14:ligatures w14:val="none"/>
        </w:rPr>
      </w:pPr>
      <w:r w:rsidRPr="00D8169C">
        <w:rPr>
          <w:rFonts w:ascii="Times New Roman" w:eastAsia="Times New Roman" w:hAnsi="Times New Roman" w:cs="Times New Roman"/>
          <w:noProof/>
          <w:kern w:val="0"/>
        </w:rPr>
        <w:pict>
          <v:rect id="_x0000_i1027" alt="" style="width:468pt;height:.05pt;mso-width-percent:0;mso-height-percent:0;mso-width-percent:0;mso-height-percent:0" o:hralign="center" o:hrstd="t" o:hrnoshade="t" o:hr="t" fillcolor="#1f2124" stroked="f"/>
        </w:pic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When authenticating using Managed Identity, the following fields can be set:</w:t>
      </w:r>
    </w:p>
    <w:bookmarkStart w:id="21" w:name="msi_endpoint"/>
    <w:p w:rsidR="008E3FE2" w:rsidRPr="008E3FE2" w:rsidRDefault="008E3FE2" w:rsidP="008E3FE2">
      <w:pPr>
        <w:numPr>
          <w:ilvl w:val="0"/>
          <w:numId w:val="9"/>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lastRenderedPageBreak/>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"msi_endpoint"</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msi_endpoint</w:t>
      </w:r>
      <w:proofErr w:type="spellEnd"/>
      <w:r w:rsidRPr="008E3FE2">
        <w:rPr>
          <w:rFonts w:ascii="Segoe UI" w:eastAsia="Times New Roman" w:hAnsi="Segoe UI" w:cs="Segoe UI"/>
          <w:color w:val="1F2124"/>
          <w:kern w:val="0"/>
          <w14:ligatures w14:val="none"/>
        </w:rPr>
        <w:fldChar w:fldCharType="end"/>
      </w:r>
      <w:bookmarkEnd w:id="21"/>
      <w:r w:rsidRPr="008E3FE2">
        <w:rPr>
          <w:rFonts w:ascii="Segoe UI" w:eastAsia="Times New Roman" w:hAnsi="Segoe UI" w:cs="Segoe UI"/>
          <w:color w:val="1F2124"/>
          <w:kern w:val="0"/>
          <w14:ligatures w14:val="none"/>
        </w:rPr>
        <w:t> - (Optional) The path to a custom endpoint for Managed Identity - in most circumstances, this should be detected automatically.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ARM_MSI_ENDPOINT</w:t>
      </w:r>
      <w:r w:rsidRPr="008E3FE2">
        <w:rPr>
          <w:rFonts w:ascii="Segoe UI" w:eastAsia="Times New Roman" w:hAnsi="Segoe UI" w:cs="Segoe UI"/>
          <w:color w:val="1F2124"/>
          <w:kern w:val="0"/>
          <w14:ligatures w14:val="none"/>
        </w:rPr>
        <w:t> Environment Variable.</w:t>
      </w:r>
    </w:p>
    <w:bookmarkStart w:id="22" w:name="use_msi"/>
    <w:p w:rsidR="008E3FE2" w:rsidRPr="008E3FE2" w:rsidRDefault="008E3FE2" w:rsidP="008E3FE2">
      <w:pPr>
        <w:numPr>
          <w:ilvl w:val="0"/>
          <w:numId w:val="9"/>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"use_msi"</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use_msi</w:t>
      </w:r>
      <w:proofErr w:type="spellEnd"/>
      <w:r w:rsidRPr="008E3FE2">
        <w:rPr>
          <w:rFonts w:ascii="Segoe UI" w:eastAsia="Times New Roman" w:hAnsi="Segoe UI" w:cs="Segoe UI"/>
          <w:color w:val="1F2124"/>
          <w:kern w:val="0"/>
          <w14:ligatures w14:val="none"/>
        </w:rPr>
        <w:fldChar w:fldCharType="end"/>
      </w:r>
      <w:bookmarkEnd w:id="22"/>
      <w:r w:rsidRPr="008E3FE2">
        <w:rPr>
          <w:rFonts w:ascii="Segoe UI" w:eastAsia="Times New Roman" w:hAnsi="Segoe UI" w:cs="Segoe UI"/>
          <w:color w:val="1F2124"/>
          <w:kern w:val="0"/>
          <w14:ligatures w14:val="none"/>
        </w:rPr>
        <w:t> - (Optional) Should Managed Identity be used for Authentication?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ARM_USE_MSI</w:t>
      </w:r>
      <w:r w:rsidRPr="008E3FE2">
        <w:rPr>
          <w:rFonts w:ascii="Segoe UI" w:eastAsia="Times New Roman" w:hAnsi="Segoe UI" w:cs="Segoe UI"/>
          <w:color w:val="1F2124"/>
          <w:kern w:val="0"/>
          <w14:ligatures w14:val="none"/>
        </w:rPr>
        <w:t> Environment Variable. Defaults to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false</w:t>
      </w:r>
      <w:r w:rsidRPr="008E3FE2">
        <w:rPr>
          <w:rFonts w:ascii="Segoe UI" w:eastAsia="Times New Roman" w:hAnsi="Segoe UI" w:cs="Segoe UI"/>
          <w:color w:val="1F2124"/>
          <w:kern w:val="0"/>
          <w14:ligatures w14:val="none"/>
        </w:rPr>
        <w:t>.</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More information on </w:t>
      </w:r>
      <w:hyperlink r:id="rId27" w:history="1">
        <w:r w:rsidRPr="008E3FE2">
          <w:rPr>
            <w:rFonts w:ascii="Segoe UI" w:eastAsia="Times New Roman" w:hAnsi="Segoe UI" w:cs="Segoe UI"/>
            <w:color w:val="475EC6"/>
            <w:kern w:val="0"/>
            <w14:ligatures w14:val="none"/>
          </w:rPr>
          <w:t>how to configure a Service Principal using Managed Identity can be found in this guide</w:t>
        </w:r>
      </w:hyperlink>
      <w:r w:rsidRPr="008E3FE2">
        <w:rPr>
          <w:rFonts w:ascii="Segoe UI" w:eastAsia="Times New Roman" w:hAnsi="Segoe UI" w:cs="Segoe UI"/>
          <w:color w:val="1F2124"/>
          <w:kern w:val="0"/>
          <w14:ligatures w14:val="none"/>
        </w:rPr>
        <w:t>.</w:t>
      </w:r>
    </w:p>
    <w:p w:rsidR="008E3FE2" w:rsidRPr="008E3FE2" w:rsidRDefault="00D8169C" w:rsidP="008E3FE2">
      <w:pPr>
        <w:rPr>
          <w:rFonts w:ascii="Times New Roman" w:eastAsia="Times New Roman" w:hAnsi="Times New Roman" w:cs="Times New Roman"/>
          <w:kern w:val="0"/>
          <w14:ligatures w14:val="none"/>
        </w:rPr>
      </w:pPr>
      <w:r w:rsidRPr="00D8169C">
        <w:rPr>
          <w:rFonts w:ascii="Times New Roman" w:eastAsia="Times New Roman" w:hAnsi="Times New Roman" w:cs="Times New Roman"/>
          <w:noProof/>
          <w:kern w:val="0"/>
        </w:rPr>
        <w:pict>
          <v:rect id="_x0000_i1026" alt="" style="width:468pt;height:.05pt;mso-width-percent:0;mso-height-percent:0;mso-width-percent:0;mso-height-percent:0" o:hralign="center" o:hrstd="t" o:hrnoshade="t" o:hr="t" fillcolor="#1f2124" stroked="f"/>
        </w:pic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For Azure CLI authentication, the following fields can be set:</w:t>
      </w:r>
    </w:p>
    <w:bookmarkStart w:id="23" w:name="use_cli"/>
    <w:p w:rsidR="008E3FE2" w:rsidRPr="008E3FE2" w:rsidRDefault="008E3FE2" w:rsidP="008E3FE2">
      <w:pPr>
        <w:numPr>
          <w:ilvl w:val="0"/>
          <w:numId w:val="10"/>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"use_cli"</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use_cli</w:t>
      </w:r>
      <w:proofErr w:type="spellEnd"/>
      <w:r w:rsidRPr="008E3FE2">
        <w:rPr>
          <w:rFonts w:ascii="Segoe UI" w:eastAsia="Times New Roman" w:hAnsi="Segoe UI" w:cs="Segoe UI"/>
          <w:color w:val="1F2124"/>
          <w:kern w:val="0"/>
          <w14:ligatures w14:val="none"/>
        </w:rPr>
        <w:fldChar w:fldCharType="end"/>
      </w:r>
      <w:bookmarkEnd w:id="23"/>
      <w:r w:rsidRPr="008E3FE2">
        <w:rPr>
          <w:rFonts w:ascii="Segoe UI" w:eastAsia="Times New Roman" w:hAnsi="Segoe UI" w:cs="Segoe UI"/>
          <w:color w:val="1F2124"/>
          <w:kern w:val="0"/>
          <w14:ligatures w14:val="none"/>
        </w:rPr>
        <w:t> - (Optional) Should Azure CLI be used for authentication?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ARM_USE_CLI</w:t>
      </w:r>
      <w:r w:rsidRPr="008E3FE2">
        <w:rPr>
          <w:rFonts w:ascii="Segoe UI" w:eastAsia="Times New Roman" w:hAnsi="Segoe UI" w:cs="Segoe UI"/>
          <w:color w:val="1F2124"/>
          <w:kern w:val="0"/>
          <w14:ligatures w14:val="none"/>
        </w:rPr>
        <w:t> environment variable. Defaults to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true</w:t>
      </w:r>
      <w:r w:rsidRPr="008E3FE2">
        <w:rPr>
          <w:rFonts w:ascii="Segoe UI" w:eastAsia="Times New Roman" w:hAnsi="Segoe UI" w:cs="Segoe UI"/>
          <w:color w:val="1F2124"/>
          <w:kern w:val="0"/>
          <w14:ligatures w14:val="none"/>
        </w:rPr>
        <w:t>.</w:t>
      </w:r>
    </w:p>
    <w:p w:rsidR="008E3FE2" w:rsidRPr="008E3FE2" w:rsidRDefault="00D8169C" w:rsidP="008E3FE2">
      <w:pPr>
        <w:rPr>
          <w:rFonts w:ascii="Times New Roman" w:eastAsia="Times New Roman" w:hAnsi="Times New Roman" w:cs="Times New Roman"/>
          <w:kern w:val="0"/>
          <w14:ligatures w14:val="none"/>
        </w:rPr>
      </w:pPr>
      <w:r w:rsidRPr="00D8169C">
        <w:rPr>
          <w:rFonts w:ascii="Times New Roman" w:eastAsia="Times New Roman" w:hAnsi="Times New Roman" w:cs="Times New Roman"/>
          <w:noProof/>
          <w:kern w:val="0"/>
        </w:rPr>
        <w:pict>
          <v:rect id="_x0000_i1025" alt="" style="width:468pt;height:.05pt;mso-width-percent:0;mso-height-percent:0;mso-width-percent:0;mso-height-percent:0" o:hralign="center" o:hrstd="t" o:hrnoshade="t" o:hr="t" fillcolor="#1f2124" stroked="f"/>
        </w:pic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For some advanced scenarios, such as where more granular permissions are necessary - the following properties can be set:</w:t>
      </w:r>
    </w:p>
    <w:bookmarkStart w:id="24" w:name="disable_terraform_partner_id"/>
    <w:p w:rsidR="008E3FE2" w:rsidRPr="008E3FE2" w:rsidRDefault="008E3FE2" w:rsidP="008E3FE2">
      <w:pPr>
        <w:numPr>
          <w:ilvl w:val="0"/>
          <w:numId w:val="11"/>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"disable_terraform_partner_id"</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disable_terraform_partner_id</w:t>
      </w:r>
      <w:proofErr w:type="spellEnd"/>
      <w:r w:rsidRPr="008E3FE2">
        <w:rPr>
          <w:rFonts w:ascii="Segoe UI" w:eastAsia="Times New Roman" w:hAnsi="Segoe UI" w:cs="Segoe UI"/>
          <w:color w:val="1F2124"/>
          <w:kern w:val="0"/>
          <w14:ligatures w14:val="none"/>
        </w:rPr>
        <w:fldChar w:fldCharType="end"/>
      </w:r>
      <w:bookmarkEnd w:id="24"/>
      <w:r w:rsidRPr="008E3FE2">
        <w:rPr>
          <w:rFonts w:ascii="Segoe UI" w:eastAsia="Times New Roman" w:hAnsi="Segoe UI" w:cs="Segoe UI"/>
          <w:color w:val="1F2124"/>
          <w:kern w:val="0"/>
          <w14:ligatures w14:val="none"/>
        </w:rPr>
        <w:t> - (Optional) Disable sending the Terraform Partner ID if a custom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partner_id</w:t>
      </w:r>
      <w:proofErr w:type="spellEnd"/>
      <w:r w:rsidRPr="008E3FE2">
        <w:rPr>
          <w:rFonts w:ascii="Segoe UI" w:eastAsia="Times New Roman" w:hAnsi="Segoe UI" w:cs="Segoe UI"/>
          <w:color w:val="1F2124"/>
          <w:kern w:val="0"/>
          <w14:ligatures w14:val="none"/>
        </w:rPr>
        <w:t xml:space="preserve"> isn't specified, which allows Microsoft to better understand the usage of Terraform. The Partner ID does not give </w:t>
      </w:r>
      <w:proofErr w:type="spellStart"/>
      <w:r w:rsidRPr="008E3FE2">
        <w:rPr>
          <w:rFonts w:ascii="Segoe UI" w:eastAsia="Times New Roman" w:hAnsi="Segoe UI" w:cs="Segoe UI"/>
          <w:color w:val="1F2124"/>
          <w:kern w:val="0"/>
          <w14:ligatures w14:val="none"/>
        </w:rPr>
        <w:t>HashiCorp</w:t>
      </w:r>
      <w:proofErr w:type="spellEnd"/>
      <w:r w:rsidRPr="008E3FE2">
        <w:rPr>
          <w:rFonts w:ascii="Segoe UI" w:eastAsia="Times New Roman" w:hAnsi="Segoe UI" w:cs="Segoe UI"/>
          <w:color w:val="1F2124"/>
          <w:kern w:val="0"/>
          <w14:ligatures w14:val="none"/>
        </w:rPr>
        <w:t xml:space="preserve"> any direct access to usage information.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ARM_DISABLE_TERRAFORM_PARTNER_ID</w:t>
      </w:r>
      <w:r w:rsidRPr="008E3FE2">
        <w:rPr>
          <w:rFonts w:ascii="Segoe UI" w:eastAsia="Times New Roman" w:hAnsi="Segoe UI" w:cs="Segoe UI"/>
          <w:color w:val="1F2124"/>
          <w:kern w:val="0"/>
          <w14:ligatures w14:val="none"/>
        </w:rPr>
        <w:t> environment variable. Defaults to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false</w:t>
      </w:r>
      <w:r w:rsidRPr="008E3FE2">
        <w:rPr>
          <w:rFonts w:ascii="Segoe UI" w:eastAsia="Times New Roman" w:hAnsi="Segoe UI" w:cs="Segoe UI"/>
          <w:color w:val="1F2124"/>
          <w:kern w:val="0"/>
          <w14:ligatures w14:val="none"/>
        </w:rPr>
        <w:t>.</w:t>
      </w:r>
    </w:p>
    <w:bookmarkStart w:id="25" w:name="metadata_host"/>
    <w:p w:rsidR="008E3FE2" w:rsidRPr="008E3FE2" w:rsidRDefault="008E3FE2" w:rsidP="008E3FE2">
      <w:pPr>
        <w:numPr>
          <w:ilvl w:val="0"/>
          <w:numId w:val="11"/>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"metadata_host"</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metadata_host</w:t>
      </w:r>
      <w:proofErr w:type="spellEnd"/>
      <w:r w:rsidRPr="008E3FE2">
        <w:rPr>
          <w:rFonts w:ascii="Segoe UI" w:eastAsia="Times New Roman" w:hAnsi="Segoe UI" w:cs="Segoe UI"/>
          <w:color w:val="1F2124"/>
          <w:kern w:val="0"/>
          <w14:ligatures w14:val="none"/>
        </w:rPr>
        <w:fldChar w:fldCharType="end"/>
      </w:r>
      <w:bookmarkEnd w:id="25"/>
      <w:r w:rsidRPr="008E3FE2">
        <w:rPr>
          <w:rFonts w:ascii="Segoe UI" w:eastAsia="Times New Roman" w:hAnsi="Segoe UI" w:cs="Segoe UI"/>
          <w:color w:val="1F2124"/>
          <w:kern w:val="0"/>
          <w14:ligatures w14:val="none"/>
        </w:rPr>
        <w:t> - (Optional) The Hostname of the Azure Metadata Service (for example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management.azure.com</w:t>
      </w:r>
      <w:r w:rsidRPr="008E3FE2">
        <w:rPr>
          <w:rFonts w:ascii="Segoe UI" w:eastAsia="Times New Roman" w:hAnsi="Segoe UI" w:cs="Segoe UI"/>
          <w:color w:val="1F2124"/>
          <w:kern w:val="0"/>
          <w14:ligatures w14:val="none"/>
        </w:rPr>
        <w:t>), used to obtain the Cloud Environment when using a Custom Azure Environment.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ARM_METADATA_HOSTNAME</w:t>
      </w:r>
      <w:r w:rsidRPr="008E3FE2">
        <w:rPr>
          <w:rFonts w:ascii="Segoe UI" w:eastAsia="Times New Roman" w:hAnsi="Segoe UI" w:cs="Segoe UI"/>
          <w:color w:val="1F2124"/>
          <w:kern w:val="0"/>
          <w14:ligatures w14:val="none"/>
        </w:rPr>
        <w:t> Environment Variable.</w:t>
      </w:r>
    </w:p>
    <w:p w:rsidR="008E3FE2" w:rsidRPr="008E3FE2" w:rsidRDefault="008E3FE2" w:rsidP="008E3FE2">
      <w:pPr>
        <w:shd w:val="clear" w:color="auto" w:fill="FFFDF6"/>
        <w:spacing w:line="360" w:lineRule="atLeast"/>
        <w:rPr>
          <w:rFonts w:ascii="Segoe UI" w:eastAsia="Times New Roman" w:hAnsi="Segoe UI" w:cs="Segoe UI"/>
          <w:b/>
          <w:bCs/>
          <w:color w:val="A07D02"/>
          <w:kern w:val="0"/>
          <w14:ligatures w14:val="none"/>
        </w:rPr>
      </w:pPr>
      <w:r w:rsidRPr="008E3FE2">
        <w:rPr>
          <w:rFonts w:ascii="Segoe UI" w:eastAsia="Times New Roman" w:hAnsi="Segoe UI" w:cs="Segoe UI"/>
          <w:b/>
          <w:bCs/>
          <w:color w:val="A07D02"/>
          <w:kern w:val="0"/>
          <w14:ligatures w14:val="none"/>
        </w:rPr>
        <w:t>Note:</w:t>
      </w:r>
    </w:p>
    <w:p w:rsidR="008E3FE2" w:rsidRPr="008E3FE2" w:rsidRDefault="008E3FE2" w:rsidP="008E3FE2">
      <w:pPr>
        <w:shd w:val="clear" w:color="auto" w:fill="FFFDF6"/>
        <w:spacing w:line="360" w:lineRule="atLeast"/>
        <w:rPr>
          <w:rFonts w:ascii="Segoe UI" w:eastAsia="Times New Roman" w:hAnsi="Segoe UI" w:cs="Segoe UI"/>
          <w:color w:val="1F2124"/>
          <w:kern w:val="0"/>
          <w:sz w:val="21"/>
          <w:szCs w:val="21"/>
          <w14:ligatures w14:val="none"/>
        </w:rPr>
      </w:pPr>
      <w:r w:rsidRPr="008E3FE2">
        <w:rPr>
          <w:rFonts w:ascii="Consolas" w:eastAsia="Times New Roman" w:hAnsi="Consolas" w:cs="Consolas"/>
          <w:color w:val="C62A71"/>
          <w:kern w:val="0"/>
          <w:sz w:val="18"/>
          <w:szCs w:val="18"/>
          <w:bdr w:val="single" w:sz="6" w:space="3" w:color="DCE0E6" w:frame="1"/>
          <w:shd w:val="clear" w:color="auto" w:fill="F7F8FA"/>
          <w14:ligatures w14:val="none"/>
        </w:rPr>
        <w:t>environment</w:t>
      </w:r>
      <w:r w:rsidRPr="008E3FE2">
        <w:rPr>
          <w:rFonts w:ascii="Segoe UI" w:eastAsia="Times New Roman" w:hAnsi="Segoe UI" w:cs="Segoe UI"/>
          <w:color w:val="1F2124"/>
          <w:kern w:val="0"/>
          <w:sz w:val="21"/>
          <w:szCs w:val="21"/>
          <w14:ligatures w14:val="none"/>
        </w:rPr>
        <w:t> must be set to the requested environment name in the list of available environments held in the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metadata_host</w:t>
      </w:r>
      <w:proofErr w:type="spellEnd"/>
      <w:r w:rsidRPr="008E3FE2">
        <w:rPr>
          <w:rFonts w:ascii="Segoe UI" w:eastAsia="Times New Roman" w:hAnsi="Segoe UI" w:cs="Segoe UI"/>
          <w:color w:val="1F2124"/>
          <w:kern w:val="0"/>
          <w:sz w:val="21"/>
          <w:szCs w:val="21"/>
          <w14:ligatures w14:val="none"/>
        </w:rPr>
        <w:t>.</w:t>
      </w:r>
    </w:p>
    <w:bookmarkStart w:id="26" w:name="partner_id"/>
    <w:p w:rsidR="008E3FE2" w:rsidRPr="008E3FE2" w:rsidRDefault="008E3FE2" w:rsidP="008E3FE2">
      <w:pPr>
        <w:numPr>
          <w:ilvl w:val="0"/>
          <w:numId w:val="12"/>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"partner_id"</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partner_id</w:t>
      </w:r>
      <w:proofErr w:type="spellEnd"/>
      <w:r w:rsidRPr="008E3FE2">
        <w:rPr>
          <w:rFonts w:ascii="Segoe UI" w:eastAsia="Times New Roman" w:hAnsi="Segoe UI" w:cs="Segoe UI"/>
          <w:color w:val="1F2124"/>
          <w:kern w:val="0"/>
          <w14:ligatures w14:val="none"/>
        </w:rPr>
        <w:fldChar w:fldCharType="end"/>
      </w:r>
      <w:bookmarkEnd w:id="26"/>
      <w:r w:rsidRPr="008E3FE2">
        <w:rPr>
          <w:rFonts w:ascii="Segoe UI" w:eastAsia="Times New Roman" w:hAnsi="Segoe UI" w:cs="Segoe UI"/>
          <w:color w:val="1F2124"/>
          <w:kern w:val="0"/>
          <w14:ligatures w14:val="none"/>
        </w:rPr>
        <w:t> - (Optional) A GUID/UUID registered with Microsoft to facilitate partner resource </w:t>
      </w:r>
      <w:hyperlink r:id="rId28" w:tgtFrame="_blank" w:history="1">
        <w:r w:rsidRPr="008E3FE2">
          <w:rPr>
            <w:rFonts w:ascii="Segoe UI" w:eastAsia="Times New Roman" w:hAnsi="Segoe UI" w:cs="Segoe UI"/>
            <w:color w:val="475EC6"/>
            <w:kern w:val="0"/>
            <w14:ligatures w14:val="none"/>
          </w:rPr>
          <w:t>usage attribution</w:t>
        </w:r>
      </w:hyperlink>
      <w:r w:rsidRPr="008E3FE2">
        <w:rPr>
          <w:rFonts w:ascii="Segoe UI" w:eastAsia="Times New Roman" w:hAnsi="Segoe UI" w:cs="Segoe UI"/>
          <w:color w:val="1F2124"/>
          <w:kern w:val="0"/>
          <w14:ligatures w14:val="none"/>
        </w:rPr>
        <w:t>.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ARM_PARTNER_ID</w:t>
      </w:r>
      <w:r w:rsidRPr="008E3FE2">
        <w:rPr>
          <w:rFonts w:ascii="Segoe UI" w:eastAsia="Times New Roman" w:hAnsi="Segoe UI" w:cs="Segoe UI"/>
          <w:color w:val="1F2124"/>
          <w:kern w:val="0"/>
          <w14:ligatures w14:val="none"/>
        </w:rPr>
        <w:t> Environment Variable. Supported formats are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&lt;</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guid</w:t>
      </w:r>
      <w:proofErr w:type="spellEnd"/>
      <w:r w:rsidRPr="008E3FE2">
        <w:rPr>
          <w:rFonts w:ascii="Consolas" w:eastAsia="Times New Roman" w:hAnsi="Consolas" w:cs="Consolas"/>
          <w:color w:val="C62A71"/>
          <w:kern w:val="0"/>
          <w:sz w:val="18"/>
          <w:szCs w:val="18"/>
          <w:bdr w:val="single" w:sz="6" w:space="3" w:color="DCE0E6" w:frame="1"/>
          <w:shd w:val="clear" w:color="auto" w:fill="F7F8FA"/>
          <w14:ligatures w14:val="none"/>
        </w:rPr>
        <w:t>&gt;</w:t>
      </w:r>
      <w:r w:rsidRPr="008E3FE2">
        <w:rPr>
          <w:rFonts w:ascii="Segoe UI" w:eastAsia="Times New Roman" w:hAnsi="Segoe UI" w:cs="Segoe UI"/>
          <w:color w:val="1F2124"/>
          <w:kern w:val="0"/>
          <w14:ligatures w14:val="none"/>
        </w:rPr>
        <w:t> /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pid</w:t>
      </w:r>
      <w:proofErr w:type="spellEnd"/>
      <w:r w:rsidRPr="008E3FE2">
        <w:rPr>
          <w:rFonts w:ascii="Consolas" w:eastAsia="Times New Roman" w:hAnsi="Consolas" w:cs="Consolas"/>
          <w:color w:val="C62A71"/>
          <w:kern w:val="0"/>
          <w:sz w:val="18"/>
          <w:szCs w:val="18"/>
          <w:bdr w:val="single" w:sz="6" w:space="3" w:color="DCE0E6" w:frame="1"/>
          <w:shd w:val="clear" w:color="auto" w:fill="F7F8FA"/>
          <w14:ligatures w14:val="none"/>
        </w:rPr>
        <w:t>-&lt;</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guid</w:t>
      </w:r>
      <w:proofErr w:type="spellEnd"/>
      <w:r w:rsidRPr="008E3FE2">
        <w:rPr>
          <w:rFonts w:ascii="Consolas" w:eastAsia="Times New Roman" w:hAnsi="Consolas" w:cs="Consolas"/>
          <w:color w:val="C62A71"/>
          <w:kern w:val="0"/>
          <w:sz w:val="18"/>
          <w:szCs w:val="18"/>
          <w:bdr w:val="single" w:sz="6" w:space="3" w:color="DCE0E6" w:frame="1"/>
          <w:shd w:val="clear" w:color="auto" w:fill="F7F8FA"/>
          <w14:ligatures w14:val="none"/>
        </w:rPr>
        <w:t>&gt;</w:t>
      </w:r>
      <w:r w:rsidRPr="008E3FE2">
        <w:rPr>
          <w:rFonts w:ascii="Segoe UI" w:eastAsia="Times New Roman" w:hAnsi="Segoe UI" w:cs="Segoe UI"/>
          <w:color w:val="1F2124"/>
          <w:kern w:val="0"/>
          <w14:ligatures w14:val="none"/>
        </w:rPr>
        <w:t> (GUIDs </w:t>
      </w:r>
      <w:hyperlink r:id="rId29" w:anchor="other-use-cases" w:tgtFrame="_blank" w:history="1">
        <w:r w:rsidRPr="008E3FE2">
          <w:rPr>
            <w:rFonts w:ascii="Segoe UI" w:eastAsia="Times New Roman" w:hAnsi="Segoe UI" w:cs="Segoe UI"/>
            <w:color w:val="475EC6"/>
            <w:kern w:val="0"/>
            <w14:ligatures w14:val="none"/>
          </w:rPr>
          <w:t>registered</w:t>
        </w:r>
      </w:hyperlink>
      <w:r w:rsidRPr="008E3FE2">
        <w:rPr>
          <w:rFonts w:ascii="Segoe UI" w:eastAsia="Times New Roman" w:hAnsi="Segoe UI" w:cs="Segoe UI"/>
          <w:color w:val="1F2124"/>
          <w:kern w:val="0"/>
          <w14:ligatures w14:val="none"/>
        </w:rPr>
        <w:t> in Partner Center) and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pid</w:t>
      </w:r>
      <w:proofErr w:type="spellEnd"/>
      <w:r w:rsidRPr="008E3FE2">
        <w:rPr>
          <w:rFonts w:ascii="Consolas" w:eastAsia="Times New Roman" w:hAnsi="Consolas" w:cs="Consolas"/>
          <w:color w:val="C62A71"/>
          <w:kern w:val="0"/>
          <w:sz w:val="18"/>
          <w:szCs w:val="18"/>
          <w:bdr w:val="single" w:sz="6" w:space="3" w:color="DCE0E6" w:frame="1"/>
          <w:shd w:val="clear" w:color="auto" w:fill="F7F8FA"/>
          <w14:ligatures w14:val="none"/>
        </w:rPr>
        <w:t>-&lt;</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guid</w:t>
      </w:r>
      <w:proofErr w:type="spellEnd"/>
      <w:r w:rsidRPr="008E3FE2">
        <w:rPr>
          <w:rFonts w:ascii="Consolas" w:eastAsia="Times New Roman" w:hAnsi="Consolas" w:cs="Consolas"/>
          <w:color w:val="C62A71"/>
          <w:kern w:val="0"/>
          <w:sz w:val="18"/>
          <w:szCs w:val="18"/>
          <w:bdr w:val="single" w:sz="6" w:space="3" w:color="DCE0E6" w:frame="1"/>
          <w:shd w:val="clear" w:color="auto" w:fill="F7F8FA"/>
          <w14:ligatures w14:val="none"/>
        </w:rPr>
        <w:t>&gt;-</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partnercenter</w:t>
      </w:r>
      <w:proofErr w:type="spellEnd"/>
      <w:r w:rsidRPr="008E3FE2">
        <w:rPr>
          <w:rFonts w:ascii="Segoe UI" w:eastAsia="Times New Roman" w:hAnsi="Segoe UI" w:cs="Segoe UI"/>
          <w:color w:val="1F2124"/>
          <w:kern w:val="0"/>
          <w14:ligatures w14:val="none"/>
        </w:rPr>
        <w:t> (for published </w:t>
      </w:r>
      <w:hyperlink r:id="rId30" w:anchor="commercial-marketplace-azure-apps" w:tgtFrame="_blank" w:history="1">
        <w:r w:rsidRPr="008E3FE2">
          <w:rPr>
            <w:rFonts w:ascii="Segoe UI" w:eastAsia="Times New Roman" w:hAnsi="Segoe UI" w:cs="Segoe UI"/>
            <w:color w:val="475EC6"/>
            <w:kern w:val="0"/>
            <w14:ligatures w14:val="none"/>
          </w:rPr>
          <w:t>commercial marketplace Azure apps</w:t>
        </w:r>
      </w:hyperlink>
      <w:r w:rsidRPr="008E3FE2">
        <w:rPr>
          <w:rFonts w:ascii="Segoe UI" w:eastAsia="Times New Roman" w:hAnsi="Segoe UI" w:cs="Segoe UI"/>
          <w:color w:val="1F2124"/>
          <w:kern w:val="0"/>
          <w14:ligatures w14:val="none"/>
        </w:rPr>
        <w:t>).</w:t>
      </w:r>
    </w:p>
    <w:p w:rsidR="008E3FE2" w:rsidRPr="008E3FE2" w:rsidRDefault="008E3FE2" w:rsidP="008E3FE2">
      <w:pPr>
        <w:numPr>
          <w:ilvl w:val="0"/>
          <w:numId w:val="12"/>
        </w:numPr>
        <w:shd w:val="clear" w:color="auto" w:fill="FFFFFF"/>
        <w:rPr>
          <w:rFonts w:ascii="Segoe UI" w:eastAsia="Times New Roman" w:hAnsi="Segoe UI" w:cs="Segoe UI"/>
          <w:color w:val="1F2124"/>
          <w:kern w:val="0"/>
          <w14:ligatures w14:val="none"/>
        </w:rPr>
      </w:pPr>
      <w:hyperlink r:id="rId31" w:anchor="auxiliary_tenant_ids" w:history="1">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auxiliary_tenant_ids</w:t>
        </w:r>
        <w:proofErr w:type="spellEnd"/>
      </w:hyperlink>
      <w:bookmarkEnd w:id="10"/>
      <w:r w:rsidRPr="008E3FE2">
        <w:rPr>
          <w:rFonts w:ascii="Segoe UI" w:eastAsia="Times New Roman" w:hAnsi="Segoe UI" w:cs="Segoe UI"/>
          <w:color w:val="1F2124"/>
          <w:kern w:val="0"/>
          <w14:ligatures w14:val="none"/>
        </w:rPr>
        <w:t xml:space="preserve"> - (Optional) Contains a list of (up to 3) other Tenant IDs used for cross-tenant and multi-tenancy scenarios with multiple </w:t>
      </w:r>
      <w:proofErr w:type="spellStart"/>
      <w:r w:rsidRPr="008E3FE2">
        <w:rPr>
          <w:rFonts w:ascii="Segoe UI" w:eastAsia="Times New Roman" w:hAnsi="Segoe UI" w:cs="Segoe UI"/>
          <w:color w:val="1F2124"/>
          <w:kern w:val="0"/>
          <w14:ligatures w14:val="none"/>
        </w:rPr>
        <w:t>AzureRM</w:t>
      </w:r>
      <w:proofErr w:type="spellEnd"/>
      <w:r w:rsidRPr="008E3FE2">
        <w:rPr>
          <w:rFonts w:ascii="Segoe UI" w:eastAsia="Times New Roman" w:hAnsi="Segoe UI" w:cs="Segoe UI"/>
          <w:color w:val="1F2124"/>
          <w:kern w:val="0"/>
          <w14:ligatures w14:val="none"/>
        </w:rPr>
        <w:t xml:space="preserve"> provider definitions. The list of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auxiliary_tenant_ids</w:t>
      </w:r>
      <w:proofErr w:type="spellEnd"/>
      <w:r w:rsidRPr="008E3FE2">
        <w:rPr>
          <w:rFonts w:ascii="Segoe UI" w:eastAsia="Times New Roman" w:hAnsi="Segoe UI" w:cs="Segoe UI"/>
          <w:color w:val="1F2124"/>
          <w:kern w:val="0"/>
          <w14:ligatures w14:val="none"/>
        </w:rPr>
        <w:t xml:space="preserve"> in a given </w:t>
      </w:r>
      <w:proofErr w:type="spellStart"/>
      <w:r w:rsidRPr="008E3FE2">
        <w:rPr>
          <w:rFonts w:ascii="Segoe UI" w:eastAsia="Times New Roman" w:hAnsi="Segoe UI" w:cs="Segoe UI"/>
          <w:color w:val="1F2124"/>
          <w:kern w:val="0"/>
          <w14:ligatures w14:val="none"/>
        </w:rPr>
        <w:t>AzureRM</w:t>
      </w:r>
      <w:proofErr w:type="spellEnd"/>
      <w:r w:rsidRPr="008E3FE2">
        <w:rPr>
          <w:rFonts w:ascii="Segoe UI" w:eastAsia="Times New Roman" w:hAnsi="Segoe UI" w:cs="Segoe UI"/>
          <w:color w:val="1F2124"/>
          <w:kern w:val="0"/>
          <w14:ligatures w14:val="none"/>
        </w:rPr>
        <w:t xml:space="preserve"> provider definition </w:t>
      </w:r>
      <w:r w:rsidRPr="008E3FE2">
        <w:rPr>
          <w:rFonts w:ascii="Segoe UI" w:eastAsia="Times New Roman" w:hAnsi="Segoe UI" w:cs="Segoe UI"/>
          <w:color w:val="1F2124"/>
          <w:kern w:val="0"/>
          <w14:ligatures w14:val="none"/>
        </w:rPr>
        <w:lastRenderedPageBreak/>
        <w:t>contains the other, remote Tenants and should not include its own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subscription_id</w:t>
      </w:r>
      <w:proofErr w:type="spellEnd"/>
      <w:r w:rsidRPr="008E3FE2">
        <w:rPr>
          <w:rFonts w:ascii="Segoe UI" w:eastAsia="Times New Roman" w:hAnsi="Segoe UI" w:cs="Segoe UI"/>
          <w:color w:val="1F2124"/>
          <w:kern w:val="0"/>
          <w14:ligatures w14:val="none"/>
        </w:rPr>
        <w:t> (or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ARM_SUBSCRIPTION_ID</w:t>
      </w:r>
      <w:r w:rsidRPr="008E3FE2">
        <w:rPr>
          <w:rFonts w:ascii="Segoe UI" w:eastAsia="Times New Roman" w:hAnsi="Segoe UI" w:cs="Segoe UI"/>
          <w:color w:val="1F2124"/>
          <w:kern w:val="0"/>
          <w14:ligatures w14:val="none"/>
        </w:rPr>
        <w:t> Environment Variable).</w:t>
      </w:r>
    </w:p>
    <w:bookmarkStart w:id="27" w:name="skip_provider_registration"/>
    <w:p w:rsidR="008E3FE2" w:rsidRPr="008E3FE2" w:rsidRDefault="008E3FE2" w:rsidP="008E3FE2">
      <w:pPr>
        <w:numPr>
          <w:ilvl w:val="0"/>
          <w:numId w:val="12"/>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"skip_provider_registration"</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skip_provider_registration</w:t>
      </w:r>
      <w:proofErr w:type="spellEnd"/>
      <w:r w:rsidRPr="008E3FE2">
        <w:rPr>
          <w:rFonts w:ascii="Segoe UI" w:eastAsia="Times New Roman" w:hAnsi="Segoe UI" w:cs="Segoe UI"/>
          <w:color w:val="1F2124"/>
          <w:kern w:val="0"/>
          <w14:ligatures w14:val="none"/>
        </w:rPr>
        <w:fldChar w:fldCharType="end"/>
      </w:r>
      <w:bookmarkEnd w:id="27"/>
      <w:r w:rsidRPr="008E3FE2">
        <w:rPr>
          <w:rFonts w:ascii="Segoe UI" w:eastAsia="Times New Roman" w:hAnsi="Segoe UI" w:cs="Segoe UI"/>
          <w:color w:val="1F2124"/>
          <w:kern w:val="0"/>
          <w14:ligatures w14:val="none"/>
        </w:rPr>
        <w:t xml:space="preserve"> - (Optional) Should the </w:t>
      </w:r>
      <w:proofErr w:type="spellStart"/>
      <w:r w:rsidRPr="008E3FE2">
        <w:rPr>
          <w:rFonts w:ascii="Segoe UI" w:eastAsia="Times New Roman" w:hAnsi="Segoe UI" w:cs="Segoe UI"/>
          <w:color w:val="1F2124"/>
          <w:kern w:val="0"/>
          <w14:ligatures w14:val="none"/>
        </w:rPr>
        <w:t>AzureRM</w:t>
      </w:r>
      <w:proofErr w:type="spellEnd"/>
      <w:r w:rsidRPr="008E3FE2">
        <w:rPr>
          <w:rFonts w:ascii="Segoe UI" w:eastAsia="Times New Roman" w:hAnsi="Segoe UI" w:cs="Segoe UI"/>
          <w:color w:val="1F2124"/>
          <w:kern w:val="0"/>
          <w14:ligatures w14:val="none"/>
        </w:rPr>
        <w:t xml:space="preserve"> Provider skip registering the Resource Providers it supports?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ARM_SKIP_PROVIDER_REGISTRATION</w:t>
      </w:r>
      <w:r w:rsidRPr="008E3FE2">
        <w:rPr>
          <w:rFonts w:ascii="Segoe UI" w:eastAsia="Times New Roman" w:hAnsi="Segoe UI" w:cs="Segoe UI"/>
          <w:color w:val="1F2124"/>
          <w:kern w:val="0"/>
          <w14:ligatures w14:val="none"/>
        </w:rPr>
        <w:t> Environment Variable. Defaults to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false</w:t>
      </w:r>
      <w:r w:rsidRPr="008E3FE2">
        <w:rPr>
          <w:rFonts w:ascii="Segoe UI" w:eastAsia="Times New Roman" w:hAnsi="Segoe UI" w:cs="Segoe UI"/>
          <w:color w:val="1F2124"/>
          <w:kern w:val="0"/>
          <w14:ligatures w14:val="none"/>
        </w:rPr>
        <w:t>.</w:t>
      </w:r>
    </w:p>
    <w:p w:rsidR="008E3FE2" w:rsidRPr="008E3FE2" w:rsidRDefault="008E3FE2" w:rsidP="008E3FE2">
      <w:pPr>
        <w:shd w:val="clear" w:color="auto" w:fill="FBFCFF"/>
        <w:spacing w:line="360" w:lineRule="atLeast"/>
        <w:rPr>
          <w:rFonts w:ascii="Segoe UI" w:eastAsia="Times New Roman" w:hAnsi="Segoe UI" w:cs="Segoe UI"/>
          <w:b/>
          <w:bCs/>
          <w:color w:val="0E40A3"/>
          <w:kern w:val="0"/>
          <w14:ligatures w14:val="none"/>
        </w:rPr>
      </w:pPr>
      <w:r w:rsidRPr="008E3FE2">
        <w:rPr>
          <w:rFonts w:ascii="Segoe UI" w:eastAsia="Times New Roman" w:hAnsi="Segoe UI" w:cs="Segoe UI"/>
          <w:b/>
          <w:bCs/>
          <w:color w:val="0E40A3"/>
          <w:kern w:val="0"/>
          <w14:ligatures w14:val="none"/>
        </w:rPr>
        <w:t>Note</w:t>
      </w:r>
    </w:p>
    <w:p w:rsidR="008E3FE2" w:rsidRPr="008E3FE2" w:rsidRDefault="008E3FE2" w:rsidP="008E3FE2">
      <w:pPr>
        <w:shd w:val="clear" w:color="auto" w:fill="FBFCFF"/>
        <w:spacing w:line="360" w:lineRule="atLeast"/>
        <w:rPr>
          <w:rFonts w:ascii="Segoe UI" w:eastAsia="Times New Roman" w:hAnsi="Segoe UI" w:cs="Segoe UI"/>
          <w:color w:val="1F2124"/>
          <w:kern w:val="0"/>
          <w:sz w:val="21"/>
          <w:szCs w:val="21"/>
          <w14:ligatures w14:val="none"/>
        </w:rPr>
      </w:pPr>
      <w:r w:rsidRPr="008E3FE2">
        <w:rPr>
          <w:rFonts w:ascii="Segoe UI" w:eastAsia="Times New Roman" w:hAnsi="Segoe UI" w:cs="Segoe UI"/>
          <w:color w:val="1F2124"/>
          <w:kern w:val="0"/>
          <w:sz w:val="21"/>
          <w:szCs w:val="21"/>
          <w14:ligatures w14:val="none"/>
        </w:rPr>
        <w:t>By default, Terraform will attempt to register any Resource Providers that it supports, even if they're not used in your configurations to be able to display more helpful error messages. If you're running in an environment with restricted permissions, or wish to manage Resource Provider Registration outside of Terraform you may wish to disable this flag; however, please note that the error messages returned from Azure may be confusing as a result (example: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 xml:space="preserve">API version 2019-01-01 was not found for </w:t>
      </w:r>
      <w:proofErr w:type="spellStart"/>
      <w:r w:rsidRPr="008E3FE2">
        <w:rPr>
          <w:rFonts w:ascii="Consolas" w:eastAsia="Times New Roman" w:hAnsi="Consolas" w:cs="Consolas"/>
          <w:color w:val="C62A71"/>
          <w:kern w:val="0"/>
          <w:sz w:val="18"/>
          <w:szCs w:val="18"/>
          <w:bdr w:val="single" w:sz="6" w:space="3" w:color="DCE0E6" w:frame="1"/>
          <w:shd w:val="clear" w:color="auto" w:fill="F7F8FA"/>
          <w14:ligatures w14:val="none"/>
        </w:rPr>
        <w:t>Microsoft.Foo</w:t>
      </w:r>
      <w:proofErr w:type="spellEnd"/>
      <w:r w:rsidRPr="008E3FE2">
        <w:rPr>
          <w:rFonts w:ascii="Segoe UI" w:eastAsia="Times New Roman" w:hAnsi="Segoe UI" w:cs="Segoe UI"/>
          <w:color w:val="1F2124"/>
          <w:kern w:val="0"/>
          <w:sz w:val="21"/>
          <w:szCs w:val="21"/>
          <w14:ligatures w14:val="none"/>
        </w:rPr>
        <w:t>).</w:t>
      </w:r>
    </w:p>
    <w:bookmarkStart w:id="28" w:name="storage_use_azuread"/>
    <w:p w:rsidR="008E3FE2" w:rsidRPr="008E3FE2" w:rsidRDefault="008E3FE2" w:rsidP="008E3FE2">
      <w:pPr>
        <w:numPr>
          <w:ilvl w:val="0"/>
          <w:numId w:val="13"/>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"storage_use_azuread"</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storage_use_azuread</w:t>
      </w:r>
      <w:proofErr w:type="spellEnd"/>
      <w:r w:rsidRPr="008E3FE2">
        <w:rPr>
          <w:rFonts w:ascii="Segoe UI" w:eastAsia="Times New Roman" w:hAnsi="Segoe UI" w:cs="Segoe UI"/>
          <w:color w:val="1F2124"/>
          <w:kern w:val="0"/>
          <w14:ligatures w14:val="none"/>
        </w:rPr>
        <w:fldChar w:fldCharType="end"/>
      </w:r>
      <w:bookmarkEnd w:id="28"/>
      <w:r w:rsidRPr="008E3FE2">
        <w:rPr>
          <w:rFonts w:ascii="Segoe UI" w:eastAsia="Times New Roman" w:hAnsi="Segoe UI" w:cs="Segoe UI"/>
          <w:color w:val="1F2124"/>
          <w:kern w:val="0"/>
          <w14:ligatures w14:val="none"/>
        </w:rPr>
        <w:t xml:space="preserve"> - (Optional) Should the </w:t>
      </w:r>
      <w:proofErr w:type="spellStart"/>
      <w:r w:rsidRPr="008E3FE2">
        <w:rPr>
          <w:rFonts w:ascii="Segoe UI" w:eastAsia="Times New Roman" w:hAnsi="Segoe UI" w:cs="Segoe UI"/>
          <w:color w:val="1F2124"/>
          <w:kern w:val="0"/>
          <w14:ligatures w14:val="none"/>
        </w:rPr>
        <w:t>AzureRM</w:t>
      </w:r>
      <w:proofErr w:type="spellEnd"/>
      <w:r w:rsidRPr="008E3FE2">
        <w:rPr>
          <w:rFonts w:ascii="Segoe UI" w:eastAsia="Times New Roman" w:hAnsi="Segoe UI" w:cs="Segoe UI"/>
          <w:color w:val="1F2124"/>
          <w:kern w:val="0"/>
          <w14:ligatures w14:val="none"/>
        </w:rPr>
        <w:t xml:space="preserve"> Provider use </w:t>
      </w:r>
      <w:proofErr w:type="spellStart"/>
      <w:r w:rsidRPr="008E3FE2">
        <w:rPr>
          <w:rFonts w:ascii="Segoe UI" w:eastAsia="Times New Roman" w:hAnsi="Segoe UI" w:cs="Segoe UI"/>
          <w:color w:val="1F2124"/>
          <w:kern w:val="0"/>
          <w14:ligatures w14:val="none"/>
        </w:rPr>
        <w:t>AzureAD</w:t>
      </w:r>
      <w:proofErr w:type="spellEnd"/>
      <w:r w:rsidRPr="008E3FE2">
        <w:rPr>
          <w:rFonts w:ascii="Segoe UI" w:eastAsia="Times New Roman" w:hAnsi="Segoe UI" w:cs="Segoe UI"/>
          <w:color w:val="1F2124"/>
          <w:kern w:val="0"/>
          <w14:ligatures w14:val="none"/>
        </w:rPr>
        <w:t xml:space="preserve"> to connect to the Storage Blob &amp; Queue API's, rather than the </w:t>
      </w:r>
      <w:proofErr w:type="spellStart"/>
      <w:r w:rsidRPr="008E3FE2">
        <w:rPr>
          <w:rFonts w:ascii="Segoe UI" w:eastAsia="Times New Roman" w:hAnsi="Segoe UI" w:cs="Segoe UI"/>
          <w:color w:val="1F2124"/>
          <w:kern w:val="0"/>
          <w14:ligatures w14:val="none"/>
        </w:rPr>
        <w:t>SharedKey</w:t>
      </w:r>
      <w:proofErr w:type="spellEnd"/>
      <w:r w:rsidRPr="008E3FE2">
        <w:rPr>
          <w:rFonts w:ascii="Segoe UI" w:eastAsia="Times New Roman" w:hAnsi="Segoe UI" w:cs="Segoe UI"/>
          <w:color w:val="1F2124"/>
          <w:kern w:val="0"/>
          <w14:ligatures w14:val="none"/>
        </w:rPr>
        <w:t xml:space="preserve"> from the Storage Account? This can also be sourced from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ARM_STORAGE_USE_AZUREAD</w:t>
      </w:r>
      <w:r w:rsidRPr="008E3FE2">
        <w:rPr>
          <w:rFonts w:ascii="Segoe UI" w:eastAsia="Times New Roman" w:hAnsi="Segoe UI" w:cs="Segoe UI"/>
          <w:color w:val="1F2124"/>
          <w:kern w:val="0"/>
          <w14:ligatures w14:val="none"/>
        </w:rPr>
        <w:t> Environment Variable. Defaults to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false</w:t>
      </w:r>
      <w:r w:rsidRPr="008E3FE2">
        <w:rPr>
          <w:rFonts w:ascii="Segoe UI" w:eastAsia="Times New Roman" w:hAnsi="Segoe UI" w:cs="Segoe UI"/>
          <w:color w:val="1F2124"/>
          <w:kern w:val="0"/>
          <w14:ligatures w14:val="none"/>
        </w:rPr>
        <w:t>.</w:t>
      </w:r>
    </w:p>
    <w:p w:rsidR="008E3FE2" w:rsidRPr="008E3FE2" w:rsidRDefault="008E3FE2" w:rsidP="008E3FE2">
      <w:pPr>
        <w:shd w:val="clear" w:color="auto" w:fill="FFFDF6"/>
        <w:spacing w:line="360" w:lineRule="atLeast"/>
        <w:rPr>
          <w:rFonts w:ascii="Segoe UI" w:eastAsia="Times New Roman" w:hAnsi="Segoe UI" w:cs="Segoe UI"/>
          <w:b/>
          <w:bCs/>
          <w:color w:val="A07D02"/>
          <w:kern w:val="0"/>
          <w14:ligatures w14:val="none"/>
        </w:rPr>
      </w:pPr>
      <w:r w:rsidRPr="008E3FE2">
        <w:rPr>
          <w:rFonts w:ascii="Segoe UI" w:eastAsia="Times New Roman" w:hAnsi="Segoe UI" w:cs="Segoe UI"/>
          <w:b/>
          <w:bCs/>
          <w:color w:val="A07D02"/>
          <w:kern w:val="0"/>
          <w14:ligatures w14:val="none"/>
        </w:rPr>
        <w:t>Note:</w:t>
      </w:r>
    </w:p>
    <w:p w:rsidR="008E3FE2" w:rsidRPr="008E3FE2" w:rsidRDefault="008E3FE2" w:rsidP="008E3FE2">
      <w:pPr>
        <w:shd w:val="clear" w:color="auto" w:fill="FFFDF6"/>
        <w:spacing w:line="360" w:lineRule="atLeast"/>
        <w:rPr>
          <w:rFonts w:ascii="Segoe UI" w:eastAsia="Times New Roman" w:hAnsi="Segoe UI" w:cs="Segoe UI"/>
          <w:color w:val="1F2124"/>
          <w:kern w:val="0"/>
          <w:sz w:val="21"/>
          <w:szCs w:val="21"/>
          <w14:ligatures w14:val="none"/>
        </w:rPr>
      </w:pPr>
      <w:r w:rsidRPr="008E3FE2">
        <w:rPr>
          <w:rFonts w:ascii="Segoe UI" w:eastAsia="Times New Roman" w:hAnsi="Segoe UI" w:cs="Segoe UI"/>
          <w:color w:val="1F2124"/>
          <w:kern w:val="0"/>
          <w:sz w:val="21"/>
          <w:szCs w:val="21"/>
          <w14:ligatures w14:val="none"/>
        </w:rPr>
        <w:t>This requires that the User/Service Principal being used has the associated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Storage</w:t>
      </w:r>
      <w:r w:rsidRPr="008E3FE2">
        <w:rPr>
          <w:rFonts w:ascii="Segoe UI" w:eastAsia="Times New Roman" w:hAnsi="Segoe UI" w:cs="Segoe UI"/>
          <w:color w:val="1F2124"/>
          <w:kern w:val="0"/>
          <w:sz w:val="21"/>
          <w:szCs w:val="21"/>
          <w14:ligatures w14:val="none"/>
        </w:rPr>
        <w:t> roles - which are added to new Contributor/Owner role-assignments, but </w:t>
      </w:r>
      <w:r w:rsidRPr="008E3FE2">
        <w:rPr>
          <w:rFonts w:ascii="Segoe UI" w:eastAsia="Times New Roman" w:hAnsi="Segoe UI" w:cs="Segoe UI"/>
          <w:b/>
          <w:bCs/>
          <w:color w:val="353535"/>
          <w:kern w:val="0"/>
          <w:sz w:val="21"/>
          <w:szCs w:val="21"/>
          <w14:ligatures w14:val="none"/>
        </w:rPr>
        <w:t>have not</w:t>
      </w:r>
      <w:r w:rsidRPr="008E3FE2">
        <w:rPr>
          <w:rFonts w:ascii="Segoe UI" w:eastAsia="Times New Roman" w:hAnsi="Segoe UI" w:cs="Segoe UI"/>
          <w:color w:val="1F2124"/>
          <w:kern w:val="0"/>
          <w:sz w:val="21"/>
          <w:szCs w:val="21"/>
          <w14:ligatures w14:val="none"/>
        </w:rPr>
        <w:t> been backported by Azure to existing role-assignments.</w:t>
      </w:r>
    </w:p>
    <w:p w:rsidR="008E3FE2" w:rsidRPr="008E3FE2" w:rsidRDefault="008E3FE2" w:rsidP="008E3FE2">
      <w:pPr>
        <w:shd w:val="clear" w:color="auto" w:fill="FFFDF6"/>
        <w:spacing w:line="360" w:lineRule="atLeast"/>
        <w:rPr>
          <w:rFonts w:ascii="Segoe UI" w:eastAsia="Times New Roman" w:hAnsi="Segoe UI" w:cs="Segoe UI"/>
          <w:b/>
          <w:bCs/>
          <w:color w:val="A07D02"/>
          <w:kern w:val="0"/>
          <w14:ligatures w14:val="none"/>
        </w:rPr>
      </w:pPr>
      <w:r w:rsidRPr="008E3FE2">
        <w:rPr>
          <w:rFonts w:ascii="Segoe UI" w:eastAsia="Times New Roman" w:hAnsi="Segoe UI" w:cs="Segoe UI"/>
          <w:b/>
          <w:bCs/>
          <w:color w:val="A07D02"/>
          <w:kern w:val="0"/>
          <w14:ligatures w14:val="none"/>
        </w:rPr>
        <w:t>Note:</w:t>
      </w:r>
    </w:p>
    <w:p w:rsidR="008E3FE2" w:rsidRPr="008E3FE2" w:rsidRDefault="008E3FE2" w:rsidP="008E3FE2">
      <w:pPr>
        <w:shd w:val="clear" w:color="auto" w:fill="FFFDF6"/>
        <w:spacing w:line="360" w:lineRule="atLeast"/>
        <w:rPr>
          <w:rFonts w:ascii="Segoe UI" w:eastAsia="Times New Roman" w:hAnsi="Segoe UI" w:cs="Segoe UI"/>
          <w:color w:val="1F2124"/>
          <w:kern w:val="0"/>
          <w:sz w:val="21"/>
          <w:szCs w:val="21"/>
          <w14:ligatures w14:val="none"/>
        </w:rPr>
      </w:pPr>
      <w:r w:rsidRPr="008E3FE2">
        <w:rPr>
          <w:rFonts w:ascii="Segoe UI" w:eastAsia="Times New Roman" w:hAnsi="Segoe UI" w:cs="Segoe UI"/>
          <w:color w:val="1F2124"/>
          <w:kern w:val="0"/>
          <w:sz w:val="21"/>
          <w:szCs w:val="21"/>
          <w14:ligatures w14:val="none"/>
        </w:rPr>
        <w:t xml:space="preserve">The Files &amp; Table Storage API's do not support authenticating via </w:t>
      </w:r>
      <w:proofErr w:type="spellStart"/>
      <w:r w:rsidRPr="008E3FE2">
        <w:rPr>
          <w:rFonts w:ascii="Segoe UI" w:eastAsia="Times New Roman" w:hAnsi="Segoe UI" w:cs="Segoe UI"/>
          <w:color w:val="1F2124"/>
          <w:kern w:val="0"/>
          <w:sz w:val="21"/>
          <w:szCs w:val="21"/>
          <w14:ligatures w14:val="none"/>
        </w:rPr>
        <w:t>AzureAD</w:t>
      </w:r>
      <w:proofErr w:type="spellEnd"/>
      <w:r w:rsidRPr="008E3FE2">
        <w:rPr>
          <w:rFonts w:ascii="Segoe UI" w:eastAsia="Times New Roman" w:hAnsi="Segoe UI" w:cs="Segoe UI"/>
          <w:color w:val="1F2124"/>
          <w:kern w:val="0"/>
          <w:sz w:val="21"/>
          <w:szCs w:val="21"/>
          <w14:ligatures w14:val="none"/>
        </w:rPr>
        <w:t xml:space="preserve"> and will continue to use a </w:t>
      </w:r>
      <w:proofErr w:type="spellStart"/>
      <w:r w:rsidRPr="008E3FE2">
        <w:rPr>
          <w:rFonts w:ascii="Segoe UI" w:eastAsia="Times New Roman" w:hAnsi="Segoe UI" w:cs="Segoe UI"/>
          <w:color w:val="1F2124"/>
          <w:kern w:val="0"/>
          <w:sz w:val="21"/>
          <w:szCs w:val="21"/>
          <w14:ligatures w14:val="none"/>
        </w:rPr>
        <w:t>SharedKey</w:t>
      </w:r>
      <w:proofErr w:type="spellEnd"/>
      <w:r w:rsidRPr="008E3FE2">
        <w:rPr>
          <w:rFonts w:ascii="Segoe UI" w:eastAsia="Times New Roman" w:hAnsi="Segoe UI" w:cs="Segoe UI"/>
          <w:color w:val="1F2124"/>
          <w:kern w:val="0"/>
          <w:sz w:val="21"/>
          <w:szCs w:val="21"/>
          <w14:ligatures w14:val="none"/>
        </w:rPr>
        <w:t xml:space="preserve"> to access the API's.</w:t>
      </w:r>
    </w:p>
    <w:bookmarkStart w:id="29" w:name="use_msal"/>
    <w:p w:rsidR="008E3FE2" w:rsidRPr="008E3FE2" w:rsidRDefault="008E3FE2" w:rsidP="008E3FE2">
      <w:pPr>
        <w:numPr>
          <w:ilvl w:val="0"/>
          <w:numId w:val="14"/>
        </w:num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fldChar w:fldCharType="begin"/>
      </w:r>
      <w:r w:rsidRPr="008E3FE2">
        <w:rPr>
          <w:rFonts w:ascii="Segoe UI" w:eastAsia="Times New Roman" w:hAnsi="Segoe UI" w:cs="Segoe UI"/>
          <w:color w:val="1F2124"/>
          <w:kern w:val="0"/>
          <w14:ligatures w14:val="none"/>
        </w:rPr>
        <w:instrText>HYPERLINK "https://registry.terraform.io/providers/hashicorp/azurerm/latest/docs?product_intent=terraform" \l "use_msal"</w:instrText>
      </w:r>
      <w:r w:rsidRPr="008E3FE2">
        <w:rPr>
          <w:rFonts w:ascii="Segoe UI" w:eastAsia="Times New Roman" w:hAnsi="Segoe UI" w:cs="Segoe UI"/>
          <w:color w:val="1F2124"/>
          <w:kern w:val="0"/>
          <w14:ligatures w14:val="none"/>
        </w:rPr>
      </w:r>
      <w:r w:rsidRPr="008E3FE2">
        <w:rPr>
          <w:rFonts w:ascii="Segoe UI" w:eastAsia="Times New Roman" w:hAnsi="Segoe UI" w:cs="Segoe UI"/>
          <w:color w:val="1F2124"/>
          <w:kern w:val="0"/>
          <w14:ligatures w14:val="none"/>
        </w:rPr>
        <w:fldChar w:fldCharType="separate"/>
      </w:r>
      <w:proofErr w:type="spellStart"/>
      <w:r w:rsidRPr="008E3FE2">
        <w:rPr>
          <w:rFonts w:ascii="Consolas" w:eastAsia="Times New Roman" w:hAnsi="Consolas" w:cs="Consolas"/>
          <w:color w:val="0F4FD1"/>
          <w:kern w:val="0"/>
          <w:sz w:val="18"/>
          <w:szCs w:val="18"/>
          <w:bdr w:val="single" w:sz="6" w:space="3" w:color="DCE0E6" w:frame="1"/>
          <w:shd w:val="clear" w:color="auto" w:fill="F7F8FA"/>
          <w14:ligatures w14:val="none"/>
        </w:rPr>
        <w:t>use_msal</w:t>
      </w:r>
      <w:proofErr w:type="spellEnd"/>
      <w:r w:rsidRPr="008E3FE2">
        <w:rPr>
          <w:rFonts w:ascii="Segoe UI" w:eastAsia="Times New Roman" w:hAnsi="Segoe UI" w:cs="Segoe UI"/>
          <w:color w:val="1F2124"/>
          <w:kern w:val="0"/>
          <w14:ligatures w14:val="none"/>
        </w:rPr>
        <w:fldChar w:fldCharType="end"/>
      </w:r>
      <w:bookmarkEnd w:id="29"/>
      <w:r w:rsidRPr="008E3FE2">
        <w:rPr>
          <w:rFonts w:ascii="Segoe UI" w:eastAsia="Times New Roman" w:hAnsi="Segoe UI" w:cs="Segoe UI"/>
          <w:color w:val="1F2124"/>
          <w:kern w:val="0"/>
          <w14:ligatures w14:val="none"/>
        </w:rPr>
        <w:t> - (Optional) When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true</w:t>
      </w:r>
      <w:r w:rsidRPr="008E3FE2">
        <w:rPr>
          <w:rFonts w:ascii="Segoe UI" w:eastAsia="Times New Roman" w:hAnsi="Segoe UI" w:cs="Segoe UI"/>
          <w:color w:val="1F2124"/>
          <w:kern w:val="0"/>
          <w14:ligatures w14:val="none"/>
        </w:rPr>
        <w:t>, and when using service principal authentication, the provider will obtain </w:t>
      </w:r>
      <w:hyperlink r:id="rId32" w:anchor="token-formats-and-ownership" w:tgtFrame="_blank" w:history="1">
        <w:r w:rsidRPr="008E3FE2">
          <w:rPr>
            <w:rFonts w:ascii="Segoe UI" w:eastAsia="Times New Roman" w:hAnsi="Segoe UI" w:cs="Segoe UI"/>
            <w:color w:val="475EC6"/>
            <w:kern w:val="0"/>
            <w14:ligatures w14:val="none"/>
          </w:rPr>
          <w:t>v2 authentication tokens</w:t>
        </w:r>
      </w:hyperlink>
      <w:r w:rsidRPr="008E3FE2">
        <w:rPr>
          <w:rFonts w:ascii="Segoe UI" w:eastAsia="Times New Roman" w:hAnsi="Segoe UI" w:cs="Segoe UI"/>
          <w:color w:val="1F2124"/>
          <w:kern w:val="0"/>
          <w14:ligatures w14:val="none"/>
        </w:rPr>
        <w:t> from the Microsoft Identity Platform. Has no effect when authenticating via Managed Identity or the Azure CLI. Can also be set via 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ARM_USE_MSAL</w:t>
      </w:r>
      <w:r w:rsidRPr="008E3FE2">
        <w:rPr>
          <w:rFonts w:ascii="Segoe UI" w:eastAsia="Times New Roman" w:hAnsi="Segoe UI" w:cs="Segoe UI"/>
          <w:color w:val="1F2124"/>
          <w:kern w:val="0"/>
          <w14:ligatures w14:val="none"/>
        </w:rPr>
        <w:t> or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ARM_USE_MSGRAPH</w:t>
      </w:r>
      <w:r w:rsidRPr="008E3FE2">
        <w:rPr>
          <w:rFonts w:ascii="Segoe UI" w:eastAsia="Times New Roman" w:hAnsi="Segoe UI" w:cs="Segoe UI"/>
          <w:color w:val="1F2124"/>
          <w:kern w:val="0"/>
          <w14:ligatures w14:val="none"/>
        </w:rPr>
        <w:t> environment variables.</w:t>
      </w:r>
    </w:p>
    <w:p w:rsidR="008E3FE2" w:rsidRPr="008E3FE2" w:rsidRDefault="008E3FE2" w:rsidP="008E3FE2">
      <w:pPr>
        <w:shd w:val="clear" w:color="auto" w:fill="FBFCFF"/>
        <w:spacing w:line="360" w:lineRule="atLeast"/>
        <w:rPr>
          <w:rFonts w:ascii="Segoe UI" w:eastAsia="Times New Roman" w:hAnsi="Segoe UI" w:cs="Segoe UI"/>
          <w:b/>
          <w:bCs/>
          <w:color w:val="0E40A3"/>
          <w:kern w:val="0"/>
          <w14:ligatures w14:val="none"/>
        </w:rPr>
      </w:pPr>
      <w:r w:rsidRPr="008E3FE2">
        <w:rPr>
          <w:rFonts w:ascii="Segoe UI" w:eastAsia="Times New Roman" w:hAnsi="Segoe UI" w:cs="Segoe UI"/>
          <w:b/>
          <w:bCs/>
          <w:color w:val="0E40A3"/>
          <w:kern w:val="0"/>
          <w14:ligatures w14:val="none"/>
        </w:rPr>
        <w:t>Note:</w:t>
      </w:r>
    </w:p>
    <w:p w:rsidR="008E3FE2" w:rsidRPr="008E3FE2" w:rsidRDefault="008E3FE2" w:rsidP="008E3FE2">
      <w:pPr>
        <w:shd w:val="clear" w:color="auto" w:fill="FBFCFF"/>
        <w:spacing w:line="360" w:lineRule="atLeast"/>
        <w:rPr>
          <w:rFonts w:ascii="Segoe UI" w:eastAsia="Times New Roman" w:hAnsi="Segoe UI" w:cs="Segoe UI"/>
          <w:color w:val="1F2124"/>
          <w:kern w:val="0"/>
          <w:sz w:val="21"/>
          <w:szCs w:val="21"/>
          <w14:ligatures w14:val="none"/>
        </w:rPr>
      </w:pPr>
      <w:r w:rsidRPr="008E3FE2">
        <w:rPr>
          <w:rFonts w:ascii="Segoe UI" w:eastAsia="Times New Roman" w:hAnsi="Segoe UI" w:cs="Segoe UI"/>
          <w:color w:val="1F2124"/>
          <w:kern w:val="0"/>
          <w:sz w:val="21"/>
          <w:szCs w:val="21"/>
          <w14:ligatures w14:val="none"/>
        </w:rPr>
        <w:t xml:space="preserve">This will </w:t>
      </w:r>
      <w:proofErr w:type="spellStart"/>
      <w:r w:rsidRPr="008E3FE2">
        <w:rPr>
          <w:rFonts w:ascii="Segoe UI" w:eastAsia="Times New Roman" w:hAnsi="Segoe UI" w:cs="Segoe UI"/>
          <w:color w:val="1F2124"/>
          <w:kern w:val="0"/>
          <w:sz w:val="21"/>
          <w:szCs w:val="21"/>
          <w14:ligatures w14:val="none"/>
        </w:rPr>
        <w:t>behaviour</w:t>
      </w:r>
      <w:proofErr w:type="spellEnd"/>
      <w:r w:rsidRPr="008E3FE2">
        <w:rPr>
          <w:rFonts w:ascii="Segoe UI" w:eastAsia="Times New Roman" w:hAnsi="Segoe UI" w:cs="Segoe UI"/>
          <w:color w:val="1F2124"/>
          <w:kern w:val="0"/>
          <w:sz w:val="21"/>
          <w:szCs w:val="21"/>
          <w14:ligatures w14:val="none"/>
        </w:rPr>
        <w:t xml:space="preserve"> will be defaulted on in version 3.0 of the </w:t>
      </w:r>
      <w:proofErr w:type="spellStart"/>
      <w:r w:rsidRPr="008E3FE2">
        <w:rPr>
          <w:rFonts w:ascii="Segoe UI" w:eastAsia="Times New Roman" w:hAnsi="Segoe UI" w:cs="Segoe UI"/>
          <w:color w:val="1F2124"/>
          <w:kern w:val="0"/>
          <w:sz w:val="21"/>
          <w:szCs w:val="21"/>
          <w14:ligatures w14:val="none"/>
        </w:rPr>
        <w:t>AzureRM</w:t>
      </w:r>
      <w:proofErr w:type="spellEnd"/>
      <w:r w:rsidRPr="008E3FE2">
        <w:rPr>
          <w:rFonts w:ascii="Segoe UI" w:eastAsia="Times New Roman" w:hAnsi="Segoe UI" w:cs="Segoe UI"/>
          <w:color w:val="1F2124"/>
          <w:kern w:val="0"/>
          <w:sz w:val="21"/>
          <w:szCs w:val="21"/>
          <w14:ligatures w14:val="none"/>
        </w:rPr>
        <w:t xml:space="preserve"> (with no opt-out) due to </w:t>
      </w:r>
      <w:hyperlink r:id="rId33" w:tgtFrame="_blank" w:history="1">
        <w:r w:rsidRPr="008E3FE2">
          <w:rPr>
            <w:rFonts w:ascii="Segoe UI" w:eastAsia="Times New Roman" w:hAnsi="Segoe UI" w:cs="Segoe UI"/>
            <w:color w:val="475EC6"/>
            <w:kern w:val="0"/>
            <w:sz w:val="21"/>
            <w:szCs w:val="21"/>
            <w14:ligatures w14:val="none"/>
          </w:rPr>
          <w:t>the deprecation of Azure Active Directory Graph</w:t>
        </w:r>
      </w:hyperlink>
      <w:r w:rsidRPr="008E3FE2">
        <w:rPr>
          <w:rFonts w:ascii="Segoe UI" w:eastAsia="Times New Roman" w:hAnsi="Segoe UI" w:cs="Segoe UI"/>
          <w:color w:val="1F2124"/>
          <w:kern w:val="0"/>
          <w:sz w:val="21"/>
          <w:szCs w:val="21"/>
          <w14:ligatures w14:val="none"/>
        </w:rPr>
        <w:t>.</w:t>
      </w:r>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It's also possible to use multiple Provider blocks within a single Terraform configuration, for example, to work with resources across multiple Subscriptions - more information can be found </w:t>
      </w:r>
      <w:hyperlink r:id="rId34" w:anchor="multiple-provider-instances" w:tgtFrame="_blank" w:history="1">
        <w:r w:rsidRPr="008E3FE2">
          <w:rPr>
            <w:rFonts w:ascii="Segoe UI" w:eastAsia="Times New Roman" w:hAnsi="Segoe UI" w:cs="Segoe UI"/>
            <w:color w:val="475EC6"/>
            <w:kern w:val="0"/>
            <w14:ligatures w14:val="none"/>
          </w:rPr>
          <w:t>in the documentation for Providers</w:t>
        </w:r>
      </w:hyperlink>
      <w:r w:rsidRPr="008E3FE2">
        <w:rPr>
          <w:rFonts w:ascii="Segoe UI" w:eastAsia="Times New Roman" w:hAnsi="Segoe UI" w:cs="Segoe UI"/>
          <w:color w:val="1F2124"/>
          <w:kern w:val="0"/>
          <w14:ligatures w14:val="none"/>
        </w:rPr>
        <w:t>.</w:t>
      </w:r>
    </w:p>
    <w:p w:rsidR="008E3FE2" w:rsidRPr="008E3FE2" w:rsidRDefault="008E3FE2" w:rsidP="008E3FE2">
      <w:pPr>
        <w:pBdr>
          <w:bottom w:val="single" w:sz="6" w:space="12" w:color="DCE0E6"/>
        </w:pBdr>
        <w:shd w:val="clear" w:color="auto" w:fill="FFFFFF"/>
        <w:spacing w:before="360" w:after="180" w:line="540" w:lineRule="atLeast"/>
        <w:outlineLvl w:val="1"/>
        <w:rPr>
          <w:rFonts w:ascii="Segoe UI" w:eastAsia="Times New Roman" w:hAnsi="Segoe UI" w:cs="Segoe UI"/>
          <w:b/>
          <w:bCs/>
          <w:color w:val="000000"/>
          <w:kern w:val="0"/>
          <w:sz w:val="36"/>
          <w:szCs w:val="36"/>
          <w14:ligatures w14:val="none"/>
        </w:rPr>
      </w:pPr>
      <w:hyperlink r:id="rId35" w:anchor="features" w:history="1">
        <w:r w:rsidRPr="008E3FE2">
          <w:rPr>
            <w:rFonts w:ascii="Segoe UI" w:eastAsia="Times New Roman" w:hAnsi="Segoe UI" w:cs="Segoe UI"/>
            <w:b/>
            <w:bCs/>
            <w:color w:val="0000FF"/>
            <w:kern w:val="0"/>
            <w:sz w:val="36"/>
            <w:szCs w:val="36"/>
            <w14:ligatures w14:val="none"/>
          </w:rPr>
          <w:t>Features</w:t>
        </w:r>
      </w:hyperlink>
      <w:bookmarkEnd w:id="4"/>
    </w:p>
    <w:p w:rsidR="008E3FE2" w:rsidRPr="008E3FE2" w:rsidRDefault="008E3FE2" w:rsidP="008E3FE2">
      <w:pPr>
        <w:shd w:val="clear" w:color="auto" w:fill="FFFFFF"/>
        <w:rPr>
          <w:rFonts w:ascii="Segoe UI" w:eastAsia="Times New Roman" w:hAnsi="Segoe UI" w:cs="Segoe UI"/>
          <w:color w:val="1F2124"/>
          <w:kern w:val="0"/>
          <w14:ligatures w14:val="none"/>
        </w:rPr>
      </w:pPr>
      <w:r w:rsidRPr="008E3FE2">
        <w:rPr>
          <w:rFonts w:ascii="Segoe UI" w:eastAsia="Times New Roman" w:hAnsi="Segoe UI" w:cs="Segoe UI"/>
          <w:color w:val="1F2124"/>
          <w:kern w:val="0"/>
          <w14:ligatures w14:val="none"/>
        </w:rPr>
        <w:t>The </w:t>
      </w:r>
      <w:r w:rsidRPr="008E3FE2">
        <w:rPr>
          <w:rFonts w:ascii="Consolas" w:eastAsia="Times New Roman" w:hAnsi="Consolas" w:cs="Consolas"/>
          <w:color w:val="C62A71"/>
          <w:kern w:val="0"/>
          <w:sz w:val="18"/>
          <w:szCs w:val="18"/>
          <w:bdr w:val="single" w:sz="6" w:space="3" w:color="DCE0E6" w:frame="1"/>
          <w:shd w:val="clear" w:color="auto" w:fill="F7F8FA"/>
          <w14:ligatures w14:val="none"/>
        </w:rPr>
        <w:t>features</w:t>
      </w:r>
      <w:r w:rsidRPr="008E3FE2">
        <w:rPr>
          <w:rFonts w:ascii="Segoe UI" w:eastAsia="Times New Roman" w:hAnsi="Segoe UI" w:cs="Segoe UI"/>
          <w:color w:val="1F2124"/>
          <w:kern w:val="0"/>
          <w14:ligatures w14:val="none"/>
        </w:rPr>
        <w:t xml:space="preserve"> block allows configuring the </w:t>
      </w:r>
      <w:proofErr w:type="spellStart"/>
      <w:r w:rsidRPr="008E3FE2">
        <w:rPr>
          <w:rFonts w:ascii="Segoe UI" w:eastAsia="Times New Roman" w:hAnsi="Segoe UI" w:cs="Segoe UI"/>
          <w:color w:val="1F2124"/>
          <w:kern w:val="0"/>
          <w14:ligatures w14:val="none"/>
        </w:rPr>
        <w:t>behaviour</w:t>
      </w:r>
      <w:proofErr w:type="spellEnd"/>
      <w:r w:rsidRPr="008E3FE2">
        <w:rPr>
          <w:rFonts w:ascii="Segoe UI" w:eastAsia="Times New Roman" w:hAnsi="Segoe UI" w:cs="Segoe UI"/>
          <w:color w:val="1F2124"/>
          <w:kern w:val="0"/>
          <w14:ligatures w14:val="none"/>
        </w:rPr>
        <w:t xml:space="preserve"> of the Azure Provider, more information can be found on </w:t>
      </w:r>
      <w:hyperlink r:id="rId36" w:history="1">
        <w:r w:rsidRPr="008E3FE2">
          <w:rPr>
            <w:rFonts w:ascii="Segoe UI" w:eastAsia="Times New Roman" w:hAnsi="Segoe UI" w:cs="Segoe UI"/>
            <w:color w:val="475EC6"/>
            <w:kern w:val="0"/>
            <w14:ligatures w14:val="none"/>
          </w:rPr>
          <w:t>the dedicated page for the </w:t>
        </w:r>
        <w:r w:rsidRPr="008E3FE2">
          <w:rPr>
            <w:rFonts w:ascii="Consolas" w:eastAsia="Times New Roman" w:hAnsi="Consolas" w:cs="Consolas"/>
            <w:color w:val="0F4FD1"/>
            <w:kern w:val="0"/>
            <w:sz w:val="18"/>
            <w:szCs w:val="18"/>
            <w:bdr w:val="single" w:sz="6" w:space="3" w:color="DCE0E6" w:frame="1"/>
            <w:shd w:val="clear" w:color="auto" w:fill="F7F8FA"/>
            <w14:ligatures w14:val="none"/>
          </w:rPr>
          <w:t>features</w:t>
        </w:r>
        <w:r w:rsidRPr="008E3FE2">
          <w:rPr>
            <w:rFonts w:ascii="Segoe UI" w:eastAsia="Times New Roman" w:hAnsi="Segoe UI" w:cs="Segoe UI"/>
            <w:color w:val="475EC6"/>
            <w:kern w:val="0"/>
            <w14:ligatures w14:val="none"/>
          </w:rPr>
          <w:t> block</w:t>
        </w:r>
      </w:hyperlink>
      <w:r w:rsidRPr="008E3FE2">
        <w:rPr>
          <w:rFonts w:ascii="Segoe UI" w:eastAsia="Times New Roman" w:hAnsi="Segoe UI" w:cs="Segoe UI"/>
          <w:color w:val="1F2124"/>
          <w:kern w:val="0"/>
          <w14:ligatures w14:val="none"/>
        </w:rPr>
        <w:t>.</w:t>
      </w:r>
    </w:p>
    <w:p w:rsidR="008E3FE2" w:rsidRDefault="008E3FE2"/>
    <w:sectPr w:rsidR="008E3FE2">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169C" w:rsidRDefault="00D8169C" w:rsidP="008E3FE2">
      <w:r>
        <w:separator/>
      </w:r>
    </w:p>
  </w:endnote>
  <w:endnote w:type="continuationSeparator" w:id="0">
    <w:p w:rsidR="00D8169C" w:rsidRDefault="00D8169C" w:rsidP="008E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3FE2" w:rsidRDefault="008E3FE2" w:rsidP="008E3FE2">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8E3FE2" w:rsidRDefault="008E3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169C" w:rsidRDefault="00D8169C" w:rsidP="008E3FE2">
      <w:r>
        <w:separator/>
      </w:r>
    </w:p>
  </w:footnote>
  <w:footnote w:type="continuationSeparator" w:id="0">
    <w:p w:rsidR="00D8169C" w:rsidRDefault="00D8169C" w:rsidP="008E3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261"/>
    <w:multiLevelType w:val="multilevel"/>
    <w:tmpl w:val="162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B1AF1"/>
    <w:multiLevelType w:val="multilevel"/>
    <w:tmpl w:val="8C02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524E1"/>
    <w:multiLevelType w:val="multilevel"/>
    <w:tmpl w:val="0C8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443AD0"/>
    <w:multiLevelType w:val="multilevel"/>
    <w:tmpl w:val="FE2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34409"/>
    <w:multiLevelType w:val="multilevel"/>
    <w:tmpl w:val="C52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517F06"/>
    <w:multiLevelType w:val="multilevel"/>
    <w:tmpl w:val="BC34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205A6"/>
    <w:multiLevelType w:val="multilevel"/>
    <w:tmpl w:val="A48A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A73022"/>
    <w:multiLevelType w:val="multilevel"/>
    <w:tmpl w:val="750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152F8F"/>
    <w:multiLevelType w:val="multilevel"/>
    <w:tmpl w:val="7742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0A2C9C"/>
    <w:multiLevelType w:val="multilevel"/>
    <w:tmpl w:val="2AD0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BE3951"/>
    <w:multiLevelType w:val="multilevel"/>
    <w:tmpl w:val="20BA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9D2015"/>
    <w:multiLevelType w:val="multilevel"/>
    <w:tmpl w:val="D764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EF11C4"/>
    <w:multiLevelType w:val="multilevel"/>
    <w:tmpl w:val="5A50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081FC6"/>
    <w:multiLevelType w:val="multilevel"/>
    <w:tmpl w:val="622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840525">
    <w:abstractNumId w:val="3"/>
  </w:num>
  <w:num w:numId="2" w16cid:durableId="167334212">
    <w:abstractNumId w:val="11"/>
  </w:num>
  <w:num w:numId="3" w16cid:durableId="1580561587">
    <w:abstractNumId w:val="8"/>
  </w:num>
  <w:num w:numId="4" w16cid:durableId="1209105644">
    <w:abstractNumId w:val="6"/>
  </w:num>
  <w:num w:numId="5" w16cid:durableId="1335570627">
    <w:abstractNumId w:val="7"/>
  </w:num>
  <w:num w:numId="6" w16cid:durableId="1914898763">
    <w:abstractNumId w:val="0"/>
  </w:num>
  <w:num w:numId="7" w16cid:durableId="685330990">
    <w:abstractNumId w:val="13"/>
  </w:num>
  <w:num w:numId="8" w16cid:durableId="17851514">
    <w:abstractNumId w:val="1"/>
  </w:num>
  <w:num w:numId="9" w16cid:durableId="1990477660">
    <w:abstractNumId w:val="9"/>
  </w:num>
  <w:num w:numId="10" w16cid:durableId="1484465498">
    <w:abstractNumId w:val="4"/>
  </w:num>
  <w:num w:numId="11" w16cid:durableId="475953456">
    <w:abstractNumId w:val="5"/>
  </w:num>
  <w:num w:numId="12" w16cid:durableId="2018312380">
    <w:abstractNumId w:val="12"/>
  </w:num>
  <w:num w:numId="13" w16cid:durableId="1776442800">
    <w:abstractNumId w:val="10"/>
  </w:num>
  <w:num w:numId="14" w16cid:durableId="106315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E2"/>
    <w:rsid w:val="004C64A9"/>
    <w:rsid w:val="008E3FE2"/>
    <w:rsid w:val="00CE5A35"/>
    <w:rsid w:val="00D8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C6348-646E-7F4E-B048-863EF903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3FE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E3FE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E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E3FE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E3FE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E3FE2"/>
    <w:rPr>
      <w:color w:val="0000FF"/>
      <w:u w:val="single"/>
    </w:rPr>
  </w:style>
  <w:style w:type="paragraph" w:styleId="HTMLPreformatted">
    <w:name w:val="HTML Preformatted"/>
    <w:basedOn w:val="Normal"/>
    <w:link w:val="HTMLPreformattedChar"/>
    <w:uiPriority w:val="99"/>
    <w:semiHidden/>
    <w:unhideWhenUsed/>
    <w:rsid w:val="008E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3FE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E3FE2"/>
    <w:rPr>
      <w:rFonts w:ascii="Courier New" w:eastAsia="Times New Roman" w:hAnsi="Courier New" w:cs="Courier New"/>
      <w:sz w:val="20"/>
      <w:szCs w:val="20"/>
    </w:rPr>
  </w:style>
  <w:style w:type="character" w:customStyle="1" w:styleId="token">
    <w:name w:val="token"/>
    <w:basedOn w:val="DefaultParagraphFont"/>
    <w:rsid w:val="008E3FE2"/>
  </w:style>
  <w:style w:type="character" w:styleId="Strong">
    <w:name w:val="Strong"/>
    <w:basedOn w:val="DefaultParagraphFont"/>
    <w:uiPriority w:val="22"/>
    <w:qFormat/>
    <w:rsid w:val="008E3FE2"/>
    <w:rPr>
      <w:b/>
      <w:bCs/>
    </w:rPr>
  </w:style>
  <w:style w:type="paragraph" w:styleId="Header">
    <w:name w:val="header"/>
    <w:basedOn w:val="Normal"/>
    <w:link w:val="HeaderChar"/>
    <w:uiPriority w:val="99"/>
    <w:unhideWhenUsed/>
    <w:rsid w:val="008E3FE2"/>
    <w:pPr>
      <w:tabs>
        <w:tab w:val="center" w:pos="4680"/>
        <w:tab w:val="right" w:pos="9360"/>
      </w:tabs>
    </w:pPr>
  </w:style>
  <w:style w:type="character" w:customStyle="1" w:styleId="HeaderChar">
    <w:name w:val="Header Char"/>
    <w:basedOn w:val="DefaultParagraphFont"/>
    <w:link w:val="Header"/>
    <w:uiPriority w:val="99"/>
    <w:rsid w:val="008E3FE2"/>
  </w:style>
  <w:style w:type="paragraph" w:styleId="Footer">
    <w:name w:val="footer"/>
    <w:basedOn w:val="Normal"/>
    <w:link w:val="FooterChar"/>
    <w:uiPriority w:val="99"/>
    <w:unhideWhenUsed/>
    <w:rsid w:val="008E3FE2"/>
    <w:pPr>
      <w:tabs>
        <w:tab w:val="center" w:pos="4680"/>
        <w:tab w:val="right" w:pos="9360"/>
      </w:tabs>
    </w:pPr>
  </w:style>
  <w:style w:type="character" w:customStyle="1" w:styleId="FooterChar">
    <w:name w:val="Footer Char"/>
    <w:basedOn w:val="DefaultParagraphFont"/>
    <w:link w:val="Footer"/>
    <w:uiPriority w:val="99"/>
    <w:rsid w:val="008E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80733">
      <w:bodyDiv w:val="1"/>
      <w:marLeft w:val="0"/>
      <w:marRight w:val="0"/>
      <w:marTop w:val="0"/>
      <w:marBottom w:val="0"/>
      <w:divBdr>
        <w:top w:val="none" w:sz="0" w:space="0" w:color="auto"/>
        <w:left w:val="none" w:sz="0" w:space="0" w:color="auto"/>
        <w:bottom w:val="none" w:sz="0" w:space="0" w:color="auto"/>
        <w:right w:val="none" w:sz="0" w:space="0" w:color="auto"/>
      </w:divBdr>
      <w:divsChild>
        <w:div w:id="33237201">
          <w:marLeft w:val="0"/>
          <w:marRight w:val="0"/>
          <w:marTop w:val="0"/>
          <w:marBottom w:val="0"/>
          <w:divBdr>
            <w:top w:val="single" w:sz="6" w:space="12" w:color="BFD4FF"/>
            <w:left w:val="single" w:sz="6" w:space="9" w:color="BFD4FF"/>
            <w:bottom w:val="single" w:sz="6" w:space="12" w:color="BFD4FF"/>
            <w:right w:val="single" w:sz="6" w:space="12" w:color="BFD4FF"/>
          </w:divBdr>
          <w:divsChild>
            <w:div w:id="1160658478">
              <w:marLeft w:val="0"/>
              <w:marRight w:val="0"/>
              <w:marTop w:val="0"/>
              <w:marBottom w:val="180"/>
              <w:divBdr>
                <w:top w:val="none" w:sz="0" w:space="0" w:color="auto"/>
                <w:left w:val="none" w:sz="0" w:space="0" w:color="auto"/>
                <w:bottom w:val="none" w:sz="0" w:space="0" w:color="auto"/>
                <w:right w:val="none" w:sz="0" w:space="0" w:color="auto"/>
              </w:divBdr>
            </w:div>
          </w:divsChild>
        </w:div>
        <w:div w:id="1386444357">
          <w:marLeft w:val="0"/>
          <w:marRight w:val="0"/>
          <w:marTop w:val="0"/>
          <w:marBottom w:val="0"/>
          <w:divBdr>
            <w:top w:val="single" w:sz="6" w:space="12" w:color="FDEEBA"/>
            <w:left w:val="single" w:sz="6" w:space="9" w:color="FDEEBA"/>
            <w:bottom w:val="single" w:sz="6" w:space="12" w:color="FDEEBA"/>
            <w:right w:val="single" w:sz="6" w:space="12" w:color="FDEEBA"/>
          </w:divBdr>
          <w:divsChild>
            <w:div w:id="79450323">
              <w:marLeft w:val="0"/>
              <w:marRight w:val="0"/>
              <w:marTop w:val="0"/>
              <w:marBottom w:val="180"/>
              <w:divBdr>
                <w:top w:val="none" w:sz="0" w:space="0" w:color="auto"/>
                <w:left w:val="none" w:sz="0" w:space="0" w:color="auto"/>
                <w:bottom w:val="none" w:sz="0" w:space="0" w:color="auto"/>
                <w:right w:val="none" w:sz="0" w:space="0" w:color="auto"/>
              </w:divBdr>
            </w:div>
          </w:divsChild>
        </w:div>
        <w:div w:id="1019241091">
          <w:marLeft w:val="0"/>
          <w:marRight w:val="0"/>
          <w:marTop w:val="0"/>
          <w:marBottom w:val="0"/>
          <w:divBdr>
            <w:top w:val="single" w:sz="6" w:space="12" w:color="BFD4FF"/>
            <w:left w:val="single" w:sz="6" w:space="9" w:color="BFD4FF"/>
            <w:bottom w:val="single" w:sz="6" w:space="12" w:color="BFD4FF"/>
            <w:right w:val="single" w:sz="6" w:space="12" w:color="BFD4FF"/>
          </w:divBdr>
          <w:divsChild>
            <w:div w:id="2003701089">
              <w:marLeft w:val="0"/>
              <w:marRight w:val="0"/>
              <w:marTop w:val="0"/>
              <w:marBottom w:val="180"/>
              <w:divBdr>
                <w:top w:val="none" w:sz="0" w:space="0" w:color="auto"/>
                <w:left w:val="none" w:sz="0" w:space="0" w:color="auto"/>
                <w:bottom w:val="none" w:sz="0" w:space="0" w:color="auto"/>
                <w:right w:val="none" w:sz="0" w:space="0" w:color="auto"/>
              </w:divBdr>
            </w:div>
          </w:divsChild>
        </w:div>
        <w:div w:id="432210299">
          <w:marLeft w:val="0"/>
          <w:marRight w:val="0"/>
          <w:marTop w:val="0"/>
          <w:marBottom w:val="0"/>
          <w:divBdr>
            <w:top w:val="single" w:sz="6" w:space="12" w:color="FDEEBA"/>
            <w:left w:val="single" w:sz="6" w:space="9" w:color="FDEEBA"/>
            <w:bottom w:val="single" w:sz="6" w:space="12" w:color="FDEEBA"/>
            <w:right w:val="single" w:sz="6" w:space="12" w:color="FDEEBA"/>
          </w:divBdr>
          <w:divsChild>
            <w:div w:id="1931161367">
              <w:marLeft w:val="0"/>
              <w:marRight w:val="0"/>
              <w:marTop w:val="0"/>
              <w:marBottom w:val="180"/>
              <w:divBdr>
                <w:top w:val="none" w:sz="0" w:space="0" w:color="auto"/>
                <w:left w:val="none" w:sz="0" w:space="0" w:color="auto"/>
                <w:bottom w:val="none" w:sz="0" w:space="0" w:color="auto"/>
                <w:right w:val="none" w:sz="0" w:space="0" w:color="auto"/>
              </w:divBdr>
            </w:div>
          </w:divsChild>
        </w:div>
        <w:div w:id="606424367">
          <w:marLeft w:val="0"/>
          <w:marRight w:val="0"/>
          <w:marTop w:val="0"/>
          <w:marBottom w:val="0"/>
          <w:divBdr>
            <w:top w:val="single" w:sz="6" w:space="12" w:color="FDEEBA"/>
            <w:left w:val="single" w:sz="6" w:space="9" w:color="FDEEBA"/>
            <w:bottom w:val="single" w:sz="6" w:space="12" w:color="FDEEBA"/>
            <w:right w:val="single" w:sz="6" w:space="12" w:color="FDEEBA"/>
          </w:divBdr>
          <w:divsChild>
            <w:div w:id="1514145580">
              <w:marLeft w:val="0"/>
              <w:marRight w:val="0"/>
              <w:marTop w:val="0"/>
              <w:marBottom w:val="180"/>
              <w:divBdr>
                <w:top w:val="none" w:sz="0" w:space="0" w:color="auto"/>
                <w:left w:val="none" w:sz="0" w:space="0" w:color="auto"/>
                <w:bottom w:val="none" w:sz="0" w:space="0" w:color="auto"/>
                <w:right w:val="none" w:sz="0" w:space="0" w:color="auto"/>
              </w:divBdr>
            </w:div>
          </w:divsChild>
        </w:div>
        <w:div w:id="970861512">
          <w:marLeft w:val="0"/>
          <w:marRight w:val="0"/>
          <w:marTop w:val="0"/>
          <w:marBottom w:val="0"/>
          <w:divBdr>
            <w:top w:val="single" w:sz="6" w:space="12" w:color="BFD4FF"/>
            <w:left w:val="single" w:sz="6" w:space="9" w:color="BFD4FF"/>
            <w:bottom w:val="single" w:sz="6" w:space="12" w:color="BFD4FF"/>
            <w:right w:val="single" w:sz="6" w:space="12" w:color="BFD4FF"/>
          </w:divBdr>
          <w:divsChild>
            <w:div w:id="13178797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istry.terraform.io/providers/hashicorp/azurerm/latest/docs/guides/managed_service_identity" TargetMode="External"/><Relationship Id="rId18" Type="http://schemas.openxmlformats.org/officeDocument/2006/relationships/hyperlink" Target="https://github.com/hashicorp/terraform-provider-azurerm/issues" TargetMode="External"/><Relationship Id="rId26" Type="http://schemas.openxmlformats.org/officeDocument/2006/relationships/hyperlink" Target="https://registry.terraform.io/providers/hashicorp/azurerm/latest/docs/guides/service_principal_oidc" TargetMode="External"/><Relationship Id="rId39" Type="http://schemas.openxmlformats.org/officeDocument/2006/relationships/theme" Target="theme/theme1.xml"/><Relationship Id="rId21" Type="http://schemas.openxmlformats.org/officeDocument/2006/relationships/hyperlink" Target="https://github.com/hashicorp/terraform-provider-azurerm/issues/new?template=enhancement.md" TargetMode="External"/><Relationship Id="rId34" Type="http://schemas.openxmlformats.org/officeDocument/2006/relationships/hyperlink" Target="https://www.terraform.io/docs/configuration/providers.html" TargetMode="External"/><Relationship Id="rId7" Type="http://schemas.openxmlformats.org/officeDocument/2006/relationships/hyperlink" Target="https://azure.microsoft.com/en-us/" TargetMode="External"/><Relationship Id="rId12" Type="http://schemas.openxmlformats.org/officeDocument/2006/relationships/hyperlink" Target="https://registry.terraform.io/providers/hashicorp/azurerm/latest/docs/guides/azure_cli" TargetMode="External"/><Relationship Id="rId17" Type="http://schemas.openxmlformats.org/officeDocument/2006/relationships/hyperlink" Target="https://learn.microsoft.com/en-us/azure/azure-resource-manager/management/resource-providers-and-types" TargetMode="External"/><Relationship Id="rId25" Type="http://schemas.openxmlformats.org/officeDocument/2006/relationships/hyperlink" Target="https://registry.terraform.io/providers/hashicorp/azurerm/latest/docs/guides/service_principal_client_secret" TargetMode="External"/><Relationship Id="rId33" Type="http://schemas.openxmlformats.org/officeDocument/2006/relationships/hyperlink" Target="https://docs.microsoft.com/azure/active-directory/develop/msal-migra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gistry.terraform.io/providers/hashicorp/azurerm/latest/docs/guides/service_principal_oidc" TargetMode="External"/><Relationship Id="rId20" Type="http://schemas.openxmlformats.org/officeDocument/2006/relationships/hyperlink" Target="https://github.com/hashicorp/terraform-provider-azurerm/issues/new?template=bug.md" TargetMode="External"/><Relationship Id="rId29" Type="http://schemas.openxmlformats.org/officeDocument/2006/relationships/hyperlink" Target="https://docs.microsoft.com/azure/marketplace/azure-partner-customer-usage-attribu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shicorp/terraform-provider-azurerm/blob/main/CHANGELOG.md" TargetMode="External"/><Relationship Id="rId24" Type="http://schemas.openxmlformats.org/officeDocument/2006/relationships/hyperlink" Target="https://registry.terraform.io/providers/hashicorp/azurerm/latest/docs/guides/service_principal_client_certificate" TargetMode="External"/><Relationship Id="rId32" Type="http://schemas.openxmlformats.org/officeDocument/2006/relationships/hyperlink" Target="https://docs.microsoft.com/azure/active-directory/develop/access-tokens"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egistry.terraform.io/providers/hashicorp/azurerm/latest/docs/guides/service_principal_client_secret" TargetMode="External"/><Relationship Id="rId23" Type="http://schemas.openxmlformats.org/officeDocument/2006/relationships/hyperlink" Target="https://support.hashicorp.com/" TargetMode="External"/><Relationship Id="rId28" Type="http://schemas.openxmlformats.org/officeDocument/2006/relationships/hyperlink" Target="https://docs.microsoft.com/azure/marketplace/azure-partner-customer-usage-attribution" TargetMode="External"/><Relationship Id="rId36" Type="http://schemas.openxmlformats.org/officeDocument/2006/relationships/hyperlink" Target="https://registry.terraform.io/providers/hashicorp/azurerm/latest/docs/guides/features-block" TargetMode="External"/><Relationship Id="rId10" Type="http://schemas.openxmlformats.org/officeDocument/2006/relationships/hyperlink" Target="https://learn.hashicorp.com/tutorials/terraform/infrastructure-as-code?in=terraform/azure-get-started" TargetMode="External"/><Relationship Id="rId19" Type="http://schemas.openxmlformats.org/officeDocument/2006/relationships/hyperlink" Target="https://blog.github.com/2016-03-10-add-reactions-to-pull-requests-issues-and-comments/" TargetMode="External"/><Relationship Id="rId31" Type="http://schemas.openxmlformats.org/officeDocument/2006/relationships/hyperlink" Target="https://registry.terraform.io/providers/hashicorp/azurerm/latest/docs?product_intent=terraform" TargetMode="External"/><Relationship Id="rId4" Type="http://schemas.openxmlformats.org/officeDocument/2006/relationships/webSettings" Target="webSettings.xml"/><Relationship Id="rId9" Type="http://schemas.openxmlformats.org/officeDocument/2006/relationships/hyperlink" Target="https://www.terraform.io/docs/configuration/resources.html" TargetMode="External"/><Relationship Id="rId14" Type="http://schemas.openxmlformats.org/officeDocument/2006/relationships/hyperlink" Target="https://registry.terraform.io/providers/hashicorp/azurerm/latest/docs/guides/service_principal_client_certificate" TargetMode="External"/><Relationship Id="rId22" Type="http://schemas.openxmlformats.org/officeDocument/2006/relationships/hyperlink" Target="https://www.terraform.io/docs/extend/community/index.html" TargetMode="External"/><Relationship Id="rId27" Type="http://schemas.openxmlformats.org/officeDocument/2006/relationships/hyperlink" Target="https://registry.terraform.io/providers/hashicorp/azurerm/latest/docs/guides/managed_service_identity" TargetMode="External"/><Relationship Id="rId30" Type="http://schemas.openxmlformats.org/officeDocument/2006/relationships/hyperlink" Target="https://docs.microsoft.com/azure/marketplace/azure-partner-customer-usage-attribution" TargetMode="External"/><Relationship Id="rId35" Type="http://schemas.openxmlformats.org/officeDocument/2006/relationships/hyperlink" Target="https://registry.terraform.io/providers/hashicorp/azurerm/latest/docs?product_intent=terraform" TargetMode="External"/><Relationship Id="rId8" Type="http://schemas.openxmlformats.org/officeDocument/2006/relationships/hyperlink" Target="https://www.terraform.io/docs/configuration/data-source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2900</Words>
  <Characters>16536</Characters>
  <Application>Microsoft Office Word</Application>
  <DocSecurity>0</DocSecurity>
  <Lines>137</Lines>
  <Paragraphs>38</Paragraphs>
  <ScaleCrop>false</ScaleCrop>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2023-12-01T13:07:00Z</cp:lastPrinted>
  <dcterms:created xsi:type="dcterms:W3CDTF">2023-12-01T13:07:00Z</dcterms:created>
  <dcterms:modified xsi:type="dcterms:W3CDTF">2023-12-01T13:07:00Z</dcterms:modified>
</cp:coreProperties>
</file>