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3D56" w:rsidRPr="00C93D56" w:rsidRDefault="00C93D56" w:rsidP="00C93D56">
      <w:pPr>
        <w:shd w:val="clear" w:color="auto" w:fill="FFFFFF"/>
        <w:spacing w:after="100" w:afterAutospacing="1"/>
        <w:outlineLvl w:val="0"/>
        <w:rPr>
          <w:rFonts w:ascii="Open Sans" w:eastAsia="Times New Roman" w:hAnsi="Open Sans" w:cs="Open Sans"/>
          <w:b/>
          <w:bCs/>
          <w:color w:val="222222"/>
          <w:kern w:val="36"/>
          <w:sz w:val="48"/>
          <w:szCs w:val="48"/>
          <w14:ligatures w14:val="none"/>
        </w:rPr>
      </w:pPr>
      <w:r w:rsidRPr="00C93D56">
        <w:rPr>
          <w:rFonts w:ascii="Open Sans" w:eastAsia="Times New Roman" w:hAnsi="Open Sans" w:cs="Open Sans"/>
          <w:b/>
          <w:bCs/>
          <w:color w:val="222222"/>
          <w:kern w:val="36"/>
          <w:sz w:val="48"/>
          <w:szCs w:val="48"/>
          <w14:ligatures w14:val="none"/>
        </w:rPr>
        <w:t>Service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In Kubernetes, a Service is a method for exposing a network application that is running as one or more </w:t>
      </w:r>
      <w:hyperlink r:id="rId7" w:tgtFrame="_blank" w:history="1">
        <w:r w:rsidRPr="00C93D56">
          <w:rPr>
            <w:rFonts w:ascii="Open Sans" w:eastAsia="Times New Roman" w:hAnsi="Open Sans" w:cs="Open Sans"/>
            <w:color w:val="000000"/>
            <w:kern w:val="0"/>
            <w:u w:val="single"/>
            <w14:ligatures w14:val="none"/>
          </w:rPr>
          <w:t>Pods</w:t>
        </w:r>
      </w:hyperlink>
      <w:r w:rsidRPr="00C93D56">
        <w:rPr>
          <w:rFonts w:ascii="Open Sans" w:eastAsia="Times New Roman" w:hAnsi="Open Sans" w:cs="Open Sans"/>
          <w:color w:val="222222"/>
          <w:kern w:val="0"/>
          <w14:ligatures w14:val="none"/>
        </w:rPr>
        <w:t> in your cluster.</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A key aim of Services in Kubernetes is that you don't need to modify your existing application to use an unfamiliar service discovery mechanism. You can run code in Pods, whether this is a code designed for a cloud-native world, or an older app you've containerized. You use a Service to make that set of Pods available on the network so that clients can interact with it.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 use a </w:t>
      </w:r>
      <w:hyperlink r:id="rId8" w:tgtFrame="_blank" w:history="1">
        <w:r w:rsidRPr="00C93D56">
          <w:rPr>
            <w:rFonts w:ascii="Open Sans" w:eastAsia="Times New Roman" w:hAnsi="Open Sans" w:cs="Open Sans"/>
            <w:color w:val="000000"/>
            <w:kern w:val="0"/>
            <w:u w:val="single"/>
            <w14:ligatures w14:val="none"/>
          </w:rPr>
          <w:t>Deployment</w:t>
        </w:r>
      </w:hyperlink>
      <w:r w:rsidRPr="00C93D56">
        <w:rPr>
          <w:rFonts w:ascii="Open Sans" w:eastAsia="Times New Roman" w:hAnsi="Open Sans" w:cs="Open Sans"/>
          <w:color w:val="222222"/>
          <w:kern w:val="0"/>
          <w14:ligatures w14:val="none"/>
        </w:rPr>
        <w:t> to run your app, that Deployment can create and destroy Pods dynamically. From one moment to the next, you don't know how many of those Pods are working and healthy; you might not even know what those healthy Pods are named. Kubernetes </w:t>
      </w:r>
      <w:hyperlink r:id="rId9" w:tgtFrame="_blank" w:history="1">
        <w:r w:rsidRPr="00C93D56">
          <w:rPr>
            <w:rFonts w:ascii="Open Sans" w:eastAsia="Times New Roman" w:hAnsi="Open Sans" w:cs="Open Sans"/>
            <w:color w:val="000000"/>
            <w:kern w:val="0"/>
            <w:u w:val="single"/>
            <w14:ligatures w14:val="none"/>
          </w:rPr>
          <w:t>Pods</w:t>
        </w:r>
      </w:hyperlink>
      <w:r w:rsidRPr="00C93D56">
        <w:rPr>
          <w:rFonts w:ascii="Open Sans" w:eastAsia="Times New Roman" w:hAnsi="Open Sans" w:cs="Open Sans"/>
          <w:color w:val="222222"/>
          <w:kern w:val="0"/>
          <w14:ligatures w14:val="none"/>
        </w:rPr>
        <w:t> are created and destroyed to match the desired state of your cluster. Pods are ephemeral resources (you should not expect that an individual Pod is reliable and durable).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Each Pod gets its own IP address (Kubernetes expects network plugins to ensure this). For a given Deployment in your cluster, the set of Pods running in one moment in time could be different from the set of Pods running that application a moment later.</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This leads to a problem: if some set of Pods (call them "backends") provides functionality to other Pods (call them "frontends") inside your cluster, how do the frontends find out and keep track of which IP address to connect to, so that the frontend can use the backend part of the workload?</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Enter </w:t>
      </w:r>
      <w:r w:rsidRPr="00C93D56">
        <w:rPr>
          <w:rFonts w:ascii="Open Sans" w:eastAsia="Times New Roman" w:hAnsi="Open Sans" w:cs="Open Sans"/>
          <w:i/>
          <w:iCs/>
          <w:color w:val="222222"/>
          <w:kern w:val="0"/>
          <w14:ligatures w14:val="none"/>
        </w:rPr>
        <w:t>Services</w:t>
      </w:r>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t>Services in Kubernetes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Service API, part of Kubernetes, is an abstraction to help you expose groups of Pods over a network. Each Service object defines a logical set of endpoints (usually these endpoints are Pods) along with a policy about how to make those pods accessible.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 xml:space="preserve">For example, consider a stateless image-processing backend which is running with 3 replicas. Those replicas are fungible—frontends do not care which backend they </w:t>
      </w:r>
      <w:r w:rsidRPr="00C93D56">
        <w:rPr>
          <w:rFonts w:ascii="Open Sans" w:eastAsia="Times New Roman" w:hAnsi="Open Sans" w:cs="Open Sans"/>
          <w:color w:val="222222"/>
          <w:kern w:val="0"/>
          <w14:ligatures w14:val="none"/>
        </w:rPr>
        <w:lastRenderedPageBreak/>
        <w:t>use. While the actual Pods that compose the backend set may change, the frontend clients should not need to be aware of that, nor should they need to keep track of the set of backends themselves.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Service abstraction enables this decoupling.</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set of Pods targeted by a Service is usually determined by a </w:t>
      </w:r>
      <w:hyperlink r:id="rId10" w:tgtFrame="_blank" w:history="1">
        <w:r w:rsidRPr="00C93D56">
          <w:rPr>
            <w:rFonts w:ascii="Open Sans" w:eastAsia="Times New Roman" w:hAnsi="Open Sans" w:cs="Open Sans"/>
            <w:color w:val="000000"/>
            <w:kern w:val="0"/>
            <w:u w:val="single"/>
            <w14:ligatures w14:val="none"/>
          </w:rPr>
          <w:t>selector</w:t>
        </w:r>
      </w:hyperlink>
      <w:r w:rsidRPr="00C93D56">
        <w:rPr>
          <w:rFonts w:ascii="Open Sans" w:eastAsia="Times New Roman" w:hAnsi="Open Sans" w:cs="Open Sans"/>
          <w:color w:val="222222"/>
          <w:kern w:val="0"/>
          <w14:ligatures w14:val="none"/>
        </w:rPr>
        <w:t> that you define. To learn about other ways to define Service endpoints, see </w:t>
      </w:r>
      <w:hyperlink r:id="rId11" w:anchor="services-without-selectors" w:history="1">
        <w:r w:rsidRPr="00C93D56">
          <w:rPr>
            <w:rFonts w:ascii="Open Sans" w:eastAsia="Times New Roman" w:hAnsi="Open Sans" w:cs="Open Sans"/>
            <w:color w:val="3371E3"/>
            <w:kern w:val="0"/>
            <w:u w:val="single"/>
            <w14:ligatures w14:val="none"/>
          </w:rPr>
          <w:t>Services </w:t>
        </w:r>
        <w:r w:rsidRPr="00C93D56">
          <w:rPr>
            <w:rFonts w:ascii="Open Sans" w:eastAsia="Times New Roman" w:hAnsi="Open Sans" w:cs="Open Sans"/>
            <w:i/>
            <w:iCs/>
            <w:color w:val="3371E3"/>
            <w:kern w:val="0"/>
            <w14:ligatures w14:val="none"/>
          </w:rPr>
          <w:t>without</w:t>
        </w:r>
        <w:r w:rsidRPr="00C93D56">
          <w:rPr>
            <w:rFonts w:ascii="Open Sans" w:eastAsia="Times New Roman" w:hAnsi="Open Sans" w:cs="Open Sans"/>
            <w:color w:val="3371E3"/>
            <w:kern w:val="0"/>
            <w:u w:val="single"/>
            <w14:ligatures w14:val="none"/>
          </w:rPr>
          <w:t> selectors</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your workload speaks HTTP, you might choose to use an </w:t>
      </w:r>
      <w:hyperlink r:id="rId12" w:history="1">
        <w:r w:rsidRPr="00C93D56">
          <w:rPr>
            <w:rFonts w:ascii="Open Sans" w:eastAsia="Times New Roman" w:hAnsi="Open Sans" w:cs="Open Sans"/>
            <w:color w:val="3371E3"/>
            <w:kern w:val="0"/>
            <w:u w:val="single"/>
            <w14:ligatures w14:val="none"/>
          </w:rPr>
          <w:t>Ingress</w:t>
        </w:r>
      </w:hyperlink>
      <w:r w:rsidRPr="00C93D56">
        <w:rPr>
          <w:rFonts w:ascii="Open Sans" w:eastAsia="Times New Roman" w:hAnsi="Open Sans" w:cs="Open Sans"/>
          <w:color w:val="222222"/>
          <w:kern w:val="0"/>
          <w14:ligatures w14:val="none"/>
        </w:rPr>
        <w:t> to control how web traffic reaches that workload. Ingress is not a Service type, but it acts as the entry point for your cluster. An Ingress lets you consolidate your routing rules into a single resource, so that you can expose multiple components of your workload, running separately in your cluster, behind a single listener.</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w:t>
      </w:r>
      <w:hyperlink r:id="rId13" w:anchor="what-is-the-gateway-api" w:history="1">
        <w:r w:rsidRPr="00C93D56">
          <w:rPr>
            <w:rFonts w:ascii="Open Sans" w:eastAsia="Times New Roman" w:hAnsi="Open Sans" w:cs="Open Sans"/>
            <w:color w:val="3371E3"/>
            <w:kern w:val="0"/>
            <w:u w:val="single"/>
            <w14:ligatures w14:val="none"/>
          </w:rPr>
          <w:t>Gateway</w:t>
        </w:r>
      </w:hyperlink>
      <w:r w:rsidRPr="00C93D56">
        <w:rPr>
          <w:rFonts w:ascii="Open Sans" w:eastAsia="Times New Roman" w:hAnsi="Open Sans" w:cs="Open Sans"/>
          <w:color w:val="222222"/>
          <w:kern w:val="0"/>
          <w14:ligatures w14:val="none"/>
        </w:rPr>
        <w:t> API for Kubernetes provides extra capabilities beyond Ingress and Service. You can add Gateway to your cluster - it is a family of extension APIs, implemented using </w:t>
      </w:r>
      <w:hyperlink r:id="rId14" w:tgtFrame="_blank" w:history="1">
        <w:r w:rsidRPr="00C93D56">
          <w:rPr>
            <w:rFonts w:ascii="Open Sans" w:eastAsia="Times New Roman" w:hAnsi="Open Sans" w:cs="Open Sans"/>
            <w:color w:val="000000"/>
            <w:kern w:val="0"/>
            <w:u w:val="single"/>
            <w14:ligatures w14:val="none"/>
          </w:rPr>
          <w:t>CustomResourceDefinitions</w:t>
        </w:r>
      </w:hyperlink>
      <w:r w:rsidRPr="00C93D56">
        <w:rPr>
          <w:rFonts w:ascii="Open Sans" w:eastAsia="Times New Roman" w:hAnsi="Open Sans" w:cs="Open Sans"/>
          <w:color w:val="222222"/>
          <w:kern w:val="0"/>
          <w14:ligatures w14:val="none"/>
        </w:rPr>
        <w:t> - and then use these to configure access to network services that are running in your cluster.</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Cloud-native service discovery</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you're able to use Kubernetes APIs for service discovery in your application, you can query the </w:t>
      </w:r>
      <w:hyperlink r:id="rId15" w:anchor="kube-apiserver" w:tgtFrame="_blank" w:history="1">
        <w:r w:rsidRPr="00C93D56">
          <w:rPr>
            <w:rFonts w:ascii="Open Sans" w:eastAsia="Times New Roman" w:hAnsi="Open Sans" w:cs="Open Sans"/>
            <w:color w:val="000000"/>
            <w:kern w:val="0"/>
            <w:u w:val="single"/>
            <w14:ligatures w14:val="none"/>
          </w:rPr>
          <w:t>API server</w:t>
        </w:r>
      </w:hyperlink>
      <w:r w:rsidRPr="00C93D56">
        <w:rPr>
          <w:rFonts w:ascii="Open Sans" w:eastAsia="Times New Roman" w:hAnsi="Open Sans" w:cs="Open Sans"/>
          <w:color w:val="222222"/>
          <w:kern w:val="0"/>
          <w14:ligatures w14:val="none"/>
        </w:rPr>
        <w:t> for matching EndpointSlices. Kubernetes updates the EndpointSlices for a Service whenever the set of Pods in a Service changes.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non-native applications, Kubernetes offers ways to place a network port or load balancer in between your application and the backend Pods.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Either way, your workload can use these </w:t>
      </w:r>
      <w:hyperlink r:id="rId16" w:anchor="discovering-services" w:history="1">
        <w:r w:rsidRPr="00C93D56">
          <w:rPr>
            <w:rFonts w:ascii="Open Sans" w:eastAsia="Times New Roman" w:hAnsi="Open Sans" w:cs="Open Sans"/>
            <w:color w:val="3371E3"/>
            <w:kern w:val="0"/>
            <w:u w:val="single"/>
            <w14:ligatures w14:val="none"/>
          </w:rPr>
          <w:t>service discovery</w:t>
        </w:r>
      </w:hyperlink>
      <w:r w:rsidRPr="00C93D56">
        <w:rPr>
          <w:rFonts w:ascii="Open Sans" w:eastAsia="Times New Roman" w:hAnsi="Open Sans" w:cs="Open Sans"/>
          <w:color w:val="222222"/>
          <w:kern w:val="0"/>
          <w14:ligatures w14:val="none"/>
        </w:rPr>
        <w:t> mechanisms to find the target it wants to connect to.</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t>Defining a Service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A Service is an </w:t>
      </w:r>
      <w:hyperlink r:id="rId17" w:anchor="kubernetes-objects" w:tgtFrame="_blank" w:history="1">
        <w:r w:rsidRPr="00C93D56">
          <w:rPr>
            <w:rFonts w:ascii="Open Sans" w:eastAsia="Times New Roman" w:hAnsi="Open Sans" w:cs="Open Sans"/>
            <w:color w:val="000000"/>
            <w:kern w:val="0"/>
            <w:u w:val="single"/>
            <w14:ligatures w14:val="none"/>
          </w:rPr>
          <w:t>object</w:t>
        </w:r>
      </w:hyperlink>
      <w:r w:rsidRPr="00C93D56">
        <w:rPr>
          <w:rFonts w:ascii="Open Sans" w:eastAsia="Times New Roman" w:hAnsi="Open Sans" w:cs="Open Sans"/>
          <w:color w:val="222222"/>
          <w:kern w:val="0"/>
          <w14:ligatures w14:val="none"/>
        </w:rPr>
        <w:t> (the same way that a Pod or a ConfigMap is an object). You can create, view or modify Service definitions using the Kubernetes API. Usually you use a tool such as </w:t>
      </w:r>
      <w:r w:rsidRPr="00C93D56">
        <w:rPr>
          <w:rFonts w:ascii="Menlo" w:eastAsia="Times New Roman" w:hAnsi="Menlo" w:cs="Menlo"/>
          <w:color w:val="222222"/>
          <w:kern w:val="0"/>
          <w:sz w:val="20"/>
          <w:szCs w:val="20"/>
          <w14:ligatures w14:val="none"/>
        </w:rPr>
        <w:t>kubectl</w:t>
      </w:r>
      <w:r w:rsidRPr="00C93D56">
        <w:rPr>
          <w:rFonts w:ascii="Open Sans" w:eastAsia="Times New Roman" w:hAnsi="Open Sans" w:cs="Open Sans"/>
          <w:color w:val="222222"/>
          <w:kern w:val="0"/>
          <w14:ligatures w14:val="none"/>
        </w:rPr>
        <w:t> to make those API calls for you.</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For example, suppose you have a set of Pods that each listen on TCP port 9376 and are labelled as </w:t>
      </w:r>
      <w:r w:rsidRPr="00C93D56">
        <w:rPr>
          <w:rFonts w:ascii="Menlo" w:eastAsia="Times New Roman" w:hAnsi="Menlo" w:cs="Menlo"/>
          <w:color w:val="222222"/>
          <w:kern w:val="0"/>
          <w:sz w:val="20"/>
          <w:szCs w:val="20"/>
          <w14:ligatures w14:val="none"/>
        </w:rPr>
        <w:t>app.kubernetes.io/name=MyApp</w:t>
      </w:r>
      <w:r w:rsidRPr="00C93D56">
        <w:rPr>
          <w:rFonts w:ascii="Open Sans" w:eastAsia="Times New Roman" w:hAnsi="Open Sans" w:cs="Open Sans"/>
          <w:color w:val="222222"/>
          <w:kern w:val="0"/>
          <w14:ligatures w14:val="none"/>
        </w:rPr>
        <w:t>. You can define a Service to publish that TCP listener:</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selector</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app.kubernetes.io/name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MyApp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9376</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Applying this manifest creates a new Service named "my-service" with the default ClusterIP </w:t>
      </w:r>
      <w:hyperlink r:id="rId18" w:anchor="publishing-services-service-types" w:history="1">
        <w:r w:rsidRPr="00C93D56">
          <w:rPr>
            <w:rFonts w:ascii="Open Sans" w:eastAsia="Times New Roman" w:hAnsi="Open Sans" w:cs="Open Sans"/>
            <w:color w:val="3371E3"/>
            <w:kern w:val="0"/>
            <w:u w:val="single"/>
            <w14:ligatures w14:val="none"/>
          </w:rPr>
          <w:t>service type</w:t>
        </w:r>
      </w:hyperlink>
      <w:r w:rsidRPr="00C93D56">
        <w:rPr>
          <w:rFonts w:ascii="Open Sans" w:eastAsia="Times New Roman" w:hAnsi="Open Sans" w:cs="Open Sans"/>
          <w:color w:val="222222"/>
          <w:kern w:val="0"/>
          <w14:ligatures w14:val="none"/>
        </w:rPr>
        <w:t>. The Service targets TCP port 9376 on any Pod with the </w:t>
      </w:r>
      <w:r w:rsidRPr="00C93D56">
        <w:rPr>
          <w:rFonts w:ascii="Menlo" w:eastAsia="Times New Roman" w:hAnsi="Menlo" w:cs="Menlo"/>
          <w:color w:val="222222"/>
          <w:kern w:val="0"/>
          <w:sz w:val="20"/>
          <w:szCs w:val="20"/>
          <w14:ligatures w14:val="none"/>
        </w:rPr>
        <w:t>app.kubernetes.io/name: MyApp</w:t>
      </w:r>
      <w:r w:rsidRPr="00C93D56">
        <w:rPr>
          <w:rFonts w:ascii="Open Sans" w:eastAsia="Times New Roman" w:hAnsi="Open Sans" w:cs="Open Sans"/>
          <w:color w:val="222222"/>
          <w:kern w:val="0"/>
          <w14:ligatures w14:val="none"/>
        </w:rPr>
        <w:t> label.</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Kubernetes assigns this Service an IP address (the </w:t>
      </w:r>
      <w:r w:rsidRPr="00C93D56">
        <w:rPr>
          <w:rFonts w:ascii="Open Sans" w:eastAsia="Times New Roman" w:hAnsi="Open Sans" w:cs="Open Sans"/>
          <w:i/>
          <w:iCs/>
          <w:color w:val="222222"/>
          <w:kern w:val="0"/>
          <w14:ligatures w14:val="none"/>
        </w:rPr>
        <w:t>cluster IP</w:t>
      </w:r>
      <w:r w:rsidRPr="00C93D56">
        <w:rPr>
          <w:rFonts w:ascii="Open Sans" w:eastAsia="Times New Roman" w:hAnsi="Open Sans" w:cs="Open Sans"/>
          <w:color w:val="222222"/>
          <w:kern w:val="0"/>
          <w14:ligatures w14:val="none"/>
        </w:rPr>
        <w:t>), that is used by the virtual IP address mechanism. For more details on that mechanism, read </w:t>
      </w:r>
      <w:hyperlink r:id="rId19" w:history="1">
        <w:r w:rsidRPr="00C93D56">
          <w:rPr>
            <w:rFonts w:ascii="Open Sans" w:eastAsia="Times New Roman" w:hAnsi="Open Sans" w:cs="Open Sans"/>
            <w:color w:val="3371E3"/>
            <w:kern w:val="0"/>
            <w:u w:val="single"/>
            <w14:ligatures w14:val="none"/>
          </w:rPr>
          <w:t>Virtual IPs and Service Proxies</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controller for that Service continuously scans for Pods that match its selector, and then makes any necessary updates to the set of EndpointSlices for the Service.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name of a Service object must be a valid </w:t>
      </w:r>
      <w:hyperlink r:id="rId20" w:anchor="rfc-1035-label-names" w:history="1">
        <w:r w:rsidRPr="00C93D56">
          <w:rPr>
            <w:rFonts w:ascii="Open Sans" w:eastAsia="Times New Roman" w:hAnsi="Open Sans" w:cs="Open Sans"/>
            <w:color w:val="3371E3"/>
            <w:kern w:val="0"/>
            <w:u w:val="single"/>
            <w14:ligatures w14:val="none"/>
          </w:rPr>
          <w:t>RFC 1035 label name</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r w:rsidRPr="00C93D56">
        <w:rPr>
          <w:rFonts w:ascii="Open Sans" w:eastAsia="Times New Roman" w:hAnsi="Open Sans" w:cs="Open Sans"/>
          <w:color w:val="000000"/>
          <w:kern w:val="0"/>
          <w14:ligatures w14:val="none"/>
        </w:rPr>
        <w:t> A Service can map </w:t>
      </w:r>
      <w:r w:rsidRPr="00C93D56">
        <w:rPr>
          <w:rFonts w:ascii="Open Sans" w:eastAsia="Times New Roman" w:hAnsi="Open Sans" w:cs="Open Sans"/>
          <w:i/>
          <w:iCs/>
          <w:color w:val="000000"/>
          <w:kern w:val="0"/>
          <w14:ligatures w14:val="none"/>
        </w:rPr>
        <w:t>any</w:t>
      </w:r>
      <w:r w:rsidRPr="00C93D56">
        <w:rPr>
          <w:rFonts w:ascii="Open Sans" w:eastAsia="Times New Roman" w:hAnsi="Open Sans" w:cs="Open Sans"/>
          <w:color w:val="000000"/>
          <w:kern w:val="0"/>
          <w14:ligatures w14:val="none"/>
        </w:rPr>
        <w:t> incoming </w:t>
      </w:r>
      <w:r w:rsidRPr="00C93D56">
        <w:rPr>
          <w:rFonts w:ascii="Menlo" w:eastAsia="Times New Roman" w:hAnsi="Menlo" w:cs="Menlo"/>
          <w:color w:val="C97300"/>
          <w:kern w:val="0"/>
          <w:sz w:val="21"/>
          <w:szCs w:val="21"/>
          <w14:ligatures w14:val="none"/>
        </w:rPr>
        <w:t>port</w:t>
      </w:r>
      <w:r w:rsidRPr="00C93D56">
        <w:rPr>
          <w:rFonts w:ascii="Open Sans" w:eastAsia="Times New Roman" w:hAnsi="Open Sans" w:cs="Open Sans"/>
          <w:color w:val="000000"/>
          <w:kern w:val="0"/>
          <w14:ligatures w14:val="none"/>
        </w:rPr>
        <w:t> to a </w:t>
      </w:r>
      <w:r w:rsidRPr="00C93D56">
        <w:rPr>
          <w:rFonts w:ascii="Menlo" w:eastAsia="Times New Roman" w:hAnsi="Menlo" w:cs="Menlo"/>
          <w:color w:val="C97300"/>
          <w:kern w:val="0"/>
          <w:sz w:val="21"/>
          <w:szCs w:val="21"/>
          <w14:ligatures w14:val="none"/>
        </w:rPr>
        <w:t>targetPort</w:t>
      </w:r>
      <w:r w:rsidRPr="00C93D56">
        <w:rPr>
          <w:rFonts w:ascii="Open Sans" w:eastAsia="Times New Roman" w:hAnsi="Open Sans" w:cs="Open Sans"/>
          <w:color w:val="000000"/>
          <w:kern w:val="0"/>
          <w14:ligatures w14:val="none"/>
        </w:rPr>
        <w:t>. By default and for convenience, the </w:t>
      </w:r>
      <w:r w:rsidRPr="00C93D56">
        <w:rPr>
          <w:rFonts w:ascii="Menlo" w:eastAsia="Times New Roman" w:hAnsi="Menlo" w:cs="Menlo"/>
          <w:color w:val="C97300"/>
          <w:kern w:val="0"/>
          <w:sz w:val="21"/>
          <w:szCs w:val="21"/>
          <w14:ligatures w14:val="none"/>
        </w:rPr>
        <w:t>targetPort</w:t>
      </w:r>
      <w:r w:rsidRPr="00C93D56">
        <w:rPr>
          <w:rFonts w:ascii="Open Sans" w:eastAsia="Times New Roman" w:hAnsi="Open Sans" w:cs="Open Sans"/>
          <w:color w:val="000000"/>
          <w:kern w:val="0"/>
          <w14:ligatures w14:val="none"/>
        </w:rPr>
        <w:t> is set to the same value as the </w:t>
      </w:r>
      <w:r w:rsidRPr="00C93D56">
        <w:rPr>
          <w:rFonts w:ascii="Menlo" w:eastAsia="Times New Roman" w:hAnsi="Menlo" w:cs="Menlo"/>
          <w:color w:val="C97300"/>
          <w:kern w:val="0"/>
          <w:sz w:val="21"/>
          <w:szCs w:val="21"/>
          <w14:ligatures w14:val="none"/>
        </w:rPr>
        <w:t>port</w:t>
      </w:r>
      <w:r w:rsidRPr="00C93D56">
        <w:rPr>
          <w:rFonts w:ascii="Open Sans" w:eastAsia="Times New Roman" w:hAnsi="Open Sans" w:cs="Open Sans"/>
          <w:color w:val="000000"/>
          <w:kern w:val="0"/>
          <w14:ligatures w14:val="none"/>
        </w:rPr>
        <w:t> field.</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Port definitions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Port definitions in Pods have names, and you can reference these names in the </w:t>
      </w:r>
      <w:r w:rsidRPr="00C93D56">
        <w:rPr>
          <w:rFonts w:ascii="Menlo" w:eastAsia="Times New Roman" w:hAnsi="Menlo" w:cs="Menlo"/>
          <w:color w:val="222222"/>
          <w:kern w:val="0"/>
          <w:sz w:val="20"/>
          <w:szCs w:val="20"/>
          <w14:ligatures w14:val="none"/>
        </w:rPr>
        <w:t>targetPort</w:t>
      </w:r>
      <w:r w:rsidRPr="00C93D56">
        <w:rPr>
          <w:rFonts w:ascii="Open Sans" w:eastAsia="Times New Roman" w:hAnsi="Open Sans" w:cs="Open Sans"/>
          <w:color w:val="222222"/>
          <w:kern w:val="0"/>
          <w14:ligatures w14:val="none"/>
        </w:rPr>
        <w:t> attribute of a Service. For example, we can bind the </w:t>
      </w:r>
      <w:r w:rsidRPr="00C93D56">
        <w:rPr>
          <w:rFonts w:ascii="Menlo" w:eastAsia="Times New Roman" w:hAnsi="Menlo" w:cs="Menlo"/>
          <w:color w:val="222222"/>
          <w:kern w:val="0"/>
          <w:sz w:val="20"/>
          <w:szCs w:val="20"/>
          <w14:ligatures w14:val="none"/>
        </w:rPr>
        <w:t>targetPort</w:t>
      </w:r>
      <w:r w:rsidRPr="00C93D56">
        <w:rPr>
          <w:rFonts w:ascii="Open Sans" w:eastAsia="Times New Roman" w:hAnsi="Open Sans" w:cs="Open Sans"/>
          <w:color w:val="222222"/>
          <w:kern w:val="0"/>
          <w14:ligatures w14:val="none"/>
        </w:rPr>
        <w:t> of the Service to the Pod port in the following way:</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Pod</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nginx</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labels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app.kubernetes.io/name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proxy</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containers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lastRenderedPageBreak/>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nginx</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image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nginx:stable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containerPort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http-web-svc</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00FF"/>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nginx-service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selector</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app.kubernetes.io/name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proxy</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name-of-service-port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http-web-svc</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This works even if there is a mixture of Pods in the Service using a single configured name, with the same network protocol available via different port numbers. This offers a lot of flexibility for deploying and evolving your Services. For example, you can change the port numbers that Pods expose in the next version of your backend software, without breaking clients.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default protocol for Services is </w:t>
      </w:r>
      <w:hyperlink r:id="rId21" w:anchor="protocol-tcp" w:history="1">
        <w:r w:rsidRPr="00C93D56">
          <w:rPr>
            <w:rFonts w:ascii="Open Sans" w:eastAsia="Times New Roman" w:hAnsi="Open Sans" w:cs="Open Sans"/>
            <w:color w:val="3371E3"/>
            <w:kern w:val="0"/>
            <w:u w:val="single"/>
            <w14:ligatures w14:val="none"/>
          </w:rPr>
          <w:t>TCP</w:t>
        </w:r>
      </w:hyperlink>
      <w:r w:rsidRPr="00C93D56">
        <w:rPr>
          <w:rFonts w:ascii="Open Sans" w:eastAsia="Times New Roman" w:hAnsi="Open Sans" w:cs="Open Sans"/>
          <w:color w:val="222222"/>
          <w:kern w:val="0"/>
          <w14:ligatures w14:val="none"/>
        </w:rPr>
        <w:t>; you can also use any other </w:t>
      </w:r>
      <w:hyperlink r:id="rId22" w:history="1">
        <w:r w:rsidRPr="00C93D56">
          <w:rPr>
            <w:rFonts w:ascii="Open Sans" w:eastAsia="Times New Roman" w:hAnsi="Open Sans" w:cs="Open Sans"/>
            <w:color w:val="3371E3"/>
            <w:kern w:val="0"/>
            <w:u w:val="single"/>
            <w14:ligatures w14:val="none"/>
          </w:rPr>
          <w:t>supported protocol</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Because many Services need to expose more than one port, Kubernetes supports </w:t>
      </w:r>
      <w:hyperlink r:id="rId23" w:anchor="multi-port-services" w:history="1">
        <w:r w:rsidRPr="00C93D56">
          <w:rPr>
            <w:rFonts w:ascii="Open Sans" w:eastAsia="Times New Roman" w:hAnsi="Open Sans" w:cs="Open Sans"/>
            <w:color w:val="3371E3"/>
            <w:kern w:val="0"/>
            <w:u w:val="single"/>
            <w14:ligatures w14:val="none"/>
          </w:rPr>
          <w:t>multiple port definitions</w:t>
        </w:r>
      </w:hyperlink>
      <w:r w:rsidRPr="00C93D56">
        <w:rPr>
          <w:rFonts w:ascii="Open Sans" w:eastAsia="Times New Roman" w:hAnsi="Open Sans" w:cs="Open Sans"/>
          <w:color w:val="222222"/>
          <w:kern w:val="0"/>
          <w14:ligatures w14:val="none"/>
        </w:rPr>
        <w:t> for a single Service. Each port definition can have the same </w:t>
      </w:r>
      <w:r w:rsidRPr="00C93D56">
        <w:rPr>
          <w:rFonts w:ascii="Menlo" w:eastAsia="Times New Roman" w:hAnsi="Menlo" w:cs="Menlo"/>
          <w:color w:val="222222"/>
          <w:kern w:val="0"/>
          <w:sz w:val="20"/>
          <w:szCs w:val="20"/>
          <w14:ligatures w14:val="none"/>
        </w:rPr>
        <w:t>protocol</w:t>
      </w:r>
      <w:r w:rsidRPr="00C93D56">
        <w:rPr>
          <w:rFonts w:ascii="Open Sans" w:eastAsia="Times New Roman" w:hAnsi="Open Sans" w:cs="Open Sans"/>
          <w:color w:val="222222"/>
          <w:kern w:val="0"/>
          <w14:ligatures w14:val="none"/>
        </w:rPr>
        <w:t>, or a different one.</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Services without selectors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Services most commonly abstract access to Kubernetes Pods thanks to the selector, but when used with a corresponding set of </w:t>
      </w:r>
      <w:hyperlink r:id="rId24" w:tgtFrame="_blank" w:history="1">
        <w:r w:rsidRPr="00C93D56">
          <w:rPr>
            <w:rFonts w:ascii="Open Sans" w:eastAsia="Times New Roman" w:hAnsi="Open Sans" w:cs="Open Sans"/>
            <w:color w:val="000000"/>
            <w:kern w:val="0"/>
            <w:u w:val="single"/>
            <w14:ligatures w14:val="none"/>
          </w:rPr>
          <w:t>EndpointSlices</w:t>
        </w:r>
      </w:hyperlink>
      <w:r w:rsidRPr="00C93D56">
        <w:rPr>
          <w:rFonts w:ascii="Open Sans" w:eastAsia="Times New Roman" w:hAnsi="Open Sans" w:cs="Open Sans"/>
          <w:color w:val="222222"/>
          <w:kern w:val="0"/>
          <w14:ligatures w14:val="none"/>
        </w:rPr>
        <w:t> objects and without a selector, the Service can abstract other kinds of backends, including ones that run outside the cluster.</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example:</w:t>
      </w:r>
    </w:p>
    <w:p w:rsidR="00C93D56" w:rsidRPr="00C93D56" w:rsidRDefault="00C93D56" w:rsidP="00C93D56">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want to have an external database cluster in production, but in your test environment you use your own databases.</w:t>
      </w:r>
    </w:p>
    <w:p w:rsidR="00C93D56" w:rsidRPr="00C93D56" w:rsidRDefault="00C93D56" w:rsidP="00C93D56">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want to point your Service to a Service in a different </w:t>
      </w:r>
      <w:hyperlink r:id="rId25" w:tgtFrame="_blank" w:history="1">
        <w:r w:rsidRPr="00C93D56">
          <w:rPr>
            <w:rFonts w:ascii="Open Sans" w:eastAsia="Times New Roman" w:hAnsi="Open Sans" w:cs="Open Sans"/>
            <w:color w:val="000000"/>
            <w:kern w:val="0"/>
            <w:u w:val="single"/>
            <w14:ligatures w14:val="none"/>
          </w:rPr>
          <w:t>Namespace</w:t>
        </w:r>
      </w:hyperlink>
      <w:r w:rsidRPr="00C93D56">
        <w:rPr>
          <w:rFonts w:ascii="Open Sans" w:eastAsia="Times New Roman" w:hAnsi="Open Sans" w:cs="Open Sans"/>
          <w:color w:val="222222"/>
          <w:kern w:val="0"/>
          <w14:ligatures w14:val="none"/>
        </w:rPr>
        <w:t> or on another cluster.</w:t>
      </w:r>
    </w:p>
    <w:p w:rsidR="00C93D56" w:rsidRPr="00C93D56" w:rsidRDefault="00C93D56" w:rsidP="00C93D56">
      <w:pPr>
        <w:numPr>
          <w:ilvl w:val="0"/>
          <w:numId w:val="1"/>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You are migrating a workload to Kubernetes. While evaluating the approach, you run only a portion of your backends in Kubernetes.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In any of these scenarios you can define a Service </w:t>
      </w:r>
      <w:r w:rsidRPr="00C93D56">
        <w:rPr>
          <w:rFonts w:ascii="Open Sans" w:eastAsia="Times New Roman" w:hAnsi="Open Sans" w:cs="Open Sans"/>
          <w:i/>
          <w:iCs/>
          <w:color w:val="222222"/>
          <w:kern w:val="0"/>
          <w14:ligatures w14:val="none"/>
        </w:rPr>
        <w:t>without</w:t>
      </w:r>
      <w:r w:rsidRPr="00C93D56">
        <w:rPr>
          <w:rFonts w:ascii="Open Sans" w:eastAsia="Times New Roman" w:hAnsi="Open Sans" w:cs="Open Sans"/>
          <w:color w:val="222222"/>
          <w:kern w:val="0"/>
          <w14:ligatures w14:val="none"/>
        </w:rPr>
        <w:t> specifying a selector to match Pods. For example: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9376</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Because this Service has no selector, the corresponding EndpointSlice (and legacy Endpoints) objects are not created automatically. You can map the Service to the network address and port where it's running, by adding an EndpointSlice object manually. For example: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discovery.k8s.io/v1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EndpointSlice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my-service-1</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by convention, use the name of the 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as a prefix for the name of the EndpointSlice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labels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You should set the "kubernetes.io/service-name" label.</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Set its value to match the name of the 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kubernetes.io/service-name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addressType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IPv4</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BB4444"/>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empty because port 9376 is not assigned as a well-known</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port (by IANA)</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http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9376</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endpoints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addresses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color w:val="BB4444"/>
          <w:kern w:val="0"/>
          <w:sz w:val="21"/>
          <w:szCs w:val="21"/>
          <w:bdr w:val="none" w:sz="0" w:space="0" w:color="auto" w:frame="1"/>
          <w14:ligatures w14:val="none"/>
        </w:rPr>
        <w:t>"10.4.5.6"</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addresses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color w:val="BB4444"/>
          <w:kern w:val="0"/>
          <w:sz w:val="21"/>
          <w:szCs w:val="21"/>
          <w:bdr w:val="none" w:sz="0" w:space="0" w:color="auto" w:frame="1"/>
          <w14:ligatures w14:val="none"/>
        </w:rPr>
        <w:t>"10.1.2.3"</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Custom EndpointSlices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When you create an </w:t>
      </w:r>
      <w:hyperlink r:id="rId26" w:anchor="endpointslices" w:history="1">
        <w:r w:rsidRPr="00C93D56">
          <w:rPr>
            <w:rFonts w:ascii="Open Sans" w:eastAsia="Times New Roman" w:hAnsi="Open Sans" w:cs="Open Sans"/>
            <w:color w:val="3371E3"/>
            <w:kern w:val="0"/>
            <w:u w:val="single"/>
            <w14:ligatures w14:val="none"/>
          </w:rPr>
          <w:t>EndpointSlice</w:t>
        </w:r>
      </w:hyperlink>
      <w:r w:rsidRPr="00C93D56">
        <w:rPr>
          <w:rFonts w:ascii="Open Sans" w:eastAsia="Times New Roman" w:hAnsi="Open Sans" w:cs="Open Sans"/>
          <w:color w:val="222222"/>
          <w:kern w:val="0"/>
          <w14:ligatures w14:val="none"/>
        </w:rPr>
        <w:t xml:space="preserve"> object for a Service, you can use any name for the EndpointSlice. Each EndpointSlice in a namespace must have a unique name. </w:t>
      </w:r>
      <w:r w:rsidRPr="00C93D56">
        <w:rPr>
          <w:rFonts w:ascii="Open Sans" w:eastAsia="Times New Roman" w:hAnsi="Open Sans" w:cs="Open Sans"/>
          <w:color w:val="222222"/>
          <w:kern w:val="0"/>
          <w14:ligatures w14:val="none"/>
        </w:rPr>
        <w:lastRenderedPageBreak/>
        <w:t>You link an EndpointSlice to a Service by setting the </w:t>
      </w:r>
      <w:r w:rsidRPr="00C93D56">
        <w:rPr>
          <w:rFonts w:ascii="Menlo" w:eastAsia="Times New Roman" w:hAnsi="Menlo" w:cs="Menlo"/>
          <w:color w:val="222222"/>
          <w:kern w:val="0"/>
          <w:sz w:val="20"/>
          <w:szCs w:val="20"/>
          <w14:ligatures w14:val="none"/>
        </w:rPr>
        <w:t>kubernetes.io/service-name</w:t>
      </w:r>
      <w:r w:rsidRPr="00C93D56">
        <w:rPr>
          <w:rFonts w:ascii="Open Sans" w:eastAsia="Times New Roman" w:hAnsi="Open Sans" w:cs="Open Sans"/>
          <w:color w:val="222222"/>
          <w:kern w:val="0"/>
          <w14:ligatures w14:val="none"/>
        </w:rPr>
        <w:t> </w:t>
      </w:r>
      <w:hyperlink r:id="rId27" w:tgtFrame="_blank" w:history="1">
        <w:r w:rsidRPr="00C93D56">
          <w:rPr>
            <w:rFonts w:ascii="Open Sans" w:eastAsia="Times New Roman" w:hAnsi="Open Sans" w:cs="Open Sans"/>
            <w:color w:val="000000"/>
            <w:kern w:val="0"/>
            <w:u w:val="single"/>
            <w14:ligatures w14:val="none"/>
          </w:rPr>
          <w:t>label</w:t>
        </w:r>
      </w:hyperlink>
      <w:r w:rsidRPr="00C93D56">
        <w:rPr>
          <w:rFonts w:ascii="Open Sans" w:eastAsia="Times New Roman" w:hAnsi="Open Sans" w:cs="Open Sans"/>
          <w:color w:val="222222"/>
          <w:kern w:val="0"/>
          <w14:ligatures w14:val="none"/>
        </w:rPr>
        <w:t> on that EndpointSlice.</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The endpoint IPs </w:t>
      </w:r>
      <w:r w:rsidRPr="00C93D56">
        <w:rPr>
          <w:rFonts w:ascii="Open Sans" w:eastAsia="Times New Roman" w:hAnsi="Open Sans" w:cs="Open Sans"/>
          <w:i/>
          <w:iCs/>
          <w:color w:val="000000"/>
          <w:kern w:val="0"/>
          <w14:ligatures w14:val="none"/>
        </w:rPr>
        <w:t>must not</w:t>
      </w:r>
      <w:r w:rsidRPr="00C93D56">
        <w:rPr>
          <w:rFonts w:ascii="Open Sans" w:eastAsia="Times New Roman" w:hAnsi="Open Sans" w:cs="Open Sans"/>
          <w:color w:val="000000"/>
          <w:kern w:val="0"/>
          <w14:ligatures w14:val="none"/>
        </w:rPr>
        <w:t> be: loopback (127.0.0.0/8 for IPv4, ::1/128 for IPv6), or link-local (169.254.0.0/16 and 224.0.0.0/24 for IPv4, fe80::/64 for IPv6).</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The endpoint IP addresses cannot be the cluster IPs of other Kubernetes Services, because </w:t>
      </w:r>
      <w:hyperlink r:id="rId28" w:tgtFrame="_blank" w:history="1">
        <w:r w:rsidRPr="00C93D56">
          <w:rPr>
            <w:rFonts w:ascii="Open Sans" w:eastAsia="Times New Roman" w:hAnsi="Open Sans" w:cs="Open Sans"/>
            <w:color w:val="000000"/>
            <w:kern w:val="0"/>
            <w:u w:val="single"/>
            <w14:ligatures w14:val="none"/>
          </w:rPr>
          <w:t>kube-proxy</w:t>
        </w:r>
      </w:hyperlink>
      <w:r w:rsidRPr="00C93D56">
        <w:rPr>
          <w:rFonts w:ascii="Open Sans" w:eastAsia="Times New Roman" w:hAnsi="Open Sans" w:cs="Open Sans"/>
          <w:color w:val="000000"/>
          <w:kern w:val="0"/>
          <w14:ligatures w14:val="none"/>
        </w:rPr>
        <w:t> doesn't support virtual IPs as a destination.</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an EndpointSlice that you create yourself, or in your own code, you should also pick a value to use for the label </w:t>
      </w:r>
      <w:hyperlink r:id="rId29" w:anchor="endpointslicekubernetesiomanaged-by" w:history="1">
        <w:r w:rsidRPr="00C93D56">
          <w:rPr>
            <w:rFonts w:ascii="Menlo" w:eastAsia="Times New Roman" w:hAnsi="Menlo" w:cs="Menlo"/>
            <w:color w:val="3371E3"/>
            <w:kern w:val="0"/>
            <w:sz w:val="20"/>
            <w:szCs w:val="20"/>
            <w14:ligatures w14:val="none"/>
          </w:rPr>
          <w:t>endpointslice.kubernetes.io/managed-by</w:t>
        </w:r>
      </w:hyperlink>
      <w:r w:rsidRPr="00C93D56">
        <w:rPr>
          <w:rFonts w:ascii="Open Sans" w:eastAsia="Times New Roman" w:hAnsi="Open Sans" w:cs="Open Sans"/>
          <w:color w:val="222222"/>
          <w:kern w:val="0"/>
          <w14:ligatures w14:val="none"/>
        </w:rPr>
        <w:t>. If you create your own controller code to manage EndpointSlices, consider using a value similar to </w:t>
      </w:r>
      <w:r w:rsidRPr="00C93D56">
        <w:rPr>
          <w:rFonts w:ascii="Menlo" w:eastAsia="Times New Roman" w:hAnsi="Menlo" w:cs="Menlo"/>
          <w:color w:val="222222"/>
          <w:kern w:val="0"/>
          <w:sz w:val="20"/>
          <w:szCs w:val="20"/>
          <w14:ligatures w14:val="none"/>
        </w:rPr>
        <w:t>"my-domain.example/name-of-controller"</w:t>
      </w:r>
      <w:r w:rsidRPr="00C93D56">
        <w:rPr>
          <w:rFonts w:ascii="Open Sans" w:eastAsia="Times New Roman" w:hAnsi="Open Sans" w:cs="Open Sans"/>
          <w:color w:val="222222"/>
          <w:kern w:val="0"/>
          <w14:ligatures w14:val="none"/>
        </w:rPr>
        <w:t>. If you are using a third party tool, use the name of the tool in all-lowercase and change spaces and other punctuation to dashes (</w:t>
      </w:r>
      <w:r w:rsidRPr="00C93D56">
        <w:rPr>
          <w:rFonts w:ascii="Menlo" w:eastAsia="Times New Roman" w:hAnsi="Menlo" w:cs="Menlo"/>
          <w:color w:val="222222"/>
          <w:kern w:val="0"/>
          <w:sz w:val="20"/>
          <w:szCs w:val="20"/>
          <w14:ligatures w14:val="none"/>
        </w:rPr>
        <w:t>-</w:t>
      </w:r>
      <w:r w:rsidRPr="00C93D56">
        <w:rPr>
          <w:rFonts w:ascii="Open Sans" w:eastAsia="Times New Roman" w:hAnsi="Open Sans" w:cs="Open Sans"/>
          <w:color w:val="222222"/>
          <w:kern w:val="0"/>
          <w14:ligatures w14:val="none"/>
        </w:rPr>
        <w:t>). If people are directly using a tool such as </w:t>
      </w:r>
      <w:r w:rsidRPr="00C93D56">
        <w:rPr>
          <w:rFonts w:ascii="Menlo" w:eastAsia="Times New Roman" w:hAnsi="Menlo" w:cs="Menlo"/>
          <w:color w:val="222222"/>
          <w:kern w:val="0"/>
          <w:sz w:val="20"/>
          <w:szCs w:val="20"/>
          <w14:ligatures w14:val="none"/>
        </w:rPr>
        <w:t>kubectl</w:t>
      </w:r>
      <w:r w:rsidRPr="00C93D56">
        <w:rPr>
          <w:rFonts w:ascii="Open Sans" w:eastAsia="Times New Roman" w:hAnsi="Open Sans" w:cs="Open Sans"/>
          <w:color w:val="222222"/>
          <w:kern w:val="0"/>
          <w14:ligatures w14:val="none"/>
        </w:rPr>
        <w:t> to manage EndpointSlices, use a name that describes this manual management, such as </w:t>
      </w:r>
      <w:r w:rsidRPr="00C93D56">
        <w:rPr>
          <w:rFonts w:ascii="Menlo" w:eastAsia="Times New Roman" w:hAnsi="Menlo" w:cs="Menlo"/>
          <w:color w:val="222222"/>
          <w:kern w:val="0"/>
          <w:sz w:val="20"/>
          <w:szCs w:val="20"/>
          <w14:ligatures w14:val="none"/>
        </w:rPr>
        <w:t>"staff"</w:t>
      </w:r>
      <w:r w:rsidRPr="00C93D56">
        <w:rPr>
          <w:rFonts w:ascii="Open Sans" w:eastAsia="Times New Roman" w:hAnsi="Open Sans" w:cs="Open Sans"/>
          <w:color w:val="222222"/>
          <w:kern w:val="0"/>
          <w14:ligatures w14:val="none"/>
        </w:rPr>
        <w:t> or </w:t>
      </w:r>
      <w:r w:rsidRPr="00C93D56">
        <w:rPr>
          <w:rFonts w:ascii="Menlo" w:eastAsia="Times New Roman" w:hAnsi="Menlo" w:cs="Menlo"/>
          <w:color w:val="222222"/>
          <w:kern w:val="0"/>
          <w:sz w:val="20"/>
          <w:szCs w:val="20"/>
          <w14:ligatures w14:val="none"/>
        </w:rPr>
        <w:t>"cluster-admins"</w:t>
      </w:r>
      <w:r w:rsidRPr="00C93D56">
        <w:rPr>
          <w:rFonts w:ascii="Open Sans" w:eastAsia="Times New Roman" w:hAnsi="Open Sans" w:cs="Open Sans"/>
          <w:color w:val="222222"/>
          <w:kern w:val="0"/>
          <w14:ligatures w14:val="none"/>
        </w:rPr>
        <w:t>. You should avoid using the reserved value </w:t>
      </w:r>
      <w:r w:rsidRPr="00C93D56">
        <w:rPr>
          <w:rFonts w:ascii="Menlo" w:eastAsia="Times New Roman" w:hAnsi="Menlo" w:cs="Menlo"/>
          <w:color w:val="222222"/>
          <w:kern w:val="0"/>
          <w:sz w:val="20"/>
          <w:szCs w:val="20"/>
          <w14:ligatures w14:val="none"/>
        </w:rPr>
        <w:t>"controller"</w:t>
      </w:r>
      <w:r w:rsidRPr="00C93D56">
        <w:rPr>
          <w:rFonts w:ascii="Open Sans" w:eastAsia="Times New Roman" w:hAnsi="Open Sans" w:cs="Open Sans"/>
          <w:color w:val="222222"/>
          <w:kern w:val="0"/>
          <w14:ligatures w14:val="none"/>
        </w:rPr>
        <w:t>, which identifies EndpointSlices managed by Kubernetes' own control plane.</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Accessing a Service without a selector</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Accessing a Service without a selector works the same as if it had a selector. In the </w:t>
      </w:r>
      <w:hyperlink r:id="rId30" w:anchor="services-without-selectors" w:history="1">
        <w:r w:rsidRPr="00C93D56">
          <w:rPr>
            <w:rFonts w:ascii="Open Sans" w:eastAsia="Times New Roman" w:hAnsi="Open Sans" w:cs="Open Sans"/>
            <w:color w:val="3371E3"/>
            <w:kern w:val="0"/>
            <w:u w:val="single"/>
            <w14:ligatures w14:val="none"/>
          </w:rPr>
          <w:t>example</w:t>
        </w:r>
      </w:hyperlink>
      <w:r w:rsidRPr="00C93D56">
        <w:rPr>
          <w:rFonts w:ascii="Open Sans" w:eastAsia="Times New Roman" w:hAnsi="Open Sans" w:cs="Open Sans"/>
          <w:color w:val="222222"/>
          <w:kern w:val="0"/>
          <w14:ligatures w14:val="none"/>
        </w:rPr>
        <w:t> for a Service without a selector, traffic is routed to one of the two endpoints defined in the EndpointSlice manifest: a TCP connection to 10.1.2.3 or 10.4.5.6, on port 9376.</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r w:rsidRPr="00C93D56">
        <w:rPr>
          <w:rFonts w:ascii="Open Sans" w:eastAsia="Times New Roman" w:hAnsi="Open Sans" w:cs="Open Sans"/>
          <w:color w:val="000000"/>
          <w:kern w:val="0"/>
          <w14:ligatures w14:val="none"/>
        </w:rPr>
        <w:t> The Kubernetes API server does not allow proxying to endpoints that are not mapped to pods. Actions such as </w:t>
      </w:r>
      <w:r w:rsidRPr="00C93D56">
        <w:rPr>
          <w:rFonts w:ascii="Menlo" w:eastAsia="Times New Roman" w:hAnsi="Menlo" w:cs="Menlo"/>
          <w:color w:val="C97300"/>
          <w:kern w:val="0"/>
          <w:sz w:val="21"/>
          <w:szCs w:val="21"/>
          <w14:ligatures w14:val="none"/>
        </w:rPr>
        <w:t>kubectl proxy &lt;service-name&gt;</w:t>
      </w:r>
      <w:r w:rsidRPr="00C93D56">
        <w:rPr>
          <w:rFonts w:ascii="Open Sans" w:eastAsia="Times New Roman" w:hAnsi="Open Sans" w:cs="Open Sans"/>
          <w:color w:val="000000"/>
          <w:kern w:val="0"/>
          <w14:ligatures w14:val="none"/>
        </w:rPr>
        <w:t> where the service has no selector will fail due to this constraint. This prevents the Kubernetes API server from being used as a proxy to endpoints the caller may not be authorized to access.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An </w:t>
      </w:r>
      <w:r w:rsidRPr="00C93D56">
        <w:rPr>
          <w:rFonts w:ascii="Menlo" w:eastAsia="Times New Roman" w:hAnsi="Menlo" w:cs="Menlo"/>
          <w:color w:val="222222"/>
          <w:kern w:val="0"/>
          <w:sz w:val="20"/>
          <w:szCs w:val="20"/>
          <w14:ligatures w14:val="none"/>
        </w:rPr>
        <w:t>ExternalName</w:t>
      </w:r>
      <w:r w:rsidRPr="00C93D56">
        <w:rPr>
          <w:rFonts w:ascii="Open Sans" w:eastAsia="Times New Roman" w:hAnsi="Open Sans" w:cs="Open Sans"/>
          <w:color w:val="222222"/>
          <w:kern w:val="0"/>
          <w14:ligatures w14:val="none"/>
        </w:rPr>
        <w:t> Service is a special case of Service that does not have selectors and uses DNS names instead. For more information, see the </w:t>
      </w:r>
      <w:hyperlink r:id="rId31" w:anchor="externalname" w:history="1">
        <w:r w:rsidRPr="00C93D56">
          <w:rPr>
            <w:rFonts w:ascii="Open Sans" w:eastAsia="Times New Roman" w:hAnsi="Open Sans" w:cs="Open Sans"/>
            <w:color w:val="3371E3"/>
            <w:kern w:val="0"/>
            <w:u w:val="single"/>
            <w14:ligatures w14:val="none"/>
          </w:rPr>
          <w:t>ExternalName</w:t>
        </w:r>
      </w:hyperlink>
      <w:r w:rsidRPr="00C93D56">
        <w:rPr>
          <w:rFonts w:ascii="Open Sans" w:eastAsia="Times New Roman" w:hAnsi="Open Sans" w:cs="Open Sans"/>
          <w:color w:val="222222"/>
          <w:kern w:val="0"/>
          <w14:ligatures w14:val="none"/>
        </w:rPr>
        <w:t> section.</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EndpointSlices</w:t>
      </w:r>
    </w:p>
    <w:p w:rsidR="00C93D56" w:rsidRPr="00C93D56" w:rsidRDefault="00C93D56" w:rsidP="00C93D56">
      <w:pPr>
        <w:shd w:val="clear" w:color="auto" w:fill="FFFFFF"/>
        <w:rPr>
          <w:rFonts w:ascii="Open Sans" w:eastAsia="Times New Roman" w:hAnsi="Open Sans" w:cs="Open Sans"/>
          <w:color w:val="222222"/>
          <w:kern w:val="0"/>
          <w14:ligatures w14:val="none"/>
        </w:rPr>
      </w:pPr>
      <w:r w:rsidRPr="00C93D56">
        <w:rPr>
          <w:rFonts w:ascii="Open Sans" w:eastAsia="Times New Roman" w:hAnsi="Open Sans" w:cs="Open Sans"/>
          <w:b/>
          <w:bCs/>
          <w:color w:val="222222"/>
          <w:kern w:val="0"/>
          <w14:ligatures w14:val="none"/>
        </w:rPr>
        <w:t>FEATURE STATE:</w:t>
      </w:r>
      <w:r w:rsidRPr="00C93D56">
        <w:rPr>
          <w:rFonts w:ascii="Open Sans" w:eastAsia="Times New Roman" w:hAnsi="Open Sans" w:cs="Open Sans"/>
          <w:color w:val="222222"/>
          <w:kern w:val="0"/>
          <w14:ligatures w14:val="none"/>
        </w:rPr>
        <w:t> </w:t>
      </w:r>
      <w:r w:rsidRPr="00C93D56">
        <w:rPr>
          <w:rFonts w:ascii="Menlo" w:eastAsia="Times New Roman" w:hAnsi="Menlo" w:cs="Menlo"/>
          <w:color w:val="C97300"/>
          <w:kern w:val="0"/>
          <w:sz w:val="21"/>
          <w:szCs w:val="21"/>
          <w14:ligatures w14:val="none"/>
        </w:rPr>
        <w:t>Kubernetes v1.21 [stable]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hyperlink r:id="rId32" w:history="1">
        <w:r w:rsidRPr="00C93D56">
          <w:rPr>
            <w:rFonts w:ascii="Open Sans" w:eastAsia="Times New Roman" w:hAnsi="Open Sans" w:cs="Open Sans"/>
            <w:color w:val="3371E3"/>
            <w:kern w:val="0"/>
            <w:u w:val="single"/>
            <w14:ligatures w14:val="none"/>
          </w:rPr>
          <w:t>EndpointSlices</w:t>
        </w:r>
      </w:hyperlink>
      <w:r w:rsidRPr="00C93D56">
        <w:rPr>
          <w:rFonts w:ascii="Open Sans" w:eastAsia="Times New Roman" w:hAnsi="Open Sans" w:cs="Open Sans"/>
          <w:color w:val="222222"/>
          <w:kern w:val="0"/>
          <w14:ligatures w14:val="none"/>
        </w:rPr>
        <w:t> are objects that represent a subset (a </w:t>
      </w:r>
      <w:r w:rsidRPr="00C93D56">
        <w:rPr>
          <w:rFonts w:ascii="Open Sans" w:eastAsia="Times New Roman" w:hAnsi="Open Sans" w:cs="Open Sans"/>
          <w:i/>
          <w:iCs/>
          <w:color w:val="222222"/>
          <w:kern w:val="0"/>
          <w14:ligatures w14:val="none"/>
        </w:rPr>
        <w:t>slice</w:t>
      </w:r>
      <w:r w:rsidRPr="00C93D56">
        <w:rPr>
          <w:rFonts w:ascii="Open Sans" w:eastAsia="Times New Roman" w:hAnsi="Open Sans" w:cs="Open Sans"/>
          <w:color w:val="222222"/>
          <w:kern w:val="0"/>
          <w14:ligatures w14:val="none"/>
        </w:rPr>
        <w:t>) of the backing network endpoints for a Service.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Your Kubernetes cluster tracks how many endpoints each EndpointSlice represents. If there are so many endpoints for a Service that a threshold is reached, then Kubernetes adds another empty EndpointSlice and stores new endpoint information there. By default, Kubernetes makes a new EndpointSlice once the existing EndpointSlices all contain at least 100 endpoints. Kubernetes does not make the new EndpointSlice until an extra endpoint needs to be added.</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See </w:t>
      </w:r>
      <w:hyperlink r:id="rId33" w:history="1">
        <w:r w:rsidRPr="00C93D56">
          <w:rPr>
            <w:rFonts w:ascii="Open Sans" w:eastAsia="Times New Roman" w:hAnsi="Open Sans" w:cs="Open Sans"/>
            <w:color w:val="3371E3"/>
            <w:kern w:val="0"/>
            <w:u w:val="single"/>
            <w14:ligatures w14:val="none"/>
          </w:rPr>
          <w:t>EndpointSlices</w:t>
        </w:r>
      </w:hyperlink>
      <w:r w:rsidRPr="00C93D56">
        <w:rPr>
          <w:rFonts w:ascii="Open Sans" w:eastAsia="Times New Roman" w:hAnsi="Open Sans" w:cs="Open Sans"/>
          <w:color w:val="222222"/>
          <w:kern w:val="0"/>
          <w14:ligatures w14:val="none"/>
        </w:rPr>
        <w:t> for more information about this API.</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Endpoints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In the Kubernetes API, an </w:t>
      </w:r>
      <w:hyperlink r:id="rId34" w:history="1">
        <w:r w:rsidRPr="00C93D56">
          <w:rPr>
            <w:rFonts w:ascii="Open Sans" w:eastAsia="Times New Roman" w:hAnsi="Open Sans" w:cs="Open Sans"/>
            <w:color w:val="3371E3"/>
            <w:kern w:val="0"/>
            <w:u w:val="single"/>
            <w14:ligatures w14:val="none"/>
          </w:rPr>
          <w:t>Endpoints</w:t>
        </w:r>
      </w:hyperlink>
      <w:r w:rsidRPr="00C93D56">
        <w:rPr>
          <w:rFonts w:ascii="Open Sans" w:eastAsia="Times New Roman" w:hAnsi="Open Sans" w:cs="Open Sans"/>
          <w:color w:val="222222"/>
          <w:kern w:val="0"/>
          <w14:ligatures w14:val="none"/>
        </w:rPr>
        <w:t> (the resource kind is plural) defines a list of network endpoints, typically referenced by a Service to define which Pods the traffic can be sent to.</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EndpointSlice API is the recommended replacement for Endpoints.</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Over-capacity endpoints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Kubernetes limits the number of endpoints that can fit in a single Endpoints object. When there are over 1000 backing endpoints for a Service, Kubernetes truncates the data in the Endpoints object. Because a Service can be linked with more than one EndpointSlice, the 1000 backing endpoint limit only affects the legacy Endpoints API.</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In that case, Kubernetes selects at most 1000 possible backend endpoints to store into the Endpoints object, and sets an </w:t>
      </w:r>
      <w:hyperlink r:id="rId35" w:tgtFrame="_blank" w:history="1">
        <w:r w:rsidRPr="00C93D56">
          <w:rPr>
            <w:rFonts w:ascii="Open Sans" w:eastAsia="Times New Roman" w:hAnsi="Open Sans" w:cs="Open Sans"/>
            <w:color w:val="000000"/>
            <w:kern w:val="0"/>
            <w:u w:val="single"/>
            <w14:ligatures w14:val="none"/>
          </w:rPr>
          <w:t>annotation</w:t>
        </w:r>
      </w:hyperlink>
      <w:r w:rsidRPr="00C93D56">
        <w:rPr>
          <w:rFonts w:ascii="Open Sans" w:eastAsia="Times New Roman" w:hAnsi="Open Sans" w:cs="Open Sans"/>
          <w:color w:val="222222"/>
          <w:kern w:val="0"/>
          <w14:ligatures w14:val="none"/>
        </w:rPr>
        <w:t> on the Endpoints: </w:t>
      </w:r>
      <w:hyperlink r:id="rId36" w:anchor="endpoints-kubernetes-io-over-capacity" w:history="1">
        <w:r w:rsidRPr="00C93D56">
          <w:rPr>
            <w:rFonts w:ascii="Menlo" w:eastAsia="Times New Roman" w:hAnsi="Menlo" w:cs="Menlo"/>
            <w:color w:val="3371E3"/>
            <w:kern w:val="0"/>
            <w:sz w:val="20"/>
            <w:szCs w:val="20"/>
            <w14:ligatures w14:val="none"/>
          </w:rPr>
          <w:t>endpoints.kubernetes.io/over-capacity: truncated</w:t>
        </w:r>
      </w:hyperlink>
      <w:r w:rsidRPr="00C93D56">
        <w:rPr>
          <w:rFonts w:ascii="Open Sans" w:eastAsia="Times New Roman" w:hAnsi="Open Sans" w:cs="Open Sans"/>
          <w:color w:val="222222"/>
          <w:kern w:val="0"/>
          <w14:ligatures w14:val="none"/>
        </w:rPr>
        <w:t>. The control plane also removes that annotation if the number of backend Pods drops below 1000.</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Traffic is still sent to backends, but any load balancing mechanism that relies on the legacy Endpoints API only sends traffic to at most 1000 of the available backing endpoints.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same API limit means that you cannot manually update an Endpoints to have more than 1000 endpoints.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lastRenderedPageBreak/>
        <w:t>Application protocol</w:t>
      </w:r>
    </w:p>
    <w:p w:rsidR="00C93D56" w:rsidRPr="00C93D56" w:rsidRDefault="00C93D56" w:rsidP="00C93D56">
      <w:pPr>
        <w:shd w:val="clear" w:color="auto" w:fill="FFFFFF"/>
        <w:rPr>
          <w:rFonts w:ascii="Open Sans" w:eastAsia="Times New Roman" w:hAnsi="Open Sans" w:cs="Open Sans"/>
          <w:color w:val="222222"/>
          <w:kern w:val="0"/>
          <w14:ligatures w14:val="none"/>
        </w:rPr>
      </w:pPr>
      <w:r w:rsidRPr="00C93D56">
        <w:rPr>
          <w:rFonts w:ascii="Open Sans" w:eastAsia="Times New Roman" w:hAnsi="Open Sans" w:cs="Open Sans"/>
          <w:b/>
          <w:bCs/>
          <w:color w:val="222222"/>
          <w:kern w:val="0"/>
          <w14:ligatures w14:val="none"/>
        </w:rPr>
        <w:t>FEATURE STATE:</w:t>
      </w:r>
      <w:r w:rsidRPr="00C93D56">
        <w:rPr>
          <w:rFonts w:ascii="Open Sans" w:eastAsia="Times New Roman" w:hAnsi="Open Sans" w:cs="Open Sans"/>
          <w:color w:val="222222"/>
          <w:kern w:val="0"/>
          <w14:ligatures w14:val="none"/>
        </w:rPr>
        <w:t> </w:t>
      </w:r>
      <w:r w:rsidRPr="00C93D56">
        <w:rPr>
          <w:rFonts w:ascii="Menlo" w:eastAsia="Times New Roman" w:hAnsi="Menlo" w:cs="Menlo"/>
          <w:color w:val="C97300"/>
          <w:kern w:val="0"/>
          <w:sz w:val="21"/>
          <w:szCs w:val="21"/>
          <w14:ligatures w14:val="none"/>
        </w:rPr>
        <w:t>Kubernetes v1.20 [stable]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w:t>
      </w:r>
      <w:r w:rsidRPr="00C93D56">
        <w:rPr>
          <w:rFonts w:ascii="Menlo" w:eastAsia="Times New Roman" w:hAnsi="Menlo" w:cs="Menlo"/>
          <w:color w:val="222222"/>
          <w:kern w:val="0"/>
          <w:sz w:val="20"/>
          <w:szCs w:val="20"/>
          <w14:ligatures w14:val="none"/>
        </w:rPr>
        <w:t>appProtocol</w:t>
      </w:r>
      <w:r w:rsidRPr="00C93D56">
        <w:rPr>
          <w:rFonts w:ascii="Open Sans" w:eastAsia="Times New Roman" w:hAnsi="Open Sans" w:cs="Open Sans"/>
          <w:color w:val="222222"/>
          <w:kern w:val="0"/>
          <w14:ligatures w14:val="none"/>
        </w:rPr>
        <w:t> field provides a way to specify an application protocol for each Service port. This is used as a hint for implementations to offer richer behavior for protocols that they understand. The value of this field is mirrored by the corresponding Endpoints and EndpointSlice objects.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This field follows standard Kubernetes label syntax. Valid values are one of:</w:t>
      </w:r>
    </w:p>
    <w:p w:rsidR="00C93D56" w:rsidRPr="00C93D56" w:rsidRDefault="00C93D56" w:rsidP="00C93D56">
      <w:pPr>
        <w:numPr>
          <w:ilvl w:val="0"/>
          <w:numId w:val="2"/>
        </w:numPr>
        <w:shd w:val="clear" w:color="auto" w:fill="FFFFFF"/>
        <w:spacing w:after="100" w:afterAutospacing="1"/>
        <w:rPr>
          <w:rFonts w:ascii="Open Sans" w:eastAsia="Times New Roman" w:hAnsi="Open Sans" w:cs="Open Sans"/>
          <w:color w:val="222222"/>
          <w:kern w:val="0"/>
          <w14:ligatures w14:val="none"/>
        </w:rPr>
      </w:pPr>
      <w:hyperlink r:id="rId37" w:history="1">
        <w:r w:rsidRPr="00C93D56">
          <w:rPr>
            <w:rFonts w:ascii="Open Sans" w:eastAsia="Times New Roman" w:hAnsi="Open Sans" w:cs="Open Sans"/>
            <w:color w:val="3371E3"/>
            <w:kern w:val="0"/>
            <w:u w:val="single"/>
            <w14:ligatures w14:val="none"/>
          </w:rPr>
          <w:t>IANA standard service names</w:t>
        </w:r>
      </w:hyperlink>
      <w:r w:rsidRPr="00C93D56">
        <w:rPr>
          <w:rFonts w:ascii="Open Sans" w:eastAsia="Times New Roman" w:hAnsi="Open Sans" w:cs="Open Sans"/>
          <w:color w:val="222222"/>
          <w:kern w:val="0"/>
          <w14:ligatures w14:val="none"/>
        </w:rPr>
        <w:t>.</w:t>
      </w:r>
    </w:p>
    <w:p w:rsidR="00C93D56" w:rsidRPr="00C93D56" w:rsidRDefault="00C93D56" w:rsidP="00C93D56">
      <w:pPr>
        <w:numPr>
          <w:ilvl w:val="0"/>
          <w:numId w:val="2"/>
        </w:num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Implementation-defined prefixed names such as </w:t>
      </w:r>
      <w:r w:rsidRPr="00C93D56">
        <w:rPr>
          <w:rFonts w:ascii="Menlo" w:eastAsia="Times New Roman" w:hAnsi="Menlo" w:cs="Menlo"/>
          <w:color w:val="222222"/>
          <w:kern w:val="0"/>
          <w:sz w:val="20"/>
          <w:szCs w:val="20"/>
          <w14:ligatures w14:val="none"/>
        </w:rPr>
        <w:t>mycompany.com/my-custom-protocol</w:t>
      </w:r>
      <w:r w:rsidRPr="00C93D56">
        <w:rPr>
          <w:rFonts w:ascii="Open Sans" w:eastAsia="Times New Roman" w:hAnsi="Open Sans" w:cs="Open Sans"/>
          <w:color w:val="222222"/>
          <w:kern w:val="0"/>
          <w14:ligatures w14:val="none"/>
        </w:rPr>
        <w:t>.</w:t>
      </w:r>
    </w:p>
    <w:p w:rsidR="00C93D56" w:rsidRPr="00C93D56" w:rsidRDefault="00C93D56" w:rsidP="00C93D56">
      <w:pPr>
        <w:numPr>
          <w:ilvl w:val="0"/>
          <w:numId w:val="2"/>
        </w:num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Kubernetes-defined prefixed names:</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2754"/>
        <w:gridCol w:w="6994"/>
      </w:tblGrid>
      <w:tr w:rsidR="00C93D56" w:rsidRPr="00C93D56" w:rsidTr="00C93D56">
        <w:trPr>
          <w:tblHeader/>
        </w:trPr>
        <w:tc>
          <w:tcPr>
            <w:tcW w:w="0" w:type="auto"/>
            <w:tcBorders>
              <w:top w:val="single" w:sz="6" w:space="0" w:color="DEE2E6"/>
              <w:bottom w:val="single" w:sz="12" w:space="0" w:color="DEE2E6"/>
            </w:tcBorders>
            <w:shd w:val="clear" w:color="auto" w:fill="FFFFFF"/>
            <w:vAlign w:val="bottom"/>
            <w:hideMark/>
          </w:tcPr>
          <w:p w:rsidR="00C93D56" w:rsidRPr="00C93D56" w:rsidRDefault="00C93D56" w:rsidP="00C93D56">
            <w:pPr>
              <w:jc w:val="center"/>
              <w:rPr>
                <w:rFonts w:ascii="Open Sans" w:eastAsia="Times New Roman" w:hAnsi="Open Sans" w:cs="Open Sans"/>
                <w:b/>
                <w:bCs/>
                <w:color w:val="222222"/>
                <w:kern w:val="0"/>
                <w14:ligatures w14:val="none"/>
              </w:rPr>
            </w:pPr>
            <w:r w:rsidRPr="00C93D56">
              <w:rPr>
                <w:rFonts w:ascii="Open Sans" w:eastAsia="Times New Roman" w:hAnsi="Open Sans" w:cs="Open Sans"/>
                <w:b/>
                <w:bCs/>
                <w:color w:val="222222"/>
                <w:kern w:val="0"/>
                <w14:ligatures w14:val="none"/>
              </w:rPr>
              <w:t>Protocol</w:t>
            </w:r>
          </w:p>
        </w:tc>
        <w:tc>
          <w:tcPr>
            <w:tcW w:w="0" w:type="auto"/>
            <w:tcBorders>
              <w:top w:val="single" w:sz="6" w:space="0" w:color="DEE2E6"/>
              <w:bottom w:val="single" w:sz="12" w:space="0" w:color="DEE2E6"/>
            </w:tcBorders>
            <w:shd w:val="clear" w:color="auto" w:fill="FFFFFF"/>
            <w:vAlign w:val="bottom"/>
            <w:hideMark/>
          </w:tcPr>
          <w:p w:rsidR="00C93D56" w:rsidRPr="00C93D56" w:rsidRDefault="00C93D56" w:rsidP="00C93D56">
            <w:pPr>
              <w:jc w:val="center"/>
              <w:rPr>
                <w:rFonts w:ascii="Open Sans" w:eastAsia="Times New Roman" w:hAnsi="Open Sans" w:cs="Open Sans"/>
                <w:b/>
                <w:bCs/>
                <w:color w:val="222222"/>
                <w:kern w:val="0"/>
                <w14:ligatures w14:val="none"/>
              </w:rPr>
            </w:pPr>
            <w:r w:rsidRPr="00C93D56">
              <w:rPr>
                <w:rFonts w:ascii="Open Sans" w:eastAsia="Times New Roman" w:hAnsi="Open Sans" w:cs="Open Sans"/>
                <w:b/>
                <w:bCs/>
                <w:color w:val="222222"/>
                <w:kern w:val="0"/>
                <w14:ligatures w14:val="none"/>
              </w:rPr>
              <w:t>Description</w:t>
            </w:r>
          </w:p>
        </w:tc>
      </w:tr>
      <w:tr w:rsidR="00C93D56" w:rsidRPr="00C93D56" w:rsidTr="00C93D56">
        <w:tc>
          <w:tcPr>
            <w:tcW w:w="0" w:type="auto"/>
            <w:tcBorders>
              <w:top w:val="single" w:sz="6" w:space="0" w:color="DEE2E6"/>
            </w:tcBorders>
            <w:shd w:val="clear" w:color="auto" w:fill="FFFFFF"/>
            <w:hideMark/>
          </w:tcPr>
          <w:p w:rsidR="00C93D56" w:rsidRPr="00C93D56" w:rsidRDefault="00C93D56" w:rsidP="00C93D56">
            <w:pPr>
              <w:rPr>
                <w:rFonts w:ascii="Open Sans" w:eastAsia="Times New Roman" w:hAnsi="Open Sans" w:cs="Open Sans"/>
                <w:color w:val="222222"/>
                <w:kern w:val="0"/>
                <w14:ligatures w14:val="none"/>
              </w:rPr>
            </w:pPr>
            <w:r w:rsidRPr="00C93D56">
              <w:rPr>
                <w:rFonts w:ascii="Menlo" w:eastAsia="Times New Roman" w:hAnsi="Menlo" w:cs="Menlo"/>
                <w:color w:val="222222"/>
                <w:kern w:val="0"/>
                <w:sz w:val="20"/>
                <w:szCs w:val="20"/>
                <w14:ligatures w14:val="none"/>
              </w:rPr>
              <w:t>kubernetes.io/h2c</w:t>
            </w:r>
          </w:p>
        </w:tc>
        <w:tc>
          <w:tcPr>
            <w:tcW w:w="0" w:type="auto"/>
            <w:tcBorders>
              <w:top w:val="single" w:sz="6" w:space="0" w:color="DEE2E6"/>
            </w:tcBorders>
            <w:shd w:val="clear" w:color="auto" w:fill="FFFFFF"/>
            <w:hideMark/>
          </w:tcPr>
          <w:p w:rsidR="00C93D56" w:rsidRPr="00C93D56" w:rsidRDefault="00C93D56" w:rsidP="00C93D56">
            <w:pPr>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HTTP/2 over cleartext as described in </w:t>
            </w:r>
            <w:hyperlink r:id="rId38" w:history="1">
              <w:r w:rsidRPr="00C93D56">
                <w:rPr>
                  <w:rFonts w:ascii="Open Sans" w:eastAsia="Times New Roman" w:hAnsi="Open Sans" w:cs="Open Sans"/>
                  <w:color w:val="3371E3"/>
                  <w:kern w:val="0"/>
                  <w:u w:val="single"/>
                  <w14:ligatures w14:val="none"/>
                </w:rPr>
                <w:t>RFC 7540</w:t>
              </w:r>
            </w:hyperlink>
          </w:p>
        </w:tc>
      </w:tr>
    </w:tbl>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Multi-port Services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some Services, you need to expose more than one port. Kubernetes lets you configure multiple port definitions on a Service object. When using multiple ports for a Service, you must give all of your ports names so that these are unambiguous. For example: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selector</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app.kubernetes.io/name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MyApp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http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9376</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https</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443</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9377</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p>
    <w:p w:rsidR="00C93D56" w:rsidRPr="00C93D56" w:rsidRDefault="00C93D56" w:rsidP="00C93D56">
      <w:pPr>
        <w:shd w:val="clear" w:color="auto" w:fill="FFFFFF"/>
        <w:spacing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lastRenderedPageBreak/>
        <w:t>As with Kubernetes </w:t>
      </w:r>
      <w:hyperlink r:id="rId39" w:tgtFrame="_blank" w:history="1">
        <w:r w:rsidRPr="00C93D56">
          <w:rPr>
            <w:rFonts w:ascii="Open Sans" w:eastAsia="Times New Roman" w:hAnsi="Open Sans" w:cs="Open Sans"/>
            <w:color w:val="000000"/>
            <w:kern w:val="0"/>
            <w:u w:val="single"/>
            <w14:ligatures w14:val="none"/>
          </w:rPr>
          <w:t>names</w:t>
        </w:r>
      </w:hyperlink>
      <w:r w:rsidRPr="00C93D56">
        <w:rPr>
          <w:rFonts w:ascii="Open Sans" w:eastAsia="Times New Roman" w:hAnsi="Open Sans" w:cs="Open Sans"/>
          <w:color w:val="000000"/>
          <w:kern w:val="0"/>
          <w14:ligatures w14:val="none"/>
        </w:rPr>
        <w:t> in general, names for ports must only contain lowercase alphanumeric characters and </w:t>
      </w:r>
      <w:r w:rsidRPr="00C93D56">
        <w:rPr>
          <w:rFonts w:ascii="Menlo" w:eastAsia="Times New Roman" w:hAnsi="Menlo" w:cs="Menlo"/>
          <w:color w:val="000000"/>
          <w:kern w:val="0"/>
          <w:sz w:val="20"/>
          <w:szCs w:val="20"/>
          <w14:ligatures w14:val="none"/>
        </w:rPr>
        <w:t>-</w:t>
      </w:r>
      <w:r w:rsidRPr="00C93D56">
        <w:rPr>
          <w:rFonts w:ascii="Open Sans" w:eastAsia="Times New Roman" w:hAnsi="Open Sans" w:cs="Open Sans"/>
          <w:color w:val="000000"/>
          <w:kern w:val="0"/>
          <w14:ligatures w14:val="none"/>
        </w:rPr>
        <w:t>. Port names must also start and end with an alphanumeric character.</w:t>
      </w:r>
    </w:p>
    <w:p w:rsidR="00C93D56" w:rsidRPr="00C93D56" w:rsidRDefault="00C93D56" w:rsidP="00C93D56">
      <w:pPr>
        <w:shd w:val="clear" w:color="auto" w:fill="FFFFFF"/>
        <w:spacing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For example, the names </w:t>
      </w:r>
      <w:r w:rsidRPr="00C93D56">
        <w:rPr>
          <w:rFonts w:ascii="Menlo" w:eastAsia="Times New Roman" w:hAnsi="Menlo" w:cs="Menlo"/>
          <w:color w:val="000000"/>
          <w:kern w:val="0"/>
          <w:sz w:val="20"/>
          <w:szCs w:val="20"/>
          <w14:ligatures w14:val="none"/>
        </w:rPr>
        <w:t>123-abc</w:t>
      </w:r>
      <w:r w:rsidRPr="00C93D56">
        <w:rPr>
          <w:rFonts w:ascii="Open Sans" w:eastAsia="Times New Roman" w:hAnsi="Open Sans" w:cs="Open Sans"/>
          <w:color w:val="000000"/>
          <w:kern w:val="0"/>
          <w14:ligatures w14:val="none"/>
        </w:rPr>
        <w:t> and </w:t>
      </w:r>
      <w:r w:rsidRPr="00C93D56">
        <w:rPr>
          <w:rFonts w:ascii="Menlo" w:eastAsia="Times New Roman" w:hAnsi="Menlo" w:cs="Menlo"/>
          <w:color w:val="000000"/>
          <w:kern w:val="0"/>
          <w:sz w:val="20"/>
          <w:szCs w:val="20"/>
          <w14:ligatures w14:val="none"/>
        </w:rPr>
        <w:t>web</w:t>
      </w:r>
      <w:r w:rsidRPr="00C93D56">
        <w:rPr>
          <w:rFonts w:ascii="Open Sans" w:eastAsia="Times New Roman" w:hAnsi="Open Sans" w:cs="Open Sans"/>
          <w:color w:val="000000"/>
          <w:kern w:val="0"/>
          <w14:ligatures w14:val="none"/>
        </w:rPr>
        <w:t> are valid, but </w:t>
      </w:r>
      <w:r w:rsidRPr="00C93D56">
        <w:rPr>
          <w:rFonts w:ascii="Menlo" w:eastAsia="Times New Roman" w:hAnsi="Menlo" w:cs="Menlo"/>
          <w:color w:val="000000"/>
          <w:kern w:val="0"/>
          <w:sz w:val="20"/>
          <w:szCs w:val="20"/>
          <w14:ligatures w14:val="none"/>
        </w:rPr>
        <w:t>123_abc</w:t>
      </w:r>
      <w:r w:rsidRPr="00C93D56">
        <w:rPr>
          <w:rFonts w:ascii="Open Sans" w:eastAsia="Times New Roman" w:hAnsi="Open Sans" w:cs="Open Sans"/>
          <w:color w:val="000000"/>
          <w:kern w:val="0"/>
          <w14:ligatures w14:val="none"/>
        </w:rPr>
        <w:t> and </w:t>
      </w:r>
      <w:r w:rsidRPr="00C93D56">
        <w:rPr>
          <w:rFonts w:ascii="Menlo" w:eastAsia="Times New Roman" w:hAnsi="Menlo" w:cs="Menlo"/>
          <w:color w:val="000000"/>
          <w:kern w:val="0"/>
          <w:sz w:val="20"/>
          <w:szCs w:val="20"/>
          <w14:ligatures w14:val="none"/>
        </w:rPr>
        <w:t>-web</w:t>
      </w:r>
      <w:r w:rsidRPr="00C93D56">
        <w:rPr>
          <w:rFonts w:ascii="Open Sans" w:eastAsia="Times New Roman" w:hAnsi="Open Sans" w:cs="Open Sans"/>
          <w:color w:val="000000"/>
          <w:kern w:val="0"/>
          <w14:ligatures w14:val="none"/>
        </w:rPr>
        <w:t> are not.</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t>Service type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some parts of your application (for example, frontends) you may want to expose a Service onto an external IP address, one that's accessible from outside of your cluster.</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Kubernetes Service types allow you to specify what kind of Service you want.</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available </w:t>
      </w:r>
      <w:r w:rsidRPr="00C93D56">
        <w:rPr>
          <w:rFonts w:ascii="Menlo" w:eastAsia="Times New Roman" w:hAnsi="Menlo" w:cs="Menlo"/>
          <w:color w:val="222222"/>
          <w:kern w:val="0"/>
          <w:sz w:val="20"/>
          <w:szCs w:val="20"/>
          <w14:ligatures w14:val="none"/>
        </w:rPr>
        <w:t>type</w:t>
      </w:r>
      <w:r w:rsidRPr="00C93D56">
        <w:rPr>
          <w:rFonts w:ascii="Open Sans" w:eastAsia="Times New Roman" w:hAnsi="Open Sans" w:cs="Open Sans"/>
          <w:color w:val="222222"/>
          <w:kern w:val="0"/>
          <w14:ligatures w14:val="none"/>
        </w:rPr>
        <w:t> values and their behaviors are:</w:t>
      </w:r>
    </w:p>
    <w:p w:rsidR="00C93D56" w:rsidRPr="00C93D56" w:rsidRDefault="00C93D56" w:rsidP="00C93D56">
      <w:pPr>
        <w:shd w:val="clear" w:color="auto" w:fill="FFFFFF"/>
        <w:spacing w:before="360" w:after="120"/>
        <w:rPr>
          <w:rFonts w:ascii="Open Sans" w:eastAsia="Times New Roman" w:hAnsi="Open Sans" w:cs="Open Sans"/>
          <w:b/>
          <w:bCs/>
          <w:color w:val="222222"/>
          <w:kern w:val="0"/>
          <w14:ligatures w14:val="none"/>
        </w:rPr>
      </w:pPr>
      <w:hyperlink r:id="rId40" w:anchor="type-clusterip" w:history="1">
        <w:r w:rsidRPr="00C93D56">
          <w:rPr>
            <w:rFonts w:ascii="Menlo" w:eastAsia="Times New Roman" w:hAnsi="Menlo" w:cs="Menlo"/>
            <w:b/>
            <w:bCs/>
            <w:color w:val="3371E3"/>
            <w:kern w:val="0"/>
            <w:sz w:val="21"/>
            <w:szCs w:val="21"/>
            <w14:ligatures w14:val="none"/>
          </w:rPr>
          <w:t>ClusterIP</w:t>
        </w:r>
      </w:hyperlink>
    </w:p>
    <w:p w:rsidR="00C93D56" w:rsidRPr="00C93D56" w:rsidRDefault="00C93D56" w:rsidP="00C93D56">
      <w:pPr>
        <w:shd w:val="clear" w:color="auto" w:fill="FFFFFF"/>
        <w:ind w:left="720"/>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Exposes the Service on a cluster-internal IP. Choosing this value makes the Service only reachable from within the cluster. This is the default that is used if you don't explicitly specify a </w:t>
      </w:r>
      <w:r w:rsidRPr="00C93D56">
        <w:rPr>
          <w:rFonts w:ascii="Menlo" w:eastAsia="Times New Roman" w:hAnsi="Menlo" w:cs="Menlo"/>
          <w:color w:val="C97300"/>
          <w:kern w:val="0"/>
          <w:sz w:val="21"/>
          <w:szCs w:val="21"/>
          <w14:ligatures w14:val="none"/>
        </w:rPr>
        <w:t>type</w:t>
      </w:r>
      <w:r w:rsidRPr="00C93D56">
        <w:rPr>
          <w:rFonts w:ascii="Open Sans" w:eastAsia="Times New Roman" w:hAnsi="Open Sans" w:cs="Open Sans"/>
          <w:color w:val="222222"/>
          <w:kern w:val="0"/>
          <w14:ligatures w14:val="none"/>
        </w:rPr>
        <w:t> for a Service. You can expose the Service to the public internet using an </w:t>
      </w:r>
      <w:hyperlink r:id="rId41" w:history="1">
        <w:r w:rsidRPr="00C93D56">
          <w:rPr>
            <w:rFonts w:ascii="Open Sans" w:eastAsia="Times New Roman" w:hAnsi="Open Sans" w:cs="Open Sans"/>
            <w:color w:val="3371E3"/>
            <w:kern w:val="0"/>
            <w:u w:val="single"/>
            <w14:ligatures w14:val="none"/>
          </w:rPr>
          <w:t>Ingress</w:t>
        </w:r>
      </w:hyperlink>
      <w:r w:rsidRPr="00C93D56">
        <w:rPr>
          <w:rFonts w:ascii="Open Sans" w:eastAsia="Times New Roman" w:hAnsi="Open Sans" w:cs="Open Sans"/>
          <w:color w:val="222222"/>
          <w:kern w:val="0"/>
          <w14:ligatures w14:val="none"/>
        </w:rPr>
        <w:t> or a </w:t>
      </w:r>
      <w:hyperlink r:id="rId42" w:history="1">
        <w:r w:rsidRPr="00C93D56">
          <w:rPr>
            <w:rFonts w:ascii="Open Sans" w:eastAsia="Times New Roman" w:hAnsi="Open Sans" w:cs="Open Sans"/>
            <w:color w:val="3371E3"/>
            <w:kern w:val="0"/>
            <w:u w:val="single"/>
            <w14:ligatures w14:val="none"/>
          </w:rPr>
          <w:t>Gateway</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before="360" w:after="120"/>
        <w:rPr>
          <w:rFonts w:ascii="Open Sans" w:eastAsia="Times New Roman" w:hAnsi="Open Sans" w:cs="Open Sans"/>
          <w:b/>
          <w:bCs/>
          <w:color w:val="222222"/>
          <w:kern w:val="0"/>
          <w14:ligatures w14:val="none"/>
        </w:rPr>
      </w:pPr>
      <w:hyperlink r:id="rId43" w:anchor="type-nodeport" w:history="1">
        <w:r w:rsidRPr="00C93D56">
          <w:rPr>
            <w:rFonts w:ascii="Menlo" w:eastAsia="Times New Roman" w:hAnsi="Menlo" w:cs="Menlo"/>
            <w:b/>
            <w:bCs/>
            <w:color w:val="3371E3"/>
            <w:kern w:val="0"/>
            <w:sz w:val="21"/>
            <w:szCs w:val="21"/>
            <w14:ligatures w14:val="none"/>
          </w:rPr>
          <w:t>NodePort</w:t>
        </w:r>
      </w:hyperlink>
    </w:p>
    <w:p w:rsidR="00C93D56" w:rsidRPr="00C93D56" w:rsidRDefault="00C93D56" w:rsidP="00C93D56">
      <w:pPr>
        <w:shd w:val="clear" w:color="auto" w:fill="FFFFFF"/>
        <w:ind w:left="720"/>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Exposes the Service on each Node's IP at a static port (the </w:t>
      </w:r>
      <w:r w:rsidRPr="00C93D56">
        <w:rPr>
          <w:rFonts w:ascii="Menlo" w:eastAsia="Times New Roman" w:hAnsi="Menlo" w:cs="Menlo"/>
          <w:color w:val="C97300"/>
          <w:kern w:val="0"/>
          <w:sz w:val="21"/>
          <w:szCs w:val="21"/>
          <w14:ligatures w14:val="none"/>
        </w:rPr>
        <w:t>NodePort</w:t>
      </w:r>
      <w:r w:rsidRPr="00C93D56">
        <w:rPr>
          <w:rFonts w:ascii="Open Sans" w:eastAsia="Times New Roman" w:hAnsi="Open Sans" w:cs="Open Sans"/>
          <w:color w:val="222222"/>
          <w:kern w:val="0"/>
          <w14:ligatures w14:val="none"/>
        </w:rPr>
        <w:t>). To make the node port available, Kubernetes sets up a cluster IP address, the same as if you had requested a Service of </w:t>
      </w:r>
      <w:r w:rsidRPr="00C93D56">
        <w:rPr>
          <w:rFonts w:ascii="Menlo" w:eastAsia="Times New Roman" w:hAnsi="Menlo" w:cs="Menlo"/>
          <w:color w:val="C97300"/>
          <w:kern w:val="0"/>
          <w:sz w:val="21"/>
          <w:szCs w:val="21"/>
          <w14:ligatures w14:val="none"/>
        </w:rPr>
        <w:t>type: ClusterIP</w:t>
      </w:r>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before="360" w:after="120"/>
        <w:rPr>
          <w:rFonts w:ascii="Open Sans" w:eastAsia="Times New Roman" w:hAnsi="Open Sans" w:cs="Open Sans"/>
          <w:b/>
          <w:bCs/>
          <w:color w:val="222222"/>
          <w:kern w:val="0"/>
          <w14:ligatures w14:val="none"/>
        </w:rPr>
      </w:pPr>
      <w:hyperlink r:id="rId44" w:anchor="loadbalancer" w:history="1">
        <w:r w:rsidRPr="00C93D56">
          <w:rPr>
            <w:rFonts w:ascii="Menlo" w:eastAsia="Times New Roman" w:hAnsi="Menlo" w:cs="Menlo"/>
            <w:b/>
            <w:bCs/>
            <w:color w:val="3371E3"/>
            <w:kern w:val="0"/>
            <w:sz w:val="21"/>
            <w:szCs w:val="21"/>
            <w14:ligatures w14:val="none"/>
          </w:rPr>
          <w:t>LoadBalancer</w:t>
        </w:r>
      </w:hyperlink>
    </w:p>
    <w:p w:rsidR="00C93D56" w:rsidRPr="00C93D56" w:rsidRDefault="00C93D56" w:rsidP="00C93D56">
      <w:pPr>
        <w:shd w:val="clear" w:color="auto" w:fill="FFFFFF"/>
        <w:ind w:left="720"/>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Exposes the Service externally using an external load balancer. Kubernetes does not directly offer a load balancing component; you must provide one, or you can integrate your Kubernetes cluster with a cloud provider.</w:t>
      </w:r>
    </w:p>
    <w:p w:rsidR="00C93D56" w:rsidRPr="00C93D56" w:rsidRDefault="00C93D56" w:rsidP="00C93D56">
      <w:pPr>
        <w:shd w:val="clear" w:color="auto" w:fill="FFFFFF"/>
        <w:spacing w:before="360" w:after="120"/>
        <w:rPr>
          <w:rFonts w:ascii="Open Sans" w:eastAsia="Times New Roman" w:hAnsi="Open Sans" w:cs="Open Sans"/>
          <w:b/>
          <w:bCs/>
          <w:color w:val="222222"/>
          <w:kern w:val="0"/>
          <w14:ligatures w14:val="none"/>
        </w:rPr>
      </w:pPr>
      <w:hyperlink r:id="rId45" w:anchor="externalname" w:history="1">
        <w:r w:rsidRPr="00C93D56">
          <w:rPr>
            <w:rFonts w:ascii="Menlo" w:eastAsia="Times New Roman" w:hAnsi="Menlo" w:cs="Menlo"/>
            <w:b/>
            <w:bCs/>
            <w:color w:val="3371E3"/>
            <w:kern w:val="0"/>
            <w:sz w:val="21"/>
            <w:szCs w:val="21"/>
            <w14:ligatures w14:val="none"/>
          </w:rPr>
          <w:t>ExternalName</w:t>
        </w:r>
      </w:hyperlink>
    </w:p>
    <w:p w:rsidR="00C93D56" w:rsidRPr="00C93D56" w:rsidRDefault="00C93D56" w:rsidP="00C93D56">
      <w:pPr>
        <w:shd w:val="clear" w:color="auto" w:fill="FFFFFF"/>
        <w:ind w:left="720"/>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Maps the Service to the contents of the </w:t>
      </w:r>
      <w:r w:rsidRPr="00C93D56">
        <w:rPr>
          <w:rFonts w:ascii="Menlo" w:eastAsia="Times New Roman" w:hAnsi="Menlo" w:cs="Menlo"/>
          <w:color w:val="C97300"/>
          <w:kern w:val="0"/>
          <w:sz w:val="21"/>
          <w:szCs w:val="21"/>
          <w14:ligatures w14:val="none"/>
        </w:rPr>
        <w:t>externalName</w:t>
      </w:r>
      <w:r w:rsidRPr="00C93D56">
        <w:rPr>
          <w:rFonts w:ascii="Open Sans" w:eastAsia="Times New Roman" w:hAnsi="Open Sans" w:cs="Open Sans"/>
          <w:color w:val="222222"/>
          <w:kern w:val="0"/>
          <w14:ligatures w14:val="none"/>
        </w:rPr>
        <w:t> field (for example, to the hostname </w:t>
      </w:r>
      <w:r w:rsidRPr="00C93D56">
        <w:rPr>
          <w:rFonts w:ascii="Menlo" w:eastAsia="Times New Roman" w:hAnsi="Menlo" w:cs="Menlo"/>
          <w:color w:val="C97300"/>
          <w:kern w:val="0"/>
          <w:sz w:val="21"/>
          <w:szCs w:val="21"/>
          <w14:ligatures w14:val="none"/>
        </w:rPr>
        <w:t>api.foo.bar.example</w:t>
      </w:r>
      <w:r w:rsidRPr="00C93D56">
        <w:rPr>
          <w:rFonts w:ascii="Open Sans" w:eastAsia="Times New Roman" w:hAnsi="Open Sans" w:cs="Open Sans"/>
          <w:color w:val="222222"/>
          <w:kern w:val="0"/>
          <w14:ligatures w14:val="none"/>
        </w:rPr>
        <w:t>). The mapping configures your cluster's DNS server to return a </w:t>
      </w:r>
      <w:r w:rsidRPr="00C93D56">
        <w:rPr>
          <w:rFonts w:ascii="Menlo" w:eastAsia="Times New Roman" w:hAnsi="Menlo" w:cs="Menlo"/>
          <w:color w:val="C97300"/>
          <w:kern w:val="0"/>
          <w:sz w:val="21"/>
          <w:szCs w:val="21"/>
          <w14:ligatures w14:val="none"/>
        </w:rPr>
        <w:t>CNAME</w:t>
      </w:r>
      <w:r w:rsidRPr="00C93D56">
        <w:rPr>
          <w:rFonts w:ascii="Open Sans" w:eastAsia="Times New Roman" w:hAnsi="Open Sans" w:cs="Open Sans"/>
          <w:color w:val="222222"/>
          <w:kern w:val="0"/>
          <w14:ligatures w14:val="none"/>
        </w:rPr>
        <w:t> record with that external hostname value. No proxying of any kind is set up.</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The </w:t>
      </w:r>
      <w:r w:rsidRPr="00C93D56">
        <w:rPr>
          <w:rFonts w:ascii="Menlo" w:eastAsia="Times New Roman" w:hAnsi="Menlo" w:cs="Menlo"/>
          <w:color w:val="222222"/>
          <w:kern w:val="0"/>
          <w:sz w:val="20"/>
          <w:szCs w:val="20"/>
          <w14:ligatures w14:val="none"/>
        </w:rPr>
        <w:t>type</w:t>
      </w:r>
      <w:r w:rsidRPr="00C93D56">
        <w:rPr>
          <w:rFonts w:ascii="Open Sans" w:eastAsia="Times New Roman" w:hAnsi="Open Sans" w:cs="Open Sans"/>
          <w:color w:val="222222"/>
          <w:kern w:val="0"/>
          <w14:ligatures w14:val="none"/>
        </w:rPr>
        <w:t> field in the Service API is designed as nested functionality - each level adds to the previous. However there is an exception to this nested design. You can define a </w:t>
      </w:r>
      <w:r w:rsidRPr="00C93D56">
        <w:rPr>
          <w:rFonts w:ascii="Menlo" w:eastAsia="Times New Roman" w:hAnsi="Menlo" w:cs="Menlo"/>
          <w:color w:val="222222"/>
          <w:kern w:val="0"/>
          <w:sz w:val="20"/>
          <w:szCs w:val="20"/>
          <w14:ligatures w14:val="none"/>
        </w:rPr>
        <w:t>LoadBalancer</w:t>
      </w:r>
      <w:r w:rsidRPr="00C93D56">
        <w:rPr>
          <w:rFonts w:ascii="Open Sans" w:eastAsia="Times New Roman" w:hAnsi="Open Sans" w:cs="Open Sans"/>
          <w:color w:val="222222"/>
          <w:kern w:val="0"/>
          <w14:ligatures w14:val="none"/>
        </w:rPr>
        <w:t> Service by </w:t>
      </w:r>
      <w:hyperlink r:id="rId46" w:anchor="load-balancer-nodeport-allocation" w:history="1">
        <w:r w:rsidRPr="00C93D56">
          <w:rPr>
            <w:rFonts w:ascii="Open Sans" w:eastAsia="Times New Roman" w:hAnsi="Open Sans" w:cs="Open Sans"/>
            <w:color w:val="3371E3"/>
            <w:kern w:val="0"/>
            <w:u w:val="single"/>
            <w14:ligatures w14:val="none"/>
          </w:rPr>
          <w:t>disabling the load balancer </w:t>
        </w:r>
        <w:r w:rsidRPr="00C93D56">
          <w:rPr>
            <w:rFonts w:ascii="Menlo" w:eastAsia="Times New Roman" w:hAnsi="Menlo" w:cs="Menlo"/>
            <w:color w:val="3371E3"/>
            <w:kern w:val="0"/>
            <w:sz w:val="20"/>
            <w:szCs w:val="20"/>
            <w14:ligatures w14:val="none"/>
          </w:rPr>
          <w:t>NodePort</w:t>
        </w:r>
        <w:r w:rsidRPr="00C93D56">
          <w:rPr>
            <w:rFonts w:ascii="Open Sans" w:eastAsia="Times New Roman" w:hAnsi="Open Sans" w:cs="Open Sans"/>
            <w:color w:val="3371E3"/>
            <w:kern w:val="0"/>
            <w:u w:val="single"/>
            <w14:ligatures w14:val="none"/>
          </w:rPr>
          <w:t> allocation</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Menlo" w:eastAsia="Times New Roman" w:hAnsi="Menlo" w:cs="Menlo"/>
          <w:color w:val="C97300"/>
          <w:kern w:val="0"/>
          <w:sz w:val="32"/>
          <w:szCs w:val="32"/>
          <w14:ligatures w14:val="none"/>
        </w:rPr>
        <w:t>type: ClusterIP</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This default Service type assigns an IP address from a pool of IP addresses that your cluster has reserved for that purpose.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Several of the other types for Service build on the </w:t>
      </w:r>
      <w:r w:rsidRPr="00C93D56">
        <w:rPr>
          <w:rFonts w:ascii="Menlo" w:eastAsia="Times New Roman" w:hAnsi="Menlo" w:cs="Menlo"/>
          <w:color w:val="222222"/>
          <w:kern w:val="0"/>
          <w:sz w:val="20"/>
          <w:szCs w:val="20"/>
          <w14:ligatures w14:val="none"/>
        </w:rPr>
        <w:t>ClusterIP</w:t>
      </w:r>
      <w:r w:rsidRPr="00C93D56">
        <w:rPr>
          <w:rFonts w:ascii="Open Sans" w:eastAsia="Times New Roman" w:hAnsi="Open Sans" w:cs="Open Sans"/>
          <w:color w:val="222222"/>
          <w:kern w:val="0"/>
          <w14:ligatures w14:val="none"/>
        </w:rPr>
        <w:t> type as a foundation.</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 define a Service that has the </w:t>
      </w:r>
      <w:r w:rsidRPr="00C93D56">
        <w:rPr>
          <w:rFonts w:ascii="Menlo" w:eastAsia="Times New Roman" w:hAnsi="Menlo" w:cs="Menlo"/>
          <w:color w:val="222222"/>
          <w:kern w:val="0"/>
          <w:sz w:val="20"/>
          <w:szCs w:val="20"/>
          <w14:ligatures w14:val="none"/>
        </w:rPr>
        <w:t>.spec.clusterIP</w:t>
      </w:r>
      <w:r w:rsidRPr="00C93D56">
        <w:rPr>
          <w:rFonts w:ascii="Open Sans" w:eastAsia="Times New Roman" w:hAnsi="Open Sans" w:cs="Open Sans"/>
          <w:color w:val="222222"/>
          <w:kern w:val="0"/>
          <w14:ligatures w14:val="none"/>
        </w:rPr>
        <w:t> set to </w:t>
      </w:r>
      <w:r w:rsidRPr="00C93D56">
        <w:rPr>
          <w:rFonts w:ascii="Menlo" w:eastAsia="Times New Roman" w:hAnsi="Menlo" w:cs="Menlo"/>
          <w:color w:val="222222"/>
          <w:kern w:val="0"/>
          <w:sz w:val="20"/>
          <w:szCs w:val="20"/>
          <w14:ligatures w14:val="none"/>
        </w:rPr>
        <w:t>"None"</w:t>
      </w:r>
      <w:r w:rsidRPr="00C93D56">
        <w:rPr>
          <w:rFonts w:ascii="Open Sans" w:eastAsia="Times New Roman" w:hAnsi="Open Sans" w:cs="Open Sans"/>
          <w:color w:val="222222"/>
          <w:kern w:val="0"/>
          <w14:ligatures w14:val="none"/>
        </w:rPr>
        <w:t> then Kubernetes does not assign an IP address. See </w:t>
      </w:r>
      <w:hyperlink r:id="rId47" w:anchor="headless-services" w:history="1">
        <w:r w:rsidRPr="00C93D56">
          <w:rPr>
            <w:rFonts w:ascii="Open Sans" w:eastAsia="Times New Roman" w:hAnsi="Open Sans" w:cs="Open Sans"/>
            <w:color w:val="3371E3"/>
            <w:kern w:val="0"/>
            <w:u w:val="single"/>
            <w14:ligatures w14:val="none"/>
          </w:rPr>
          <w:t>headless Services</w:t>
        </w:r>
      </w:hyperlink>
      <w:r w:rsidRPr="00C93D56">
        <w:rPr>
          <w:rFonts w:ascii="Open Sans" w:eastAsia="Times New Roman" w:hAnsi="Open Sans" w:cs="Open Sans"/>
          <w:color w:val="222222"/>
          <w:kern w:val="0"/>
          <w14:ligatures w14:val="none"/>
        </w:rPr>
        <w:t> for more information.</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Choosing your own IP address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can specify your own cluster IP address as part of a </w:t>
      </w:r>
      <w:r w:rsidRPr="00C93D56">
        <w:rPr>
          <w:rFonts w:ascii="Menlo" w:eastAsia="Times New Roman" w:hAnsi="Menlo" w:cs="Menlo"/>
          <w:color w:val="222222"/>
          <w:kern w:val="0"/>
          <w:sz w:val="20"/>
          <w:szCs w:val="20"/>
          <w14:ligatures w14:val="none"/>
        </w:rPr>
        <w:t>Service</w:t>
      </w:r>
      <w:r w:rsidRPr="00C93D56">
        <w:rPr>
          <w:rFonts w:ascii="Open Sans" w:eastAsia="Times New Roman" w:hAnsi="Open Sans" w:cs="Open Sans"/>
          <w:color w:val="222222"/>
          <w:kern w:val="0"/>
          <w14:ligatures w14:val="none"/>
        </w:rPr>
        <w:t> creation request. To do this, set the </w:t>
      </w:r>
      <w:r w:rsidRPr="00C93D56">
        <w:rPr>
          <w:rFonts w:ascii="Menlo" w:eastAsia="Times New Roman" w:hAnsi="Menlo" w:cs="Menlo"/>
          <w:color w:val="222222"/>
          <w:kern w:val="0"/>
          <w:sz w:val="20"/>
          <w:szCs w:val="20"/>
          <w14:ligatures w14:val="none"/>
        </w:rPr>
        <w:t>.spec.clusterIP</w:t>
      </w:r>
      <w:r w:rsidRPr="00C93D56">
        <w:rPr>
          <w:rFonts w:ascii="Open Sans" w:eastAsia="Times New Roman" w:hAnsi="Open Sans" w:cs="Open Sans"/>
          <w:color w:val="222222"/>
          <w:kern w:val="0"/>
          <w14:ligatures w14:val="none"/>
        </w:rPr>
        <w:t> field. For example, if you already have an existing DNS entry that you wish to reuse, or legacy systems that are configured for a specific IP address and difficult to re-configure.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IP address that you choose must be a valid IPv4 or IPv6 address from within the </w:t>
      </w:r>
      <w:r w:rsidRPr="00C93D56">
        <w:rPr>
          <w:rFonts w:ascii="Menlo" w:eastAsia="Times New Roman" w:hAnsi="Menlo" w:cs="Menlo"/>
          <w:color w:val="222222"/>
          <w:kern w:val="0"/>
          <w:sz w:val="20"/>
          <w:szCs w:val="20"/>
          <w14:ligatures w14:val="none"/>
        </w:rPr>
        <w:t>service-cluster-ip-range</w:t>
      </w:r>
      <w:r w:rsidRPr="00C93D56">
        <w:rPr>
          <w:rFonts w:ascii="Open Sans" w:eastAsia="Times New Roman" w:hAnsi="Open Sans" w:cs="Open Sans"/>
          <w:color w:val="222222"/>
          <w:kern w:val="0"/>
          <w14:ligatures w14:val="none"/>
        </w:rPr>
        <w:t> CIDR range that is configured for the API server. If you try to create a Service with an invalid </w:t>
      </w:r>
      <w:r w:rsidRPr="00C93D56">
        <w:rPr>
          <w:rFonts w:ascii="Menlo" w:eastAsia="Times New Roman" w:hAnsi="Menlo" w:cs="Menlo"/>
          <w:color w:val="222222"/>
          <w:kern w:val="0"/>
          <w:sz w:val="20"/>
          <w:szCs w:val="20"/>
          <w14:ligatures w14:val="none"/>
        </w:rPr>
        <w:t>clusterIP</w:t>
      </w:r>
      <w:r w:rsidRPr="00C93D56">
        <w:rPr>
          <w:rFonts w:ascii="Open Sans" w:eastAsia="Times New Roman" w:hAnsi="Open Sans" w:cs="Open Sans"/>
          <w:color w:val="222222"/>
          <w:kern w:val="0"/>
          <w14:ligatures w14:val="none"/>
        </w:rPr>
        <w:t> address value, the API server will return a 422 HTTP status code to indicate that there's a problem.</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Read </w:t>
      </w:r>
      <w:hyperlink r:id="rId48" w:anchor="avoiding-collisions" w:history="1">
        <w:r w:rsidRPr="00C93D56">
          <w:rPr>
            <w:rFonts w:ascii="Open Sans" w:eastAsia="Times New Roman" w:hAnsi="Open Sans" w:cs="Open Sans"/>
            <w:color w:val="3371E3"/>
            <w:kern w:val="0"/>
            <w:u w:val="single"/>
            <w14:ligatures w14:val="none"/>
          </w:rPr>
          <w:t>avoiding collisions</w:t>
        </w:r>
      </w:hyperlink>
      <w:r w:rsidRPr="00C93D56">
        <w:rPr>
          <w:rFonts w:ascii="Open Sans" w:eastAsia="Times New Roman" w:hAnsi="Open Sans" w:cs="Open Sans"/>
          <w:color w:val="222222"/>
          <w:kern w:val="0"/>
          <w14:ligatures w14:val="none"/>
        </w:rPr>
        <w:t> to learn how Kubernetes helps reduce the risk and impact of two different Services both trying to use the same IP address.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Menlo" w:eastAsia="Times New Roman" w:hAnsi="Menlo" w:cs="Menlo"/>
          <w:color w:val="C97300"/>
          <w:kern w:val="0"/>
          <w:sz w:val="32"/>
          <w:szCs w:val="32"/>
          <w14:ligatures w14:val="none"/>
        </w:rPr>
        <w:t>type: NodePort</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 set the </w:t>
      </w:r>
      <w:r w:rsidRPr="00C93D56">
        <w:rPr>
          <w:rFonts w:ascii="Menlo" w:eastAsia="Times New Roman" w:hAnsi="Menlo" w:cs="Menlo"/>
          <w:color w:val="222222"/>
          <w:kern w:val="0"/>
          <w:sz w:val="20"/>
          <w:szCs w:val="20"/>
          <w14:ligatures w14:val="none"/>
        </w:rPr>
        <w:t>type</w:t>
      </w:r>
      <w:r w:rsidRPr="00C93D56">
        <w:rPr>
          <w:rFonts w:ascii="Open Sans" w:eastAsia="Times New Roman" w:hAnsi="Open Sans" w:cs="Open Sans"/>
          <w:color w:val="222222"/>
          <w:kern w:val="0"/>
          <w14:ligatures w14:val="none"/>
        </w:rPr>
        <w:t> field to </w:t>
      </w:r>
      <w:r w:rsidRPr="00C93D56">
        <w:rPr>
          <w:rFonts w:ascii="Menlo" w:eastAsia="Times New Roman" w:hAnsi="Menlo" w:cs="Menlo"/>
          <w:color w:val="222222"/>
          <w:kern w:val="0"/>
          <w:sz w:val="20"/>
          <w:szCs w:val="20"/>
          <w14:ligatures w14:val="none"/>
        </w:rPr>
        <w:t>NodePort</w:t>
      </w:r>
      <w:r w:rsidRPr="00C93D56">
        <w:rPr>
          <w:rFonts w:ascii="Open Sans" w:eastAsia="Times New Roman" w:hAnsi="Open Sans" w:cs="Open Sans"/>
          <w:color w:val="222222"/>
          <w:kern w:val="0"/>
          <w14:ligatures w14:val="none"/>
        </w:rPr>
        <w:t>, the Kubernetes control plane allocates a port from a range specified by </w:t>
      </w:r>
      <w:r w:rsidRPr="00C93D56">
        <w:rPr>
          <w:rFonts w:ascii="Menlo" w:eastAsia="Times New Roman" w:hAnsi="Menlo" w:cs="Menlo"/>
          <w:color w:val="222222"/>
          <w:kern w:val="0"/>
          <w:sz w:val="20"/>
          <w:szCs w:val="20"/>
          <w14:ligatures w14:val="none"/>
        </w:rPr>
        <w:t>--service-node-port-range</w:t>
      </w:r>
      <w:r w:rsidRPr="00C93D56">
        <w:rPr>
          <w:rFonts w:ascii="Open Sans" w:eastAsia="Times New Roman" w:hAnsi="Open Sans" w:cs="Open Sans"/>
          <w:color w:val="222222"/>
          <w:kern w:val="0"/>
          <w14:ligatures w14:val="none"/>
        </w:rPr>
        <w:t> flag (default: 30000-32767). Each node proxies that port (the same port number on every Node) into your Service. Your Service reports the allocated port in its </w:t>
      </w:r>
      <w:r w:rsidRPr="00C93D56">
        <w:rPr>
          <w:rFonts w:ascii="Menlo" w:eastAsia="Times New Roman" w:hAnsi="Menlo" w:cs="Menlo"/>
          <w:color w:val="222222"/>
          <w:kern w:val="0"/>
          <w:sz w:val="20"/>
          <w:szCs w:val="20"/>
          <w14:ligatures w14:val="none"/>
        </w:rPr>
        <w:t>.spec.ports[*].nodePort</w:t>
      </w:r>
      <w:r w:rsidRPr="00C93D56">
        <w:rPr>
          <w:rFonts w:ascii="Open Sans" w:eastAsia="Times New Roman" w:hAnsi="Open Sans" w:cs="Open Sans"/>
          <w:color w:val="222222"/>
          <w:kern w:val="0"/>
          <w14:ligatures w14:val="none"/>
        </w:rPr>
        <w:t> field.</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Using a NodePort gives you the freedom to set up your own load balancing solution, to configure environments that are not fully supported by Kubernetes, or even to expose one or more nodes' IP addresses directly.</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For a node port Service, Kubernetes additionally allocates a port (TCP, UDP or SCTP to match the protocol of the Service). Every node in the cluster configures itself to listen on that assigned port and to forward traffic to one of the ready endpoints associated with that Service. You'll be able to contact the </w:t>
      </w:r>
      <w:r w:rsidRPr="00C93D56">
        <w:rPr>
          <w:rFonts w:ascii="Menlo" w:eastAsia="Times New Roman" w:hAnsi="Menlo" w:cs="Menlo"/>
          <w:color w:val="222222"/>
          <w:kern w:val="0"/>
          <w:sz w:val="20"/>
          <w:szCs w:val="20"/>
          <w14:ligatures w14:val="none"/>
        </w:rPr>
        <w:t>type: NodePort</w:t>
      </w:r>
      <w:r w:rsidRPr="00C93D56">
        <w:rPr>
          <w:rFonts w:ascii="Open Sans" w:eastAsia="Times New Roman" w:hAnsi="Open Sans" w:cs="Open Sans"/>
          <w:color w:val="222222"/>
          <w:kern w:val="0"/>
          <w14:ligatures w14:val="none"/>
        </w:rPr>
        <w:t> Service, from outside the cluster, by connecting to any node using the appropriate protocol (for example: TCP), and the appropriate port (as assigned to that Service).</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Choosing your own port</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 want a specific port number, you can specify a value in the </w:t>
      </w:r>
      <w:r w:rsidRPr="00C93D56">
        <w:rPr>
          <w:rFonts w:ascii="Menlo" w:eastAsia="Times New Roman" w:hAnsi="Menlo" w:cs="Menlo"/>
          <w:color w:val="222222"/>
          <w:kern w:val="0"/>
          <w:sz w:val="20"/>
          <w:szCs w:val="20"/>
          <w14:ligatures w14:val="none"/>
        </w:rPr>
        <w:t>nodePort</w:t>
      </w:r>
      <w:r w:rsidRPr="00C93D56">
        <w:rPr>
          <w:rFonts w:ascii="Open Sans" w:eastAsia="Times New Roman" w:hAnsi="Open Sans" w:cs="Open Sans"/>
          <w:color w:val="222222"/>
          <w:kern w:val="0"/>
          <w14:ligatures w14:val="none"/>
        </w:rPr>
        <w:t> field. The control plane will either allocate you that port or report that the API transaction failed. This means that you need to take care of possible port collisions yourself. You also have to use a valid port number, one that's inside the range configured for NodePort use.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Here is an example manifest for a Service of </w:t>
      </w:r>
      <w:r w:rsidRPr="00C93D56">
        <w:rPr>
          <w:rFonts w:ascii="Menlo" w:eastAsia="Times New Roman" w:hAnsi="Menlo" w:cs="Menlo"/>
          <w:color w:val="222222"/>
          <w:kern w:val="0"/>
          <w:sz w:val="20"/>
          <w:szCs w:val="20"/>
          <w14:ligatures w14:val="none"/>
        </w:rPr>
        <w:t>type: NodePort</w:t>
      </w:r>
      <w:r w:rsidRPr="00C93D56">
        <w:rPr>
          <w:rFonts w:ascii="Open Sans" w:eastAsia="Times New Roman" w:hAnsi="Open Sans" w:cs="Open Sans"/>
          <w:color w:val="222222"/>
          <w:kern w:val="0"/>
          <w14:ligatures w14:val="none"/>
        </w:rPr>
        <w:t> that specifies a NodePort value (30007, in this example):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type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NodePort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selector</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app.kubernetes.io/name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MyApp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By default and for convenience, the `targetPort` is set to</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the same value as the `port` field.</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Optional field</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By default and for convenience, the Kubernetes control plane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i/>
          <w:iCs/>
          <w:color w:val="008800"/>
          <w:kern w:val="0"/>
          <w:sz w:val="21"/>
          <w:szCs w:val="21"/>
          <w:bdr w:val="none" w:sz="0" w:space="0" w:color="auto" w:frame="1"/>
          <w14:ligatures w14:val="none"/>
        </w:rPr>
        <w:t># will allocate a port from a range (default: 30000-32767)</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nodePort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30007</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Reserve Nodeport Ranges to avoid collisions when port assigning</w:t>
      </w:r>
    </w:p>
    <w:p w:rsidR="00C93D56" w:rsidRPr="00C93D56" w:rsidRDefault="00C93D56" w:rsidP="00C93D56">
      <w:pPr>
        <w:shd w:val="clear" w:color="auto" w:fill="FFFFFF"/>
        <w:rPr>
          <w:rFonts w:ascii="Open Sans" w:eastAsia="Times New Roman" w:hAnsi="Open Sans" w:cs="Open Sans"/>
          <w:color w:val="222222"/>
          <w:kern w:val="0"/>
          <w14:ligatures w14:val="none"/>
        </w:rPr>
      </w:pPr>
      <w:r w:rsidRPr="00C93D56">
        <w:rPr>
          <w:rFonts w:ascii="Open Sans" w:eastAsia="Times New Roman" w:hAnsi="Open Sans" w:cs="Open Sans"/>
          <w:b/>
          <w:bCs/>
          <w:color w:val="222222"/>
          <w:kern w:val="0"/>
          <w14:ligatures w14:val="none"/>
        </w:rPr>
        <w:t>FEATURE STATE:</w:t>
      </w:r>
      <w:r w:rsidRPr="00C93D56">
        <w:rPr>
          <w:rFonts w:ascii="Open Sans" w:eastAsia="Times New Roman" w:hAnsi="Open Sans" w:cs="Open Sans"/>
          <w:color w:val="222222"/>
          <w:kern w:val="0"/>
          <w14:ligatures w14:val="none"/>
        </w:rPr>
        <w:t> </w:t>
      </w:r>
      <w:r w:rsidRPr="00C93D56">
        <w:rPr>
          <w:rFonts w:ascii="Menlo" w:eastAsia="Times New Roman" w:hAnsi="Menlo" w:cs="Menlo"/>
          <w:color w:val="C97300"/>
          <w:kern w:val="0"/>
          <w:sz w:val="21"/>
          <w:szCs w:val="21"/>
          <w14:ligatures w14:val="none"/>
        </w:rPr>
        <w:t>Kubernetes v1.28 [beta]</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policy for assigning ports to NodePort services applies to both the auto-assignment and the manual assignment scenarios. When a user wants to create a NodePort service that uses a specific port, the target port may conflict with another port that has already been assigned. In this case, you can enable the feature gate </w:t>
      </w:r>
      <w:r w:rsidRPr="00C93D56">
        <w:rPr>
          <w:rFonts w:ascii="Menlo" w:eastAsia="Times New Roman" w:hAnsi="Menlo" w:cs="Menlo"/>
          <w:color w:val="222222"/>
          <w:kern w:val="0"/>
          <w:sz w:val="20"/>
          <w:szCs w:val="20"/>
          <w14:ligatures w14:val="none"/>
        </w:rPr>
        <w:t>ServiceNodePortStaticSubrange</w:t>
      </w:r>
      <w:r w:rsidRPr="00C93D56">
        <w:rPr>
          <w:rFonts w:ascii="Open Sans" w:eastAsia="Times New Roman" w:hAnsi="Open Sans" w:cs="Open Sans"/>
          <w:color w:val="222222"/>
          <w:kern w:val="0"/>
          <w14:ligatures w14:val="none"/>
        </w:rPr>
        <w:t xml:space="preserve">, which allows you to use a different port </w:t>
      </w:r>
      <w:r w:rsidRPr="00C93D56">
        <w:rPr>
          <w:rFonts w:ascii="Open Sans" w:eastAsia="Times New Roman" w:hAnsi="Open Sans" w:cs="Open Sans"/>
          <w:color w:val="222222"/>
          <w:kern w:val="0"/>
          <w14:ligatures w14:val="none"/>
        </w:rPr>
        <w:lastRenderedPageBreak/>
        <w:t>allocation strategy for NodePort Services. The port range for NodePort services is divided into two bands. Dynamic port assignment uses the upper band by default, and it may use the lower band once the upper band has been exhausted. Users can then allocate from the lower band with a lower risk of port collision.</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Custom IP address configuration for </w:t>
      </w:r>
      <w:r w:rsidRPr="00C93D56">
        <w:rPr>
          <w:rFonts w:ascii="Menlo" w:eastAsia="Times New Roman" w:hAnsi="Menlo" w:cs="Menlo"/>
          <w:color w:val="C97300"/>
          <w:kern w:val="0"/>
          <w:sz w:val="28"/>
          <w:szCs w:val="28"/>
          <w14:ligatures w14:val="none"/>
        </w:rPr>
        <w:t>type: NodePort</w:t>
      </w:r>
      <w:r w:rsidRPr="00C93D56">
        <w:rPr>
          <w:rFonts w:ascii="Open Sans" w:eastAsia="Times New Roman" w:hAnsi="Open Sans" w:cs="Open Sans"/>
          <w:color w:val="222222"/>
          <w:kern w:val="0"/>
          <w14:ligatures w14:val="none"/>
        </w:rPr>
        <w:t> Services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can set up nodes in your cluster to use a particular IP address for serving node port services. You might want to do this if each node is connected to multiple networks (for example: one network for application traffic, and another network for traffic between nodes and the control plane).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 want to specify particular IP address(es) to proxy the port, you can set the </w:t>
      </w:r>
      <w:r w:rsidRPr="00C93D56">
        <w:rPr>
          <w:rFonts w:ascii="Menlo" w:eastAsia="Times New Roman" w:hAnsi="Menlo" w:cs="Menlo"/>
          <w:color w:val="222222"/>
          <w:kern w:val="0"/>
          <w:sz w:val="20"/>
          <w:szCs w:val="20"/>
          <w14:ligatures w14:val="none"/>
        </w:rPr>
        <w:t>--nodeport-addresses</w:t>
      </w:r>
      <w:r w:rsidRPr="00C93D56">
        <w:rPr>
          <w:rFonts w:ascii="Open Sans" w:eastAsia="Times New Roman" w:hAnsi="Open Sans" w:cs="Open Sans"/>
          <w:color w:val="222222"/>
          <w:kern w:val="0"/>
          <w14:ligatures w14:val="none"/>
        </w:rPr>
        <w:t> flag for kube-proxy or the equivalent </w:t>
      </w:r>
      <w:r w:rsidRPr="00C93D56">
        <w:rPr>
          <w:rFonts w:ascii="Menlo" w:eastAsia="Times New Roman" w:hAnsi="Menlo" w:cs="Menlo"/>
          <w:color w:val="222222"/>
          <w:kern w:val="0"/>
          <w:sz w:val="20"/>
          <w:szCs w:val="20"/>
          <w14:ligatures w14:val="none"/>
        </w:rPr>
        <w:t>nodePortAddresses</w:t>
      </w:r>
      <w:r w:rsidRPr="00C93D56">
        <w:rPr>
          <w:rFonts w:ascii="Open Sans" w:eastAsia="Times New Roman" w:hAnsi="Open Sans" w:cs="Open Sans"/>
          <w:color w:val="222222"/>
          <w:kern w:val="0"/>
          <w14:ligatures w14:val="none"/>
        </w:rPr>
        <w:t> field of the </w:t>
      </w:r>
      <w:hyperlink r:id="rId49" w:history="1">
        <w:r w:rsidRPr="00C93D56">
          <w:rPr>
            <w:rFonts w:ascii="Open Sans" w:eastAsia="Times New Roman" w:hAnsi="Open Sans" w:cs="Open Sans"/>
            <w:color w:val="3371E3"/>
            <w:kern w:val="0"/>
            <w:u w:val="single"/>
            <w14:ligatures w14:val="none"/>
          </w:rPr>
          <w:t>kube-proxy configuration file</w:t>
        </w:r>
      </w:hyperlink>
      <w:r w:rsidRPr="00C93D56">
        <w:rPr>
          <w:rFonts w:ascii="Open Sans" w:eastAsia="Times New Roman" w:hAnsi="Open Sans" w:cs="Open Sans"/>
          <w:color w:val="222222"/>
          <w:kern w:val="0"/>
          <w14:ligatures w14:val="none"/>
        </w:rPr>
        <w:t> to particular IP block(s).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This flag takes a comma-delimited list of IP blocks (e.g. </w:t>
      </w:r>
      <w:r w:rsidRPr="00C93D56">
        <w:rPr>
          <w:rFonts w:ascii="Menlo" w:eastAsia="Times New Roman" w:hAnsi="Menlo" w:cs="Menlo"/>
          <w:color w:val="222222"/>
          <w:kern w:val="0"/>
          <w:sz w:val="20"/>
          <w:szCs w:val="20"/>
          <w14:ligatures w14:val="none"/>
        </w:rPr>
        <w:t>10.0.0.0/8</w:t>
      </w:r>
      <w:r w:rsidRPr="00C93D56">
        <w:rPr>
          <w:rFonts w:ascii="Open Sans" w:eastAsia="Times New Roman" w:hAnsi="Open Sans" w:cs="Open Sans"/>
          <w:color w:val="222222"/>
          <w:kern w:val="0"/>
          <w14:ligatures w14:val="none"/>
        </w:rPr>
        <w:t>, </w:t>
      </w:r>
      <w:r w:rsidRPr="00C93D56">
        <w:rPr>
          <w:rFonts w:ascii="Menlo" w:eastAsia="Times New Roman" w:hAnsi="Menlo" w:cs="Menlo"/>
          <w:color w:val="222222"/>
          <w:kern w:val="0"/>
          <w:sz w:val="20"/>
          <w:szCs w:val="20"/>
          <w14:ligatures w14:val="none"/>
        </w:rPr>
        <w:t>192.0.2.0/25</w:t>
      </w:r>
      <w:r w:rsidRPr="00C93D56">
        <w:rPr>
          <w:rFonts w:ascii="Open Sans" w:eastAsia="Times New Roman" w:hAnsi="Open Sans" w:cs="Open Sans"/>
          <w:color w:val="222222"/>
          <w:kern w:val="0"/>
          <w14:ligatures w14:val="none"/>
        </w:rPr>
        <w:t>) to specify IP address ranges that kube-proxy should consider as local to this node.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example, if you start kube-proxy with the </w:t>
      </w:r>
      <w:r w:rsidRPr="00C93D56">
        <w:rPr>
          <w:rFonts w:ascii="Menlo" w:eastAsia="Times New Roman" w:hAnsi="Menlo" w:cs="Menlo"/>
          <w:color w:val="222222"/>
          <w:kern w:val="0"/>
          <w:sz w:val="20"/>
          <w:szCs w:val="20"/>
          <w14:ligatures w14:val="none"/>
        </w:rPr>
        <w:t>--nodeport-addresses=127.0.0.0/8</w:t>
      </w:r>
      <w:r w:rsidRPr="00C93D56">
        <w:rPr>
          <w:rFonts w:ascii="Open Sans" w:eastAsia="Times New Roman" w:hAnsi="Open Sans" w:cs="Open Sans"/>
          <w:color w:val="222222"/>
          <w:kern w:val="0"/>
          <w14:ligatures w14:val="none"/>
        </w:rPr>
        <w:t> flag, kube-proxy only selects the loopback interface for NodePort Services. The default for </w:t>
      </w:r>
      <w:r w:rsidRPr="00C93D56">
        <w:rPr>
          <w:rFonts w:ascii="Menlo" w:eastAsia="Times New Roman" w:hAnsi="Menlo" w:cs="Menlo"/>
          <w:color w:val="222222"/>
          <w:kern w:val="0"/>
          <w:sz w:val="20"/>
          <w:szCs w:val="20"/>
          <w14:ligatures w14:val="none"/>
        </w:rPr>
        <w:t>--nodeport-addresses</w:t>
      </w:r>
      <w:r w:rsidRPr="00C93D56">
        <w:rPr>
          <w:rFonts w:ascii="Open Sans" w:eastAsia="Times New Roman" w:hAnsi="Open Sans" w:cs="Open Sans"/>
          <w:color w:val="222222"/>
          <w:kern w:val="0"/>
          <w14:ligatures w14:val="none"/>
        </w:rPr>
        <w:t> is an empty list. This means that kube-proxy should consider all available network interfaces for NodePort. (That's also compatible with earlier Kubernetes releases.)</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r w:rsidRPr="00C93D56">
        <w:rPr>
          <w:rFonts w:ascii="Open Sans" w:eastAsia="Times New Roman" w:hAnsi="Open Sans" w:cs="Open Sans"/>
          <w:color w:val="000000"/>
          <w:kern w:val="0"/>
          <w14:ligatures w14:val="none"/>
        </w:rPr>
        <w:t> This Service is visible as </w:t>
      </w:r>
      <w:r w:rsidRPr="00C93D56">
        <w:rPr>
          <w:rFonts w:ascii="Menlo" w:eastAsia="Times New Roman" w:hAnsi="Menlo" w:cs="Menlo"/>
          <w:color w:val="C97300"/>
          <w:kern w:val="0"/>
          <w:sz w:val="21"/>
          <w:szCs w:val="21"/>
          <w14:ligatures w14:val="none"/>
        </w:rPr>
        <w:t>&lt;NodeIP&gt;:spec.ports[*].nodePort</w:t>
      </w:r>
      <w:r w:rsidRPr="00C93D56">
        <w:rPr>
          <w:rFonts w:ascii="Open Sans" w:eastAsia="Times New Roman" w:hAnsi="Open Sans" w:cs="Open Sans"/>
          <w:color w:val="000000"/>
          <w:kern w:val="0"/>
          <w14:ligatures w14:val="none"/>
        </w:rPr>
        <w:t> and </w:t>
      </w:r>
      <w:r w:rsidRPr="00C93D56">
        <w:rPr>
          <w:rFonts w:ascii="Menlo" w:eastAsia="Times New Roman" w:hAnsi="Menlo" w:cs="Menlo"/>
          <w:color w:val="C97300"/>
          <w:kern w:val="0"/>
          <w:sz w:val="21"/>
          <w:szCs w:val="21"/>
          <w14:ligatures w14:val="none"/>
        </w:rPr>
        <w:t>.spec.clusterIP:spec.ports[*].port</w:t>
      </w:r>
      <w:r w:rsidRPr="00C93D56">
        <w:rPr>
          <w:rFonts w:ascii="Open Sans" w:eastAsia="Times New Roman" w:hAnsi="Open Sans" w:cs="Open Sans"/>
          <w:color w:val="000000"/>
          <w:kern w:val="0"/>
          <w14:ligatures w14:val="none"/>
        </w:rPr>
        <w:t>. If the </w:t>
      </w:r>
      <w:r w:rsidRPr="00C93D56">
        <w:rPr>
          <w:rFonts w:ascii="Menlo" w:eastAsia="Times New Roman" w:hAnsi="Menlo" w:cs="Menlo"/>
          <w:color w:val="C97300"/>
          <w:kern w:val="0"/>
          <w:sz w:val="21"/>
          <w:szCs w:val="21"/>
          <w14:ligatures w14:val="none"/>
        </w:rPr>
        <w:t>--nodeport-addresses</w:t>
      </w:r>
      <w:r w:rsidRPr="00C93D56">
        <w:rPr>
          <w:rFonts w:ascii="Open Sans" w:eastAsia="Times New Roman" w:hAnsi="Open Sans" w:cs="Open Sans"/>
          <w:color w:val="000000"/>
          <w:kern w:val="0"/>
          <w14:ligatures w14:val="none"/>
        </w:rPr>
        <w:t> flag for kube-proxy or the equivalent field in the kube-proxy configuration file is set, </w:t>
      </w:r>
      <w:r w:rsidRPr="00C93D56">
        <w:rPr>
          <w:rFonts w:ascii="Menlo" w:eastAsia="Times New Roman" w:hAnsi="Menlo" w:cs="Menlo"/>
          <w:color w:val="C97300"/>
          <w:kern w:val="0"/>
          <w:sz w:val="21"/>
          <w:szCs w:val="21"/>
          <w14:ligatures w14:val="none"/>
        </w:rPr>
        <w:t>&lt;NodeIP&gt;</w:t>
      </w:r>
      <w:r w:rsidRPr="00C93D56">
        <w:rPr>
          <w:rFonts w:ascii="Open Sans" w:eastAsia="Times New Roman" w:hAnsi="Open Sans" w:cs="Open Sans"/>
          <w:color w:val="000000"/>
          <w:kern w:val="0"/>
          <w14:ligatures w14:val="none"/>
        </w:rPr>
        <w:t> would be a filtered node IP address (or possibly IP addresses).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Menlo" w:eastAsia="Times New Roman" w:hAnsi="Menlo" w:cs="Menlo"/>
          <w:color w:val="C97300"/>
          <w:kern w:val="0"/>
          <w:sz w:val="32"/>
          <w:szCs w:val="32"/>
          <w14:ligatures w14:val="none"/>
        </w:rPr>
        <w:t>type: LoadBalancer</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On cloud providers which support external load balancers, setting the </w:t>
      </w:r>
      <w:r w:rsidRPr="00C93D56">
        <w:rPr>
          <w:rFonts w:ascii="Menlo" w:eastAsia="Times New Roman" w:hAnsi="Menlo" w:cs="Menlo"/>
          <w:color w:val="222222"/>
          <w:kern w:val="0"/>
          <w:sz w:val="20"/>
          <w:szCs w:val="20"/>
          <w14:ligatures w14:val="none"/>
        </w:rPr>
        <w:t>type</w:t>
      </w:r>
      <w:r w:rsidRPr="00C93D56">
        <w:rPr>
          <w:rFonts w:ascii="Open Sans" w:eastAsia="Times New Roman" w:hAnsi="Open Sans" w:cs="Open Sans"/>
          <w:color w:val="222222"/>
          <w:kern w:val="0"/>
          <w14:ligatures w14:val="none"/>
        </w:rPr>
        <w:t> field to </w:t>
      </w:r>
      <w:r w:rsidRPr="00C93D56">
        <w:rPr>
          <w:rFonts w:ascii="Menlo" w:eastAsia="Times New Roman" w:hAnsi="Menlo" w:cs="Menlo"/>
          <w:color w:val="222222"/>
          <w:kern w:val="0"/>
          <w:sz w:val="20"/>
          <w:szCs w:val="20"/>
          <w14:ligatures w14:val="none"/>
        </w:rPr>
        <w:t>LoadBalancer</w:t>
      </w:r>
      <w:r w:rsidRPr="00C93D56">
        <w:rPr>
          <w:rFonts w:ascii="Open Sans" w:eastAsia="Times New Roman" w:hAnsi="Open Sans" w:cs="Open Sans"/>
          <w:color w:val="222222"/>
          <w:kern w:val="0"/>
          <w14:ligatures w14:val="none"/>
        </w:rPr>
        <w:t> provisions a load balancer for your Service. The actual creation of the load balancer happens asynchronously, and information about the provisioned balancer is published in the Service's </w:t>
      </w:r>
      <w:r w:rsidRPr="00C93D56">
        <w:rPr>
          <w:rFonts w:ascii="Menlo" w:eastAsia="Times New Roman" w:hAnsi="Menlo" w:cs="Menlo"/>
          <w:color w:val="222222"/>
          <w:kern w:val="0"/>
          <w:sz w:val="20"/>
          <w:szCs w:val="20"/>
          <w14:ligatures w14:val="none"/>
        </w:rPr>
        <w:t>.status.loadBalancer</w:t>
      </w:r>
      <w:r w:rsidRPr="00C93D56">
        <w:rPr>
          <w:rFonts w:ascii="Open Sans" w:eastAsia="Times New Roman" w:hAnsi="Open Sans" w:cs="Open Sans"/>
          <w:color w:val="222222"/>
          <w:kern w:val="0"/>
          <w14:ligatures w14:val="none"/>
        </w:rPr>
        <w:t> field. For example: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lastRenderedPageBreak/>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selector</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app.kubernetes.io/name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MyApp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9376</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clusterIP</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10.0.171.239</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type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LoadBalancer</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status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loadBalancer</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ingress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ip</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192.0.2.127</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Traffic from the external load balancer is directed at the backend Pods. The cloud provider decides how it is load balanced.</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To implement a Service of </w:t>
      </w:r>
      <w:r w:rsidRPr="00C93D56">
        <w:rPr>
          <w:rFonts w:ascii="Menlo" w:eastAsia="Times New Roman" w:hAnsi="Menlo" w:cs="Menlo"/>
          <w:color w:val="222222"/>
          <w:kern w:val="0"/>
          <w:sz w:val="20"/>
          <w:szCs w:val="20"/>
          <w14:ligatures w14:val="none"/>
        </w:rPr>
        <w:t>type: LoadBalancer</w:t>
      </w:r>
      <w:r w:rsidRPr="00C93D56">
        <w:rPr>
          <w:rFonts w:ascii="Open Sans" w:eastAsia="Times New Roman" w:hAnsi="Open Sans" w:cs="Open Sans"/>
          <w:color w:val="222222"/>
          <w:kern w:val="0"/>
          <w14:ligatures w14:val="none"/>
        </w:rPr>
        <w:t>, Kubernetes typically starts off by making the changes that are equivalent to you requesting a Service of </w:t>
      </w:r>
      <w:r w:rsidRPr="00C93D56">
        <w:rPr>
          <w:rFonts w:ascii="Menlo" w:eastAsia="Times New Roman" w:hAnsi="Menlo" w:cs="Menlo"/>
          <w:color w:val="222222"/>
          <w:kern w:val="0"/>
          <w:sz w:val="20"/>
          <w:szCs w:val="20"/>
          <w14:ligatures w14:val="none"/>
        </w:rPr>
        <w:t>type: NodePort</w:t>
      </w:r>
      <w:r w:rsidRPr="00C93D56">
        <w:rPr>
          <w:rFonts w:ascii="Open Sans" w:eastAsia="Times New Roman" w:hAnsi="Open Sans" w:cs="Open Sans"/>
          <w:color w:val="222222"/>
          <w:kern w:val="0"/>
          <w14:ligatures w14:val="none"/>
        </w:rPr>
        <w:t>. The cloud-controller-manager component then configures the external load balancer to forward traffic to that assigned node port.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can configure a load balanced Service to </w:t>
      </w:r>
      <w:hyperlink r:id="rId50" w:anchor="load-balancer-nodeport-allocation" w:history="1">
        <w:r w:rsidRPr="00C93D56">
          <w:rPr>
            <w:rFonts w:ascii="Open Sans" w:eastAsia="Times New Roman" w:hAnsi="Open Sans" w:cs="Open Sans"/>
            <w:color w:val="3371E3"/>
            <w:kern w:val="0"/>
            <w:u w:val="single"/>
            <w14:ligatures w14:val="none"/>
          </w:rPr>
          <w:t>omit</w:t>
        </w:r>
      </w:hyperlink>
      <w:r w:rsidRPr="00C93D56">
        <w:rPr>
          <w:rFonts w:ascii="Open Sans" w:eastAsia="Times New Roman" w:hAnsi="Open Sans" w:cs="Open Sans"/>
          <w:color w:val="222222"/>
          <w:kern w:val="0"/>
          <w14:ligatures w14:val="none"/>
        </w:rPr>
        <w:t> assigning a node port, provided that the cloud provider implementation supports this.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Some cloud providers allow you to specify the </w:t>
      </w:r>
      <w:r w:rsidRPr="00C93D56">
        <w:rPr>
          <w:rFonts w:ascii="Menlo" w:eastAsia="Times New Roman" w:hAnsi="Menlo" w:cs="Menlo"/>
          <w:color w:val="222222"/>
          <w:kern w:val="0"/>
          <w:sz w:val="20"/>
          <w:szCs w:val="20"/>
          <w14:ligatures w14:val="none"/>
        </w:rPr>
        <w:t>loadBalancerIP</w:t>
      </w:r>
      <w:r w:rsidRPr="00C93D56">
        <w:rPr>
          <w:rFonts w:ascii="Open Sans" w:eastAsia="Times New Roman" w:hAnsi="Open Sans" w:cs="Open Sans"/>
          <w:color w:val="222222"/>
          <w:kern w:val="0"/>
          <w14:ligatures w14:val="none"/>
        </w:rPr>
        <w:t>. In those cases, the load-balancer is created with the user-specified </w:t>
      </w:r>
      <w:r w:rsidRPr="00C93D56">
        <w:rPr>
          <w:rFonts w:ascii="Menlo" w:eastAsia="Times New Roman" w:hAnsi="Menlo" w:cs="Menlo"/>
          <w:color w:val="222222"/>
          <w:kern w:val="0"/>
          <w:sz w:val="20"/>
          <w:szCs w:val="20"/>
          <w14:ligatures w14:val="none"/>
        </w:rPr>
        <w:t>loadBalancerIP</w:t>
      </w:r>
      <w:r w:rsidRPr="00C93D56">
        <w:rPr>
          <w:rFonts w:ascii="Open Sans" w:eastAsia="Times New Roman" w:hAnsi="Open Sans" w:cs="Open Sans"/>
          <w:color w:val="222222"/>
          <w:kern w:val="0"/>
          <w14:ligatures w14:val="none"/>
        </w:rPr>
        <w:t>. If the </w:t>
      </w:r>
      <w:r w:rsidRPr="00C93D56">
        <w:rPr>
          <w:rFonts w:ascii="Menlo" w:eastAsia="Times New Roman" w:hAnsi="Menlo" w:cs="Menlo"/>
          <w:color w:val="222222"/>
          <w:kern w:val="0"/>
          <w:sz w:val="20"/>
          <w:szCs w:val="20"/>
          <w14:ligatures w14:val="none"/>
        </w:rPr>
        <w:t>loadBalancerIP</w:t>
      </w:r>
      <w:r w:rsidRPr="00C93D56">
        <w:rPr>
          <w:rFonts w:ascii="Open Sans" w:eastAsia="Times New Roman" w:hAnsi="Open Sans" w:cs="Open Sans"/>
          <w:color w:val="222222"/>
          <w:kern w:val="0"/>
          <w14:ligatures w14:val="none"/>
        </w:rPr>
        <w:t> field is not specified, the load balancer is set up with an ephemeral IP address. If you specify a </w:t>
      </w:r>
      <w:r w:rsidRPr="00C93D56">
        <w:rPr>
          <w:rFonts w:ascii="Menlo" w:eastAsia="Times New Roman" w:hAnsi="Menlo" w:cs="Menlo"/>
          <w:color w:val="222222"/>
          <w:kern w:val="0"/>
          <w:sz w:val="20"/>
          <w:szCs w:val="20"/>
          <w14:ligatures w14:val="none"/>
        </w:rPr>
        <w:t>loadBalancerIP</w:t>
      </w:r>
      <w:r w:rsidRPr="00C93D56">
        <w:rPr>
          <w:rFonts w:ascii="Open Sans" w:eastAsia="Times New Roman" w:hAnsi="Open Sans" w:cs="Open Sans"/>
          <w:color w:val="222222"/>
          <w:kern w:val="0"/>
          <w14:ligatures w14:val="none"/>
        </w:rPr>
        <w:t> but your cloud provider does not support the feature, the </w:t>
      </w:r>
      <w:r w:rsidRPr="00C93D56">
        <w:rPr>
          <w:rFonts w:ascii="Menlo" w:eastAsia="Times New Roman" w:hAnsi="Menlo" w:cs="Menlo"/>
          <w:color w:val="222222"/>
          <w:kern w:val="0"/>
          <w:sz w:val="20"/>
          <w:szCs w:val="20"/>
          <w14:ligatures w14:val="none"/>
        </w:rPr>
        <w:t>loadbalancerIP</w:t>
      </w:r>
      <w:r w:rsidRPr="00C93D56">
        <w:rPr>
          <w:rFonts w:ascii="Open Sans" w:eastAsia="Times New Roman" w:hAnsi="Open Sans" w:cs="Open Sans"/>
          <w:color w:val="222222"/>
          <w:kern w:val="0"/>
          <w14:ligatures w14:val="none"/>
        </w:rPr>
        <w:t> field that you set is ignored.</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p>
    <w:p w:rsidR="00C93D56" w:rsidRPr="00C93D56" w:rsidRDefault="00C93D56" w:rsidP="00C93D56">
      <w:pPr>
        <w:shd w:val="clear" w:color="auto" w:fill="FFFFFF"/>
        <w:spacing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The</w:t>
      </w:r>
      <w:r w:rsidRPr="00C93D56">
        <w:rPr>
          <w:rFonts w:ascii="Menlo" w:eastAsia="Times New Roman" w:hAnsi="Menlo" w:cs="Menlo"/>
          <w:color w:val="000000"/>
          <w:kern w:val="0"/>
          <w:sz w:val="20"/>
          <w:szCs w:val="20"/>
          <w14:ligatures w14:val="none"/>
        </w:rPr>
        <w:t>.spec.loadBalancerIP</w:t>
      </w:r>
      <w:r w:rsidRPr="00C93D56">
        <w:rPr>
          <w:rFonts w:ascii="Open Sans" w:eastAsia="Times New Roman" w:hAnsi="Open Sans" w:cs="Open Sans"/>
          <w:color w:val="000000"/>
          <w:kern w:val="0"/>
          <w14:ligatures w14:val="none"/>
        </w:rPr>
        <w:t> field for a Service was deprecated in Kubernetes v1.24.</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This field was under-specified and its meaning varies across implementations. It also cannot support dual-stack networking. This field may be removed in a future API version.</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If you're integrating with a provider that supports specifying the load balancer IP address(es) for a Service via a (provider specific) annotation, you should switch to doing that.</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If you are writing code for a load balancer integration with Kubernetes, avoid using this field. You can integrate with </w:t>
      </w:r>
      <w:hyperlink r:id="rId51" w:history="1">
        <w:r w:rsidRPr="00C93D56">
          <w:rPr>
            <w:rFonts w:ascii="Open Sans" w:eastAsia="Times New Roman" w:hAnsi="Open Sans" w:cs="Open Sans"/>
            <w:color w:val="3371E3"/>
            <w:kern w:val="0"/>
            <w:u w:val="single"/>
            <w14:ligatures w14:val="none"/>
          </w:rPr>
          <w:t>Gateway</w:t>
        </w:r>
      </w:hyperlink>
      <w:r w:rsidRPr="00C93D56">
        <w:rPr>
          <w:rFonts w:ascii="Open Sans" w:eastAsia="Times New Roman" w:hAnsi="Open Sans" w:cs="Open Sans"/>
          <w:color w:val="000000"/>
          <w:kern w:val="0"/>
          <w14:ligatures w14:val="none"/>
        </w:rPr>
        <w:t xml:space="preserve"> rather than Service, or you can define </w:t>
      </w:r>
      <w:r w:rsidRPr="00C93D56">
        <w:rPr>
          <w:rFonts w:ascii="Open Sans" w:eastAsia="Times New Roman" w:hAnsi="Open Sans" w:cs="Open Sans"/>
          <w:color w:val="000000"/>
          <w:kern w:val="0"/>
          <w14:ligatures w14:val="none"/>
        </w:rPr>
        <w:lastRenderedPageBreak/>
        <w:t>your own (provider specific) annotations on the Service that specify the equivalent detail.</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Load balancers with mixed protocol types</w:t>
      </w:r>
    </w:p>
    <w:p w:rsidR="00C93D56" w:rsidRPr="00C93D56" w:rsidRDefault="00C93D56" w:rsidP="00C93D56">
      <w:pPr>
        <w:shd w:val="clear" w:color="auto" w:fill="FFFFFF"/>
        <w:rPr>
          <w:rFonts w:ascii="Open Sans" w:eastAsia="Times New Roman" w:hAnsi="Open Sans" w:cs="Open Sans"/>
          <w:color w:val="222222"/>
          <w:kern w:val="0"/>
          <w14:ligatures w14:val="none"/>
        </w:rPr>
      </w:pPr>
      <w:r w:rsidRPr="00C93D56">
        <w:rPr>
          <w:rFonts w:ascii="Open Sans" w:eastAsia="Times New Roman" w:hAnsi="Open Sans" w:cs="Open Sans"/>
          <w:b/>
          <w:bCs/>
          <w:color w:val="222222"/>
          <w:kern w:val="0"/>
          <w14:ligatures w14:val="none"/>
        </w:rPr>
        <w:t>FEATURE STATE:</w:t>
      </w:r>
      <w:r w:rsidRPr="00C93D56">
        <w:rPr>
          <w:rFonts w:ascii="Open Sans" w:eastAsia="Times New Roman" w:hAnsi="Open Sans" w:cs="Open Sans"/>
          <w:color w:val="222222"/>
          <w:kern w:val="0"/>
          <w14:ligatures w14:val="none"/>
        </w:rPr>
        <w:t> </w:t>
      </w:r>
      <w:r w:rsidRPr="00C93D56">
        <w:rPr>
          <w:rFonts w:ascii="Menlo" w:eastAsia="Times New Roman" w:hAnsi="Menlo" w:cs="Menlo"/>
          <w:color w:val="C97300"/>
          <w:kern w:val="0"/>
          <w:sz w:val="21"/>
          <w:szCs w:val="21"/>
          <w14:ligatures w14:val="none"/>
        </w:rPr>
        <w:t>Kubernetes v1.26 [stable]</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By default, for LoadBalancer type of Services, when there is more than one port defined, all ports must have the same protocol, and the protocol must be one which is supported by the cloud provider.</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feature gate </w:t>
      </w:r>
      <w:r w:rsidRPr="00C93D56">
        <w:rPr>
          <w:rFonts w:ascii="Menlo" w:eastAsia="Times New Roman" w:hAnsi="Menlo" w:cs="Menlo"/>
          <w:color w:val="222222"/>
          <w:kern w:val="0"/>
          <w:sz w:val="20"/>
          <w:szCs w:val="20"/>
          <w14:ligatures w14:val="none"/>
        </w:rPr>
        <w:t>MixedProtocolLBService</w:t>
      </w:r>
      <w:r w:rsidRPr="00C93D56">
        <w:rPr>
          <w:rFonts w:ascii="Open Sans" w:eastAsia="Times New Roman" w:hAnsi="Open Sans" w:cs="Open Sans"/>
          <w:color w:val="222222"/>
          <w:kern w:val="0"/>
          <w14:ligatures w14:val="none"/>
        </w:rPr>
        <w:t> (enabled by default for the kube-apiserver as of v1.24) allows the use of different protocols for LoadBalancer type of Services, when there is more than one port defined.</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r w:rsidRPr="00C93D56">
        <w:rPr>
          <w:rFonts w:ascii="Open Sans" w:eastAsia="Times New Roman" w:hAnsi="Open Sans" w:cs="Open Sans"/>
          <w:color w:val="000000"/>
          <w:kern w:val="0"/>
          <w14:ligatures w14:val="none"/>
        </w:rPr>
        <w:t> The set of protocols that can be used for load balanced Services is defined by your cloud provider; they may impose restrictions beyond what the Kubernetes API enforces.</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Disabling load balancer NodePort allocation</w:t>
      </w:r>
    </w:p>
    <w:p w:rsidR="00C93D56" w:rsidRPr="00C93D56" w:rsidRDefault="00C93D56" w:rsidP="00C93D56">
      <w:pPr>
        <w:shd w:val="clear" w:color="auto" w:fill="FFFFFF"/>
        <w:rPr>
          <w:rFonts w:ascii="Open Sans" w:eastAsia="Times New Roman" w:hAnsi="Open Sans" w:cs="Open Sans"/>
          <w:color w:val="222222"/>
          <w:kern w:val="0"/>
          <w14:ligatures w14:val="none"/>
        </w:rPr>
      </w:pPr>
      <w:r w:rsidRPr="00C93D56">
        <w:rPr>
          <w:rFonts w:ascii="Open Sans" w:eastAsia="Times New Roman" w:hAnsi="Open Sans" w:cs="Open Sans"/>
          <w:b/>
          <w:bCs/>
          <w:color w:val="222222"/>
          <w:kern w:val="0"/>
          <w14:ligatures w14:val="none"/>
        </w:rPr>
        <w:t>FEATURE STATE:</w:t>
      </w:r>
      <w:r w:rsidRPr="00C93D56">
        <w:rPr>
          <w:rFonts w:ascii="Open Sans" w:eastAsia="Times New Roman" w:hAnsi="Open Sans" w:cs="Open Sans"/>
          <w:color w:val="222222"/>
          <w:kern w:val="0"/>
          <w14:ligatures w14:val="none"/>
        </w:rPr>
        <w:t> </w:t>
      </w:r>
      <w:r w:rsidRPr="00C93D56">
        <w:rPr>
          <w:rFonts w:ascii="Menlo" w:eastAsia="Times New Roman" w:hAnsi="Menlo" w:cs="Menlo"/>
          <w:color w:val="C97300"/>
          <w:kern w:val="0"/>
          <w:sz w:val="21"/>
          <w:szCs w:val="21"/>
          <w14:ligatures w14:val="none"/>
        </w:rPr>
        <w:t>Kubernetes v1.24 [stable]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can optionally disable node port allocation for a Service of </w:t>
      </w:r>
      <w:r w:rsidRPr="00C93D56">
        <w:rPr>
          <w:rFonts w:ascii="Menlo" w:eastAsia="Times New Roman" w:hAnsi="Menlo" w:cs="Menlo"/>
          <w:color w:val="222222"/>
          <w:kern w:val="0"/>
          <w:sz w:val="20"/>
          <w:szCs w:val="20"/>
          <w14:ligatures w14:val="none"/>
        </w:rPr>
        <w:t>type: LoadBalancer</w:t>
      </w:r>
      <w:r w:rsidRPr="00C93D56">
        <w:rPr>
          <w:rFonts w:ascii="Open Sans" w:eastAsia="Times New Roman" w:hAnsi="Open Sans" w:cs="Open Sans"/>
          <w:color w:val="222222"/>
          <w:kern w:val="0"/>
          <w14:ligatures w14:val="none"/>
        </w:rPr>
        <w:t>, by setting the field </w:t>
      </w:r>
      <w:r w:rsidRPr="00C93D56">
        <w:rPr>
          <w:rFonts w:ascii="Menlo" w:eastAsia="Times New Roman" w:hAnsi="Menlo" w:cs="Menlo"/>
          <w:color w:val="222222"/>
          <w:kern w:val="0"/>
          <w:sz w:val="20"/>
          <w:szCs w:val="20"/>
          <w14:ligatures w14:val="none"/>
        </w:rPr>
        <w:t>spec.allocateLoadBalancerNodePorts</w:t>
      </w:r>
      <w:r w:rsidRPr="00C93D56">
        <w:rPr>
          <w:rFonts w:ascii="Open Sans" w:eastAsia="Times New Roman" w:hAnsi="Open Sans" w:cs="Open Sans"/>
          <w:color w:val="222222"/>
          <w:kern w:val="0"/>
          <w14:ligatures w14:val="none"/>
        </w:rPr>
        <w:t> to </w:t>
      </w:r>
      <w:r w:rsidRPr="00C93D56">
        <w:rPr>
          <w:rFonts w:ascii="Menlo" w:eastAsia="Times New Roman" w:hAnsi="Menlo" w:cs="Menlo"/>
          <w:color w:val="222222"/>
          <w:kern w:val="0"/>
          <w:sz w:val="20"/>
          <w:szCs w:val="20"/>
          <w14:ligatures w14:val="none"/>
        </w:rPr>
        <w:t>false</w:t>
      </w:r>
      <w:r w:rsidRPr="00C93D56">
        <w:rPr>
          <w:rFonts w:ascii="Open Sans" w:eastAsia="Times New Roman" w:hAnsi="Open Sans" w:cs="Open Sans"/>
          <w:color w:val="222222"/>
          <w:kern w:val="0"/>
          <w14:ligatures w14:val="none"/>
        </w:rPr>
        <w:t>. This should only be used for load balancer implementations that route traffic directly to pods as opposed to using node ports. By default, </w:t>
      </w:r>
      <w:r w:rsidRPr="00C93D56">
        <w:rPr>
          <w:rFonts w:ascii="Menlo" w:eastAsia="Times New Roman" w:hAnsi="Menlo" w:cs="Menlo"/>
          <w:color w:val="222222"/>
          <w:kern w:val="0"/>
          <w:sz w:val="20"/>
          <w:szCs w:val="20"/>
          <w14:ligatures w14:val="none"/>
        </w:rPr>
        <w:t>spec.allocateLoadBalancerNodePorts</w:t>
      </w:r>
      <w:r w:rsidRPr="00C93D56">
        <w:rPr>
          <w:rFonts w:ascii="Open Sans" w:eastAsia="Times New Roman" w:hAnsi="Open Sans" w:cs="Open Sans"/>
          <w:color w:val="222222"/>
          <w:kern w:val="0"/>
          <w14:ligatures w14:val="none"/>
        </w:rPr>
        <w:t> is </w:t>
      </w:r>
      <w:r w:rsidRPr="00C93D56">
        <w:rPr>
          <w:rFonts w:ascii="Menlo" w:eastAsia="Times New Roman" w:hAnsi="Menlo" w:cs="Menlo"/>
          <w:color w:val="222222"/>
          <w:kern w:val="0"/>
          <w:sz w:val="20"/>
          <w:szCs w:val="20"/>
          <w14:ligatures w14:val="none"/>
        </w:rPr>
        <w:t>true</w:t>
      </w:r>
      <w:r w:rsidRPr="00C93D56">
        <w:rPr>
          <w:rFonts w:ascii="Open Sans" w:eastAsia="Times New Roman" w:hAnsi="Open Sans" w:cs="Open Sans"/>
          <w:color w:val="222222"/>
          <w:kern w:val="0"/>
          <w14:ligatures w14:val="none"/>
        </w:rPr>
        <w:t> and type LoadBalancer Services will continue to allocate node ports. If </w:t>
      </w:r>
      <w:r w:rsidRPr="00C93D56">
        <w:rPr>
          <w:rFonts w:ascii="Menlo" w:eastAsia="Times New Roman" w:hAnsi="Menlo" w:cs="Menlo"/>
          <w:color w:val="222222"/>
          <w:kern w:val="0"/>
          <w:sz w:val="20"/>
          <w:szCs w:val="20"/>
          <w14:ligatures w14:val="none"/>
        </w:rPr>
        <w:t>spec.allocateLoadBalancerNodePorts</w:t>
      </w:r>
      <w:r w:rsidRPr="00C93D56">
        <w:rPr>
          <w:rFonts w:ascii="Open Sans" w:eastAsia="Times New Roman" w:hAnsi="Open Sans" w:cs="Open Sans"/>
          <w:color w:val="222222"/>
          <w:kern w:val="0"/>
          <w14:ligatures w14:val="none"/>
        </w:rPr>
        <w:t> is set to </w:t>
      </w:r>
      <w:r w:rsidRPr="00C93D56">
        <w:rPr>
          <w:rFonts w:ascii="Menlo" w:eastAsia="Times New Roman" w:hAnsi="Menlo" w:cs="Menlo"/>
          <w:color w:val="222222"/>
          <w:kern w:val="0"/>
          <w:sz w:val="20"/>
          <w:szCs w:val="20"/>
          <w14:ligatures w14:val="none"/>
        </w:rPr>
        <w:t>false</w:t>
      </w:r>
      <w:r w:rsidRPr="00C93D56">
        <w:rPr>
          <w:rFonts w:ascii="Open Sans" w:eastAsia="Times New Roman" w:hAnsi="Open Sans" w:cs="Open Sans"/>
          <w:color w:val="222222"/>
          <w:kern w:val="0"/>
          <w14:ligatures w14:val="none"/>
        </w:rPr>
        <w:t> on an existing Service with allocated node ports, those node ports will </w:t>
      </w:r>
      <w:r w:rsidRPr="00C93D56">
        <w:rPr>
          <w:rFonts w:ascii="Open Sans" w:eastAsia="Times New Roman" w:hAnsi="Open Sans" w:cs="Open Sans"/>
          <w:b/>
          <w:bCs/>
          <w:color w:val="222222"/>
          <w:kern w:val="0"/>
          <w14:ligatures w14:val="none"/>
        </w:rPr>
        <w:t>not</w:t>
      </w:r>
      <w:r w:rsidRPr="00C93D56">
        <w:rPr>
          <w:rFonts w:ascii="Open Sans" w:eastAsia="Times New Roman" w:hAnsi="Open Sans" w:cs="Open Sans"/>
          <w:color w:val="222222"/>
          <w:kern w:val="0"/>
          <w14:ligatures w14:val="none"/>
        </w:rPr>
        <w:t> be de-allocated automatically. You must explicitly remove the </w:t>
      </w:r>
      <w:r w:rsidRPr="00C93D56">
        <w:rPr>
          <w:rFonts w:ascii="Menlo" w:eastAsia="Times New Roman" w:hAnsi="Menlo" w:cs="Menlo"/>
          <w:color w:val="222222"/>
          <w:kern w:val="0"/>
          <w:sz w:val="20"/>
          <w:szCs w:val="20"/>
          <w14:ligatures w14:val="none"/>
        </w:rPr>
        <w:t>nodePorts</w:t>
      </w:r>
      <w:r w:rsidRPr="00C93D56">
        <w:rPr>
          <w:rFonts w:ascii="Open Sans" w:eastAsia="Times New Roman" w:hAnsi="Open Sans" w:cs="Open Sans"/>
          <w:color w:val="222222"/>
          <w:kern w:val="0"/>
          <w14:ligatures w14:val="none"/>
        </w:rPr>
        <w:t> entry in every Service port to de-allocate those node ports.</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Specifying class of load balancer implementation</w:t>
      </w:r>
    </w:p>
    <w:p w:rsidR="00C93D56" w:rsidRPr="00C93D56" w:rsidRDefault="00C93D56" w:rsidP="00C93D56">
      <w:pPr>
        <w:shd w:val="clear" w:color="auto" w:fill="FFFFFF"/>
        <w:rPr>
          <w:rFonts w:ascii="Open Sans" w:eastAsia="Times New Roman" w:hAnsi="Open Sans" w:cs="Open Sans"/>
          <w:color w:val="222222"/>
          <w:kern w:val="0"/>
          <w14:ligatures w14:val="none"/>
        </w:rPr>
      </w:pPr>
      <w:r w:rsidRPr="00C93D56">
        <w:rPr>
          <w:rFonts w:ascii="Open Sans" w:eastAsia="Times New Roman" w:hAnsi="Open Sans" w:cs="Open Sans"/>
          <w:b/>
          <w:bCs/>
          <w:color w:val="222222"/>
          <w:kern w:val="0"/>
          <w14:ligatures w14:val="none"/>
        </w:rPr>
        <w:t>FEATURE STATE:</w:t>
      </w:r>
      <w:r w:rsidRPr="00C93D56">
        <w:rPr>
          <w:rFonts w:ascii="Open Sans" w:eastAsia="Times New Roman" w:hAnsi="Open Sans" w:cs="Open Sans"/>
          <w:color w:val="222222"/>
          <w:kern w:val="0"/>
          <w14:ligatures w14:val="none"/>
        </w:rPr>
        <w:t> </w:t>
      </w:r>
      <w:r w:rsidRPr="00C93D56">
        <w:rPr>
          <w:rFonts w:ascii="Menlo" w:eastAsia="Times New Roman" w:hAnsi="Menlo" w:cs="Menlo"/>
          <w:color w:val="C97300"/>
          <w:kern w:val="0"/>
          <w:sz w:val="21"/>
          <w:szCs w:val="21"/>
          <w14:ligatures w14:val="none"/>
        </w:rPr>
        <w:t>Kubernetes v1.24 [stable]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a Service with </w:t>
      </w:r>
      <w:r w:rsidRPr="00C93D56">
        <w:rPr>
          <w:rFonts w:ascii="Menlo" w:eastAsia="Times New Roman" w:hAnsi="Menlo" w:cs="Menlo"/>
          <w:color w:val="222222"/>
          <w:kern w:val="0"/>
          <w:sz w:val="20"/>
          <w:szCs w:val="20"/>
          <w14:ligatures w14:val="none"/>
        </w:rPr>
        <w:t>type</w:t>
      </w:r>
      <w:r w:rsidRPr="00C93D56">
        <w:rPr>
          <w:rFonts w:ascii="Open Sans" w:eastAsia="Times New Roman" w:hAnsi="Open Sans" w:cs="Open Sans"/>
          <w:color w:val="222222"/>
          <w:kern w:val="0"/>
          <w14:ligatures w14:val="none"/>
        </w:rPr>
        <w:t> set to </w:t>
      </w:r>
      <w:r w:rsidRPr="00C93D56">
        <w:rPr>
          <w:rFonts w:ascii="Menlo" w:eastAsia="Times New Roman" w:hAnsi="Menlo" w:cs="Menlo"/>
          <w:color w:val="222222"/>
          <w:kern w:val="0"/>
          <w:sz w:val="20"/>
          <w:szCs w:val="20"/>
          <w14:ligatures w14:val="none"/>
        </w:rPr>
        <w:t>LoadBalancer</w:t>
      </w:r>
      <w:r w:rsidRPr="00C93D56">
        <w:rPr>
          <w:rFonts w:ascii="Open Sans" w:eastAsia="Times New Roman" w:hAnsi="Open Sans" w:cs="Open Sans"/>
          <w:color w:val="222222"/>
          <w:kern w:val="0"/>
          <w14:ligatures w14:val="none"/>
        </w:rPr>
        <w:t>, the </w:t>
      </w:r>
      <w:r w:rsidRPr="00C93D56">
        <w:rPr>
          <w:rFonts w:ascii="Menlo" w:eastAsia="Times New Roman" w:hAnsi="Menlo" w:cs="Menlo"/>
          <w:color w:val="222222"/>
          <w:kern w:val="0"/>
          <w:sz w:val="20"/>
          <w:szCs w:val="20"/>
          <w14:ligatures w14:val="none"/>
        </w:rPr>
        <w:t>.spec.loadBalancerClass</w:t>
      </w:r>
      <w:r w:rsidRPr="00C93D56">
        <w:rPr>
          <w:rFonts w:ascii="Open Sans" w:eastAsia="Times New Roman" w:hAnsi="Open Sans" w:cs="Open Sans"/>
          <w:color w:val="222222"/>
          <w:kern w:val="0"/>
          <w14:ligatures w14:val="none"/>
        </w:rPr>
        <w:t> field enables you to use a load balancer implementation other than the cloud provider default.</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By default, </w:t>
      </w:r>
      <w:r w:rsidRPr="00C93D56">
        <w:rPr>
          <w:rFonts w:ascii="Menlo" w:eastAsia="Times New Roman" w:hAnsi="Menlo" w:cs="Menlo"/>
          <w:color w:val="222222"/>
          <w:kern w:val="0"/>
          <w:sz w:val="20"/>
          <w:szCs w:val="20"/>
          <w14:ligatures w14:val="none"/>
        </w:rPr>
        <w:t>.spec.loadBalancerClass</w:t>
      </w:r>
      <w:r w:rsidRPr="00C93D56">
        <w:rPr>
          <w:rFonts w:ascii="Open Sans" w:eastAsia="Times New Roman" w:hAnsi="Open Sans" w:cs="Open Sans"/>
          <w:color w:val="222222"/>
          <w:kern w:val="0"/>
          <w14:ligatures w14:val="none"/>
        </w:rPr>
        <w:t> is not set and a </w:t>
      </w:r>
      <w:r w:rsidRPr="00C93D56">
        <w:rPr>
          <w:rFonts w:ascii="Menlo" w:eastAsia="Times New Roman" w:hAnsi="Menlo" w:cs="Menlo"/>
          <w:color w:val="222222"/>
          <w:kern w:val="0"/>
          <w:sz w:val="20"/>
          <w:szCs w:val="20"/>
          <w14:ligatures w14:val="none"/>
        </w:rPr>
        <w:t>LoadBalancer</w:t>
      </w:r>
      <w:r w:rsidRPr="00C93D56">
        <w:rPr>
          <w:rFonts w:ascii="Open Sans" w:eastAsia="Times New Roman" w:hAnsi="Open Sans" w:cs="Open Sans"/>
          <w:color w:val="222222"/>
          <w:kern w:val="0"/>
          <w14:ligatures w14:val="none"/>
        </w:rPr>
        <w:t> type of Service uses the cloud provider's default load balancer implementation if the cluster is configured with a cloud provider using the </w:t>
      </w:r>
      <w:r w:rsidRPr="00C93D56">
        <w:rPr>
          <w:rFonts w:ascii="Menlo" w:eastAsia="Times New Roman" w:hAnsi="Menlo" w:cs="Menlo"/>
          <w:color w:val="222222"/>
          <w:kern w:val="0"/>
          <w:sz w:val="20"/>
          <w:szCs w:val="20"/>
          <w14:ligatures w14:val="none"/>
        </w:rPr>
        <w:t>--cloud-provider</w:t>
      </w:r>
      <w:r w:rsidRPr="00C93D56">
        <w:rPr>
          <w:rFonts w:ascii="Open Sans" w:eastAsia="Times New Roman" w:hAnsi="Open Sans" w:cs="Open Sans"/>
          <w:color w:val="222222"/>
          <w:kern w:val="0"/>
          <w14:ligatures w14:val="none"/>
        </w:rPr>
        <w:t> component flag.</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 specify </w:t>
      </w:r>
      <w:r w:rsidRPr="00C93D56">
        <w:rPr>
          <w:rFonts w:ascii="Menlo" w:eastAsia="Times New Roman" w:hAnsi="Menlo" w:cs="Menlo"/>
          <w:color w:val="222222"/>
          <w:kern w:val="0"/>
          <w:sz w:val="20"/>
          <w:szCs w:val="20"/>
          <w14:ligatures w14:val="none"/>
        </w:rPr>
        <w:t>.spec.loadBalancerClass</w:t>
      </w:r>
      <w:r w:rsidRPr="00C93D56">
        <w:rPr>
          <w:rFonts w:ascii="Open Sans" w:eastAsia="Times New Roman" w:hAnsi="Open Sans" w:cs="Open Sans"/>
          <w:color w:val="222222"/>
          <w:kern w:val="0"/>
          <w14:ligatures w14:val="none"/>
        </w:rPr>
        <w:t>, it is assumed that a load balancer implementation that matches the specified class is watching for Services. Any default load balancer implementation (for example, the one provided by the cloud provider) will ignore Services that have this field set. </w:t>
      </w:r>
      <w:r w:rsidRPr="00C93D56">
        <w:rPr>
          <w:rFonts w:ascii="Menlo" w:eastAsia="Times New Roman" w:hAnsi="Menlo" w:cs="Menlo"/>
          <w:color w:val="222222"/>
          <w:kern w:val="0"/>
          <w:sz w:val="20"/>
          <w:szCs w:val="20"/>
          <w14:ligatures w14:val="none"/>
        </w:rPr>
        <w:t>spec.loadBalancerClass</w:t>
      </w:r>
      <w:r w:rsidRPr="00C93D56">
        <w:rPr>
          <w:rFonts w:ascii="Open Sans" w:eastAsia="Times New Roman" w:hAnsi="Open Sans" w:cs="Open Sans"/>
          <w:color w:val="222222"/>
          <w:kern w:val="0"/>
          <w14:ligatures w14:val="none"/>
        </w:rPr>
        <w:t> can be set on a Service of type </w:t>
      </w:r>
      <w:r w:rsidRPr="00C93D56">
        <w:rPr>
          <w:rFonts w:ascii="Menlo" w:eastAsia="Times New Roman" w:hAnsi="Menlo" w:cs="Menlo"/>
          <w:color w:val="222222"/>
          <w:kern w:val="0"/>
          <w:sz w:val="20"/>
          <w:szCs w:val="20"/>
          <w14:ligatures w14:val="none"/>
        </w:rPr>
        <w:t>LoadBalancer</w:t>
      </w:r>
      <w:r w:rsidRPr="00C93D56">
        <w:rPr>
          <w:rFonts w:ascii="Open Sans" w:eastAsia="Times New Roman" w:hAnsi="Open Sans" w:cs="Open Sans"/>
          <w:color w:val="222222"/>
          <w:kern w:val="0"/>
          <w14:ligatures w14:val="none"/>
        </w:rPr>
        <w:t> only. Once set, it cannot be changed. The value of </w:t>
      </w:r>
      <w:r w:rsidRPr="00C93D56">
        <w:rPr>
          <w:rFonts w:ascii="Menlo" w:eastAsia="Times New Roman" w:hAnsi="Menlo" w:cs="Menlo"/>
          <w:color w:val="222222"/>
          <w:kern w:val="0"/>
          <w:sz w:val="20"/>
          <w:szCs w:val="20"/>
          <w14:ligatures w14:val="none"/>
        </w:rPr>
        <w:t>spec.loadBalancerClass</w:t>
      </w:r>
      <w:r w:rsidRPr="00C93D56">
        <w:rPr>
          <w:rFonts w:ascii="Open Sans" w:eastAsia="Times New Roman" w:hAnsi="Open Sans" w:cs="Open Sans"/>
          <w:color w:val="222222"/>
          <w:kern w:val="0"/>
          <w14:ligatures w14:val="none"/>
        </w:rPr>
        <w:t> must be a label-style identifier, with an optional prefix such as "</w:t>
      </w:r>
      <w:r w:rsidRPr="00C93D56">
        <w:rPr>
          <w:rFonts w:ascii="Menlo" w:eastAsia="Times New Roman" w:hAnsi="Menlo" w:cs="Menlo"/>
          <w:color w:val="222222"/>
          <w:kern w:val="0"/>
          <w:sz w:val="20"/>
          <w:szCs w:val="20"/>
          <w14:ligatures w14:val="none"/>
        </w:rPr>
        <w:t>internal-vip</w:t>
      </w:r>
      <w:r w:rsidRPr="00C93D56">
        <w:rPr>
          <w:rFonts w:ascii="Open Sans" w:eastAsia="Times New Roman" w:hAnsi="Open Sans" w:cs="Open Sans"/>
          <w:color w:val="222222"/>
          <w:kern w:val="0"/>
          <w14:ligatures w14:val="none"/>
        </w:rPr>
        <w:t>" or "</w:t>
      </w:r>
      <w:r w:rsidRPr="00C93D56">
        <w:rPr>
          <w:rFonts w:ascii="Menlo" w:eastAsia="Times New Roman" w:hAnsi="Menlo" w:cs="Menlo"/>
          <w:color w:val="222222"/>
          <w:kern w:val="0"/>
          <w:sz w:val="20"/>
          <w:szCs w:val="20"/>
          <w14:ligatures w14:val="none"/>
        </w:rPr>
        <w:t>example.com/internal-vip</w:t>
      </w:r>
      <w:r w:rsidRPr="00C93D56">
        <w:rPr>
          <w:rFonts w:ascii="Open Sans" w:eastAsia="Times New Roman" w:hAnsi="Open Sans" w:cs="Open Sans"/>
          <w:color w:val="222222"/>
          <w:kern w:val="0"/>
          <w14:ligatures w14:val="none"/>
        </w:rPr>
        <w:t>". Unprefixed names are reserved for end-users.</w:t>
      </w:r>
    </w:p>
    <w:p w:rsidR="00C93D56" w:rsidRPr="00C93D56" w:rsidRDefault="00C93D56" w:rsidP="00C93D56">
      <w:pPr>
        <w:shd w:val="clear" w:color="auto" w:fill="FFFFFF"/>
        <w:spacing w:before="100" w:beforeAutospacing="1" w:after="100" w:afterAutospacing="1"/>
        <w:outlineLvl w:val="3"/>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Internal load balancer</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In a mixed environment it is sometimes necessary to route traffic from Services inside the same (virtual) network address block.</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In a split-horizon DNS environment you would need two Services to be able to route both external and internal traffic to your endpoints.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To set an internal load balancer, add one of the following annotations to your Service depending on the cloud service provider you're using:</w:t>
      </w:r>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2" w:anchor="service-tabs-0" w:history="1">
        <w:r w:rsidRPr="00C93D56">
          <w:rPr>
            <w:rFonts w:ascii="Open Sans" w:eastAsia="Times New Roman" w:hAnsi="Open Sans" w:cs="Open Sans"/>
            <w:color w:val="495057"/>
            <w:kern w:val="0"/>
            <w:u w:val="single"/>
            <w:bdr w:val="single" w:sz="6" w:space="0" w:color="DEE2E6" w:frame="1"/>
            <w:shd w:val="clear" w:color="auto" w:fill="FFFFFF"/>
            <w14:ligatures w14:val="none"/>
          </w:rPr>
          <w:t>Default</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3" w:anchor="service-tabs-1" w:history="1">
        <w:r w:rsidRPr="00C93D56">
          <w:rPr>
            <w:rFonts w:ascii="Open Sans" w:eastAsia="Times New Roman" w:hAnsi="Open Sans" w:cs="Open Sans"/>
            <w:color w:val="3371E3"/>
            <w:kern w:val="0"/>
            <w:u w:val="single"/>
            <w14:ligatures w14:val="none"/>
          </w:rPr>
          <w:t>GCP</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4" w:anchor="service-tabs-2" w:history="1">
        <w:r w:rsidRPr="00C93D56">
          <w:rPr>
            <w:rFonts w:ascii="Open Sans" w:eastAsia="Times New Roman" w:hAnsi="Open Sans" w:cs="Open Sans"/>
            <w:color w:val="3371E3"/>
            <w:kern w:val="0"/>
            <w:u w:val="single"/>
            <w14:ligatures w14:val="none"/>
          </w:rPr>
          <w:t>AWS</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5" w:anchor="service-tabs-3" w:history="1">
        <w:r w:rsidRPr="00C93D56">
          <w:rPr>
            <w:rFonts w:ascii="Open Sans" w:eastAsia="Times New Roman" w:hAnsi="Open Sans" w:cs="Open Sans"/>
            <w:color w:val="3371E3"/>
            <w:kern w:val="0"/>
            <w:u w:val="single"/>
            <w14:ligatures w14:val="none"/>
          </w:rPr>
          <w:t>Azure</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6" w:anchor="service-tabs-4" w:history="1">
        <w:r w:rsidRPr="00C93D56">
          <w:rPr>
            <w:rFonts w:ascii="Open Sans" w:eastAsia="Times New Roman" w:hAnsi="Open Sans" w:cs="Open Sans"/>
            <w:color w:val="3371E3"/>
            <w:kern w:val="0"/>
            <w:u w:val="single"/>
            <w14:ligatures w14:val="none"/>
          </w:rPr>
          <w:t>IBM Cloud</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7" w:anchor="service-tabs-5" w:history="1">
        <w:r w:rsidRPr="00C93D56">
          <w:rPr>
            <w:rFonts w:ascii="Open Sans" w:eastAsia="Times New Roman" w:hAnsi="Open Sans" w:cs="Open Sans"/>
            <w:color w:val="3371E3"/>
            <w:kern w:val="0"/>
            <w:u w:val="single"/>
            <w14:ligatures w14:val="none"/>
          </w:rPr>
          <w:t>OpenStack</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8" w:anchor="service-tabs-6" w:history="1">
        <w:r w:rsidRPr="00C93D56">
          <w:rPr>
            <w:rFonts w:ascii="Open Sans" w:eastAsia="Times New Roman" w:hAnsi="Open Sans" w:cs="Open Sans"/>
            <w:color w:val="3371E3"/>
            <w:kern w:val="0"/>
            <w:u w:val="single"/>
            <w14:ligatures w14:val="none"/>
          </w:rPr>
          <w:t>Baidu Cloud</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59" w:anchor="service-tabs-7" w:history="1">
        <w:r w:rsidRPr="00C93D56">
          <w:rPr>
            <w:rFonts w:ascii="Open Sans" w:eastAsia="Times New Roman" w:hAnsi="Open Sans" w:cs="Open Sans"/>
            <w:color w:val="3371E3"/>
            <w:kern w:val="0"/>
            <w:u w:val="single"/>
            <w14:ligatures w14:val="none"/>
          </w:rPr>
          <w:t>Tencent Cloud</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60" w:anchor="service-tabs-8" w:history="1">
        <w:r w:rsidRPr="00C93D56">
          <w:rPr>
            <w:rFonts w:ascii="Open Sans" w:eastAsia="Times New Roman" w:hAnsi="Open Sans" w:cs="Open Sans"/>
            <w:color w:val="3371E3"/>
            <w:kern w:val="0"/>
            <w:u w:val="single"/>
            <w14:ligatures w14:val="none"/>
          </w:rPr>
          <w:t>Alibaba Cloud</w:t>
        </w:r>
      </w:hyperlink>
    </w:p>
    <w:p w:rsidR="00C93D56" w:rsidRPr="00C93D56" w:rsidRDefault="00C93D56" w:rsidP="00C93D56">
      <w:pPr>
        <w:numPr>
          <w:ilvl w:val="0"/>
          <w:numId w:val="3"/>
        </w:numPr>
        <w:pBdr>
          <w:bottom w:val="single" w:sz="6" w:space="0" w:color="DEE2E6"/>
        </w:pBdr>
        <w:shd w:val="clear" w:color="auto" w:fill="FFFFFF"/>
        <w:spacing w:before="100" w:beforeAutospacing="1"/>
        <w:rPr>
          <w:rFonts w:ascii="Open Sans" w:eastAsia="Times New Roman" w:hAnsi="Open Sans" w:cs="Open Sans"/>
          <w:color w:val="222222"/>
          <w:kern w:val="0"/>
          <w14:ligatures w14:val="none"/>
        </w:rPr>
      </w:pPr>
      <w:hyperlink r:id="rId61" w:anchor="service-tabs-9" w:history="1">
        <w:r w:rsidRPr="00C93D56">
          <w:rPr>
            <w:rFonts w:ascii="Open Sans" w:eastAsia="Times New Roman" w:hAnsi="Open Sans" w:cs="Open Sans"/>
            <w:color w:val="3371E3"/>
            <w:kern w:val="0"/>
            <w:u w:val="single"/>
            <w14:ligatures w14:val="none"/>
          </w:rPr>
          <w:t>OCI</w:t>
        </w:r>
      </w:hyperlink>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Select one of the tabs.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Menlo" w:eastAsia="Times New Roman" w:hAnsi="Menlo" w:cs="Menlo"/>
          <w:color w:val="C97300"/>
          <w:kern w:val="0"/>
          <w:sz w:val="32"/>
          <w:szCs w:val="32"/>
          <w14:ligatures w14:val="none"/>
        </w:rPr>
        <w:t>type: ExternalName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Services of type ExternalName map a Service to a DNS name, not to a typical selector such as </w:t>
      </w:r>
      <w:r w:rsidRPr="00C93D56">
        <w:rPr>
          <w:rFonts w:ascii="Menlo" w:eastAsia="Times New Roman" w:hAnsi="Menlo" w:cs="Menlo"/>
          <w:color w:val="222222"/>
          <w:kern w:val="0"/>
          <w:sz w:val="20"/>
          <w:szCs w:val="20"/>
          <w14:ligatures w14:val="none"/>
        </w:rPr>
        <w:t>my-service</w:t>
      </w:r>
      <w:r w:rsidRPr="00C93D56">
        <w:rPr>
          <w:rFonts w:ascii="Open Sans" w:eastAsia="Times New Roman" w:hAnsi="Open Sans" w:cs="Open Sans"/>
          <w:color w:val="222222"/>
          <w:kern w:val="0"/>
          <w14:ligatures w14:val="none"/>
        </w:rPr>
        <w:t> or </w:t>
      </w:r>
      <w:r w:rsidRPr="00C93D56">
        <w:rPr>
          <w:rFonts w:ascii="Menlo" w:eastAsia="Times New Roman" w:hAnsi="Menlo" w:cs="Menlo"/>
          <w:color w:val="222222"/>
          <w:kern w:val="0"/>
          <w:sz w:val="20"/>
          <w:szCs w:val="20"/>
          <w14:ligatures w14:val="none"/>
        </w:rPr>
        <w:t>cassandra</w:t>
      </w:r>
      <w:r w:rsidRPr="00C93D56">
        <w:rPr>
          <w:rFonts w:ascii="Open Sans" w:eastAsia="Times New Roman" w:hAnsi="Open Sans" w:cs="Open Sans"/>
          <w:color w:val="222222"/>
          <w:kern w:val="0"/>
          <w14:ligatures w14:val="none"/>
        </w:rPr>
        <w:t>. You specify these Services with the </w:t>
      </w:r>
      <w:r w:rsidRPr="00C93D56">
        <w:rPr>
          <w:rFonts w:ascii="Menlo" w:eastAsia="Times New Roman" w:hAnsi="Menlo" w:cs="Menlo"/>
          <w:color w:val="222222"/>
          <w:kern w:val="0"/>
          <w:sz w:val="20"/>
          <w:szCs w:val="20"/>
          <w14:ligatures w14:val="none"/>
        </w:rPr>
        <w:t>spec.externalName</w:t>
      </w:r>
      <w:r w:rsidRPr="00C93D56">
        <w:rPr>
          <w:rFonts w:ascii="Open Sans" w:eastAsia="Times New Roman" w:hAnsi="Open Sans" w:cs="Open Sans"/>
          <w:color w:val="222222"/>
          <w:kern w:val="0"/>
          <w14:ligatures w14:val="none"/>
        </w:rPr>
        <w:t> parameter.</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This Service definition, for example, maps the </w:t>
      </w:r>
      <w:r w:rsidRPr="00C93D56">
        <w:rPr>
          <w:rFonts w:ascii="Menlo" w:eastAsia="Times New Roman" w:hAnsi="Menlo" w:cs="Menlo"/>
          <w:color w:val="222222"/>
          <w:kern w:val="0"/>
          <w:sz w:val="20"/>
          <w:szCs w:val="20"/>
          <w14:ligatures w14:val="none"/>
        </w:rPr>
        <w:t>my-service</w:t>
      </w:r>
      <w:r w:rsidRPr="00C93D56">
        <w:rPr>
          <w:rFonts w:ascii="Open Sans" w:eastAsia="Times New Roman" w:hAnsi="Open Sans" w:cs="Open Sans"/>
          <w:color w:val="222222"/>
          <w:kern w:val="0"/>
          <w14:ligatures w14:val="none"/>
        </w:rPr>
        <w:t> Service in the </w:t>
      </w:r>
      <w:r w:rsidRPr="00C93D56">
        <w:rPr>
          <w:rFonts w:ascii="Menlo" w:eastAsia="Times New Roman" w:hAnsi="Menlo" w:cs="Menlo"/>
          <w:color w:val="222222"/>
          <w:kern w:val="0"/>
          <w:sz w:val="20"/>
          <w:szCs w:val="20"/>
          <w14:ligatures w14:val="none"/>
        </w:rPr>
        <w:t>prod</w:t>
      </w:r>
      <w:r w:rsidRPr="00C93D56">
        <w:rPr>
          <w:rFonts w:ascii="Open Sans" w:eastAsia="Times New Roman" w:hAnsi="Open Sans" w:cs="Open Sans"/>
          <w:color w:val="222222"/>
          <w:kern w:val="0"/>
          <w14:ligatures w14:val="none"/>
        </w:rPr>
        <w:t> namespace to </w:t>
      </w:r>
      <w:r w:rsidRPr="00C93D56">
        <w:rPr>
          <w:rFonts w:ascii="Menlo" w:eastAsia="Times New Roman" w:hAnsi="Menlo" w:cs="Menlo"/>
          <w:color w:val="222222"/>
          <w:kern w:val="0"/>
          <w:sz w:val="20"/>
          <w:szCs w:val="20"/>
          <w14:ligatures w14:val="none"/>
        </w:rPr>
        <w:t>my.database.example.com</w:t>
      </w:r>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namespace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prod</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type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ExternalName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externalName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my.database.example.com</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p>
    <w:p w:rsidR="00C93D56" w:rsidRPr="00C93D56" w:rsidRDefault="00C93D56" w:rsidP="00C93D56">
      <w:pPr>
        <w:shd w:val="clear" w:color="auto" w:fill="FFFFFF"/>
        <w:spacing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A Service of </w:t>
      </w:r>
      <w:r w:rsidRPr="00C93D56">
        <w:rPr>
          <w:rFonts w:ascii="Menlo" w:eastAsia="Times New Roman" w:hAnsi="Menlo" w:cs="Menlo"/>
          <w:color w:val="000000"/>
          <w:kern w:val="0"/>
          <w:sz w:val="20"/>
          <w:szCs w:val="20"/>
          <w14:ligatures w14:val="none"/>
        </w:rPr>
        <w:t>type: ExternalName</w:t>
      </w:r>
      <w:r w:rsidRPr="00C93D56">
        <w:rPr>
          <w:rFonts w:ascii="Open Sans" w:eastAsia="Times New Roman" w:hAnsi="Open Sans" w:cs="Open Sans"/>
          <w:color w:val="000000"/>
          <w:kern w:val="0"/>
          <w14:ligatures w14:val="none"/>
        </w:rPr>
        <w:t> accepts an IPv4 address string, but treats that string as a DNS name comprised of digits, not as an IP address (the internet does not however allow such names in DNS). Services with external names that resemble IPv4 addresses are not resolved by DNS servers.</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If you want to map a Service directly to a specific IP address, consider using </w:t>
      </w:r>
      <w:hyperlink r:id="rId62" w:anchor="headless-services" w:history="1">
        <w:r w:rsidRPr="00C93D56">
          <w:rPr>
            <w:rFonts w:ascii="Open Sans" w:eastAsia="Times New Roman" w:hAnsi="Open Sans" w:cs="Open Sans"/>
            <w:color w:val="3371E3"/>
            <w:kern w:val="0"/>
            <w:u w:val="single"/>
            <w14:ligatures w14:val="none"/>
          </w:rPr>
          <w:t>headless Services</w:t>
        </w:r>
      </w:hyperlink>
      <w:r w:rsidRPr="00C93D56">
        <w:rPr>
          <w:rFonts w:ascii="Open Sans" w:eastAsia="Times New Roman" w:hAnsi="Open Sans" w:cs="Open Sans"/>
          <w:color w:val="000000"/>
          <w:kern w:val="0"/>
          <w14:ligatures w14:val="none"/>
        </w:rPr>
        <w:t>.</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When looking up the host </w:t>
      </w:r>
      <w:r w:rsidRPr="00C93D56">
        <w:rPr>
          <w:rFonts w:ascii="Menlo" w:eastAsia="Times New Roman" w:hAnsi="Menlo" w:cs="Menlo"/>
          <w:color w:val="222222"/>
          <w:kern w:val="0"/>
          <w:sz w:val="20"/>
          <w:szCs w:val="20"/>
          <w14:ligatures w14:val="none"/>
        </w:rPr>
        <w:t>my-service.prod.svc.cluster.local</w:t>
      </w:r>
      <w:r w:rsidRPr="00C93D56">
        <w:rPr>
          <w:rFonts w:ascii="Open Sans" w:eastAsia="Times New Roman" w:hAnsi="Open Sans" w:cs="Open Sans"/>
          <w:color w:val="222222"/>
          <w:kern w:val="0"/>
          <w14:ligatures w14:val="none"/>
        </w:rPr>
        <w:t>, the cluster DNS Service returns a </w:t>
      </w:r>
      <w:r w:rsidRPr="00C93D56">
        <w:rPr>
          <w:rFonts w:ascii="Menlo" w:eastAsia="Times New Roman" w:hAnsi="Menlo" w:cs="Menlo"/>
          <w:color w:val="222222"/>
          <w:kern w:val="0"/>
          <w:sz w:val="20"/>
          <w:szCs w:val="20"/>
          <w14:ligatures w14:val="none"/>
        </w:rPr>
        <w:t>CNAME</w:t>
      </w:r>
      <w:r w:rsidRPr="00C93D56">
        <w:rPr>
          <w:rFonts w:ascii="Open Sans" w:eastAsia="Times New Roman" w:hAnsi="Open Sans" w:cs="Open Sans"/>
          <w:color w:val="222222"/>
          <w:kern w:val="0"/>
          <w14:ligatures w14:val="none"/>
        </w:rPr>
        <w:t> record with the value </w:t>
      </w:r>
      <w:r w:rsidRPr="00C93D56">
        <w:rPr>
          <w:rFonts w:ascii="Menlo" w:eastAsia="Times New Roman" w:hAnsi="Menlo" w:cs="Menlo"/>
          <w:color w:val="222222"/>
          <w:kern w:val="0"/>
          <w:sz w:val="20"/>
          <w:szCs w:val="20"/>
          <w14:ligatures w14:val="none"/>
        </w:rPr>
        <w:t>my.database.example.com</w:t>
      </w:r>
      <w:r w:rsidRPr="00C93D56">
        <w:rPr>
          <w:rFonts w:ascii="Open Sans" w:eastAsia="Times New Roman" w:hAnsi="Open Sans" w:cs="Open Sans"/>
          <w:color w:val="222222"/>
          <w:kern w:val="0"/>
          <w14:ligatures w14:val="none"/>
        </w:rPr>
        <w:t>. Accessing </w:t>
      </w:r>
      <w:r w:rsidRPr="00C93D56">
        <w:rPr>
          <w:rFonts w:ascii="Menlo" w:eastAsia="Times New Roman" w:hAnsi="Menlo" w:cs="Menlo"/>
          <w:color w:val="222222"/>
          <w:kern w:val="0"/>
          <w:sz w:val="20"/>
          <w:szCs w:val="20"/>
          <w14:ligatures w14:val="none"/>
        </w:rPr>
        <w:t>my-service</w:t>
      </w:r>
      <w:r w:rsidRPr="00C93D56">
        <w:rPr>
          <w:rFonts w:ascii="Open Sans" w:eastAsia="Times New Roman" w:hAnsi="Open Sans" w:cs="Open Sans"/>
          <w:color w:val="222222"/>
          <w:kern w:val="0"/>
          <w14:ligatures w14:val="none"/>
        </w:rPr>
        <w:t> works in the same way as other Services but with the crucial difference that redirection happens at the DNS level rather than via proxying or forwarding. Should you later decide to move your database into your cluster, you can start its Pods, add appropriate selectors or endpoints, and change the Service's </w:t>
      </w:r>
      <w:r w:rsidRPr="00C93D56">
        <w:rPr>
          <w:rFonts w:ascii="Menlo" w:eastAsia="Times New Roman" w:hAnsi="Menlo" w:cs="Menlo"/>
          <w:color w:val="222222"/>
          <w:kern w:val="0"/>
          <w:sz w:val="20"/>
          <w:szCs w:val="20"/>
          <w14:ligatures w14:val="none"/>
        </w:rPr>
        <w:t>type</w:t>
      </w:r>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Caution:</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You may have trouble using ExternalName for some common protocols, including HTTP and HTTPS. If you use ExternalName then the hostname used by clients inside your cluster is different from the name that the ExternalName references.</w:t>
      </w:r>
    </w:p>
    <w:p w:rsidR="00C93D56" w:rsidRPr="00C93D56" w:rsidRDefault="00C93D56" w:rsidP="00C93D56">
      <w:pPr>
        <w:shd w:val="clear" w:color="auto" w:fill="FFFFFF"/>
        <w:spacing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For protocols that use hostnames this difference may lead to errors or unexpected responses. HTTP requests will have a </w:t>
      </w:r>
      <w:r w:rsidRPr="00C93D56">
        <w:rPr>
          <w:rFonts w:ascii="Menlo" w:eastAsia="Times New Roman" w:hAnsi="Menlo" w:cs="Menlo"/>
          <w:color w:val="000000"/>
          <w:kern w:val="0"/>
          <w:sz w:val="20"/>
          <w:szCs w:val="20"/>
          <w14:ligatures w14:val="none"/>
        </w:rPr>
        <w:t>Host:</w:t>
      </w:r>
      <w:r w:rsidRPr="00C93D56">
        <w:rPr>
          <w:rFonts w:ascii="Open Sans" w:eastAsia="Times New Roman" w:hAnsi="Open Sans" w:cs="Open Sans"/>
          <w:color w:val="000000"/>
          <w:kern w:val="0"/>
          <w14:ligatures w14:val="none"/>
        </w:rPr>
        <w:t> header that the origin server does not recognize; TLS servers will not be able to provide a certificate matching the hostname that the client connected to.</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lastRenderedPageBreak/>
        <w:t>Headless Services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Sometimes you don't need load-balancing and a single Service IP. In this case, you can create what are termed </w:t>
      </w:r>
      <w:r w:rsidRPr="00C93D56">
        <w:rPr>
          <w:rFonts w:ascii="Open Sans" w:eastAsia="Times New Roman" w:hAnsi="Open Sans" w:cs="Open Sans"/>
          <w:i/>
          <w:iCs/>
          <w:color w:val="222222"/>
          <w:kern w:val="0"/>
          <w14:ligatures w14:val="none"/>
        </w:rPr>
        <w:t>headless Services</w:t>
      </w:r>
      <w:r w:rsidRPr="00C93D56">
        <w:rPr>
          <w:rFonts w:ascii="Open Sans" w:eastAsia="Times New Roman" w:hAnsi="Open Sans" w:cs="Open Sans"/>
          <w:color w:val="222222"/>
          <w:kern w:val="0"/>
          <w14:ligatures w14:val="none"/>
        </w:rPr>
        <w:t>, by explicitly specifying </w:t>
      </w:r>
      <w:r w:rsidRPr="00C93D56">
        <w:rPr>
          <w:rFonts w:ascii="Menlo" w:eastAsia="Times New Roman" w:hAnsi="Menlo" w:cs="Menlo"/>
          <w:color w:val="222222"/>
          <w:kern w:val="0"/>
          <w:sz w:val="20"/>
          <w:szCs w:val="20"/>
          <w14:ligatures w14:val="none"/>
        </w:rPr>
        <w:t>"None"</w:t>
      </w:r>
      <w:r w:rsidRPr="00C93D56">
        <w:rPr>
          <w:rFonts w:ascii="Open Sans" w:eastAsia="Times New Roman" w:hAnsi="Open Sans" w:cs="Open Sans"/>
          <w:color w:val="222222"/>
          <w:kern w:val="0"/>
          <w14:ligatures w14:val="none"/>
        </w:rPr>
        <w:t> for the cluster IP address (</w:t>
      </w:r>
      <w:r w:rsidRPr="00C93D56">
        <w:rPr>
          <w:rFonts w:ascii="Menlo" w:eastAsia="Times New Roman" w:hAnsi="Menlo" w:cs="Menlo"/>
          <w:color w:val="222222"/>
          <w:kern w:val="0"/>
          <w:sz w:val="20"/>
          <w:szCs w:val="20"/>
          <w14:ligatures w14:val="none"/>
        </w:rPr>
        <w:t>.spec.clusterIP</w:t>
      </w:r>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can use a headless Service to interface with other service discovery mechanisms, without being tied to Kubernetes' implementation.</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headless Services, a cluster IP is not allocated, kube-proxy does not handle these Services, and there is no load balancing or proxying done by the platform for them. How DNS is automatically configured depends on whether the Service has selectors defined:</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With selectors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headless Services that define selectors, the endpoints controller creates EndpointSlices in the Kubernetes API, and modifies the DNS configuration to return A or AAAA records (IPv4 or IPv6 addresses) that point directly to the Pods backing the Service.</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Without selectors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headless Services that do not define selectors, the control plane does not create EndpointSlice objects. However, the DNS system looks for and configures either:</w:t>
      </w:r>
    </w:p>
    <w:p w:rsidR="00C93D56" w:rsidRPr="00C93D56" w:rsidRDefault="00C93D56" w:rsidP="00C93D56">
      <w:pPr>
        <w:numPr>
          <w:ilvl w:val="0"/>
          <w:numId w:val="4"/>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DNS CNAME records for </w:t>
      </w:r>
      <w:hyperlink r:id="rId63" w:anchor="externalname" w:history="1">
        <w:r w:rsidRPr="00C93D56">
          <w:rPr>
            <w:rFonts w:ascii="Menlo" w:eastAsia="Times New Roman" w:hAnsi="Menlo" w:cs="Menlo"/>
            <w:color w:val="3371E3"/>
            <w:kern w:val="0"/>
            <w:sz w:val="21"/>
            <w:szCs w:val="21"/>
            <w14:ligatures w14:val="none"/>
          </w:rPr>
          <w:t>type: ExternalName</w:t>
        </w:r>
      </w:hyperlink>
      <w:r w:rsidRPr="00C93D56">
        <w:rPr>
          <w:rFonts w:ascii="Open Sans" w:eastAsia="Times New Roman" w:hAnsi="Open Sans" w:cs="Open Sans"/>
          <w:color w:val="222222"/>
          <w:kern w:val="0"/>
          <w14:ligatures w14:val="none"/>
        </w:rPr>
        <w:t> Services.</w:t>
      </w:r>
    </w:p>
    <w:p w:rsidR="00C93D56" w:rsidRPr="00C93D56" w:rsidRDefault="00C93D56" w:rsidP="00C93D56">
      <w:pPr>
        <w:numPr>
          <w:ilvl w:val="0"/>
          <w:numId w:val="4"/>
        </w:numPr>
        <w:shd w:val="clear" w:color="auto" w:fill="FFFFFF"/>
        <w:spacing w:beforeAutospacing="1"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DNS A / AAAA records for all IP addresses of the Service's ready endpoints, for all Service types other than </w:t>
      </w:r>
      <w:r w:rsidRPr="00C93D56">
        <w:rPr>
          <w:rFonts w:ascii="Menlo" w:eastAsia="Times New Roman" w:hAnsi="Menlo" w:cs="Menlo"/>
          <w:color w:val="222222"/>
          <w:kern w:val="0"/>
          <w:sz w:val="20"/>
          <w:szCs w:val="20"/>
          <w14:ligatures w14:val="none"/>
        </w:rPr>
        <w:t>ExternalName</w:t>
      </w:r>
      <w:r w:rsidRPr="00C93D56">
        <w:rPr>
          <w:rFonts w:ascii="Open Sans" w:eastAsia="Times New Roman" w:hAnsi="Open Sans" w:cs="Open Sans"/>
          <w:color w:val="222222"/>
          <w:kern w:val="0"/>
          <w14:ligatures w14:val="none"/>
        </w:rPr>
        <w:t>.</w:t>
      </w:r>
    </w:p>
    <w:p w:rsidR="00C93D56" w:rsidRPr="00C93D56" w:rsidRDefault="00C93D56" w:rsidP="00C93D56">
      <w:pPr>
        <w:numPr>
          <w:ilvl w:val="1"/>
          <w:numId w:val="4"/>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IPv4 endpoints, the DNS system creates A records.</w:t>
      </w:r>
    </w:p>
    <w:p w:rsidR="00C93D56" w:rsidRPr="00C93D56" w:rsidRDefault="00C93D56" w:rsidP="00C93D56">
      <w:pPr>
        <w:numPr>
          <w:ilvl w:val="1"/>
          <w:numId w:val="4"/>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IPv6 endpoints, the DNS system creates AAAA records.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When you define a headless Service without a selector, the </w:t>
      </w:r>
      <w:r w:rsidRPr="00C93D56">
        <w:rPr>
          <w:rFonts w:ascii="Menlo" w:eastAsia="Times New Roman" w:hAnsi="Menlo" w:cs="Menlo"/>
          <w:color w:val="222222"/>
          <w:kern w:val="0"/>
          <w:sz w:val="20"/>
          <w:szCs w:val="20"/>
          <w14:ligatures w14:val="none"/>
        </w:rPr>
        <w:t>port</w:t>
      </w:r>
      <w:r w:rsidRPr="00C93D56">
        <w:rPr>
          <w:rFonts w:ascii="Open Sans" w:eastAsia="Times New Roman" w:hAnsi="Open Sans" w:cs="Open Sans"/>
          <w:color w:val="222222"/>
          <w:kern w:val="0"/>
          <w14:ligatures w14:val="none"/>
        </w:rPr>
        <w:t> must match the </w:t>
      </w:r>
      <w:r w:rsidRPr="00C93D56">
        <w:rPr>
          <w:rFonts w:ascii="Menlo" w:eastAsia="Times New Roman" w:hAnsi="Menlo" w:cs="Menlo"/>
          <w:color w:val="222222"/>
          <w:kern w:val="0"/>
          <w:sz w:val="20"/>
          <w:szCs w:val="20"/>
          <w14:ligatures w14:val="none"/>
        </w:rPr>
        <w:t>targetPort</w:t>
      </w:r>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t>Discovering services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For clients running inside your cluster, Kubernetes supports two primary modes of finding a Service: environment variables and DNS.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Environment variables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When a Pod is run on a Node, the kubelet adds a set of environment variables for each active Service. It adds </w:t>
      </w:r>
      <w:r w:rsidRPr="00C93D56">
        <w:rPr>
          <w:rFonts w:ascii="Menlo" w:eastAsia="Times New Roman" w:hAnsi="Menlo" w:cs="Menlo"/>
          <w:color w:val="222222"/>
          <w:kern w:val="0"/>
          <w:sz w:val="20"/>
          <w:szCs w:val="20"/>
          <w14:ligatures w14:val="none"/>
        </w:rPr>
        <w:t>{SVCNAME}_SERVICE_HOST</w:t>
      </w:r>
      <w:r w:rsidRPr="00C93D56">
        <w:rPr>
          <w:rFonts w:ascii="Open Sans" w:eastAsia="Times New Roman" w:hAnsi="Open Sans" w:cs="Open Sans"/>
          <w:color w:val="222222"/>
          <w:kern w:val="0"/>
          <w14:ligatures w14:val="none"/>
        </w:rPr>
        <w:t> and </w:t>
      </w:r>
      <w:r w:rsidRPr="00C93D56">
        <w:rPr>
          <w:rFonts w:ascii="Menlo" w:eastAsia="Times New Roman" w:hAnsi="Menlo" w:cs="Menlo"/>
          <w:color w:val="222222"/>
          <w:kern w:val="0"/>
          <w:sz w:val="20"/>
          <w:szCs w:val="20"/>
          <w14:ligatures w14:val="none"/>
        </w:rPr>
        <w:t>{SVCNAME}_SERVICE_PORT</w:t>
      </w:r>
      <w:r w:rsidRPr="00C93D56">
        <w:rPr>
          <w:rFonts w:ascii="Open Sans" w:eastAsia="Times New Roman" w:hAnsi="Open Sans" w:cs="Open Sans"/>
          <w:color w:val="222222"/>
          <w:kern w:val="0"/>
          <w14:ligatures w14:val="none"/>
        </w:rPr>
        <w:t> variables, where the Service name is upper-cased and dashes are converted to underscores. It also supports variables (see </w:t>
      </w:r>
      <w:hyperlink r:id="rId64" w:anchor="L72" w:history="1">
        <w:r w:rsidRPr="00C93D56">
          <w:rPr>
            <w:rFonts w:ascii="Open Sans" w:eastAsia="Times New Roman" w:hAnsi="Open Sans" w:cs="Open Sans"/>
            <w:color w:val="3371E3"/>
            <w:kern w:val="0"/>
            <w:u w:val="single"/>
            <w14:ligatures w14:val="none"/>
          </w:rPr>
          <w:t>makeLinkVariables</w:t>
        </w:r>
      </w:hyperlink>
      <w:r w:rsidRPr="00C93D56">
        <w:rPr>
          <w:rFonts w:ascii="Open Sans" w:eastAsia="Times New Roman" w:hAnsi="Open Sans" w:cs="Open Sans"/>
          <w:color w:val="222222"/>
          <w:kern w:val="0"/>
          <w14:ligatures w14:val="none"/>
        </w:rPr>
        <w:t>) that are compatible with Docker Engine's "</w:t>
      </w:r>
      <w:hyperlink r:id="rId65" w:history="1">
        <w:r w:rsidRPr="00C93D56">
          <w:rPr>
            <w:rFonts w:ascii="Open Sans" w:eastAsia="Times New Roman" w:hAnsi="Open Sans" w:cs="Open Sans"/>
            <w:i/>
            <w:iCs/>
            <w:color w:val="3371E3"/>
            <w:kern w:val="0"/>
            <w:u w:val="single"/>
            <w14:ligatures w14:val="none"/>
          </w:rPr>
          <w:t>legacy container links</w:t>
        </w:r>
      </w:hyperlink>
      <w:r w:rsidRPr="00C93D56">
        <w:rPr>
          <w:rFonts w:ascii="Open Sans" w:eastAsia="Times New Roman" w:hAnsi="Open Sans" w:cs="Open Sans"/>
          <w:color w:val="222222"/>
          <w:kern w:val="0"/>
          <w14:ligatures w14:val="none"/>
        </w:rPr>
        <w:t>" feature.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example, the Service </w:t>
      </w:r>
      <w:r w:rsidRPr="00C93D56">
        <w:rPr>
          <w:rFonts w:ascii="Menlo" w:eastAsia="Times New Roman" w:hAnsi="Menlo" w:cs="Menlo"/>
          <w:color w:val="222222"/>
          <w:kern w:val="0"/>
          <w:sz w:val="20"/>
          <w:szCs w:val="20"/>
          <w14:ligatures w14:val="none"/>
        </w:rPr>
        <w:t>redis-primary</w:t>
      </w:r>
      <w:r w:rsidRPr="00C93D56">
        <w:rPr>
          <w:rFonts w:ascii="Open Sans" w:eastAsia="Times New Roman" w:hAnsi="Open Sans" w:cs="Open Sans"/>
          <w:color w:val="222222"/>
          <w:kern w:val="0"/>
          <w14:ligatures w14:val="none"/>
        </w:rPr>
        <w:t> which exposes TCP port 6379 and has been allocated cluster IP address 10.0.0.11, produces the following environment variables:</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C93D56">
        <w:rPr>
          <w:rFonts w:ascii="Menlo" w:eastAsia="Times New Roman" w:hAnsi="Menlo" w:cs="Menlo"/>
          <w:color w:val="B8860B"/>
          <w:kern w:val="0"/>
          <w:sz w:val="21"/>
          <w:szCs w:val="21"/>
          <w:bdr w:val="none" w:sz="0" w:space="0" w:color="auto" w:frame="1"/>
          <w14:ligatures w14:val="none"/>
        </w:rPr>
        <w:t>REDIS_PRIMARY_SERVICE_HOST</w:t>
      </w:r>
      <w:r w:rsidRPr="00C93D56">
        <w:rPr>
          <w:rFonts w:ascii="Menlo" w:eastAsia="Times New Roman" w:hAnsi="Menlo" w:cs="Menlo"/>
          <w:color w:val="666666"/>
          <w:kern w:val="0"/>
          <w:sz w:val="21"/>
          <w:szCs w:val="21"/>
          <w:bdr w:val="none" w:sz="0" w:space="0" w:color="auto" w:frame="1"/>
          <w14:ligatures w14:val="none"/>
        </w:rPr>
        <w:t>=</w:t>
      </w:r>
      <w:r w:rsidRPr="00C93D56">
        <w:rPr>
          <w:rFonts w:ascii="Menlo" w:eastAsia="Times New Roman" w:hAnsi="Menlo" w:cs="Menlo"/>
          <w:color w:val="222222"/>
          <w:kern w:val="0"/>
          <w:sz w:val="21"/>
          <w:szCs w:val="21"/>
          <w:bdr w:val="none" w:sz="0" w:space="0" w:color="auto" w:frame="1"/>
          <w14:ligatures w14:val="none"/>
        </w:rPr>
        <w:t>10.0.0.11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C93D56">
        <w:rPr>
          <w:rFonts w:ascii="Menlo" w:eastAsia="Times New Roman" w:hAnsi="Menlo" w:cs="Menlo"/>
          <w:color w:val="B8860B"/>
          <w:kern w:val="0"/>
          <w:sz w:val="21"/>
          <w:szCs w:val="21"/>
          <w:bdr w:val="none" w:sz="0" w:space="0" w:color="auto" w:frame="1"/>
          <w14:ligatures w14:val="none"/>
        </w:rPr>
        <w:t>REDIS_PRIMARY_SERVICE_PORT</w:t>
      </w:r>
      <w:r w:rsidRPr="00C93D56">
        <w:rPr>
          <w:rFonts w:ascii="Menlo" w:eastAsia="Times New Roman" w:hAnsi="Menlo" w:cs="Menlo"/>
          <w:color w:val="666666"/>
          <w:kern w:val="0"/>
          <w:sz w:val="21"/>
          <w:szCs w:val="21"/>
          <w:bdr w:val="none" w:sz="0" w:space="0" w:color="auto" w:frame="1"/>
          <w14:ligatures w14:val="none"/>
        </w:rPr>
        <w:t>=6379</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C93D56">
        <w:rPr>
          <w:rFonts w:ascii="Menlo" w:eastAsia="Times New Roman" w:hAnsi="Menlo" w:cs="Menlo"/>
          <w:color w:val="B8860B"/>
          <w:kern w:val="0"/>
          <w:sz w:val="21"/>
          <w:szCs w:val="21"/>
          <w:bdr w:val="none" w:sz="0" w:space="0" w:color="auto" w:frame="1"/>
          <w14:ligatures w14:val="none"/>
        </w:rPr>
        <w:t>REDIS_PRIMARY_PORT</w:t>
      </w:r>
      <w:r w:rsidRPr="00C93D56">
        <w:rPr>
          <w:rFonts w:ascii="Menlo" w:eastAsia="Times New Roman" w:hAnsi="Menlo" w:cs="Menlo"/>
          <w:color w:val="666666"/>
          <w:kern w:val="0"/>
          <w:sz w:val="21"/>
          <w:szCs w:val="21"/>
          <w:bdr w:val="none" w:sz="0" w:space="0" w:color="auto" w:frame="1"/>
          <w14:ligatures w14:val="none"/>
        </w:rPr>
        <w:t>=</w:t>
      </w:r>
      <w:r w:rsidRPr="00C93D56">
        <w:rPr>
          <w:rFonts w:ascii="Menlo" w:eastAsia="Times New Roman" w:hAnsi="Menlo" w:cs="Menlo"/>
          <w:color w:val="222222"/>
          <w:kern w:val="0"/>
          <w:sz w:val="21"/>
          <w:szCs w:val="21"/>
          <w:bdr w:val="none" w:sz="0" w:space="0" w:color="auto" w:frame="1"/>
          <w14:ligatures w14:val="none"/>
        </w:rPr>
        <w:t>tcp://10.0.0.11:6379</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C93D56">
        <w:rPr>
          <w:rFonts w:ascii="Menlo" w:eastAsia="Times New Roman" w:hAnsi="Menlo" w:cs="Menlo"/>
          <w:color w:val="B8860B"/>
          <w:kern w:val="0"/>
          <w:sz w:val="21"/>
          <w:szCs w:val="21"/>
          <w:bdr w:val="none" w:sz="0" w:space="0" w:color="auto" w:frame="1"/>
          <w14:ligatures w14:val="none"/>
        </w:rPr>
        <w:t>REDIS_PRIMARY_PORT_6379_TCP</w:t>
      </w:r>
      <w:r w:rsidRPr="00C93D56">
        <w:rPr>
          <w:rFonts w:ascii="Menlo" w:eastAsia="Times New Roman" w:hAnsi="Menlo" w:cs="Menlo"/>
          <w:color w:val="666666"/>
          <w:kern w:val="0"/>
          <w:sz w:val="21"/>
          <w:szCs w:val="21"/>
          <w:bdr w:val="none" w:sz="0" w:space="0" w:color="auto" w:frame="1"/>
          <w14:ligatures w14:val="none"/>
        </w:rPr>
        <w:t>=</w:t>
      </w:r>
      <w:r w:rsidRPr="00C93D56">
        <w:rPr>
          <w:rFonts w:ascii="Menlo" w:eastAsia="Times New Roman" w:hAnsi="Menlo" w:cs="Menlo"/>
          <w:color w:val="222222"/>
          <w:kern w:val="0"/>
          <w:sz w:val="21"/>
          <w:szCs w:val="21"/>
          <w:bdr w:val="none" w:sz="0" w:space="0" w:color="auto" w:frame="1"/>
          <w14:ligatures w14:val="none"/>
        </w:rPr>
        <w:t>tcp://10.0.0.11:6379</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C93D56">
        <w:rPr>
          <w:rFonts w:ascii="Menlo" w:eastAsia="Times New Roman" w:hAnsi="Menlo" w:cs="Menlo"/>
          <w:color w:val="B8860B"/>
          <w:kern w:val="0"/>
          <w:sz w:val="21"/>
          <w:szCs w:val="21"/>
          <w:bdr w:val="none" w:sz="0" w:space="0" w:color="auto" w:frame="1"/>
          <w14:ligatures w14:val="none"/>
        </w:rPr>
        <w:t>REDIS_PRIMARY_PORT_6379_TCP_PROTO</w:t>
      </w:r>
      <w:r w:rsidRPr="00C93D56">
        <w:rPr>
          <w:rFonts w:ascii="Menlo" w:eastAsia="Times New Roman" w:hAnsi="Menlo" w:cs="Menlo"/>
          <w:color w:val="666666"/>
          <w:kern w:val="0"/>
          <w:sz w:val="21"/>
          <w:szCs w:val="21"/>
          <w:bdr w:val="none" w:sz="0" w:space="0" w:color="auto" w:frame="1"/>
          <w14:ligatures w14:val="none"/>
        </w:rPr>
        <w:t>=</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C93D56">
        <w:rPr>
          <w:rFonts w:ascii="Menlo" w:eastAsia="Times New Roman" w:hAnsi="Menlo" w:cs="Menlo"/>
          <w:color w:val="B8860B"/>
          <w:kern w:val="0"/>
          <w:sz w:val="21"/>
          <w:szCs w:val="21"/>
          <w:bdr w:val="none" w:sz="0" w:space="0" w:color="auto" w:frame="1"/>
          <w14:ligatures w14:val="none"/>
        </w:rPr>
        <w:t>REDIS_PRIMARY_PORT_6379_TCP_PORT</w:t>
      </w:r>
      <w:r w:rsidRPr="00C93D56">
        <w:rPr>
          <w:rFonts w:ascii="Menlo" w:eastAsia="Times New Roman" w:hAnsi="Menlo" w:cs="Menlo"/>
          <w:color w:val="666666"/>
          <w:kern w:val="0"/>
          <w:sz w:val="21"/>
          <w:szCs w:val="21"/>
          <w:bdr w:val="none" w:sz="0" w:space="0" w:color="auto" w:frame="1"/>
          <w14:ligatures w14:val="none"/>
        </w:rPr>
        <w:t>=6379</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22222"/>
          <w:kern w:val="0"/>
          <w:sz w:val="21"/>
          <w:szCs w:val="21"/>
          <w:bdr w:val="none" w:sz="0" w:space="0" w:color="auto" w:frame="1"/>
          <w14:ligatures w14:val="none"/>
        </w:rPr>
      </w:pPr>
      <w:r w:rsidRPr="00C93D56">
        <w:rPr>
          <w:rFonts w:ascii="Menlo" w:eastAsia="Times New Roman" w:hAnsi="Menlo" w:cs="Menlo"/>
          <w:color w:val="B8860B"/>
          <w:kern w:val="0"/>
          <w:sz w:val="21"/>
          <w:szCs w:val="21"/>
          <w:bdr w:val="none" w:sz="0" w:space="0" w:color="auto" w:frame="1"/>
          <w14:ligatures w14:val="none"/>
        </w:rPr>
        <w:t>REDIS_PRIMARY_PORT_6379_TCP_ADDR</w:t>
      </w:r>
      <w:r w:rsidRPr="00C93D56">
        <w:rPr>
          <w:rFonts w:ascii="Menlo" w:eastAsia="Times New Roman" w:hAnsi="Menlo" w:cs="Menlo"/>
          <w:color w:val="666666"/>
          <w:kern w:val="0"/>
          <w:sz w:val="21"/>
          <w:szCs w:val="21"/>
          <w:bdr w:val="none" w:sz="0" w:space="0" w:color="auto" w:frame="1"/>
          <w14:ligatures w14:val="none"/>
        </w:rPr>
        <w:t>=</w:t>
      </w:r>
      <w:r w:rsidRPr="00C93D56">
        <w:rPr>
          <w:rFonts w:ascii="Menlo" w:eastAsia="Times New Roman" w:hAnsi="Menlo" w:cs="Menlo"/>
          <w:color w:val="222222"/>
          <w:kern w:val="0"/>
          <w:sz w:val="21"/>
          <w:szCs w:val="21"/>
          <w:bdr w:val="none" w:sz="0" w:space="0" w:color="auto" w:frame="1"/>
          <w14:ligatures w14:val="none"/>
        </w:rPr>
        <w:t>10.0.0.11</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When you have a Pod that needs to access a Service, and you are using the environment variable method to publish the port and cluster IP to the client Pods, you must create the Service </w:t>
      </w:r>
      <w:r w:rsidRPr="00C93D56">
        <w:rPr>
          <w:rFonts w:ascii="Open Sans" w:eastAsia="Times New Roman" w:hAnsi="Open Sans" w:cs="Open Sans"/>
          <w:i/>
          <w:iCs/>
          <w:color w:val="000000"/>
          <w:kern w:val="0"/>
          <w14:ligatures w14:val="none"/>
        </w:rPr>
        <w:t>before</w:t>
      </w:r>
      <w:r w:rsidRPr="00C93D56">
        <w:rPr>
          <w:rFonts w:ascii="Open Sans" w:eastAsia="Times New Roman" w:hAnsi="Open Sans" w:cs="Open Sans"/>
          <w:color w:val="000000"/>
          <w:kern w:val="0"/>
          <w14:ligatures w14:val="none"/>
        </w:rPr>
        <w:t> the client Pods come into existence. Otherwise, those client Pods won't have their environment variables populated.</w:t>
      </w:r>
    </w:p>
    <w:p w:rsidR="00C93D56" w:rsidRPr="00C93D56" w:rsidRDefault="00C93D56" w:rsidP="00C93D56">
      <w:pPr>
        <w:shd w:val="clear" w:color="auto" w:fill="FFFFFF"/>
        <w:spacing w:after="100" w:afterAutospacing="1"/>
        <w:rPr>
          <w:rFonts w:ascii="Open Sans" w:eastAsia="Times New Roman" w:hAnsi="Open Sans" w:cs="Open Sans"/>
          <w:color w:val="000000"/>
          <w:kern w:val="0"/>
          <w14:ligatures w14:val="none"/>
        </w:rPr>
      </w:pPr>
      <w:r w:rsidRPr="00C93D56">
        <w:rPr>
          <w:rFonts w:ascii="Open Sans" w:eastAsia="Times New Roman" w:hAnsi="Open Sans" w:cs="Open Sans"/>
          <w:color w:val="000000"/>
          <w:kern w:val="0"/>
          <w14:ligatures w14:val="none"/>
        </w:rPr>
        <w:t>If you only use DNS to discover the cluster IP for a Service, you don't need to worry about this ordering issue.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Kubernetes also supports and provides variables that are compatible with Docker Engine's "</w:t>
      </w:r>
      <w:hyperlink r:id="rId66" w:history="1">
        <w:r w:rsidRPr="00C93D56">
          <w:rPr>
            <w:rFonts w:ascii="Open Sans" w:eastAsia="Times New Roman" w:hAnsi="Open Sans" w:cs="Open Sans"/>
            <w:i/>
            <w:iCs/>
            <w:color w:val="3371E3"/>
            <w:kern w:val="0"/>
            <w:u w:val="single"/>
            <w14:ligatures w14:val="none"/>
          </w:rPr>
          <w:t>legacy container links</w:t>
        </w:r>
      </w:hyperlink>
      <w:r w:rsidRPr="00C93D56">
        <w:rPr>
          <w:rFonts w:ascii="Open Sans" w:eastAsia="Times New Roman" w:hAnsi="Open Sans" w:cs="Open Sans"/>
          <w:color w:val="222222"/>
          <w:kern w:val="0"/>
          <w14:ligatures w14:val="none"/>
        </w:rPr>
        <w:t>" feature. You can read </w:t>
      </w:r>
      <w:hyperlink r:id="rId67" w:anchor="L72" w:history="1">
        <w:r w:rsidRPr="00C93D56">
          <w:rPr>
            <w:rFonts w:ascii="Menlo" w:eastAsia="Times New Roman" w:hAnsi="Menlo" w:cs="Menlo"/>
            <w:color w:val="3371E3"/>
            <w:kern w:val="0"/>
            <w:sz w:val="20"/>
            <w:szCs w:val="20"/>
            <w14:ligatures w14:val="none"/>
          </w:rPr>
          <w:t>makeLinkVariables</w:t>
        </w:r>
      </w:hyperlink>
      <w:r w:rsidRPr="00C93D56">
        <w:rPr>
          <w:rFonts w:ascii="Open Sans" w:eastAsia="Times New Roman" w:hAnsi="Open Sans" w:cs="Open Sans"/>
          <w:color w:val="222222"/>
          <w:kern w:val="0"/>
          <w14:ligatures w14:val="none"/>
        </w:rPr>
        <w:t> to see how this is implemented in Kubernetes.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DNS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can (and almost always should) set up a DNS service for your Kubernetes cluster using an </w:t>
      </w:r>
      <w:hyperlink r:id="rId68" w:history="1">
        <w:r w:rsidRPr="00C93D56">
          <w:rPr>
            <w:rFonts w:ascii="Open Sans" w:eastAsia="Times New Roman" w:hAnsi="Open Sans" w:cs="Open Sans"/>
            <w:color w:val="3371E3"/>
            <w:kern w:val="0"/>
            <w:u w:val="single"/>
            <w14:ligatures w14:val="none"/>
          </w:rPr>
          <w:t>add-on</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A cluster-aware DNS server, such as CoreDNS, watches the Kubernetes API for new Services and creates a set of DNS records for each one. If DNS has been enabled throughout your cluster then all Pods should automatically be able to resolve Services by their DNS name.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example, if you have a Service called </w:t>
      </w:r>
      <w:r w:rsidRPr="00C93D56">
        <w:rPr>
          <w:rFonts w:ascii="Menlo" w:eastAsia="Times New Roman" w:hAnsi="Menlo" w:cs="Menlo"/>
          <w:color w:val="222222"/>
          <w:kern w:val="0"/>
          <w:sz w:val="20"/>
          <w:szCs w:val="20"/>
          <w14:ligatures w14:val="none"/>
        </w:rPr>
        <w:t>my-service</w:t>
      </w:r>
      <w:r w:rsidRPr="00C93D56">
        <w:rPr>
          <w:rFonts w:ascii="Open Sans" w:eastAsia="Times New Roman" w:hAnsi="Open Sans" w:cs="Open Sans"/>
          <w:color w:val="222222"/>
          <w:kern w:val="0"/>
          <w14:ligatures w14:val="none"/>
        </w:rPr>
        <w:t> in a Kubernetes namespace </w:t>
      </w:r>
      <w:r w:rsidRPr="00C93D56">
        <w:rPr>
          <w:rFonts w:ascii="Menlo" w:eastAsia="Times New Roman" w:hAnsi="Menlo" w:cs="Menlo"/>
          <w:color w:val="222222"/>
          <w:kern w:val="0"/>
          <w:sz w:val="20"/>
          <w:szCs w:val="20"/>
          <w14:ligatures w14:val="none"/>
        </w:rPr>
        <w:t>my-ns</w:t>
      </w:r>
      <w:r w:rsidRPr="00C93D56">
        <w:rPr>
          <w:rFonts w:ascii="Open Sans" w:eastAsia="Times New Roman" w:hAnsi="Open Sans" w:cs="Open Sans"/>
          <w:color w:val="222222"/>
          <w:kern w:val="0"/>
          <w14:ligatures w14:val="none"/>
        </w:rPr>
        <w:t>, the control plane and the DNS Service acting together create a DNS record for </w:t>
      </w:r>
      <w:r w:rsidRPr="00C93D56">
        <w:rPr>
          <w:rFonts w:ascii="Menlo" w:eastAsia="Times New Roman" w:hAnsi="Menlo" w:cs="Menlo"/>
          <w:color w:val="222222"/>
          <w:kern w:val="0"/>
          <w:sz w:val="20"/>
          <w:szCs w:val="20"/>
          <w14:ligatures w14:val="none"/>
        </w:rPr>
        <w:t>my-service.my-ns</w:t>
      </w:r>
      <w:r w:rsidRPr="00C93D56">
        <w:rPr>
          <w:rFonts w:ascii="Open Sans" w:eastAsia="Times New Roman" w:hAnsi="Open Sans" w:cs="Open Sans"/>
          <w:color w:val="222222"/>
          <w:kern w:val="0"/>
          <w14:ligatures w14:val="none"/>
        </w:rPr>
        <w:t>. Pods in the </w:t>
      </w:r>
      <w:r w:rsidRPr="00C93D56">
        <w:rPr>
          <w:rFonts w:ascii="Menlo" w:eastAsia="Times New Roman" w:hAnsi="Menlo" w:cs="Menlo"/>
          <w:color w:val="222222"/>
          <w:kern w:val="0"/>
          <w:sz w:val="20"/>
          <w:szCs w:val="20"/>
          <w14:ligatures w14:val="none"/>
        </w:rPr>
        <w:t>my-ns</w:t>
      </w:r>
      <w:r w:rsidRPr="00C93D56">
        <w:rPr>
          <w:rFonts w:ascii="Open Sans" w:eastAsia="Times New Roman" w:hAnsi="Open Sans" w:cs="Open Sans"/>
          <w:color w:val="222222"/>
          <w:kern w:val="0"/>
          <w14:ligatures w14:val="none"/>
        </w:rPr>
        <w:t> namespace should be able to find the service by doing a name lookup for </w:t>
      </w:r>
      <w:r w:rsidRPr="00C93D56">
        <w:rPr>
          <w:rFonts w:ascii="Menlo" w:eastAsia="Times New Roman" w:hAnsi="Menlo" w:cs="Menlo"/>
          <w:color w:val="222222"/>
          <w:kern w:val="0"/>
          <w:sz w:val="20"/>
          <w:szCs w:val="20"/>
          <w14:ligatures w14:val="none"/>
        </w:rPr>
        <w:t>my-service</w:t>
      </w:r>
      <w:r w:rsidRPr="00C93D56">
        <w:rPr>
          <w:rFonts w:ascii="Open Sans" w:eastAsia="Times New Roman" w:hAnsi="Open Sans" w:cs="Open Sans"/>
          <w:color w:val="222222"/>
          <w:kern w:val="0"/>
          <w14:ligatures w14:val="none"/>
        </w:rPr>
        <w:t> (</w:t>
      </w:r>
      <w:r w:rsidRPr="00C93D56">
        <w:rPr>
          <w:rFonts w:ascii="Menlo" w:eastAsia="Times New Roman" w:hAnsi="Menlo" w:cs="Menlo"/>
          <w:color w:val="222222"/>
          <w:kern w:val="0"/>
          <w:sz w:val="20"/>
          <w:szCs w:val="20"/>
          <w14:ligatures w14:val="none"/>
        </w:rPr>
        <w:t>my-service.my-ns</w:t>
      </w:r>
      <w:r w:rsidRPr="00C93D56">
        <w:rPr>
          <w:rFonts w:ascii="Open Sans" w:eastAsia="Times New Roman" w:hAnsi="Open Sans" w:cs="Open Sans"/>
          <w:color w:val="222222"/>
          <w:kern w:val="0"/>
          <w14:ligatures w14:val="none"/>
        </w:rPr>
        <w:t> would also work).</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Pods in other namespaces must qualify the name as </w:t>
      </w:r>
      <w:r w:rsidRPr="00C93D56">
        <w:rPr>
          <w:rFonts w:ascii="Menlo" w:eastAsia="Times New Roman" w:hAnsi="Menlo" w:cs="Menlo"/>
          <w:color w:val="222222"/>
          <w:kern w:val="0"/>
          <w:sz w:val="20"/>
          <w:szCs w:val="20"/>
          <w14:ligatures w14:val="none"/>
        </w:rPr>
        <w:t>my-service.my-ns</w:t>
      </w:r>
      <w:r w:rsidRPr="00C93D56">
        <w:rPr>
          <w:rFonts w:ascii="Open Sans" w:eastAsia="Times New Roman" w:hAnsi="Open Sans" w:cs="Open Sans"/>
          <w:color w:val="222222"/>
          <w:kern w:val="0"/>
          <w14:ligatures w14:val="none"/>
        </w:rPr>
        <w:t>. These names will resolve to the cluster IP assigned for the Service.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Kubernetes also supports DNS SRV (Service) records for named ports. If the </w:t>
      </w:r>
      <w:r w:rsidRPr="00C93D56">
        <w:rPr>
          <w:rFonts w:ascii="Menlo" w:eastAsia="Times New Roman" w:hAnsi="Menlo" w:cs="Menlo"/>
          <w:color w:val="222222"/>
          <w:kern w:val="0"/>
          <w:sz w:val="20"/>
          <w:szCs w:val="20"/>
          <w14:ligatures w14:val="none"/>
        </w:rPr>
        <w:t>my-service.my-ns</w:t>
      </w:r>
      <w:r w:rsidRPr="00C93D56">
        <w:rPr>
          <w:rFonts w:ascii="Open Sans" w:eastAsia="Times New Roman" w:hAnsi="Open Sans" w:cs="Open Sans"/>
          <w:color w:val="222222"/>
          <w:kern w:val="0"/>
          <w14:ligatures w14:val="none"/>
        </w:rPr>
        <w:t> Service has a port named </w:t>
      </w:r>
      <w:r w:rsidRPr="00C93D56">
        <w:rPr>
          <w:rFonts w:ascii="Menlo" w:eastAsia="Times New Roman" w:hAnsi="Menlo" w:cs="Menlo"/>
          <w:color w:val="222222"/>
          <w:kern w:val="0"/>
          <w:sz w:val="20"/>
          <w:szCs w:val="20"/>
          <w14:ligatures w14:val="none"/>
        </w:rPr>
        <w:t>http</w:t>
      </w:r>
      <w:r w:rsidRPr="00C93D56">
        <w:rPr>
          <w:rFonts w:ascii="Open Sans" w:eastAsia="Times New Roman" w:hAnsi="Open Sans" w:cs="Open Sans"/>
          <w:color w:val="222222"/>
          <w:kern w:val="0"/>
          <w14:ligatures w14:val="none"/>
        </w:rPr>
        <w:t> with the protocol set to </w:t>
      </w:r>
      <w:r w:rsidRPr="00C93D56">
        <w:rPr>
          <w:rFonts w:ascii="Menlo" w:eastAsia="Times New Roman" w:hAnsi="Menlo" w:cs="Menlo"/>
          <w:color w:val="222222"/>
          <w:kern w:val="0"/>
          <w:sz w:val="20"/>
          <w:szCs w:val="20"/>
          <w14:ligatures w14:val="none"/>
        </w:rPr>
        <w:t>TCP</w:t>
      </w:r>
      <w:r w:rsidRPr="00C93D56">
        <w:rPr>
          <w:rFonts w:ascii="Open Sans" w:eastAsia="Times New Roman" w:hAnsi="Open Sans" w:cs="Open Sans"/>
          <w:color w:val="222222"/>
          <w:kern w:val="0"/>
          <w14:ligatures w14:val="none"/>
        </w:rPr>
        <w:t>, you can do a DNS SRV query for </w:t>
      </w:r>
      <w:r w:rsidRPr="00C93D56">
        <w:rPr>
          <w:rFonts w:ascii="Menlo" w:eastAsia="Times New Roman" w:hAnsi="Menlo" w:cs="Menlo"/>
          <w:color w:val="222222"/>
          <w:kern w:val="0"/>
          <w:sz w:val="20"/>
          <w:szCs w:val="20"/>
          <w14:ligatures w14:val="none"/>
        </w:rPr>
        <w:t>_http._tcp.my-service.my-ns</w:t>
      </w:r>
      <w:r w:rsidRPr="00C93D56">
        <w:rPr>
          <w:rFonts w:ascii="Open Sans" w:eastAsia="Times New Roman" w:hAnsi="Open Sans" w:cs="Open Sans"/>
          <w:color w:val="222222"/>
          <w:kern w:val="0"/>
          <w14:ligatures w14:val="none"/>
        </w:rPr>
        <w:t> to discover the port number for </w:t>
      </w:r>
      <w:r w:rsidRPr="00C93D56">
        <w:rPr>
          <w:rFonts w:ascii="Menlo" w:eastAsia="Times New Roman" w:hAnsi="Menlo" w:cs="Menlo"/>
          <w:color w:val="222222"/>
          <w:kern w:val="0"/>
          <w:sz w:val="20"/>
          <w:szCs w:val="20"/>
          <w14:ligatures w14:val="none"/>
        </w:rPr>
        <w:t>http</w:t>
      </w:r>
      <w:r w:rsidRPr="00C93D56">
        <w:rPr>
          <w:rFonts w:ascii="Open Sans" w:eastAsia="Times New Roman" w:hAnsi="Open Sans" w:cs="Open Sans"/>
          <w:color w:val="222222"/>
          <w:kern w:val="0"/>
          <w14:ligatures w14:val="none"/>
        </w:rPr>
        <w:t>, as well as the IP address.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The Kubernetes DNS server is the only way to access </w:t>
      </w:r>
      <w:r w:rsidRPr="00C93D56">
        <w:rPr>
          <w:rFonts w:ascii="Menlo" w:eastAsia="Times New Roman" w:hAnsi="Menlo" w:cs="Menlo"/>
          <w:color w:val="222222"/>
          <w:kern w:val="0"/>
          <w:sz w:val="20"/>
          <w:szCs w:val="20"/>
          <w14:ligatures w14:val="none"/>
        </w:rPr>
        <w:t>ExternalName</w:t>
      </w:r>
      <w:r w:rsidRPr="00C93D56">
        <w:rPr>
          <w:rFonts w:ascii="Open Sans" w:eastAsia="Times New Roman" w:hAnsi="Open Sans" w:cs="Open Sans"/>
          <w:color w:val="222222"/>
          <w:kern w:val="0"/>
          <w14:ligatures w14:val="none"/>
        </w:rPr>
        <w:t> Services. You can find more information about </w:t>
      </w:r>
      <w:r w:rsidRPr="00C93D56">
        <w:rPr>
          <w:rFonts w:ascii="Menlo" w:eastAsia="Times New Roman" w:hAnsi="Menlo" w:cs="Menlo"/>
          <w:color w:val="222222"/>
          <w:kern w:val="0"/>
          <w:sz w:val="20"/>
          <w:szCs w:val="20"/>
          <w14:ligatures w14:val="none"/>
        </w:rPr>
        <w:t>ExternalName</w:t>
      </w:r>
      <w:r w:rsidRPr="00C93D56">
        <w:rPr>
          <w:rFonts w:ascii="Open Sans" w:eastAsia="Times New Roman" w:hAnsi="Open Sans" w:cs="Open Sans"/>
          <w:color w:val="222222"/>
          <w:kern w:val="0"/>
          <w14:ligatures w14:val="none"/>
        </w:rPr>
        <w:t> resolution in </w:t>
      </w:r>
      <w:hyperlink r:id="rId69" w:history="1">
        <w:r w:rsidRPr="00C93D56">
          <w:rPr>
            <w:rFonts w:ascii="Open Sans" w:eastAsia="Times New Roman" w:hAnsi="Open Sans" w:cs="Open Sans"/>
            <w:color w:val="3371E3"/>
            <w:kern w:val="0"/>
            <w:u w:val="single"/>
            <w14:ligatures w14:val="none"/>
          </w:rPr>
          <w:t>DNS for Services and Pods</w:t>
        </w:r>
      </w:hyperlink>
      <w:r w:rsidRPr="00C93D56">
        <w:rPr>
          <w:rFonts w:ascii="Open Sans" w:eastAsia="Times New Roman" w:hAnsi="Open Sans" w:cs="Open Sans"/>
          <w:color w:val="222222"/>
          <w:kern w:val="0"/>
          <w14:ligatures w14:val="none"/>
        </w:rPr>
        <w:t>.</w:t>
      </w:r>
    </w:p>
    <w:p w:rsidR="00C93D56" w:rsidRPr="00C93D56" w:rsidRDefault="00C93D56" w:rsidP="00C93D56">
      <w:pPr>
        <w:spacing w:after="100" w:afterAutospacing="1"/>
        <w:outlineLvl w:val="1"/>
        <w:rPr>
          <w:rFonts w:ascii="Times New Roman" w:eastAsia="Times New Roman" w:hAnsi="Times New Roman" w:cs="Times New Roman"/>
          <w:kern w:val="0"/>
          <w:sz w:val="36"/>
          <w:szCs w:val="36"/>
          <w14:ligatures w14:val="none"/>
        </w:rPr>
      </w:pPr>
      <w:r w:rsidRPr="00C93D56">
        <w:rPr>
          <w:rFonts w:ascii="Times New Roman" w:eastAsia="Times New Roman" w:hAnsi="Times New Roman" w:cs="Times New Roman"/>
          <w:kern w:val="0"/>
          <w:sz w:val="36"/>
          <w:szCs w:val="36"/>
          <w14:ligatures w14:val="none"/>
        </w:rPr>
        <w:t>Virtual IP addressing mechanism</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Read </w:t>
      </w:r>
      <w:hyperlink r:id="rId70" w:history="1">
        <w:r w:rsidRPr="00C93D56">
          <w:rPr>
            <w:rFonts w:ascii="Open Sans" w:eastAsia="Times New Roman" w:hAnsi="Open Sans" w:cs="Open Sans"/>
            <w:color w:val="3371E3"/>
            <w:kern w:val="0"/>
            <w:u w:val="single"/>
            <w14:ligatures w14:val="none"/>
          </w:rPr>
          <w:t>Virtual IPs and Service Proxies</w:t>
        </w:r>
      </w:hyperlink>
      <w:r w:rsidRPr="00C93D56">
        <w:rPr>
          <w:rFonts w:ascii="Open Sans" w:eastAsia="Times New Roman" w:hAnsi="Open Sans" w:cs="Open Sans"/>
          <w:color w:val="222222"/>
          <w:kern w:val="0"/>
          <w14:ligatures w14:val="none"/>
        </w:rPr>
        <w:t> explains the mechanism Kubernetes provides to expose a Service with a virtual IP address.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Traffic policies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You can set the </w:t>
      </w:r>
      <w:r w:rsidRPr="00C93D56">
        <w:rPr>
          <w:rFonts w:ascii="Menlo" w:eastAsia="Times New Roman" w:hAnsi="Menlo" w:cs="Menlo"/>
          <w:color w:val="222222"/>
          <w:kern w:val="0"/>
          <w:sz w:val="20"/>
          <w:szCs w:val="20"/>
          <w14:ligatures w14:val="none"/>
        </w:rPr>
        <w:t>.spec.internalTrafficPolicy</w:t>
      </w:r>
      <w:r w:rsidRPr="00C93D56">
        <w:rPr>
          <w:rFonts w:ascii="Open Sans" w:eastAsia="Times New Roman" w:hAnsi="Open Sans" w:cs="Open Sans"/>
          <w:color w:val="222222"/>
          <w:kern w:val="0"/>
          <w14:ligatures w14:val="none"/>
        </w:rPr>
        <w:t> and </w:t>
      </w:r>
      <w:r w:rsidRPr="00C93D56">
        <w:rPr>
          <w:rFonts w:ascii="Menlo" w:eastAsia="Times New Roman" w:hAnsi="Menlo" w:cs="Menlo"/>
          <w:color w:val="222222"/>
          <w:kern w:val="0"/>
          <w:sz w:val="20"/>
          <w:szCs w:val="20"/>
          <w14:ligatures w14:val="none"/>
        </w:rPr>
        <w:t>.spec.externalTrafficPolicy</w:t>
      </w:r>
      <w:r w:rsidRPr="00C93D56">
        <w:rPr>
          <w:rFonts w:ascii="Open Sans" w:eastAsia="Times New Roman" w:hAnsi="Open Sans" w:cs="Open Sans"/>
          <w:color w:val="222222"/>
          <w:kern w:val="0"/>
          <w14:ligatures w14:val="none"/>
        </w:rPr>
        <w:t> fields to control how Kubernetes routes traffic to healthy (“ready”) backends.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See </w:t>
      </w:r>
      <w:hyperlink r:id="rId71" w:anchor="traffic-policies" w:history="1">
        <w:r w:rsidRPr="00C93D56">
          <w:rPr>
            <w:rFonts w:ascii="Open Sans" w:eastAsia="Times New Roman" w:hAnsi="Open Sans" w:cs="Open Sans"/>
            <w:color w:val="3371E3"/>
            <w:kern w:val="0"/>
            <w:u w:val="single"/>
            <w14:ligatures w14:val="none"/>
          </w:rPr>
          <w:t>Traffic Policies</w:t>
        </w:r>
      </w:hyperlink>
      <w:r w:rsidRPr="00C93D56">
        <w:rPr>
          <w:rFonts w:ascii="Open Sans" w:eastAsia="Times New Roman" w:hAnsi="Open Sans" w:cs="Open Sans"/>
          <w:color w:val="222222"/>
          <w:kern w:val="0"/>
          <w14:ligatures w14:val="none"/>
        </w:rPr>
        <w:t> for more details.</w:t>
      </w:r>
    </w:p>
    <w:p w:rsidR="00C93D56" w:rsidRPr="00C93D56" w:rsidRDefault="00C93D56" w:rsidP="00C93D56">
      <w:pPr>
        <w:shd w:val="clear" w:color="auto" w:fill="FFFFFF"/>
        <w:spacing w:before="100" w:beforeAutospacing="1" w:after="100" w:afterAutospacing="1"/>
        <w:outlineLvl w:val="2"/>
        <w:rPr>
          <w:rFonts w:ascii="Open Sans" w:eastAsia="Times New Roman" w:hAnsi="Open Sans" w:cs="Open Sans"/>
          <w:color w:val="222222"/>
          <w:kern w:val="0"/>
          <w:sz w:val="27"/>
          <w:szCs w:val="27"/>
          <w14:ligatures w14:val="none"/>
        </w:rPr>
      </w:pPr>
      <w:r w:rsidRPr="00C93D56">
        <w:rPr>
          <w:rFonts w:ascii="Open Sans" w:eastAsia="Times New Roman" w:hAnsi="Open Sans" w:cs="Open Sans"/>
          <w:color w:val="222222"/>
          <w:kern w:val="0"/>
          <w:sz w:val="27"/>
          <w:szCs w:val="27"/>
          <w14:ligatures w14:val="none"/>
        </w:rPr>
        <w:t>Session stickiness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you want to make sure that connections from a particular client are passed to the same Pod each time, you can configure session affinity based on the client's IP address. Read </w:t>
      </w:r>
      <w:hyperlink r:id="rId72" w:anchor="session-affinity" w:history="1">
        <w:r w:rsidRPr="00C93D56">
          <w:rPr>
            <w:rFonts w:ascii="Open Sans" w:eastAsia="Times New Roman" w:hAnsi="Open Sans" w:cs="Open Sans"/>
            <w:color w:val="3371E3"/>
            <w:kern w:val="0"/>
            <w:u w:val="single"/>
            <w14:ligatures w14:val="none"/>
          </w:rPr>
          <w:t>session affinity</w:t>
        </w:r>
      </w:hyperlink>
      <w:r w:rsidRPr="00C93D56">
        <w:rPr>
          <w:rFonts w:ascii="Open Sans" w:eastAsia="Times New Roman" w:hAnsi="Open Sans" w:cs="Open Sans"/>
          <w:color w:val="222222"/>
          <w:kern w:val="0"/>
          <w14:ligatures w14:val="none"/>
        </w:rPr>
        <w:t> to learn more.</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lastRenderedPageBreak/>
        <w:t>External IPs</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If there are external IPs that route to one or more cluster nodes, Kubernetes Services can be exposed on those </w:t>
      </w:r>
      <w:r w:rsidRPr="00C93D56">
        <w:rPr>
          <w:rFonts w:ascii="Menlo" w:eastAsia="Times New Roman" w:hAnsi="Menlo" w:cs="Menlo"/>
          <w:color w:val="222222"/>
          <w:kern w:val="0"/>
          <w:sz w:val="20"/>
          <w:szCs w:val="20"/>
          <w14:ligatures w14:val="none"/>
        </w:rPr>
        <w:t>externalIPs</w:t>
      </w:r>
      <w:r w:rsidRPr="00C93D56">
        <w:rPr>
          <w:rFonts w:ascii="Open Sans" w:eastAsia="Times New Roman" w:hAnsi="Open Sans" w:cs="Open Sans"/>
          <w:color w:val="222222"/>
          <w:kern w:val="0"/>
          <w14:ligatures w14:val="none"/>
        </w:rPr>
        <w:t>. When network traffic arrives into the cluster, with the external IP (as destination IP) and the port matching that Service, rules and routes that Kubernetes has configured ensure that the traffic is routed to one of the endpoints for that Service.</w:t>
      </w:r>
    </w:p>
    <w:p w:rsidR="00C93D56" w:rsidRPr="00C93D56" w:rsidRDefault="00C93D56" w:rsidP="00C93D56">
      <w:pPr>
        <w:shd w:val="clear" w:color="auto" w:fill="FFFFFF"/>
        <w:spacing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When you define a Service, you can specify </w:t>
      </w:r>
      <w:r w:rsidRPr="00C93D56">
        <w:rPr>
          <w:rFonts w:ascii="Menlo" w:eastAsia="Times New Roman" w:hAnsi="Menlo" w:cs="Menlo"/>
          <w:color w:val="222222"/>
          <w:kern w:val="0"/>
          <w:sz w:val="20"/>
          <w:szCs w:val="20"/>
          <w14:ligatures w14:val="none"/>
        </w:rPr>
        <w:t>externalIPs</w:t>
      </w:r>
      <w:r w:rsidRPr="00C93D56">
        <w:rPr>
          <w:rFonts w:ascii="Open Sans" w:eastAsia="Times New Roman" w:hAnsi="Open Sans" w:cs="Open Sans"/>
          <w:color w:val="222222"/>
          <w:kern w:val="0"/>
          <w14:ligatures w14:val="none"/>
        </w:rPr>
        <w:t> for any </w:t>
      </w:r>
      <w:hyperlink r:id="rId73" w:anchor="publishing-services-service-types" w:history="1">
        <w:r w:rsidRPr="00C93D56">
          <w:rPr>
            <w:rFonts w:ascii="Open Sans" w:eastAsia="Times New Roman" w:hAnsi="Open Sans" w:cs="Open Sans"/>
            <w:color w:val="3371E3"/>
            <w:kern w:val="0"/>
            <w:u w:val="single"/>
            <w14:ligatures w14:val="none"/>
          </w:rPr>
          <w:t>service type</w:t>
        </w:r>
      </w:hyperlink>
      <w:r w:rsidRPr="00C93D56">
        <w:rPr>
          <w:rFonts w:ascii="Open Sans" w:eastAsia="Times New Roman" w:hAnsi="Open Sans" w:cs="Open Sans"/>
          <w:color w:val="222222"/>
          <w:kern w:val="0"/>
          <w14:ligatures w14:val="none"/>
        </w:rPr>
        <w:t>. In the example below, the Service named </w:t>
      </w:r>
      <w:r w:rsidRPr="00C93D56">
        <w:rPr>
          <w:rFonts w:ascii="Menlo" w:eastAsia="Times New Roman" w:hAnsi="Menlo" w:cs="Menlo"/>
          <w:color w:val="222222"/>
          <w:kern w:val="0"/>
          <w:sz w:val="20"/>
          <w:szCs w:val="20"/>
          <w14:ligatures w14:val="none"/>
        </w:rPr>
        <w:t>"my-service"</w:t>
      </w:r>
      <w:r w:rsidRPr="00C93D56">
        <w:rPr>
          <w:rFonts w:ascii="Open Sans" w:eastAsia="Times New Roman" w:hAnsi="Open Sans" w:cs="Open Sans"/>
          <w:color w:val="222222"/>
          <w:kern w:val="0"/>
          <w14:ligatures w14:val="none"/>
        </w:rPr>
        <w:t> can be accessed by clients using TCP, on </w:t>
      </w:r>
      <w:r w:rsidRPr="00C93D56">
        <w:rPr>
          <w:rFonts w:ascii="Menlo" w:eastAsia="Times New Roman" w:hAnsi="Menlo" w:cs="Menlo"/>
          <w:color w:val="222222"/>
          <w:kern w:val="0"/>
          <w:sz w:val="20"/>
          <w:szCs w:val="20"/>
          <w14:ligatures w14:val="none"/>
        </w:rPr>
        <w:t>"198.51.100.32:80"</w:t>
      </w:r>
      <w:r w:rsidRPr="00C93D56">
        <w:rPr>
          <w:rFonts w:ascii="Open Sans" w:eastAsia="Times New Roman" w:hAnsi="Open Sans" w:cs="Open Sans"/>
          <w:color w:val="222222"/>
          <w:kern w:val="0"/>
          <w14:ligatures w14:val="none"/>
        </w:rPr>
        <w:t> (calculated from </w:t>
      </w:r>
      <w:r w:rsidRPr="00C93D56">
        <w:rPr>
          <w:rFonts w:ascii="Menlo" w:eastAsia="Times New Roman" w:hAnsi="Menlo" w:cs="Menlo"/>
          <w:color w:val="222222"/>
          <w:kern w:val="0"/>
          <w:sz w:val="20"/>
          <w:szCs w:val="20"/>
          <w14:ligatures w14:val="none"/>
        </w:rPr>
        <w:t>.spec.externalIPs[]</w:t>
      </w:r>
      <w:r w:rsidRPr="00C93D56">
        <w:rPr>
          <w:rFonts w:ascii="Open Sans" w:eastAsia="Times New Roman" w:hAnsi="Open Sans" w:cs="Open Sans"/>
          <w:color w:val="222222"/>
          <w:kern w:val="0"/>
          <w14:ligatures w14:val="none"/>
        </w:rPr>
        <w:t> and </w:t>
      </w:r>
      <w:r w:rsidRPr="00C93D56">
        <w:rPr>
          <w:rFonts w:ascii="Menlo" w:eastAsia="Times New Roman" w:hAnsi="Menlo" w:cs="Menlo"/>
          <w:color w:val="222222"/>
          <w:kern w:val="0"/>
          <w:sz w:val="20"/>
          <w:szCs w:val="20"/>
          <w14:ligatures w14:val="none"/>
        </w:rPr>
        <w:t>.spec.ports[].port</w:t>
      </w:r>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apiVersion</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v1</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kind</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metadata</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my-service</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b/>
          <w:bCs/>
          <w:color w:val="008000"/>
          <w:kern w:val="0"/>
          <w:sz w:val="21"/>
          <w:szCs w:val="21"/>
          <w:bdr w:val="none" w:sz="0" w:space="0" w:color="auto" w:frame="1"/>
          <w14:ligatures w14:val="none"/>
        </w:rPr>
        <w:t>spec</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selector</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app.kubernetes.io/name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MyApp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name</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http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protocol</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TCP</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80</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targetPort</w:t>
      </w:r>
      <w:r w:rsidRPr="00C93D56">
        <w:rPr>
          <w:rFonts w:ascii="Menlo" w:eastAsia="Times New Roman" w:hAnsi="Menlo" w:cs="Menlo"/>
          <w:color w:val="222222"/>
          <w:kern w:val="0"/>
          <w:sz w:val="21"/>
          <w:szCs w:val="21"/>
          <w:bdr w:val="none" w:sz="0" w:space="0" w:color="auto" w:frame="1"/>
          <w14:ligatures w14:val="none"/>
        </w:rPr>
        <w:t>:</w:t>
      </w: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49152</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b/>
          <w:bCs/>
          <w:color w:val="008000"/>
          <w:kern w:val="0"/>
          <w:sz w:val="21"/>
          <w:szCs w:val="21"/>
          <w:bdr w:val="none" w:sz="0" w:space="0" w:color="auto" w:frame="1"/>
          <w14:ligatures w14:val="none"/>
        </w:rPr>
        <w:t>externalIPs</w:t>
      </w:r>
      <w:r w:rsidRPr="00C93D56">
        <w:rPr>
          <w:rFonts w:ascii="Menlo" w:eastAsia="Times New Roman" w:hAnsi="Menlo" w:cs="Menlo"/>
          <w:color w:val="222222"/>
          <w:kern w:val="0"/>
          <w:sz w:val="21"/>
          <w:szCs w:val="21"/>
          <w:bdr w:val="none" w:sz="0" w:space="0" w:color="auto" w:frame="1"/>
          <w14:ligatures w14:val="none"/>
        </w:rPr>
        <w:t>:</w:t>
      </w:r>
    </w:p>
    <w:p w:rsidR="00C93D56" w:rsidRPr="00C93D56" w:rsidRDefault="00C93D56" w:rsidP="00C93D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BBBBBB"/>
          <w:kern w:val="0"/>
          <w:sz w:val="21"/>
          <w:szCs w:val="21"/>
          <w:bdr w:val="none" w:sz="0" w:space="0" w:color="auto" w:frame="1"/>
          <w14:ligatures w14:val="none"/>
        </w:rPr>
      </w:pPr>
      <w:r w:rsidRPr="00C93D56">
        <w:rPr>
          <w:rFonts w:ascii="Menlo" w:eastAsia="Times New Roman" w:hAnsi="Menlo" w:cs="Menlo"/>
          <w:color w:val="BBBBBB"/>
          <w:kern w:val="0"/>
          <w:sz w:val="21"/>
          <w:szCs w:val="21"/>
          <w:bdr w:val="none" w:sz="0" w:space="0" w:color="auto" w:frame="1"/>
          <w14:ligatures w14:val="none"/>
        </w:rPr>
        <w:t xml:space="preserve">    </w:t>
      </w:r>
      <w:r w:rsidRPr="00C93D56">
        <w:rPr>
          <w:rFonts w:ascii="Menlo" w:eastAsia="Times New Roman" w:hAnsi="Menlo" w:cs="Menlo"/>
          <w:color w:val="222222"/>
          <w:kern w:val="0"/>
          <w:sz w:val="21"/>
          <w:szCs w:val="21"/>
          <w:bdr w:val="none" w:sz="0" w:space="0" w:color="auto" w:frame="1"/>
          <w14:ligatures w14:val="none"/>
        </w:rPr>
        <w:t xml:space="preserve">- </w:t>
      </w:r>
      <w:r w:rsidRPr="00C93D56">
        <w:rPr>
          <w:rFonts w:ascii="Menlo" w:eastAsia="Times New Roman" w:hAnsi="Menlo" w:cs="Menlo"/>
          <w:color w:val="666666"/>
          <w:kern w:val="0"/>
          <w:sz w:val="21"/>
          <w:szCs w:val="21"/>
          <w:bdr w:val="none" w:sz="0" w:space="0" w:color="auto" w:frame="1"/>
          <w14:ligatures w14:val="none"/>
        </w:rPr>
        <w:t>198.51.100.32</w:t>
      </w:r>
    </w:p>
    <w:p w:rsidR="00C93D56" w:rsidRPr="00C93D56" w:rsidRDefault="00C93D56" w:rsidP="00C93D56">
      <w:pPr>
        <w:shd w:val="clear" w:color="auto" w:fill="FFFFFF"/>
        <w:rPr>
          <w:rFonts w:ascii="Open Sans" w:eastAsia="Times New Roman" w:hAnsi="Open Sans" w:cs="Open Sans"/>
          <w:color w:val="000000"/>
          <w:kern w:val="0"/>
          <w14:ligatures w14:val="none"/>
        </w:rPr>
      </w:pPr>
      <w:r w:rsidRPr="00C93D56">
        <w:rPr>
          <w:rFonts w:ascii="Open Sans" w:eastAsia="Times New Roman" w:hAnsi="Open Sans" w:cs="Open Sans"/>
          <w:b/>
          <w:bCs/>
          <w:color w:val="000000"/>
          <w:kern w:val="0"/>
          <w14:ligatures w14:val="none"/>
        </w:rPr>
        <w:t>Note:</w:t>
      </w:r>
      <w:r w:rsidRPr="00C93D56">
        <w:rPr>
          <w:rFonts w:ascii="Open Sans" w:eastAsia="Times New Roman" w:hAnsi="Open Sans" w:cs="Open Sans"/>
          <w:color w:val="000000"/>
          <w:kern w:val="0"/>
          <w14:ligatures w14:val="none"/>
        </w:rPr>
        <w:t> Kubernetes does not manage allocation of </w:t>
      </w:r>
      <w:r w:rsidRPr="00C93D56">
        <w:rPr>
          <w:rFonts w:ascii="Menlo" w:eastAsia="Times New Roman" w:hAnsi="Menlo" w:cs="Menlo"/>
          <w:color w:val="C97300"/>
          <w:kern w:val="0"/>
          <w:sz w:val="21"/>
          <w:szCs w:val="21"/>
          <w14:ligatures w14:val="none"/>
        </w:rPr>
        <w:t>externalIPs</w:t>
      </w:r>
      <w:r w:rsidRPr="00C93D56">
        <w:rPr>
          <w:rFonts w:ascii="Open Sans" w:eastAsia="Times New Roman" w:hAnsi="Open Sans" w:cs="Open Sans"/>
          <w:color w:val="000000"/>
          <w:kern w:val="0"/>
          <w14:ligatures w14:val="none"/>
        </w:rPr>
        <w:t>; these are the responsibility of the cluster administrator.</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t>API Object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Service is a top-level resource in the Kubernetes REST API. You can find more details about the </w:t>
      </w:r>
      <w:hyperlink r:id="rId74" w:anchor="service-v1-core" w:history="1">
        <w:r w:rsidRPr="00C93D56">
          <w:rPr>
            <w:rFonts w:ascii="Open Sans" w:eastAsia="Times New Roman" w:hAnsi="Open Sans" w:cs="Open Sans"/>
            <w:color w:val="3371E3"/>
            <w:kern w:val="0"/>
            <w:u w:val="single"/>
            <w14:ligatures w14:val="none"/>
          </w:rPr>
          <w:t>Service API object</w:t>
        </w:r>
      </w:hyperlink>
      <w:r w:rsidRPr="00C93D56">
        <w:rPr>
          <w:rFonts w:ascii="Open Sans" w:eastAsia="Times New Roman" w:hAnsi="Open Sans" w:cs="Open Sans"/>
          <w:color w:val="222222"/>
          <w:kern w:val="0"/>
          <w14:ligatures w14:val="none"/>
        </w:rPr>
        <w:t>.</w:t>
      </w:r>
    </w:p>
    <w:p w:rsidR="00C93D56" w:rsidRPr="00C93D56" w:rsidRDefault="00C93D56" w:rsidP="00C93D56">
      <w:pPr>
        <w:shd w:val="clear" w:color="auto" w:fill="FFFFFF"/>
        <w:spacing w:before="100" w:beforeAutospacing="1" w:after="100" w:afterAutospacing="1"/>
        <w:outlineLvl w:val="1"/>
        <w:rPr>
          <w:rFonts w:ascii="Open Sans" w:eastAsia="Times New Roman" w:hAnsi="Open Sans" w:cs="Open Sans"/>
          <w:color w:val="222222"/>
          <w:kern w:val="0"/>
          <w:sz w:val="36"/>
          <w:szCs w:val="36"/>
          <w14:ligatures w14:val="none"/>
        </w:rPr>
      </w:pPr>
      <w:r w:rsidRPr="00C93D56">
        <w:rPr>
          <w:rFonts w:ascii="Open Sans" w:eastAsia="Times New Roman" w:hAnsi="Open Sans" w:cs="Open Sans"/>
          <w:color w:val="222222"/>
          <w:kern w:val="0"/>
          <w:sz w:val="36"/>
          <w:szCs w:val="36"/>
          <w14:ligatures w14:val="none"/>
        </w:rPr>
        <w:t>What's next</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Learn more about Services and how they fit into Kubernetes:</w:t>
      </w:r>
    </w:p>
    <w:p w:rsidR="00C93D56" w:rsidRPr="00C93D56" w:rsidRDefault="00C93D56" w:rsidP="00C93D56">
      <w:pPr>
        <w:numPr>
          <w:ilvl w:val="0"/>
          <w:numId w:val="5"/>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Follow the </w:t>
      </w:r>
      <w:hyperlink r:id="rId75" w:history="1">
        <w:r w:rsidRPr="00C93D56">
          <w:rPr>
            <w:rFonts w:ascii="Open Sans" w:eastAsia="Times New Roman" w:hAnsi="Open Sans" w:cs="Open Sans"/>
            <w:color w:val="3371E3"/>
            <w:kern w:val="0"/>
            <w:u w:val="single"/>
            <w14:ligatures w14:val="none"/>
          </w:rPr>
          <w:t>Connecting Applications with Services</w:t>
        </w:r>
      </w:hyperlink>
      <w:r w:rsidRPr="00C93D56">
        <w:rPr>
          <w:rFonts w:ascii="Open Sans" w:eastAsia="Times New Roman" w:hAnsi="Open Sans" w:cs="Open Sans"/>
          <w:color w:val="222222"/>
          <w:kern w:val="0"/>
          <w14:ligatures w14:val="none"/>
        </w:rPr>
        <w:t> tutorial.</w:t>
      </w:r>
    </w:p>
    <w:p w:rsidR="00C93D56" w:rsidRPr="00C93D56" w:rsidRDefault="00C93D56" w:rsidP="00C93D56">
      <w:pPr>
        <w:numPr>
          <w:ilvl w:val="0"/>
          <w:numId w:val="5"/>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Read about </w:t>
      </w:r>
      <w:hyperlink r:id="rId76" w:history="1">
        <w:r w:rsidRPr="00C93D56">
          <w:rPr>
            <w:rFonts w:ascii="Open Sans" w:eastAsia="Times New Roman" w:hAnsi="Open Sans" w:cs="Open Sans"/>
            <w:color w:val="3371E3"/>
            <w:kern w:val="0"/>
            <w:u w:val="single"/>
            <w14:ligatures w14:val="none"/>
          </w:rPr>
          <w:t>Ingress</w:t>
        </w:r>
      </w:hyperlink>
      <w:r w:rsidRPr="00C93D56">
        <w:rPr>
          <w:rFonts w:ascii="Open Sans" w:eastAsia="Times New Roman" w:hAnsi="Open Sans" w:cs="Open Sans"/>
          <w:color w:val="222222"/>
          <w:kern w:val="0"/>
          <w14:ligatures w14:val="none"/>
        </w:rPr>
        <w:t>, which exposes HTTP and HTTPS routes from outside the cluster to Services within your cluster.</w:t>
      </w:r>
    </w:p>
    <w:p w:rsidR="00C93D56" w:rsidRPr="00C93D56" w:rsidRDefault="00C93D56" w:rsidP="00C93D56">
      <w:pPr>
        <w:numPr>
          <w:ilvl w:val="0"/>
          <w:numId w:val="5"/>
        </w:numPr>
        <w:shd w:val="clear" w:color="auto" w:fill="FFFFFF"/>
        <w:spacing w:before="100" w:beforeAutospacing="1"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lastRenderedPageBreak/>
        <w:t>Read about </w:t>
      </w:r>
      <w:hyperlink r:id="rId77" w:history="1">
        <w:r w:rsidRPr="00C93D56">
          <w:rPr>
            <w:rFonts w:ascii="Open Sans" w:eastAsia="Times New Roman" w:hAnsi="Open Sans" w:cs="Open Sans"/>
            <w:color w:val="3371E3"/>
            <w:kern w:val="0"/>
            <w:u w:val="single"/>
            <w14:ligatures w14:val="none"/>
          </w:rPr>
          <w:t>Gateway</w:t>
        </w:r>
      </w:hyperlink>
      <w:r w:rsidRPr="00C93D56">
        <w:rPr>
          <w:rFonts w:ascii="Open Sans" w:eastAsia="Times New Roman" w:hAnsi="Open Sans" w:cs="Open Sans"/>
          <w:color w:val="222222"/>
          <w:kern w:val="0"/>
          <w14:ligatures w14:val="none"/>
        </w:rPr>
        <w:t>, an extension to Kubernetes that provides more flexibility than Ingress.</w:t>
      </w:r>
    </w:p>
    <w:p w:rsidR="00C93D56" w:rsidRPr="00C93D56" w:rsidRDefault="00C93D56" w:rsidP="00C93D56">
      <w:pPr>
        <w:shd w:val="clear" w:color="auto" w:fill="FFFFFF"/>
        <w:spacing w:after="100" w:afterAutospacing="1"/>
        <w:rPr>
          <w:rFonts w:ascii="Open Sans" w:eastAsia="Times New Roman" w:hAnsi="Open Sans" w:cs="Open Sans"/>
          <w:color w:val="222222"/>
          <w:kern w:val="0"/>
          <w14:ligatures w14:val="none"/>
        </w:rPr>
      </w:pPr>
      <w:r w:rsidRPr="00C93D56">
        <w:rPr>
          <w:rFonts w:ascii="Open Sans" w:eastAsia="Times New Roman" w:hAnsi="Open Sans" w:cs="Open Sans"/>
          <w:color w:val="222222"/>
          <w:kern w:val="0"/>
          <w14:ligatures w14:val="none"/>
        </w:rPr>
        <w:t>For more context, read the following:</w:t>
      </w:r>
    </w:p>
    <w:p w:rsidR="00C93D56" w:rsidRPr="00C93D56" w:rsidRDefault="00C93D56" w:rsidP="00C93D56">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hyperlink r:id="rId78" w:history="1">
        <w:r w:rsidRPr="00C93D56">
          <w:rPr>
            <w:rFonts w:ascii="Open Sans" w:eastAsia="Times New Roman" w:hAnsi="Open Sans" w:cs="Open Sans"/>
            <w:color w:val="3371E3"/>
            <w:kern w:val="0"/>
            <w:u w:val="single"/>
            <w14:ligatures w14:val="none"/>
          </w:rPr>
          <w:t>Virtual IPs and Service Proxies</w:t>
        </w:r>
      </w:hyperlink>
    </w:p>
    <w:p w:rsidR="00C93D56" w:rsidRPr="00C93D56" w:rsidRDefault="00C93D56" w:rsidP="00C93D56">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hyperlink r:id="rId79" w:history="1">
        <w:r w:rsidRPr="00C93D56">
          <w:rPr>
            <w:rFonts w:ascii="Open Sans" w:eastAsia="Times New Roman" w:hAnsi="Open Sans" w:cs="Open Sans"/>
            <w:color w:val="3371E3"/>
            <w:kern w:val="0"/>
            <w:u w:val="single"/>
            <w14:ligatures w14:val="none"/>
          </w:rPr>
          <w:t>EndpointSlices</w:t>
        </w:r>
      </w:hyperlink>
    </w:p>
    <w:p w:rsidR="00C93D56" w:rsidRPr="00C93D56" w:rsidRDefault="00C93D56" w:rsidP="00C93D56">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hyperlink r:id="rId80" w:history="1">
        <w:r w:rsidRPr="00C93D56">
          <w:rPr>
            <w:rFonts w:ascii="Open Sans" w:eastAsia="Times New Roman" w:hAnsi="Open Sans" w:cs="Open Sans"/>
            <w:color w:val="3371E3"/>
            <w:kern w:val="0"/>
            <w:u w:val="single"/>
            <w14:ligatures w14:val="none"/>
          </w:rPr>
          <w:t>Service API reference</w:t>
        </w:r>
      </w:hyperlink>
    </w:p>
    <w:p w:rsidR="00C93D56" w:rsidRPr="00C93D56" w:rsidRDefault="00C93D56" w:rsidP="00C93D56">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hyperlink r:id="rId81" w:history="1">
        <w:r w:rsidRPr="00C93D56">
          <w:rPr>
            <w:rFonts w:ascii="Open Sans" w:eastAsia="Times New Roman" w:hAnsi="Open Sans" w:cs="Open Sans"/>
            <w:color w:val="3371E3"/>
            <w:kern w:val="0"/>
            <w:u w:val="single"/>
            <w14:ligatures w14:val="none"/>
          </w:rPr>
          <w:t>EndpointSlice API reference</w:t>
        </w:r>
      </w:hyperlink>
    </w:p>
    <w:p w:rsidR="00C93D56" w:rsidRPr="00C93D56" w:rsidRDefault="00C93D56" w:rsidP="00C93D56">
      <w:pPr>
        <w:numPr>
          <w:ilvl w:val="0"/>
          <w:numId w:val="6"/>
        </w:numPr>
        <w:shd w:val="clear" w:color="auto" w:fill="FFFFFF"/>
        <w:spacing w:before="100" w:beforeAutospacing="1" w:after="100" w:afterAutospacing="1"/>
        <w:rPr>
          <w:rFonts w:ascii="Open Sans" w:eastAsia="Times New Roman" w:hAnsi="Open Sans" w:cs="Open Sans"/>
          <w:color w:val="222222"/>
          <w:kern w:val="0"/>
          <w14:ligatures w14:val="none"/>
        </w:rPr>
      </w:pPr>
      <w:hyperlink r:id="rId82" w:history="1">
        <w:r w:rsidRPr="00C93D56">
          <w:rPr>
            <w:rFonts w:ascii="Open Sans" w:eastAsia="Times New Roman" w:hAnsi="Open Sans" w:cs="Open Sans"/>
            <w:color w:val="3371E3"/>
            <w:kern w:val="0"/>
            <w:u w:val="single"/>
            <w14:ligatures w14:val="none"/>
          </w:rPr>
          <w:t>Endpoint API reference (legacy)</w:t>
        </w:r>
      </w:hyperlink>
    </w:p>
    <w:p w:rsidR="00C93D56" w:rsidRDefault="00C93D56"/>
    <w:sectPr w:rsidR="00C93D56">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1C1E" w:rsidRDefault="002F1C1E" w:rsidP="00C93D56">
      <w:r>
        <w:separator/>
      </w:r>
    </w:p>
  </w:endnote>
  <w:endnote w:type="continuationSeparator" w:id="0">
    <w:p w:rsidR="002F1C1E" w:rsidRDefault="002F1C1E" w:rsidP="00C9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3D56" w:rsidRDefault="00C93D56" w:rsidP="00C93D56">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C93D56" w:rsidRDefault="00C93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1C1E" w:rsidRDefault="002F1C1E" w:rsidP="00C93D56">
      <w:r>
        <w:separator/>
      </w:r>
    </w:p>
  </w:footnote>
  <w:footnote w:type="continuationSeparator" w:id="0">
    <w:p w:rsidR="002F1C1E" w:rsidRDefault="002F1C1E" w:rsidP="00C93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C0D"/>
    <w:multiLevelType w:val="multilevel"/>
    <w:tmpl w:val="B53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E26EE"/>
    <w:multiLevelType w:val="multilevel"/>
    <w:tmpl w:val="654E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72BB7"/>
    <w:multiLevelType w:val="multilevel"/>
    <w:tmpl w:val="B33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42711"/>
    <w:multiLevelType w:val="multilevel"/>
    <w:tmpl w:val="CB04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635D3"/>
    <w:multiLevelType w:val="multilevel"/>
    <w:tmpl w:val="23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817EC"/>
    <w:multiLevelType w:val="multilevel"/>
    <w:tmpl w:val="D38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794132">
    <w:abstractNumId w:val="3"/>
  </w:num>
  <w:num w:numId="2" w16cid:durableId="96601460">
    <w:abstractNumId w:val="5"/>
  </w:num>
  <w:num w:numId="3" w16cid:durableId="1951931725">
    <w:abstractNumId w:val="0"/>
  </w:num>
  <w:num w:numId="4" w16cid:durableId="1325159119">
    <w:abstractNumId w:val="1"/>
  </w:num>
  <w:num w:numId="5" w16cid:durableId="314141311">
    <w:abstractNumId w:val="2"/>
  </w:num>
  <w:num w:numId="6" w16cid:durableId="1605073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56"/>
    <w:rsid w:val="002029DC"/>
    <w:rsid w:val="002F1C1E"/>
    <w:rsid w:val="00C9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2B9DD59-ECA9-604B-963E-495B005F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D5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93D5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93D5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3D5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5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93D5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93D5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3D56"/>
    <w:rPr>
      <w:rFonts w:ascii="Times New Roman" w:eastAsia="Times New Roman" w:hAnsi="Times New Roman" w:cs="Times New Roman"/>
      <w:b/>
      <w:bCs/>
      <w:kern w:val="0"/>
      <w14:ligatures w14:val="none"/>
    </w:rPr>
  </w:style>
  <w:style w:type="paragraph" w:customStyle="1" w:styleId="msonormal0">
    <w:name w:val="msonormal"/>
    <w:basedOn w:val="Normal"/>
    <w:rsid w:val="00C93D56"/>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93D5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93D56"/>
    <w:rPr>
      <w:color w:val="0000FF"/>
      <w:u w:val="single"/>
    </w:rPr>
  </w:style>
  <w:style w:type="character" w:styleId="FollowedHyperlink">
    <w:name w:val="FollowedHyperlink"/>
    <w:basedOn w:val="DefaultParagraphFont"/>
    <w:uiPriority w:val="99"/>
    <w:semiHidden/>
    <w:unhideWhenUsed/>
    <w:rsid w:val="00C93D56"/>
    <w:rPr>
      <w:color w:val="800080"/>
      <w:u w:val="single"/>
    </w:rPr>
  </w:style>
  <w:style w:type="character" w:styleId="Emphasis">
    <w:name w:val="Emphasis"/>
    <w:basedOn w:val="DefaultParagraphFont"/>
    <w:uiPriority w:val="20"/>
    <w:qFormat/>
    <w:rsid w:val="00C93D56"/>
    <w:rPr>
      <w:i/>
      <w:iCs/>
    </w:rPr>
  </w:style>
  <w:style w:type="character" w:styleId="HTMLCode">
    <w:name w:val="HTML Code"/>
    <w:basedOn w:val="DefaultParagraphFont"/>
    <w:uiPriority w:val="99"/>
    <w:semiHidden/>
    <w:unhideWhenUsed/>
    <w:rsid w:val="00C93D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3D56"/>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C93D56"/>
    <w:rPr>
      <w:b/>
      <w:bCs/>
    </w:rPr>
  </w:style>
  <w:style w:type="paragraph" w:customStyle="1" w:styleId="nav-item">
    <w:name w:val="nav-item"/>
    <w:basedOn w:val="Normal"/>
    <w:rsid w:val="00C93D56"/>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93D56"/>
    <w:pPr>
      <w:tabs>
        <w:tab w:val="center" w:pos="4680"/>
        <w:tab w:val="right" w:pos="9360"/>
      </w:tabs>
    </w:pPr>
  </w:style>
  <w:style w:type="character" w:customStyle="1" w:styleId="HeaderChar">
    <w:name w:val="Header Char"/>
    <w:basedOn w:val="DefaultParagraphFont"/>
    <w:link w:val="Header"/>
    <w:uiPriority w:val="99"/>
    <w:rsid w:val="00C93D56"/>
  </w:style>
  <w:style w:type="paragraph" w:styleId="Footer">
    <w:name w:val="footer"/>
    <w:basedOn w:val="Normal"/>
    <w:link w:val="FooterChar"/>
    <w:uiPriority w:val="99"/>
    <w:unhideWhenUsed/>
    <w:rsid w:val="00C93D56"/>
    <w:pPr>
      <w:tabs>
        <w:tab w:val="center" w:pos="4680"/>
        <w:tab w:val="right" w:pos="9360"/>
      </w:tabs>
    </w:pPr>
  </w:style>
  <w:style w:type="character" w:customStyle="1" w:styleId="FooterChar">
    <w:name w:val="Footer Char"/>
    <w:basedOn w:val="DefaultParagraphFont"/>
    <w:link w:val="Footer"/>
    <w:uiPriority w:val="99"/>
    <w:rsid w:val="00C9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102239">
      <w:bodyDiv w:val="1"/>
      <w:marLeft w:val="0"/>
      <w:marRight w:val="0"/>
      <w:marTop w:val="0"/>
      <w:marBottom w:val="0"/>
      <w:divBdr>
        <w:top w:val="none" w:sz="0" w:space="0" w:color="auto"/>
        <w:left w:val="none" w:sz="0" w:space="0" w:color="auto"/>
        <w:bottom w:val="none" w:sz="0" w:space="0" w:color="auto"/>
        <w:right w:val="none" w:sz="0" w:space="0" w:color="auto"/>
      </w:divBdr>
      <w:divsChild>
        <w:div w:id="255525594">
          <w:marLeft w:val="0"/>
          <w:marRight w:val="0"/>
          <w:marTop w:val="0"/>
          <w:marBottom w:val="0"/>
          <w:divBdr>
            <w:top w:val="single" w:sz="24" w:space="0" w:color="EEEEEE"/>
            <w:left w:val="single" w:sz="24" w:space="0" w:color="428BCA"/>
            <w:bottom w:val="single" w:sz="24" w:space="0" w:color="EEEEEE"/>
            <w:right w:val="single" w:sz="24" w:space="0" w:color="EEEEEE"/>
          </w:divBdr>
        </w:div>
        <w:div w:id="692730165">
          <w:marLeft w:val="0"/>
          <w:marRight w:val="0"/>
          <w:marTop w:val="0"/>
          <w:marBottom w:val="0"/>
          <w:divBdr>
            <w:top w:val="single" w:sz="24" w:space="0" w:color="EEEEEE"/>
            <w:left w:val="single" w:sz="24" w:space="0" w:color="428BCA"/>
            <w:bottom w:val="single" w:sz="24" w:space="0" w:color="EEEEEE"/>
            <w:right w:val="single" w:sz="24" w:space="0" w:color="EEEEEE"/>
          </w:divBdr>
        </w:div>
        <w:div w:id="1060401704">
          <w:marLeft w:val="0"/>
          <w:marRight w:val="0"/>
          <w:marTop w:val="0"/>
          <w:marBottom w:val="0"/>
          <w:divBdr>
            <w:top w:val="single" w:sz="24" w:space="0" w:color="EEEEEE"/>
            <w:left w:val="single" w:sz="24" w:space="0" w:color="428BCA"/>
            <w:bottom w:val="single" w:sz="24" w:space="0" w:color="EEEEEE"/>
            <w:right w:val="single" w:sz="24" w:space="0" w:color="EEEEEE"/>
          </w:divBdr>
        </w:div>
        <w:div w:id="201090945">
          <w:marLeft w:val="0"/>
          <w:marRight w:val="0"/>
          <w:marTop w:val="150"/>
          <w:marBottom w:val="150"/>
          <w:divBdr>
            <w:top w:val="none" w:sz="0" w:space="0" w:color="auto"/>
            <w:left w:val="none" w:sz="0" w:space="0" w:color="auto"/>
            <w:bottom w:val="none" w:sz="0" w:space="0" w:color="auto"/>
            <w:right w:val="none" w:sz="0" w:space="0" w:color="auto"/>
          </w:divBdr>
        </w:div>
        <w:div w:id="1638679139">
          <w:marLeft w:val="0"/>
          <w:marRight w:val="0"/>
          <w:marTop w:val="150"/>
          <w:marBottom w:val="150"/>
          <w:divBdr>
            <w:top w:val="none" w:sz="0" w:space="0" w:color="auto"/>
            <w:left w:val="none" w:sz="0" w:space="0" w:color="auto"/>
            <w:bottom w:val="none" w:sz="0" w:space="0" w:color="auto"/>
            <w:right w:val="none" w:sz="0" w:space="0" w:color="auto"/>
          </w:divBdr>
        </w:div>
        <w:div w:id="791094419">
          <w:marLeft w:val="0"/>
          <w:marRight w:val="0"/>
          <w:marTop w:val="0"/>
          <w:marBottom w:val="0"/>
          <w:divBdr>
            <w:top w:val="single" w:sz="24" w:space="0" w:color="EEEEEE"/>
            <w:left w:val="single" w:sz="24" w:space="0" w:color="428BCA"/>
            <w:bottom w:val="single" w:sz="24" w:space="0" w:color="EEEEEE"/>
            <w:right w:val="single" w:sz="24" w:space="0" w:color="EEEEEE"/>
          </w:divBdr>
        </w:div>
        <w:div w:id="554196437">
          <w:marLeft w:val="0"/>
          <w:marRight w:val="0"/>
          <w:marTop w:val="150"/>
          <w:marBottom w:val="150"/>
          <w:divBdr>
            <w:top w:val="none" w:sz="0" w:space="0" w:color="auto"/>
            <w:left w:val="none" w:sz="0" w:space="0" w:color="auto"/>
            <w:bottom w:val="none" w:sz="0" w:space="0" w:color="auto"/>
            <w:right w:val="none" w:sz="0" w:space="0" w:color="auto"/>
          </w:divBdr>
        </w:div>
        <w:div w:id="1250194180">
          <w:marLeft w:val="0"/>
          <w:marRight w:val="0"/>
          <w:marTop w:val="0"/>
          <w:marBottom w:val="0"/>
          <w:divBdr>
            <w:top w:val="single" w:sz="24" w:space="0" w:color="EEEEEE"/>
            <w:left w:val="single" w:sz="24" w:space="0" w:color="428BCA"/>
            <w:bottom w:val="single" w:sz="24" w:space="0" w:color="EEEEEE"/>
            <w:right w:val="single" w:sz="24" w:space="0" w:color="EEEEEE"/>
          </w:divBdr>
        </w:div>
        <w:div w:id="146481584">
          <w:marLeft w:val="0"/>
          <w:marRight w:val="0"/>
          <w:marTop w:val="0"/>
          <w:marBottom w:val="0"/>
          <w:divBdr>
            <w:top w:val="single" w:sz="24" w:space="0" w:color="EEEEEE"/>
            <w:left w:val="single" w:sz="24" w:space="0" w:color="428BCA"/>
            <w:bottom w:val="single" w:sz="24" w:space="0" w:color="EEEEEE"/>
            <w:right w:val="single" w:sz="24" w:space="0" w:color="EEEEEE"/>
          </w:divBdr>
        </w:div>
        <w:div w:id="1711607383">
          <w:marLeft w:val="0"/>
          <w:marRight w:val="0"/>
          <w:marTop w:val="150"/>
          <w:marBottom w:val="150"/>
          <w:divBdr>
            <w:top w:val="none" w:sz="0" w:space="0" w:color="auto"/>
            <w:left w:val="none" w:sz="0" w:space="0" w:color="auto"/>
            <w:bottom w:val="none" w:sz="0" w:space="0" w:color="auto"/>
            <w:right w:val="none" w:sz="0" w:space="0" w:color="auto"/>
          </w:divBdr>
        </w:div>
        <w:div w:id="907109808">
          <w:marLeft w:val="0"/>
          <w:marRight w:val="0"/>
          <w:marTop w:val="0"/>
          <w:marBottom w:val="0"/>
          <w:divBdr>
            <w:top w:val="single" w:sz="24" w:space="0" w:color="EEEEEE"/>
            <w:left w:val="single" w:sz="24" w:space="0" w:color="428BCA"/>
            <w:bottom w:val="single" w:sz="24" w:space="0" w:color="EEEEEE"/>
            <w:right w:val="single" w:sz="24" w:space="0" w:color="EEEEEE"/>
          </w:divBdr>
        </w:div>
        <w:div w:id="945119558">
          <w:marLeft w:val="0"/>
          <w:marRight w:val="0"/>
          <w:marTop w:val="150"/>
          <w:marBottom w:val="150"/>
          <w:divBdr>
            <w:top w:val="none" w:sz="0" w:space="0" w:color="auto"/>
            <w:left w:val="none" w:sz="0" w:space="0" w:color="auto"/>
            <w:bottom w:val="none" w:sz="0" w:space="0" w:color="auto"/>
            <w:right w:val="none" w:sz="0" w:space="0" w:color="auto"/>
          </w:divBdr>
        </w:div>
        <w:div w:id="1512992827">
          <w:marLeft w:val="0"/>
          <w:marRight w:val="0"/>
          <w:marTop w:val="150"/>
          <w:marBottom w:val="150"/>
          <w:divBdr>
            <w:top w:val="none" w:sz="0" w:space="0" w:color="auto"/>
            <w:left w:val="none" w:sz="0" w:space="0" w:color="auto"/>
            <w:bottom w:val="none" w:sz="0" w:space="0" w:color="auto"/>
            <w:right w:val="none" w:sz="0" w:space="0" w:color="auto"/>
          </w:divBdr>
        </w:div>
        <w:div w:id="822501903">
          <w:marLeft w:val="0"/>
          <w:marRight w:val="0"/>
          <w:marTop w:val="0"/>
          <w:marBottom w:val="0"/>
          <w:divBdr>
            <w:top w:val="single" w:sz="6" w:space="0" w:color="DEE2E6"/>
            <w:left w:val="single" w:sz="6" w:space="12" w:color="DEE2E6"/>
            <w:bottom w:val="single" w:sz="6" w:space="12" w:color="DEE2E6"/>
            <w:right w:val="single" w:sz="6" w:space="12" w:color="DEE2E6"/>
          </w:divBdr>
        </w:div>
        <w:div w:id="228469478">
          <w:marLeft w:val="0"/>
          <w:marRight w:val="0"/>
          <w:marTop w:val="0"/>
          <w:marBottom w:val="0"/>
          <w:divBdr>
            <w:top w:val="single" w:sz="24" w:space="0" w:color="EEEEEE"/>
            <w:left w:val="single" w:sz="24" w:space="0" w:color="428BCA"/>
            <w:bottom w:val="single" w:sz="24" w:space="0" w:color="EEEEEE"/>
            <w:right w:val="single" w:sz="24" w:space="0" w:color="EEEEEE"/>
          </w:divBdr>
        </w:div>
        <w:div w:id="1402102105">
          <w:marLeft w:val="0"/>
          <w:marRight w:val="0"/>
          <w:marTop w:val="0"/>
          <w:marBottom w:val="0"/>
          <w:divBdr>
            <w:top w:val="single" w:sz="24" w:space="0" w:color="EEEEEE"/>
            <w:left w:val="single" w:sz="24" w:space="0" w:color="F0AD4E"/>
            <w:bottom w:val="single" w:sz="24" w:space="0" w:color="EEEEEE"/>
            <w:right w:val="single" w:sz="24" w:space="0" w:color="EEEEEE"/>
          </w:divBdr>
        </w:div>
        <w:div w:id="610169092">
          <w:marLeft w:val="0"/>
          <w:marRight w:val="0"/>
          <w:marTop w:val="0"/>
          <w:marBottom w:val="0"/>
          <w:divBdr>
            <w:top w:val="single" w:sz="24" w:space="0" w:color="EEEEEE"/>
            <w:left w:val="single" w:sz="24" w:space="0" w:color="428BCA"/>
            <w:bottom w:val="single" w:sz="24" w:space="0" w:color="EEEEEE"/>
            <w:right w:val="single" w:sz="24" w:space="0" w:color="EEEEEE"/>
          </w:divBdr>
        </w:div>
        <w:div w:id="1522860558">
          <w:marLeft w:val="0"/>
          <w:marRight w:val="0"/>
          <w:marTop w:val="0"/>
          <w:marBottom w:val="0"/>
          <w:divBdr>
            <w:top w:val="single" w:sz="24" w:space="0" w:color="EEEEEE"/>
            <w:left w:val="single" w:sz="24" w:space="0" w:color="428BCA"/>
            <w:bottom w:val="single" w:sz="24" w:space="0" w:color="EEEEEE"/>
            <w:right w:val="single" w:sz="24" w:space="0"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ubernetes.io/docs/concepts/services-networking/service/" TargetMode="External"/><Relationship Id="rId21" Type="http://schemas.openxmlformats.org/officeDocument/2006/relationships/hyperlink" Target="https://kubernetes.io/docs/reference/networking/service-protocols/" TargetMode="External"/><Relationship Id="rId42" Type="http://schemas.openxmlformats.org/officeDocument/2006/relationships/hyperlink" Target="https://gateway-api.sigs.k8s.io/" TargetMode="External"/><Relationship Id="rId47" Type="http://schemas.openxmlformats.org/officeDocument/2006/relationships/hyperlink" Target="https://kubernetes.io/docs/concepts/services-networking/service/" TargetMode="External"/><Relationship Id="rId63" Type="http://schemas.openxmlformats.org/officeDocument/2006/relationships/hyperlink" Target="https://kubernetes.io/docs/concepts/services-networking/service/" TargetMode="External"/><Relationship Id="rId68" Type="http://schemas.openxmlformats.org/officeDocument/2006/relationships/hyperlink" Target="https://kubernetes.io/docs/concepts/cluster-administration/addons/" TargetMode="External"/><Relationship Id="rId84" Type="http://schemas.openxmlformats.org/officeDocument/2006/relationships/fontTable" Target="fontTable.xml"/><Relationship Id="rId16" Type="http://schemas.openxmlformats.org/officeDocument/2006/relationships/hyperlink" Target="https://kubernetes.io/docs/concepts/services-networking/service/" TargetMode="External"/><Relationship Id="rId11" Type="http://schemas.openxmlformats.org/officeDocument/2006/relationships/hyperlink" Target="https://kubernetes.io/docs/concepts/services-networking/service/" TargetMode="External"/><Relationship Id="rId32" Type="http://schemas.openxmlformats.org/officeDocument/2006/relationships/hyperlink" Target="https://kubernetes.io/docs/concepts/services-networking/endpoint-slices/" TargetMode="External"/><Relationship Id="rId37" Type="http://schemas.openxmlformats.org/officeDocument/2006/relationships/hyperlink" Target="https://www.iana.org/assignments/service-names" TargetMode="External"/><Relationship Id="rId53" Type="http://schemas.openxmlformats.org/officeDocument/2006/relationships/hyperlink" Target="https://kubernetes.io/docs/concepts/services-networking/service/" TargetMode="External"/><Relationship Id="rId58" Type="http://schemas.openxmlformats.org/officeDocument/2006/relationships/hyperlink" Target="https://kubernetes.io/docs/concepts/services-networking/service/" TargetMode="External"/><Relationship Id="rId74" Type="http://schemas.openxmlformats.org/officeDocument/2006/relationships/hyperlink" Target="https://kubernetes.io/docs/reference/generated/kubernetes-api/v1.28/" TargetMode="External"/><Relationship Id="rId79" Type="http://schemas.openxmlformats.org/officeDocument/2006/relationships/hyperlink" Target="https://kubernetes.io/docs/concepts/services-networking/endpoint-slices/" TargetMode="External"/><Relationship Id="rId5" Type="http://schemas.openxmlformats.org/officeDocument/2006/relationships/footnotes" Target="footnotes.xml"/><Relationship Id="rId19" Type="http://schemas.openxmlformats.org/officeDocument/2006/relationships/hyperlink" Target="https://kubernetes.io/docs/reference/networking/virtual-ips/" TargetMode="External"/><Relationship Id="rId14" Type="http://schemas.openxmlformats.org/officeDocument/2006/relationships/hyperlink" Target="https://kubernetes.io/docs/tasks/extend-kubernetes/custom-resources/custom-resource-definitions/" TargetMode="External"/><Relationship Id="rId22" Type="http://schemas.openxmlformats.org/officeDocument/2006/relationships/hyperlink" Target="https://kubernetes.io/docs/reference/networking/service-protocols/" TargetMode="External"/><Relationship Id="rId27" Type="http://schemas.openxmlformats.org/officeDocument/2006/relationships/hyperlink" Target="https://kubernetes.io/docs/concepts/overview/working-with-objects/labels" TargetMode="External"/><Relationship Id="rId30" Type="http://schemas.openxmlformats.org/officeDocument/2006/relationships/hyperlink" Target="https://kubernetes.io/docs/concepts/services-networking/service/" TargetMode="External"/><Relationship Id="rId35" Type="http://schemas.openxmlformats.org/officeDocument/2006/relationships/hyperlink" Target="https://kubernetes.io/docs/concepts/overview/working-with-objects/annotations" TargetMode="External"/><Relationship Id="rId43" Type="http://schemas.openxmlformats.org/officeDocument/2006/relationships/hyperlink" Target="https://kubernetes.io/docs/concepts/services-networking/service/" TargetMode="External"/><Relationship Id="rId48" Type="http://schemas.openxmlformats.org/officeDocument/2006/relationships/hyperlink" Target="https://kubernetes.io/docs/reference/networking/virtual-ips/" TargetMode="External"/><Relationship Id="rId56" Type="http://schemas.openxmlformats.org/officeDocument/2006/relationships/hyperlink" Target="https://kubernetes.io/docs/concepts/services-networking/service/" TargetMode="External"/><Relationship Id="rId64" Type="http://schemas.openxmlformats.org/officeDocument/2006/relationships/hyperlink" Target="https://github.com/kubernetes/kubernetes/blob/dd2d12f6dc0e654c15d5db57a5f9f6ba61192726/pkg/kubelet/envvars/envvars.go" TargetMode="External"/><Relationship Id="rId69" Type="http://schemas.openxmlformats.org/officeDocument/2006/relationships/hyperlink" Target="https://kubernetes.io/docs/concepts/services-networking/dns-pod-service/" TargetMode="External"/><Relationship Id="rId77" Type="http://schemas.openxmlformats.org/officeDocument/2006/relationships/hyperlink" Target="https://gateway-api.sigs.k8s.io/" TargetMode="External"/><Relationship Id="rId8" Type="http://schemas.openxmlformats.org/officeDocument/2006/relationships/hyperlink" Target="https://kubernetes.io/docs/concepts/workloads/controllers/deployment/" TargetMode="External"/><Relationship Id="rId51" Type="http://schemas.openxmlformats.org/officeDocument/2006/relationships/hyperlink" Target="https://gateway-api.sigs.k8s.io/" TargetMode="External"/><Relationship Id="rId72" Type="http://schemas.openxmlformats.org/officeDocument/2006/relationships/hyperlink" Target="https://kubernetes.io/docs/reference/networking/virtual-ips/" TargetMode="External"/><Relationship Id="rId80" Type="http://schemas.openxmlformats.org/officeDocument/2006/relationships/hyperlink" Target="https://kubernetes.io/docs/reference/kubernetes-api/service-resources/service-v1/"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kubernetes.io/docs/concepts/services-networking/ingress/" TargetMode="External"/><Relationship Id="rId17" Type="http://schemas.openxmlformats.org/officeDocument/2006/relationships/hyperlink" Target="https://kubernetes.io/docs/concepts/overview/working-with-objects/" TargetMode="External"/><Relationship Id="rId25" Type="http://schemas.openxmlformats.org/officeDocument/2006/relationships/hyperlink" Target="https://kubernetes.io/docs/concepts/overview/working-with-objects/namespaces" TargetMode="External"/><Relationship Id="rId33" Type="http://schemas.openxmlformats.org/officeDocument/2006/relationships/hyperlink" Target="https://kubernetes.io/docs/concepts/services-networking/endpoint-slices/" TargetMode="External"/><Relationship Id="rId38" Type="http://schemas.openxmlformats.org/officeDocument/2006/relationships/hyperlink" Target="https://www.rfc-editor.org/rfc/rfc7540" TargetMode="External"/><Relationship Id="rId46" Type="http://schemas.openxmlformats.org/officeDocument/2006/relationships/hyperlink" Target="https://kubernetes.io/docs/concepts/services-networking/service/" TargetMode="External"/><Relationship Id="rId59" Type="http://schemas.openxmlformats.org/officeDocument/2006/relationships/hyperlink" Target="https://kubernetes.io/docs/concepts/services-networking/service/" TargetMode="External"/><Relationship Id="rId67" Type="http://schemas.openxmlformats.org/officeDocument/2006/relationships/hyperlink" Target="https://github.com/kubernetes/kubernetes/blob/dd2d12f6dc0e654c15d5db57a5f9f6ba61192726/pkg/kubelet/envvars/envvars.go" TargetMode="External"/><Relationship Id="rId20" Type="http://schemas.openxmlformats.org/officeDocument/2006/relationships/hyperlink" Target="https://kubernetes.io/docs/concepts/overview/working-with-objects/names" TargetMode="External"/><Relationship Id="rId41" Type="http://schemas.openxmlformats.org/officeDocument/2006/relationships/hyperlink" Target="https://kubernetes.io/docs/concepts/services-networking/ingress/" TargetMode="External"/><Relationship Id="rId54" Type="http://schemas.openxmlformats.org/officeDocument/2006/relationships/hyperlink" Target="https://kubernetes.io/docs/concepts/services-networking/service/" TargetMode="External"/><Relationship Id="rId62" Type="http://schemas.openxmlformats.org/officeDocument/2006/relationships/hyperlink" Target="https://kubernetes.io/docs/concepts/services-networking/service/" TargetMode="External"/><Relationship Id="rId70" Type="http://schemas.openxmlformats.org/officeDocument/2006/relationships/hyperlink" Target="https://kubernetes.io/docs/reference/networking/virtual-ips/" TargetMode="External"/><Relationship Id="rId75" Type="http://schemas.openxmlformats.org/officeDocument/2006/relationships/hyperlink" Target="https://kubernetes.io/docs/tutorials/services/connect-applications-service/"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ubernetes.io/docs/concepts/overview/components/" TargetMode="External"/><Relationship Id="rId23" Type="http://schemas.openxmlformats.org/officeDocument/2006/relationships/hyperlink" Target="https://kubernetes.io/docs/concepts/services-networking/service/" TargetMode="External"/><Relationship Id="rId28" Type="http://schemas.openxmlformats.org/officeDocument/2006/relationships/hyperlink" Target="https://kubernetes.io/docs/reference/command-line-tools-reference/kube-proxy/" TargetMode="External"/><Relationship Id="rId36" Type="http://schemas.openxmlformats.org/officeDocument/2006/relationships/hyperlink" Target="https://kubernetes.io/docs/reference/labels-annotations-taints/" TargetMode="External"/><Relationship Id="rId49" Type="http://schemas.openxmlformats.org/officeDocument/2006/relationships/hyperlink" Target="https://kubernetes.io/docs/reference/config-api/kube-proxy-config.v1alpha1/" TargetMode="External"/><Relationship Id="rId57" Type="http://schemas.openxmlformats.org/officeDocument/2006/relationships/hyperlink" Target="https://kubernetes.io/docs/concepts/services-networking/service/" TargetMode="External"/><Relationship Id="rId10" Type="http://schemas.openxmlformats.org/officeDocument/2006/relationships/hyperlink" Target="https://kubernetes.io/docs/concepts/overview/working-with-objects/labels/" TargetMode="External"/><Relationship Id="rId31" Type="http://schemas.openxmlformats.org/officeDocument/2006/relationships/hyperlink" Target="https://kubernetes.io/docs/concepts/services-networking/service/" TargetMode="External"/><Relationship Id="rId44" Type="http://schemas.openxmlformats.org/officeDocument/2006/relationships/hyperlink" Target="https://kubernetes.io/docs/concepts/services-networking/service/" TargetMode="External"/><Relationship Id="rId52" Type="http://schemas.openxmlformats.org/officeDocument/2006/relationships/hyperlink" Target="https://kubernetes.io/docs/concepts/services-networking/service/" TargetMode="External"/><Relationship Id="rId60" Type="http://schemas.openxmlformats.org/officeDocument/2006/relationships/hyperlink" Target="https://kubernetes.io/docs/concepts/services-networking/service/" TargetMode="External"/><Relationship Id="rId65" Type="http://schemas.openxmlformats.org/officeDocument/2006/relationships/hyperlink" Target="https://docs.docker.com/network/links/" TargetMode="External"/><Relationship Id="rId73" Type="http://schemas.openxmlformats.org/officeDocument/2006/relationships/hyperlink" Target="https://kubernetes.io/docs/concepts/services-networking/service/" TargetMode="External"/><Relationship Id="rId78" Type="http://schemas.openxmlformats.org/officeDocument/2006/relationships/hyperlink" Target="https://kubernetes.io/docs/reference/networking/virtual-ips/" TargetMode="External"/><Relationship Id="rId81" Type="http://schemas.openxmlformats.org/officeDocument/2006/relationships/hyperlink" Target="https://kubernetes.io/docs/reference/kubernetes-api/service-resources/endpoint-slice-v1/" TargetMode="External"/><Relationship Id="rId4" Type="http://schemas.openxmlformats.org/officeDocument/2006/relationships/webSettings" Target="webSettings.xml"/><Relationship Id="rId9" Type="http://schemas.openxmlformats.org/officeDocument/2006/relationships/hyperlink" Target="https://kubernetes.io/docs/concepts/workloads/pods/" TargetMode="External"/><Relationship Id="rId13" Type="http://schemas.openxmlformats.org/officeDocument/2006/relationships/hyperlink" Target="https://gateway-api.sigs.k8s.io/" TargetMode="External"/><Relationship Id="rId18" Type="http://schemas.openxmlformats.org/officeDocument/2006/relationships/hyperlink" Target="https://kubernetes.io/docs/concepts/services-networking/service/" TargetMode="External"/><Relationship Id="rId39" Type="http://schemas.openxmlformats.org/officeDocument/2006/relationships/hyperlink" Target="https://kubernetes.io/docs/concepts/overview/working-with-objects/names" TargetMode="External"/><Relationship Id="rId34" Type="http://schemas.openxmlformats.org/officeDocument/2006/relationships/hyperlink" Target="https://kubernetes.io/docs/reference/kubernetes-api/service-resources/endpoints-v1/" TargetMode="External"/><Relationship Id="rId50" Type="http://schemas.openxmlformats.org/officeDocument/2006/relationships/hyperlink" Target="https://kubernetes.io/docs/concepts/services-networking/service/" TargetMode="External"/><Relationship Id="rId55" Type="http://schemas.openxmlformats.org/officeDocument/2006/relationships/hyperlink" Target="https://kubernetes.io/docs/concepts/services-networking/service/" TargetMode="External"/><Relationship Id="rId76" Type="http://schemas.openxmlformats.org/officeDocument/2006/relationships/hyperlink" Target="https://kubernetes.io/docs/concepts/services-networking/ingress/" TargetMode="External"/><Relationship Id="rId7" Type="http://schemas.openxmlformats.org/officeDocument/2006/relationships/hyperlink" Target="https://kubernetes.io/docs/concepts/workloads/pods/" TargetMode="External"/><Relationship Id="rId71" Type="http://schemas.openxmlformats.org/officeDocument/2006/relationships/hyperlink" Target="https://kubernetes.io/docs/reference/networking/virtual-ips/" TargetMode="External"/><Relationship Id="rId2" Type="http://schemas.openxmlformats.org/officeDocument/2006/relationships/styles" Target="styles.xml"/><Relationship Id="rId29" Type="http://schemas.openxmlformats.org/officeDocument/2006/relationships/hyperlink" Target="https://kubernetes.io/docs/reference/labels-annotations-taints/" TargetMode="External"/><Relationship Id="rId24" Type="http://schemas.openxmlformats.org/officeDocument/2006/relationships/hyperlink" Target="https://kubernetes.io/docs/concepts/services-networking/endpoint-slices/" TargetMode="External"/><Relationship Id="rId40" Type="http://schemas.openxmlformats.org/officeDocument/2006/relationships/hyperlink" Target="https://kubernetes.io/docs/concepts/services-networking/service/" TargetMode="External"/><Relationship Id="rId45" Type="http://schemas.openxmlformats.org/officeDocument/2006/relationships/hyperlink" Target="https://kubernetes.io/docs/concepts/services-networking/service/" TargetMode="External"/><Relationship Id="rId66" Type="http://schemas.openxmlformats.org/officeDocument/2006/relationships/hyperlink" Target="https://docs.docker.com/network/links/" TargetMode="External"/><Relationship Id="rId61" Type="http://schemas.openxmlformats.org/officeDocument/2006/relationships/hyperlink" Target="https://kubernetes.io/docs/concepts/services-networking/service/" TargetMode="External"/><Relationship Id="rId82" Type="http://schemas.openxmlformats.org/officeDocument/2006/relationships/hyperlink" Target="https://kubernetes.io/docs/reference/kubernetes-api/service-resources/endpoints-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6210</Words>
  <Characters>35397</Characters>
  <Application>Microsoft Office Word</Application>
  <DocSecurity>0</DocSecurity>
  <Lines>294</Lines>
  <Paragraphs>83</Paragraphs>
  <ScaleCrop>false</ScaleCrop>
  <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2023-10-25T08:56:00Z</cp:lastPrinted>
  <dcterms:created xsi:type="dcterms:W3CDTF">2023-10-25T08:56:00Z</dcterms:created>
  <dcterms:modified xsi:type="dcterms:W3CDTF">2023-10-25T08:56:00Z</dcterms:modified>
</cp:coreProperties>
</file>